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32"/>
        <w:tblW w:w="912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  <w:gridCol w:w="4685"/>
      </w:tblGrid>
      <w:tr w:rsidR="00574B97">
        <w:trPr>
          <w:trHeight w:val="1076"/>
        </w:trPr>
        <w:tc>
          <w:tcPr>
            <w:tcW w:w="4437" w:type="dxa"/>
          </w:tcPr>
          <w:p w:rsidR="00574B97" w:rsidRDefault="00574B9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85" w:type="dxa"/>
          </w:tcPr>
          <w:p w:rsidR="00574B97" w:rsidRDefault="00F73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к приказу </w:t>
            </w:r>
          </w:p>
          <w:p w:rsidR="00574B97" w:rsidRDefault="00F000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Отдела образования и молодежной политики Козловского МО </w:t>
            </w:r>
            <w:r w:rsidR="00F73305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  <w:p w:rsidR="00574B97" w:rsidRDefault="00F000A6" w:rsidP="00F000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«19</w:t>
            </w:r>
            <w:r w:rsidR="00F73305">
              <w:rPr>
                <w:rFonts w:ascii="Times New Roman" w:hAnsi="Times New Roman" w:cs="Times New Roman"/>
                <w:sz w:val="20"/>
                <w:szCs w:val="20"/>
              </w:rPr>
              <w:t>» февраля</w:t>
            </w:r>
            <w:r w:rsidR="00F733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F73305">
              <w:rPr>
                <w:rFonts w:ascii="Times New Roman" w:hAnsi="Times New Roman" w:cs="Times New Roman"/>
                <w:sz w:val="20"/>
                <w:szCs w:val="20"/>
              </w:rPr>
              <w:t xml:space="preserve">2026 года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86-У</w:t>
            </w:r>
          </w:p>
        </w:tc>
      </w:tr>
    </w:tbl>
    <w:p w:rsidR="00574B97" w:rsidRDefault="0057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о проведении </w:t>
      </w:r>
      <w:r w:rsidR="00F00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муниципального этапа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Республиканского конкурса рисунков среди </w:t>
      </w:r>
      <w:r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воспитанников дошкольных образовательных организаций «Страна веселого детства», посвященного 120-летию со дня рождения А.Л. </w:t>
      </w:r>
      <w:proofErr w:type="spellStart"/>
      <w:r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Барто</w:t>
      </w:r>
      <w:proofErr w:type="spellEnd"/>
    </w:p>
    <w:p w:rsidR="00574B97" w:rsidRDefault="00574B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B97" w:rsidRDefault="00F73305">
      <w:pPr>
        <w:pStyle w:val="af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574B97" w:rsidRDefault="00F7330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регламентирует цель, задачи, </w:t>
      </w:r>
      <w:r>
        <w:rPr>
          <w:rFonts w:ascii="Times New Roman" w:hAnsi="Times New Roman" w:cs="Times New Roman"/>
          <w:sz w:val="24"/>
          <w:szCs w:val="24"/>
        </w:rPr>
        <w:t xml:space="preserve">порядок организации и проведения </w:t>
      </w:r>
      <w:r w:rsidR="00F000A6">
        <w:rPr>
          <w:rFonts w:ascii="Times New Roman" w:hAnsi="Times New Roman" w:cs="Times New Roman"/>
          <w:sz w:val="24"/>
          <w:szCs w:val="24"/>
        </w:rPr>
        <w:t xml:space="preserve">муниципального этапа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Республиканского конкурса рисунков среди </w:t>
      </w:r>
      <w:r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воспитанников дошкольных образовательных организаций «Страна веселого детства», посвященного 120-летию со дня рождения А.Л. </w:t>
      </w:r>
      <w:proofErr w:type="spellStart"/>
      <w:r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– Конкурс).</w:t>
      </w:r>
    </w:p>
    <w:p w:rsidR="00574B97" w:rsidRDefault="00F7330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Учредителем </w:t>
      </w:r>
      <w:r>
        <w:rPr>
          <w:rFonts w:ascii="Times New Roman" w:hAnsi="Times New Roman" w:cs="Times New Roman"/>
          <w:sz w:val="24"/>
          <w:szCs w:val="24"/>
        </w:rPr>
        <w:t>Конкурса является Министерство образования Чувашской Республики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, о</w:t>
      </w:r>
      <w:r>
        <w:rPr>
          <w:rFonts w:ascii="Times New Roman" w:hAnsi="Times New Roman" w:cs="Times New Roman"/>
          <w:sz w:val="24"/>
          <w:szCs w:val="24"/>
        </w:rPr>
        <w:t>рганизатором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государственное автономное профессиональное образовательное учреждение Чувашской Республики «Чувашский педагогический колледж им. Н.В. Никольского» Министерства образования Чу</w:t>
      </w:r>
      <w:r>
        <w:rPr>
          <w:rFonts w:ascii="Times New Roman" w:hAnsi="Times New Roman" w:cs="Times New Roman"/>
          <w:sz w:val="24"/>
          <w:szCs w:val="24"/>
        </w:rPr>
        <w:t xml:space="preserve">вашской Республики» (далее – Чувашский педагогический колледж им. Н.В. Никольского). </w:t>
      </w:r>
    </w:p>
    <w:p w:rsidR="00574B97" w:rsidRDefault="00F7330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участников от одной образовательной организации не ограничено. Участие в конкурсе индивидуальное.  </w:t>
      </w:r>
    </w:p>
    <w:p w:rsidR="00574B97" w:rsidRDefault="00F000A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этап </w:t>
      </w:r>
      <w:r w:rsidR="00F73305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73305">
        <w:rPr>
          <w:rFonts w:ascii="Times New Roman" w:hAnsi="Times New Roman" w:cs="Times New Roman"/>
          <w:sz w:val="24"/>
          <w:szCs w:val="24"/>
        </w:rPr>
        <w:t xml:space="preserve"> проводится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 февраля по 24</w:t>
      </w:r>
      <w:r w:rsidR="00F73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F73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F7330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74B97" w:rsidRDefault="00574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4B97" w:rsidRDefault="00F733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Цель и задачи Конкурса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Цель Конкурса –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формирование интереса у детей дошкольного возраста к чтению и отечественной детской литературе через художественно-творческую деятельность по произведениям А.Л.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Задачи Конкурса: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расширение знани</w:t>
      </w:r>
      <w:r>
        <w:rPr>
          <w:rFonts w:ascii="Times New Roman" w:hAnsi="Times New Roman" w:cs="Times New Roman"/>
          <w:sz w:val="24"/>
          <w:szCs w:val="24"/>
        </w:rPr>
        <w:t xml:space="preserve">й у детей о жизни и творчестве А.Л.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формирование у детей эстетического и художественного вкуса;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воспитание нравственных качеств: честность, трудолюбие, вежливость, любовь к природе;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>– создание условий для реализации творческих способностей и под</w:t>
      </w:r>
      <w:r>
        <w:rPr>
          <w:rFonts w:ascii="Times New Roman" w:hAnsi="Times New Roman" w:cs="Times New Roman"/>
          <w:color w:val="0F1115"/>
          <w:sz w:val="24"/>
          <w:szCs w:val="24"/>
        </w:rPr>
        <w:t>держки одаренных детей дошкольного возраста;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>– выявление и поощрение лучших педагогических практик по организации художественно-эстетического развития в дошкольных образовательных организациях.</w:t>
      </w:r>
    </w:p>
    <w:p w:rsidR="00574B97" w:rsidRDefault="00574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4B97" w:rsidRDefault="00F733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Участники Конкурса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К участию в Конкурсе приглашаются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воспитанники дошкольных образовательных организаций Чувашской Республики в возрасте от 4 до 7 лет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Участие в Конкурсе личное.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К</w:t>
      </w:r>
      <w:r>
        <w:rPr>
          <w:rFonts w:ascii="Times New Roman" w:hAnsi="Times New Roman" w:cs="Times New Roman"/>
          <w:color w:val="0F1115"/>
          <w:sz w:val="24"/>
          <w:szCs w:val="24"/>
        </w:rPr>
        <w:t>онкурс проводится в двух возрастных группах: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F1115"/>
          <w:sz w:val="24"/>
          <w:szCs w:val="24"/>
        </w:rPr>
        <w:t>младшая – дети 4-5 лет;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F1115"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color w:val="0F1115"/>
          <w:sz w:val="24"/>
          <w:szCs w:val="24"/>
        </w:rPr>
        <w:t xml:space="preserve"> – дети 6-7 лет.</w:t>
      </w:r>
    </w:p>
    <w:p w:rsidR="00574B97" w:rsidRDefault="00574B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B97" w:rsidRDefault="00F733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Сроки и порядок п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роведения Конкурса</w:t>
      </w:r>
    </w:p>
    <w:p w:rsidR="00574B97" w:rsidRDefault="00F73305">
      <w:pPr>
        <w:pStyle w:val="paragraphscxw161230128bcx0"/>
        <w:spacing w:before="0" w:beforeAutospacing="0" w:after="0" w:afterAutospacing="0"/>
        <w:ind w:firstLine="709"/>
        <w:jc w:val="both"/>
        <w:rPr>
          <w:rStyle w:val="eopscxw161230128bcx0"/>
          <w:color w:val="000000" w:themeColor="text1"/>
        </w:rPr>
      </w:pPr>
      <w:r>
        <w:rPr>
          <w:color w:val="000000" w:themeColor="text1"/>
        </w:rPr>
        <w:t xml:space="preserve">4.1. </w:t>
      </w:r>
      <w:r>
        <w:rPr>
          <w:rStyle w:val="eopscxw161230128bcx0"/>
          <w:color w:val="000000" w:themeColor="text1"/>
        </w:rPr>
        <w:t xml:space="preserve">Конкурс проводится в 2 этапа: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eopscxw161230128bcx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>
        <w:rPr>
          <w:rStyle w:val="eopscxw161230128bcx0"/>
          <w:rFonts w:ascii="Times New Roman" w:hAnsi="Times New Roman" w:cs="Times New Roman"/>
          <w:color w:val="000000" w:themeColor="text1"/>
          <w:sz w:val="24"/>
          <w:szCs w:val="24"/>
        </w:rPr>
        <w:t xml:space="preserve"> этап – в дошкольных образовательных организациях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F000A6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февраля по 15 марта 2026 года с организацией выставок работ участников Конкурса.</w:t>
      </w:r>
    </w:p>
    <w:p w:rsidR="00F000A6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этап – муниципальный – </w:t>
      </w:r>
      <w:r w:rsidR="00293FE8">
        <w:rPr>
          <w:rFonts w:ascii="Times New Roman" w:hAnsi="Times New Roman" w:cs="Times New Roman"/>
          <w:color w:val="000000" w:themeColor="text1"/>
          <w:sz w:val="24"/>
          <w:szCs w:val="24"/>
        </w:rPr>
        <w:t>прием работ до 24 марта.</w:t>
      </w:r>
      <w:proofErr w:type="gramEnd"/>
      <w:r w:rsidR="00293F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ценка работ до </w:t>
      </w:r>
      <w:r w:rsidR="00293FE8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марта 2026 года. </w:t>
      </w:r>
      <w:r w:rsidR="00F00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Работы призеров </w:t>
      </w:r>
      <w:r w:rsidR="00F000A6">
        <w:rPr>
          <w:rStyle w:val="eopscxw161230128bcx0"/>
          <w:rFonts w:ascii="Times New Roman" w:hAnsi="Times New Roman" w:cs="Times New Roman"/>
          <w:color w:val="000000" w:themeColor="text1"/>
          <w:sz w:val="24"/>
          <w:szCs w:val="24"/>
        </w:rPr>
        <w:t>– в дошкольных образовательных организациях</w:t>
      </w:r>
      <w:r w:rsidR="00F00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отсканированном виде принимаются вместе с заявкой на электронную почту </w:t>
      </w:r>
      <w:hyperlink r:id="rId9" w:history="1">
        <w:r w:rsidR="00F000A6" w:rsidRPr="002123F7">
          <w:rPr>
            <w:rStyle w:val="af5"/>
            <w:lang w:val="en-US"/>
          </w:rPr>
          <w:t>kozlov</w:t>
        </w:r>
        <w:r w:rsidR="00F000A6" w:rsidRPr="002123F7">
          <w:rPr>
            <w:rStyle w:val="af5"/>
          </w:rPr>
          <w:t>_</w:t>
        </w:r>
        <w:r w:rsidR="00F000A6" w:rsidRPr="002123F7">
          <w:rPr>
            <w:rStyle w:val="af5"/>
            <w:lang w:val="en-US"/>
          </w:rPr>
          <w:t>metod</w:t>
        </w:r>
        <w:r w:rsidR="00F000A6" w:rsidRPr="002123F7">
          <w:rPr>
            <w:rStyle w:val="af5"/>
          </w:rPr>
          <w:t>4</w:t>
        </w:r>
        <w:r w:rsidR="00F000A6" w:rsidRPr="002123F7">
          <w:rPr>
            <w:rStyle w:val="af5"/>
          </w:rPr>
          <w:t>@</w:t>
        </w:r>
        <w:r w:rsidR="00F000A6" w:rsidRPr="002123F7">
          <w:rPr>
            <w:rStyle w:val="af5"/>
            <w:lang w:val="en-US"/>
          </w:rPr>
          <w:t>cap</w:t>
        </w:r>
        <w:r w:rsidR="00F000A6" w:rsidRPr="00F000A6">
          <w:rPr>
            <w:rStyle w:val="af5"/>
          </w:rPr>
          <w:t>.</w:t>
        </w:r>
        <w:proofErr w:type="spellStart"/>
        <w:r w:rsidR="00F000A6" w:rsidRPr="002123F7">
          <w:rPr>
            <w:rStyle w:val="af5"/>
            <w:lang w:val="en-US"/>
          </w:rPr>
          <w:t>ru</w:t>
        </w:r>
        <w:proofErr w:type="spellEnd"/>
      </w:hyperlink>
      <w:r w:rsidR="00F000A6" w:rsidRPr="00F000A6">
        <w:t xml:space="preserve"> </w:t>
      </w:r>
      <w:r w:rsidR="00F00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пометкой «Конкурс рисунков А. </w:t>
      </w:r>
      <w:proofErr w:type="spellStart"/>
      <w:r w:rsidR="00F000A6">
        <w:rPr>
          <w:rFonts w:ascii="Times New Roman" w:hAnsi="Times New Roman" w:cs="Times New Roman"/>
          <w:color w:val="000000" w:themeColor="text1"/>
          <w:sz w:val="24"/>
          <w:szCs w:val="24"/>
        </w:rPr>
        <w:t>Барто</w:t>
      </w:r>
      <w:proofErr w:type="spellEnd"/>
      <w:r w:rsidR="00F000A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A06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A0623" w:rsidRPr="006A06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Экспертные комиссии осуществляют отбор лучших рисунков в соответствии с критериями оценки, определяют лучшие работы для участия в финале Конкурса.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Педагогам (родителям авторов творческих работ) следует подать заполненную заявку на участие в Конкурсе (Приложение 1 </w:t>
      </w:r>
      <w:r>
        <w:rPr>
          <w:rFonts w:ascii="Times New Roman" w:hAnsi="Times New Roman" w:cs="Times New Roman"/>
          <w:color w:val="0F1115"/>
          <w:shd w:val="clear" w:color="auto" w:fill="FFFFFF"/>
        </w:rPr>
        <w:t>к Положению)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Участие в Конкурсе бесплатное.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Организаторы конкурса оставляют за собой право на использова</w:t>
      </w:r>
      <w:r>
        <w:rPr>
          <w:rFonts w:ascii="Times New Roman" w:hAnsi="Times New Roman" w:cs="Times New Roman"/>
          <w:sz w:val="24"/>
          <w:szCs w:val="24"/>
        </w:rPr>
        <w:t>ние и размещение предоставленных работ в официальных группах организаторов в социальных сетях.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Работы, предоставленные на конкурс, не возвращаются и не рецензируются. </w:t>
      </w:r>
    </w:p>
    <w:p w:rsidR="00574B97" w:rsidRDefault="00574B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Номинации Конкурса и требования к оформлению конкурсных работ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 xml:space="preserve">. Конкурс проводится по следующим номинациям: 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«Мир стихов Агнии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– иллюстрации к стихотворениям А.Л.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>, передающие содержание стихотворения;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«Страна, где живет детство» – иллюстрации героев стихотворений А.Л.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«Добрые дела и верные д</w:t>
      </w:r>
      <w:r>
        <w:rPr>
          <w:rFonts w:ascii="Times New Roman" w:hAnsi="Times New Roman" w:cs="Times New Roman"/>
          <w:sz w:val="24"/>
          <w:szCs w:val="24"/>
        </w:rPr>
        <w:t xml:space="preserve">рузья» –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иллюстрации к стихам о дружбе, помощи и др.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Конкурсная работа выполняется на формате 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>. Иллюстрации могут быть выполнены в любой технике.</w:t>
      </w:r>
    </w:p>
    <w:p w:rsidR="00574B97" w:rsidRDefault="00574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Критерии оценки конкурсных работ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творческой работы оценивается </w:t>
      </w:r>
      <w:r>
        <w:rPr>
          <w:rFonts w:ascii="Times New Roman" w:hAnsi="Times New Roman" w:cs="Times New Roman"/>
          <w:color w:val="0F1115"/>
          <w:sz w:val="24"/>
          <w:szCs w:val="24"/>
        </w:rPr>
        <w:t>от 0 до 10 баллов по каждому</w:t>
      </w:r>
      <w:r>
        <w:rPr>
          <w:rFonts w:ascii="Times New Roman" w:hAnsi="Times New Roman" w:cs="Times New Roman"/>
          <w:color w:val="0F1115"/>
          <w:sz w:val="24"/>
          <w:szCs w:val="24"/>
        </w:rPr>
        <w:t xml:space="preserve"> пункту</w:t>
      </w:r>
      <w:r>
        <w:rPr>
          <w:rFonts w:ascii="Times New Roman" w:hAnsi="Times New Roman" w:cs="Times New Roman"/>
          <w:sz w:val="24"/>
          <w:szCs w:val="24"/>
        </w:rPr>
        <w:t xml:space="preserve"> по следующим критериям: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соответствие теме конкурса и </w:t>
      </w:r>
      <w:r>
        <w:rPr>
          <w:rFonts w:ascii="Times New Roman" w:hAnsi="Times New Roman" w:cs="Times New Roman"/>
          <w:color w:val="0F1115"/>
          <w:sz w:val="24"/>
          <w:szCs w:val="24"/>
        </w:rPr>
        <w:t>выбранному произведению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F1115"/>
          <w:sz w:val="24"/>
          <w:szCs w:val="24"/>
        </w:rPr>
        <w:t>самостоятельность выполнения работы (соответствие возрасту);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 xml:space="preserve">- оригинальность замысла и </w:t>
      </w:r>
      <w:r>
        <w:rPr>
          <w:rFonts w:ascii="Times New Roman" w:hAnsi="Times New Roman" w:cs="Times New Roman"/>
          <w:sz w:val="24"/>
          <w:szCs w:val="24"/>
        </w:rPr>
        <w:t>творческий подход;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F1115"/>
          <w:sz w:val="24"/>
          <w:szCs w:val="24"/>
        </w:rPr>
        <w:t>выразительность образа, эмоциональное воздействие;</w:t>
      </w:r>
    </w:p>
    <w:p w:rsidR="00574B97" w:rsidRDefault="00E31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3305">
        <w:rPr>
          <w:rFonts w:ascii="Times New Roman" w:hAnsi="Times New Roman" w:cs="Times New Roman"/>
          <w:sz w:val="24"/>
          <w:szCs w:val="24"/>
        </w:rPr>
        <w:t>худо</w:t>
      </w:r>
      <w:r w:rsidR="00F73305">
        <w:rPr>
          <w:rFonts w:ascii="Times New Roman" w:hAnsi="Times New Roman" w:cs="Times New Roman"/>
          <w:sz w:val="24"/>
          <w:szCs w:val="24"/>
        </w:rPr>
        <w:t>жественный уровень исполнения (дизайн элементов оформления, гармоничное цветовое сочетание, качество композиционного решения);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техническая сложность исполнения. </w:t>
      </w:r>
    </w:p>
    <w:p w:rsidR="00574B97" w:rsidRDefault="00574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4B97" w:rsidRDefault="00F733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Подведение итогов Конкурса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Победители и призеры Конкурса определяются по сумме баллов по критериям оценки. Участники, набравшие максимальное количество баллов, объявляются победителями и призерами Конкурса и награждаются </w:t>
      </w:r>
      <w:r w:rsidR="006A0623">
        <w:rPr>
          <w:rFonts w:ascii="Times New Roman" w:hAnsi="Times New Roman" w:cs="Times New Roman"/>
          <w:sz w:val="24"/>
          <w:szCs w:val="24"/>
        </w:rPr>
        <w:t>грамотами отдела образования и молодежной политики администрации Козловского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4B97" w:rsidRDefault="00574B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B97" w:rsidRDefault="00F73305">
      <w:pPr>
        <w:spacing w:after="0" w:line="240" w:lineRule="auto"/>
        <w:jc w:val="center"/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8. </w:t>
      </w:r>
      <w:r w:rsidR="00E3137B"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Ж</w:t>
      </w:r>
      <w:r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юри Конкурса</w:t>
      </w:r>
    </w:p>
    <w:p w:rsidR="00E3137B" w:rsidRDefault="00E31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B97" w:rsidRDefault="00E3137B">
      <w:pPr>
        <w:pStyle w:val="Default"/>
        <w:ind w:firstLine="709"/>
        <w:jc w:val="both"/>
        <w:rPr>
          <w:color w:val="0F1115"/>
          <w:shd w:val="clear" w:color="auto" w:fill="FFFFFF"/>
        </w:rPr>
      </w:pPr>
      <w:r>
        <w:rPr>
          <w:color w:val="0F1115"/>
          <w:shd w:val="clear" w:color="auto" w:fill="FFFFFF"/>
        </w:rPr>
        <w:t>8.1</w:t>
      </w:r>
      <w:r w:rsidR="00F73305">
        <w:rPr>
          <w:color w:val="0F1115"/>
          <w:shd w:val="clear" w:color="auto" w:fill="FFFFFF"/>
        </w:rPr>
        <w:t>. Жюри оц</w:t>
      </w:r>
      <w:r w:rsidR="00F73305">
        <w:rPr>
          <w:color w:val="0F1115"/>
          <w:shd w:val="clear" w:color="auto" w:fill="FFFFFF"/>
        </w:rPr>
        <w:t xml:space="preserve">енивает конкурсные работы в соответствии с критериями. </w:t>
      </w:r>
    </w:p>
    <w:p w:rsidR="00574B97" w:rsidRDefault="00E3137B">
      <w:pPr>
        <w:pStyle w:val="Default"/>
        <w:ind w:firstLine="709"/>
        <w:jc w:val="both"/>
      </w:pPr>
      <w:r>
        <w:rPr>
          <w:color w:val="0F1115"/>
          <w:shd w:val="clear" w:color="auto" w:fill="FFFFFF"/>
        </w:rPr>
        <w:t>8.2</w:t>
      </w:r>
      <w:bookmarkStart w:id="0" w:name="_GoBack"/>
      <w:bookmarkEnd w:id="0"/>
      <w:r w:rsidR="00F73305">
        <w:rPr>
          <w:color w:val="0F1115"/>
          <w:shd w:val="clear" w:color="auto" w:fill="FFFFFF"/>
        </w:rPr>
        <w:t xml:space="preserve">. </w:t>
      </w:r>
      <w:r w:rsidR="00F73305">
        <w:t>Решение членов жюри является окончательным. Оценочные листы жюри конфиденциальны, демонстрации или выдаче не подлежат.</w:t>
      </w:r>
    </w:p>
    <w:p w:rsidR="00574B97" w:rsidRDefault="00574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574B97">
          <w:footerReference w:type="default" r:id="rId10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9926" w:type="dxa"/>
        <w:tblLayout w:type="fixed"/>
        <w:tblLook w:val="0000" w:firstRow="0" w:lastRow="0" w:firstColumn="0" w:lastColumn="0" w:noHBand="0" w:noVBand="0"/>
      </w:tblPr>
      <w:tblGrid>
        <w:gridCol w:w="6768"/>
        <w:gridCol w:w="3158"/>
      </w:tblGrid>
      <w:tr w:rsidR="00574B97">
        <w:trPr>
          <w:trHeight w:val="385"/>
        </w:trPr>
        <w:tc>
          <w:tcPr>
            <w:tcW w:w="67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74B97" w:rsidRDefault="00574B9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74B97" w:rsidRDefault="00F73305">
            <w:pPr>
              <w:pStyle w:val="Default"/>
              <w:jc w:val="both"/>
            </w:pPr>
            <w:r>
              <w:t>Приложение 1</w:t>
            </w:r>
          </w:p>
          <w:p w:rsidR="00574B97" w:rsidRDefault="00F73305">
            <w:pPr>
              <w:pStyle w:val="Default"/>
              <w:jc w:val="both"/>
            </w:pPr>
            <w:r>
              <w:t xml:space="preserve">к Положению Конкурса </w:t>
            </w:r>
          </w:p>
        </w:tc>
      </w:tr>
    </w:tbl>
    <w:p w:rsidR="00574B97" w:rsidRDefault="00574B97">
      <w:pPr>
        <w:pStyle w:val="Default"/>
        <w:ind w:firstLine="709"/>
        <w:jc w:val="both"/>
      </w:pP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6A0623">
        <w:rPr>
          <w:rFonts w:ascii="Times New Roman" w:hAnsi="Times New Roman" w:cs="Times New Roman"/>
          <w:sz w:val="24"/>
          <w:szCs w:val="24"/>
        </w:rPr>
        <w:t>муниципальном этапе Республиканского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рисунков среди </w:t>
      </w:r>
      <w:r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воспитанников дошкольных образовательных организаций «Страна веселого детства», посвященном 120-летию со дня рождения А.Л. </w:t>
      </w:r>
      <w:proofErr w:type="spellStart"/>
      <w:r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Барто</w:t>
      </w:r>
      <w:proofErr w:type="spellEnd"/>
      <w:r>
        <w:rPr>
          <w:rStyle w:val="afa"/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footnoteReference w:id="1"/>
      </w:r>
    </w:p>
    <w:tbl>
      <w:tblPr>
        <w:tblpPr w:leftFromText="180" w:rightFromText="180" w:vertAnchor="page" w:horzAnchor="margin" w:tblpY="3601"/>
        <w:tblW w:w="968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0"/>
        <w:gridCol w:w="5867"/>
      </w:tblGrid>
      <w:tr w:rsidR="00574B97">
        <w:tc>
          <w:tcPr>
            <w:tcW w:w="9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15"/>
              <w:widowControl/>
              <w:rPr>
                <w:rStyle w:val="FontStyle24"/>
                <w:sz w:val="24"/>
                <w:szCs w:val="24"/>
              </w:rPr>
            </w:pPr>
          </w:p>
        </w:tc>
      </w:tr>
      <w:tr w:rsidR="00574B97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Наименование </w:t>
            </w:r>
            <w:r>
              <w:rPr>
                <w:color w:val="0F1115"/>
              </w:rPr>
              <w:t>ДОО (согласно Уставу)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</w:tc>
      </w:tr>
      <w:tr w:rsidR="00574B97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Автор – Фамилия, имя, отчество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</w:tc>
      </w:tr>
      <w:tr w:rsidR="00574B97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Дата рождения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</w:tc>
      </w:tr>
      <w:tr w:rsidR="00574B97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  <w:lang w:eastAsia="en-US"/>
              </w:rPr>
            </w:pPr>
            <w:r>
              <w:rPr>
                <w:rStyle w:val="FontStyle25"/>
                <w:sz w:val="24"/>
                <w:szCs w:val="24"/>
                <w:lang w:eastAsia="en-US"/>
              </w:rPr>
              <w:t xml:space="preserve">Возраст 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</w:tc>
      </w:tr>
      <w:tr w:rsidR="00574B97">
        <w:trPr>
          <w:trHeight w:val="480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  <w:p w:rsidR="00574B97" w:rsidRDefault="00574B97">
            <w:pPr>
              <w:pStyle w:val="Style20"/>
              <w:widowControl/>
            </w:pPr>
          </w:p>
          <w:p w:rsidR="00574B97" w:rsidRDefault="00574B97">
            <w:pPr>
              <w:pStyle w:val="Style20"/>
              <w:widowControl/>
            </w:pPr>
          </w:p>
          <w:p w:rsidR="00574B97" w:rsidRDefault="00574B97">
            <w:pPr>
              <w:pStyle w:val="Style20"/>
              <w:widowControl/>
            </w:pPr>
          </w:p>
        </w:tc>
      </w:tr>
      <w:tr w:rsidR="00574B97">
        <w:trPr>
          <w:trHeight w:val="551"/>
        </w:trPr>
        <w:tc>
          <w:tcPr>
            <w:tcW w:w="3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 xml:space="preserve">Номинация 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</w:pPr>
          </w:p>
          <w:p w:rsidR="00574B97" w:rsidRDefault="00574B97">
            <w:pPr>
              <w:pStyle w:val="Style20"/>
            </w:pPr>
          </w:p>
        </w:tc>
      </w:tr>
      <w:tr w:rsidR="00574B97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Руководитель (</w:t>
            </w:r>
            <w:r>
              <w:rPr>
                <w:color w:val="0F1115"/>
              </w:rPr>
              <w:t>ФИО полностью), должность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  <w:p w:rsidR="00574B97" w:rsidRDefault="00574B97">
            <w:pPr>
              <w:pStyle w:val="Style20"/>
              <w:widowControl/>
            </w:pPr>
          </w:p>
        </w:tc>
      </w:tr>
      <w:tr w:rsidR="00574B97">
        <w:trPr>
          <w:trHeight w:val="774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3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Контактный телефон руководителя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</w:tc>
      </w:tr>
      <w:tr w:rsidR="00574B97">
        <w:trPr>
          <w:trHeight w:val="678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F73305">
            <w:pPr>
              <w:pStyle w:val="Style16"/>
              <w:widowControl/>
              <w:spacing w:line="240" w:lineRule="auto"/>
              <w:jc w:val="both"/>
              <w:rPr>
                <w:rStyle w:val="FontStyle25"/>
                <w:sz w:val="24"/>
                <w:szCs w:val="24"/>
              </w:rPr>
            </w:pPr>
            <w:r>
              <w:rPr>
                <w:rStyle w:val="FontStyle25"/>
                <w:sz w:val="24"/>
                <w:szCs w:val="24"/>
              </w:rPr>
              <w:t>Электронная почта  руководителя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4B97" w:rsidRDefault="00574B97">
            <w:pPr>
              <w:pStyle w:val="Style20"/>
              <w:widowControl/>
            </w:pPr>
          </w:p>
        </w:tc>
      </w:tr>
    </w:tbl>
    <w:p w:rsidR="00574B97" w:rsidRDefault="00574B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4B97" w:rsidRDefault="00574B97">
      <w:pPr>
        <w:rPr>
          <w:rFonts w:ascii="Times New Roman" w:hAnsi="Times New Roman" w:cs="Times New Roman"/>
        </w:rPr>
      </w:pPr>
    </w:p>
    <w:p w:rsidR="00574B97" w:rsidRDefault="00F73305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 w:clear="all"/>
      </w:r>
    </w:p>
    <w:p w:rsidR="00293FE8" w:rsidRPr="00293FE8" w:rsidRDefault="00293FE8" w:rsidP="00E3137B">
      <w:pPr>
        <w:pStyle w:val="Default"/>
        <w:jc w:val="right"/>
      </w:pPr>
      <w:r>
        <w:rPr>
          <w:rFonts w:eastAsia="Times New Roman"/>
          <w:b/>
          <w:lang w:eastAsia="ru-RU"/>
        </w:rPr>
        <w:lastRenderedPageBreak/>
        <w:tab/>
      </w:r>
    </w:p>
    <w:p w:rsidR="00293FE8" w:rsidRDefault="00293FE8" w:rsidP="00293FE8">
      <w:pPr>
        <w:tabs>
          <w:tab w:val="left" w:pos="694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4B97" w:rsidRDefault="00F73305">
      <w:pPr>
        <w:spacing w:after="0" w:line="240" w:lineRule="auto"/>
        <w:ind w:firstLine="709"/>
        <w:jc w:val="center"/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 несовершеннолетнего участника</w:t>
      </w:r>
      <w:r w:rsidR="006A0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этапа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Республиканского конкурса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рисунков среди </w:t>
      </w:r>
      <w:r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воспитанников дошкольных образовательных организаций «Страна веселого детства», посвященного 120-летию со дня рождения А.Л. </w:t>
      </w:r>
      <w:proofErr w:type="spellStart"/>
      <w:r>
        <w:rPr>
          <w:rStyle w:val="af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Барто</w:t>
      </w:r>
      <w:proofErr w:type="spellEnd"/>
    </w:p>
    <w:p w:rsidR="00574B97" w:rsidRDefault="00574B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74B97" w:rsidRDefault="00F733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Я,_____________________________________________________________________________,</w:t>
      </w:r>
    </w:p>
    <w:p w:rsidR="00574B97" w:rsidRDefault="00F733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(ФИО)</w:t>
      </w:r>
    </w:p>
    <w:p w:rsidR="00574B97" w:rsidRDefault="00F733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паспорт__________________выдан________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______________________________________________,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(серия, номер)                                                                        (когда и кем выдан)</w:t>
      </w:r>
    </w:p>
    <w:p w:rsidR="00574B97" w:rsidRDefault="00F733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адрес регистрации:____________________________________________________________________,</w:t>
      </w:r>
    </w:p>
    <w:p w:rsidR="00574B97" w:rsidRDefault="00F733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являюсь за</w:t>
      </w:r>
      <w:r>
        <w:rPr>
          <w:rFonts w:ascii="Times New Roman" w:eastAsia="Times New Roman" w:hAnsi="Times New Roman" w:cs="Times New Roman"/>
          <w:lang w:eastAsia="ru-RU"/>
        </w:rPr>
        <w:t>конным представителем моего несовершеннолетнего ребенка (подопечного) ____________________________________________________________________________________,</w:t>
      </w:r>
    </w:p>
    <w:p w:rsidR="00574B97" w:rsidRDefault="00F733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(ФИО несовершеннолетнего)</w:t>
      </w:r>
    </w:p>
    <w:p w:rsidR="00574B97" w:rsidRDefault="00F7330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>
        <w:t xml:space="preserve">и даю свое согласие </w:t>
      </w:r>
      <w:r>
        <w:rPr>
          <w:color w:val="0F1115"/>
        </w:rPr>
        <w:t>ГАПОУ ЧР «ЧПК» Минобразования Чувашии (далее — Оператор) на обработку персональных данных моего ребенка в связи с его участием в Республиканском конкурсе рисунков «Страна веселого детства».</w:t>
      </w:r>
    </w:p>
    <w:p w:rsidR="00574B97" w:rsidRDefault="00F7330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>
        <w:rPr>
          <w:rStyle w:val="af7"/>
          <w:b w:val="0"/>
          <w:color w:val="0F1115"/>
        </w:rPr>
        <w:t>Перечень персональных данных, на обработку которых дается согласие</w:t>
      </w:r>
      <w:r>
        <w:rPr>
          <w:rStyle w:val="af7"/>
          <w:b w:val="0"/>
          <w:color w:val="0F1115"/>
        </w:rPr>
        <w:t>:</w:t>
      </w:r>
    </w:p>
    <w:p w:rsidR="00574B97" w:rsidRDefault="00F73305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color w:val="0F1115"/>
        </w:rPr>
        <w:t>фамилия, имя, отчество ребенка;</w:t>
      </w:r>
    </w:p>
    <w:p w:rsidR="00574B97" w:rsidRDefault="00F73305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color w:val="0F1115"/>
        </w:rPr>
        <w:t>возраст (дата рождения).</w:t>
      </w:r>
    </w:p>
    <w:p w:rsidR="00574B97" w:rsidRDefault="00F7330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>
        <w:rPr>
          <w:rStyle w:val="af7"/>
          <w:b w:val="0"/>
          <w:color w:val="0F1115"/>
        </w:rPr>
        <w:t xml:space="preserve">Разрешаю </w:t>
      </w:r>
      <w:r>
        <w:rPr>
          <w:color w:val="0F1115"/>
        </w:rPr>
        <w:t>публикацию конкурсной работы и указанных персональных данных на официальном сайте Оператора и в официальных группах в социальных сетях с обязательным указанием автора работы, а также испол</w:t>
      </w:r>
      <w:r>
        <w:rPr>
          <w:color w:val="0F1115"/>
        </w:rPr>
        <w:t>ьзование конкурсной работы для организации выставок (в том числе виртуальных) без выплаты вознаграждения, но с обязательным указанием авторства.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Я проинформирован, что ГАПОУ ЧР «ЧПК» Минобразования Чувашии гарантирует обработку персональных данных моего не</w:t>
      </w:r>
      <w:r>
        <w:rPr>
          <w:rFonts w:ascii="Times New Roman" w:eastAsia="Times New Roman" w:hAnsi="Times New Roman" w:cs="Times New Roman"/>
          <w:lang w:eastAsia="ru-RU"/>
        </w:rPr>
        <w:t>совершеннолетнего ребенка (подопечного)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574B97" w:rsidRDefault="00F733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Данное согласие действует до достижения целей обработки персональных данных или в тече</w:t>
      </w:r>
      <w:r>
        <w:rPr>
          <w:rFonts w:ascii="Times New Roman" w:eastAsia="Times New Roman" w:hAnsi="Times New Roman" w:cs="Times New Roman"/>
          <w:lang w:eastAsia="ru-RU"/>
        </w:rPr>
        <w:t>ние срока хранения информации.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интересах моего несовершеннолетнего ребенка (подопечного), законн</w:t>
      </w:r>
      <w:r>
        <w:rPr>
          <w:rFonts w:ascii="Times New Roman" w:eastAsia="Times New Roman" w:hAnsi="Times New Roman" w:cs="Times New Roman"/>
          <w:lang w:eastAsia="ru-RU"/>
        </w:rPr>
        <w:t>ым представителем которого я являюсь.</w:t>
      </w:r>
    </w:p>
    <w:p w:rsidR="00574B97" w:rsidRDefault="00574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74B97" w:rsidRDefault="00F7330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«____» ___________ 20__ г.           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_____________ /__________________/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Подпись</w:t>
      </w:r>
      <w:r>
        <w:rPr>
          <w:rFonts w:ascii="Times New Roman" w:eastAsia="Times New Roman" w:hAnsi="Times New Roman" w:cs="Times New Roman"/>
          <w:i/>
          <w:lang w:eastAsia="ru-RU"/>
        </w:rPr>
        <w:tab/>
        <w:t xml:space="preserve">        Расшифровка подписи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74B97" w:rsidRDefault="00F73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tbl>
      <w:tblPr>
        <w:tblW w:w="9926" w:type="dxa"/>
        <w:tblLayout w:type="fixed"/>
        <w:tblLook w:val="0000" w:firstRow="0" w:lastRow="0" w:firstColumn="0" w:lastColumn="0" w:noHBand="0" w:noVBand="0"/>
      </w:tblPr>
      <w:tblGrid>
        <w:gridCol w:w="6768"/>
        <w:gridCol w:w="3158"/>
      </w:tblGrid>
      <w:tr w:rsidR="00574B97">
        <w:trPr>
          <w:trHeight w:val="385"/>
        </w:trPr>
        <w:tc>
          <w:tcPr>
            <w:tcW w:w="67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74B97" w:rsidRDefault="00574B9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93FE8" w:rsidRDefault="00293FE8" w:rsidP="00E3137B">
            <w:pPr>
              <w:spacing w:after="0" w:line="240" w:lineRule="auto"/>
              <w:ind w:hanging="2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313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риложение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приказу</w:t>
            </w:r>
          </w:p>
          <w:p w:rsidR="00293FE8" w:rsidRDefault="00293FE8" w:rsidP="00E3137B">
            <w:pPr>
              <w:spacing w:after="0" w:line="240" w:lineRule="auto"/>
              <w:ind w:hanging="2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тдела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и молодежной политики Козловского МО Чувашской Республики</w:t>
            </w:r>
          </w:p>
          <w:p w:rsidR="00574B97" w:rsidRDefault="00293FE8" w:rsidP="00E3137B">
            <w:pPr>
              <w:pStyle w:val="Default"/>
              <w:ind w:hanging="247"/>
            </w:pPr>
            <w:proofErr w:type="spellStart"/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</w:t>
            </w:r>
            <w:proofErr w:type="spellEnd"/>
            <w:r>
              <w:rPr>
                <w:sz w:val="20"/>
                <w:szCs w:val="20"/>
              </w:rPr>
              <w:t xml:space="preserve"> «19» февраля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2026 года № 86-У</w:t>
            </w:r>
          </w:p>
        </w:tc>
      </w:tr>
    </w:tbl>
    <w:p w:rsidR="00574B97" w:rsidRDefault="00574B97">
      <w:pPr>
        <w:pStyle w:val="Default"/>
        <w:ind w:firstLine="709"/>
        <w:jc w:val="both"/>
      </w:pPr>
    </w:p>
    <w:p w:rsidR="00574B97" w:rsidRDefault="006A0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Экспертная комиссия</w:t>
      </w:r>
    </w:p>
    <w:p w:rsidR="00574B97" w:rsidRDefault="006A0623">
      <w:pPr>
        <w:spacing w:after="0" w:line="240" w:lineRule="auto"/>
        <w:jc w:val="center"/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этапа </w:t>
      </w:r>
      <w:r w:rsidR="00F73305">
        <w:rPr>
          <w:rFonts w:ascii="Times New Roman" w:hAnsi="Times New Roman" w:cs="Times New Roman"/>
          <w:sz w:val="24"/>
          <w:szCs w:val="24"/>
        </w:rPr>
        <w:t xml:space="preserve">Республиканского конкурса </w:t>
      </w:r>
      <w:r w:rsidR="00F73305">
        <w:rPr>
          <w:rFonts w:ascii="Times New Roman" w:eastAsia="Times New Roman" w:hAnsi="Times New Roman" w:cs="Times New Roman"/>
          <w:bCs/>
          <w:sz w:val="24"/>
          <w:szCs w:val="24"/>
        </w:rPr>
        <w:t xml:space="preserve">рисунков среди </w:t>
      </w:r>
      <w:r w:rsidR="00F73305"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воспитанников дошкольных образовательных организаций «Страна веселого детства», </w:t>
      </w:r>
    </w:p>
    <w:p w:rsidR="00574B97" w:rsidRDefault="00F73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посвященного 120-летию со дня рождения А.Л. </w:t>
      </w:r>
      <w:proofErr w:type="spellStart"/>
      <w:r>
        <w:rPr>
          <w:rStyle w:val="af7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Барто</w:t>
      </w:r>
      <w:proofErr w:type="spellEnd"/>
    </w:p>
    <w:p w:rsidR="00574B97" w:rsidRDefault="00574B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7565" w:rsidRDefault="00F73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892" w:type="pct"/>
        <w:tblCellSpacing w:w="0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  <w:gridCol w:w="44"/>
        <w:gridCol w:w="6864"/>
      </w:tblGrid>
      <w:tr w:rsidR="00347565" w:rsidRPr="00347565" w:rsidTr="00E3137B">
        <w:trPr>
          <w:trHeight w:val="172"/>
          <w:tblCellSpacing w:w="0" w:type="dxa"/>
        </w:trPr>
        <w:tc>
          <w:tcPr>
            <w:tcW w:w="1236" w:type="pct"/>
          </w:tcPr>
          <w:p w:rsidR="00347565" w:rsidRPr="00347565" w:rsidRDefault="00347565" w:rsidP="0034756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" w:type="pct"/>
          </w:tcPr>
          <w:p w:rsidR="00347565" w:rsidRPr="00347565" w:rsidRDefault="00347565" w:rsidP="0034756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pct"/>
          </w:tcPr>
          <w:p w:rsidR="00347565" w:rsidRPr="00347565" w:rsidRDefault="00347565" w:rsidP="00347565">
            <w:pPr>
              <w:spacing w:before="100" w:beforeAutospacing="1" w:after="119" w:line="240" w:lineRule="auto"/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565" w:rsidRPr="00347565" w:rsidTr="00293FE8">
        <w:trPr>
          <w:trHeight w:val="2364"/>
          <w:tblCellSpacing w:w="0" w:type="dxa"/>
        </w:trPr>
        <w:tc>
          <w:tcPr>
            <w:tcW w:w="1236" w:type="pct"/>
            <w:hideMark/>
          </w:tcPr>
          <w:p w:rsidR="00347565" w:rsidRPr="00347565" w:rsidRDefault="00347565" w:rsidP="0034756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Шенчукова</w:t>
            </w:r>
            <w:proofErr w:type="spellEnd"/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Михайловна</w:t>
            </w:r>
          </w:p>
          <w:p w:rsidR="00347565" w:rsidRPr="00347565" w:rsidRDefault="00347565" w:rsidP="00347565">
            <w:pPr>
              <w:spacing w:before="100" w:beforeAutospacing="1" w:after="240"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Мишуткина</w:t>
            </w:r>
            <w:proofErr w:type="spellEnd"/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Мальвина Ивановна</w:t>
            </w:r>
          </w:p>
          <w:p w:rsidR="00293FE8" w:rsidRDefault="00293FE8" w:rsidP="00293FE8">
            <w:pPr>
              <w:spacing w:before="100" w:beforeAutospacing="1" w:after="240"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3FE8" w:rsidRDefault="00347565" w:rsidP="00293FE8">
            <w:pPr>
              <w:spacing w:before="100" w:beforeAutospacing="1" w:after="240"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Сидякова Татьяна </w:t>
            </w:r>
            <w:proofErr w:type="spellStart"/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Ильдусовна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7565" w:rsidRDefault="00293FE8" w:rsidP="00293FE8">
            <w:pPr>
              <w:spacing w:before="100" w:beforeAutospacing="1" w:after="240"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Ларионова Татьяна Юрьевна</w:t>
            </w:r>
          </w:p>
          <w:p w:rsidR="00293FE8" w:rsidRPr="00347565" w:rsidRDefault="00293FE8" w:rsidP="0034756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" w:type="pct"/>
            <w:hideMark/>
          </w:tcPr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293FE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pct"/>
            <w:hideMark/>
          </w:tcPr>
          <w:p w:rsidR="00347565" w:rsidRDefault="00347565" w:rsidP="00347565">
            <w:pPr>
              <w:spacing w:before="100" w:beforeAutospacing="1" w:after="0" w:line="240" w:lineRule="auto"/>
              <w:ind w:right="1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директора МКУ «Информационно-методический центр» </w:t>
            </w: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Козловского муниципального округа</w:t>
            </w:r>
            <w:r w:rsidR="0029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председатель</w:t>
            </w: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7565" w:rsidRPr="00347565" w:rsidRDefault="00347565" w:rsidP="0034756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 по дошкольному образованию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безопасности образовательного пространства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«Информационно-методический центр» </w:t>
            </w: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Козловского муниципального округа;</w:t>
            </w:r>
          </w:p>
          <w:p w:rsidR="00293FE8" w:rsidRDefault="00293FE8" w:rsidP="00293F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3FE8" w:rsidRDefault="00347565" w:rsidP="00293F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 МА ДОУ «Козловский ЦРР-детский сад «Пчелка».</w:t>
            </w:r>
          </w:p>
          <w:p w:rsidR="00293FE8" w:rsidRPr="00347565" w:rsidRDefault="00293FE8" w:rsidP="00293F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 МА ДОУ «Козловский ЦРР-детский сад «Пчелка».</w:t>
            </w:r>
          </w:p>
          <w:p w:rsidR="00347565" w:rsidRPr="00347565" w:rsidRDefault="00347565" w:rsidP="0034756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565" w:rsidRPr="00347565" w:rsidRDefault="00347565" w:rsidP="0034756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B97" w:rsidRDefault="00574B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74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305" w:rsidRDefault="00F73305">
      <w:pPr>
        <w:spacing w:after="0" w:line="240" w:lineRule="auto"/>
      </w:pPr>
      <w:r>
        <w:separator/>
      </w:r>
    </w:p>
  </w:endnote>
  <w:endnote w:type="continuationSeparator" w:id="0">
    <w:p w:rsidR="00F73305" w:rsidRDefault="00F7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B97" w:rsidRDefault="00574B9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305" w:rsidRDefault="00F73305">
      <w:pPr>
        <w:spacing w:after="0" w:line="240" w:lineRule="auto"/>
      </w:pPr>
      <w:r>
        <w:separator/>
      </w:r>
    </w:p>
  </w:footnote>
  <w:footnote w:type="continuationSeparator" w:id="0">
    <w:p w:rsidR="00F73305" w:rsidRDefault="00F73305">
      <w:pPr>
        <w:spacing w:after="0" w:line="240" w:lineRule="auto"/>
      </w:pPr>
      <w:r>
        <w:continuationSeparator/>
      </w:r>
    </w:p>
  </w:footnote>
  <w:footnote w:id="1">
    <w:p w:rsidR="00574B97" w:rsidRDefault="00F73305">
      <w:pPr>
        <w:pStyle w:val="af8"/>
        <w:jc w:val="both"/>
        <w:rPr>
          <w:rFonts w:ascii="Times New Roman" w:hAnsi="Times New Roman" w:cs="Times New Roman"/>
        </w:rPr>
      </w:pPr>
      <w:r>
        <w:rPr>
          <w:rStyle w:val="af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К заявке обязательно должно быть приложение согласие </w:t>
      </w:r>
      <w:r>
        <w:rPr>
          <w:rFonts w:ascii="Times New Roman" w:eastAsia="Times New Roman" w:hAnsi="Times New Roman" w:cs="Times New Roman"/>
          <w:lang w:eastAsia="ru-RU"/>
        </w:rPr>
        <w:t>на обработку персональных данных несовершеннолетнего участника (скан-копия)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4322"/>
    <w:multiLevelType w:val="hybridMultilevel"/>
    <w:tmpl w:val="44D4CB4C"/>
    <w:lvl w:ilvl="0" w:tplc="C4EC4F1E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 w:tplc="9C6EB2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B83A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B415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4076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D9666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70EB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AC10A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044F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23D66"/>
    <w:multiLevelType w:val="multilevel"/>
    <w:tmpl w:val="9FEC8946"/>
    <w:lvl w:ilvl="0">
      <w:start w:val="1"/>
      <w:numFmt w:val="decimal"/>
      <w:lvlText w:val="%1"/>
      <w:lvlJc w:val="left"/>
      <w:pPr>
        <w:ind w:left="1273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2" w:hanging="46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3" w:hanging="46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849" w:hanging="46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06" w:hanging="46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63" w:hanging="46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419" w:hanging="46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276" w:hanging="46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33" w:hanging="464"/>
      </w:pPr>
      <w:rPr>
        <w:rFonts w:hint="default"/>
        <w:lang w:val="ru-RU" w:eastAsia="en-US" w:bidi="ar-SA"/>
      </w:rPr>
    </w:lvl>
  </w:abstractNum>
  <w:abstractNum w:abstractNumId="2">
    <w:nsid w:val="22624F42"/>
    <w:multiLevelType w:val="hybridMultilevel"/>
    <w:tmpl w:val="AA9466BA"/>
    <w:lvl w:ilvl="0" w:tplc="47A85B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740E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6053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2CC3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AE40F7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BB4F8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818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B06B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122C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46489"/>
    <w:multiLevelType w:val="hybridMultilevel"/>
    <w:tmpl w:val="5D40EAE4"/>
    <w:lvl w:ilvl="0" w:tplc="EA7AE58C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auto"/>
      </w:rPr>
    </w:lvl>
    <w:lvl w:ilvl="1" w:tplc="E3EE9D10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FAC8350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38DE017E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BE56A22A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8C260874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9B7A3650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E8D4D25E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E1147EBA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FD93A10"/>
    <w:multiLevelType w:val="hybridMultilevel"/>
    <w:tmpl w:val="91002948"/>
    <w:lvl w:ilvl="0" w:tplc="168A1C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7E3D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CA64C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D080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574D2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20A3E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CE53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D1EA5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DBE6A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E5C7A"/>
    <w:multiLevelType w:val="hybridMultilevel"/>
    <w:tmpl w:val="0BC01F84"/>
    <w:lvl w:ilvl="0" w:tplc="957895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3622CCA">
      <w:start w:val="1"/>
      <w:numFmt w:val="lowerLetter"/>
      <w:lvlText w:val="%2."/>
      <w:lvlJc w:val="left"/>
      <w:pPr>
        <w:ind w:left="1789" w:hanging="360"/>
      </w:pPr>
    </w:lvl>
    <w:lvl w:ilvl="2" w:tplc="93442CAE">
      <w:start w:val="1"/>
      <w:numFmt w:val="lowerRoman"/>
      <w:lvlText w:val="%3."/>
      <w:lvlJc w:val="right"/>
      <w:pPr>
        <w:ind w:left="2509" w:hanging="180"/>
      </w:pPr>
    </w:lvl>
    <w:lvl w:ilvl="3" w:tplc="5CA46D5E">
      <w:start w:val="1"/>
      <w:numFmt w:val="decimal"/>
      <w:lvlText w:val="%4."/>
      <w:lvlJc w:val="left"/>
      <w:pPr>
        <w:ind w:left="3229" w:hanging="360"/>
      </w:pPr>
    </w:lvl>
    <w:lvl w:ilvl="4" w:tplc="21B68B1A">
      <w:start w:val="1"/>
      <w:numFmt w:val="lowerLetter"/>
      <w:lvlText w:val="%5."/>
      <w:lvlJc w:val="left"/>
      <w:pPr>
        <w:ind w:left="3949" w:hanging="360"/>
      </w:pPr>
    </w:lvl>
    <w:lvl w:ilvl="5" w:tplc="D2C2EC54">
      <w:start w:val="1"/>
      <w:numFmt w:val="lowerRoman"/>
      <w:lvlText w:val="%6."/>
      <w:lvlJc w:val="right"/>
      <w:pPr>
        <w:ind w:left="4669" w:hanging="180"/>
      </w:pPr>
    </w:lvl>
    <w:lvl w:ilvl="6" w:tplc="134817EC">
      <w:start w:val="1"/>
      <w:numFmt w:val="decimal"/>
      <w:lvlText w:val="%7."/>
      <w:lvlJc w:val="left"/>
      <w:pPr>
        <w:ind w:left="5389" w:hanging="360"/>
      </w:pPr>
    </w:lvl>
    <w:lvl w:ilvl="7" w:tplc="07F6DD96">
      <w:start w:val="1"/>
      <w:numFmt w:val="lowerLetter"/>
      <w:lvlText w:val="%8."/>
      <w:lvlJc w:val="left"/>
      <w:pPr>
        <w:ind w:left="6109" w:hanging="360"/>
      </w:pPr>
    </w:lvl>
    <w:lvl w:ilvl="8" w:tplc="479EC4DC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456DD4"/>
    <w:multiLevelType w:val="hybridMultilevel"/>
    <w:tmpl w:val="53A08278"/>
    <w:lvl w:ilvl="0" w:tplc="BDC841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7606C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66CB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9ED0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B009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EA6FC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9A37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2C8E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817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851D7D"/>
    <w:multiLevelType w:val="hybridMultilevel"/>
    <w:tmpl w:val="F3767ED6"/>
    <w:lvl w:ilvl="0" w:tplc="4B9C297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4A669902">
      <w:start w:val="1"/>
      <w:numFmt w:val="lowerLetter"/>
      <w:lvlText w:val="%2."/>
      <w:lvlJc w:val="left"/>
      <w:pPr>
        <w:ind w:left="1647" w:hanging="360"/>
      </w:pPr>
    </w:lvl>
    <w:lvl w:ilvl="2" w:tplc="68C012A2">
      <w:start w:val="1"/>
      <w:numFmt w:val="lowerRoman"/>
      <w:lvlText w:val="%3."/>
      <w:lvlJc w:val="right"/>
      <w:pPr>
        <w:ind w:left="2367" w:hanging="180"/>
      </w:pPr>
    </w:lvl>
    <w:lvl w:ilvl="3" w:tplc="2BDC1780">
      <w:start w:val="1"/>
      <w:numFmt w:val="decimal"/>
      <w:lvlText w:val="%4."/>
      <w:lvlJc w:val="left"/>
      <w:pPr>
        <w:ind w:left="3087" w:hanging="360"/>
      </w:pPr>
    </w:lvl>
    <w:lvl w:ilvl="4" w:tplc="EC84320A">
      <w:start w:val="1"/>
      <w:numFmt w:val="lowerLetter"/>
      <w:lvlText w:val="%5."/>
      <w:lvlJc w:val="left"/>
      <w:pPr>
        <w:ind w:left="3807" w:hanging="360"/>
      </w:pPr>
    </w:lvl>
    <w:lvl w:ilvl="5" w:tplc="393C06BE">
      <w:start w:val="1"/>
      <w:numFmt w:val="lowerRoman"/>
      <w:lvlText w:val="%6."/>
      <w:lvlJc w:val="right"/>
      <w:pPr>
        <w:ind w:left="4527" w:hanging="180"/>
      </w:pPr>
    </w:lvl>
    <w:lvl w:ilvl="6" w:tplc="FECEDBAA">
      <w:start w:val="1"/>
      <w:numFmt w:val="decimal"/>
      <w:lvlText w:val="%7."/>
      <w:lvlJc w:val="left"/>
      <w:pPr>
        <w:ind w:left="5247" w:hanging="360"/>
      </w:pPr>
    </w:lvl>
    <w:lvl w:ilvl="7" w:tplc="9B022D20">
      <w:start w:val="1"/>
      <w:numFmt w:val="lowerLetter"/>
      <w:lvlText w:val="%8."/>
      <w:lvlJc w:val="left"/>
      <w:pPr>
        <w:ind w:left="5967" w:hanging="360"/>
      </w:pPr>
    </w:lvl>
    <w:lvl w:ilvl="8" w:tplc="7CD46FC8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6333C86"/>
    <w:multiLevelType w:val="hybridMultilevel"/>
    <w:tmpl w:val="65329B68"/>
    <w:lvl w:ilvl="0" w:tplc="62F83AE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79817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E2497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E8ED2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7010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DCFF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38A0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F7647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1E6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53544B"/>
    <w:multiLevelType w:val="hybridMultilevel"/>
    <w:tmpl w:val="1CC63B54"/>
    <w:lvl w:ilvl="0" w:tplc="8AB278D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4667DE0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788CF608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3B8A830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D1926722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172E82AE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CAD87FD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D910EF28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D2DA2E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714D6C9E"/>
    <w:multiLevelType w:val="hybridMultilevel"/>
    <w:tmpl w:val="6D8E5394"/>
    <w:lvl w:ilvl="0" w:tplc="D916C600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 w:tplc="76C86E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B445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4043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80649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E0F6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688A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0B673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403D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1B1256"/>
    <w:multiLevelType w:val="hybridMultilevel"/>
    <w:tmpl w:val="605AF024"/>
    <w:lvl w:ilvl="0" w:tplc="45FC46B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DBCCEC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DDCA43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104DD8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798CFA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BA71B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29CF9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CD4E05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1424A9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4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B97"/>
    <w:rsid w:val="00293FE8"/>
    <w:rsid w:val="00347565"/>
    <w:rsid w:val="00574B97"/>
    <w:rsid w:val="006A0623"/>
    <w:rsid w:val="00E3137B"/>
    <w:rsid w:val="00F000A6"/>
    <w:rsid w:val="00F7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32">
    <w:name w:val="Сетка таблицы3"/>
    <w:basedOn w:val="a1"/>
    <w:next w:val="af6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cxw161230128bcx0">
    <w:name w:val="paragraph scxw161230128 bcx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w161230128bcx0">
    <w:name w:val="normaltextrun scxw161230128 bcx0"/>
    <w:basedOn w:val="a0"/>
  </w:style>
  <w:style w:type="character" w:customStyle="1" w:styleId="eopscxw161230128bcx0">
    <w:name w:val="eop scxw161230128 bcx0"/>
    <w:basedOn w:val="a0"/>
  </w:style>
  <w:style w:type="paragraph" w:customStyle="1" w:styleId="Style15">
    <w:name w:val="Style15"/>
    <w:basedOn w:val="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pPr>
      <w:widowControl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rPr>
      <w:rFonts w:ascii="Times New Roman" w:hAnsi="Times New Roman" w:cs="Times New Roman"/>
      <w:sz w:val="22"/>
      <w:szCs w:val="22"/>
    </w:rPr>
  </w:style>
  <w:style w:type="table" w:styleId="af6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sid w:val="00F000A6"/>
    <w:rPr>
      <w:color w:val="954F72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E31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E313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32">
    <w:name w:val="Сетка таблицы3"/>
    <w:basedOn w:val="a1"/>
    <w:next w:val="af6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cxw161230128bcx0">
    <w:name w:val="paragraph scxw161230128 bcx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w161230128bcx0">
    <w:name w:val="normaltextrun scxw161230128 bcx0"/>
    <w:basedOn w:val="a0"/>
  </w:style>
  <w:style w:type="character" w:customStyle="1" w:styleId="eopscxw161230128bcx0">
    <w:name w:val="eop scxw161230128 bcx0"/>
    <w:basedOn w:val="a0"/>
  </w:style>
  <w:style w:type="paragraph" w:customStyle="1" w:styleId="Style15">
    <w:name w:val="Style15"/>
    <w:basedOn w:val="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pPr>
      <w:widowControl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rPr>
      <w:rFonts w:ascii="Times New Roman" w:hAnsi="Times New Roman" w:cs="Times New Roman"/>
      <w:sz w:val="22"/>
      <w:szCs w:val="22"/>
    </w:rPr>
  </w:style>
  <w:style w:type="table" w:styleId="af6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sid w:val="00F000A6"/>
    <w:rPr>
      <w:color w:val="954F72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E31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E31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ozlov_metod4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2F525-E9EE-48F4-BA2C-C4A85899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2026-02-24T07:30:00Z</cp:lastPrinted>
  <dcterms:created xsi:type="dcterms:W3CDTF">2026-02-24T07:30:00Z</dcterms:created>
  <dcterms:modified xsi:type="dcterms:W3CDTF">2026-02-24T07:30:00Z</dcterms:modified>
</cp:coreProperties>
</file>