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343"/>
        <w:gridCol w:w="2090"/>
        <w:gridCol w:w="395"/>
        <w:gridCol w:w="1441"/>
        <w:gridCol w:w="719"/>
        <w:gridCol w:w="81"/>
        <w:gridCol w:w="161"/>
        <w:gridCol w:w="161"/>
        <w:gridCol w:w="3368"/>
      </w:tblGrid>
      <w:tr w:rsidR="004B0992" w14:paraId="5891F241" w14:textId="77777777" w:rsidTr="003A18D3">
        <w:trPr>
          <w:gridAfter w:val="1"/>
          <w:wAfter w:w="3259" w:type="dxa"/>
        </w:trPr>
        <w:tc>
          <w:tcPr>
            <w:tcW w:w="134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129B1" w14:textId="77777777" w:rsidR="004B0992" w:rsidRDefault="004B0992" w:rsidP="00496A1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F95673" w14:textId="77777777" w:rsidR="004B0992" w:rsidRDefault="004B0992" w:rsidP="00496A1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64A07" w14:textId="77777777" w:rsidR="004B0992" w:rsidRDefault="004B0992" w:rsidP="00496A1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02B6A0" w14:textId="77777777" w:rsidR="004B0992" w:rsidRDefault="004B0992" w:rsidP="00496A1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24E7ED" w14:textId="77777777" w:rsidR="004B0992" w:rsidRDefault="004B0992" w:rsidP="00496A1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233BC" w14:textId="77777777" w:rsidR="004B0992" w:rsidRDefault="004B0992" w:rsidP="00496A1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E77575" w14:textId="77777777" w:rsidR="004B0992" w:rsidRDefault="004B0992" w:rsidP="00496A1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0992" w:rsidRPr="00D546B7" w14:paraId="37EBE01B" w14:textId="77777777" w:rsidTr="003A18D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843"/>
        </w:trPr>
        <w:tc>
          <w:tcPr>
            <w:tcW w:w="3828" w:type="dxa"/>
            <w:gridSpan w:val="3"/>
          </w:tcPr>
          <w:p w14:paraId="72077EE7" w14:textId="77777777" w:rsidR="004B0992" w:rsidRPr="00006E24" w:rsidRDefault="004B0992" w:rsidP="00496A11">
            <w:pPr>
              <w:spacing w:before="0" w:beforeAutospacing="0" w:after="0" w:afterAutospacing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Ч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ă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ваш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Республикин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В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ă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рнар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поселок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ĕ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нчи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14:paraId="249C5536" w14:textId="77777777" w:rsidR="004B0992" w:rsidRPr="00006E24" w:rsidRDefault="004B0992" w:rsidP="00496A11">
            <w:pPr>
              <w:spacing w:before="0" w:beforeAutospacing="0" w:after="0" w:afterAutospacing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И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Н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Никифоров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яч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ĕ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лл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ĕ 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В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ă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рнарти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п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ĕ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т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ĕ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м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ĕ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шле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п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ĕ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л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ÿ 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паракан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14:paraId="1C7DC4AC" w14:textId="77777777" w:rsidR="004B0992" w:rsidRPr="00006E24" w:rsidRDefault="004B0992" w:rsidP="00496A11">
            <w:pPr>
              <w:spacing w:before="0" w:beforeAutospacing="0" w:after="0" w:afterAutospacing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1-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м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ĕ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ш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в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ă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там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шкул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» </w:t>
            </w:r>
          </w:p>
          <w:p w14:paraId="1FEEBBF9" w14:textId="77777777" w:rsidR="004B0992" w:rsidRPr="00006E24" w:rsidRDefault="004B0992" w:rsidP="00496A11">
            <w:pPr>
              <w:spacing w:before="0" w:beforeAutospacing="0" w:after="0" w:afterAutospacing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п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ĕ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т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ĕ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м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ĕ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шле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п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ĕ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л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ÿ 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паракан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муниципалл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ă 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бюджет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учреждений</w:t>
            </w:r>
            <w:r w:rsidRPr="00006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ĕ </w:t>
            </w:r>
          </w:p>
        </w:tc>
        <w:tc>
          <w:tcPr>
            <w:tcW w:w="2160" w:type="dxa"/>
            <w:gridSpan w:val="2"/>
          </w:tcPr>
          <w:p w14:paraId="24AE0FDB" w14:textId="77777777" w:rsidR="004B0992" w:rsidRPr="00006E24" w:rsidRDefault="004B0992" w:rsidP="00496A1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44A31A94" w14:textId="77777777" w:rsidR="004B0992" w:rsidRPr="00006E24" w:rsidRDefault="004B0992" w:rsidP="00496A1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403F6753" w14:textId="77777777" w:rsidR="004B0992" w:rsidRPr="00006E24" w:rsidRDefault="004B0992" w:rsidP="00496A1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5B6BA089" w14:textId="77777777" w:rsidR="004B0992" w:rsidRPr="00006E24" w:rsidRDefault="004B0992" w:rsidP="00496A11">
            <w:pPr>
              <w:spacing w:before="240" w:beforeAutospacing="0" w:after="60" w:afterAutospacing="0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sz w:val="36"/>
                <w:szCs w:val="36"/>
                <w:lang w:eastAsia="ru-RU"/>
              </w:rPr>
            </w:pPr>
          </w:p>
          <w:p w14:paraId="4AFA8940" w14:textId="77777777" w:rsidR="004B0992" w:rsidRPr="00006E24" w:rsidRDefault="004B0992" w:rsidP="00496A11">
            <w:pPr>
              <w:spacing w:before="240" w:beforeAutospacing="0" w:after="60" w:afterAutospacing="0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06E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/>
              </w:rPr>
              <w:t>ПРИКАЗ</w:t>
            </w:r>
          </w:p>
        </w:tc>
        <w:tc>
          <w:tcPr>
            <w:tcW w:w="3771" w:type="dxa"/>
            <w:gridSpan w:val="4"/>
          </w:tcPr>
          <w:p w14:paraId="08704228" w14:textId="77777777" w:rsidR="004B0992" w:rsidRPr="00006E24" w:rsidRDefault="004B0992" w:rsidP="00496A11">
            <w:pPr>
              <w:tabs>
                <w:tab w:val="left" w:pos="0"/>
              </w:tabs>
              <w:spacing w:before="0" w:beforeAutospacing="0" w:after="0" w:afterAutospacing="0"/>
              <w:jc w:val="center"/>
              <w:outlineLvl w:val="7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ru-RU" w:eastAsia="ru-RU"/>
              </w:rPr>
            </w:pPr>
            <w:r w:rsidRPr="00006E2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ru-RU" w:eastAsia="ru-RU"/>
              </w:rPr>
              <w:t>Муниципальное бюджетное общеобразовательное учреждение</w:t>
            </w:r>
          </w:p>
          <w:p w14:paraId="55A6AD34" w14:textId="77777777" w:rsidR="004B0992" w:rsidRPr="00006E24" w:rsidRDefault="004B0992" w:rsidP="00496A11">
            <w:pPr>
              <w:tabs>
                <w:tab w:val="left" w:pos="0"/>
              </w:tabs>
              <w:spacing w:before="0" w:beforeAutospacing="0" w:after="0" w:afterAutospacing="0"/>
              <w:jc w:val="center"/>
              <w:outlineLvl w:val="7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ru-RU" w:eastAsia="ru-RU"/>
              </w:rPr>
            </w:pPr>
            <w:r w:rsidRPr="00006E2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ru-RU" w:eastAsia="ru-RU"/>
              </w:rPr>
              <w:t>«Вурнарская средняя общеобразовательная школа №1</w:t>
            </w:r>
          </w:p>
          <w:p w14:paraId="764F9854" w14:textId="77777777" w:rsidR="004B0992" w:rsidRPr="00006E24" w:rsidRDefault="004B0992" w:rsidP="00496A11">
            <w:pPr>
              <w:tabs>
                <w:tab w:val="left" w:pos="0"/>
              </w:tabs>
              <w:spacing w:before="0" w:beforeAutospacing="0" w:after="0" w:afterAutospacing="0"/>
              <w:jc w:val="center"/>
              <w:outlineLvl w:val="7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ru-RU" w:eastAsia="ru-RU"/>
              </w:rPr>
            </w:pPr>
            <w:r w:rsidRPr="00006E2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ru-RU" w:eastAsia="ru-RU"/>
              </w:rPr>
              <w:t>им. И.Н. Никифорова»</w:t>
            </w:r>
          </w:p>
          <w:p w14:paraId="6693B2B1" w14:textId="77777777" w:rsidR="004B0992" w:rsidRPr="00006E24" w:rsidRDefault="004B0992" w:rsidP="00496A11">
            <w:pPr>
              <w:tabs>
                <w:tab w:val="left" w:pos="0"/>
              </w:tabs>
              <w:spacing w:before="0" w:beforeAutospacing="0" w:after="0" w:afterAutospacing="0"/>
              <w:jc w:val="center"/>
              <w:outlineLvl w:val="7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ru-RU" w:eastAsia="ru-RU"/>
              </w:rPr>
            </w:pPr>
            <w:r w:rsidRPr="00006E2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ru-RU" w:eastAsia="ru-RU"/>
              </w:rPr>
              <w:t>п. Вурнары Чувашской Республики</w:t>
            </w:r>
          </w:p>
          <w:p w14:paraId="4B3B2AF5" w14:textId="77777777" w:rsidR="004B0992" w:rsidRPr="00006E24" w:rsidRDefault="004B0992" w:rsidP="00496A1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B0992" w:rsidRPr="00006E24" w14:paraId="07539B16" w14:textId="77777777" w:rsidTr="003A18D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828" w:type="dxa"/>
            <w:gridSpan w:val="3"/>
          </w:tcPr>
          <w:p w14:paraId="6F01433F" w14:textId="77777777" w:rsidR="004B0992" w:rsidRPr="00006E24" w:rsidRDefault="004B0992" w:rsidP="00496A11">
            <w:pPr>
              <w:spacing w:before="0" w:beforeAutospacing="0" w:after="0" w:afterAutospacing="0"/>
              <w:outlineLvl w:val="5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</w:pPr>
          </w:p>
          <w:p w14:paraId="1E7DC71E" w14:textId="151706FE" w:rsidR="004B0992" w:rsidRPr="00006E24" w:rsidRDefault="00D546B7" w:rsidP="00496A11">
            <w:pPr>
              <w:spacing w:before="0" w:beforeAutospacing="0" w:after="0" w:afterAutospacing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  <w:t>15</w:t>
            </w:r>
            <w:r w:rsidR="0046006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  <w:t xml:space="preserve">декабря </w:t>
            </w:r>
            <w:r w:rsidR="004B0992" w:rsidRPr="00006E24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 w:eastAsia="ru-RU"/>
              </w:rPr>
              <w:t>2025 года</w:t>
            </w:r>
          </w:p>
        </w:tc>
        <w:tc>
          <w:tcPr>
            <w:tcW w:w="2160" w:type="dxa"/>
            <w:gridSpan w:val="2"/>
          </w:tcPr>
          <w:p w14:paraId="5A4C8DDB" w14:textId="77777777" w:rsidR="004B0992" w:rsidRPr="00006E24" w:rsidRDefault="004B0992" w:rsidP="00496A1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3771" w:type="dxa"/>
            <w:gridSpan w:val="4"/>
          </w:tcPr>
          <w:p w14:paraId="45EB0118" w14:textId="77777777" w:rsidR="004B0992" w:rsidRPr="00006E24" w:rsidRDefault="004B0992" w:rsidP="00496A1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</w:pPr>
          </w:p>
          <w:p w14:paraId="6395DD31" w14:textId="6A8B0F70" w:rsidR="004B0992" w:rsidRPr="00006E24" w:rsidRDefault="00460065" w:rsidP="00496A1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№ </w:t>
            </w:r>
            <w:r w:rsidR="00D546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302/1</w:t>
            </w:r>
            <w:r w:rsidR="004B0992" w:rsidRPr="00006E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-ОД </w:t>
            </w:r>
          </w:p>
        </w:tc>
      </w:tr>
      <w:tr w:rsidR="004B0992" w:rsidRPr="00197452" w14:paraId="6826F931" w14:textId="77777777" w:rsidTr="003A18D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3828" w:type="dxa"/>
            <w:gridSpan w:val="3"/>
          </w:tcPr>
          <w:p w14:paraId="2D715F41" w14:textId="77777777" w:rsidR="004B0992" w:rsidRPr="00197452" w:rsidRDefault="004B0992" w:rsidP="00496A11">
            <w:pPr>
              <w:spacing w:before="0" w:beforeAutospacing="0" w:after="0" w:afterAutospacing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1974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Вăрнар поселокĕ</w:t>
            </w:r>
          </w:p>
          <w:p w14:paraId="7160064B" w14:textId="77777777" w:rsidR="004B0992" w:rsidRPr="00197452" w:rsidRDefault="004B0992" w:rsidP="00496A11">
            <w:pPr>
              <w:spacing w:before="0" w:beforeAutospacing="0" w:after="0" w:afterAutospacing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160" w:type="dxa"/>
            <w:gridSpan w:val="2"/>
          </w:tcPr>
          <w:p w14:paraId="0BDE689B" w14:textId="77777777" w:rsidR="004B0992" w:rsidRPr="00197452" w:rsidRDefault="004B0992" w:rsidP="00496A1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3771" w:type="dxa"/>
            <w:gridSpan w:val="4"/>
          </w:tcPr>
          <w:p w14:paraId="6E5FB170" w14:textId="77777777" w:rsidR="004B0992" w:rsidRPr="00197452" w:rsidRDefault="004B0992" w:rsidP="00496A11">
            <w:pPr>
              <w:tabs>
                <w:tab w:val="left" w:pos="0"/>
              </w:tabs>
              <w:spacing w:before="0" w:beforeAutospacing="0" w:after="0" w:afterAutospacing="0"/>
              <w:jc w:val="center"/>
              <w:outlineLvl w:val="7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19745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  <w:t>п. Вурнары</w:t>
            </w:r>
          </w:p>
        </w:tc>
      </w:tr>
      <w:tr w:rsidR="00B0595B" w:rsidRPr="00197452" w14:paraId="2218E623" w14:textId="77777777" w:rsidTr="003A18D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3828" w:type="dxa"/>
            <w:gridSpan w:val="3"/>
          </w:tcPr>
          <w:p w14:paraId="5DA5BF0A" w14:textId="77777777" w:rsidR="00B0595B" w:rsidRPr="00197452" w:rsidRDefault="00B0595B" w:rsidP="00496A11">
            <w:pPr>
              <w:spacing w:before="0" w:beforeAutospacing="0" w:after="0" w:afterAutospacing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160" w:type="dxa"/>
            <w:gridSpan w:val="2"/>
          </w:tcPr>
          <w:p w14:paraId="3A9ECC0F" w14:textId="77777777" w:rsidR="00B0595B" w:rsidRPr="00197452" w:rsidRDefault="00B0595B" w:rsidP="00496A1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3771" w:type="dxa"/>
            <w:gridSpan w:val="4"/>
          </w:tcPr>
          <w:p w14:paraId="790724BA" w14:textId="77777777" w:rsidR="00B0595B" w:rsidRPr="00197452" w:rsidRDefault="00B0595B" w:rsidP="00496A11">
            <w:pPr>
              <w:tabs>
                <w:tab w:val="left" w:pos="0"/>
              </w:tabs>
              <w:spacing w:before="0" w:beforeAutospacing="0" w:after="0" w:afterAutospacing="0"/>
              <w:jc w:val="center"/>
              <w:outlineLvl w:val="7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</w:pPr>
          </w:p>
        </w:tc>
      </w:tr>
    </w:tbl>
    <w:p w14:paraId="7B4BA9AF" w14:textId="77777777" w:rsidR="004042A9" w:rsidRDefault="004042A9" w:rsidP="004042A9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внесении</w:t>
      </w: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изменений</w:t>
      </w: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основную</w:t>
      </w: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образовательную</w:t>
      </w: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14:paraId="2CB6E874" w14:textId="77777777" w:rsidR="004042A9" w:rsidRDefault="004042A9" w:rsidP="004042A9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программу</w:t>
      </w: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 </w:t>
      </w: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НОО</w:t>
      </w: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ООО</w:t>
      </w: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042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СОО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3A18D3" w:rsidRPr="003A18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</w:t>
      </w:r>
      <w:r w:rsidR="003A18D3" w:rsidRPr="003A18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3A18D3" w:rsidRPr="003A18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«Вурнарская</w:t>
      </w:r>
      <w:r w:rsidR="003A18D3" w:rsidRPr="003A18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3A18D3" w:rsidRPr="003A18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СОШ</w:t>
      </w:r>
      <w:r w:rsidR="003A18D3" w:rsidRPr="003A18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14:paraId="783F5640" w14:textId="09556957" w:rsidR="003A18D3" w:rsidRPr="003A18D3" w:rsidRDefault="003A18D3" w:rsidP="004042A9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3A18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№</w:t>
      </w:r>
      <w:r w:rsidRPr="000954E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</w:t>
      </w:r>
      <w:r w:rsidRPr="003A18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A18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им</w:t>
      </w:r>
      <w:r w:rsidRPr="003A18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3A18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3A18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Pr="003A18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</w:t>
      </w:r>
      <w:r w:rsidRPr="003A18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3A18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Никифорова»</w:t>
      </w:r>
    </w:p>
    <w:p w14:paraId="6EC83FCF" w14:textId="77777777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CDDBE84" w14:textId="60828D99" w:rsidR="003C541C" w:rsidRPr="003C541C" w:rsidRDefault="00F23DD6" w:rsidP="003C541C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соответствии со ст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 «Образовательные программы» ФЗ «Об образовании в РФ», на основании приказа Министерства просвещения Российской Федерации от 08.10.2025 № 729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</w:t>
      </w:r>
      <w:r w:rsidR="003C541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3C541C" w:rsidRPr="003C541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соответствии с решением педагогического совета МБОУ «Вурнарская СОШ №1 им. И.Н. Никифорова» от </w:t>
      </w:r>
      <w:r w:rsidR="003C541C">
        <w:rPr>
          <w:rFonts w:ascii="Times New Roman" w:hAnsi="Times New Roman" w:cs="Times New Roman"/>
          <w:color w:val="000000"/>
          <w:sz w:val="24"/>
          <w:szCs w:val="24"/>
          <w:lang w:val="ru-RU"/>
        </w:rPr>
        <w:t>15.12</w:t>
      </w:r>
      <w:r w:rsidR="003C541C" w:rsidRPr="003C541C">
        <w:rPr>
          <w:rFonts w:ascii="Times New Roman" w:hAnsi="Times New Roman" w:cs="Times New Roman"/>
          <w:color w:val="000000"/>
          <w:sz w:val="24"/>
          <w:szCs w:val="24"/>
          <w:lang w:val="ru-RU"/>
        </w:rPr>
        <w:t>.2025</w:t>
      </w:r>
      <w:r w:rsidR="003C541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г.</w:t>
      </w:r>
      <w:r w:rsidR="003C541C" w:rsidRPr="003C541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протокол № </w:t>
      </w:r>
      <w:r w:rsidR="003C541C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="003C541C" w:rsidRPr="003C541C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 в целях приведения ООП ООО в соответствие с ФОП ООО</w:t>
      </w:r>
    </w:p>
    <w:p w14:paraId="61E2C28A" w14:textId="77777777" w:rsidR="003C541C" w:rsidRPr="003C541C" w:rsidRDefault="003C541C" w:rsidP="003C541C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5472364D" w14:textId="77777777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ПРИКАЗЫВАЮ:</w:t>
      </w:r>
    </w:p>
    <w:p w14:paraId="3C9A0988" w14:textId="3B0DE80F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Внести изменения в ООП НОО, утвержденную приказом </w:t>
      </w:r>
      <w:r w:rsidR="001C4991" w:rsidRPr="003C541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МБОУ «Вурнарская СОШ №1 им. И.Н. Никифорова»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954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</w:t>
      </w:r>
      <w:r w:rsidR="003C541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28 августа 2025 г. № 185-ОД</w:t>
      </w:r>
    </w:p>
    <w:p w14:paraId="7C6C6CE9" w14:textId="77777777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1.1. В целевой раздел:</w:t>
      </w:r>
    </w:p>
    <w:p w14:paraId="669B23EC" w14:textId="77777777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-Подраздел «Система оценки достижения планируемых результатов освоения программы начального общего образования» дополнить абзацем следующего содержания:</w:t>
      </w:r>
    </w:p>
    <w:p w14:paraId="68BE098C" w14:textId="3CF7F405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"Длительность практической работы, являющейся формой организации учебного процесса, направленной на выработку у обучающихся практических умений, включая лабораторные, интерактивные и иные работы и не являющейся формой контроля, составляет один урок (не более чем 45 минут).";</w:t>
      </w:r>
    </w:p>
    <w:p w14:paraId="5D812084" w14:textId="77777777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 В содержательный раздел:</w:t>
      </w:r>
    </w:p>
    <w:p w14:paraId="3DC94DEE" w14:textId="0F59472D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Внести все необходимые изменения в Рабочие программы по учебным предметам в соответствии с  приказом Минпросвещения от 08.10.2025 № 729</w:t>
      </w:r>
      <w:r w:rsidR="003C541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6EBF8577" w14:textId="77777777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1.2.1. Утвердить новую редакцию программы по предмету «Русский язык» в т.ч. прописать  возможность сокращения часов в целях исполнения требований СанПиН (не более 6%).</w:t>
      </w:r>
    </w:p>
    <w:p w14:paraId="4470168C" w14:textId="2535E145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="003C541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2.2. Утвердить новую редакцию программы по «Литературное чтение», в т.ч. прописать   возможность сокращения часов в целях исполнения требований СанПиН (не более 3%), новые редакции таблиц «Проверяемые требования к результатам освоения ООП», «Проверяемые элементы содержания».</w:t>
      </w:r>
    </w:p>
    <w:p w14:paraId="1B1DDD7E" w14:textId="1F0FDD6C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1.2.3</w:t>
      </w:r>
      <w:r w:rsidR="003C541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Утвердить новую редакцию программы по предмету «Математика», прописать   возможность сокращения часов в целях исполнения требований СанПиН(не более 6%).</w:t>
      </w:r>
    </w:p>
    <w:p w14:paraId="63C6DC13" w14:textId="3F8FA016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1.2.4</w:t>
      </w:r>
      <w:r w:rsidR="003C541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Утвердить новую редакцию программы по предмету "Окружающий мир": прописать   возможность сокращения часов в целях исполнения требований СанПиН(не более 12%).</w:t>
      </w:r>
    </w:p>
    <w:p w14:paraId="5EF5B2AC" w14:textId="5960A1EC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1.2.5</w:t>
      </w:r>
      <w:r w:rsidR="003C541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Утвердить новую редакцию программы по предмету "Изобразительное искусство": прописать  возможность сокращения часов в целях исполнения требований СанПиН (не более 12%).</w:t>
      </w:r>
    </w:p>
    <w:p w14:paraId="12D44E4C" w14:textId="459DA7CF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1.2.6</w:t>
      </w:r>
      <w:r w:rsidR="003C541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Утвердить новую редакцию программы по предмету "Музыка": прописать   возможность сокращения часов в целях исполнения требований СанПиН(не более 12%).</w:t>
      </w:r>
    </w:p>
    <w:p w14:paraId="75CC7CF8" w14:textId="4C3B8671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1.2.7</w:t>
      </w:r>
      <w:r w:rsidR="003C541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Утвердить новую редакцию программы по предмету</w:t>
      </w:r>
    </w:p>
    <w:p w14:paraId="40E31B3F" w14:textId="77777777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"Труд (технология)": прописать   возможность сокращения часов в целях исполнения требований СанПиН (не более 12%).</w:t>
      </w:r>
    </w:p>
    <w:p w14:paraId="04BEB7C3" w14:textId="77777777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1.3. В организационный раздел:</w:t>
      </w:r>
    </w:p>
    <w:p w14:paraId="239C65AB" w14:textId="73798CD3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«Плане внеурочной деятельности»: исключить слова «учебные курсы и факультативы» из ООП НОО</w:t>
      </w:r>
    </w:p>
    <w:p w14:paraId="41F522F1" w14:textId="366A59B3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1.4</w:t>
      </w:r>
      <w:r w:rsidR="001C499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Проверить в ООП НОО актуальность общего объема аудиторной нагрузки на уровне НОО: не менее 2966 и не более 3305 (было 2954 и 3345 соответственно). Внести соответствующие изменения</w:t>
      </w:r>
      <w:r w:rsidR="001C499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6426A3B8" w14:textId="0205AF40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 Внести изменения в основную образовательную программу основного  общего образования  </w:t>
      </w:r>
      <w:r w:rsidR="001C4991" w:rsidRPr="001C49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«Вурнарская СОШ №1 им. И.Н. Никифорова» </w:t>
      </w:r>
      <w:r w:rsidR="004042A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</w:t>
      </w:r>
      <w:r w:rsidR="001C4991" w:rsidRPr="001C49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28 августа 2025 г. № 185-ОД</w:t>
      </w:r>
      <w:r w:rsidR="001C4991" w:rsidRPr="001C49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 содержательный раздел</w:t>
      </w:r>
      <w:r w:rsidR="001C49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( в соответствии с  приказом Минпросвещения от 08.10.2025 № 729)</w:t>
      </w:r>
      <w:r w:rsidR="001C4991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3963BCDC" w14:textId="77777777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2.1. Утвердить новую редакцию программы по предмету «Русский язык».</w:t>
      </w:r>
    </w:p>
    <w:p w14:paraId="425116CB" w14:textId="77777777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2.2 Утвердить новую редакцию программы по «Литературе»: </w:t>
      </w:r>
    </w:p>
    <w:p w14:paraId="3BE43F8A" w14:textId="77777777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-9 класс, урок 75 заменить тему.</w:t>
      </w:r>
    </w:p>
    <w:p w14:paraId="3E666A26" w14:textId="77777777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-Новые редакции таблиц «Проверяемые элементы содержания (5 класс)», «Проверяемые элементы содержания (9 класс)», «Теоретико-литературные понятия, использование которых необходимо для анализа, интерпретации произведений и оформления обучающимися 5-9 классов собственных оценок и наблюдений».</w:t>
      </w:r>
    </w:p>
    <w:p w14:paraId="60F8D294" w14:textId="24562CBD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2.3. Утвердить новую редакцию программы по предмету "История" согласно п. Приказа Минпросвещения от 08.10.2025 № 729</w:t>
      </w:r>
      <w:r w:rsidR="004042A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44B36862" w14:textId="254D5F85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2.</w:t>
      </w:r>
      <w:r w:rsidR="001C4991">
        <w:rPr>
          <w:rFonts w:ascii="Times New Roman" w:hAnsi="Times New Roman" w:cs="Times New Roman"/>
          <w:color w:val="000000"/>
          <w:sz w:val="24"/>
          <w:szCs w:val="24"/>
          <w:lang w:val="ru-RU"/>
        </w:rPr>
        <w:t>4.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Утвердить новую редакцию программы по предмету "Обществознание" согласно п.151 Приказа Минпросвещения от 08.10.2025 № 729</w:t>
      </w:r>
      <w:r w:rsidR="004042A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31B851AB" w14:textId="7C42AF56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2.</w:t>
      </w:r>
      <w:r w:rsidR="001C4991">
        <w:rPr>
          <w:rFonts w:ascii="Times New Roman" w:hAnsi="Times New Roman" w:cs="Times New Roman"/>
          <w:color w:val="000000"/>
          <w:sz w:val="24"/>
          <w:szCs w:val="24"/>
          <w:lang w:val="ru-RU"/>
        </w:rPr>
        <w:t>5.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Утвердить новую редакцию программы по предмету "Биология" (углублённого уровня) согласно  п.158. Приказа Минпросвещения от 08.10.2025 № 729</w:t>
      </w:r>
      <w:r w:rsidR="004042A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721CD57" w14:textId="70E625C2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2.</w:t>
      </w:r>
      <w:r w:rsidR="001C4991">
        <w:rPr>
          <w:rFonts w:ascii="Times New Roman" w:hAnsi="Times New Roman" w:cs="Times New Roman"/>
          <w:color w:val="000000"/>
          <w:sz w:val="24"/>
          <w:szCs w:val="24"/>
          <w:lang w:val="ru-RU"/>
        </w:rPr>
        <w:t>6.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Утвердить новую редакцию программы по предмету "Труд (технология)" внести согласно  п.  Приказа Минпросвещения от 08.10.2025 № 729 пункт  «организация вправе самостоятельно определять последовательность изучения модулей и количество часов для их освоения.</w:t>
      </w:r>
    </w:p>
    <w:p w14:paraId="446F0B6A" w14:textId="6EE895E1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="001C49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Внести изменения в основную образовательную программу </w:t>
      </w:r>
      <w:r w:rsidR="001C499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общего образования  </w:t>
      </w:r>
      <w:r w:rsidR="001C4991" w:rsidRPr="001C49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 МБОУ «Вурнарская СОШ №1 им. И.Н. Никифорова» </w:t>
      </w:r>
      <w:r w:rsidR="004042A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</w:t>
      </w:r>
      <w:r w:rsidR="001C4991" w:rsidRPr="001C49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28 августа 2025 г. № 185-ОД</w:t>
      </w:r>
      <w:r w:rsidR="001C4991" w:rsidRPr="001C49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 содержательный раздел</w:t>
      </w:r>
      <w:r w:rsidR="001C4991"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( в соответствии с  приказом Минпросвещения от 08.10.2025 № 729)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15F20CD2" w14:textId="2AC7122C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3.1 Утвердить новую редакцию программы по учебному предмету</w:t>
      </w:r>
      <w:r w:rsidR="001C49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Лит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ература" (базовый уровень): в поурочном  планирование 11 класса заменили тему уроков 89,90.</w:t>
      </w:r>
    </w:p>
    <w:p w14:paraId="6E536FC6" w14:textId="18FF1E8C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3.3 Утвердить новую редакцию программы по учебному предмету Математика (углубленный уровень», внести изменения в  учебный  курс   «Вероятность и статистику» , (новая редакция раздела «Предметных результатов по отдельным темам учебного курса «Вероятность и статистика» согласно пп.112.9.4. и 112.9.5  приказа Минпросвещения от 08.10.2025 № 729</w:t>
      </w:r>
    </w:p>
    <w:p w14:paraId="11F3E67C" w14:textId="106F4D8F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3.4 Утвердить новую редакцию программы по учебному  </w:t>
      </w:r>
      <w:r w:rsidR="001C49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предмету 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"Информатика" (базовый уровень): рекомендации для профилей.</w:t>
      </w:r>
    </w:p>
    <w:p w14:paraId="54DDEEA6" w14:textId="77777777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3.5 Утвердить новую редакцию программы по учебному «История» </w:t>
      </w:r>
    </w:p>
    <w:p w14:paraId="61193AB5" w14:textId="77777777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- исключить из учебного предмета «История» (базовый уровень).</w:t>
      </w:r>
    </w:p>
    <w:p w14:paraId="1FEE1AE1" w14:textId="74E47AAA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пп. «Последовательность изучения тем в рамках программы по истории в пределах одного класса может варьироваться» из ФРП по учебному предмету "История" (согласно п 121.2.7 Приказа Минпросвещения от 08.10.2025 № 729</w:t>
      </w:r>
      <w:r w:rsidR="004042A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24CF40EA" w14:textId="6BE3221E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3.6 Утвердить новую редакцию программы по учебному «Обществознание» </w:t>
      </w:r>
      <w:r w:rsidR="000954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(базовый уровень).</w:t>
      </w:r>
    </w:p>
    <w:p w14:paraId="3DFA1EEF" w14:textId="77777777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-Привести в соответствие согласно пп.123.1-123.6 Приказа Минпросвещения от 08.10.2025 № 729</w:t>
      </w:r>
    </w:p>
    <w:p w14:paraId="3F818D11" w14:textId="37CE000B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- считать, что пп. 123.3, 123.5.4,</w:t>
      </w:r>
      <w:r w:rsidR="004042A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таблица 19 пп.123.6  Приказа Минпросвещения от 08.10.2025 № 729 утрачивают силу с 1.09.26, а вся программа утрачивает силу с 1.09.2027</w:t>
      </w:r>
      <w:r w:rsidR="004042A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г.</w:t>
      </w:r>
    </w:p>
    <w:p w14:paraId="680DA1A3" w14:textId="77777777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- считать, что новая ФРП по «Обществознанию» вступает в силу с  01.09.2026 и применяется при приеме на обучение на уровень СОО с 2026/2027.</w:t>
      </w:r>
    </w:p>
    <w:p w14:paraId="6DFEC999" w14:textId="77777777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3.7 Утвердить новую редакцию программы по учебному «Физическая культура".</w:t>
      </w:r>
    </w:p>
    <w:p w14:paraId="6288D530" w14:textId="15AA8A3E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3.8 Учебные планы СОО привести в соответствие с п.131.«Федеральный учебный план среднего общего образования» (название профилей, количество часов в соответствие с ФГОС, количество часов по обществознанию) Приказа Минпросвещения от 08.10.2025 № 729</w:t>
      </w:r>
    </w:p>
    <w:p w14:paraId="3172416F" w14:textId="77777777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4. В разделе «календарный учебный график» ООП НОО, ООП ООО, ООП СОО:</w:t>
      </w:r>
    </w:p>
    <w:p w14:paraId="0745150C" w14:textId="7233A1F6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Прописать пункт  «Окончание учебного года – согласно КУГ </w:t>
      </w:r>
      <w:r w:rsidR="000954E8" w:rsidRPr="000954E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МБОУ «Вурнарская СОШ №1 им. И.Н. Никифорова»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но  не ранее 26 мая».</w:t>
      </w:r>
    </w:p>
    <w:p w14:paraId="0045190C" w14:textId="6BCAD9FD" w:rsidR="00F23DD6" w:rsidRPr="00F23DD6" w:rsidRDefault="00F23DD6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5</w:t>
      </w:r>
      <w:r w:rsidR="004042A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Утвердить изменения, внесенные в ООП НОО, ООП ООО, ООП СОО</w:t>
      </w:r>
    </w:p>
    <w:p w14:paraId="75DE90DC" w14:textId="52EE7983" w:rsidR="00F23DD6" w:rsidRPr="00F23DD6" w:rsidRDefault="004042A9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="00F23DD6"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. Заместител</w:t>
      </w:r>
      <w:r w:rsidR="000954E8">
        <w:rPr>
          <w:rFonts w:ascii="Times New Roman" w:hAnsi="Times New Roman" w:cs="Times New Roman"/>
          <w:color w:val="000000"/>
          <w:sz w:val="24"/>
          <w:szCs w:val="24"/>
          <w:lang w:val="ru-RU"/>
        </w:rPr>
        <w:t>ям</w:t>
      </w:r>
      <w:r w:rsidR="00F23DD6"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директора по УР</w:t>
      </w:r>
      <w:r w:rsidR="000954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Суиной А.А. и Лошковой Г.М.,</w:t>
      </w:r>
      <w:r w:rsidR="00F23DD6"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донести информацию </w:t>
      </w:r>
      <w:r w:rsidR="000954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 внесенным изменениям </w:t>
      </w:r>
      <w:r w:rsidR="00F23DD6"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 участников образовательных отношений до 15</w:t>
      </w:r>
      <w:r w:rsidR="000954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декабря 2025 г.</w:t>
      </w:r>
    </w:p>
    <w:p w14:paraId="76684E44" w14:textId="3B36E3B6" w:rsidR="00F23DD6" w:rsidRPr="00F23DD6" w:rsidRDefault="004042A9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="000954E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F23DD6"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954E8"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Заместител</w:t>
      </w:r>
      <w:r w:rsidR="000954E8">
        <w:rPr>
          <w:rFonts w:ascii="Times New Roman" w:hAnsi="Times New Roman" w:cs="Times New Roman"/>
          <w:color w:val="000000"/>
          <w:sz w:val="24"/>
          <w:szCs w:val="24"/>
          <w:lang w:val="ru-RU"/>
        </w:rPr>
        <w:t>ю</w:t>
      </w:r>
      <w:r w:rsidR="000954E8"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директора по УР</w:t>
      </w:r>
      <w:r w:rsidR="000954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Суиной А.А.</w:t>
      </w:r>
      <w:r w:rsidR="00F23DD6"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, разместить ООП НОО, ООП ООО и ООП СОО  в новой редакции на официальном сайт</w:t>
      </w:r>
      <w:r w:rsidR="000954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е. </w:t>
      </w:r>
    </w:p>
    <w:p w14:paraId="301E7D61" w14:textId="4E44A438" w:rsidR="003A18D3" w:rsidRPr="003A18D3" w:rsidRDefault="004042A9" w:rsidP="00F23DD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="000954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F23DD6"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Изменения и дополнения в ООП НОО, ООП ООО  вступают в силу с 15 декабря 2025 года. Изменения в ООП СОО (касающиеся предмета Обществознания)  вступают частично: с 15.11. 2025</w:t>
      </w:r>
      <w:r w:rsidR="000954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г.</w:t>
      </w:r>
      <w:r w:rsidR="00F23DD6"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 1.09.2026</w:t>
      </w:r>
      <w:r w:rsidR="000954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г.</w:t>
      </w:r>
      <w:r w:rsidR="00F23DD6" w:rsidRPr="00F23D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с 1.09.2027  </w:t>
      </w:r>
      <w:r w:rsidR="000954E8">
        <w:rPr>
          <w:rFonts w:ascii="Times New Roman" w:hAnsi="Times New Roman" w:cs="Times New Roman"/>
          <w:color w:val="000000"/>
          <w:sz w:val="24"/>
          <w:szCs w:val="24"/>
          <w:lang w:val="ru-RU"/>
        </w:rPr>
        <w:t>г.</w:t>
      </w:r>
    </w:p>
    <w:p w14:paraId="0C2394A9" w14:textId="629CCCDD" w:rsidR="004B0992" w:rsidRDefault="004B0992" w:rsidP="004B099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9745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Директор школы:                                                  </w:t>
      </w:r>
      <w:r w:rsidR="003A18D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</w:t>
      </w:r>
      <w:r w:rsidRPr="0019745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Р.Р. Басырова</w:t>
      </w:r>
    </w:p>
    <w:p w14:paraId="531035F6" w14:textId="57E73D6E" w:rsidR="004B0992" w:rsidRPr="00197452" w:rsidRDefault="004B0992" w:rsidP="004B099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97452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приказом работники</w:t>
      </w:r>
      <w:r w:rsidR="003A18D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9745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ознакомлены:</w:t>
      </w:r>
    </w:p>
    <w:sectPr w:rsidR="004B0992" w:rsidRPr="00197452" w:rsidSect="004042A9">
      <w:pgSz w:w="11907" w:h="16839"/>
      <w:pgMar w:top="1135" w:right="708" w:bottom="56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992"/>
    <w:rsid w:val="00034258"/>
    <w:rsid w:val="000954E8"/>
    <w:rsid w:val="001721BC"/>
    <w:rsid w:val="00197452"/>
    <w:rsid w:val="001C4991"/>
    <w:rsid w:val="002C20F5"/>
    <w:rsid w:val="002F7D91"/>
    <w:rsid w:val="003A18D3"/>
    <w:rsid w:val="003C541C"/>
    <w:rsid w:val="004042A9"/>
    <w:rsid w:val="00460065"/>
    <w:rsid w:val="004B0992"/>
    <w:rsid w:val="004B6602"/>
    <w:rsid w:val="004D1388"/>
    <w:rsid w:val="004D40AD"/>
    <w:rsid w:val="00500C34"/>
    <w:rsid w:val="005C1584"/>
    <w:rsid w:val="00654974"/>
    <w:rsid w:val="0069443B"/>
    <w:rsid w:val="00710137"/>
    <w:rsid w:val="00781216"/>
    <w:rsid w:val="007842BC"/>
    <w:rsid w:val="007A45FB"/>
    <w:rsid w:val="007F4193"/>
    <w:rsid w:val="00871544"/>
    <w:rsid w:val="008A1817"/>
    <w:rsid w:val="009C4412"/>
    <w:rsid w:val="00A315C3"/>
    <w:rsid w:val="00AE0C5D"/>
    <w:rsid w:val="00B0595B"/>
    <w:rsid w:val="00B81B61"/>
    <w:rsid w:val="00D1151C"/>
    <w:rsid w:val="00D546B7"/>
    <w:rsid w:val="00ED7799"/>
    <w:rsid w:val="00F23DD6"/>
    <w:rsid w:val="00FF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616F9"/>
  <w15:chartTrackingRefBased/>
  <w15:docId w15:val="{1ADB13C9-2CB5-4518-B4FC-893F3F930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992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binding">
    <w:name w:val="ng-binding"/>
    <w:basedOn w:val="a0"/>
    <w:rsid w:val="004B09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3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6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2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5FEA6-BCEC-4C2B-94A1-AA1E024D7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1158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2026-01-23T09:24:00Z</dcterms:created>
  <dcterms:modified xsi:type="dcterms:W3CDTF">2026-01-23T09:32:00Z</dcterms:modified>
</cp:coreProperties>
</file>