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4585" w:rsidRDefault="00814585" w:rsidP="00814585">
      <w:pPr>
        <w:widowControl w:val="0"/>
        <w:shd w:val="clear" w:color="auto" w:fill="FFFFFF"/>
        <w:autoSpaceDE w:val="0"/>
        <w:autoSpaceDN w:val="0"/>
        <w:adjustRightInd w:val="0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ru-RU" w:eastAsia="ru-RU"/>
        </w:rPr>
        <w:t>Муниципальное бюджетное общеобразовательное учреждение</w:t>
      </w:r>
    </w:p>
    <w:p w:rsidR="00814585" w:rsidRDefault="00814585" w:rsidP="00814585">
      <w:pPr>
        <w:widowControl w:val="0"/>
        <w:shd w:val="clear" w:color="auto" w:fill="FFFFFF"/>
        <w:autoSpaceDE w:val="0"/>
        <w:autoSpaceDN w:val="0"/>
        <w:adjustRightInd w:val="0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ru-RU"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ru-RU" w:eastAsia="ru-RU"/>
        </w:rPr>
        <w:t>«Бичурга – Баишевская средняя общеобразовательная школа»</w:t>
      </w:r>
    </w:p>
    <w:p w:rsidR="00814585" w:rsidRDefault="00814585" w:rsidP="00814585">
      <w:pPr>
        <w:widowControl w:val="0"/>
        <w:autoSpaceDE w:val="0"/>
        <w:autoSpaceDN w:val="0"/>
        <w:adjustRightInd w:val="0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ru-RU"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ru-RU" w:eastAsia="ru-RU"/>
        </w:rPr>
        <w:t>Шемуршинского муниципального округа Чувашской Республики</w:t>
      </w:r>
    </w:p>
    <w:p w:rsidR="00814585" w:rsidRDefault="00814585" w:rsidP="00814585">
      <w:pPr>
        <w:widowControl w:val="0"/>
        <w:autoSpaceDE w:val="0"/>
        <w:autoSpaceDN w:val="0"/>
        <w:adjustRightInd w:val="0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ru-RU"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ru-RU" w:eastAsia="ru-RU"/>
        </w:rPr>
        <w:t>(МБОУ «Бичурга – Баишевская СОШ»)</w:t>
      </w:r>
    </w:p>
    <w:p w:rsidR="003115D4" w:rsidRDefault="003115D4" w:rsidP="00814585">
      <w:pPr>
        <w:widowControl w:val="0"/>
        <w:autoSpaceDE w:val="0"/>
        <w:autoSpaceDN w:val="0"/>
        <w:adjustRightInd w:val="0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ru-RU" w:eastAsia="ru-RU"/>
        </w:rPr>
      </w:pPr>
    </w:p>
    <w:tbl>
      <w:tblPr>
        <w:tblW w:w="9431" w:type="dxa"/>
        <w:tblLook w:val="0600" w:firstRow="0" w:lastRow="0" w:firstColumn="0" w:lastColumn="0" w:noHBand="1" w:noVBand="1"/>
      </w:tblPr>
      <w:tblGrid>
        <w:gridCol w:w="4328"/>
        <w:gridCol w:w="5103"/>
      </w:tblGrid>
      <w:tr w:rsidR="00814585" w:rsidRPr="009140F3" w:rsidTr="009140F3">
        <w:trPr>
          <w:trHeight w:val="1131"/>
        </w:trPr>
        <w:tc>
          <w:tcPr>
            <w:tcW w:w="432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14585" w:rsidRPr="00400449" w:rsidRDefault="0081458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004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СОГЛАСОВАНО</w:t>
            </w:r>
            <w:r w:rsidRPr="00400449">
              <w:rPr>
                <w:rFonts w:ascii="Times New Roman" w:hAnsi="Times New Roman" w:cs="Times New Roman"/>
                <w:lang w:val="ru-RU"/>
              </w:rPr>
              <w:br/>
            </w:r>
            <w:r w:rsidRPr="004004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Педагогическим советом</w:t>
            </w:r>
            <w:r w:rsidRPr="004004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814585" w:rsidRPr="00400449" w:rsidRDefault="00814585" w:rsidP="00400449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r w:rsidRPr="004004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МБОУ</w:t>
            </w:r>
            <w:r w:rsidRPr="004004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004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«Бичурга – Баишевская СОШ»</w:t>
            </w:r>
            <w:r w:rsidRPr="00400449">
              <w:rPr>
                <w:rFonts w:ascii="Times New Roman" w:hAnsi="Times New Roman" w:cs="Times New Roman"/>
                <w:lang w:val="ru-RU"/>
              </w:rPr>
              <w:br/>
            </w:r>
            <w:r w:rsidRPr="004004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(протокол от </w:t>
            </w:r>
            <w:r w:rsidR="00400449" w:rsidRPr="004004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23.05.2024 г.</w:t>
            </w:r>
            <w:r w:rsidRPr="004004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004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№ </w:t>
            </w:r>
            <w:r w:rsidR="00400449" w:rsidRPr="004004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  <w:r w:rsidRPr="004004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5103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14585" w:rsidRPr="00400449" w:rsidRDefault="00814585" w:rsidP="009140F3">
            <w:pPr>
              <w:rPr>
                <w:rFonts w:ascii="Times New Roman" w:hAnsi="Times New Roman" w:cs="Times New Roman"/>
                <w:lang w:val="ru-RU"/>
              </w:rPr>
            </w:pPr>
            <w:r w:rsidRPr="004004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УТВЕРЖД</w:t>
            </w:r>
            <w:r w:rsidR="009140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ЕНО</w:t>
            </w:r>
            <w:r w:rsidRPr="00400449">
              <w:rPr>
                <w:rFonts w:ascii="Times New Roman" w:hAnsi="Times New Roman" w:cs="Times New Roman"/>
                <w:lang w:val="ru-RU"/>
              </w:rPr>
              <w:br/>
            </w:r>
            <w:r w:rsidR="009140F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Приказом д</w:t>
            </w:r>
            <w:r w:rsidRPr="004004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иректор</w:t>
            </w:r>
            <w:r w:rsidR="009140F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4004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МБОУ</w:t>
            </w:r>
            <w:r w:rsidRPr="004004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004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«Бичурга – Баишевская СОШ» от </w:t>
            </w:r>
            <w:r w:rsidR="00400449" w:rsidRPr="004004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23.05.2024 г.</w:t>
            </w:r>
            <w:r w:rsidRPr="004004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№ </w:t>
            </w:r>
            <w:r w:rsidR="00400449" w:rsidRPr="004004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83</w:t>
            </w:r>
          </w:p>
        </w:tc>
      </w:tr>
    </w:tbl>
    <w:p w:rsidR="00136927" w:rsidRDefault="00136927" w:rsidP="00136927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136927" w:rsidRPr="00136927" w:rsidRDefault="00136927" w:rsidP="00136927">
      <w:pPr>
        <w:spacing w:before="0" w:beforeAutospacing="0" w:after="0" w:afterAutospacing="0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3692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Положение о школьном театре</w:t>
      </w:r>
      <w:bookmarkStart w:id="0" w:name="_GoBack"/>
      <w:bookmarkEnd w:id="0"/>
    </w:p>
    <w:p w:rsidR="00136927" w:rsidRDefault="00136927" w:rsidP="00136927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136927" w:rsidRPr="00136927" w:rsidRDefault="00136927" w:rsidP="00136927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3692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1. Общие положения</w:t>
      </w:r>
    </w:p>
    <w:p w:rsidR="00136927" w:rsidRPr="00136927" w:rsidRDefault="00136927" w:rsidP="00136927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3692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1.1. Настоящее положение разработано в соответствии с Федеральным законом от 29.12.2012 № 273-ФЗ «Об образовании в Российской Федерации», уставом МБОУ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«Бичурга – Баишевская СОШ»</w:t>
      </w:r>
      <w:r w:rsidRPr="00136927">
        <w:rPr>
          <w:rFonts w:ascii="Times New Roman" w:hAnsi="Times New Roman" w:cs="Times New Roman"/>
          <w:color w:val="000000"/>
          <w:sz w:val="24"/>
          <w:szCs w:val="24"/>
          <w:lang w:val="ru-RU"/>
        </w:rPr>
        <w:t>, во исполнение пункта 3 Протокола заседания Совета Министерства просвещения РФ по вопросам создания и развития школьных театров в образовательных организациях субъектов Российской Федерации от 24.03.2022 № 1.</w:t>
      </w:r>
    </w:p>
    <w:p w:rsidR="00136927" w:rsidRPr="00136927" w:rsidRDefault="00136927" w:rsidP="00136927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36927">
        <w:rPr>
          <w:rFonts w:ascii="Times New Roman" w:hAnsi="Times New Roman" w:cs="Times New Roman"/>
          <w:color w:val="000000"/>
          <w:sz w:val="24"/>
          <w:szCs w:val="24"/>
          <w:lang w:val="ru-RU"/>
        </w:rPr>
        <w:t>1.2. Настоящее положение регулирует деятельность школьн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ых</w:t>
      </w:r>
      <w:r w:rsidRPr="0013692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театр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ов в</w:t>
      </w:r>
      <w:r w:rsidRPr="0013692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МБОУ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«Бичурга – Баишевская СОШ»</w:t>
      </w:r>
      <w:r w:rsidRPr="00136927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136927" w:rsidRPr="00136927" w:rsidRDefault="00136927" w:rsidP="00136927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36927">
        <w:rPr>
          <w:rFonts w:ascii="Times New Roman" w:hAnsi="Times New Roman" w:cs="Times New Roman"/>
          <w:color w:val="000000"/>
          <w:sz w:val="24"/>
          <w:szCs w:val="24"/>
          <w:lang w:val="ru-RU"/>
        </w:rPr>
        <w:t>1.3. Деятельность школьн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ых театров</w:t>
      </w:r>
      <w:r w:rsidRPr="0013692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осуществляется в соответствии с общеразвивающ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ими программами</w:t>
      </w:r>
      <w:r w:rsidRPr="0013692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«Театральн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ые</w:t>
      </w:r>
      <w:r w:rsidRPr="0013692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ступеньки», «Театр в школе».</w:t>
      </w:r>
    </w:p>
    <w:p w:rsidR="00136927" w:rsidRPr="00136927" w:rsidRDefault="00136927" w:rsidP="00136927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3692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2. Цель и задачи деятельности школьного театра</w:t>
      </w:r>
    </w:p>
    <w:p w:rsidR="00136927" w:rsidRPr="00136927" w:rsidRDefault="00136927" w:rsidP="00136927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36927">
        <w:rPr>
          <w:rFonts w:ascii="Times New Roman" w:hAnsi="Times New Roman" w:cs="Times New Roman"/>
          <w:color w:val="000000"/>
          <w:sz w:val="24"/>
          <w:szCs w:val="24"/>
          <w:lang w:val="ru-RU"/>
        </w:rPr>
        <w:t>2.1. Цель школьного театра –</w:t>
      </w:r>
      <w:r w:rsidRPr="0013692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13692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совершенствование системы духовно-нравственного и эстетического воспитания, и создание условий для реализации творческого потенциала обучающихся.</w:t>
      </w:r>
    </w:p>
    <w:p w:rsidR="00136927" w:rsidRPr="00136927" w:rsidRDefault="00136927" w:rsidP="00136927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6927">
        <w:rPr>
          <w:rFonts w:ascii="Times New Roman" w:hAnsi="Times New Roman" w:cs="Times New Roman"/>
          <w:color w:val="000000"/>
          <w:sz w:val="24"/>
          <w:szCs w:val="24"/>
        </w:rPr>
        <w:t xml:space="preserve">2.2. </w:t>
      </w:r>
      <w:proofErr w:type="spellStart"/>
      <w:r w:rsidRPr="00136927">
        <w:rPr>
          <w:rFonts w:ascii="Times New Roman" w:hAnsi="Times New Roman" w:cs="Times New Roman"/>
          <w:color w:val="000000"/>
          <w:sz w:val="24"/>
          <w:szCs w:val="24"/>
        </w:rPr>
        <w:t>Задачи</w:t>
      </w:r>
      <w:proofErr w:type="spellEnd"/>
      <w:r w:rsidRPr="001369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6927">
        <w:rPr>
          <w:rFonts w:ascii="Times New Roman" w:hAnsi="Times New Roman" w:cs="Times New Roman"/>
          <w:color w:val="000000"/>
          <w:sz w:val="24"/>
          <w:szCs w:val="24"/>
        </w:rPr>
        <w:t>школьного</w:t>
      </w:r>
      <w:proofErr w:type="spellEnd"/>
      <w:r w:rsidRPr="001369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6927">
        <w:rPr>
          <w:rFonts w:ascii="Times New Roman" w:hAnsi="Times New Roman" w:cs="Times New Roman"/>
          <w:color w:val="000000"/>
          <w:sz w:val="24"/>
          <w:szCs w:val="24"/>
        </w:rPr>
        <w:t>театра</w:t>
      </w:r>
      <w:proofErr w:type="spellEnd"/>
      <w:r w:rsidRPr="00136927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136927" w:rsidRPr="00136927" w:rsidRDefault="00136927" w:rsidP="00136927">
      <w:pPr>
        <w:numPr>
          <w:ilvl w:val="0"/>
          <w:numId w:val="1"/>
        </w:numPr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3692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условий для комплексного развития творческого потенциала школьников, формирование общей эстетической культуры;</w:t>
      </w:r>
    </w:p>
    <w:p w:rsidR="00136927" w:rsidRPr="00136927" w:rsidRDefault="00136927" w:rsidP="00136927">
      <w:pPr>
        <w:numPr>
          <w:ilvl w:val="0"/>
          <w:numId w:val="1"/>
        </w:numPr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3692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оказание помощи обучающимся в самовыражении и </w:t>
      </w:r>
      <w:proofErr w:type="spellStart"/>
      <w:r w:rsidRPr="0013692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самопрезентации</w:t>
      </w:r>
      <w:proofErr w:type="spellEnd"/>
      <w:r w:rsidRPr="00136927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136927" w:rsidRPr="00136927" w:rsidRDefault="00136927" w:rsidP="00136927">
      <w:pPr>
        <w:numPr>
          <w:ilvl w:val="0"/>
          <w:numId w:val="1"/>
        </w:numPr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3692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организация культурно-массовых мероприятий, постановка и показ учебных спектаклей, концертных программ, творческих мастерских по различным дисциплинам, выполнение </w:t>
      </w:r>
      <w:proofErr w:type="gramStart"/>
      <w:r w:rsidRPr="0013692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индивидуальных проектов</w:t>
      </w:r>
      <w:proofErr w:type="gramEnd"/>
      <w:r w:rsidRPr="0013692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обучающихся;</w:t>
      </w:r>
    </w:p>
    <w:p w:rsidR="00136927" w:rsidRPr="00136927" w:rsidRDefault="00136927" w:rsidP="00136927">
      <w:pPr>
        <w:numPr>
          <w:ilvl w:val="0"/>
          <w:numId w:val="1"/>
        </w:numPr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36927">
        <w:rPr>
          <w:rFonts w:ascii="Times New Roman" w:hAnsi="Times New Roman" w:cs="Times New Roman"/>
          <w:color w:val="000000"/>
          <w:sz w:val="24"/>
          <w:szCs w:val="24"/>
        </w:rPr>
        <w:t>организация</w:t>
      </w:r>
      <w:proofErr w:type="spellEnd"/>
      <w:r w:rsidRPr="001369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6927">
        <w:rPr>
          <w:rFonts w:ascii="Times New Roman" w:hAnsi="Times New Roman" w:cs="Times New Roman"/>
          <w:color w:val="000000"/>
          <w:sz w:val="24"/>
          <w:szCs w:val="24"/>
        </w:rPr>
        <w:t>внеурочной</w:t>
      </w:r>
      <w:proofErr w:type="spellEnd"/>
      <w:r w:rsidRPr="001369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6927">
        <w:rPr>
          <w:rFonts w:ascii="Times New Roman" w:hAnsi="Times New Roman" w:cs="Times New Roman"/>
          <w:color w:val="000000"/>
          <w:sz w:val="24"/>
          <w:szCs w:val="24"/>
        </w:rPr>
        <w:t>деятельности</w:t>
      </w:r>
      <w:proofErr w:type="spellEnd"/>
      <w:r w:rsidRPr="001369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6927">
        <w:rPr>
          <w:rFonts w:ascii="Times New Roman" w:hAnsi="Times New Roman" w:cs="Times New Roman"/>
          <w:color w:val="000000"/>
          <w:sz w:val="24"/>
          <w:szCs w:val="24"/>
        </w:rPr>
        <w:t>обучающихся</w:t>
      </w:r>
      <w:proofErr w:type="spellEnd"/>
      <w:r w:rsidRPr="00136927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136927" w:rsidRPr="00136927" w:rsidRDefault="00136927" w:rsidP="00136927">
      <w:pPr>
        <w:numPr>
          <w:ilvl w:val="0"/>
          <w:numId w:val="1"/>
        </w:numPr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3692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предоставление обучающимся возможности обучения актерскому мастерству, сценической речи, основам игры на музыкальном инструменте, концертмейстерской работе;</w:t>
      </w:r>
    </w:p>
    <w:p w:rsidR="00136927" w:rsidRPr="00136927" w:rsidRDefault="00136927" w:rsidP="00136927">
      <w:pPr>
        <w:numPr>
          <w:ilvl w:val="0"/>
          <w:numId w:val="1"/>
        </w:numPr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3692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организация досуга школьников в рамках содержательного общения;</w:t>
      </w:r>
    </w:p>
    <w:p w:rsidR="00136927" w:rsidRPr="00136927" w:rsidRDefault="00136927" w:rsidP="00136927">
      <w:pPr>
        <w:numPr>
          <w:ilvl w:val="0"/>
          <w:numId w:val="1"/>
        </w:numPr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3692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закрепление знаний и практических навыков, получаемых обучающимися в ходе образовательного процесса по формированию ключевых компетенций: умений учиться, сотрудничать и работать с информацией;</w:t>
      </w:r>
    </w:p>
    <w:p w:rsidR="00136927" w:rsidRPr="00136927" w:rsidRDefault="00136927" w:rsidP="00136927">
      <w:pPr>
        <w:numPr>
          <w:ilvl w:val="0"/>
          <w:numId w:val="1"/>
        </w:numPr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3692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продвижение традиционных ценностей, патриотическое воспитание театральными средствами;</w:t>
      </w:r>
    </w:p>
    <w:p w:rsidR="00136927" w:rsidRPr="00136927" w:rsidRDefault="00136927" w:rsidP="00136927">
      <w:pPr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3692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осуществление сотрудничества с другими творческими объединениями образовательных организаций, и организаций культуры, в том числе в рамках сетевого взаимодействия.</w:t>
      </w:r>
    </w:p>
    <w:p w:rsidR="00136927" w:rsidRPr="00136927" w:rsidRDefault="00136927" w:rsidP="00136927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3692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3. Организация деятельности школьного театра</w:t>
      </w:r>
    </w:p>
    <w:p w:rsidR="00136927" w:rsidRPr="00136927" w:rsidRDefault="00136927" w:rsidP="00136927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36927">
        <w:rPr>
          <w:rFonts w:ascii="Times New Roman" w:hAnsi="Times New Roman" w:cs="Times New Roman"/>
          <w:color w:val="000000"/>
          <w:sz w:val="24"/>
          <w:szCs w:val="24"/>
          <w:lang w:val="ru-RU"/>
        </w:rPr>
        <w:t>3.1. Школьный театр функционирует в течение всего учебного года, а также в каникулярное время.</w:t>
      </w:r>
    </w:p>
    <w:p w:rsidR="00136927" w:rsidRPr="00136927" w:rsidRDefault="00136927" w:rsidP="00136927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3692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3.2. Деятельность школьного театра организуется в формах учебных </w:t>
      </w:r>
      <w:proofErr w:type="gramStart"/>
      <w:r w:rsidRPr="0013692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занятий</w:t>
      </w:r>
      <w:r w:rsidRPr="0013692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13692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</w:t>
      </w:r>
      <w:proofErr w:type="gramEnd"/>
      <w:r w:rsidRPr="00136927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групповых и индивидуальных, тренингов, творческих мастерских, индивидуальных проектов, спектаклей, концертов, постановок, проектов, социальных практик.</w:t>
      </w:r>
    </w:p>
    <w:p w:rsidR="00136927" w:rsidRPr="00136927" w:rsidRDefault="00136927" w:rsidP="00136927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3692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3.3. Занятия в школьном театре проводятся: репетиции – кабинет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ы</w:t>
      </w:r>
      <w:r w:rsidRPr="0013692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№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2,3,4,5,19</w:t>
      </w:r>
      <w:r w:rsidRPr="00136927">
        <w:rPr>
          <w:rFonts w:ascii="Times New Roman" w:hAnsi="Times New Roman" w:cs="Times New Roman"/>
          <w:color w:val="000000"/>
          <w:sz w:val="24"/>
          <w:szCs w:val="24"/>
          <w:lang w:val="ru-RU"/>
        </w:rPr>
        <w:t>, генеральные репетиции и выступления – актовый зал.</w:t>
      </w:r>
    </w:p>
    <w:p w:rsidR="00136927" w:rsidRPr="00136927" w:rsidRDefault="00136927" w:rsidP="00136927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36927">
        <w:rPr>
          <w:rFonts w:ascii="Times New Roman" w:hAnsi="Times New Roman" w:cs="Times New Roman"/>
          <w:color w:val="000000"/>
          <w:sz w:val="24"/>
          <w:szCs w:val="24"/>
          <w:lang w:val="ru-RU"/>
        </w:rPr>
        <w:t>3.4. Возраст участников школьного театра: от 7 до 18 лет.</w:t>
      </w:r>
    </w:p>
    <w:p w:rsidR="00136927" w:rsidRPr="00136927" w:rsidRDefault="00136927" w:rsidP="00136927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36927">
        <w:rPr>
          <w:rFonts w:ascii="Times New Roman" w:hAnsi="Times New Roman" w:cs="Times New Roman"/>
          <w:color w:val="000000"/>
          <w:sz w:val="24"/>
          <w:szCs w:val="24"/>
          <w:lang w:val="ru-RU"/>
        </w:rPr>
        <w:t>3.5. Занятия в школьном театре проводятся по группам или всем составом, а также индивидуально.</w:t>
      </w:r>
    </w:p>
    <w:p w:rsidR="00136927" w:rsidRPr="00136927" w:rsidRDefault="00136927" w:rsidP="00136927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36927">
        <w:rPr>
          <w:rFonts w:ascii="Times New Roman" w:hAnsi="Times New Roman" w:cs="Times New Roman"/>
          <w:color w:val="000000"/>
          <w:sz w:val="24"/>
          <w:szCs w:val="24"/>
          <w:lang w:val="ru-RU"/>
        </w:rPr>
        <w:t>3.5.1. Предельна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я наполняемость групп не более 15</w:t>
      </w:r>
      <w:r w:rsidRPr="0013692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человек.</w:t>
      </w:r>
    </w:p>
    <w:p w:rsidR="00136927" w:rsidRPr="00136927" w:rsidRDefault="00136927" w:rsidP="00136927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36927">
        <w:rPr>
          <w:rFonts w:ascii="Times New Roman" w:hAnsi="Times New Roman" w:cs="Times New Roman"/>
          <w:color w:val="000000"/>
          <w:sz w:val="24"/>
          <w:szCs w:val="24"/>
          <w:lang w:val="ru-RU"/>
        </w:rPr>
        <w:t>3.5.2. Группы обучающихся могут быть одновозрастными и разновозрастными.</w:t>
      </w:r>
    </w:p>
    <w:p w:rsidR="00136927" w:rsidRPr="00136927" w:rsidRDefault="00136927" w:rsidP="00136927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36927">
        <w:rPr>
          <w:rFonts w:ascii="Times New Roman" w:hAnsi="Times New Roman" w:cs="Times New Roman"/>
          <w:color w:val="000000"/>
          <w:sz w:val="24"/>
          <w:szCs w:val="24"/>
          <w:lang w:val="ru-RU"/>
        </w:rPr>
        <w:t>3.6. Продолжительность и периодичность занятий в школьном театре определяются учебным планом соответствующей образовательной программы, и расписанием занятий.</w:t>
      </w:r>
    </w:p>
    <w:p w:rsidR="00136927" w:rsidRPr="00136927" w:rsidRDefault="00136927" w:rsidP="00136927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36927">
        <w:rPr>
          <w:rFonts w:ascii="Times New Roman" w:hAnsi="Times New Roman" w:cs="Times New Roman"/>
          <w:color w:val="000000"/>
          <w:sz w:val="24"/>
          <w:szCs w:val="24"/>
          <w:lang w:val="ru-RU"/>
        </w:rPr>
        <w:t>3.7. В работе школьного театра, при наличии условий и согласования</w:t>
      </w:r>
      <w:r w:rsidRPr="0013692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13692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руководителя театра (ответственного педагога), могут участвовать совместно с детьми их родители (законные представители), а также педагогические работники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школы</w:t>
      </w:r>
      <w:r w:rsidRPr="0013692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без включения в основной состав.</w:t>
      </w:r>
    </w:p>
    <w:p w:rsidR="00136927" w:rsidRPr="00136927" w:rsidRDefault="00136927" w:rsidP="00136927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36927">
        <w:rPr>
          <w:rFonts w:ascii="Times New Roman" w:hAnsi="Times New Roman" w:cs="Times New Roman"/>
          <w:color w:val="000000"/>
          <w:sz w:val="24"/>
          <w:szCs w:val="24"/>
          <w:lang w:val="ru-RU"/>
        </w:rPr>
        <w:t>3.8. Содержание деятельности школьного театра определяется соответствующей образовательной программой, реализуемой в театре.</w:t>
      </w:r>
    </w:p>
    <w:p w:rsidR="00136927" w:rsidRPr="00136927" w:rsidRDefault="00136927" w:rsidP="00136927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</w:t>
      </w:r>
      <w:r w:rsidRPr="00136927">
        <w:rPr>
          <w:rFonts w:ascii="Times New Roman" w:hAnsi="Times New Roman" w:cs="Times New Roman"/>
          <w:color w:val="000000"/>
          <w:sz w:val="24"/>
          <w:szCs w:val="24"/>
          <w:lang w:val="ru-RU"/>
        </w:rPr>
        <w:t>бщеразвивающая программа, реализуемая в школьном театре, разрабатывается педагогическими работниками по запросам участников образовательных отношений, с учетом национально-культурных традиций и мероприятий, проводимых на различных уровнях и ут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верждается приказом директора школы</w:t>
      </w:r>
      <w:r w:rsidRPr="00136927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136927" w:rsidRPr="00136927" w:rsidRDefault="00136927" w:rsidP="00136927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36927">
        <w:rPr>
          <w:rFonts w:ascii="Times New Roman" w:hAnsi="Times New Roman" w:cs="Times New Roman"/>
          <w:color w:val="000000"/>
          <w:sz w:val="24"/>
          <w:szCs w:val="24"/>
          <w:lang w:val="ru-RU"/>
        </w:rPr>
        <w:t>3.9. Педагог дополнительного образования, реализующий дополнительную общеразвивающую программу на базе школьного театра, выбирает по своему усмотрению образовательные технологии и методы,</w:t>
      </w:r>
      <w:r w:rsidRPr="0013692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13692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направленные на достижение запланированных личностных, метапредметных и предметных результатов обучающихся.</w:t>
      </w:r>
    </w:p>
    <w:p w:rsidR="00136927" w:rsidRPr="00136927" w:rsidRDefault="00136927" w:rsidP="00136927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36927">
        <w:rPr>
          <w:rFonts w:ascii="Times New Roman" w:hAnsi="Times New Roman" w:cs="Times New Roman"/>
          <w:color w:val="000000"/>
          <w:sz w:val="24"/>
          <w:szCs w:val="24"/>
          <w:lang w:val="ru-RU"/>
        </w:rPr>
        <w:t>3.10. Учет образовательных достижений обучающихся в школьном театре производится в портфолио обучающихся.</w:t>
      </w:r>
    </w:p>
    <w:p w:rsidR="00136927" w:rsidRPr="00136927" w:rsidRDefault="00136927" w:rsidP="00136927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36927">
        <w:rPr>
          <w:rFonts w:ascii="Times New Roman" w:hAnsi="Times New Roman" w:cs="Times New Roman"/>
          <w:color w:val="000000"/>
          <w:sz w:val="24"/>
          <w:szCs w:val="24"/>
          <w:lang w:val="ru-RU"/>
        </w:rPr>
        <w:t>3.11. Руководителем школь</w:t>
      </w:r>
      <w:r w:rsidR="0083305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ного театра назначается педагогический работник </w:t>
      </w:r>
      <w:r w:rsidRPr="0013692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соответствии с приказом </w:t>
      </w:r>
      <w:r w:rsidR="0083305E">
        <w:rPr>
          <w:rFonts w:ascii="Times New Roman" w:hAnsi="Times New Roman" w:cs="Times New Roman"/>
          <w:color w:val="000000"/>
          <w:sz w:val="24"/>
          <w:szCs w:val="24"/>
          <w:lang w:val="ru-RU"/>
        </w:rPr>
        <w:t>ш</w:t>
      </w:r>
      <w:r w:rsidRPr="0013692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колы.</w:t>
      </w:r>
    </w:p>
    <w:p w:rsidR="00136927" w:rsidRPr="00136927" w:rsidRDefault="00136927" w:rsidP="00136927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3692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4. Контроль за деятельностью школьного театра</w:t>
      </w:r>
    </w:p>
    <w:p w:rsidR="00136927" w:rsidRPr="00136927" w:rsidRDefault="00136927" w:rsidP="00136927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3692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4.1. Общее руководство и контроль за деятельностью школьного театра осуществляет </w:t>
      </w:r>
      <w:r w:rsidR="0083305E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директор ш</w:t>
      </w:r>
      <w:r w:rsidRPr="0013692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колы</w:t>
      </w:r>
      <w:r w:rsidR="0083305E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136927" w:rsidRPr="00136927" w:rsidRDefault="00136927" w:rsidP="00136927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36927">
        <w:rPr>
          <w:rFonts w:ascii="Times New Roman" w:hAnsi="Times New Roman" w:cs="Times New Roman"/>
          <w:color w:val="000000"/>
          <w:sz w:val="24"/>
          <w:szCs w:val="24"/>
          <w:lang w:val="ru-RU"/>
        </w:rPr>
        <w:t>4.2. Непосредственное руководство школьным театром осуществляет его руководитель.</w:t>
      </w:r>
    </w:p>
    <w:p w:rsidR="00136927" w:rsidRPr="00136927" w:rsidRDefault="00136927" w:rsidP="00136927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36927">
        <w:rPr>
          <w:rFonts w:ascii="Times New Roman" w:hAnsi="Times New Roman" w:cs="Times New Roman"/>
          <w:color w:val="000000"/>
          <w:sz w:val="24"/>
          <w:szCs w:val="24"/>
          <w:lang w:val="ru-RU"/>
        </w:rPr>
        <w:t>4.3. В целях обеспечения деятельности школьного театра его руководитель:</w:t>
      </w:r>
    </w:p>
    <w:p w:rsidR="00136927" w:rsidRPr="00136927" w:rsidRDefault="00136927" w:rsidP="00136927">
      <w:pPr>
        <w:numPr>
          <w:ilvl w:val="0"/>
          <w:numId w:val="2"/>
        </w:numPr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36927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участвует в разработке образовательных программ, реализуемых в школьном театре;</w:t>
      </w:r>
    </w:p>
    <w:p w:rsidR="00136927" w:rsidRPr="00136927" w:rsidRDefault="00136927" w:rsidP="00136927">
      <w:pPr>
        <w:numPr>
          <w:ilvl w:val="0"/>
          <w:numId w:val="2"/>
        </w:numPr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3692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ведет регулярную творческую и учебно-воспитательную деятельность на основе учебного плана образовательной программы;</w:t>
      </w:r>
    </w:p>
    <w:p w:rsidR="00136927" w:rsidRPr="00136927" w:rsidRDefault="00136927" w:rsidP="00136927">
      <w:pPr>
        <w:numPr>
          <w:ilvl w:val="0"/>
          <w:numId w:val="2"/>
        </w:numPr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3692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разрабатывает расписание занятий школьного театра;</w:t>
      </w:r>
    </w:p>
    <w:p w:rsidR="00136927" w:rsidRPr="00136927" w:rsidRDefault="00136927" w:rsidP="00136927">
      <w:pPr>
        <w:numPr>
          <w:ilvl w:val="0"/>
          <w:numId w:val="2"/>
        </w:numPr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36927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формирует репертуар с учетом актуальности, тематической направленности, мероприятий, проводимых на общефедеральном, региональном и муниципальном уровнях;</w:t>
      </w:r>
    </w:p>
    <w:p w:rsidR="00136927" w:rsidRPr="00136927" w:rsidRDefault="00136927" w:rsidP="00136927">
      <w:pPr>
        <w:numPr>
          <w:ilvl w:val="0"/>
          <w:numId w:val="2"/>
        </w:numPr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3692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готовит выступления, спектакли, театральные </w:t>
      </w:r>
      <w:proofErr w:type="spellStart"/>
      <w:r w:rsidRPr="0013692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перфомансы</w:t>
      </w:r>
      <w:proofErr w:type="spellEnd"/>
      <w:r w:rsidRPr="00136927">
        <w:rPr>
          <w:rFonts w:ascii="Times New Roman" w:hAnsi="Times New Roman" w:cs="Times New Roman"/>
          <w:color w:val="000000"/>
          <w:sz w:val="24"/>
          <w:szCs w:val="24"/>
          <w:lang w:val="ru-RU"/>
        </w:rPr>
        <w:t>, обеспечивает участие обучающихся в конкурсах, смотрах и культурно-массовых мероприятий;</w:t>
      </w:r>
    </w:p>
    <w:p w:rsidR="00136927" w:rsidRPr="00136927" w:rsidRDefault="00136927" w:rsidP="00136927">
      <w:pPr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3692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представляет отчеты о результатах деятельности школьного театра за отчетные периоды.</w:t>
      </w:r>
    </w:p>
    <w:p w:rsidR="00136927" w:rsidRPr="00136927" w:rsidRDefault="00136927" w:rsidP="00136927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3692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5. Материально-техническая база школьного </w:t>
      </w:r>
      <w:r w:rsidR="0083305E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театра</w:t>
      </w:r>
    </w:p>
    <w:p w:rsidR="00136927" w:rsidRPr="00136927" w:rsidRDefault="00136927" w:rsidP="00136927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36927">
        <w:rPr>
          <w:rFonts w:ascii="Times New Roman" w:hAnsi="Times New Roman" w:cs="Times New Roman"/>
          <w:color w:val="000000"/>
          <w:sz w:val="24"/>
          <w:szCs w:val="24"/>
          <w:lang w:val="ru-RU"/>
        </w:rPr>
        <w:t>5.1. Помещения для работы школьного театра, а также необходимое</w:t>
      </w:r>
      <w:r w:rsidRPr="0013692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13692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оборудование</w:t>
      </w:r>
      <w:r w:rsidR="0083305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13692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предоставляет руководство</w:t>
      </w:r>
      <w:r w:rsidRPr="0013692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83305E">
        <w:rPr>
          <w:rFonts w:ascii="Times New Roman" w:hAnsi="Times New Roman" w:cs="Times New Roman"/>
          <w:color w:val="000000"/>
          <w:sz w:val="24"/>
          <w:szCs w:val="24"/>
          <w:lang w:val="ru-RU"/>
        </w:rPr>
        <w:t>ш</w:t>
      </w:r>
      <w:r w:rsidRPr="0013692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колы</w:t>
      </w:r>
      <w:r w:rsidR="0083305E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136927" w:rsidRPr="00136927" w:rsidRDefault="00136927" w:rsidP="00136927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36927">
        <w:rPr>
          <w:rFonts w:ascii="Times New Roman" w:hAnsi="Times New Roman" w:cs="Times New Roman"/>
          <w:color w:val="000000"/>
          <w:sz w:val="24"/>
          <w:szCs w:val="24"/>
          <w:lang w:val="ru-RU"/>
        </w:rPr>
        <w:t>5.2. Руководитель школьного театра несет ответственность за сохранность предоставленных материальных ценностей, соблюдение установленного порядка и режима работы учреждения.</w:t>
      </w:r>
    </w:p>
    <w:sectPr w:rsidR="00136927" w:rsidRPr="001369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EC4B5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BB77BF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608323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1B63"/>
    <w:rsid w:val="00136927"/>
    <w:rsid w:val="003115D4"/>
    <w:rsid w:val="003A1B63"/>
    <w:rsid w:val="003C45C7"/>
    <w:rsid w:val="00400449"/>
    <w:rsid w:val="00814585"/>
    <w:rsid w:val="0083305E"/>
    <w:rsid w:val="009140F3"/>
    <w:rsid w:val="00C25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8902B"/>
  <w15:docId w15:val="{1C34E11A-A4DF-4613-9166-D5A549D57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4585"/>
    <w:pPr>
      <w:spacing w:before="100" w:beforeAutospacing="1" w:after="100" w:afterAutospacing="1"/>
    </w:pPr>
    <w:rPr>
      <w:rFonts w:asciiTheme="minorHAnsi" w:hAnsiTheme="minorHAnsi"/>
      <w:sz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18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7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864</Words>
  <Characters>4930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User</cp:lastModifiedBy>
  <cp:revision>10</cp:revision>
  <dcterms:created xsi:type="dcterms:W3CDTF">2024-05-24T14:14:00Z</dcterms:created>
  <dcterms:modified xsi:type="dcterms:W3CDTF">2026-01-22T06:54:00Z</dcterms:modified>
</cp:coreProperties>
</file>