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rFonts w:ascii="Times New Roman" w:hAnsi="Times New Roman"/>
          <w:sz w:val="28"/>
          <w:szCs w:val="28"/>
        </w:rPr>
      </w:pPr>
      <w:r>
        <w:rPr>
          <w:b/>
          <w:bCs/>
          <w:strike w:val="false"/>
          <w:dstrike w:val="false"/>
          <w:sz w:val="28"/>
          <w:szCs w:val="28"/>
          <w:u w:val="none"/>
        </w:rPr>
        <w:t>Ответы 7-8 классы.</w:t>
      </w:r>
    </w:p>
    <w:p>
      <w:pPr>
        <w:pStyle w:val="Default"/>
        <w:rPr>
          <w:rFonts w:ascii="Times New Roman" w:hAnsi="Times New Roman"/>
          <w:sz w:val="28"/>
          <w:szCs w:val="28"/>
        </w:rPr>
      </w:pPr>
      <w:r>
        <w:rPr>
          <w:b/>
          <w:bCs w:val="false"/>
          <w:strike w:val="false"/>
          <w:dstrike w:val="false"/>
          <w:sz w:val="28"/>
          <w:szCs w:val="28"/>
          <w:u w:val="none"/>
        </w:rPr>
        <w:t xml:space="preserve">Задание 1. Выберите один правильный из предложенных вариантов ответа.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49"/>
        <w:gridCol w:w="750"/>
        <w:gridCol w:w="750"/>
        <w:gridCol w:w="750"/>
        <w:gridCol w:w="749"/>
        <w:gridCol w:w="750"/>
        <w:gridCol w:w="750"/>
        <w:gridCol w:w="749"/>
        <w:gridCol w:w="751"/>
        <w:gridCol w:w="749"/>
      </w:tblGrid>
      <w:tr>
        <w:trPr/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>
        <w:trPr/>
        <w:tc>
          <w:tcPr>
            <w:tcW w:w="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trike w:val="false"/>
          <w:dstrike w:val="false"/>
          <w:sz w:val="28"/>
          <w:szCs w:val="28"/>
          <w:u w:val="none"/>
        </w:rPr>
        <w:t>По 1 баллу за верное утверждение. Максимальный балл за задание – 10 баллов.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trike w:val="false"/>
          <w:dstrike w:val="false"/>
          <w:sz w:val="28"/>
          <w:szCs w:val="28"/>
          <w:u w:val="none"/>
        </w:rPr>
        <w:t xml:space="preserve">Задание 2. Выберите несколько правильных ответов из предложенных вариантов. </w:t>
      </w:r>
    </w:p>
    <w:tbl>
      <w:tblPr>
        <w:tblStyle w:val="a3"/>
        <w:tblW w:w="283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3"/>
        <w:gridCol w:w="635"/>
        <w:gridCol w:w="634"/>
        <w:gridCol w:w="633"/>
        <w:gridCol w:w="295"/>
      </w:tblGrid>
      <w:tr>
        <w:trPr/>
        <w:tc>
          <w:tcPr>
            <w:tcW w:w="63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1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2</w:t>
            </w:r>
          </w:p>
        </w:tc>
        <w:tc>
          <w:tcPr>
            <w:tcW w:w="63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3</w:t>
            </w:r>
          </w:p>
        </w:tc>
        <w:tc>
          <w:tcPr>
            <w:tcW w:w="63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4</w:t>
            </w:r>
          </w:p>
        </w:tc>
        <w:tc>
          <w:tcPr>
            <w:tcW w:w="29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5</w:t>
            </w:r>
          </w:p>
        </w:tc>
      </w:tr>
      <w:tr>
        <w:trPr/>
        <w:tc>
          <w:tcPr>
            <w:tcW w:w="63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аг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ад</w:t>
            </w:r>
          </w:p>
        </w:tc>
        <w:tc>
          <w:tcPr>
            <w:tcW w:w="63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ав</w:t>
            </w:r>
          </w:p>
        </w:tc>
        <w:tc>
          <w:tcPr>
            <w:tcW w:w="63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ад</w:t>
            </w:r>
          </w:p>
        </w:tc>
        <w:tc>
          <w:tcPr>
            <w:tcW w:w="29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вгд</w:t>
            </w:r>
          </w:p>
        </w:tc>
      </w:tr>
    </w:tbl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 балл за правильный ответ. При наличии одной ошибки-1 балл. Максимальный балл за задание – 10 баллов.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3. Расшифруйте аббревиатуры.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ГК РФ — Гражданский кодекс РФ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АО- акционерное общество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ЕСПЧ- Европейский суд по правам человека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2 баллу за правильный ответ. Максимальный балл за задание - 6 баллов.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4. Установите соответствие.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4.1.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2499"/>
        <w:gridCol w:w="2500"/>
      </w:tblGrid>
      <w:tr>
        <w:trPr/>
        <w:tc>
          <w:tcPr>
            <w:tcW w:w="2499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99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00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>
        <w:trPr/>
        <w:tc>
          <w:tcPr>
            <w:tcW w:w="2499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499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500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каждое правильное соответствие 2 балла. Максимально10 баллов.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4"/>
        <w:gridCol w:w="1874"/>
        <w:gridCol w:w="1875"/>
        <w:gridCol w:w="1874"/>
      </w:tblGrid>
      <w:tr>
        <w:trPr/>
        <w:tc>
          <w:tcPr>
            <w:tcW w:w="1874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74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75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74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874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74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75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74" w:type="dxa"/>
            <w:tcBorders/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каждое правильное сответствие 2 балла. Максимально 8 баллов.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5. Задание на решение правовых задач. </w:t>
      </w:r>
    </w:p>
    <w:tbl>
      <w:tblPr>
        <w:tblW w:w="7480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480"/>
        <w:gridCol w:w="2500"/>
        <w:gridCol w:w="2500"/>
      </w:tblGrid>
      <w:tr>
        <w:trPr>
          <w:trHeight w:val="321" w:hRule="atLeast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3</w:t>
            </w:r>
          </w:p>
        </w:tc>
      </w:tr>
      <w:tr>
        <w:trPr>
          <w:trHeight w:val="321" w:hRule="atLeast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б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в</w:t>
            </w:r>
          </w:p>
        </w:tc>
      </w:tr>
    </w:tbl>
    <w:p>
      <w:pPr>
        <w:pStyle w:val="Default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По 1 баллу за каждый верный выбор.  </w:t>
      </w: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 xml:space="preserve">Максимум за задание – 3 балла. </w:t>
      </w:r>
    </w:p>
    <w:p>
      <w:pPr>
        <w:pStyle w:val="Default"/>
        <w:rPr>
          <w:rFonts w:ascii="Times New Roman" w:hAnsi="Times New Roman"/>
          <w:sz w:val="28"/>
          <w:szCs w:val="28"/>
        </w:rPr>
      </w:pPr>
      <w:r>
        <w:rPr>
          <w:b/>
          <w:bCs w:val="false"/>
          <w:strike w:val="false"/>
          <w:dstrike w:val="false"/>
          <w:sz w:val="28"/>
          <w:szCs w:val="28"/>
          <w:u w:val="none"/>
        </w:rPr>
        <w:t xml:space="preserve">Задание 6. Задание на определение правильности утверждения. </w:t>
      </w:r>
    </w:p>
    <w:tbl>
      <w:tblPr>
        <w:tblW w:w="6180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2"/>
        <w:gridCol w:w="1127"/>
        <w:gridCol w:w="1124"/>
        <w:gridCol w:w="1121"/>
        <w:gridCol w:w="1686"/>
      </w:tblGrid>
      <w:tr>
        <w:trPr>
          <w:trHeight w:val="306" w:hRule="atLeast"/>
        </w:trPr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  <w:tr>
        <w:trPr>
          <w:trHeight w:val="306" w:hRule="exact"/>
        </w:trPr>
        <w:tc>
          <w:tcPr>
            <w:tcW w:w="1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trike w:val="false"/>
          <w:dstrike w:val="false"/>
          <w:sz w:val="28"/>
          <w:szCs w:val="28"/>
          <w:u w:val="none"/>
        </w:rPr>
        <w:t>По 1 баллу за верное утверждение. Максимальный балл за задание – 5 баллов.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trike w:val="false"/>
          <w:dstrike w:val="false"/>
          <w:sz w:val="28"/>
          <w:szCs w:val="28"/>
          <w:u w:val="none"/>
        </w:rPr>
        <w:t>Максимально 52 балла.</w:t>
      </w:r>
    </w:p>
    <w:p>
      <w:pPr>
        <w:pStyle w:val="Normal"/>
        <w:widowControl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Ответы-9 класс.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Задание 1.Выберите правильный ответ ( один или несколько)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За каждый правильный ответ 2 балл. При наличии ошибки- 0 баллов. Максимально 30 баллов.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9"/>
        <w:gridCol w:w="500"/>
        <w:gridCol w:w="498"/>
        <w:gridCol w:w="501"/>
        <w:gridCol w:w="500"/>
        <w:gridCol w:w="499"/>
        <w:gridCol w:w="500"/>
        <w:gridCol w:w="501"/>
        <w:gridCol w:w="500"/>
        <w:gridCol w:w="500"/>
        <w:gridCol w:w="500"/>
        <w:gridCol w:w="501"/>
        <w:gridCol w:w="499"/>
        <w:gridCol w:w="500"/>
        <w:gridCol w:w="500"/>
      </w:tblGrid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5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6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8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9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13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15</w:t>
            </w:r>
          </w:p>
        </w:tc>
      </w:tr>
      <w:tr>
        <w:trPr/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в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г</w:t>
            </w:r>
          </w:p>
        </w:tc>
        <w:tc>
          <w:tcPr>
            <w:tcW w:w="4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бг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бг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в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авг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б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в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г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гд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адеж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абг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абв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в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Задание 2. Перед вами 15 утверждений. Укажите какие из них верные, а какие нет, указав напротив верных слово «да», напротив неверных – слово «нет».</w:t>
      </w:r>
    </w:p>
    <w:p>
      <w:pPr>
        <w:pStyle w:val="Normal"/>
        <w:widowControl w:val="false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По 1 баллу за верное утверждение. Максимальный балл за задание – 15 баллов.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9"/>
        <w:gridCol w:w="499"/>
        <w:gridCol w:w="499"/>
        <w:gridCol w:w="501"/>
        <w:gridCol w:w="500"/>
        <w:gridCol w:w="498"/>
        <w:gridCol w:w="501"/>
        <w:gridCol w:w="500"/>
        <w:gridCol w:w="500"/>
        <w:gridCol w:w="501"/>
        <w:gridCol w:w="500"/>
        <w:gridCol w:w="499"/>
        <w:gridCol w:w="501"/>
        <w:gridCol w:w="500"/>
        <w:gridCol w:w="500"/>
      </w:tblGrid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7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8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12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13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15</w:t>
            </w:r>
          </w:p>
        </w:tc>
      </w:tr>
      <w:tr>
        <w:trPr/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4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</w:tr>
    </w:tbl>
    <w:p>
      <w:pPr>
        <w:pStyle w:val="Normal"/>
        <w:spacing w:lineRule="atLeas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Задание 3. У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 xml:space="preserve">становите соответствия. </w:t>
      </w:r>
    </w:p>
    <w:p>
      <w:pPr>
        <w:pStyle w:val="Normal"/>
        <w:spacing w:lineRule="atLeas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За каждое правильное соотвествие по 2 балла. Максимально 16 баллов.</w:t>
      </w:r>
    </w:p>
    <w:p>
      <w:pPr>
        <w:pStyle w:val="Normal"/>
        <w:spacing w:lineRule="atLeas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3.1.</w:t>
      </w:r>
    </w:p>
    <w:tbl>
      <w:tblPr>
        <w:tblW w:w="7480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858"/>
        <w:gridCol w:w="1875"/>
        <w:gridCol w:w="1874"/>
        <w:gridCol w:w="1872"/>
      </w:tblGrid>
      <w:tr>
        <w:trPr>
          <w:trHeight w:val="321" w:hRule="atLeast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4</w:t>
            </w:r>
          </w:p>
        </w:tc>
      </w:tr>
      <w:tr>
        <w:trPr>
          <w:trHeight w:val="321" w:hRule="atLeast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б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г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а</w:t>
            </w:r>
          </w:p>
        </w:tc>
      </w:tr>
    </w:tbl>
    <w:p>
      <w:pPr>
        <w:pStyle w:val="Normal"/>
        <w:spacing w:lineRule="atLeas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3.2.</w:t>
      </w:r>
    </w:p>
    <w:tbl>
      <w:tblPr>
        <w:tblW w:w="7480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858"/>
        <w:gridCol w:w="1875"/>
        <w:gridCol w:w="1874"/>
        <w:gridCol w:w="1872"/>
      </w:tblGrid>
      <w:tr>
        <w:trPr>
          <w:trHeight w:val="321" w:hRule="atLeast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4</w:t>
            </w:r>
          </w:p>
        </w:tc>
      </w:tr>
      <w:tr>
        <w:trPr>
          <w:trHeight w:val="321" w:hRule="atLeast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б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в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olor w:val="000000"/>
          <w:sz w:val="28"/>
          <w:szCs w:val="28"/>
        </w:rPr>
        <w:t xml:space="preserve">Задание 4. Дополните предложение необходимыми словами. 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За кажый верный пропуск по 2 балла. Максимально 14 баллов.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1. Конституции, свобод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2.Суверенитет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3.Референдум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4. Прав , обязанностей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5. 16</w:t>
      </w:r>
    </w:p>
    <w:p>
      <w:pPr>
        <w:pStyle w:val="Normal"/>
        <w:spacing w:lineRule="atLeas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z w:val="28"/>
          <w:szCs w:val="28"/>
          <w:u w:val="none"/>
        </w:rPr>
        <w:t xml:space="preserve">Задание 5. Расшифруйте аббревиатуры. 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</w:rPr>
        <w:t>По 2 балла за правильный ответ. Максимально 6 баллов.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</w:rPr>
        <w:t>5.1.ФАС-Федеральная антимонопольная служба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</w:rPr>
        <w:t>5.2 МВД-Министерство внутренних дел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5.3. ГУП-государственное унитаное предприятие</w:t>
      </w:r>
    </w:p>
    <w:p>
      <w:pPr>
        <w:pStyle w:val="Normal"/>
        <w:spacing w:lineRule="atLeas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Задание 6. Решите задачи.</w:t>
      </w:r>
    </w:p>
    <w:p>
      <w:pPr>
        <w:pStyle w:val="Normal"/>
        <w:spacing w:lineRule="atLeast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1.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Нет, не будут. Так как в соответствии с пунктом 1 статьи 40 УК РФ не является преступлением причинение вреда охраняемым уголовным законом интересам в результате физического принуждения, если вследствие такого принуждения лицо не могло руководить своими действиями (бездействием).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(5 баллов: 1 балл – за краткий ответ, 4 балла – за верное обоснование.)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 </w:t>
      </w:r>
    </w:p>
    <w:p>
      <w:pPr>
        <w:pStyle w:val="TextBody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Неправомерно. Для усыновления ребенка старше 10 лет необходимо его согласие.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(3 балла: 1 балл – за краткий ответ, 2 балла – за верное обоснование.)</w:t>
      </w:r>
    </w:p>
    <w:p>
      <w:pPr>
        <w:pStyle w:val="TextBody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3.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Нет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Несовершеннолетние в возрасте 14 лет могут работать только с письменного согласия одного из родителей.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(3 балла: 1 балл – за краткий ответ, 2 балла – за верное обоснование.)</w:t>
      </w:r>
    </w:p>
    <w:p>
      <w:pPr>
        <w:pStyle w:val="TextBody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4.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Нет. Использовать труд несовершеннолетних детей на ночных работах запрещено.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(3 балла: 1 балл – за краткий ответ, 2 балла – за верное обоснование.)</w:t>
      </w:r>
      <w:r>
        <w:rPr>
          <w:rFonts w:ascii="Times New Roman" w:hAnsi="Times New Roman"/>
          <w:sz w:val="28"/>
          <w:szCs w:val="28"/>
        </w:rPr>
        <w:br/>
        <w:t>Максимально 95 баллов.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Ответы-10 класс.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Задание 1.Выберите правильный ответ ( один или несколько).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За каждый правильный ответ 2 балл. При наличии ошибки- 0 баллов. Максимально 30 баллов.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9"/>
        <w:gridCol w:w="500"/>
        <w:gridCol w:w="498"/>
        <w:gridCol w:w="501"/>
        <w:gridCol w:w="500"/>
        <w:gridCol w:w="499"/>
        <w:gridCol w:w="500"/>
        <w:gridCol w:w="501"/>
        <w:gridCol w:w="500"/>
        <w:gridCol w:w="500"/>
        <w:gridCol w:w="500"/>
        <w:gridCol w:w="501"/>
        <w:gridCol w:w="499"/>
        <w:gridCol w:w="500"/>
        <w:gridCol w:w="500"/>
      </w:tblGrid>
      <w:tr>
        <w:trPr/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3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5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6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7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8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9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11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13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15</w:t>
            </w:r>
          </w:p>
        </w:tc>
      </w:tr>
      <w:tr>
        <w:trPr/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в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абв</w:t>
            </w:r>
          </w:p>
        </w:tc>
        <w:tc>
          <w:tcPr>
            <w:tcW w:w="4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в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авд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де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г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г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бгд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абд</w:t>
            </w:r>
          </w:p>
        </w:tc>
        <w:tc>
          <w:tcPr>
            <w:tcW w:w="4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бгеж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б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ав</w:t>
            </w:r>
          </w:p>
        </w:tc>
      </w:tr>
    </w:tbl>
    <w:p>
      <w:pPr>
        <w:pStyle w:val="ListParagraph"/>
        <w:numPr>
          <w:ilvl w:val="0"/>
          <w:numId w:val="0"/>
        </w:numPr>
        <w:spacing w:lineRule="auto" w:line="240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Задание 2. Установите соответствие.</w:t>
      </w:r>
    </w:p>
    <w:p>
      <w:pPr>
        <w:pStyle w:val="ListParagraph"/>
        <w:numPr>
          <w:ilvl w:val="0"/>
          <w:numId w:val="0"/>
        </w:numPr>
        <w:spacing w:lineRule="auto" w:line="240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За каждое правильно соответствие по 2 балла. Максимально 20 баллов.</w:t>
      </w:r>
    </w:p>
    <w:tbl>
      <w:tblPr>
        <w:tblW w:w="7480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019"/>
        <w:gridCol w:w="3460"/>
      </w:tblGrid>
      <w:tr>
        <w:trPr>
          <w:trHeight w:val="321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А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Б</w:t>
            </w:r>
          </w:p>
        </w:tc>
      </w:tr>
      <w:tr>
        <w:trPr>
          <w:trHeight w:val="321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47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1 2 3 5 6 8 9 10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2.2.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За каждое правильно соответствие по 2 балла. Максимально 12 баллов.</w:t>
      </w:r>
    </w:p>
    <w:tbl>
      <w:tblPr>
        <w:tblW w:w="7480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019"/>
        <w:gridCol w:w="3460"/>
      </w:tblGrid>
      <w:tr>
        <w:trPr>
          <w:trHeight w:val="321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1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2</w:t>
            </w:r>
          </w:p>
        </w:tc>
      </w:tr>
      <w:tr>
        <w:trPr>
          <w:trHeight w:val="321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абд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вге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2.3. 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За каждое правильно соответствие по 2 балла. Максимально 12 баллов.</w:t>
      </w:r>
    </w:p>
    <w:tbl>
      <w:tblPr>
        <w:tblW w:w="7480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019"/>
        <w:gridCol w:w="3460"/>
      </w:tblGrid>
      <w:tr>
        <w:trPr>
          <w:trHeight w:val="321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1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2</w:t>
            </w:r>
          </w:p>
        </w:tc>
      </w:tr>
      <w:tr>
        <w:trPr>
          <w:trHeight w:val="321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бге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авд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2.4.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За каждое правильно соответствие по 2 балла. Максимально 10 баллов.</w:t>
      </w:r>
    </w:p>
    <w:tbl>
      <w:tblPr>
        <w:tblStyle w:val="a3"/>
        <w:tblW w:w="300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3"/>
        <w:gridCol w:w="635"/>
        <w:gridCol w:w="634"/>
        <w:gridCol w:w="633"/>
        <w:gridCol w:w="465"/>
      </w:tblGrid>
      <w:tr>
        <w:trPr/>
        <w:tc>
          <w:tcPr>
            <w:tcW w:w="63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А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Б</w:t>
            </w:r>
          </w:p>
        </w:tc>
        <w:tc>
          <w:tcPr>
            <w:tcW w:w="63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В</w:t>
            </w:r>
          </w:p>
        </w:tc>
        <w:tc>
          <w:tcPr>
            <w:tcW w:w="63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Г</w:t>
            </w:r>
          </w:p>
        </w:tc>
        <w:tc>
          <w:tcPr>
            <w:tcW w:w="4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Д</w:t>
            </w:r>
          </w:p>
        </w:tc>
      </w:tr>
      <w:tr>
        <w:trPr/>
        <w:tc>
          <w:tcPr>
            <w:tcW w:w="63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2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5</w:t>
            </w:r>
          </w:p>
        </w:tc>
        <w:tc>
          <w:tcPr>
            <w:tcW w:w="63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3</w:t>
            </w:r>
          </w:p>
        </w:tc>
        <w:tc>
          <w:tcPr>
            <w:tcW w:w="63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4</w:t>
            </w:r>
          </w:p>
        </w:tc>
        <w:tc>
          <w:tcPr>
            <w:tcW w:w="4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  <w:lang w:val="ru-RU" w:bidi="ar-SA"/>
              </w:rPr>
              <w:t>1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2.5.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За каждое правильно соответствие по 2 балла. Максимально 8 баллов.</w:t>
      </w:r>
    </w:p>
    <w:tbl>
      <w:tblPr>
        <w:tblW w:w="7480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858"/>
        <w:gridCol w:w="1875"/>
        <w:gridCol w:w="1874"/>
        <w:gridCol w:w="1872"/>
      </w:tblGrid>
      <w:tr>
        <w:trPr>
          <w:trHeight w:val="321" w:hRule="atLeast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4</w:t>
            </w:r>
          </w:p>
        </w:tc>
      </w:tr>
      <w:tr>
        <w:trPr>
          <w:trHeight w:val="321" w:hRule="atLeast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б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  <w:t>г</w:t>
            </w:r>
          </w:p>
        </w:tc>
      </w:tr>
    </w:tbl>
    <w:p>
      <w:pPr>
        <w:pStyle w:val="ListParagraph"/>
        <w:spacing w:lineRule="auto" w:line="240"/>
        <w:ind w:left="720" w:hanging="0"/>
        <w:rPr/>
      </w:pPr>
      <w:r>
        <w:rPr>
          <w:rStyle w:val="C2"/>
          <w:rFonts w:ascii="Times New Roman" w:hAnsi="Times New Roman"/>
          <w:b/>
          <w:bCs/>
          <w:i w:val="false"/>
          <w:iCs w:val="false"/>
          <w:sz w:val="28"/>
          <w:szCs w:val="28"/>
          <w:shd w:fill="FFFFFF" w:val="clear"/>
        </w:rPr>
        <w:t xml:space="preserve">Задание 3. Раскройте правовое понятие. </w:t>
      </w:r>
    </w:p>
    <w:p>
      <w:pPr>
        <w:pStyle w:val="ListParagraph"/>
        <w:spacing w:lineRule="auto" w:line="240"/>
        <w:ind w:left="720" w:hanging="0"/>
        <w:rPr/>
      </w:pPr>
      <w:r>
        <w:rPr>
          <w:rStyle w:val="C2"/>
          <w:rFonts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По 2 балла за раскрытие понятия. Максимально 6 баллов.</w:t>
      </w:r>
    </w:p>
    <w:p>
      <w:pPr>
        <w:pStyle w:val="ListParagraph"/>
        <w:spacing w:lineRule="auto" w:line="240"/>
        <w:ind w:left="720" w:hanging="0"/>
        <w:rPr/>
      </w:pPr>
      <w:r>
        <w:rPr>
          <w:rStyle w:val="C2"/>
          <w:rFonts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 xml:space="preserve">Норма права - </w:t>
      </w:r>
      <w:r>
        <w:rPr>
          <w:rStyle w:val="C2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sz w:val="28"/>
          <w:szCs w:val="28"/>
          <w:shd w:fill="FFFFFF" w:val="clear"/>
        </w:rPr>
        <w:t>бщеобязательное правило поведения, установленное государством в письменной форме.</w:t>
      </w:r>
      <w:r>
        <w:rPr>
          <w:rStyle w:val="C2"/>
          <w:rFonts w:ascii="Times New Roman" w:hAnsi="Times New Roman"/>
          <w:b/>
          <w:bCs/>
          <w:i w:val="false"/>
          <w:iCs w:val="false"/>
          <w:sz w:val="28"/>
          <w:szCs w:val="28"/>
          <w:shd w:fill="FFFFFF" w:val="clear"/>
        </w:rPr>
        <w:t xml:space="preserve"> </w:t>
      </w:r>
    </w:p>
    <w:p>
      <w:pPr>
        <w:pStyle w:val="ListParagraph"/>
        <w:spacing w:lineRule="auto" w:line="240"/>
        <w:ind w:left="720" w:hanging="0"/>
        <w:rPr/>
      </w:pPr>
      <w:r>
        <w:rPr>
          <w:rStyle w:val="C2"/>
          <w:rFonts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Юридическая ответственность-</w:t>
      </w:r>
      <w:r>
        <w:rPr>
          <w:rStyle w:val="C2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sz w:val="28"/>
          <w:szCs w:val="28"/>
          <w:shd w:fill="FFFFFF" w:val="clear"/>
        </w:rPr>
        <w:t>применение мер государственного принуждения к виновному лицу за совершение противоправного деяния.</w:t>
      </w:r>
      <w:r>
        <w:rPr>
          <w:rStyle w:val="C2"/>
          <w:rFonts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 xml:space="preserve"> </w:t>
      </w:r>
    </w:p>
    <w:p>
      <w:pPr>
        <w:pStyle w:val="ListParagraph"/>
        <w:spacing w:lineRule="auto" w:line="240"/>
        <w:ind w:left="720" w:hanging="0"/>
        <w:rPr/>
      </w:pPr>
      <w:r>
        <w:rPr>
          <w:rStyle w:val="C2"/>
          <w:rFonts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Эмансимация-</w:t>
      </w:r>
      <w:r>
        <w:rPr>
          <w:rStyle w:val="Strong"/>
          <w:rFonts w:ascii="Times New Roman" w:hAnsi="Times New Roman"/>
          <w:b w:val="false"/>
          <w:i w:val="false"/>
          <w:iCs w:val="false"/>
          <w:caps w:val="false"/>
          <w:smallCaps w:val="false"/>
          <w:color w:val="333333"/>
          <w:spacing w:val="0"/>
          <w:sz w:val="28"/>
          <w:szCs w:val="28"/>
          <w:shd w:fill="FFFFFF" w:val="clear"/>
        </w:rPr>
        <w:t>признание полной дееспособности подростка, которому исполнилось 16 лет.</w:t>
      </w:r>
    </w:p>
    <w:p>
      <w:pPr>
        <w:pStyle w:val="ListParagraph"/>
        <w:spacing w:lineRule="auto" w:line="240"/>
        <w:ind w:left="720" w:hanging="0"/>
        <w:rPr/>
      </w:pPr>
      <w:r>
        <w:rPr>
          <w:rStyle w:val="Strong"/>
          <w:rFonts w:ascii="Times New Roman" w:hAnsi="Times New Roman"/>
          <w:b/>
          <w:bCs/>
          <w:sz w:val="28"/>
          <w:szCs w:val="28"/>
        </w:rPr>
        <w:t xml:space="preserve">Задание 4. </w:t>
      </w:r>
      <w:r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Что означают приведённые ниже аббревиатуры?</w:t>
      </w:r>
    </w:p>
    <w:p>
      <w:pPr>
        <w:pStyle w:val="Normal"/>
        <w:spacing w:lineRule="atLeast" w:line="240" w:before="0" w:after="0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FFFFFF" w:val="clear"/>
        </w:rPr>
        <w:t>По 2 балла за правильный ответ. Максимально 12 баллов.</w:t>
      </w:r>
    </w:p>
    <w:p>
      <w:pPr>
        <w:pStyle w:val="TextBody"/>
        <w:widowControl/>
        <w:spacing w:lineRule="auto" w:line="240" w:before="0" w:after="0"/>
        <w:ind w:left="360" w:right="0" w:hanging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МОТ –Международная организация труда</w:t>
      </w:r>
    </w:p>
    <w:p>
      <w:pPr>
        <w:pStyle w:val="TextBody"/>
        <w:widowControl/>
        <w:spacing w:lineRule="auto" w:line="240" w:before="0" w:after="0"/>
        <w:ind w:left="360" w:right="0" w:hanging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Б) ООН –Организация объединенных нация</w:t>
      </w:r>
    </w:p>
    <w:p>
      <w:pPr>
        <w:pStyle w:val="TextBody"/>
        <w:widowControl/>
        <w:spacing w:lineRule="auto" w:line="240" w:before="0" w:after="0"/>
        <w:ind w:left="360" w:right="0" w:hanging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В)ФАС –Федеральная антимонопольная служба</w:t>
      </w:r>
    </w:p>
    <w:p>
      <w:pPr>
        <w:pStyle w:val="TextBody"/>
        <w:widowControl/>
        <w:spacing w:lineRule="auto" w:line="240" w:before="0" w:after="0"/>
        <w:ind w:left="360" w:right="0" w:hanging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СК РФ –Следственный комитет РФ</w:t>
      </w:r>
    </w:p>
    <w:p>
      <w:pPr>
        <w:pStyle w:val="TextBody"/>
        <w:widowControl/>
        <w:spacing w:lineRule="auto" w:line="240" w:before="0" w:after="0"/>
        <w:ind w:left="360" w:right="0" w:hanging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Д) УПК РФ –Уголовно-процессуальный кодекс РФ</w:t>
      </w:r>
    </w:p>
    <w:p>
      <w:pPr>
        <w:pStyle w:val="TextBody"/>
        <w:widowControl/>
        <w:spacing w:lineRule="auto" w:line="240" w:before="0" w:after="0"/>
        <w:ind w:left="360" w:right="0" w:hanging="2"/>
        <w:rPr/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Е) ФССП –</w:t>
      </w:r>
      <w:r>
        <w:rPr>
          <w:rStyle w:val="Strong"/>
          <w:rFonts w:ascii="Times New Roman" w:hAnsi="Times New Roman"/>
          <w:b w:val="false"/>
          <w:i w:val="false"/>
          <w:iCs w:val="false"/>
          <w:caps w:val="false"/>
          <w:smallCaps w:val="false"/>
          <w:color w:val="333333"/>
          <w:spacing w:val="0"/>
          <w:sz w:val="28"/>
          <w:szCs w:val="28"/>
          <w:shd w:fill="FFFFFF" w:val="clear"/>
        </w:rPr>
        <w:t>Федеральная служба судебных приставов</w:t>
      </w:r>
    </w:p>
    <w:p>
      <w:pPr>
        <w:pStyle w:val="ListParagraph"/>
        <w:spacing w:lineRule="auto" w:line="240"/>
        <w:ind w:left="720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Задание 5. Установите истинность или ложность суждений.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b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Укажите какие из них верные, а какие нет, указав напротив верных слово «да», напротив неверных – слово «нет».</w:t>
      </w:r>
    </w:p>
    <w:p>
      <w:pPr>
        <w:pStyle w:val="Normal"/>
        <w:widowControl w:val="false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По 1 баллу за верное утверждение. Максимальный балл за задание – 10 баллов.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13"/>
        <w:gridCol w:w="713"/>
        <w:gridCol w:w="713"/>
        <w:gridCol w:w="713"/>
        <w:gridCol w:w="713"/>
        <w:gridCol w:w="713"/>
        <w:gridCol w:w="712"/>
        <w:gridCol w:w="713"/>
        <w:gridCol w:w="713"/>
        <w:gridCol w:w="1081"/>
      </w:tblGrid>
      <w:tr>
        <w:trPr/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7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10</w:t>
            </w:r>
          </w:p>
        </w:tc>
      </w:tr>
      <w:tr>
        <w:trPr/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нет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да</w:t>
            </w:r>
          </w:p>
        </w:tc>
      </w:tr>
    </w:tbl>
    <w:p>
      <w:pPr>
        <w:pStyle w:val="ListParagraph"/>
        <w:spacing w:lineRule="auto" w:line="24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Задание 6. Решение правовых задач.</w:t>
      </w:r>
    </w:p>
    <w:p>
      <w:pPr>
        <w:pStyle w:val="ListParagraph"/>
        <w:spacing w:lineRule="auto" w:line="24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Нет, неправомерен.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Одним из принципов российского трудового права является принцип запрета дискриминации в сфере труда. Так,никто не может быть ограничен в трудовых правах и свободах в зависимости от каких-либо обстоятельств, не связанных с его деловыми качествами. (3 балла (1 балл за верный краткий ответ, 2 балла за верное по смыслу обоснование)</w:t>
      </w:r>
    </w:p>
    <w:p>
      <w:pPr>
        <w:pStyle w:val="ListParagraph"/>
        <w:spacing w:lineRule="auto" w:line="24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8"/>
          <w:szCs w:val="28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Никого. На всех этих работах запрещается применение труда в возрасте до 18 лет . (3 балла – 1 балл за краткий ответ, 32балла – за обоснование).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 xml:space="preserve"> </w:t>
      </w:r>
    </w:p>
    <w:p>
      <w:pPr>
        <w:pStyle w:val="ListParagraph"/>
        <w:spacing w:lineRule="auto" w:line="24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8"/>
          <w:szCs w:val="28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.Требование Ивановой обоснованно, поскольку в соответствии со статьей 8 закона «О защите прав потребителей» необходимая и достоверная информация об изготовителе (исполнителе, продавце), режиме его работы и реализуемых им товарах (работах, услугах) должна быть предоставлена в наглядной и доступной форме на русском языке.(3 балла (1 балл за верный краткий ответ, 2 балла за верное по смыслу обоснование)</w:t>
      </w:r>
    </w:p>
    <w:p>
      <w:pPr>
        <w:pStyle w:val="ListParagraph"/>
        <w:spacing w:lineRule="auto" w:line="24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8"/>
          <w:szCs w:val="28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.Нет. Депутатом Государственной думы РФ может быть избран гражданин РФ, достигший 21 года, имеющий право участвовать в выборах (ст. 97 Конституции).(3 балла (1 балл за верный краткий ответ, 2 балла за верное по смыслу обоснование).</w:t>
      </w:r>
    </w:p>
    <w:p>
      <w:pPr>
        <w:pStyle w:val="ListParagraph"/>
        <w:spacing w:lineRule="auto" w:line="24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 xml:space="preserve">Максиммально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132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 xml:space="preserve"> балла.</w:t>
      </w:r>
    </w:p>
    <w:p>
      <w:pPr>
        <w:pStyle w:val="ListParagraph"/>
        <w:spacing w:lineRule="auto" w:line="240"/>
        <w:ind w:left="720" w:hanging="0"/>
        <w:rPr>
          <w:b w:val="false"/>
          <w:b w:val="false"/>
          <w:i w:val="false"/>
          <w:i w:val="false"/>
          <w:caps w:val="false"/>
          <w:smallCaps w:val="false"/>
          <w:color w:val="1A1A1A"/>
          <w:spacing w:val="0"/>
        </w:rPr>
      </w:pPr>
      <w:r>
        <w:rPr>
          <w:b w:val="false"/>
          <w:i w:val="false"/>
          <w:caps w:val="false"/>
          <w:smallCaps w:val="false"/>
          <w:color w:val="1A1A1A"/>
          <w:spacing w:val="0"/>
        </w:rPr>
      </w:r>
    </w:p>
    <w:p>
      <w:pPr>
        <w:pStyle w:val="ListParagraph"/>
        <w:spacing w:lineRule="auto" w:line="240"/>
        <w:ind w:left="720" w:hanging="0"/>
        <w:rPr>
          <w:b w:val="false"/>
          <w:b w:val="false"/>
          <w:i w:val="false"/>
          <w:i w:val="false"/>
          <w:caps w:val="false"/>
          <w:smallCaps w:val="false"/>
          <w:color w:val="1A1A1A"/>
          <w:spacing w:val="0"/>
        </w:rPr>
      </w:pPr>
      <w:r>
        <w:rPr>
          <w:b w:val="false"/>
          <w:i w:val="false"/>
          <w:caps w:val="false"/>
          <w:smallCaps w:val="false"/>
          <w:color w:val="1A1A1A"/>
          <w:spacing w:val="0"/>
        </w:rPr>
      </w:r>
    </w:p>
    <w:p>
      <w:pPr>
        <w:pStyle w:val="ListParagraph"/>
        <w:spacing w:lineRule="auto" w:line="240"/>
        <w:ind w:left="720" w:hanging="0"/>
        <w:rPr>
          <w:rFonts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color w:val="000000"/>
          <w:u w:val="no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color w:val="000000"/>
          <w:u w:val="none"/>
        </w:rPr>
      </w:r>
    </w:p>
    <w:p>
      <w:pPr>
        <w:pStyle w:val="TextBody"/>
        <w:widowControl/>
        <w:spacing w:lineRule="auto" w:line="240" w:before="0" w:after="0"/>
        <w:ind w:left="358" w:right="0" w:hanging="0"/>
        <w:rPr/>
      </w:pPr>
      <w:r>
        <w:rPr/>
      </w:r>
    </w:p>
    <w:p>
      <w:pPr>
        <w:pStyle w:val="ListParagraph"/>
        <w:spacing w:lineRule="auto" w:line="240" w:before="0" w:after="200"/>
        <w:ind w:left="720" w:hanging="0"/>
        <w:contextualSpacing/>
        <w:rPr>
          <w:rStyle w:val="C2"/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4"/>
          <w:szCs w:val="24"/>
          <w:shd w:fill="FFFFFF" w:val="clear"/>
        </w:rPr>
      </w:pPr>
      <w:r>
        <w:rPr/>
      </w:r>
    </w:p>
    <w:sectPr>
      <w:type w:val="continuous"/>
      <w:pgSz w:orient="landscape" w:w="16838" w:h="11906"/>
      <w:pgMar w:left="567" w:right="567" w:gutter="0" w:header="0" w:top="567" w:footer="0" w:bottom="567"/>
      <w:cols w:num="2" w:space="708" w:equalWidth="true" w:sep="false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53b68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737a1"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C8">
    <w:name w:val="c8"/>
    <w:qFormat/>
    <w:rPr/>
  </w:style>
  <w:style w:type="character" w:styleId="C0">
    <w:name w:val="c0"/>
    <w:qFormat/>
    <w:rPr/>
  </w:style>
  <w:style w:type="character" w:styleId="C2">
    <w:name w:val="c2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737a1"/>
    <w:pPr/>
    <w:rPr>
      <w:rFonts w:ascii="Tahoma" w:hAnsi="Tahoma" w:cs="Tahoma"/>
      <w:sz w:val="16"/>
      <w:szCs w:val="16"/>
    </w:rPr>
  </w:style>
  <w:style w:type="paragraph" w:styleId="TableParagraph" w:customStyle="1">
    <w:name w:val="Table Paragraph"/>
    <w:basedOn w:val="Normal"/>
    <w:uiPriority w:val="1"/>
    <w:qFormat/>
    <w:rsid w:val="0025245b"/>
    <w:pPr>
      <w:widowControl w:val="false"/>
      <w:jc w:val="left"/>
    </w:pPr>
    <w:rPr>
      <w:rFonts w:ascii="Times New Roman" w:hAnsi="Times New Roman" w:eastAsia="Times New Roman" w:cs="Times New Roma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ru-RU" w:eastAsia="en-US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Autospacing="1" w:after="119"/>
    </w:pPr>
    <w:rPr/>
  </w:style>
  <w:style w:type="paragraph" w:styleId="11">
    <w:name w:val="Заголовок 11"/>
    <w:basedOn w:val="Normal"/>
    <w:qFormat/>
    <w:pPr>
      <w:widowControl w:val="false"/>
      <w:suppressAutoHyphens w:val="false"/>
      <w:ind w:left="102" w:hanging="0"/>
      <w:outlineLvl w:val="1"/>
    </w:pPr>
    <w:rPr>
      <w:b/>
      <w:bCs/>
      <w:lang w:val="en-US"/>
    </w:rPr>
  </w:style>
  <w:style w:type="paragraph" w:styleId="Style15">
    <w:name w:val="Обычный (веб)"/>
    <w:basedOn w:val="Normal"/>
    <w:qFormat/>
    <w:pPr>
      <w:suppressAutoHyphens w:val="false"/>
      <w:spacing w:before="280" w:after="280"/>
      <w:jc w:val="both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245b"/>
    <w:pPr>
      <w:jc w:val="left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59"/>
    <w:rsid w:val="00b53b6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Application>sFree_Office_for_Docs_and_PDF/7.4.2.3$Windows_X86_64 LibreOffice_project/382eef1f22670f7f4118c8c2dd222ec7ad009daf</Application>
  <AppVersion>15.0000</AppVersion>
  <Pages>4</Pages>
  <Words>1005</Words>
  <Characters>5074</Characters>
  <CharactersWithSpaces>5832</CharactersWithSpaces>
  <Paragraphs>292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2021-10-12T12:41:00Z</dcterms:created>
  <dc:creator>nas</dc:creator>
  <dc:description/>
  <dc:language>ru-RU</dc:language>
  <cp:lastModifiedBy/>
  <dcterms:modified xsi:type="dcterms:W3CDTF">2024-09-29T14:59:36Z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