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C70" w:rsidRDefault="00AA041C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0" w:after="150" w:line="71" w:lineRule="atLeast"/>
        <w:jc w:val="center"/>
        <w:rPr>
          <w:rFonts w:ascii="Arimo" w:hAnsi="Arimo" w:cs="Arimo"/>
          <w:sz w:val="24"/>
          <w:szCs w:val="24"/>
        </w:rPr>
      </w:pPr>
      <w:bookmarkStart w:id="0" w:name="_GoBack"/>
      <w:bookmarkEnd w:id="0"/>
      <w:r>
        <w:rPr>
          <w:rFonts w:ascii="Arimo" w:eastAsia="Arimo" w:hAnsi="Arimo" w:cs="Arimo"/>
          <w:b/>
          <w:color w:val="222222"/>
          <w:sz w:val="24"/>
          <w:szCs w:val="24"/>
        </w:rPr>
        <w:t>ИНФОРМАЦИЯ ДЛЯ РАЗМЕЩЕНИЯ</w:t>
      </w:r>
      <w:r>
        <w:rPr>
          <w:rFonts w:ascii="Arimo" w:eastAsia="Arimo" w:hAnsi="Arimo" w:cs="Arimo"/>
          <w:b/>
          <w:bCs/>
          <w:color w:val="222222"/>
          <w:sz w:val="24"/>
          <w:szCs w:val="24"/>
        </w:rPr>
        <w:t xml:space="preserve"> НА ОФИЦИАЛЬНЫХ СТРАНИЦАХ ОБЩЕОБРАЗОВАТЕЛЬНЫХ ОРГАНИЗАЦИЙ ЧУВАШСКОЙ РЕСПУБЛИКИ</w:t>
      </w:r>
    </w:p>
    <w:p w:rsidR="00F27C70" w:rsidRDefault="00F27C70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0" w:after="150" w:line="71" w:lineRule="atLeast"/>
        <w:rPr>
          <w:rFonts w:ascii="Arimo" w:eastAsia="Arimo" w:hAnsi="Arimo" w:cs="Arimo"/>
          <w:b/>
          <w:bCs/>
          <w:color w:val="222222"/>
          <w:sz w:val="24"/>
          <w:szCs w:val="24"/>
        </w:rPr>
      </w:pPr>
    </w:p>
    <w:p w:rsidR="00F27C70" w:rsidRDefault="00AA041C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0" w:after="150" w:line="71" w:lineRule="atLeast"/>
        <w:rPr>
          <w:rFonts w:ascii="Arimo" w:eastAsia="Arimo" w:hAnsi="Arimo" w:cs="Arimo"/>
          <w:b/>
          <w:bCs/>
          <w:color w:val="222222"/>
          <w:sz w:val="24"/>
          <w:szCs w:val="24"/>
        </w:rPr>
      </w:pPr>
      <w:r>
        <w:rPr>
          <w:rFonts w:ascii="Arimo" w:eastAsia="Arimo" w:hAnsi="Arimo" w:cs="Arimo"/>
          <w:b/>
          <w:color w:val="222222"/>
          <w:sz w:val="24"/>
          <w:szCs w:val="24"/>
        </w:rPr>
        <w:t>Что такое ТОР «Моя школа»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eastAsia="Arimo" w:hAnsi="Arimo" w:cs="Arimo"/>
          <w:color w:val="000000" w:themeColor="text1"/>
          <w:sz w:val="24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ТОР «Моя школа» – это Типовое Облачное Решение, которое выступает как единая цифровая платформа и региональный компонент ФГИС «Моя школа». 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 w:val="24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Его цель – автоматизировать управление образовательными процессами и объединить разрозненные школьные сервисы в одну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 безопасную государственную экосистему.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С 1 сентября 2026 года Чувашская Республика переходит на использование </w:t>
      </w: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 xml:space="preserve">«Моя школа». 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Отдельные ресурсы, включая прежние версии электронного дневника и другие локальные сервисы, работать не будут. Основной цифровой инс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трумент для всех участников образовательного процесса – </w:t>
      </w: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«</w:t>
      </w:r>
      <w:proofErr w:type="spellStart"/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Госуслуги</w:t>
      </w:r>
      <w:proofErr w:type="spellEnd"/>
      <w:r>
        <w:rPr>
          <w:rFonts w:ascii="Arimo" w:eastAsia="Arimo" w:hAnsi="Arimo" w:cs="Arimo"/>
          <w:b/>
          <w:color w:val="000000" w:themeColor="text1"/>
          <w:sz w:val="24"/>
          <w:szCs w:val="24"/>
        </w:rPr>
        <w:t xml:space="preserve"> Моя школа».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Переход организован так, чтобы быть максимально комфортным. Большинство пользователей уже знакомы с экосистемой «</w:t>
      </w:r>
      <w:proofErr w:type="spellStart"/>
      <w:r>
        <w:rPr>
          <w:rFonts w:ascii="Arimo" w:eastAsia="Arimo" w:hAnsi="Arimo" w:cs="Arimo"/>
          <w:color w:val="000000" w:themeColor="text1"/>
          <w:sz w:val="24"/>
          <w:szCs w:val="24"/>
        </w:rPr>
        <w:t>Госуслуги</w:t>
      </w:r>
      <w:proofErr w:type="spellEnd"/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 Моя школа», а привычные функции (оценки, расписание, д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омашние задания, связь с учителями) сохраняются, просто теперь они собраны в одном месте.</w:t>
      </w:r>
    </w:p>
    <w:p w:rsidR="00F27C70" w:rsidRDefault="00AA041C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300" w:after="150" w:line="71" w:lineRule="atLeast"/>
        <w:rPr>
          <w:rFonts w:ascii="Arimo" w:hAnsi="Arimo" w:cs="Arimo"/>
          <w:sz w:val="24"/>
          <w:szCs w:val="24"/>
        </w:rPr>
      </w:pPr>
      <w:r>
        <w:rPr>
          <w:rFonts w:ascii="Arimo" w:eastAsia="Arimo" w:hAnsi="Arimo" w:cs="Arimo"/>
          <w:b/>
          <w:color w:val="222222"/>
          <w:sz w:val="24"/>
          <w:szCs w:val="24"/>
        </w:rPr>
        <w:t>Цель и задачи создания сервиса «</w:t>
      </w:r>
      <w:proofErr w:type="spellStart"/>
      <w:r>
        <w:rPr>
          <w:rFonts w:ascii="Arimo" w:eastAsia="Arimo" w:hAnsi="Arimo" w:cs="Arimo"/>
          <w:b/>
          <w:color w:val="222222"/>
          <w:sz w:val="24"/>
          <w:szCs w:val="24"/>
        </w:rPr>
        <w:t>Госуслуги</w:t>
      </w:r>
      <w:proofErr w:type="spellEnd"/>
      <w:r>
        <w:rPr>
          <w:rFonts w:ascii="Arimo" w:eastAsia="Arimo" w:hAnsi="Arimo" w:cs="Arimo"/>
          <w:b/>
          <w:color w:val="222222"/>
          <w:sz w:val="24"/>
          <w:szCs w:val="24"/>
        </w:rPr>
        <w:t xml:space="preserve"> Моя школа»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Создание платформы направлено на повышение качества образования, </w:t>
      </w:r>
      <w:proofErr w:type="spellStart"/>
      <w:r>
        <w:rPr>
          <w:rFonts w:ascii="Arimo" w:eastAsia="Arimo" w:hAnsi="Arimo" w:cs="Arimo"/>
          <w:color w:val="000000" w:themeColor="text1"/>
          <w:sz w:val="24"/>
          <w:szCs w:val="24"/>
        </w:rPr>
        <w:t>цифровизацию</w:t>
      </w:r>
      <w:proofErr w:type="spellEnd"/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 школ и снижение административной нагрузки на педагогов. «Моя школа» объединяет электронный журнал, библиотеку учебных материалов, систему отчётности и средства коммуникации в еди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ном интерфейсе.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rPr>
          <w:rFonts w:ascii="Arimo" w:hAnsi="Arimo" w:cs="Arimo"/>
          <w:szCs w:val="24"/>
        </w:rPr>
      </w:pPr>
      <w:r>
        <w:rPr>
          <w:rFonts w:ascii="Arimo" w:eastAsia="Arimo" w:hAnsi="Arimo" w:cs="Arimo"/>
          <w:b/>
          <w:color w:val="444444"/>
          <w:sz w:val="24"/>
          <w:szCs w:val="24"/>
        </w:rPr>
        <w:t>Для учеников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Для </w:t>
      </w:r>
      <w:proofErr w:type="gramStart"/>
      <w:r>
        <w:rPr>
          <w:rFonts w:ascii="Arimo" w:eastAsia="Arimo" w:hAnsi="Arimo" w:cs="Arimo"/>
          <w:color w:val="000000" w:themeColor="text1"/>
          <w:sz w:val="24"/>
          <w:szCs w:val="24"/>
        </w:rPr>
        <w:t>обучающихся</w:t>
      </w:r>
      <w:proofErr w:type="gramEnd"/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 «Моя Школа» становится цифровым инструментом:</w:t>
      </w:r>
    </w:p>
    <w:p w:rsidR="00F27C70" w:rsidRDefault="00AA041C">
      <w:pPr>
        <w:pStyle w:val="afa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цифровой дневник заменяет традиционный бумажный, ученик видит расписание, оценки, посещаемость и важные уведомления;</w:t>
      </w:r>
    </w:p>
    <w:p w:rsidR="00F27C70" w:rsidRDefault="00AA041C">
      <w:pPr>
        <w:pStyle w:val="afa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интерактивные задания, онлайн‑тесты и обучающие тренажёры для самопроверки помогают закреплять материал;</w:t>
      </w:r>
    </w:p>
    <w:p w:rsidR="00F27C70" w:rsidRDefault="00AA041C">
      <w:pPr>
        <w:pStyle w:val="afa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результаты автоматически передаются учителю, что делает процесс контроля прозрачным;</w:t>
      </w:r>
    </w:p>
    <w:p w:rsidR="00F27C70" w:rsidRDefault="00AA041C">
      <w:pPr>
        <w:pStyle w:val="afa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proofErr w:type="gramStart"/>
      <w:r>
        <w:rPr>
          <w:rFonts w:ascii="Arimo" w:eastAsia="Arimo" w:hAnsi="Arimo" w:cs="Arimo"/>
          <w:color w:val="000000" w:themeColor="text1"/>
          <w:sz w:val="24"/>
          <w:szCs w:val="24"/>
        </w:rPr>
        <w:t>цифровое</w:t>
      </w:r>
      <w:proofErr w:type="gramEnd"/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 портфолио позволяет собирать достижения, отображаются проекты и сертификаты для отслеживания прогресса и подготовки к переходу на следующую ступень обучения.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Дополнительно в приложении размещается распорядок дня, который включает не только расписа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ние уроков, но и личные дела и напоминания. </w:t>
      </w:r>
      <w:proofErr w:type="spellStart"/>
      <w:r>
        <w:rPr>
          <w:rFonts w:ascii="Arimo" w:eastAsia="Arimo" w:hAnsi="Arimo" w:cs="Arimo"/>
          <w:color w:val="000000" w:themeColor="text1"/>
          <w:sz w:val="24"/>
          <w:szCs w:val="24"/>
        </w:rPr>
        <w:t>Трекер</w:t>
      </w:r>
      <w:proofErr w:type="spellEnd"/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 выполнения домашних заданий и график предстоящих контрольных и проверочных работ помогают лучше планировать время и не пропускать важные задачи.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rPr>
          <w:rFonts w:ascii="Arimo" w:hAnsi="Arimo" w:cs="Arimo"/>
          <w:szCs w:val="24"/>
        </w:rPr>
      </w:pPr>
      <w:r>
        <w:rPr>
          <w:rFonts w:ascii="Arimo" w:eastAsia="Arimo" w:hAnsi="Arimo" w:cs="Arimo"/>
          <w:color w:val="444444"/>
          <w:sz w:val="24"/>
          <w:szCs w:val="24"/>
        </w:rPr>
        <w:lastRenderedPageBreak/>
        <w:t> 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Для родителей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Родители получают удобный инструмент для </w:t>
      </w:r>
      <w:proofErr w:type="gramStart"/>
      <w:r>
        <w:rPr>
          <w:rFonts w:ascii="Arimo" w:eastAsia="Arimo" w:hAnsi="Arimo" w:cs="Arimo"/>
          <w:color w:val="000000" w:themeColor="text1"/>
          <w:sz w:val="24"/>
          <w:szCs w:val="24"/>
        </w:rPr>
        <w:t>кон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троля за</w:t>
      </w:r>
      <w:proofErr w:type="gramEnd"/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 учебным процессом ребёнка:</w:t>
      </w:r>
    </w:p>
    <w:p w:rsidR="00F27C70" w:rsidRDefault="00AA041C">
      <w:pPr>
        <w:pStyle w:val="afa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успеваемость, посещаемость и данные о питании доступны в личном кабинете;</w:t>
      </w:r>
    </w:p>
    <w:p w:rsidR="00F27C70" w:rsidRDefault="00AA041C">
      <w:pPr>
        <w:pStyle w:val="afa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отчёты с динамикой успеваемости показывают прогресс и помогают вовремя заметить, где ребёнку нужна поддержка;</w:t>
      </w:r>
    </w:p>
    <w:p w:rsidR="00F27C70" w:rsidRDefault="00AA041C">
      <w:pPr>
        <w:pStyle w:val="afa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контроль выполнения заданий и уведом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ления об оценках позволяют быть в курсе текущих результатов.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rPr>
          <w:rFonts w:ascii="Arimo" w:hAnsi="Arimo" w:cs="Arimo"/>
          <w:szCs w:val="24"/>
        </w:rPr>
      </w:pPr>
      <w:r>
        <w:rPr>
          <w:rFonts w:ascii="Arimo" w:eastAsia="Arimo" w:hAnsi="Arimo" w:cs="Arimo"/>
          <w:color w:val="444444"/>
          <w:sz w:val="24"/>
          <w:szCs w:val="24"/>
        </w:rPr>
        <w:t> 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Для учителей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Учителя получают удобные инструменты для планирования и проведения уроков:</w:t>
      </w:r>
    </w:p>
    <w:p w:rsidR="00F27C70" w:rsidRDefault="00AA041C">
      <w:pPr>
        <w:pStyle w:val="afa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электронный журнал и дневник: выставление оценок, фиксация посещаемости, формирование отчётности без бумажной рутины;</w:t>
      </w:r>
    </w:p>
    <w:p w:rsidR="00F27C70" w:rsidRDefault="00AA041C">
      <w:pPr>
        <w:pStyle w:val="afa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планирование уроков и отслеживание индивидуальных достижений учеников и результатов всего класса;</w:t>
      </w:r>
    </w:p>
    <w:p w:rsidR="00F27C70" w:rsidRDefault="00AA041C">
      <w:pPr>
        <w:pStyle w:val="afa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доступ к Универсальной библиотеке цифров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ого образовательного контента (УБ ЦОК) – национальному каталогу проверенных учебных ресурсов.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Интеграция позволяет разнообразить уроки, мотивировать детей, использовать современные инструменты и одновременно снижать нагрузку за счёт готовых верифицированны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х ресурсов.</w:t>
      </w:r>
    </w:p>
    <w:p w:rsidR="00F27C70" w:rsidRDefault="00AA041C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300" w:after="150" w:line="71" w:lineRule="atLeast"/>
        <w:rPr>
          <w:rFonts w:ascii="Arimo" w:hAnsi="Arimo" w:cs="Arimo"/>
          <w:sz w:val="24"/>
          <w:szCs w:val="24"/>
        </w:rPr>
      </w:pPr>
      <w:r>
        <w:rPr>
          <w:rFonts w:ascii="Arimo" w:eastAsia="Arimo" w:hAnsi="Arimo" w:cs="Arimo"/>
          <w:b/>
          <w:color w:val="222222"/>
          <w:sz w:val="24"/>
          <w:szCs w:val="24"/>
        </w:rPr>
        <w:t>Возможности и функции приложения «Моя школа»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 xml:space="preserve">Цифровой дневник и журнал. 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Все участники образовательного процесса видят актуальную информацию в режиме реального времени: учителя выставляют оценки и отмечают посещаемость, ученики не пропускают задания, родители контролируют прогресс.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Библиотека верифицированных материалов (УБ ЦОК</w:t>
      </w: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 xml:space="preserve">). 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В систему встроена Универсальная библиотека цифрового образовательного контента (УБ ЦОК) – национальный каталог проверенных учебных ресурсов. Здесь собраны тысячи уроков, видео, тестов и методических материалов от ведущих российских разработчиков, включ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ённых в федеральный перечень электронных образовательных ресурсов. Все материалы бесплатны для пользователей, а доступ к ним осуществляется напрямую через «Мою школу».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lastRenderedPageBreak/>
        <w:t xml:space="preserve">Система коммуникации. 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Интеграция с платформой «</w:t>
      </w:r>
      <w:proofErr w:type="spellStart"/>
      <w:r>
        <w:rPr>
          <w:rFonts w:ascii="Arimo" w:eastAsia="Arimo" w:hAnsi="Arimo" w:cs="Arimo"/>
          <w:color w:val="000000" w:themeColor="text1"/>
          <w:sz w:val="24"/>
          <w:szCs w:val="24"/>
        </w:rPr>
        <w:t>Сферум</w:t>
      </w:r>
      <w:proofErr w:type="spellEnd"/>
      <w:r>
        <w:rPr>
          <w:rFonts w:ascii="Arimo" w:eastAsia="Arimo" w:hAnsi="Arimo" w:cs="Arimo"/>
          <w:color w:val="000000" w:themeColor="text1"/>
          <w:sz w:val="24"/>
          <w:szCs w:val="24"/>
        </w:rPr>
        <w:t>» позволяет проводить онлайн‑уроки, родительские собрания, создавать учебные чаты, обмениваться комментариями и файлами.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 xml:space="preserve">Аналитика и отчётность. 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Инструменты для просмотра статистики по классам и предметам, выстраивать индивид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уальные траектории обучения.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 xml:space="preserve">Безопасность данных и доступ к системе. 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Все сведения, внесённые в приложение, надёжно защищены. Доступ к данным строго разграничен: информация доступна только родителю и обучающемуся. Для авторизации каждому из них необходима п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одтверждённая учётная запись на портале «</w:t>
      </w:r>
      <w:proofErr w:type="spellStart"/>
      <w:r>
        <w:rPr>
          <w:rFonts w:ascii="Arimo" w:eastAsia="Arimo" w:hAnsi="Arimo" w:cs="Arimo"/>
          <w:color w:val="000000" w:themeColor="text1"/>
          <w:sz w:val="24"/>
          <w:szCs w:val="24"/>
        </w:rPr>
        <w:t>Госуслуги</w:t>
      </w:r>
      <w:proofErr w:type="spellEnd"/>
      <w:r>
        <w:rPr>
          <w:rFonts w:ascii="Arimo" w:eastAsia="Arimo" w:hAnsi="Arimo" w:cs="Arimo"/>
          <w:color w:val="000000" w:themeColor="text1"/>
          <w:sz w:val="24"/>
          <w:szCs w:val="24"/>
        </w:rPr>
        <w:t>» (ЕСИА). Персональные данные хранятся централизованно и обрабатываются в соответствии с требованиями государственных систем.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Комфорт и безопасность для пользователя.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 Приложение бесплатное, доступно как на 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мобильном устройстве, так и с компьютера. Интерфейс разработан с учётом стандарта контрастности – это делает его безопасным для глаз.</w:t>
      </w:r>
    </w:p>
    <w:p w:rsidR="00F27C70" w:rsidRDefault="00AA041C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300" w:after="150" w:line="71" w:lineRule="atLeast"/>
        <w:jc w:val="both"/>
        <w:rPr>
          <w:rFonts w:ascii="Arimo" w:hAnsi="Arimo" w:cs="Arimo"/>
          <w:color w:val="000000" w:themeColor="text1"/>
          <w:sz w:val="24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Как начать пользоваться и на что обратить внимание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Авторизация через </w:t>
      </w:r>
      <w:proofErr w:type="spellStart"/>
      <w:r>
        <w:rPr>
          <w:rFonts w:ascii="Arimo" w:eastAsia="Arimo" w:hAnsi="Arimo" w:cs="Arimo"/>
          <w:color w:val="000000" w:themeColor="text1"/>
          <w:sz w:val="24"/>
          <w:szCs w:val="24"/>
        </w:rPr>
        <w:t>Госуслуги</w:t>
      </w:r>
      <w:proofErr w:type="spellEnd"/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. Вход </w:t>
      </w:r>
      <w:proofErr w:type="gramStart"/>
      <w:r>
        <w:rPr>
          <w:rFonts w:ascii="Arimo" w:eastAsia="Arimo" w:hAnsi="Arimo" w:cs="Arimo"/>
          <w:color w:val="000000" w:themeColor="text1"/>
          <w:sz w:val="24"/>
          <w:szCs w:val="24"/>
        </w:rPr>
        <w:t>в</w:t>
      </w:r>
      <w:proofErr w:type="gramEnd"/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 «Моя Школа» возможен только через п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одтверждённую учётную запись ЕСИА – для родителя и для ученика.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Регистрация ребёнка в ЕСИА. Выполняется в связке с использованием «Моя Школа», не как отдельная процедура. Если ребёнку ещё нет 14 лет, учётную запись создаёт родитель в своём личном кабинете.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Регулярно обновляйте сведения в профиле обучающегося при любых изменениях. Это важно для корректной работы всех сервисов и своевременного получения уведомлений.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Подробные инструкции размещены на портале «</w:t>
      </w:r>
      <w:proofErr w:type="spellStart"/>
      <w:r>
        <w:rPr>
          <w:rFonts w:ascii="Arimo" w:eastAsia="Arimo" w:hAnsi="Arimo" w:cs="Arimo"/>
          <w:color w:val="000000" w:themeColor="text1"/>
          <w:sz w:val="24"/>
          <w:szCs w:val="24"/>
        </w:rPr>
        <w:t>Госуслуги</w:t>
      </w:r>
      <w:proofErr w:type="spellEnd"/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»: </w:t>
      </w:r>
      <w:hyperlink r:id="rId8" w:tooltip="https://www.gosuslugi.ru/help/faq/subcategory/education/myschool_app" w:history="1">
        <w:r>
          <w:rPr>
            <w:rStyle w:val="af0"/>
            <w:rFonts w:ascii="Arimo" w:eastAsia="Arimo" w:hAnsi="Arimo" w:cs="Arimo"/>
            <w:color w:val="000000" w:themeColor="text1"/>
            <w:sz w:val="24"/>
            <w:szCs w:val="24"/>
            <w:u w:val="none"/>
          </w:rPr>
          <w:t>https://www.gosuslugi.ru/help/faq/subcategory/education/myschool_app</w:t>
        </w:r>
      </w:hyperlink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eastAsia="Arimo" w:hAnsi="Arimo" w:cs="Arimo"/>
          <w:b/>
          <w:bCs/>
          <w:color w:val="000000" w:themeColor="text1"/>
          <w:szCs w:val="24"/>
        </w:rPr>
      </w:pPr>
      <w:r>
        <w:rPr>
          <w:rFonts w:ascii="Liberation Sans" w:eastAsia="Liberation Sans" w:hAnsi="Liberation Sans" w:cs="Liberation Sans"/>
          <w:b/>
          <w:bCs/>
          <w:color w:val="000000" w:themeColor="text1"/>
          <w:sz w:val="24"/>
        </w:rPr>
        <w:t>Инструкция «Как родителю начат</w:t>
      </w:r>
      <w:r>
        <w:rPr>
          <w:rFonts w:ascii="Liberation Sans" w:eastAsia="Liberation Sans" w:hAnsi="Liberation Sans" w:cs="Liberation Sans"/>
          <w:b/>
          <w:bCs/>
          <w:color w:val="000000" w:themeColor="text1"/>
          <w:sz w:val="24"/>
        </w:rPr>
        <w:t>ь использовать сервис «</w:t>
      </w:r>
      <w:proofErr w:type="spellStart"/>
      <w:r>
        <w:rPr>
          <w:rFonts w:ascii="Liberation Sans" w:eastAsia="Liberation Sans" w:hAnsi="Liberation Sans" w:cs="Liberation Sans"/>
          <w:b/>
          <w:bCs/>
          <w:color w:val="000000" w:themeColor="text1"/>
          <w:sz w:val="24"/>
        </w:rPr>
        <w:t>Госуслуги</w:t>
      </w:r>
      <w:proofErr w:type="spellEnd"/>
      <w:r>
        <w:rPr>
          <w:rFonts w:ascii="Liberation Sans" w:eastAsia="Liberation Sans" w:hAnsi="Liberation Sans" w:cs="Liberation Sans"/>
          <w:b/>
          <w:bCs/>
          <w:color w:val="000000" w:themeColor="text1"/>
          <w:sz w:val="24"/>
        </w:rPr>
        <w:t xml:space="preserve"> Моя </w:t>
      </w:r>
      <w:r>
        <w:rPr>
          <w:rFonts w:ascii="Arimo" w:eastAsia="Arimo" w:hAnsi="Arimo" w:cs="Arimo"/>
          <w:b/>
          <w:bCs/>
          <w:color w:val="000000" w:themeColor="text1"/>
          <w:sz w:val="24"/>
          <w:szCs w:val="24"/>
        </w:rPr>
        <w:t>школа»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eastAsia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Можно использовать веб-версию или скачать приложение в магазине мобильных приложений.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eastAsia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Чтобы начать пользоваться сервисом «</w:t>
      </w:r>
      <w:proofErr w:type="spellStart"/>
      <w:r>
        <w:rPr>
          <w:rFonts w:ascii="Arimo" w:eastAsia="Arimo" w:hAnsi="Arimo" w:cs="Arimo"/>
          <w:color w:val="000000" w:themeColor="text1"/>
          <w:sz w:val="24"/>
          <w:szCs w:val="24"/>
        </w:rPr>
        <w:t>Госуслуги</w:t>
      </w:r>
      <w:proofErr w:type="spellEnd"/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 Моя школа», добавьте сведения о ребёнке в личном кабинете.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eastAsia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Понадобится подтверждённая учётная запись.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rPr>
          <w:color w:val="000000" w:themeColor="text1"/>
        </w:rPr>
      </w:pPr>
      <w:r>
        <w:rPr>
          <w:rFonts w:ascii="Liberation Sans" w:eastAsia="Liberation Sans" w:hAnsi="Liberation Sans" w:cs="Liberation Sans"/>
          <w:b/>
          <w:color w:val="000000" w:themeColor="text1"/>
          <w:sz w:val="24"/>
        </w:rPr>
        <w:t>Если ребёнок младше 18 лет</w:t>
      </w:r>
    </w:p>
    <w:p w:rsidR="00F27C70" w:rsidRDefault="00AA041C">
      <w:pPr>
        <w:pStyle w:val="afa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Liberation Sans" w:eastAsia="Liberation Sans" w:hAnsi="Liberation Sans" w:cs="Liberation Sans"/>
          <w:color w:val="000000" w:themeColor="text1"/>
          <w:sz w:val="24"/>
        </w:rPr>
        <w:lastRenderedPageBreak/>
        <w:t xml:space="preserve">Создайте карточку ребёнка на </w:t>
      </w:r>
      <w:proofErr w:type="spellStart"/>
      <w:r>
        <w:rPr>
          <w:rFonts w:ascii="Liberation Sans" w:eastAsia="Liberation Sans" w:hAnsi="Liberation Sans" w:cs="Liberation Sans"/>
          <w:color w:val="000000" w:themeColor="text1"/>
          <w:sz w:val="24"/>
        </w:rPr>
        <w:t>Госуслугах</w:t>
      </w:r>
      <w:proofErr w:type="spellEnd"/>
      <w:r>
        <w:rPr>
          <w:rFonts w:ascii="Liberation Sans" w:eastAsia="Liberation Sans" w:hAnsi="Liberation Sans" w:cs="Liberation Sans"/>
          <w:color w:val="000000" w:themeColor="text1"/>
          <w:sz w:val="24"/>
        </w:rPr>
        <w:t>, если не сделали этого раньше.</w:t>
      </w:r>
    </w:p>
    <w:p w:rsidR="00F27C70" w:rsidRDefault="00AA041C">
      <w:pPr>
        <w:pStyle w:val="afa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Liberation Sans" w:eastAsia="Liberation Sans" w:hAnsi="Liberation Sans" w:cs="Liberation Sans"/>
          <w:color w:val="000000" w:themeColor="text1"/>
          <w:sz w:val="24"/>
        </w:rPr>
        <w:t>Откройте веб-версию или приложение «</w:t>
      </w:r>
      <w:proofErr w:type="spellStart"/>
      <w:r>
        <w:rPr>
          <w:rFonts w:ascii="Liberation Sans" w:eastAsia="Liberation Sans" w:hAnsi="Liberation Sans" w:cs="Liberation Sans"/>
          <w:color w:val="000000" w:themeColor="text1"/>
          <w:sz w:val="24"/>
        </w:rPr>
        <w:t>Госуслуги</w:t>
      </w:r>
      <w:proofErr w:type="spellEnd"/>
      <w:r>
        <w:rPr>
          <w:rFonts w:ascii="Liberation Sans" w:eastAsia="Liberation Sans" w:hAnsi="Liberation Sans" w:cs="Liberation Sans"/>
          <w:color w:val="000000" w:themeColor="text1"/>
          <w:sz w:val="24"/>
        </w:rPr>
        <w:t xml:space="preserve"> Моя школа».</w:t>
      </w:r>
    </w:p>
    <w:p w:rsidR="00F27C70" w:rsidRDefault="00AA041C">
      <w:pPr>
        <w:pStyle w:val="afa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Liberation Sans" w:eastAsia="Liberation Sans" w:hAnsi="Liberation Sans" w:cs="Liberation Sans"/>
          <w:color w:val="000000" w:themeColor="text1"/>
          <w:sz w:val="24"/>
        </w:rPr>
        <w:t xml:space="preserve">Выберите ребёнка из списка и дайте согласие на обработку </w:t>
      </w:r>
      <w:r>
        <w:rPr>
          <w:rFonts w:ascii="Liberation Sans" w:eastAsia="Liberation Sans" w:hAnsi="Liberation Sans" w:cs="Liberation Sans"/>
          <w:color w:val="000000" w:themeColor="text1"/>
          <w:sz w:val="24"/>
        </w:rPr>
        <w:t>персональных данных, получение сведений об успеваемости и доступ</w:t>
      </w:r>
      <w:r>
        <w:rPr>
          <w:rFonts w:ascii="Liberation Sans" w:eastAsia="Liberation Sans" w:hAnsi="Liberation Sans" w:cs="Liberation Sans"/>
          <w:color w:val="000000" w:themeColor="text1"/>
          <w:sz w:val="24"/>
        </w:rPr>
        <w:br/>
        <w:t xml:space="preserve">к </w:t>
      </w:r>
      <w:proofErr w:type="gramStart"/>
      <w:r>
        <w:rPr>
          <w:rFonts w:ascii="Liberation Sans" w:eastAsia="Liberation Sans" w:hAnsi="Liberation Sans" w:cs="Liberation Sans"/>
          <w:color w:val="000000" w:themeColor="text1"/>
          <w:sz w:val="24"/>
        </w:rPr>
        <w:t>образовательному</w:t>
      </w:r>
      <w:proofErr w:type="gramEnd"/>
      <w:r>
        <w:rPr>
          <w:rFonts w:ascii="Liberation Sans" w:eastAsia="Liberation Sans" w:hAnsi="Liberation Sans" w:cs="Liberation Sans"/>
          <w:color w:val="000000" w:themeColor="text1"/>
          <w:sz w:val="24"/>
        </w:rPr>
        <w:t xml:space="preserve"> контенту. Ребёнок в возрасте от 14 до 18 лет может дать согласие самостоятельно.</w:t>
      </w:r>
    </w:p>
    <w:p w:rsidR="00F27C70" w:rsidRDefault="00AA041C">
      <w:pPr>
        <w:pStyle w:val="afa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Liberation Sans" w:eastAsia="Liberation Sans" w:hAnsi="Liberation Sans" w:cs="Liberation Sans"/>
          <w:color w:val="000000" w:themeColor="text1"/>
          <w:sz w:val="24"/>
        </w:rPr>
        <w:t>Выберите регион, в котором находится школа.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 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Если ребёнок старше 18 лет</w:t>
      </w:r>
    </w:p>
    <w:p w:rsidR="00F27C70" w:rsidRDefault="00AA041C">
      <w:pPr>
        <w:pStyle w:val="afa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Убедитесь, что у вас создана карточка ребёнка на </w:t>
      </w:r>
      <w:proofErr w:type="spellStart"/>
      <w:r>
        <w:rPr>
          <w:rFonts w:ascii="Arimo" w:eastAsia="Arimo" w:hAnsi="Arimo" w:cs="Arimo"/>
          <w:color w:val="000000" w:themeColor="text1"/>
          <w:sz w:val="24"/>
          <w:szCs w:val="24"/>
        </w:rPr>
        <w:t>Госуслугах</w:t>
      </w:r>
      <w:proofErr w:type="spellEnd"/>
      <w:r>
        <w:rPr>
          <w:rFonts w:ascii="Arimo" w:eastAsia="Arimo" w:hAnsi="Arimo" w:cs="Arimo"/>
          <w:color w:val="000000" w:themeColor="text1"/>
          <w:sz w:val="24"/>
          <w:szCs w:val="24"/>
        </w:rPr>
        <w:t>. Проверьте, чтобы данные документов в ней были верны.</w:t>
      </w:r>
    </w:p>
    <w:p w:rsidR="00F27C70" w:rsidRDefault="00AA041C">
      <w:pPr>
        <w:pStyle w:val="afa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Попросите ребёнка войти в сервис «</w:t>
      </w:r>
      <w:proofErr w:type="spellStart"/>
      <w:r>
        <w:rPr>
          <w:rFonts w:ascii="Arimo" w:eastAsia="Arimo" w:hAnsi="Arimo" w:cs="Arimo"/>
          <w:color w:val="000000" w:themeColor="text1"/>
          <w:sz w:val="24"/>
          <w:szCs w:val="24"/>
        </w:rPr>
        <w:t>Госуслуги</w:t>
      </w:r>
      <w:proofErr w:type="spellEnd"/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 Моя школа» и дать согласие на обработку персональных данных, получение сведений</w:t>
      </w:r>
      <w:r>
        <w:rPr>
          <w:rFonts w:ascii="Arimo" w:eastAsia="Arimo" w:hAnsi="Arimo" w:cs="Arimo"/>
          <w:color w:val="000000" w:themeColor="text1"/>
          <w:sz w:val="24"/>
          <w:szCs w:val="24"/>
        </w:rPr>
        <w:br/>
        <w:t xml:space="preserve">об успеваемости и 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доступ к </w:t>
      </w:r>
      <w:proofErr w:type="gramStart"/>
      <w:r>
        <w:rPr>
          <w:rFonts w:ascii="Arimo" w:eastAsia="Arimo" w:hAnsi="Arimo" w:cs="Arimo"/>
          <w:color w:val="000000" w:themeColor="text1"/>
          <w:sz w:val="24"/>
          <w:szCs w:val="24"/>
        </w:rPr>
        <w:t>образовательному</w:t>
      </w:r>
      <w:proofErr w:type="gramEnd"/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 контенту. У ребёнка должна быть подтверждённая учётная запись.</w:t>
      </w:r>
    </w:p>
    <w:p w:rsidR="00F27C70" w:rsidRDefault="00AA041C">
      <w:pPr>
        <w:pStyle w:val="afa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Откройте веб-версию или приложение «</w:t>
      </w:r>
      <w:proofErr w:type="spellStart"/>
      <w:r>
        <w:rPr>
          <w:rFonts w:ascii="Arimo" w:eastAsia="Arimo" w:hAnsi="Arimo" w:cs="Arimo"/>
          <w:color w:val="000000" w:themeColor="text1"/>
          <w:sz w:val="24"/>
          <w:szCs w:val="24"/>
        </w:rPr>
        <w:t>Госуслуги</w:t>
      </w:r>
      <w:proofErr w:type="spellEnd"/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 Моя школа»</w:t>
      </w:r>
      <w:r>
        <w:rPr>
          <w:rFonts w:ascii="Arimo" w:eastAsia="Arimo" w:hAnsi="Arimo" w:cs="Arimo"/>
          <w:color w:val="000000" w:themeColor="text1"/>
          <w:sz w:val="24"/>
          <w:szCs w:val="24"/>
        </w:rPr>
        <w:br/>
        <w:t>и выберите ребёнка из списка.</w:t>
      </w:r>
    </w:p>
    <w:p w:rsidR="00F27C70" w:rsidRDefault="00AA041C">
      <w:pPr>
        <w:pStyle w:val="afa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Выберите регион, в котором находится школа.</w:t>
      </w:r>
    </w:p>
    <w:p w:rsidR="00F27C70" w:rsidRDefault="00F27C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 w:val="24"/>
          <w:szCs w:val="24"/>
        </w:rPr>
      </w:pP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eastAsia="Arimo" w:hAnsi="Arimo" w:cs="Arimo"/>
          <w:b/>
          <w:bCs/>
          <w:color w:val="000000" w:themeColor="text1"/>
          <w:sz w:val="24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Инструкция «Как ученику начать поль</w:t>
      </w: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зоваться сервисом «</w:t>
      </w:r>
      <w:proofErr w:type="spellStart"/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Госуслуги</w:t>
      </w:r>
      <w:proofErr w:type="spellEnd"/>
      <w:r>
        <w:rPr>
          <w:rFonts w:ascii="Arimo" w:eastAsia="Arimo" w:hAnsi="Arimo" w:cs="Arimo"/>
          <w:b/>
          <w:color w:val="000000" w:themeColor="text1"/>
          <w:sz w:val="24"/>
          <w:szCs w:val="24"/>
        </w:rPr>
        <w:t xml:space="preserve"> Моя школа»»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Ученики могут самостоятельно пользоваться сервисом «</w:t>
      </w:r>
      <w:proofErr w:type="spellStart"/>
      <w:r>
        <w:rPr>
          <w:rFonts w:ascii="Arimo" w:eastAsia="Arimo" w:hAnsi="Arimo" w:cs="Arimo"/>
          <w:color w:val="000000" w:themeColor="text1"/>
          <w:sz w:val="24"/>
          <w:szCs w:val="24"/>
        </w:rPr>
        <w:t>Госуслуги</w:t>
      </w:r>
      <w:proofErr w:type="spellEnd"/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 Моя школа». Для этого родителю нужно:</w:t>
      </w:r>
    </w:p>
    <w:p w:rsidR="00F27C70" w:rsidRDefault="00AA041C">
      <w:pPr>
        <w:pStyle w:val="afa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иметь подтверждённую учётную запись,</w:t>
      </w:r>
    </w:p>
    <w:p w:rsidR="00F27C70" w:rsidRDefault="00AA041C">
      <w:pPr>
        <w:pStyle w:val="afa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создать учётную запись ребёнка.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Можно использовать веб-версию или скачать прил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ожение в магазине мобильных приложений.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Для детей младше 14 лет</w:t>
      </w:r>
    </w:p>
    <w:p w:rsidR="00F27C70" w:rsidRDefault="00AA041C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Попросите родителя создать учётную запись ребёнка на </w:t>
      </w:r>
      <w:proofErr w:type="spellStart"/>
      <w:r>
        <w:rPr>
          <w:rFonts w:ascii="Arimo" w:eastAsia="Arimo" w:hAnsi="Arimo" w:cs="Arimo"/>
          <w:color w:val="000000" w:themeColor="text1"/>
          <w:sz w:val="24"/>
          <w:szCs w:val="24"/>
        </w:rPr>
        <w:t>Госуслугах</w:t>
      </w:r>
      <w:proofErr w:type="spellEnd"/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. Если учётная запись уже создана, родителю нужно привязать её </w:t>
      </w:r>
      <w:proofErr w:type="gramStart"/>
      <w:r>
        <w:rPr>
          <w:rFonts w:ascii="Arimo" w:eastAsia="Arimo" w:hAnsi="Arimo" w:cs="Arimo"/>
          <w:color w:val="000000" w:themeColor="text1"/>
          <w:sz w:val="24"/>
          <w:szCs w:val="24"/>
        </w:rPr>
        <w:t>к</w:t>
      </w:r>
      <w:proofErr w:type="gramEnd"/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 своей.</w:t>
      </w:r>
    </w:p>
    <w:p w:rsidR="00F27C70" w:rsidRDefault="00AA041C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Попросите родителя войти в сервис «</w:t>
      </w:r>
      <w:proofErr w:type="spellStart"/>
      <w:r>
        <w:rPr>
          <w:rFonts w:ascii="Arimo" w:eastAsia="Arimo" w:hAnsi="Arimo" w:cs="Arimo"/>
          <w:color w:val="000000" w:themeColor="text1"/>
          <w:sz w:val="24"/>
          <w:szCs w:val="24"/>
        </w:rPr>
        <w:t>Госуслуги</w:t>
      </w:r>
      <w:proofErr w:type="spellEnd"/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 Моя школа» и дать согласие на обработку персональных данных, получение сведений об успеваемости и доступ к </w:t>
      </w:r>
      <w:proofErr w:type="gramStart"/>
      <w:r>
        <w:rPr>
          <w:rFonts w:ascii="Arimo" w:eastAsia="Arimo" w:hAnsi="Arimo" w:cs="Arimo"/>
          <w:color w:val="000000" w:themeColor="text1"/>
          <w:sz w:val="24"/>
          <w:szCs w:val="24"/>
        </w:rPr>
        <w:t>образовательному</w:t>
      </w:r>
      <w:proofErr w:type="gramEnd"/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 контенту.</w:t>
      </w:r>
    </w:p>
    <w:p w:rsidR="00F27C70" w:rsidRDefault="00AA041C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Откройте веб-версию или приложение «</w:t>
      </w:r>
      <w:proofErr w:type="spellStart"/>
      <w:r>
        <w:rPr>
          <w:rFonts w:ascii="Arimo" w:eastAsia="Arimo" w:hAnsi="Arimo" w:cs="Arimo"/>
          <w:color w:val="000000" w:themeColor="text1"/>
          <w:sz w:val="24"/>
          <w:szCs w:val="24"/>
        </w:rPr>
        <w:t>Госуслуги</w:t>
      </w:r>
      <w:proofErr w:type="spellEnd"/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 Моя школа».</w:t>
      </w:r>
    </w:p>
    <w:p w:rsidR="00F27C70" w:rsidRDefault="00AA041C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Выберите регион, в котором находится школа.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 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lastRenderedPageBreak/>
        <w:t>Для детей старше 14 лет</w:t>
      </w:r>
    </w:p>
    <w:p w:rsidR="00F27C70" w:rsidRDefault="00AA041C">
      <w:pPr>
        <w:pStyle w:val="afa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Откройте веб-версию или приложение «</w:t>
      </w:r>
      <w:proofErr w:type="spellStart"/>
      <w:r>
        <w:rPr>
          <w:rFonts w:ascii="Arimo" w:eastAsia="Arimo" w:hAnsi="Arimo" w:cs="Arimo"/>
          <w:color w:val="000000" w:themeColor="text1"/>
          <w:sz w:val="24"/>
          <w:szCs w:val="24"/>
        </w:rPr>
        <w:t>Госуслуги</w:t>
      </w:r>
      <w:proofErr w:type="spellEnd"/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 Моя школа». Войдите, используя логин и пароль от своей учётной записи на </w:t>
      </w:r>
      <w:proofErr w:type="spellStart"/>
      <w:r>
        <w:rPr>
          <w:rFonts w:ascii="Arimo" w:eastAsia="Arimo" w:hAnsi="Arimo" w:cs="Arimo"/>
          <w:color w:val="000000" w:themeColor="text1"/>
          <w:sz w:val="24"/>
          <w:szCs w:val="24"/>
        </w:rPr>
        <w:t>Госуслугах</w:t>
      </w:r>
      <w:proofErr w:type="spellEnd"/>
      <w:r>
        <w:rPr>
          <w:rFonts w:ascii="Arimo" w:eastAsia="Arimo" w:hAnsi="Arimo" w:cs="Arimo"/>
          <w:color w:val="000000" w:themeColor="text1"/>
          <w:sz w:val="24"/>
          <w:szCs w:val="24"/>
        </w:rPr>
        <w:t>. Если у вас нет учётной записи, зарегистрируйтесь на пор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тале. Учётная запись должна быть подтверждённой.</w:t>
      </w:r>
    </w:p>
    <w:p w:rsidR="00F27C70" w:rsidRDefault="00AA041C">
      <w:pPr>
        <w:pStyle w:val="afa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Выберите роль «Ученик». Если вам нет 18 лет, выбирать роль не нужно.</w:t>
      </w:r>
    </w:p>
    <w:p w:rsidR="00F27C70" w:rsidRDefault="00AA041C">
      <w:pPr>
        <w:pStyle w:val="afa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Дайте согласие на обработку персональных данных, получение сведений об успеваемости и доступ к </w:t>
      </w:r>
      <w:proofErr w:type="gramStart"/>
      <w:r>
        <w:rPr>
          <w:rFonts w:ascii="Arimo" w:eastAsia="Arimo" w:hAnsi="Arimo" w:cs="Arimo"/>
          <w:color w:val="000000" w:themeColor="text1"/>
          <w:sz w:val="24"/>
          <w:szCs w:val="24"/>
        </w:rPr>
        <w:t>образовательному</w:t>
      </w:r>
      <w:proofErr w:type="gramEnd"/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 контенту самостоятельно ил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и попросите родителей сделать это за вас.</w:t>
      </w:r>
    </w:p>
    <w:p w:rsidR="00F27C70" w:rsidRDefault="00AA041C">
      <w:pPr>
        <w:pStyle w:val="afa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Выберите регион, в котором находится школа.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Если карточка ребёнка не создана или документы в ней не проверены, родители не смогут просматривать успеваемость совершеннолетнего ученика</w:t>
      </w:r>
    </w:p>
    <w:p w:rsidR="00F27C70" w:rsidRDefault="00AA041C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300" w:after="150" w:line="71" w:lineRule="atLeast"/>
        <w:jc w:val="both"/>
        <w:rPr>
          <w:rFonts w:ascii="Arimo" w:hAnsi="Arimo" w:cs="Arimo"/>
          <w:color w:val="000000" w:themeColor="text1"/>
          <w:sz w:val="24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Почему это важно и что даёт в перспективе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Объединение всех школьных сервисов в единой государственной экосистеме решает сразу несколько задач: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 xml:space="preserve">Для системы образования 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– меньше дублирования, больше достоверных данных в реальном времени, снижение отчётной на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грузки и возможность принимать управленческие решения на основе актуальной аналитики.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Для педагогов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 – освобождение от рутинных задач, готовые верифицированные материалы, удобные инструменты планирования и возможность выстраивать индивидуальные образователь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ные траектории.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Для родителей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 – прозрачность учебного процесса, возможность поддерживать ребёнка и своевременно реагировать на трудности.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Для учеников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 – удобный цифровой помощник, который помогает учиться, планировать время, отслеживать прогресс и собирать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 портфолио достижений.</w:t>
      </w:r>
    </w:p>
    <w:p w:rsidR="00F27C70" w:rsidRDefault="00AA04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Переход на «</w:t>
      </w:r>
      <w:proofErr w:type="spellStart"/>
      <w:r>
        <w:rPr>
          <w:rFonts w:ascii="Arimo" w:eastAsia="Arimo" w:hAnsi="Arimo" w:cs="Arimo"/>
          <w:color w:val="000000" w:themeColor="text1"/>
          <w:sz w:val="24"/>
          <w:szCs w:val="24"/>
        </w:rPr>
        <w:t>Госуслуги</w:t>
      </w:r>
      <w:proofErr w:type="spellEnd"/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 Моя Школа» – это шаг к современной, безопасной и удобной образовательной среде, где каждый участник процесса получает нужные инструменты без лишних сложностей.</w:t>
      </w:r>
    </w:p>
    <w:p w:rsidR="00F27C70" w:rsidRDefault="00F27C70">
      <w:pPr>
        <w:jc w:val="both"/>
        <w:rPr>
          <w:rFonts w:ascii="Arimo" w:hAnsi="Arimo" w:cs="Arimo"/>
          <w:color w:val="000000" w:themeColor="text1"/>
          <w:sz w:val="24"/>
          <w:szCs w:val="24"/>
        </w:rPr>
      </w:pPr>
    </w:p>
    <w:sectPr w:rsidR="00F27C7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41C" w:rsidRDefault="00AA041C">
      <w:pPr>
        <w:spacing w:after="0" w:line="240" w:lineRule="auto"/>
      </w:pPr>
      <w:r>
        <w:separator/>
      </w:r>
    </w:p>
  </w:endnote>
  <w:endnote w:type="continuationSeparator" w:id="0">
    <w:p w:rsidR="00AA041C" w:rsidRDefault="00AA0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mo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41C" w:rsidRDefault="00AA041C">
      <w:pPr>
        <w:spacing w:after="0" w:line="240" w:lineRule="auto"/>
      </w:pPr>
      <w:r>
        <w:separator/>
      </w:r>
    </w:p>
  </w:footnote>
  <w:footnote w:type="continuationSeparator" w:id="0">
    <w:p w:rsidR="00AA041C" w:rsidRDefault="00AA0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825D1"/>
    <w:multiLevelType w:val="hybridMultilevel"/>
    <w:tmpl w:val="F3A6F106"/>
    <w:lvl w:ilvl="0" w:tplc="0CBE2D34">
      <w:start w:val="1"/>
      <w:numFmt w:val="decimal"/>
      <w:lvlText w:val="%1."/>
      <w:lvlJc w:val="right"/>
      <w:pPr>
        <w:ind w:left="709" w:hanging="360"/>
      </w:pPr>
    </w:lvl>
    <w:lvl w:ilvl="1" w:tplc="7C8693BA">
      <w:start w:val="1"/>
      <w:numFmt w:val="decimal"/>
      <w:lvlText w:val="%2."/>
      <w:lvlJc w:val="right"/>
      <w:pPr>
        <w:ind w:left="1429" w:hanging="360"/>
      </w:pPr>
    </w:lvl>
    <w:lvl w:ilvl="2" w:tplc="B3B6ED7A">
      <w:start w:val="1"/>
      <w:numFmt w:val="decimal"/>
      <w:lvlText w:val="%3."/>
      <w:lvlJc w:val="right"/>
      <w:pPr>
        <w:ind w:left="2149" w:hanging="180"/>
      </w:pPr>
    </w:lvl>
    <w:lvl w:ilvl="3" w:tplc="1AA46D72">
      <w:start w:val="1"/>
      <w:numFmt w:val="decimal"/>
      <w:lvlText w:val="%4."/>
      <w:lvlJc w:val="right"/>
      <w:pPr>
        <w:ind w:left="2869" w:hanging="360"/>
      </w:pPr>
    </w:lvl>
    <w:lvl w:ilvl="4" w:tplc="0ECA96FC">
      <w:start w:val="1"/>
      <w:numFmt w:val="decimal"/>
      <w:lvlText w:val="%5."/>
      <w:lvlJc w:val="right"/>
      <w:pPr>
        <w:ind w:left="3589" w:hanging="360"/>
      </w:pPr>
    </w:lvl>
    <w:lvl w:ilvl="5" w:tplc="B172E24E">
      <w:start w:val="1"/>
      <w:numFmt w:val="decimal"/>
      <w:lvlText w:val="%6."/>
      <w:lvlJc w:val="right"/>
      <w:pPr>
        <w:ind w:left="4309" w:hanging="180"/>
      </w:pPr>
    </w:lvl>
    <w:lvl w:ilvl="6" w:tplc="6CF4344C">
      <w:start w:val="1"/>
      <w:numFmt w:val="decimal"/>
      <w:lvlText w:val="%7."/>
      <w:lvlJc w:val="right"/>
      <w:pPr>
        <w:ind w:left="5029" w:hanging="360"/>
      </w:pPr>
    </w:lvl>
    <w:lvl w:ilvl="7" w:tplc="A7CEF3EA">
      <w:start w:val="1"/>
      <w:numFmt w:val="decimal"/>
      <w:lvlText w:val="%8."/>
      <w:lvlJc w:val="right"/>
      <w:pPr>
        <w:ind w:left="5749" w:hanging="360"/>
      </w:pPr>
    </w:lvl>
    <w:lvl w:ilvl="8" w:tplc="F9F28004">
      <w:start w:val="1"/>
      <w:numFmt w:val="decimal"/>
      <w:lvlText w:val="%9."/>
      <w:lvlJc w:val="right"/>
      <w:pPr>
        <w:ind w:left="6469" w:hanging="180"/>
      </w:pPr>
    </w:lvl>
  </w:abstractNum>
  <w:abstractNum w:abstractNumId="1">
    <w:nsid w:val="141D5727"/>
    <w:multiLevelType w:val="hybridMultilevel"/>
    <w:tmpl w:val="5B50A64A"/>
    <w:lvl w:ilvl="0" w:tplc="11E8373C">
      <w:start w:val="1"/>
      <w:numFmt w:val="decimal"/>
      <w:lvlText w:val="%1."/>
      <w:lvlJc w:val="right"/>
      <w:pPr>
        <w:ind w:left="709" w:hanging="360"/>
      </w:pPr>
    </w:lvl>
    <w:lvl w:ilvl="1" w:tplc="745C8D72">
      <w:start w:val="1"/>
      <w:numFmt w:val="decimal"/>
      <w:lvlText w:val="%2."/>
      <w:lvlJc w:val="right"/>
      <w:pPr>
        <w:ind w:left="1429" w:hanging="360"/>
      </w:pPr>
    </w:lvl>
    <w:lvl w:ilvl="2" w:tplc="C9FEA218">
      <w:start w:val="1"/>
      <w:numFmt w:val="decimal"/>
      <w:lvlText w:val="%3."/>
      <w:lvlJc w:val="right"/>
      <w:pPr>
        <w:ind w:left="2149" w:hanging="180"/>
      </w:pPr>
    </w:lvl>
    <w:lvl w:ilvl="3" w:tplc="D994C63E">
      <w:start w:val="1"/>
      <w:numFmt w:val="decimal"/>
      <w:lvlText w:val="%4."/>
      <w:lvlJc w:val="right"/>
      <w:pPr>
        <w:ind w:left="2869" w:hanging="360"/>
      </w:pPr>
    </w:lvl>
    <w:lvl w:ilvl="4" w:tplc="E15E597E">
      <w:start w:val="1"/>
      <w:numFmt w:val="decimal"/>
      <w:lvlText w:val="%5."/>
      <w:lvlJc w:val="right"/>
      <w:pPr>
        <w:ind w:left="3589" w:hanging="360"/>
      </w:pPr>
    </w:lvl>
    <w:lvl w:ilvl="5" w:tplc="9C04C6BC">
      <w:start w:val="1"/>
      <w:numFmt w:val="decimal"/>
      <w:lvlText w:val="%6."/>
      <w:lvlJc w:val="right"/>
      <w:pPr>
        <w:ind w:left="4309" w:hanging="180"/>
      </w:pPr>
    </w:lvl>
    <w:lvl w:ilvl="6" w:tplc="B1823BBA">
      <w:start w:val="1"/>
      <w:numFmt w:val="decimal"/>
      <w:lvlText w:val="%7."/>
      <w:lvlJc w:val="right"/>
      <w:pPr>
        <w:ind w:left="5029" w:hanging="360"/>
      </w:pPr>
    </w:lvl>
    <w:lvl w:ilvl="7" w:tplc="C6A2B084">
      <w:start w:val="1"/>
      <w:numFmt w:val="decimal"/>
      <w:lvlText w:val="%8."/>
      <w:lvlJc w:val="right"/>
      <w:pPr>
        <w:ind w:left="5749" w:hanging="360"/>
      </w:pPr>
    </w:lvl>
    <w:lvl w:ilvl="8" w:tplc="386E479E">
      <w:start w:val="1"/>
      <w:numFmt w:val="decimal"/>
      <w:lvlText w:val="%9."/>
      <w:lvlJc w:val="right"/>
      <w:pPr>
        <w:ind w:left="6469" w:hanging="180"/>
      </w:pPr>
    </w:lvl>
  </w:abstractNum>
  <w:abstractNum w:abstractNumId="2">
    <w:nsid w:val="14FC3122"/>
    <w:multiLevelType w:val="hybridMultilevel"/>
    <w:tmpl w:val="226A9374"/>
    <w:lvl w:ilvl="0" w:tplc="60727F4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37F4EA0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848A041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B87E4E1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5AC96A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51DA8B0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3B54867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ACAE1E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DF56A64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3">
    <w:nsid w:val="1F4C5DD7"/>
    <w:multiLevelType w:val="hybridMultilevel"/>
    <w:tmpl w:val="90E40A4E"/>
    <w:lvl w:ilvl="0" w:tplc="9CF290A6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444444"/>
        <w:sz w:val="24"/>
      </w:rPr>
    </w:lvl>
    <w:lvl w:ilvl="1" w:tplc="C47A3990">
      <w:start w:val="1"/>
      <w:numFmt w:val="decimal"/>
      <w:lvlText w:val="%2."/>
      <w:lvlJc w:val="right"/>
      <w:pPr>
        <w:ind w:left="1429" w:hanging="360"/>
      </w:pPr>
    </w:lvl>
    <w:lvl w:ilvl="2" w:tplc="9B46434A">
      <w:start w:val="1"/>
      <w:numFmt w:val="decimal"/>
      <w:lvlText w:val="%3."/>
      <w:lvlJc w:val="right"/>
      <w:pPr>
        <w:ind w:left="2149" w:hanging="180"/>
      </w:pPr>
    </w:lvl>
    <w:lvl w:ilvl="3" w:tplc="CADCD050">
      <w:start w:val="1"/>
      <w:numFmt w:val="decimal"/>
      <w:lvlText w:val="%4."/>
      <w:lvlJc w:val="right"/>
      <w:pPr>
        <w:ind w:left="2869" w:hanging="360"/>
      </w:pPr>
    </w:lvl>
    <w:lvl w:ilvl="4" w:tplc="3EF8451E">
      <w:start w:val="1"/>
      <w:numFmt w:val="decimal"/>
      <w:lvlText w:val="%5."/>
      <w:lvlJc w:val="right"/>
      <w:pPr>
        <w:ind w:left="3589" w:hanging="360"/>
      </w:pPr>
    </w:lvl>
    <w:lvl w:ilvl="5" w:tplc="E320EAFE">
      <w:start w:val="1"/>
      <w:numFmt w:val="decimal"/>
      <w:lvlText w:val="%6."/>
      <w:lvlJc w:val="right"/>
      <w:pPr>
        <w:ind w:left="4309" w:hanging="180"/>
      </w:pPr>
    </w:lvl>
    <w:lvl w:ilvl="6" w:tplc="97869CB8">
      <w:start w:val="1"/>
      <w:numFmt w:val="decimal"/>
      <w:lvlText w:val="%7."/>
      <w:lvlJc w:val="right"/>
      <w:pPr>
        <w:ind w:left="5029" w:hanging="360"/>
      </w:pPr>
    </w:lvl>
    <w:lvl w:ilvl="7" w:tplc="B860C102">
      <w:start w:val="1"/>
      <w:numFmt w:val="decimal"/>
      <w:lvlText w:val="%8."/>
      <w:lvlJc w:val="right"/>
      <w:pPr>
        <w:ind w:left="5749" w:hanging="360"/>
      </w:pPr>
    </w:lvl>
    <w:lvl w:ilvl="8" w:tplc="E2B6F70C">
      <w:start w:val="1"/>
      <w:numFmt w:val="decimal"/>
      <w:lvlText w:val="%9."/>
      <w:lvlJc w:val="right"/>
      <w:pPr>
        <w:ind w:left="6469" w:hanging="180"/>
      </w:pPr>
    </w:lvl>
  </w:abstractNum>
  <w:abstractNum w:abstractNumId="4">
    <w:nsid w:val="2B2E323B"/>
    <w:multiLevelType w:val="hybridMultilevel"/>
    <w:tmpl w:val="69484EB6"/>
    <w:lvl w:ilvl="0" w:tplc="02304A0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CBB6AFA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C892260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84E0F5E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C061D3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5CE4055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A85C609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96A96A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05A4C85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5">
    <w:nsid w:val="41563E60"/>
    <w:multiLevelType w:val="hybridMultilevel"/>
    <w:tmpl w:val="693ECC98"/>
    <w:lvl w:ilvl="0" w:tplc="81285F4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32BA791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D180C48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7FB8210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6DC8B3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D256C14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FA7E718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D72B44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4B6AAEA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6">
    <w:nsid w:val="74384F30"/>
    <w:multiLevelType w:val="hybridMultilevel"/>
    <w:tmpl w:val="5380DE50"/>
    <w:lvl w:ilvl="0" w:tplc="35E63E6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B8D0A0E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E13079E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4F68CC7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06078A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C8C2457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DCBCCA6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744813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899CA91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7">
    <w:nsid w:val="7DB562BA"/>
    <w:multiLevelType w:val="hybridMultilevel"/>
    <w:tmpl w:val="916A3D78"/>
    <w:lvl w:ilvl="0" w:tplc="A70604B4">
      <w:start w:val="1"/>
      <w:numFmt w:val="decimal"/>
      <w:lvlText w:val="%1."/>
      <w:lvlJc w:val="right"/>
      <w:pPr>
        <w:ind w:left="709" w:hanging="360"/>
      </w:pPr>
    </w:lvl>
    <w:lvl w:ilvl="1" w:tplc="CA603B42">
      <w:start w:val="1"/>
      <w:numFmt w:val="decimal"/>
      <w:lvlText w:val="%2."/>
      <w:lvlJc w:val="right"/>
      <w:pPr>
        <w:ind w:left="1429" w:hanging="360"/>
      </w:pPr>
    </w:lvl>
    <w:lvl w:ilvl="2" w:tplc="CD34DE28">
      <w:start w:val="1"/>
      <w:numFmt w:val="decimal"/>
      <w:lvlText w:val="%3."/>
      <w:lvlJc w:val="right"/>
      <w:pPr>
        <w:ind w:left="2149" w:hanging="180"/>
      </w:pPr>
    </w:lvl>
    <w:lvl w:ilvl="3" w:tplc="2B9A007A">
      <w:start w:val="1"/>
      <w:numFmt w:val="decimal"/>
      <w:lvlText w:val="%4."/>
      <w:lvlJc w:val="right"/>
      <w:pPr>
        <w:ind w:left="2869" w:hanging="360"/>
      </w:pPr>
    </w:lvl>
    <w:lvl w:ilvl="4" w:tplc="CAD0410C">
      <w:start w:val="1"/>
      <w:numFmt w:val="decimal"/>
      <w:lvlText w:val="%5."/>
      <w:lvlJc w:val="right"/>
      <w:pPr>
        <w:ind w:left="3589" w:hanging="360"/>
      </w:pPr>
    </w:lvl>
    <w:lvl w:ilvl="5" w:tplc="D02EEA0A">
      <w:start w:val="1"/>
      <w:numFmt w:val="decimal"/>
      <w:lvlText w:val="%6."/>
      <w:lvlJc w:val="right"/>
      <w:pPr>
        <w:ind w:left="4309" w:hanging="180"/>
      </w:pPr>
    </w:lvl>
    <w:lvl w:ilvl="6" w:tplc="184C750A">
      <w:start w:val="1"/>
      <w:numFmt w:val="decimal"/>
      <w:lvlText w:val="%7."/>
      <w:lvlJc w:val="right"/>
      <w:pPr>
        <w:ind w:left="5029" w:hanging="360"/>
      </w:pPr>
    </w:lvl>
    <w:lvl w:ilvl="7" w:tplc="67F45C4E">
      <w:start w:val="1"/>
      <w:numFmt w:val="decimal"/>
      <w:lvlText w:val="%8."/>
      <w:lvlJc w:val="right"/>
      <w:pPr>
        <w:ind w:left="5749" w:hanging="360"/>
      </w:pPr>
    </w:lvl>
    <w:lvl w:ilvl="8" w:tplc="798C86A8">
      <w:start w:val="1"/>
      <w:numFmt w:val="decimal"/>
      <w:lvlText w:val="%9."/>
      <w:lvlJc w:val="right"/>
      <w:pPr>
        <w:ind w:left="6469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7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C70"/>
    <w:rsid w:val="00AA041C"/>
    <w:rsid w:val="00BE080B"/>
    <w:rsid w:val="00F2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help/faq/subcategory/education/myschool_ap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1389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Информатика</dc:creator>
  <cp:lastModifiedBy>Информатика</cp:lastModifiedBy>
  <cp:revision>2</cp:revision>
  <dcterms:created xsi:type="dcterms:W3CDTF">2026-08-14T19:47:00Z</dcterms:created>
  <dcterms:modified xsi:type="dcterms:W3CDTF">2026-08-14T19:47:00Z</dcterms:modified>
</cp:coreProperties>
</file>