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C09" w:rsidRDefault="00D61C09" w:rsidP="004B004E">
      <w:pPr>
        <w:pStyle w:val="1"/>
        <w:rPr>
          <w:rFonts w:ascii="Georgia" w:hAnsi="Georgia" w:cs="Arial"/>
          <w:bCs w:val="0"/>
          <w:i/>
          <w:color w:val="0070C0"/>
          <w:sz w:val="24"/>
          <w:szCs w:val="24"/>
        </w:rPr>
      </w:pPr>
    </w:p>
    <w:p w:rsidR="00651632" w:rsidRDefault="00694DA7" w:rsidP="007C3AB7">
      <w:pPr>
        <w:pStyle w:val="1"/>
        <w:ind w:left="-284"/>
        <w:jc w:val="center"/>
        <w:rPr>
          <w:rFonts w:ascii="Georgia" w:hAnsi="Georgia" w:cs="Arial"/>
          <w:bCs w:val="0"/>
          <w:i/>
          <w:color w:val="0000CC"/>
          <w:sz w:val="28"/>
          <w:szCs w:val="28"/>
        </w:rPr>
      </w:pPr>
      <w:r w:rsidRPr="00694DA7">
        <w:rPr>
          <w:rFonts w:ascii="Georgia" w:hAnsi="Georgia" w:cs="Arial"/>
          <w:bCs w:val="0"/>
          <w:i/>
          <w:color w:val="0000CC"/>
          <w:sz w:val="28"/>
          <w:szCs w:val="28"/>
        </w:rPr>
        <w:t xml:space="preserve">Муниципальное бюджетное дошкольное образовательное учреждение «Детский сад общеразвивающего вида с приоритетным осуществлением деятельности по познавательно – речевому развитию детей </w:t>
      </w:r>
      <w:r w:rsidR="00144B49">
        <w:rPr>
          <w:rFonts w:ascii="Georgia" w:hAnsi="Georgia" w:cs="Arial"/>
          <w:bCs w:val="0"/>
          <w:i/>
          <w:color w:val="0000CC"/>
          <w:sz w:val="28"/>
          <w:szCs w:val="28"/>
        </w:rPr>
        <w:t>№27 «Рябинка» г.</w:t>
      </w:r>
      <w:r w:rsidR="00BF58D2">
        <w:rPr>
          <w:rFonts w:ascii="Georgia" w:hAnsi="Georgia" w:cs="Arial"/>
          <w:bCs w:val="0"/>
          <w:i/>
          <w:color w:val="0000CC"/>
          <w:sz w:val="28"/>
          <w:szCs w:val="28"/>
        </w:rPr>
        <w:t xml:space="preserve"> </w:t>
      </w:r>
      <w:bookmarkStart w:id="0" w:name="_GoBack"/>
      <w:bookmarkEnd w:id="0"/>
      <w:r w:rsidR="00144B49">
        <w:rPr>
          <w:rFonts w:ascii="Georgia" w:hAnsi="Georgia" w:cs="Arial"/>
          <w:bCs w:val="0"/>
          <w:i/>
          <w:color w:val="0000CC"/>
          <w:sz w:val="28"/>
          <w:szCs w:val="28"/>
        </w:rPr>
        <w:t>Новочебоксарск Чувашской Республики</w:t>
      </w:r>
    </w:p>
    <w:p w:rsidR="004B004E" w:rsidRPr="00694DA7" w:rsidRDefault="004B004E" w:rsidP="007C3AB7">
      <w:pPr>
        <w:pStyle w:val="1"/>
        <w:ind w:left="-284"/>
        <w:jc w:val="center"/>
        <w:rPr>
          <w:rFonts w:ascii="Georgia" w:hAnsi="Georgia"/>
          <w:i/>
          <w:noProof/>
          <w:color w:val="0000CC"/>
          <w:sz w:val="28"/>
          <w:szCs w:val="28"/>
        </w:rPr>
      </w:pPr>
      <w:r>
        <w:rPr>
          <w:rFonts w:ascii="Georgia" w:hAnsi="Georgia"/>
          <w:i/>
          <w:noProof/>
          <w:color w:val="0000CC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2480310</wp:posOffset>
            </wp:positionH>
            <wp:positionV relativeFrom="paragraph">
              <wp:posOffset>123825</wp:posOffset>
            </wp:positionV>
            <wp:extent cx="1649095" cy="2148205"/>
            <wp:effectExtent l="133350" t="114300" r="122555" b="137795"/>
            <wp:wrapNone/>
            <wp:docPr id="448" name="Рисунок 4" descr="C:\Users\User\Desktop\Coat_of_Arms_of_Novocheboksarsk_(Chuvashia)_(200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Coat_of_Arms_of_Novocheboksarsk_(Chuvashia)_(2005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21482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C438D" w:rsidRDefault="00AC438D" w:rsidP="000C1158">
      <w:pPr>
        <w:jc w:val="center"/>
        <w:rPr>
          <w:rFonts w:ascii="Georgia" w:hAnsi="Georgia"/>
          <w:color w:val="7030A0"/>
          <w:sz w:val="24"/>
        </w:rPr>
      </w:pPr>
    </w:p>
    <w:p w:rsidR="000C1158" w:rsidRPr="007C3AB7" w:rsidRDefault="000C1158" w:rsidP="000C1158">
      <w:pPr>
        <w:jc w:val="center"/>
        <w:rPr>
          <w:rFonts w:ascii="Georgia" w:hAnsi="Georgia" w:cs="Times New Roman"/>
          <w:b/>
          <w:i/>
          <w:color w:val="7030A0"/>
          <w:sz w:val="28"/>
          <w:szCs w:val="28"/>
        </w:rPr>
      </w:pPr>
    </w:p>
    <w:p w:rsidR="00694DA7" w:rsidRDefault="00694DA7" w:rsidP="000F31CB">
      <w:pPr>
        <w:rPr>
          <w:noProof/>
          <w:lang w:eastAsia="ru-RU"/>
        </w:rPr>
      </w:pPr>
    </w:p>
    <w:p w:rsidR="00114083" w:rsidRDefault="00114083" w:rsidP="000F31CB">
      <w:pPr>
        <w:rPr>
          <w:noProof/>
          <w:lang w:eastAsia="ru-RU"/>
        </w:rPr>
      </w:pPr>
    </w:p>
    <w:p w:rsidR="00114083" w:rsidRDefault="00114083" w:rsidP="000F31CB">
      <w:pPr>
        <w:rPr>
          <w:noProof/>
          <w:lang w:eastAsia="ru-RU"/>
        </w:rPr>
      </w:pPr>
    </w:p>
    <w:p w:rsidR="00114083" w:rsidRDefault="00114083" w:rsidP="000F31CB">
      <w:pPr>
        <w:rPr>
          <w:noProof/>
          <w:lang w:eastAsia="ru-RU"/>
        </w:rPr>
      </w:pPr>
    </w:p>
    <w:p w:rsidR="00694DA7" w:rsidRPr="00694DA7" w:rsidRDefault="009465A3" w:rsidP="000F31CB">
      <w:pPr>
        <w:rPr>
          <w:rFonts w:ascii="Times New Roman" w:eastAsia="Times New Roman" w:hAnsi="Times New Roman" w:cs="Times New Roman"/>
          <w:b/>
          <w:i/>
          <w:color w:val="0000CC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44"/>
          <w:szCs w:val="44"/>
          <w:lang w:eastAsia="ru-RU"/>
        </w:rPr>
        <w:t xml:space="preserve">    м</w:t>
      </w:r>
      <w:r w:rsidR="00694DA7" w:rsidRPr="00694DA7">
        <w:rPr>
          <w:rFonts w:ascii="Times New Roman" w:eastAsia="Times New Roman" w:hAnsi="Times New Roman" w:cs="Times New Roman"/>
          <w:b/>
          <w:i/>
          <w:color w:val="0000CC"/>
          <w:sz w:val="44"/>
          <w:szCs w:val="44"/>
          <w:lang w:eastAsia="ru-RU"/>
        </w:rPr>
        <w:t>униципальный социально -</w:t>
      </w:r>
      <w:r w:rsidR="00694DA7">
        <w:rPr>
          <w:rFonts w:ascii="Times New Roman" w:eastAsia="Times New Roman" w:hAnsi="Times New Roman" w:cs="Times New Roman"/>
          <w:b/>
          <w:i/>
          <w:color w:val="0000CC"/>
          <w:sz w:val="44"/>
          <w:szCs w:val="44"/>
          <w:lang w:eastAsia="ru-RU"/>
        </w:rPr>
        <w:t xml:space="preserve"> </w:t>
      </w:r>
      <w:r w:rsidR="00694DA7" w:rsidRPr="00694DA7">
        <w:rPr>
          <w:rFonts w:ascii="Times New Roman" w:eastAsia="Times New Roman" w:hAnsi="Times New Roman" w:cs="Times New Roman"/>
          <w:b/>
          <w:i/>
          <w:color w:val="0000CC"/>
          <w:sz w:val="44"/>
          <w:szCs w:val="44"/>
          <w:lang w:eastAsia="ru-RU"/>
        </w:rPr>
        <w:t>значимый проект</w:t>
      </w:r>
    </w:p>
    <w:p w:rsidR="00694DA7" w:rsidRDefault="00694DA7" w:rsidP="00694DA7">
      <w:pPr>
        <w:jc w:val="center"/>
        <w:rPr>
          <w:rFonts w:ascii="Times New Roman" w:eastAsia="Times New Roman" w:hAnsi="Times New Roman" w:cs="Times New Roman"/>
          <w:b/>
          <w:i/>
          <w:color w:val="0000CC"/>
          <w:sz w:val="44"/>
          <w:szCs w:val="44"/>
          <w:lang w:eastAsia="ru-RU"/>
        </w:rPr>
      </w:pPr>
      <w:r w:rsidRPr="00694DA7">
        <w:rPr>
          <w:rFonts w:ascii="Times New Roman" w:eastAsia="Times New Roman" w:hAnsi="Times New Roman" w:cs="Times New Roman"/>
          <w:b/>
          <w:i/>
          <w:color w:val="0000CC"/>
          <w:sz w:val="44"/>
          <w:szCs w:val="44"/>
          <w:lang w:eastAsia="ru-RU"/>
        </w:rPr>
        <w:t xml:space="preserve">«Город, дружбой возведенный» </w:t>
      </w:r>
    </w:p>
    <w:p w:rsidR="00694DA7" w:rsidRPr="00694DA7" w:rsidRDefault="00166AF0" w:rsidP="00694DA7">
      <w:pPr>
        <w:jc w:val="center"/>
        <w:rPr>
          <w:rFonts w:ascii="Times New Roman" w:eastAsia="Times New Roman" w:hAnsi="Times New Roman" w:cs="Times New Roman"/>
          <w:b/>
          <w:bCs/>
          <w:i/>
          <w:color w:val="0000CC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color w:val="0000CC"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222885</wp:posOffset>
            </wp:positionV>
            <wp:extent cx="5385590" cy="4038600"/>
            <wp:effectExtent l="0" t="0" r="0" b="0"/>
            <wp:wrapNone/>
            <wp:docPr id="1" name="Рисунок 1" descr="C:\Users\User\Desktop\301565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015659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590" cy="4038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1158" w:rsidRPr="00694DA7" w:rsidRDefault="000C1158" w:rsidP="00651632">
      <w:pPr>
        <w:rPr>
          <w:rFonts w:ascii="Times New Roman" w:hAnsi="Times New Roman" w:cs="Times New Roman"/>
          <w:i/>
          <w:color w:val="0000CC"/>
          <w:sz w:val="48"/>
          <w:szCs w:val="48"/>
        </w:rPr>
      </w:pPr>
    </w:p>
    <w:p w:rsidR="007C3AB7" w:rsidRDefault="007C3AB7" w:rsidP="00651632">
      <w:pPr>
        <w:rPr>
          <w:sz w:val="28"/>
          <w:szCs w:val="28"/>
        </w:rPr>
      </w:pPr>
    </w:p>
    <w:p w:rsidR="007C3AB7" w:rsidRDefault="007C3AB7" w:rsidP="00651632">
      <w:pPr>
        <w:rPr>
          <w:sz w:val="28"/>
          <w:szCs w:val="28"/>
        </w:rPr>
      </w:pPr>
    </w:p>
    <w:p w:rsidR="000F31CB" w:rsidRDefault="000F31CB" w:rsidP="00651632">
      <w:pPr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</w:p>
    <w:p w:rsidR="000F31CB" w:rsidRDefault="000F31CB" w:rsidP="00651632">
      <w:pPr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</w:p>
    <w:p w:rsidR="000F31CB" w:rsidRDefault="000F31CB" w:rsidP="00651632">
      <w:pPr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</w:p>
    <w:p w:rsidR="000F31CB" w:rsidRDefault="000F31CB" w:rsidP="00651632">
      <w:pPr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</w:p>
    <w:p w:rsidR="000F31CB" w:rsidRDefault="000F31CB" w:rsidP="00651632">
      <w:pPr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</w:p>
    <w:p w:rsidR="000F31CB" w:rsidRDefault="000F31CB" w:rsidP="00651632">
      <w:pPr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</w:p>
    <w:p w:rsidR="000F31CB" w:rsidRDefault="000F31CB" w:rsidP="00651632">
      <w:pPr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</w:p>
    <w:p w:rsidR="00AD0541" w:rsidRPr="00AD0541" w:rsidRDefault="00694DA7" w:rsidP="00144B49">
      <w:pPr>
        <w:tabs>
          <w:tab w:val="center" w:pos="5102"/>
          <w:tab w:val="left" w:pos="8655"/>
        </w:tabs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  <w:r w:rsidRPr="00694DA7">
        <w:rPr>
          <w:rFonts w:ascii="Times New Roman" w:hAnsi="Times New Roman" w:cs="Times New Roman"/>
          <w:b/>
          <w:i/>
          <w:color w:val="0000CC"/>
          <w:sz w:val="28"/>
          <w:szCs w:val="28"/>
        </w:rPr>
        <w:t>г. Новочебоксарск</w:t>
      </w:r>
      <w:r>
        <w:rPr>
          <w:rFonts w:ascii="Times New Roman" w:hAnsi="Times New Roman" w:cs="Times New Roman"/>
          <w:b/>
          <w:i/>
          <w:color w:val="0000CC"/>
          <w:sz w:val="28"/>
          <w:szCs w:val="28"/>
        </w:rPr>
        <w:t>,</w:t>
      </w:r>
      <w:r w:rsidR="00114083">
        <w:rPr>
          <w:rFonts w:ascii="Times New Roman" w:hAnsi="Times New Roman" w:cs="Times New Roman"/>
          <w:b/>
          <w:i/>
          <w:color w:val="0000CC"/>
          <w:sz w:val="28"/>
          <w:szCs w:val="28"/>
        </w:rPr>
        <w:t xml:space="preserve"> 2021</w:t>
      </w:r>
    </w:p>
    <w:p w:rsidR="00694DA7" w:rsidRPr="00AD0541" w:rsidRDefault="00AD0541" w:rsidP="00114083">
      <w:pPr>
        <w:jc w:val="center"/>
        <w:rPr>
          <w:rFonts w:ascii="Times New Roman" w:hAnsi="Times New Roman" w:cs="Times New Roman"/>
          <w:b/>
          <w:i/>
          <w:color w:val="0000CC"/>
          <w:sz w:val="28"/>
          <w:szCs w:val="28"/>
        </w:rPr>
      </w:pPr>
      <w:r>
        <w:rPr>
          <w:rFonts w:eastAsia="Times New Roman"/>
          <w:b/>
          <w:noProof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5374640</wp:posOffset>
            </wp:positionH>
            <wp:positionV relativeFrom="paragraph">
              <wp:posOffset>-247650</wp:posOffset>
            </wp:positionV>
            <wp:extent cx="1207770" cy="1712595"/>
            <wp:effectExtent l="19050" t="0" r="0" b="0"/>
            <wp:wrapNone/>
            <wp:docPr id="28" name="Рисунок 3" descr="C:\Users\User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71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1CB">
        <w:rPr>
          <w:rFonts w:eastAsia="Times New Roman"/>
          <w:b/>
          <w:szCs w:val="24"/>
          <w:lang w:eastAsia="ru-RU"/>
        </w:rPr>
        <w:t xml:space="preserve">   </w:t>
      </w:r>
      <w:r w:rsidR="00694DA7" w:rsidRPr="00AD0541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ПАСПОРТ</w:t>
      </w:r>
    </w:p>
    <w:p w:rsidR="00694DA7" w:rsidRPr="00AD0541" w:rsidRDefault="00694DA7" w:rsidP="00694DA7">
      <w:pPr>
        <w:jc w:val="center"/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</w:pPr>
      <w:r w:rsidRPr="00AD0541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муниципального социально -</w:t>
      </w:r>
      <w:r w:rsidR="00AD0541" w:rsidRPr="00AD0541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 xml:space="preserve"> </w:t>
      </w:r>
      <w:r w:rsidRPr="00AD0541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значимого проекта</w:t>
      </w:r>
    </w:p>
    <w:p w:rsidR="00694DA7" w:rsidRPr="00AD0541" w:rsidRDefault="00694DA7" w:rsidP="00694DA7">
      <w:pPr>
        <w:jc w:val="center"/>
        <w:rPr>
          <w:rFonts w:ascii="Times New Roman" w:eastAsia="Times New Roman" w:hAnsi="Times New Roman" w:cs="Times New Roman"/>
          <w:b/>
          <w:bCs/>
          <w:color w:val="0000CC"/>
          <w:sz w:val="28"/>
          <w:szCs w:val="28"/>
          <w:lang w:eastAsia="ru-RU"/>
        </w:rPr>
      </w:pPr>
      <w:r w:rsidRPr="00AD0541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 xml:space="preserve">«Город, дружбой возведенный» </w:t>
      </w:r>
    </w:p>
    <w:p w:rsidR="00694DA7" w:rsidRPr="000B0CDC" w:rsidRDefault="00694DA7" w:rsidP="00694DA7">
      <w:pPr>
        <w:jc w:val="center"/>
        <w:rPr>
          <w:rFonts w:ascii="Times New Roman" w:eastAsia="Times New Roman" w:hAnsi="Times New Roman" w:cs="Times New Roman"/>
          <w:color w:val="0000CC"/>
          <w:sz w:val="28"/>
          <w:szCs w:val="28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5"/>
        <w:gridCol w:w="7509"/>
      </w:tblGrid>
      <w:tr w:rsidR="00694DA7" w:rsidRPr="000B0CDC" w:rsidTr="000B0CDC">
        <w:trPr>
          <w:trHeight w:val="824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проекта</w:t>
            </w:r>
          </w:p>
        </w:tc>
        <w:tc>
          <w:tcPr>
            <w:tcW w:w="7509" w:type="dxa"/>
          </w:tcPr>
          <w:p w:rsidR="00694DA7" w:rsidRPr="000B0CDC" w:rsidRDefault="00694DA7" w:rsidP="0011408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«Город, дружбой возведенный»</w:t>
            </w:r>
          </w:p>
          <w:p w:rsidR="00694DA7" w:rsidRPr="000B0CDC" w:rsidRDefault="00694DA7" w:rsidP="0011408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694DA7" w:rsidRPr="000B0CDC" w:rsidTr="000B0CDC">
        <w:tc>
          <w:tcPr>
            <w:tcW w:w="2805" w:type="dxa"/>
          </w:tcPr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Муниципальный</w:t>
            </w:r>
          </w:p>
          <w:p w:rsidR="00694DA7" w:rsidRPr="000B0CDC" w:rsidRDefault="00694DA7" w:rsidP="00114083">
            <w:pPr>
              <w:pStyle w:val="af2"/>
              <w:rPr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заказчик</w:t>
            </w:r>
            <w:r w:rsidRPr="000B0CDC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509" w:type="dxa"/>
          </w:tcPr>
          <w:p w:rsidR="00694DA7" w:rsidRPr="000B0CDC" w:rsidRDefault="00694DA7" w:rsidP="00114083">
            <w:pPr>
              <w:keepNext/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 образования администрации города Новочебоксарска Чувашской Республики</w:t>
            </w:r>
          </w:p>
        </w:tc>
      </w:tr>
      <w:tr w:rsidR="004B004E" w:rsidRPr="000B0CDC" w:rsidTr="000B0CDC">
        <w:tc>
          <w:tcPr>
            <w:tcW w:w="2805" w:type="dxa"/>
          </w:tcPr>
          <w:p w:rsidR="004B004E" w:rsidRPr="000B0CDC" w:rsidRDefault="004B004E" w:rsidP="00114083">
            <w:pPr>
              <w:pStyle w:val="af2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Авторы проекта</w:t>
            </w:r>
          </w:p>
        </w:tc>
        <w:tc>
          <w:tcPr>
            <w:tcW w:w="7509" w:type="dxa"/>
          </w:tcPr>
          <w:p w:rsidR="000B0CDC" w:rsidRPr="00AA6266" w:rsidRDefault="000B0CDC" w:rsidP="000F115E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62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r w:rsidR="000F115E" w:rsidRPr="00AA62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A62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Балукова В.Н</w:t>
            </w:r>
          </w:p>
          <w:p w:rsidR="000F115E" w:rsidRPr="00AA6266" w:rsidRDefault="009D45D0" w:rsidP="000F115E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62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Заместитель заведующего</w:t>
            </w:r>
            <w:r w:rsidR="000F115E" w:rsidRPr="00AA62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УВР Анчикова О.В</w:t>
            </w:r>
          </w:p>
          <w:p w:rsidR="000F115E" w:rsidRPr="00AA6266" w:rsidRDefault="000F115E" w:rsidP="000F115E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62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Старший воспитатель Федорова Е.В.</w:t>
            </w:r>
          </w:p>
          <w:p w:rsidR="004B004E" w:rsidRPr="000B0CDC" w:rsidRDefault="004B004E" w:rsidP="000F115E">
            <w:pPr>
              <w:pStyle w:val="af2"/>
              <w:rPr>
                <w:lang w:eastAsia="ru-RU"/>
              </w:rPr>
            </w:pPr>
            <w:r w:rsidRPr="00AA62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Творческая группа МБДОУ «Детский сад №27 «Рябинка»</w:t>
            </w:r>
          </w:p>
        </w:tc>
      </w:tr>
      <w:tr w:rsidR="00694DA7" w:rsidRPr="000B0CDC" w:rsidTr="000B0CDC">
        <w:trPr>
          <w:trHeight w:val="2645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Программно-целевые инструменты проекта</w:t>
            </w:r>
          </w:p>
        </w:tc>
        <w:tc>
          <w:tcPr>
            <w:tcW w:w="7509" w:type="dxa"/>
          </w:tcPr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sz w:val="28"/>
                <w:szCs w:val="28"/>
                <w:lang w:eastAsia="ru-RU"/>
              </w:rPr>
              <w:t xml:space="preserve">- 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Конвенция о правах ребенка;</w:t>
            </w:r>
          </w:p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Всеобщая декларация прав человека;</w:t>
            </w:r>
          </w:p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Всемирная декларация об обеспечении выживания, защиты и развития детей;</w:t>
            </w:r>
          </w:p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Конституция РФ;</w:t>
            </w:r>
          </w:p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Семейный кодекс РФ;</w:t>
            </w:r>
          </w:p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Закон Российской Федерации от 29 декабря 2012 года N 273-ФЗ «Об образовании в Российской Федерации»;</w:t>
            </w:r>
          </w:p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Закон Чувашской Республики от 30 июля 2013 года N 50 «Об образовании в Чувашской Республике»;</w:t>
            </w:r>
          </w:p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Федеральный закон Российской Федерации от 24 июля 1998 г. N 124-ФЗ "Об основных гарантиях прав ребенка в Российской Федерации";</w:t>
            </w:r>
          </w:p>
          <w:p w:rsidR="00694DA7" w:rsidRPr="000B0CDC" w:rsidRDefault="00694DA7" w:rsidP="0011408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373737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Cs/>
                <w:color w:val="373737"/>
                <w:sz w:val="28"/>
                <w:szCs w:val="28"/>
                <w:lang w:eastAsia="ru-RU"/>
              </w:rPr>
              <w:t xml:space="preserve">- </w:t>
            </w:r>
            <w:r w:rsidRPr="000B0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Приказ Минобрнауки России № 1155 от 17 октября 2013 г. «Об утверждении федерального государственного образовательного стандарта дошкольного образования».</w:t>
            </w:r>
          </w:p>
        </w:tc>
      </w:tr>
      <w:tr w:rsidR="00694DA7" w:rsidRPr="000B0CDC" w:rsidTr="000B0CDC">
        <w:trPr>
          <w:trHeight w:val="20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 проекта</w:t>
            </w:r>
          </w:p>
        </w:tc>
        <w:tc>
          <w:tcPr>
            <w:tcW w:w="7509" w:type="dxa"/>
          </w:tcPr>
          <w:p w:rsidR="00694DA7" w:rsidRPr="000B0CDC" w:rsidRDefault="00694DA7" w:rsidP="00114083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Приобщение дошкольников к  истори</w:t>
            </w:r>
            <w:r w:rsidR="004B004E" w:rsidRPr="000B0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ческому и культурному наследию  родного города</w:t>
            </w:r>
            <w:r w:rsidRPr="000B0C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посредством сотрудничества  с социальными институтами города Новочебоксарска и эффективного взаимодействия с родителями воспитанников.</w:t>
            </w:r>
          </w:p>
        </w:tc>
      </w:tr>
      <w:tr w:rsidR="00694DA7" w:rsidRPr="000B0CDC" w:rsidTr="000B0CDC">
        <w:trPr>
          <w:trHeight w:val="20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 проекта</w:t>
            </w:r>
          </w:p>
        </w:tc>
        <w:tc>
          <w:tcPr>
            <w:tcW w:w="7509" w:type="dxa"/>
          </w:tcPr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формировать познавательный интерес к истории, культуре, традициям родного города Новочебоксарска;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формировать</w:t>
            </w:r>
            <w:r w:rsidR="000F31CB" w:rsidRPr="000B0C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0B0C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представление о многообразии культур, способности межкультурного взаимодействия; 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способствовать активизации полученных знаний в различных видах детской деятельности;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воспитывать чувства любви и уважения к традициям 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своего народа, народам других национальностей, к культурным ценностям, к родному городу;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повышать профессиональный уровень педагогов по приобщению дошкольников к истории и культуре родного города;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способствовать укреплению сотрудничества ДОУ с семьями воспитанников, социальными институтами города в развитии личностной культуры ребенка как основы его успешной социализации, любви к малой родине.</w:t>
            </w:r>
          </w:p>
        </w:tc>
      </w:tr>
      <w:tr w:rsidR="00694DA7" w:rsidRPr="000B0CDC" w:rsidTr="000B0CDC">
        <w:trPr>
          <w:trHeight w:val="20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Целевые индикаторы и показатели проекта</w:t>
            </w:r>
          </w:p>
        </w:tc>
        <w:tc>
          <w:tcPr>
            <w:tcW w:w="7509" w:type="dxa"/>
          </w:tcPr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>Реализация проекта позволит достичь следующих показателей: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формирование познавательных интересов к истории, культуре и традициям родного города;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формирование представлений о многообразии культур</w:t>
            </w:r>
            <w:r w:rsidR="00B62136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 поликультурности),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способности межкультурного взаимодействия;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увеличение количества воспитанников, активно использующих полученные знания в различных видах детской деятельности;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повышение эмоционально-положительного отношения к традициям народов, проживающих в городе, культурным ценностям, родному городу</w:t>
            </w:r>
            <w:r w:rsidR="0034255A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целом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AD0541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повышение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профессионального уровня педагогов по приобщению дошкольников к истории и культуре родного города;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укрепление сотрудничества</w:t>
            </w:r>
            <w:r w:rsidR="00AD0541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ДОУ с семьями воспитанников в развитии личностной культуры ребенка как основы его успешной социализации, любви к малой родине;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формирование эффективной системы социального партнерства.</w:t>
            </w:r>
          </w:p>
        </w:tc>
      </w:tr>
      <w:tr w:rsidR="00694DA7" w:rsidRPr="000B0CDC" w:rsidTr="000B0CDC">
        <w:trPr>
          <w:trHeight w:val="20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 реализации проекта</w:t>
            </w:r>
          </w:p>
        </w:tc>
        <w:tc>
          <w:tcPr>
            <w:tcW w:w="7509" w:type="dxa"/>
          </w:tcPr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января 2021 года</w:t>
            </w:r>
            <w:r w:rsidR="009D3A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май 2023года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Долгосрочный</w:t>
            </w:r>
          </w:p>
        </w:tc>
      </w:tr>
      <w:tr w:rsidR="00694DA7" w:rsidRPr="000B0CDC" w:rsidTr="000B0CDC">
        <w:trPr>
          <w:trHeight w:val="20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Участники проекта</w:t>
            </w:r>
          </w:p>
        </w:tc>
        <w:tc>
          <w:tcPr>
            <w:tcW w:w="7509" w:type="dxa"/>
          </w:tcPr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дети 4-7 лет;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педагоги и специалисты;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родители воспитанников (законные представители)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сотрудники социальных учреждений города.</w:t>
            </w:r>
          </w:p>
        </w:tc>
      </w:tr>
      <w:tr w:rsidR="00694DA7" w:rsidRPr="000B0CDC" w:rsidTr="000B0CDC">
        <w:trPr>
          <w:trHeight w:val="20"/>
        </w:trPr>
        <w:tc>
          <w:tcPr>
            <w:tcW w:w="2805" w:type="dxa"/>
          </w:tcPr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Основные</w:t>
            </w:r>
          </w:p>
          <w:p w:rsidR="00694DA7" w:rsidRPr="000B0CDC" w:rsidRDefault="00694DA7" w:rsidP="00114083">
            <w:pPr>
              <w:pStyle w:val="af2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  <w:p w:rsidR="00694DA7" w:rsidRPr="000B0CDC" w:rsidRDefault="00694DA7" w:rsidP="00114083">
            <w:pPr>
              <w:pStyle w:val="af2"/>
              <w:rPr>
                <w:cap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проекта</w:t>
            </w:r>
          </w:p>
        </w:tc>
        <w:tc>
          <w:tcPr>
            <w:tcW w:w="7509" w:type="dxa"/>
          </w:tcPr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- составление нормативно-методической базы реализации муниципального проекта;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>- составление плана мероприятий по реализации проекта; разработка краткосрочных подпроектов( проектная деятельность) по направлениям;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>- сотрудничество с социальными учреждениями города;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>- сотрудничество с родителями воспитанников (законными представителями)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- экскурсии к достопримечательностям и в учреждения </w:t>
            </w: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города;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>- мастер – классы, праздники, развлечения;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>- выставки детских изобразительных работ;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>- встречи с интересными и знаменитыми людьми города;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color w:val="111111"/>
                <w:sz w:val="28"/>
                <w:szCs w:val="28"/>
                <w:lang w:eastAsia="ru-RU"/>
              </w:rPr>
              <w:t>- отчеты о реализации проекта.</w:t>
            </w:r>
          </w:p>
        </w:tc>
      </w:tr>
      <w:tr w:rsidR="00694DA7" w:rsidRPr="000B0CDC" w:rsidTr="000B0CDC">
        <w:trPr>
          <w:trHeight w:val="20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Ожидаемый конечный результат реализации проекта</w:t>
            </w:r>
          </w:p>
        </w:tc>
        <w:tc>
          <w:tcPr>
            <w:tcW w:w="7509" w:type="dxa"/>
          </w:tcPr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сформированность познавательных интересов</w:t>
            </w:r>
            <w:r w:rsidR="00AD0541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истории, культуре и традициям родного города;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сформированность представлений о многообразии культур, способности межкультурного взаимодействия;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активное использование полученных знаний в различных видах детской деятельности;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любовь и уважение к традициям</w:t>
            </w:r>
            <w:r w:rsidR="00AD0541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народов, проживающих в нашем городе, культурным ценностям, родному городу;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AD0541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повышение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профессионального уровня педагогов по приобщению дошкольников к культуре родного края;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эффективное сотрудничество ДОУ и семьи в развитии личностной культуры ребенка как основы его</w:t>
            </w:r>
            <w:r w:rsidR="00114083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успешной социализации, любви к малой родине;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-сформированность</w:t>
            </w:r>
            <w:r w:rsidR="00114083"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системы социального партнерства.</w:t>
            </w:r>
          </w:p>
        </w:tc>
      </w:tr>
      <w:tr w:rsidR="008D635E" w:rsidRPr="000B0CDC" w:rsidTr="000B0CDC">
        <w:trPr>
          <w:trHeight w:val="20"/>
        </w:trPr>
        <w:tc>
          <w:tcPr>
            <w:tcW w:w="2805" w:type="dxa"/>
          </w:tcPr>
          <w:p w:rsidR="008D635E" w:rsidRPr="000B0CDC" w:rsidRDefault="008D635E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509" w:type="dxa"/>
          </w:tcPr>
          <w:p w:rsidR="008D635E" w:rsidRPr="00144B49" w:rsidRDefault="008D635E" w:rsidP="00144B49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4B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Бю</w:t>
            </w:r>
            <w:r w:rsidR="00144B49" w:rsidRPr="00144B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джетные и внебюджетные </w:t>
            </w:r>
            <w:r w:rsidRPr="00144B4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средства</w:t>
            </w:r>
          </w:p>
        </w:tc>
      </w:tr>
      <w:tr w:rsidR="00694DA7" w:rsidRPr="000B0CDC" w:rsidTr="000B0CDC">
        <w:trPr>
          <w:trHeight w:val="20"/>
        </w:trPr>
        <w:tc>
          <w:tcPr>
            <w:tcW w:w="2805" w:type="dxa"/>
          </w:tcPr>
          <w:p w:rsidR="00694DA7" w:rsidRPr="000B0CDC" w:rsidRDefault="00694DA7" w:rsidP="000F31C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0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Система организации контроля за исполнением проекта</w:t>
            </w:r>
          </w:p>
        </w:tc>
        <w:tc>
          <w:tcPr>
            <w:tcW w:w="7509" w:type="dxa"/>
          </w:tcPr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Информация о ходе выполнения проекта предоставляется исполнителями в установленном порядке.</w:t>
            </w:r>
          </w:p>
          <w:p w:rsidR="00694DA7" w:rsidRPr="000B0CDC" w:rsidRDefault="00694DA7" w:rsidP="000B0CDC">
            <w:pPr>
              <w:pStyle w:val="af2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0C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Управление проектом и координация исполнения осуществляется Отделом образования администрации города Новочебоксарска Чувашской Республики.</w:t>
            </w:r>
          </w:p>
        </w:tc>
      </w:tr>
    </w:tbl>
    <w:p w:rsidR="00694DA7" w:rsidRPr="000F31CB" w:rsidRDefault="00694DA7" w:rsidP="00694DA7">
      <w:pPr>
        <w:rPr>
          <w:rFonts w:ascii="Times New Roman" w:hAnsi="Times New Roman" w:cs="Times New Roman"/>
          <w:sz w:val="28"/>
          <w:szCs w:val="28"/>
        </w:rPr>
      </w:pPr>
    </w:p>
    <w:p w:rsidR="00694DA7" w:rsidRPr="000F31CB" w:rsidRDefault="00694DA7" w:rsidP="00694DA7">
      <w:pPr>
        <w:rPr>
          <w:rFonts w:ascii="Times New Roman" w:hAnsi="Times New Roman" w:cs="Times New Roman"/>
          <w:sz w:val="28"/>
          <w:szCs w:val="28"/>
        </w:rPr>
      </w:pPr>
    </w:p>
    <w:p w:rsidR="00694DA7" w:rsidRPr="00473AA9" w:rsidRDefault="00694DA7" w:rsidP="00EE25E6">
      <w:pPr>
        <w:pStyle w:val="a3"/>
        <w:spacing w:before="0" w:beforeAutospacing="0" w:after="0" w:afterAutospacing="0"/>
        <w:jc w:val="center"/>
        <w:rPr>
          <w:b/>
          <w:color w:val="0070C0"/>
          <w:sz w:val="32"/>
          <w:szCs w:val="32"/>
        </w:rPr>
      </w:pPr>
    </w:p>
    <w:p w:rsidR="000B0CDC" w:rsidRDefault="000B0CDC" w:rsidP="004B004E">
      <w:pPr>
        <w:jc w:val="center"/>
        <w:rPr>
          <w:rFonts w:ascii="Times New Roman" w:hAnsi="Times New Roman" w:cs="Times New Roman"/>
          <w:b/>
          <w:color w:val="0000CC"/>
          <w:sz w:val="40"/>
          <w:szCs w:val="40"/>
        </w:rPr>
      </w:pPr>
    </w:p>
    <w:p w:rsidR="000B0CDC" w:rsidRDefault="000B0CDC" w:rsidP="004B004E">
      <w:pPr>
        <w:jc w:val="center"/>
        <w:rPr>
          <w:rFonts w:ascii="Times New Roman" w:hAnsi="Times New Roman" w:cs="Times New Roman"/>
          <w:b/>
          <w:color w:val="0000CC"/>
          <w:sz w:val="40"/>
          <w:szCs w:val="40"/>
        </w:rPr>
      </w:pPr>
    </w:p>
    <w:p w:rsidR="000B0CDC" w:rsidRDefault="000B0CDC" w:rsidP="004B004E">
      <w:pPr>
        <w:jc w:val="center"/>
        <w:rPr>
          <w:rFonts w:ascii="Times New Roman" w:hAnsi="Times New Roman" w:cs="Times New Roman"/>
          <w:b/>
          <w:color w:val="0000CC"/>
          <w:sz w:val="40"/>
          <w:szCs w:val="40"/>
        </w:rPr>
      </w:pPr>
    </w:p>
    <w:p w:rsidR="000B0CDC" w:rsidRDefault="000B0CDC" w:rsidP="004B004E">
      <w:pPr>
        <w:jc w:val="center"/>
        <w:rPr>
          <w:rFonts w:ascii="Times New Roman" w:hAnsi="Times New Roman" w:cs="Times New Roman"/>
          <w:b/>
          <w:color w:val="0000CC"/>
          <w:sz w:val="40"/>
          <w:szCs w:val="40"/>
        </w:rPr>
      </w:pPr>
    </w:p>
    <w:p w:rsidR="000B0CDC" w:rsidRDefault="000B0CDC" w:rsidP="004B004E">
      <w:pPr>
        <w:jc w:val="center"/>
        <w:rPr>
          <w:rFonts w:ascii="Times New Roman" w:hAnsi="Times New Roman" w:cs="Times New Roman"/>
          <w:b/>
          <w:color w:val="0000CC"/>
          <w:sz w:val="40"/>
          <w:szCs w:val="40"/>
        </w:rPr>
      </w:pPr>
    </w:p>
    <w:p w:rsidR="000B0CDC" w:rsidRDefault="000B0CDC" w:rsidP="000F115E">
      <w:pPr>
        <w:rPr>
          <w:rFonts w:ascii="Times New Roman" w:hAnsi="Times New Roman" w:cs="Times New Roman"/>
          <w:b/>
          <w:color w:val="0000CC"/>
          <w:sz w:val="40"/>
          <w:szCs w:val="40"/>
        </w:rPr>
      </w:pPr>
    </w:p>
    <w:p w:rsidR="000B0CDC" w:rsidRDefault="000B0CDC" w:rsidP="004B004E">
      <w:pPr>
        <w:jc w:val="center"/>
        <w:rPr>
          <w:rFonts w:ascii="Times New Roman" w:hAnsi="Times New Roman" w:cs="Times New Roman"/>
          <w:b/>
          <w:color w:val="0000CC"/>
          <w:sz w:val="40"/>
          <w:szCs w:val="40"/>
        </w:rPr>
      </w:pPr>
    </w:p>
    <w:p w:rsidR="008D5756" w:rsidRPr="00811990" w:rsidRDefault="00811990" w:rsidP="004B004E">
      <w:pPr>
        <w:jc w:val="center"/>
        <w:rPr>
          <w:rFonts w:ascii="Times New Roman" w:hAnsi="Times New Roman" w:cs="Times New Roman"/>
          <w:noProof/>
          <w:color w:val="0000CC"/>
          <w:sz w:val="32"/>
          <w:szCs w:val="32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CC"/>
          <w:sz w:val="32"/>
          <w:szCs w:val="32"/>
        </w:rPr>
        <w:t>АНАЛИТИЧЕСКАЯ СПРАВКА</w:t>
      </w:r>
    </w:p>
    <w:p w:rsidR="008B5828" w:rsidRDefault="00811990" w:rsidP="00E43043">
      <w:pPr>
        <w:pStyle w:val="a3"/>
        <w:spacing w:before="0" w:beforeAutospacing="0" w:after="0" w:afterAutospacing="0"/>
        <w:rPr>
          <w:b/>
          <w:color w:val="0000CC"/>
          <w:sz w:val="28"/>
          <w:szCs w:val="28"/>
        </w:rPr>
      </w:pPr>
      <w:r>
        <w:rPr>
          <w:b/>
          <w:color w:val="0000CC"/>
          <w:sz w:val="28"/>
          <w:szCs w:val="28"/>
        </w:rPr>
        <w:t>АКТУАЛЬНОСТЬ</w:t>
      </w:r>
      <w:r w:rsidR="001F3702">
        <w:rPr>
          <w:b/>
          <w:color w:val="0000CC"/>
          <w:sz w:val="28"/>
          <w:szCs w:val="28"/>
        </w:rPr>
        <w:t>.</w:t>
      </w:r>
    </w:p>
    <w:p w:rsidR="001F3702" w:rsidRPr="00811990" w:rsidRDefault="001F3702" w:rsidP="00E43043">
      <w:pPr>
        <w:pStyle w:val="a3"/>
        <w:spacing w:before="0" w:beforeAutospacing="0" w:after="0" w:afterAutospacing="0"/>
        <w:rPr>
          <w:b/>
          <w:color w:val="0000CC"/>
          <w:sz w:val="28"/>
          <w:szCs w:val="28"/>
        </w:rPr>
      </w:pPr>
    </w:p>
    <w:p w:rsidR="00F65156" w:rsidRDefault="00F65156" w:rsidP="00F6515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3134E" w:rsidRPr="00F65156">
        <w:rPr>
          <w:sz w:val="28"/>
          <w:szCs w:val="28"/>
        </w:rPr>
        <w:t>Огромные изменения произошли в нашей стране за последние годы. Это касается нравственных ценностей, отношения к событиям нашей истории и к отдельным личностям. Однако трудности переходного периода не являются причиной приостановки патриотического воспитания. По мнению</w:t>
      </w:r>
      <w:r w:rsidR="00C26181">
        <w:rPr>
          <w:sz w:val="28"/>
          <w:szCs w:val="28"/>
        </w:rPr>
        <w:t xml:space="preserve"> отечественного педагога</w:t>
      </w:r>
      <w:r w:rsidR="0033134E" w:rsidRPr="00F65156">
        <w:rPr>
          <w:sz w:val="28"/>
          <w:szCs w:val="28"/>
        </w:rPr>
        <w:t xml:space="preserve"> Н.В.Алешиной, как бы ни менялось общество, воспитание у подрастающего поколения любви к своей стране, гордости за нее необходимо при любом строе: будь то социализм, капитализм или коммунизм. Этому учат подрастающее поколение все народы мира. И если мы хотим, чтобы наши дети полюбили свою страну, свой город, нам нужно показать их с привлекательной стороны. Тем более что нам есть, чем гордиться. </w:t>
      </w:r>
    </w:p>
    <w:p w:rsidR="00144B49" w:rsidRDefault="00F65156" w:rsidP="00F6515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F65156">
        <w:rPr>
          <w:sz w:val="28"/>
          <w:szCs w:val="28"/>
        </w:rPr>
        <w:t xml:space="preserve">По мнению </w:t>
      </w:r>
      <w:r w:rsidR="00144B49">
        <w:rPr>
          <w:sz w:val="28"/>
          <w:szCs w:val="28"/>
        </w:rPr>
        <w:t xml:space="preserve">педагогов </w:t>
      </w:r>
      <w:r w:rsidRPr="00F65156">
        <w:rPr>
          <w:sz w:val="28"/>
          <w:szCs w:val="28"/>
        </w:rPr>
        <w:t>М.Д.</w:t>
      </w:r>
      <w:r w:rsidR="00C26181">
        <w:rPr>
          <w:sz w:val="28"/>
          <w:szCs w:val="28"/>
        </w:rPr>
        <w:t xml:space="preserve"> </w:t>
      </w:r>
      <w:r w:rsidRPr="00F65156">
        <w:rPr>
          <w:sz w:val="28"/>
          <w:szCs w:val="28"/>
        </w:rPr>
        <w:t xml:space="preserve">Маханевой, В.И. Слободчикова базовым этапом формирования у детей любви к Родине следует считать накопление ими социального опыта жизни в своем городе, усвоение принятых в нем норм поведения, взаимоотношений, приобщение к миру его культуры. В.И. Слободчиков считает, что формированию личного отношения к фактам, событиям, явлениям в жизни города, активному приобщению детей к социальной действительности, развитию его субъектности способствуют: </w:t>
      </w:r>
    </w:p>
    <w:p w:rsidR="00144B49" w:rsidRDefault="00F65156" w:rsidP="00F6515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65156">
        <w:rPr>
          <w:sz w:val="28"/>
          <w:szCs w:val="28"/>
        </w:rPr>
        <w:t>- развитие музейной педагогики, дающей возможность наладить диалог ребенка с культурным наследием прошлого и настоящего,</w:t>
      </w:r>
    </w:p>
    <w:p w:rsidR="00144B49" w:rsidRDefault="00F65156" w:rsidP="00F6515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65156">
        <w:rPr>
          <w:sz w:val="28"/>
          <w:szCs w:val="28"/>
        </w:rPr>
        <w:t xml:space="preserve"> - осуществление деятельностного подхода в приобщении детей к истории, культуре, природе родного города, т.е. выбор самими той деятельности, в которой они хотели бы отразить свои чувства, представления об увиденном и услышанном (творческая игра, составление рассказов, изготовление поделок, сочинение загадок, аппликация, лепка, рисование, проведение экскурсий, деятельность по благоустройству города, охране природы), </w:t>
      </w:r>
    </w:p>
    <w:p w:rsidR="00144B49" w:rsidRDefault="00F65156" w:rsidP="00F6515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65156">
        <w:rPr>
          <w:sz w:val="28"/>
          <w:szCs w:val="28"/>
        </w:rPr>
        <w:t>- привлечение детей к участию в городских праздниках с тем, чтобы они имели возможность окунуться в атмосферу общей радости и веселья (</w:t>
      </w:r>
      <w:r w:rsidR="00144B49">
        <w:rPr>
          <w:sz w:val="28"/>
          <w:szCs w:val="28"/>
        </w:rPr>
        <w:t xml:space="preserve">День города, День семьи, </w:t>
      </w:r>
      <w:r w:rsidRPr="00F65156">
        <w:rPr>
          <w:sz w:val="28"/>
          <w:szCs w:val="28"/>
        </w:rPr>
        <w:t xml:space="preserve">Масленица, Рождество, Пасха), </w:t>
      </w:r>
    </w:p>
    <w:p w:rsidR="00144B49" w:rsidRDefault="00F65156" w:rsidP="00F6515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65156">
        <w:rPr>
          <w:sz w:val="28"/>
          <w:szCs w:val="28"/>
        </w:rPr>
        <w:t xml:space="preserve">- осознанный отбор методов ознакомления детей с родным городом, прежде всего повышающих их познавательную и эмоциональную активность, </w:t>
      </w:r>
    </w:p>
    <w:p w:rsidR="0033134E" w:rsidRPr="00F65156" w:rsidRDefault="00F65156" w:rsidP="00F65156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F65156">
        <w:rPr>
          <w:sz w:val="28"/>
          <w:szCs w:val="28"/>
        </w:rPr>
        <w:t>- создание такой развивающей среды в группе и ДОУ, которая способствовала бы развитию личности ребенка на основе народной культуры с опорой на краеведческий материал (мини-музей быта, предметы декоративно-прикладного искусства, фольклор, музыка и др.)</w:t>
      </w:r>
    </w:p>
    <w:p w:rsidR="000F115E" w:rsidRPr="000F115E" w:rsidRDefault="0033134E" w:rsidP="000F115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C26181">
        <w:rPr>
          <w:color w:val="333333"/>
          <w:sz w:val="24"/>
          <w:szCs w:val="24"/>
          <w:shd w:val="clear" w:color="auto" w:fill="FFFFFF"/>
        </w:rPr>
        <w:t xml:space="preserve">       </w:t>
      </w:r>
      <w:r w:rsidR="00C26181" w:rsidRPr="000F115E">
        <w:rPr>
          <w:rFonts w:ascii="Times New Roman" w:hAnsi="Times New Roman" w:cs="Times New Roman"/>
          <w:sz w:val="28"/>
          <w:szCs w:val="28"/>
        </w:rPr>
        <w:t>Любовь к Отчизне начинается с любви к своей малой Родине - месту, где родился человек, огромное значение имеет ознакомление дошкольников с историческим, культурным, национальным, географическим, природно</w:t>
      </w:r>
      <w:r w:rsidR="00144B49">
        <w:rPr>
          <w:rFonts w:ascii="Times New Roman" w:hAnsi="Times New Roman" w:cs="Times New Roman"/>
          <w:sz w:val="28"/>
          <w:szCs w:val="28"/>
        </w:rPr>
        <w:t>-</w:t>
      </w:r>
      <w:r w:rsidR="00C26181" w:rsidRPr="000F115E">
        <w:rPr>
          <w:rFonts w:ascii="Times New Roman" w:hAnsi="Times New Roman" w:cs="Times New Roman"/>
          <w:sz w:val="28"/>
          <w:szCs w:val="28"/>
        </w:rPr>
        <w:t>экологическим своеобразием родного региона.</w:t>
      </w:r>
    </w:p>
    <w:p w:rsidR="004C1A3E" w:rsidRDefault="001626D3" w:rsidP="0033134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</w:t>
      </w:r>
      <w:r w:rsidR="0033134E" w:rsidRPr="0033134E">
        <w:rPr>
          <w:rFonts w:ascii="Times New Roman" w:hAnsi="Times New Roman" w:cs="Times New Roman"/>
          <w:sz w:val="28"/>
          <w:szCs w:val="28"/>
        </w:rPr>
        <w:t>Для создания экспериментальной площадки</w:t>
      </w:r>
      <w:r w:rsidR="0033134E">
        <w:rPr>
          <w:rFonts w:ascii="Times New Roman" w:hAnsi="Times New Roman" w:cs="Times New Roman"/>
          <w:sz w:val="28"/>
          <w:szCs w:val="28"/>
        </w:rPr>
        <w:t xml:space="preserve"> мы приняли решение разработать и внедрить для реализации в образовательном комплексе МБДОУ «Детский сад №27 </w:t>
      </w:r>
      <w:r w:rsidR="0033134E">
        <w:rPr>
          <w:rFonts w:ascii="Times New Roman" w:hAnsi="Times New Roman" w:cs="Times New Roman"/>
          <w:sz w:val="28"/>
          <w:szCs w:val="28"/>
        </w:rPr>
        <w:lastRenderedPageBreak/>
        <w:t xml:space="preserve">«Рябинка» </w:t>
      </w:r>
      <w:r w:rsidR="0034255A">
        <w:rPr>
          <w:rFonts w:ascii="Times New Roman" w:hAnsi="Times New Roman" w:cs="Times New Roman"/>
          <w:sz w:val="28"/>
          <w:szCs w:val="28"/>
        </w:rPr>
        <w:t xml:space="preserve">долгосрочный социально – значимый </w:t>
      </w:r>
      <w:r w:rsidR="0033134E">
        <w:rPr>
          <w:rFonts w:ascii="Times New Roman" w:hAnsi="Times New Roman" w:cs="Times New Roman"/>
          <w:sz w:val="28"/>
          <w:szCs w:val="28"/>
        </w:rPr>
        <w:t>проект «Город, дружбой возведенный». Выбор темы проекта мы обуславливаем следующими аспектами:</w:t>
      </w:r>
    </w:p>
    <w:p w:rsidR="00C26181" w:rsidRDefault="0034255A" w:rsidP="0033134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недостаточные</w:t>
      </w:r>
      <w:r w:rsidR="00331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знания</w:t>
      </w:r>
      <w:r w:rsidR="0033134E">
        <w:rPr>
          <w:rFonts w:ascii="Times New Roman" w:hAnsi="Times New Roman" w:cs="Times New Roman"/>
          <w:sz w:val="28"/>
          <w:szCs w:val="28"/>
        </w:rPr>
        <w:t xml:space="preserve"> и представлен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342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истории и культуре родного города</w:t>
      </w:r>
      <w:r w:rsidRPr="00342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воспитанников и их родителей</w:t>
      </w:r>
      <w:r w:rsidR="0033134E">
        <w:rPr>
          <w:rFonts w:ascii="Times New Roman" w:hAnsi="Times New Roman" w:cs="Times New Roman"/>
          <w:sz w:val="28"/>
          <w:szCs w:val="28"/>
        </w:rPr>
        <w:t xml:space="preserve"> </w:t>
      </w:r>
      <w:r w:rsidR="004C1A3E">
        <w:rPr>
          <w:rFonts w:ascii="Times New Roman" w:hAnsi="Times New Roman" w:cs="Times New Roman"/>
          <w:sz w:val="28"/>
          <w:szCs w:val="28"/>
        </w:rPr>
        <w:t>(опрос детей старшего дошкольного возраста о</w:t>
      </w:r>
      <w:r w:rsidR="00E43043">
        <w:rPr>
          <w:rFonts w:ascii="Times New Roman" w:hAnsi="Times New Roman" w:cs="Times New Roman"/>
          <w:sz w:val="28"/>
          <w:szCs w:val="28"/>
        </w:rPr>
        <w:t>б</w:t>
      </w:r>
      <w:r w:rsidR="004C1A3E">
        <w:rPr>
          <w:rFonts w:ascii="Times New Roman" w:hAnsi="Times New Roman" w:cs="Times New Roman"/>
          <w:sz w:val="28"/>
          <w:szCs w:val="28"/>
        </w:rPr>
        <w:t xml:space="preserve"> истории и культуре родного города, анкетирование родителей)</w:t>
      </w:r>
      <w:r w:rsidR="00C26181">
        <w:rPr>
          <w:rFonts w:ascii="Times New Roman" w:hAnsi="Times New Roman" w:cs="Times New Roman"/>
          <w:sz w:val="28"/>
          <w:szCs w:val="28"/>
        </w:rPr>
        <w:t>;</w:t>
      </w:r>
    </w:p>
    <w:p w:rsidR="00C26181" w:rsidRDefault="00C26181" w:rsidP="0033134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42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утеря преемственности поколений, связей, традиций;</w:t>
      </w:r>
    </w:p>
    <w:p w:rsidR="0034255A" w:rsidRDefault="0034255A" w:rsidP="0033134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нарастающая современная информатизация и цифровизация жизнедеятельности; </w:t>
      </w:r>
    </w:p>
    <w:p w:rsidR="00C26181" w:rsidRDefault="00C26181" w:rsidP="0033134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частая замена формата живого общения на онлайн – формат</w:t>
      </w:r>
      <w:r w:rsidR="0034255A">
        <w:rPr>
          <w:rFonts w:ascii="Times New Roman" w:hAnsi="Times New Roman" w:cs="Times New Roman"/>
          <w:sz w:val="28"/>
          <w:szCs w:val="28"/>
        </w:rPr>
        <w:t>;</w:t>
      </w:r>
    </w:p>
    <w:p w:rsidR="0034255A" w:rsidRDefault="0034255A" w:rsidP="0033134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2797">
        <w:rPr>
          <w:rFonts w:ascii="Times New Roman" w:hAnsi="Times New Roman" w:cs="Times New Roman"/>
          <w:sz w:val="28"/>
          <w:szCs w:val="28"/>
        </w:rPr>
        <w:t>нетерпимость</w:t>
      </w:r>
      <w:r>
        <w:rPr>
          <w:rFonts w:ascii="Times New Roman" w:hAnsi="Times New Roman" w:cs="Times New Roman"/>
          <w:sz w:val="28"/>
          <w:szCs w:val="28"/>
        </w:rPr>
        <w:t xml:space="preserve"> к людям разных национальностей</w:t>
      </w:r>
      <w:r w:rsidR="00B42797">
        <w:rPr>
          <w:rFonts w:ascii="Times New Roman" w:hAnsi="Times New Roman" w:cs="Times New Roman"/>
          <w:sz w:val="28"/>
          <w:szCs w:val="28"/>
        </w:rPr>
        <w:t xml:space="preserve"> и религий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6742" w:rsidRDefault="001626D3" w:rsidP="0033134E">
      <w:pPr>
        <w:pStyle w:val="af2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7F7F7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67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Реализация проекта</w:t>
      </w:r>
      <w:r w:rsidR="00306742">
        <w:rPr>
          <w:rFonts w:ascii="Times New Roman" w:hAnsi="Times New Roman" w:cs="Times New Roman"/>
          <w:sz w:val="28"/>
          <w:szCs w:val="28"/>
        </w:rPr>
        <w:t xml:space="preserve">, на наш взгляд, поможет актуализировать и вывести на первое место воспитание подрастающего поколения </w:t>
      </w:r>
      <w:r w:rsidR="00B62136">
        <w:rPr>
          <w:rFonts w:ascii="Times New Roman" w:hAnsi="Times New Roman" w:cs="Times New Roman"/>
          <w:sz w:val="28"/>
          <w:szCs w:val="28"/>
        </w:rPr>
        <w:t xml:space="preserve"> </w:t>
      </w:r>
      <w:r w:rsidR="00306742">
        <w:rPr>
          <w:rFonts w:ascii="Times New Roman" w:hAnsi="Times New Roman" w:cs="Times New Roman"/>
          <w:sz w:val="28"/>
          <w:szCs w:val="28"/>
        </w:rPr>
        <w:t xml:space="preserve">настоящими патриотами и   гражданами своей страны. Об этом говорил  Владимир Путин, который инициировал поправки в «Закон об образовании в РФ». </w:t>
      </w:r>
      <w:r w:rsidR="00306742" w:rsidRPr="00306742">
        <w:rPr>
          <w:rFonts w:ascii="Times New Roman" w:hAnsi="Times New Roman" w:cs="Times New Roman"/>
          <w:sz w:val="28"/>
          <w:szCs w:val="28"/>
          <w:shd w:val="clear" w:color="auto" w:fill="F7F7F7"/>
        </w:rPr>
        <w:t>Путин предложил дополнить определение</w:t>
      </w:r>
      <w:r w:rsidR="00306742">
        <w:rPr>
          <w:rFonts w:ascii="Times New Roman" w:hAnsi="Times New Roman" w:cs="Times New Roman"/>
          <w:sz w:val="28"/>
          <w:szCs w:val="28"/>
          <w:shd w:val="clear" w:color="auto" w:fill="F7F7F7"/>
        </w:rPr>
        <w:t xml:space="preserve"> «Воспитание»</w:t>
      </w:r>
      <w:r w:rsidR="00306742" w:rsidRPr="00306742">
        <w:rPr>
          <w:rFonts w:ascii="Times New Roman" w:hAnsi="Times New Roman" w:cs="Times New Roman"/>
          <w:sz w:val="28"/>
          <w:szCs w:val="28"/>
          <w:shd w:val="clear" w:color="auto" w:fill="F7F7F7"/>
        </w:rPr>
        <w:t>, закрепив в законе то, что вос</w:t>
      </w:r>
      <w:r w:rsidR="00306742">
        <w:rPr>
          <w:rFonts w:ascii="Times New Roman" w:hAnsi="Times New Roman" w:cs="Times New Roman"/>
          <w:sz w:val="28"/>
          <w:szCs w:val="28"/>
          <w:shd w:val="clear" w:color="auto" w:fill="F7F7F7"/>
        </w:rPr>
        <w:t xml:space="preserve">питание должно быть направлено </w:t>
      </w:r>
      <w:r w:rsidR="00E43043">
        <w:rPr>
          <w:rFonts w:ascii="Times New Roman" w:hAnsi="Times New Roman" w:cs="Times New Roman"/>
          <w:sz w:val="28"/>
          <w:szCs w:val="28"/>
          <w:shd w:val="clear" w:color="auto" w:fill="F7F7F7"/>
        </w:rPr>
        <w:t xml:space="preserve"> на формирование у учащихся </w:t>
      </w:r>
      <w:r w:rsidR="00306742" w:rsidRPr="00306742">
        <w:rPr>
          <w:rFonts w:ascii="Times New Roman" w:hAnsi="Times New Roman" w:cs="Times New Roman"/>
          <w:sz w:val="28"/>
          <w:szCs w:val="28"/>
          <w:shd w:val="clear" w:color="auto" w:fill="F7F7F7"/>
        </w:rPr>
        <w:t>чувства патриотизма и гражданственности, уважения к памяти защитников Отечества и подвигам героев Отечества, к закону и правопорядку, человеку труда и старшему поколению, взаимного уважения, бережного отношения к к</w:t>
      </w:r>
      <w:r w:rsidR="00E43043">
        <w:rPr>
          <w:rFonts w:ascii="Times New Roman" w:hAnsi="Times New Roman" w:cs="Times New Roman"/>
          <w:sz w:val="28"/>
          <w:szCs w:val="28"/>
          <w:shd w:val="clear" w:color="auto" w:fill="F7F7F7"/>
        </w:rPr>
        <w:t>ультурному наследию и традициям</w:t>
      </w:r>
      <w:r w:rsidR="00306742" w:rsidRPr="00306742">
        <w:rPr>
          <w:rFonts w:ascii="Times New Roman" w:hAnsi="Times New Roman" w:cs="Times New Roman"/>
          <w:sz w:val="28"/>
          <w:szCs w:val="28"/>
          <w:shd w:val="clear" w:color="auto" w:fill="F7F7F7"/>
        </w:rPr>
        <w:t>, к природе и окружающей среде</w:t>
      </w:r>
      <w:r w:rsidR="00306742" w:rsidRPr="00306742">
        <w:rPr>
          <w:rFonts w:ascii="Times New Roman" w:hAnsi="Times New Roman" w:cs="Times New Roman"/>
          <w:color w:val="222222"/>
          <w:sz w:val="28"/>
          <w:szCs w:val="28"/>
          <w:shd w:val="clear" w:color="auto" w:fill="F7F7F7"/>
        </w:rPr>
        <w:t>.</w:t>
      </w:r>
    </w:p>
    <w:p w:rsidR="004C1A3E" w:rsidRDefault="00306742" w:rsidP="0033134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7F7F7"/>
        </w:rPr>
        <w:t xml:space="preserve"> </w:t>
      </w:r>
      <w:r w:rsidR="00E43043">
        <w:rPr>
          <w:rFonts w:ascii="Times New Roman" w:hAnsi="Times New Roman" w:cs="Times New Roman"/>
          <w:color w:val="222222"/>
          <w:sz w:val="28"/>
          <w:szCs w:val="28"/>
          <w:shd w:val="clear" w:color="auto" w:fill="F7F7F7"/>
        </w:rPr>
        <w:t xml:space="preserve">      Глава Чувашской Республики Олег Николаев, выступая </w:t>
      </w:r>
      <w:r w:rsidR="00E43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E43043" w:rsidRPr="00E4304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43043">
        <w:rPr>
          <w:rFonts w:ascii="Times New Roman" w:hAnsi="Times New Roman" w:cs="Times New Roman"/>
          <w:sz w:val="28"/>
          <w:szCs w:val="28"/>
          <w:shd w:val="clear" w:color="auto" w:fill="FFFFFF"/>
        </w:rPr>
        <w:t>заседании</w:t>
      </w:r>
      <w:r w:rsidR="00E43043" w:rsidRPr="00E43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координационного совета по патриотическому воспитанию</w:t>
      </w:r>
      <w:r w:rsidR="000F115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43043">
        <w:rPr>
          <w:rFonts w:ascii="Times New Roman" w:hAnsi="Times New Roman" w:cs="Times New Roman"/>
          <w:color w:val="222222"/>
          <w:sz w:val="28"/>
          <w:szCs w:val="28"/>
          <w:shd w:val="clear" w:color="auto" w:fill="F7F7F7"/>
        </w:rPr>
        <w:t xml:space="preserve">  также отметил </w:t>
      </w:r>
      <w:r w:rsidR="00E43043" w:rsidRPr="00E43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важность изучения истории родного края, истории подвигов чувашского народа при защите Отечества в процессе воспитания </w:t>
      </w:r>
      <w:r w:rsidR="00E43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детей и </w:t>
      </w:r>
      <w:r w:rsidR="00E43043" w:rsidRPr="00E43043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молодежи</w:t>
      </w:r>
      <w:r w:rsidR="00E43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определил основные направления патриотического воспитания подрастающего поколения</w:t>
      </w:r>
      <w:r w:rsidR="00E43043">
        <w:rPr>
          <w:rFonts w:ascii="Arial" w:hAnsi="Arial" w:cs="Arial"/>
          <w:color w:val="262626"/>
          <w:sz w:val="27"/>
          <w:szCs w:val="27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 w:rsidR="004C1A3E">
        <w:rPr>
          <w:rFonts w:ascii="Times New Roman" w:hAnsi="Times New Roman" w:cs="Times New Roman"/>
          <w:sz w:val="28"/>
          <w:szCs w:val="28"/>
        </w:rPr>
        <w:t xml:space="preserve">     </w:t>
      </w:r>
      <w:r w:rsidR="004C1A3E" w:rsidRPr="004C1A3E">
        <w:rPr>
          <w:rFonts w:ascii="Times New Roman" w:hAnsi="Times New Roman" w:cs="Times New Roman"/>
          <w:sz w:val="28"/>
          <w:szCs w:val="28"/>
        </w:rPr>
        <w:t xml:space="preserve">Патриотическое чувство не возникает у людей само по себе. Это результат длительного целенаправленного воспитательного воздействия на человека, начиная с самого раннего возраста. </w:t>
      </w:r>
      <w:r w:rsidR="00B62136">
        <w:rPr>
          <w:rFonts w:ascii="Times New Roman" w:hAnsi="Times New Roman" w:cs="Times New Roman"/>
          <w:sz w:val="28"/>
          <w:szCs w:val="28"/>
        </w:rPr>
        <w:t>Поэтому мы считаем выбранную тему для проекта актуальной  на современном этапе</w:t>
      </w:r>
      <w:r w:rsidR="00AA6266">
        <w:rPr>
          <w:rFonts w:ascii="Times New Roman" w:hAnsi="Times New Roman" w:cs="Times New Roman"/>
          <w:sz w:val="28"/>
          <w:szCs w:val="28"/>
        </w:rPr>
        <w:t>.</w:t>
      </w:r>
    </w:p>
    <w:p w:rsidR="000F115E" w:rsidRDefault="004C1A3E" w:rsidP="00E43043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1A3E">
        <w:rPr>
          <w:rFonts w:ascii="Times New Roman" w:hAnsi="Times New Roman" w:cs="Times New Roman"/>
          <w:sz w:val="28"/>
          <w:szCs w:val="28"/>
        </w:rPr>
        <w:t>Базовым этапом формирования у детей любви к Родине следует считать накопление ими социального опыта жизни в своем городе, усвоение принятых в нем норм поведения, взаимоотношений, приобщение к миру его культуры. Знакомясь с родным городом через разные виды детской деятельности, ребенок учится осознавать себя живущим в определенный временной период, в определенных этнокультурных условиях и в тоже время приобщаться к богатствам национальной и мировой культуры.</w:t>
      </w:r>
    </w:p>
    <w:p w:rsidR="00804A31" w:rsidRDefault="00ED362B" w:rsidP="00E43043">
      <w:pPr>
        <w:pStyle w:val="af2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  <w:r w:rsidRPr="00804A31">
        <w:rPr>
          <w:rFonts w:ascii="Times New Roman" w:hAnsi="Times New Roman" w:cs="Times New Roman"/>
          <w:b/>
          <w:color w:val="0000CC"/>
          <w:sz w:val="28"/>
          <w:szCs w:val="28"/>
        </w:rPr>
        <w:br/>
      </w:r>
      <w:r w:rsidR="00811990">
        <w:rPr>
          <w:rFonts w:ascii="Times New Roman" w:hAnsi="Times New Roman" w:cs="Times New Roman"/>
          <w:b/>
          <w:color w:val="0000CC"/>
          <w:sz w:val="28"/>
          <w:szCs w:val="28"/>
        </w:rPr>
        <w:t>1. ЦЕЛЬ И ЗАДАЧИ</w:t>
      </w:r>
    </w:p>
    <w:p w:rsidR="001F3702" w:rsidRDefault="001F3702" w:rsidP="00E43043">
      <w:pPr>
        <w:pStyle w:val="af2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804A31" w:rsidRPr="00804A31" w:rsidRDefault="00804A31" w:rsidP="00E43043">
      <w:pPr>
        <w:pStyle w:val="af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4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</w:p>
    <w:p w:rsidR="00804A31" w:rsidRDefault="00804A31" w:rsidP="00E43043">
      <w:pPr>
        <w:pStyle w:val="af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0C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Приобщение дошкольников к  историческому и культурному наследию  родного города посредством сотрудничества  с социальными институтами города Новочебоксарска и эффективного взаимодействия с родителями воспитанников.</w:t>
      </w:r>
    </w:p>
    <w:p w:rsidR="00804A31" w:rsidRDefault="00804A31" w:rsidP="00E43043">
      <w:pPr>
        <w:pStyle w:val="af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04A31" w:rsidRPr="00804A31" w:rsidRDefault="00804A31" w:rsidP="00E43043">
      <w:pPr>
        <w:pStyle w:val="af2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  <w:r w:rsidRPr="00804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804A31" w:rsidRPr="000B0CDC" w:rsidRDefault="00AA6266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04A31" w:rsidRPr="000B0CDC">
        <w:rPr>
          <w:rFonts w:ascii="Times New Roman" w:hAnsi="Times New Roman" w:cs="Times New Roman"/>
          <w:sz w:val="28"/>
          <w:szCs w:val="28"/>
          <w:lang w:eastAsia="ru-RU"/>
        </w:rPr>
        <w:t>формировать познавательный интерес к истории, культуре, традициям родного города Новочебоксарска;</w:t>
      </w:r>
    </w:p>
    <w:p w:rsidR="00804A31" w:rsidRPr="000B0CDC" w:rsidRDefault="00804A31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формировать представление о многообразии культур, способности межкультурного взаимодействия; </w:t>
      </w:r>
    </w:p>
    <w:p w:rsidR="00804A31" w:rsidRPr="000B0CDC" w:rsidRDefault="00804A31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sz w:val="28"/>
          <w:szCs w:val="28"/>
          <w:lang w:eastAsia="ru-RU"/>
        </w:rPr>
        <w:t>- способствовать активизации полученных знаний в различных видах детской деятельности;</w:t>
      </w:r>
    </w:p>
    <w:p w:rsidR="00804A31" w:rsidRPr="000B0CDC" w:rsidRDefault="00804A31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sz w:val="28"/>
          <w:szCs w:val="28"/>
          <w:lang w:eastAsia="ru-RU"/>
        </w:rPr>
        <w:t>- воспитывать чувства любви и уважения к традициям своего народа, народам других национальностей, к культурным ценностям, к родному городу;</w:t>
      </w:r>
    </w:p>
    <w:p w:rsidR="00804A31" w:rsidRPr="000B0CDC" w:rsidRDefault="00804A31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sz w:val="28"/>
          <w:szCs w:val="28"/>
          <w:lang w:eastAsia="ru-RU"/>
        </w:rPr>
        <w:t>- повышать профессиональный уровень педагогов по приобщению дошкольников к истории и культуре родного города;</w:t>
      </w:r>
    </w:p>
    <w:p w:rsidR="00804A31" w:rsidRDefault="00804A31" w:rsidP="00804A31">
      <w:pPr>
        <w:pStyle w:val="af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sz w:val="28"/>
          <w:szCs w:val="28"/>
          <w:lang w:eastAsia="ru-RU"/>
        </w:rPr>
        <w:t>- способствовать укреплению сотрудничества ДОУ с семьями воспитанников, социальными институтами города в развитии личностной культуры ребенка как основы его успешной социализации, любви к малой родине.</w:t>
      </w:r>
    </w:p>
    <w:p w:rsidR="00804A31" w:rsidRDefault="00804A31" w:rsidP="00804A31">
      <w:pPr>
        <w:pStyle w:val="af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4A31" w:rsidRPr="00AA6266" w:rsidRDefault="00811990" w:rsidP="00804A31">
      <w:pPr>
        <w:pStyle w:val="af2"/>
        <w:jc w:val="both"/>
        <w:rPr>
          <w:rFonts w:ascii="Times New Roman" w:hAnsi="Times New Roman" w:cs="Times New Roman"/>
          <w:b/>
          <w:color w:val="0000CC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  <w:lang w:eastAsia="ru-RU"/>
        </w:rPr>
        <w:t>2. УЧАСТНИКИ ПРОЕКТА</w:t>
      </w:r>
    </w:p>
    <w:p w:rsidR="00804A31" w:rsidRPr="000B0CDC" w:rsidRDefault="00804A31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sz w:val="28"/>
          <w:szCs w:val="28"/>
          <w:lang w:eastAsia="ru-RU"/>
        </w:rPr>
        <w:t>- дети 4-7 лет;</w:t>
      </w:r>
    </w:p>
    <w:p w:rsidR="00804A31" w:rsidRPr="000B0CDC" w:rsidRDefault="00804A31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sz w:val="28"/>
          <w:szCs w:val="28"/>
          <w:lang w:eastAsia="ru-RU"/>
        </w:rPr>
        <w:t>- педагоги и специалисты;</w:t>
      </w:r>
    </w:p>
    <w:p w:rsidR="00804A31" w:rsidRPr="000B0CDC" w:rsidRDefault="00804A31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sz w:val="28"/>
          <w:szCs w:val="28"/>
          <w:lang w:eastAsia="ru-RU"/>
        </w:rPr>
        <w:t>- родители воспитанников (законные представители)</w:t>
      </w:r>
    </w:p>
    <w:p w:rsidR="00804A31" w:rsidRDefault="00804A31" w:rsidP="00804A31">
      <w:pPr>
        <w:pStyle w:val="af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0CDC">
        <w:rPr>
          <w:rFonts w:ascii="Times New Roman" w:hAnsi="Times New Roman" w:cs="Times New Roman"/>
          <w:sz w:val="28"/>
          <w:szCs w:val="28"/>
          <w:lang w:eastAsia="ru-RU"/>
        </w:rPr>
        <w:t>- сотрудники социальных учреждений города.</w:t>
      </w:r>
    </w:p>
    <w:p w:rsidR="00804A31" w:rsidRPr="00804A31" w:rsidRDefault="00804A31" w:rsidP="00804A31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04A31" w:rsidRPr="00AA6266" w:rsidRDefault="00811990" w:rsidP="00804A31">
      <w:pPr>
        <w:pStyle w:val="af2"/>
        <w:jc w:val="both"/>
        <w:rPr>
          <w:rFonts w:ascii="Times New Roman" w:hAnsi="Times New Roman" w:cs="Times New Roman"/>
          <w:b/>
          <w:color w:val="0000CC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  <w:lang w:eastAsia="ru-RU"/>
        </w:rPr>
        <w:t>3. ПРИНЦИПЫ ПРОЕКТА</w:t>
      </w:r>
    </w:p>
    <w:p w:rsidR="00804A31" w:rsidRPr="00804A31" w:rsidRDefault="00804A31" w:rsidP="00804A31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4A31" w:rsidRPr="00804A31" w:rsidRDefault="00804A31" w:rsidP="00804A31">
      <w:pPr>
        <w:pStyle w:val="af2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04A31">
        <w:rPr>
          <w:rFonts w:ascii="Times New Roman" w:hAnsi="Times New Roman" w:cs="Times New Roman"/>
          <w:sz w:val="28"/>
          <w:szCs w:val="28"/>
        </w:rPr>
        <w:t>Принцип приоритета общечеловеческих ценностей: этническая и конфессиональная толерантность;</w:t>
      </w:r>
    </w:p>
    <w:p w:rsidR="00804A31" w:rsidRPr="00804A31" w:rsidRDefault="00804A31" w:rsidP="00804A31">
      <w:pPr>
        <w:pStyle w:val="af2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04A31">
        <w:rPr>
          <w:rFonts w:ascii="Times New Roman" w:hAnsi="Times New Roman" w:cs="Times New Roman"/>
          <w:sz w:val="28"/>
          <w:szCs w:val="28"/>
        </w:rPr>
        <w:t>Принцип интегративности: сотрудничество с семьей, с учреждениями ближайшего микросоциума;</w:t>
      </w:r>
    </w:p>
    <w:p w:rsidR="00804A31" w:rsidRPr="00804A31" w:rsidRDefault="00804A31" w:rsidP="00804A31">
      <w:pPr>
        <w:pStyle w:val="af2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04A31">
        <w:rPr>
          <w:rFonts w:ascii="Times New Roman" w:hAnsi="Times New Roman" w:cs="Times New Roman"/>
          <w:sz w:val="28"/>
          <w:szCs w:val="28"/>
        </w:rPr>
        <w:t>Принцип регионализма: краеведческий подход к изучению традиций, обычаев и культуры родного края;</w:t>
      </w:r>
    </w:p>
    <w:p w:rsidR="00804A31" w:rsidRPr="00804A31" w:rsidRDefault="00804A31" w:rsidP="00804A31">
      <w:pPr>
        <w:pStyle w:val="af2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04A31">
        <w:rPr>
          <w:rFonts w:ascii="Times New Roman" w:hAnsi="Times New Roman" w:cs="Times New Roman"/>
          <w:sz w:val="28"/>
          <w:szCs w:val="28"/>
        </w:rPr>
        <w:t>Принцип наглядности: используются подлинные изделия национального творчества (экспонаты музеев, выставок) и модели оригиналов и репродукции (фото, видеоматериалы, иллюстрации и др.)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4A31" w:rsidRDefault="00804A31" w:rsidP="00804A31">
      <w:pPr>
        <w:pStyle w:val="af2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04A31">
        <w:rPr>
          <w:rFonts w:ascii="Times New Roman" w:hAnsi="Times New Roman" w:cs="Times New Roman"/>
          <w:sz w:val="28"/>
          <w:szCs w:val="28"/>
        </w:rPr>
        <w:t>Принцип преемственности: с начальным звеном образования предполагает продолжение и углубление содержания работы по межкультурному образованию детей младшего школьного возраста.</w:t>
      </w:r>
    </w:p>
    <w:p w:rsidR="00804A31" w:rsidRPr="00804A31" w:rsidRDefault="00804A31" w:rsidP="00804A31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804A31" w:rsidRPr="00AA6266" w:rsidRDefault="00804A31" w:rsidP="00804A31">
      <w:pPr>
        <w:pStyle w:val="af2"/>
        <w:rPr>
          <w:rFonts w:ascii="Times New Roman" w:hAnsi="Times New Roman" w:cs="Times New Roman"/>
          <w:b/>
          <w:color w:val="0000CC"/>
          <w:sz w:val="28"/>
          <w:szCs w:val="28"/>
          <w:shd w:val="clear" w:color="auto" w:fill="FFFFFF"/>
        </w:rPr>
      </w:pPr>
      <w:r w:rsidRPr="00AA6266">
        <w:rPr>
          <w:rFonts w:ascii="Times New Roman" w:hAnsi="Times New Roman" w:cs="Times New Roman"/>
          <w:b/>
          <w:color w:val="0000CC"/>
          <w:sz w:val="28"/>
          <w:szCs w:val="28"/>
          <w:shd w:val="clear" w:color="auto" w:fill="FFFFFF"/>
        </w:rPr>
        <w:t>Специфические принципы:</w:t>
      </w:r>
    </w:p>
    <w:p w:rsidR="00804A31" w:rsidRDefault="00804A31" w:rsidP="00804A31">
      <w:pPr>
        <w:pStyle w:val="af2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804A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ринцип расширения связей ребенка с окружающим миром; </w:t>
      </w:r>
    </w:p>
    <w:p w:rsidR="00804A31" w:rsidRPr="00804A31" w:rsidRDefault="00804A31" w:rsidP="00804A31">
      <w:pPr>
        <w:pStyle w:val="af2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4A31">
        <w:rPr>
          <w:rFonts w:ascii="Times New Roman" w:hAnsi="Times New Roman" w:cs="Times New Roman"/>
          <w:sz w:val="28"/>
          <w:szCs w:val="28"/>
          <w:shd w:val="clear" w:color="auto" w:fill="FFFFFF"/>
        </w:rPr>
        <w:t>Принцип приоритетности рег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ионального культурного наследия;</w:t>
      </w:r>
      <w:r w:rsidRPr="00804A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04A31" w:rsidRPr="00804A31" w:rsidRDefault="00804A31" w:rsidP="00804A31">
      <w:pPr>
        <w:pStyle w:val="af2"/>
        <w:numPr>
          <w:ilvl w:val="0"/>
          <w:numId w:val="17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804A31">
        <w:rPr>
          <w:rFonts w:ascii="Times New Roman" w:hAnsi="Times New Roman" w:cs="Times New Roman"/>
          <w:sz w:val="28"/>
          <w:szCs w:val="28"/>
          <w:shd w:val="clear" w:color="auto" w:fill="FFFFFF"/>
        </w:rPr>
        <w:t>Принцип опоры на эмоционально-чувственную сферу ребёнка.</w:t>
      </w:r>
    </w:p>
    <w:p w:rsidR="00804A31" w:rsidRPr="00804A31" w:rsidRDefault="00804A31" w:rsidP="00804A31">
      <w:pPr>
        <w:pStyle w:val="af2"/>
        <w:rPr>
          <w:rFonts w:ascii="Times New Roman" w:hAnsi="Times New Roman" w:cs="Times New Roman"/>
          <w:b/>
          <w:sz w:val="28"/>
          <w:szCs w:val="28"/>
        </w:rPr>
      </w:pPr>
    </w:p>
    <w:p w:rsidR="00804A31" w:rsidRPr="00804A31" w:rsidRDefault="00804A31" w:rsidP="00804A31">
      <w:pPr>
        <w:pStyle w:val="af2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8B5828" w:rsidRPr="00E43043" w:rsidRDefault="00AA6266" w:rsidP="00AA6266">
      <w:pPr>
        <w:spacing w:line="240" w:lineRule="auto"/>
        <w:rPr>
          <w:rFonts w:ascii="Times New Roman" w:hAnsi="Times New Roman" w:cs="Times New Roman"/>
          <w:b/>
          <w:color w:val="0000CC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  <w:shd w:val="clear" w:color="auto" w:fill="FFFFFF"/>
        </w:rPr>
        <w:t xml:space="preserve">4. </w:t>
      </w:r>
      <w:r w:rsidR="00811990">
        <w:rPr>
          <w:rFonts w:ascii="Times New Roman" w:hAnsi="Times New Roman" w:cs="Times New Roman"/>
          <w:b/>
          <w:color w:val="0000CC"/>
          <w:sz w:val="28"/>
          <w:szCs w:val="28"/>
          <w:shd w:val="clear" w:color="auto" w:fill="FFFFFF"/>
        </w:rPr>
        <w:t xml:space="preserve"> СООТВЕТСТВИЕ МАТЕРИАЛЬНО – ТЕХНИЧЕСКОЙ БАЗЫ ОРГАНИЗАЦИИ ТРЕБОВАНИЯМ ДЕЙСТВУЮЩЕГО ЗАКОНОДАТЕЛЬСТВА. </w:t>
      </w:r>
    </w:p>
    <w:p w:rsidR="008B5828" w:rsidRPr="0049326A" w:rsidRDefault="008B5828" w:rsidP="008B5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Реализуя </w:t>
      </w:r>
      <w:r w:rsidR="001C55B1"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ДО</w:t>
      </w:r>
      <w:r w:rsidR="00BA0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учреждении создана развивающая предметно-пространственная среда, которая обеспечивает:</w:t>
      </w:r>
    </w:p>
    <w:p w:rsidR="008B5828" w:rsidRPr="0049326A" w:rsidRDefault="008B5828" w:rsidP="008B5828">
      <w:pPr>
        <w:numPr>
          <w:ilvl w:val="0"/>
          <w:numId w:val="1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общения и совместной деятельности детей и взрослых;</w:t>
      </w:r>
    </w:p>
    <w:p w:rsidR="008B5828" w:rsidRPr="0049326A" w:rsidRDefault="008B5828" w:rsidP="008B582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реализацию различных образовательных программ, в том числе адаптированных;</w:t>
      </w:r>
    </w:p>
    <w:p w:rsidR="008B5828" w:rsidRPr="0049326A" w:rsidRDefault="008B5828" w:rsidP="008B582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национально-культурных, региональных условий;</w:t>
      </w:r>
    </w:p>
    <w:p w:rsidR="008B5828" w:rsidRPr="0049326A" w:rsidRDefault="008B5828" w:rsidP="008B5828">
      <w:pPr>
        <w:numPr>
          <w:ilvl w:val="0"/>
          <w:numId w:val="1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возрастных и индивидуальных особенностей детей.</w:t>
      </w:r>
    </w:p>
    <w:p w:rsidR="008B5828" w:rsidRPr="0049326A" w:rsidRDefault="008B5828" w:rsidP="008B5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Развивающая предметно-пространственная среда образовательного учреждения (группы) соответствуют требованиям ФГОС ДО и включают соблюдение следующих принципов:</w:t>
      </w:r>
    </w:p>
    <w:p w:rsidR="008B5828" w:rsidRPr="0049326A" w:rsidRDefault="008B5828" w:rsidP="008B5828">
      <w:pPr>
        <w:numPr>
          <w:ilvl w:val="0"/>
          <w:numId w:val="14"/>
        </w:numPr>
        <w:shd w:val="clear" w:color="auto" w:fill="FFFFFF"/>
        <w:spacing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насыщенность </w:t>
      </w: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возрастными возможностями и содержанию Программы;</w:t>
      </w:r>
    </w:p>
    <w:p w:rsidR="008B5828" w:rsidRPr="0049326A" w:rsidRDefault="008B5828" w:rsidP="008B582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трансформируемость </w:t>
      </w: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пространства</w:t>
      </w:r>
      <w:r w:rsidR="001C55B1"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55B1" w:rsidRPr="0049326A" w:rsidRDefault="008B5828" w:rsidP="008B582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полифункциональность </w:t>
      </w: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</w:t>
      </w:r>
      <w:r w:rsidR="001C55B1"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5828" w:rsidRPr="0049326A" w:rsidRDefault="008B5828" w:rsidP="008B582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вариативность </w:t>
      </w: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r w:rsidR="001C55B1"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5828" w:rsidRPr="0049326A" w:rsidRDefault="008B5828" w:rsidP="008B5828">
      <w:pPr>
        <w:numPr>
          <w:ilvl w:val="0"/>
          <w:numId w:val="1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доступность </w:t>
      </w: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r w:rsidR="00473AA9"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имеются специальные условия для маломобильных детей (пандусы,  широкие дверные проемы, оснащение санузлов) </w:t>
      </w:r>
    </w:p>
    <w:p w:rsidR="008B5828" w:rsidRPr="0049326A" w:rsidRDefault="008B5828" w:rsidP="008B58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целом, материально-технические условия соответствуют современным требованиям, санитарным, требованиям пожарной безопасности, требованиям ФГОС ДО.</w:t>
      </w:r>
    </w:p>
    <w:p w:rsidR="0064522C" w:rsidRPr="0049326A" w:rsidRDefault="0064522C" w:rsidP="001C55B1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53429A" w:rsidRDefault="002F3D2C" w:rsidP="002F3D2C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1" locked="0" layoutInCell="1" allowOverlap="1" wp14:anchorId="2D78A0E3" wp14:editId="07C1008E">
            <wp:simplePos x="0" y="0"/>
            <wp:positionH relativeFrom="column">
              <wp:posOffset>3249071</wp:posOffset>
            </wp:positionH>
            <wp:positionV relativeFrom="paragraph">
              <wp:posOffset>240030</wp:posOffset>
            </wp:positionV>
            <wp:extent cx="3687142" cy="2371725"/>
            <wp:effectExtent l="0" t="0" r="0" b="0"/>
            <wp:wrapNone/>
            <wp:docPr id="5122" name="Picture 2" descr="C:\Users\Админ\Desktop\1177061cfdd05936cfb39e48db215e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Админ\Desktop\1177061cfdd05936cfb39e48db215eaf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604" cy="23720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50B0C5A4" wp14:editId="289AF68D">
            <wp:simplePos x="0" y="0"/>
            <wp:positionH relativeFrom="column">
              <wp:posOffset>-473709</wp:posOffset>
            </wp:positionH>
            <wp:positionV relativeFrom="paragraph">
              <wp:posOffset>244781</wp:posOffset>
            </wp:positionV>
            <wp:extent cx="3733800" cy="2462633"/>
            <wp:effectExtent l="0" t="0" r="0" b="0"/>
            <wp:wrapNone/>
            <wp:docPr id="9" name="Picture 2" descr="F:\ФОТО АКАДЕМИЯ\DyZWGoKGoU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F:\ФОТО АКАДЕМИЯ\DyZWGoKGoUY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881" cy="24633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894" w:rsidRPr="00EE25E6" w:rsidRDefault="00687894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4C12706F" wp14:editId="7A701EAC">
            <wp:simplePos x="0" y="0"/>
            <wp:positionH relativeFrom="column">
              <wp:posOffset>3326765</wp:posOffset>
            </wp:positionH>
            <wp:positionV relativeFrom="paragraph">
              <wp:posOffset>250825</wp:posOffset>
            </wp:positionV>
            <wp:extent cx="3286148" cy="2428892"/>
            <wp:effectExtent l="0" t="0" r="0" b="0"/>
            <wp:wrapNone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48" cy="24288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944" behindDoc="1" locked="0" layoutInCell="1" allowOverlap="1" wp14:anchorId="36D307D9" wp14:editId="58E0EBEB">
            <wp:simplePos x="0" y="0"/>
            <wp:positionH relativeFrom="column">
              <wp:posOffset>-321310</wp:posOffset>
            </wp:positionH>
            <wp:positionV relativeFrom="paragraph">
              <wp:posOffset>184150</wp:posOffset>
            </wp:positionV>
            <wp:extent cx="3370864" cy="2509520"/>
            <wp:effectExtent l="0" t="0" r="0" b="0"/>
            <wp:wrapNone/>
            <wp:docPr id="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432" cy="25099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2F3D2C" w:rsidRDefault="002F3D2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</w:p>
    <w:p w:rsidR="00AA6266" w:rsidRP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  <w:r w:rsidRPr="00AA6266">
        <w:rPr>
          <w:rFonts w:eastAsia="Calibri"/>
          <w:b/>
          <w:color w:val="0000CC"/>
          <w:sz w:val="44"/>
          <w:szCs w:val="44"/>
          <w:lang w:eastAsia="en-US"/>
        </w:rPr>
        <w:lastRenderedPageBreak/>
        <w:t>Модель интеграции проекта</w:t>
      </w:r>
    </w:p>
    <w:p w:rsidR="00AA6266" w:rsidRPr="00AA6266" w:rsidRDefault="00B9345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00CC"/>
          <w:sz w:val="44"/>
          <w:szCs w:val="44"/>
          <w:lang w:eastAsia="en-US"/>
        </w:rPr>
      </w:pPr>
      <w:r>
        <w:rPr>
          <w:noProof/>
          <w:sz w:val="28"/>
          <w:szCs w:val="28"/>
        </w:rPr>
        <w:pict>
          <v:roundrect id="_x0000_s1026" style="position:absolute;left:0;text-align:left;margin-left:73.8pt;margin-top:23.95pt;width:371.25pt;height:122.6pt;z-index:251661312" arcsize="10923f" fillcolor="#f79646" strokecolor="#f2f2f2" strokeweight="3pt">
            <v:shadow on="t" type="perspective" color="#974706" opacity=".5" offset="1pt" offset2="-1pt"/>
            <v:textbox>
              <w:txbxContent>
                <w:p w:rsidR="00144B49" w:rsidRPr="00615912" w:rsidRDefault="00144B49" w:rsidP="00AA6266">
                  <w:pPr>
                    <w:ind w:left="180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</w:rPr>
                  </w:pPr>
                  <w:r w:rsidRPr="00615912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</w:rPr>
                    <w:t xml:space="preserve">ИНТЕГРИРОВАННЫЙ ПРОЕКТ </w:t>
                  </w:r>
                </w:p>
                <w:p w:rsidR="00144B49" w:rsidRPr="00615912" w:rsidRDefault="00144B49" w:rsidP="00AA6266">
                  <w:pPr>
                    <w:ind w:left="180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44"/>
                      <w:szCs w:val="44"/>
                    </w:rPr>
                  </w:pPr>
                  <w:r w:rsidRPr="00615912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</w:rPr>
                    <w:t>«</w:t>
                  </w:r>
                  <w:r w:rsidRPr="00615912">
                    <w:rPr>
                      <w:rFonts w:ascii="Times New Roman" w:hAnsi="Times New Roman" w:cs="Times New Roman"/>
                      <w:b/>
                      <w:color w:val="FF0000"/>
                      <w:sz w:val="44"/>
                      <w:szCs w:val="44"/>
                    </w:rPr>
                    <w:t>Город, дружбой возведенный »</w:t>
                  </w:r>
                </w:p>
                <w:p w:rsidR="00144B49" w:rsidRPr="00615912" w:rsidRDefault="00144B49" w:rsidP="00AA6266">
                  <w:pPr>
                    <w:ind w:left="180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</w:rPr>
                  </w:pPr>
                  <w:r w:rsidRPr="00615912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</w:rPr>
                    <w:t xml:space="preserve"> </w:t>
                  </w:r>
                  <w:r w:rsidRPr="00615912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</w:rPr>
                    <w:t>Направления проекта</w:t>
                  </w:r>
                  <w:r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</w:rPr>
                    <w:t>:</w:t>
                  </w:r>
                </w:p>
                <w:p w:rsidR="00144B49" w:rsidRPr="00615912" w:rsidRDefault="00144B49" w:rsidP="00615912">
                  <w:pPr>
                    <w:ind w:left="180"/>
                    <w:jc w:val="center"/>
                    <w:rPr>
                      <w:rFonts w:ascii="Times New Roman" w:hAnsi="Times New Roman" w:cs="Times New Roman"/>
                      <w:b/>
                      <w:color w:val="0000CC"/>
                      <w:sz w:val="28"/>
                      <w:szCs w:val="28"/>
                    </w:rPr>
                  </w:pP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28"/>
                      <w:szCs w:val="28"/>
                    </w:rPr>
                    <w:t xml:space="preserve"> </w:t>
                  </w:r>
                </w:p>
                <w:p w:rsidR="00144B49" w:rsidRDefault="00144B49" w:rsidP="00AA6266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B9345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  <w:r>
        <w:rPr>
          <w:rFonts w:eastAsia="Calibri"/>
          <w:b/>
          <w:noProof/>
          <w:color w:val="00B050"/>
          <w:sz w:val="28"/>
          <w:szCs w:val="28"/>
        </w:rPr>
        <w:pict>
          <v:roundrect id="_x0000_s1030" style="position:absolute;left:0;text-align:left;margin-left:73.8pt;margin-top:13.95pt;width:375pt;height:83.9pt;z-index:251665408" arcsize="10923f" fillcolor="#f79646" strokecolor="#f2f2f2" strokeweight="3pt">
            <v:shadow on="t" type="perspective" color="#974706" opacity=".5" offset="1pt" offset2="-1pt"/>
            <v:textbox>
              <w:txbxContent>
                <w:p w:rsidR="00144B49" w:rsidRDefault="00144B49" w:rsidP="00615912">
                  <w:pPr>
                    <w:pStyle w:val="a5"/>
                    <w:numPr>
                      <w:ilvl w:val="0"/>
                      <w:numId w:val="20"/>
                    </w:numPr>
                    <w:jc w:val="center"/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История и д</w:t>
                  </w: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остопримечательности Новочебоксарска.</w:t>
                  </w:r>
                </w:p>
                <w:p w:rsidR="00144B49" w:rsidRPr="00615912" w:rsidRDefault="00144B49" w:rsidP="00AA6266">
                  <w:pPr>
                    <w:pStyle w:val="a5"/>
                    <w:ind w:left="540"/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</w:pP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Подпроект «Семь чудес Новочебоксарска»</w:t>
                  </w:r>
                </w:p>
                <w:p w:rsidR="00144B49" w:rsidRPr="00615912" w:rsidRDefault="00144B49" w:rsidP="00AA6266">
                  <w:pPr>
                    <w:rPr>
                      <w:color w:val="0000CC"/>
                      <w:szCs w:val="28"/>
                    </w:rPr>
                  </w:pPr>
                </w:p>
              </w:txbxContent>
            </v:textbox>
          </v:roundrect>
        </w:pict>
      </w: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B9345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  <w:r>
        <w:rPr>
          <w:rFonts w:eastAsia="Calibri"/>
          <w:b/>
          <w:noProof/>
          <w:color w:val="00B050"/>
          <w:sz w:val="28"/>
          <w:szCs w:val="28"/>
        </w:rPr>
        <w:pict>
          <v:roundrect id="_x0000_s1029" style="position:absolute;left:0;text-align:left;margin-left:73.8pt;margin-top:2.25pt;width:375pt;height:83.9pt;z-index:251664384" arcsize="10923f" fillcolor="#f79646" strokecolor="#f2f2f2" strokeweight="3pt">
            <v:shadow on="t" type="perspective" color="#974706" opacity=".5" offset="1pt" offset2="-1pt"/>
            <v:textbox>
              <w:txbxContent>
                <w:p w:rsidR="00144B49" w:rsidRPr="00615912" w:rsidRDefault="00144B49" w:rsidP="00615912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 xml:space="preserve">2. </w:t>
                  </w: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Новочебоксарск в лицах и национальностях.</w:t>
                  </w:r>
                </w:p>
                <w:p w:rsidR="00144B49" w:rsidRPr="00615912" w:rsidRDefault="00144B49" w:rsidP="00615912">
                  <w:pPr>
                    <w:pStyle w:val="a5"/>
                    <w:ind w:left="540"/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 xml:space="preserve">           </w:t>
                  </w: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Подпроект</w:t>
                  </w:r>
                  <w:r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 xml:space="preserve"> «Венок Дружбы»</w:t>
                  </w: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 xml:space="preserve"> </w:t>
                  </w:r>
                </w:p>
                <w:p w:rsidR="00144B49" w:rsidRDefault="00144B49" w:rsidP="00AA6266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B9345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  <w:r>
        <w:rPr>
          <w:rFonts w:eastAsia="Calibri"/>
          <w:b/>
          <w:noProof/>
          <w:color w:val="00B050"/>
          <w:sz w:val="28"/>
          <w:szCs w:val="28"/>
        </w:rPr>
        <w:pict>
          <v:roundrect id="_x0000_s1027" style="position:absolute;left:0;text-align:left;margin-left:80.15pt;margin-top:13.45pt;width:375pt;height:83.9pt;z-index:251662336" arcsize="10923f" fillcolor="#f79646" strokecolor="#f2f2f2" strokeweight="3pt">
            <v:shadow on="t" type="perspective" color="#974706" opacity=".5" offset="1pt" offset2="-1pt"/>
            <v:textbox>
              <w:txbxContent>
                <w:p w:rsidR="00144B49" w:rsidRPr="00615912" w:rsidRDefault="00144B49" w:rsidP="00AA626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 xml:space="preserve">3. </w:t>
                  </w: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Природа Новочебоксарска</w:t>
                  </w:r>
                </w:p>
                <w:p w:rsidR="00144B49" w:rsidRPr="00615912" w:rsidRDefault="00144B49" w:rsidP="00AA6266">
                  <w:pPr>
                    <w:jc w:val="center"/>
                    <w:rPr>
                      <w:rFonts w:ascii="Times New Roman" w:hAnsi="Times New Roman" w:cs="Times New Roman"/>
                      <w:color w:val="0000CC"/>
                      <w:sz w:val="32"/>
                      <w:szCs w:val="32"/>
                    </w:rPr>
                  </w:pP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Подпроект «</w:t>
                  </w:r>
                  <w:r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Жемчужины Флоры и Фауны»</w:t>
                  </w:r>
                </w:p>
              </w:txbxContent>
            </v:textbox>
          </v:roundrect>
        </w:pict>
      </w: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B9345C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  <w:r>
        <w:rPr>
          <w:rFonts w:eastAsia="Calibri"/>
          <w:b/>
          <w:noProof/>
          <w:color w:val="00B050"/>
          <w:sz w:val="28"/>
          <w:szCs w:val="28"/>
        </w:rPr>
        <w:pict>
          <v:roundrect id="_x0000_s1028" style="position:absolute;left:0;text-align:left;margin-left:80.15pt;margin-top:3.45pt;width:375pt;height:83.9pt;z-index:251663360" arcsize="10923f" fillcolor="#f79646" strokecolor="#f2f2f2" strokeweight="3pt">
            <v:shadow on="t" type="perspective" color="#974706" opacity=".5" offset="1pt" offset2="-1pt"/>
            <v:textbox>
              <w:txbxContent>
                <w:p w:rsidR="00144B49" w:rsidRPr="00615912" w:rsidRDefault="00144B49" w:rsidP="00AA6266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 xml:space="preserve">4. </w:t>
                  </w: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Профессии и производства Новочебоксарска</w:t>
                  </w:r>
                </w:p>
                <w:p w:rsidR="00144B49" w:rsidRPr="00615912" w:rsidRDefault="00144B49" w:rsidP="00AA6266">
                  <w:pPr>
                    <w:jc w:val="center"/>
                    <w:rPr>
                      <w:rFonts w:ascii="Times New Roman" w:hAnsi="Times New Roman" w:cs="Times New Roman"/>
                      <w:color w:val="0000CC"/>
                      <w:sz w:val="32"/>
                      <w:szCs w:val="32"/>
                    </w:rPr>
                  </w:pPr>
                  <w:r w:rsidRPr="00615912">
                    <w:rPr>
                      <w:rFonts w:ascii="Times New Roman" w:hAnsi="Times New Roman" w:cs="Times New Roman"/>
                      <w:b/>
                      <w:color w:val="0000CC"/>
                      <w:sz w:val="32"/>
                      <w:szCs w:val="32"/>
                    </w:rPr>
                    <w:t>Подпроект «ЧУДОград»</w:t>
                  </w:r>
                </w:p>
              </w:txbxContent>
            </v:textbox>
          </v:roundrect>
        </w:pict>
      </w: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282F56" w:rsidRDefault="00282F56" w:rsidP="00282F56">
      <w:pPr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282F56" w:rsidRDefault="00282F56" w:rsidP="00282F56">
      <w:pPr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282F56" w:rsidRPr="00811990" w:rsidRDefault="00282F56" w:rsidP="00282F56">
      <w:pPr>
        <w:rPr>
          <w:rFonts w:ascii="Times New Roman" w:hAnsi="Times New Roman" w:cs="Times New Roman"/>
          <w:b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lastRenderedPageBreak/>
        <w:t>5. ЭТАПЫ РЕАЛИЗАЦИИ ПРОЕКТА</w:t>
      </w:r>
    </w:p>
    <w:p w:rsidR="00AA6266" w:rsidRDefault="00AA6266" w:rsidP="00EE25E6">
      <w:pPr>
        <w:pStyle w:val="a3"/>
        <w:spacing w:before="0" w:beforeAutospacing="0" w:after="0" w:afterAutospacing="0"/>
        <w:ind w:left="567" w:hanging="567"/>
        <w:jc w:val="center"/>
        <w:rPr>
          <w:rFonts w:eastAsia="Calibri"/>
          <w:b/>
          <w:color w:val="00B050"/>
          <w:sz w:val="28"/>
          <w:szCs w:val="28"/>
          <w:lang w:eastAsia="en-US"/>
        </w:rPr>
      </w:pPr>
    </w:p>
    <w:p w:rsidR="002F3D2C" w:rsidRDefault="002F3D2C" w:rsidP="00811990">
      <w:pPr>
        <w:rPr>
          <w:rFonts w:ascii="Times New Roman" w:hAnsi="Times New Roman" w:cs="Times New Roman"/>
          <w:b/>
          <w:color w:val="0000CC"/>
          <w:sz w:val="28"/>
          <w:szCs w:val="28"/>
        </w:rPr>
      </w:pPr>
    </w:p>
    <w:tbl>
      <w:tblPr>
        <w:tblStyle w:val="a9"/>
        <w:tblpPr w:leftFromText="180" w:rightFromText="180" w:vertAnchor="page" w:horzAnchor="margin" w:tblpY="1942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282F56" w:rsidRPr="00811990" w:rsidTr="00282F56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Деятельность детей 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Деятельность педагогов, 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специалистов, родителей (законных 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представителей), специалистов –социальных партнеров.</w:t>
            </w:r>
          </w:p>
        </w:tc>
      </w:tr>
      <w:tr w:rsidR="00282F56" w:rsidRPr="00811990" w:rsidTr="00282F56"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  <w:lang w:val="en-US"/>
              </w:rPr>
              <w:t>I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ЭТАП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ВЫЯВЛЕНИЕ ПРОБЛЕМЫ. МОНИТОРИНГ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ЯНВАРЬ 2021 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Цель: самосовершенствование по теме</w:t>
            </w:r>
          </w:p>
          <w:p w:rsidR="00282F56" w:rsidRPr="00811990" w:rsidRDefault="00282F56" w:rsidP="00282F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56" w:rsidRPr="00811990" w:rsidTr="00282F56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в книгах чувашских писателей и поэтов;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Рассматривание картин, альбомов и книг с иллюстрациями о родном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 городе;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рассказов о родном 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городе, о своей семье по карточкам- схемам;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Самостоятельное творческая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(рисование на заданную тему)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Издание приказа о формировании творческой рабочей группы.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Организационное совещание творческой группы педагогов и специалистов.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Оценка собственных возможностей и ресурсов в решении проблемы.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Диагностирование 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етей;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 педагогов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родителей;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56" w:rsidRPr="00811990" w:rsidTr="00282F56"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  <w:lang w:val="en-US"/>
              </w:rPr>
              <w:t>II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ЭТАП 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ЦЕЛЕПОЛОГАНИЕ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ЯНВАРЬ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- ФЕВРАЛЬ 2021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Цель: помочь детям, педагогам и родителям осознать и личностно 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воспринять тему</w:t>
            </w:r>
          </w:p>
          <w:p w:rsidR="00282F56" w:rsidRPr="00811990" w:rsidRDefault="00282F56" w:rsidP="00282F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56" w:rsidRPr="00811990" w:rsidTr="00282F56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Осознание и личностное восприятие проблемы;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Принятие задач проекта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тематики подпроектов с педагогами, специалистами 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микросоциума и родителями;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Конкретизация целей и задач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подпроектов;</w:t>
            </w:r>
          </w:p>
          <w:p w:rsidR="00282F56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Определение 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методов и приемов реализации проекта.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56" w:rsidRPr="00811990" w:rsidTr="00282F56">
        <w:trPr>
          <w:trHeight w:val="1205"/>
        </w:trPr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ЭТАП</w:t>
            </w:r>
          </w:p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ИЗУЧЕНИЕ МЕТОДИЧЕСКОЙ ЛИТЕРАТУРЫ.  </w:t>
            </w:r>
          </w:p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КОНСУЛЬТАТИВНАЯ ПОМОЩЬ</w:t>
            </w:r>
          </w:p>
          <w:p w:rsidR="00282F56" w:rsidRPr="00811990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ФЕВРАЛЬ – МАРТ 2021</w:t>
            </w:r>
          </w:p>
        </w:tc>
      </w:tr>
      <w:tr w:rsidR="00282F56" w:rsidRPr="00811990" w:rsidTr="00282F56">
        <w:trPr>
          <w:trHeight w:val="1411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Беседы о малой Родине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Совместная деятельность детей и родителей в поиске информации по теме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(литература, интернет, библиотека и пр.)</w:t>
            </w:r>
          </w:p>
          <w:p w:rsidR="00282F56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и альбомов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82F56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Экскурсии к достопримечательностям города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Изучение литературы, новых методик и технологий по данной теме;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информации  и материала для создания энциклопедий;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 родителей и привлечение их к сбору</w:t>
            </w:r>
          </w:p>
          <w:p w:rsidR="00282F56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наглядного материала и необходимой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материала, пособий  и 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литературы;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Экскурсии к достопримечательностям города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Консультация для педагогов  и специалистов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«Программа этнопедагогизации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воспитательного процесса в 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дошкольном учреждении»;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Тренинг для педагогов «Проектный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метод в деятельности дошкольного </w:t>
            </w:r>
          </w:p>
          <w:p w:rsidR="00282F56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учреждения».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Деловая игра с педагогами «Знаменитые люди Новочебоксарска»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Мастер-класс для родителей «Художественные технологии для создания образов чувашского национального костюма»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Знакомство с произведением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«Нарспи» К.В.Иванова. (Презентация)</w:t>
            </w:r>
          </w:p>
        </w:tc>
      </w:tr>
      <w:tr w:rsidR="00282F56" w:rsidRPr="00811990" w:rsidTr="00282F56"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  <w:lang w:val="en-US"/>
              </w:rPr>
              <w:t>IV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ЭТАП 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РАЗРАБОТКА И СОСТАВЛЕНИЕ ПОДРОЕКТОВ СОВМЕСТНО С 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УЧАСТНИКАМИ ПРОЕКТА В 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КУЛЬТУРНО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- СОЦИАЛЬНОЙ СРЕДЕ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МАРТ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- АПРЕЛЬ 2021</w:t>
            </w:r>
          </w:p>
          <w:p w:rsidR="00282F56" w:rsidRPr="00811990" w:rsidRDefault="00282F56" w:rsidP="00282F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2F56" w:rsidRPr="00811990" w:rsidTr="00282F56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Участие в разработке планов подпроектов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Встречи со специалистами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Встречи педагогов со специалистами микросоциума для планирования деятельности по проектам</w:t>
            </w:r>
          </w:p>
          <w:p w:rsidR="00282F56" w:rsidRPr="00811990" w:rsidRDefault="00282F56" w:rsidP="00282F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проектов</w:t>
            </w:r>
          </w:p>
        </w:tc>
      </w:tr>
      <w:tr w:rsidR="00282F56" w:rsidRPr="00811990" w:rsidTr="00282F56"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  <w:lang w:val="en-US"/>
              </w:rPr>
              <w:t>V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ЭТАП</w:t>
            </w:r>
          </w:p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ОРГАНИЗАЦИЯ ПРЕДМЕТНОЙ РАЗВИВАЮЩЕЙ СРЕДЫ В ДОУ</w:t>
            </w:r>
          </w:p>
          <w:p w:rsidR="00282F56" w:rsidRPr="00246C04" w:rsidRDefault="00282F56" w:rsidP="00282F56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АПРЕЛЬ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2021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АПРЕЛЬ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22</w:t>
            </w:r>
          </w:p>
          <w:p w:rsidR="00282F56" w:rsidRPr="00811990" w:rsidRDefault="00282F56" w:rsidP="00282F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2F56" w:rsidRPr="00811990" w:rsidTr="00282F56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Выбор материала для творческой деятельности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Совместная творческая деятельность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педагогов 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 и родителей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патриотических центров в группах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, книжных уголков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материала для коллекций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«Любимый город»</w:t>
            </w:r>
          </w:p>
          <w:p w:rsidR="00282F56" w:rsidRPr="00811990" w:rsidRDefault="00282F56" w:rsidP="00282F56">
            <w:pPr>
              <w:ind w:firstLine="18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материалов для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патриотических  центров в группах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, книжных уголков,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Пошив костюмов разных национальностей.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методической, энциклопедической литературы по теме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проекта;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медиатеки «Электронные дидактические игры «Колесо истории Новочебоксарска», «Презентации «Новочебоксарск: от А до Я»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атрибутов, костюмов для 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-развлечений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Манкун», «Игры Батыра»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«Акатуй»;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смотру – конкурсу «Зарничка» (патриотическая спортивная игра);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Насыщение групповых комнат материалами с национальным содержанием.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материала для коллекций «Любимый город»;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Фотографирование природных уголков, достопримечательностей города.</w:t>
            </w:r>
          </w:p>
          <w:p w:rsidR="00282F56" w:rsidRPr="00107455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7455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мини -  стелы «Я люблю Новчик» и установка на территории дошкольного учреждения </w:t>
            </w:r>
          </w:p>
          <w:p w:rsidR="00282F56" w:rsidRPr="00977028" w:rsidRDefault="00282F56" w:rsidP="00282F56">
            <w:pPr>
              <w:outlineLvl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82F56" w:rsidRPr="00811990" w:rsidTr="00282F56"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  <w:lang w:val="en-US"/>
              </w:rPr>
              <w:lastRenderedPageBreak/>
              <w:t>VI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ЭТАП   РЕАЛИЗАЦИЯ ПРОЕКТА</w:t>
            </w:r>
          </w:p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ПРАКТИЧЕСКАЯ ДЕЯТЕЛЬНОСТЬ</w:t>
            </w:r>
          </w:p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МАЙ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022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МАЙ 2023</w:t>
            </w:r>
          </w:p>
          <w:p w:rsidR="00282F56" w:rsidRPr="00811990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2F56" w:rsidRPr="00811990" w:rsidTr="00282F56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Совместная проектная деятельность детей, педагогов, родителей;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учреждений, участвующих в проекте (социальных партнеров)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Рассказы о национальных праздниках и традициях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 </w:t>
            </w:r>
            <w:r w:rsidRPr="00110E5F">
              <w:rPr>
                <w:rFonts w:ascii="Times New Roman" w:hAnsi="Times New Roman" w:cs="Times New Roman"/>
                <w:sz w:val="28"/>
                <w:szCs w:val="28"/>
              </w:rPr>
              <w:t>«Семейные традиции вчера и сегодня»,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Выбор стихотворений для заучивания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Разучивание танцевальных движений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Разучивание пословиц, поговорок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Оформление альбомов со стихами и рисунками.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Выбор способов поиска информации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Реализация подпроектов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2F56" w:rsidRPr="00811990" w:rsidRDefault="00282F56" w:rsidP="00282F56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(проведение занятий, мастер- классов, экскурсий, встреч с интересными людьми, бесед, систематизация собранного материала</w:t>
            </w:r>
            <w:r w:rsidRPr="008119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82F56" w:rsidRPr="00B85EA4" w:rsidRDefault="00282F56" w:rsidP="00282F56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EA4">
              <w:rPr>
                <w:rFonts w:ascii="Times New Roman" w:hAnsi="Times New Roman" w:cs="Times New Roman"/>
                <w:b/>
                <w:sz w:val="28"/>
                <w:szCs w:val="28"/>
              </w:rPr>
              <w:t>«Семь чудес Новочебоксарска»</w:t>
            </w:r>
          </w:p>
          <w:p w:rsidR="00282F56" w:rsidRPr="00B85EA4" w:rsidRDefault="00282F56" w:rsidP="00282F56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EA4">
              <w:rPr>
                <w:rFonts w:ascii="Times New Roman" w:hAnsi="Times New Roman" w:cs="Times New Roman"/>
                <w:b/>
                <w:sz w:val="28"/>
                <w:szCs w:val="28"/>
              </w:rPr>
              <w:t>«Венок Дружбы»</w:t>
            </w:r>
          </w:p>
          <w:p w:rsidR="00282F56" w:rsidRPr="00B85EA4" w:rsidRDefault="00282F56" w:rsidP="00282F56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EA4">
              <w:rPr>
                <w:rFonts w:ascii="Times New Roman" w:hAnsi="Times New Roman" w:cs="Times New Roman"/>
                <w:b/>
                <w:sz w:val="28"/>
                <w:szCs w:val="28"/>
              </w:rPr>
              <w:t>«Жемчужины Флоры и Фауны»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EA4">
              <w:rPr>
                <w:rFonts w:ascii="Times New Roman" w:hAnsi="Times New Roman" w:cs="Times New Roman"/>
                <w:b/>
                <w:sz w:val="28"/>
                <w:szCs w:val="28"/>
              </w:rPr>
              <w:t>«ЧУДОград»</w:t>
            </w:r>
          </w:p>
          <w:p w:rsidR="00282F56" w:rsidRDefault="00282F56" w:rsidP="00282F56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2F56" w:rsidRPr="00155047" w:rsidRDefault="00282F56" w:rsidP="00282F56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5047">
              <w:rPr>
                <w:rFonts w:ascii="Times New Roman" w:hAnsi="Times New Roman" w:cs="Times New Roman"/>
                <w:b/>
                <w:sz w:val="28"/>
                <w:szCs w:val="28"/>
              </w:rPr>
              <w:t>Праздник «Фестиваль «Дружбы народов»</w:t>
            </w:r>
          </w:p>
          <w:p w:rsidR="00282F56" w:rsidRPr="00155047" w:rsidRDefault="00282F56" w:rsidP="00282F56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2F56" w:rsidRPr="00811990" w:rsidTr="00282F56"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Pr="00246C04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  <w:lang w:val="en-US"/>
              </w:rPr>
              <w:t>VII</w:t>
            </w: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ЭТАП   </w:t>
            </w:r>
          </w:p>
          <w:p w:rsidR="00282F56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246C04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ПОДВЕДЕНИЕ ИТОГОВ. ОБОБЩЕНИЕ ОПЫТА РАБОТЫ</w:t>
            </w:r>
            <w:r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 </w:t>
            </w:r>
          </w:p>
          <w:p w:rsidR="00282F56" w:rsidRPr="009D3AFD" w:rsidRDefault="00282F56" w:rsidP="00282F56">
            <w:pPr>
              <w:ind w:firstLine="180"/>
              <w:jc w:val="center"/>
              <w:outlineLvl w:val="0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9D3AFD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ФОРМЫ ПРЕДСТАВЛЕНИЯ РЕЗУЛЬТАТОВ</w:t>
            </w:r>
          </w:p>
          <w:p w:rsidR="00282F56" w:rsidRPr="00811990" w:rsidRDefault="00282F56" w:rsidP="00282F56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D3AFD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МАЙ 2023</w:t>
            </w:r>
          </w:p>
        </w:tc>
      </w:tr>
      <w:tr w:rsidR="00282F56" w:rsidRPr="00811990" w:rsidTr="00282F56"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F56" w:rsidRPr="00A401B9" w:rsidRDefault="00282F56" w:rsidP="00282F56">
            <w:pPr>
              <w:pStyle w:val="a5"/>
              <w:numPr>
                <w:ilvl w:val="0"/>
                <w:numId w:val="26"/>
              </w:num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40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Мониторинг эффективности проекта (диагностика, анкетирование)</w:t>
            </w:r>
          </w:p>
          <w:p w:rsidR="00282F56" w:rsidRPr="004F4DF3" w:rsidRDefault="00282F56" w:rsidP="00282F56">
            <w:pPr>
              <w:pStyle w:val="a3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4F4DF3">
              <w:rPr>
                <w:sz w:val="28"/>
                <w:szCs w:val="28"/>
              </w:rPr>
              <w:t>едагогическое совещание «</w:t>
            </w:r>
            <w:r w:rsidRPr="004F4DF3">
              <w:rPr>
                <w:bCs/>
                <w:color w:val="000000"/>
                <w:sz w:val="28"/>
                <w:szCs w:val="28"/>
              </w:rPr>
              <w:t>Современные подходы</w:t>
            </w:r>
            <w:r w:rsidRPr="004F4DF3">
              <w:rPr>
                <w:color w:val="000000"/>
                <w:sz w:val="28"/>
                <w:szCs w:val="28"/>
              </w:rPr>
              <w:t xml:space="preserve"> </w:t>
            </w:r>
            <w:r w:rsidRPr="004F4DF3">
              <w:rPr>
                <w:bCs/>
                <w:color w:val="000000"/>
                <w:sz w:val="28"/>
                <w:szCs w:val="28"/>
              </w:rPr>
              <w:t>к гражданско</w:t>
            </w:r>
          </w:p>
          <w:p w:rsidR="00282F56" w:rsidRPr="004F4DF3" w:rsidRDefault="00282F56" w:rsidP="00282F56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4F4DF3">
              <w:rPr>
                <w:bCs/>
                <w:color w:val="000000"/>
                <w:sz w:val="28"/>
                <w:szCs w:val="28"/>
              </w:rPr>
              <w:t>-патриотическому образованию в ДОУ»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4F4DF3">
              <w:rPr>
                <w:sz w:val="28"/>
                <w:szCs w:val="28"/>
              </w:rPr>
              <w:t xml:space="preserve">Форма проведения: </w:t>
            </w:r>
            <w:r>
              <w:rPr>
                <w:sz w:val="28"/>
                <w:szCs w:val="28"/>
              </w:rPr>
              <w:t>Форма проведения:</w:t>
            </w:r>
            <w:r w:rsidRPr="004F4DF3">
              <w:rPr>
                <w:sz w:val="28"/>
                <w:szCs w:val="28"/>
              </w:rPr>
              <w:t xml:space="preserve"> КТД </w:t>
            </w:r>
            <w:r>
              <w:rPr>
                <w:sz w:val="28"/>
                <w:szCs w:val="28"/>
              </w:rPr>
              <w:t>(коллективное творческое дело)</w:t>
            </w:r>
          </w:p>
          <w:p w:rsidR="00282F56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01B9">
              <w:rPr>
                <w:rFonts w:ascii="Times New Roman" w:hAnsi="Times New Roman" w:cs="Times New Roman"/>
                <w:sz w:val="28"/>
                <w:szCs w:val="28"/>
              </w:rPr>
              <w:t>Общее родительское собрание «Растим патриотов»</w:t>
            </w:r>
          </w:p>
          <w:p w:rsidR="00282F56" w:rsidRPr="00A401B9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опыта работы в СМИ и социальных мессенджерах</w:t>
            </w:r>
          </w:p>
          <w:p w:rsidR="00282F56" w:rsidRPr="00A401B9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01B9">
              <w:rPr>
                <w:rFonts w:ascii="Times New Roman" w:hAnsi="Times New Roman" w:cs="Times New Roman"/>
                <w:sz w:val="28"/>
                <w:szCs w:val="28"/>
              </w:rPr>
              <w:t>Праздник «Фестиваль Дружбы народов»</w:t>
            </w:r>
          </w:p>
          <w:p w:rsidR="00282F56" w:rsidRPr="00A401B9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</w:t>
            </w:r>
            <w:r w:rsidRPr="00A401B9">
              <w:rPr>
                <w:rFonts w:ascii="Times New Roman" w:hAnsi="Times New Roman" w:cs="Times New Roman"/>
                <w:sz w:val="28"/>
                <w:szCs w:val="28"/>
              </w:rPr>
              <w:t>ыставка «Новочебоксарская палитра»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(фотографии разные по времени)</w:t>
            </w:r>
          </w:p>
          <w:p w:rsidR="00282F56" w:rsidRPr="00A401B9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01B9">
              <w:rPr>
                <w:rFonts w:ascii="Times New Roman" w:hAnsi="Times New Roman" w:cs="Times New Roman"/>
                <w:sz w:val="28"/>
                <w:szCs w:val="28"/>
              </w:rPr>
              <w:t>Энциклопедия (электронная и печатная)  и медиатека по направлениям проекта «Новочебоксарск со всех сторон»</w:t>
            </w:r>
          </w:p>
          <w:p w:rsidR="00282F56" w:rsidRPr="00A401B9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01B9">
              <w:rPr>
                <w:rFonts w:ascii="Times New Roman" w:hAnsi="Times New Roman" w:cs="Times New Roman"/>
                <w:sz w:val="28"/>
                <w:szCs w:val="28"/>
              </w:rPr>
              <w:t>Мастер- классы «Город мастеров»</w:t>
            </w:r>
          </w:p>
          <w:p w:rsidR="00282F56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401B9">
              <w:rPr>
                <w:rFonts w:ascii="Times New Roman" w:hAnsi="Times New Roman" w:cs="Times New Roman"/>
                <w:sz w:val="28"/>
                <w:szCs w:val="28"/>
              </w:rPr>
              <w:t>Выставка совместных детско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01B9">
              <w:rPr>
                <w:rFonts w:ascii="Times New Roman" w:hAnsi="Times New Roman" w:cs="Times New Roman"/>
                <w:sz w:val="28"/>
                <w:szCs w:val="28"/>
              </w:rPr>
              <w:t>- родительских творчеких работ «Сердцу милый уголок»</w:t>
            </w:r>
          </w:p>
          <w:p w:rsidR="00282F56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коллекций «Любимый город»</w:t>
            </w:r>
          </w:p>
          <w:p w:rsidR="00282F56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Природный календарь Новочебоксарска </w:t>
            </w:r>
          </w:p>
          <w:p w:rsidR="00282F56" w:rsidRDefault="00282F56" w:rsidP="00282F56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Альбом «Новочебоксарский хоровод Дружбы» ( Новочебоксарцы разных национальностей)</w:t>
            </w:r>
          </w:p>
          <w:p w:rsidR="00282F56" w:rsidRPr="00C00BD3" w:rsidRDefault="00282F56" w:rsidP="00282F56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0BD3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Программно-методическое пособие «Приобщение старших дошкольников к историческому и культурному наследию родного города» (теоретический и практический материалы).</w:t>
            </w:r>
          </w:p>
          <w:p w:rsidR="00282F56" w:rsidRPr="00A401B9" w:rsidRDefault="00282F56" w:rsidP="00282F5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4258" w:rsidRDefault="00024258" w:rsidP="004F4DF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021BC" w:rsidRPr="00C021BC" w:rsidRDefault="00C021BC" w:rsidP="00C02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</w:pPr>
      <w:r w:rsidRPr="00C021BC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6. МЕХАНИЗМЫ РЕАЛИЗАЦИИ ПРОЕКТА</w:t>
      </w:r>
    </w:p>
    <w:p w:rsidR="00C021BC" w:rsidRPr="00C021BC" w:rsidRDefault="00C021BC" w:rsidP="00C021BC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1BC">
        <w:rPr>
          <w:rFonts w:ascii="Times New Roman" w:hAnsi="Times New Roman" w:cs="Times New Roman"/>
          <w:sz w:val="28"/>
          <w:szCs w:val="28"/>
        </w:rPr>
        <w:t xml:space="preserve">Основными механизмами реализации проекта являются: </w:t>
      </w:r>
    </w:p>
    <w:p w:rsidR="00C021BC" w:rsidRPr="00C021BC" w:rsidRDefault="00C021BC" w:rsidP="00C021BC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1BC">
        <w:rPr>
          <w:rFonts w:ascii="Times New Roman" w:hAnsi="Times New Roman" w:cs="Times New Roman"/>
          <w:sz w:val="28"/>
          <w:szCs w:val="28"/>
        </w:rPr>
        <w:t xml:space="preserve">- нормативная база; </w:t>
      </w:r>
    </w:p>
    <w:p w:rsidR="00C021BC" w:rsidRPr="00C021BC" w:rsidRDefault="00C021BC" w:rsidP="00C021BC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1BC">
        <w:rPr>
          <w:rFonts w:ascii="Times New Roman" w:hAnsi="Times New Roman" w:cs="Times New Roman"/>
          <w:sz w:val="28"/>
          <w:szCs w:val="28"/>
        </w:rPr>
        <w:t>- четкое распределение направлений работы среди участников проектной группы</w:t>
      </w:r>
    </w:p>
    <w:p w:rsidR="00C021BC" w:rsidRPr="00C021BC" w:rsidRDefault="00C021BC" w:rsidP="00C021BC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1BC">
        <w:rPr>
          <w:rFonts w:ascii="Times New Roman" w:hAnsi="Times New Roman" w:cs="Times New Roman"/>
          <w:sz w:val="28"/>
          <w:szCs w:val="28"/>
        </w:rPr>
        <w:t>- рациональная система планирования работы проектной группы;</w:t>
      </w:r>
    </w:p>
    <w:p w:rsidR="00C021BC" w:rsidRPr="00C021BC" w:rsidRDefault="00C021BC" w:rsidP="00C021BC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1BC">
        <w:rPr>
          <w:rFonts w:ascii="Times New Roman" w:hAnsi="Times New Roman" w:cs="Times New Roman"/>
          <w:sz w:val="28"/>
          <w:szCs w:val="28"/>
        </w:rPr>
        <w:t>- рефлексивное управление работой проектной группы со стороны руководителя группы;</w:t>
      </w:r>
    </w:p>
    <w:p w:rsidR="00C021BC" w:rsidRPr="00C021BC" w:rsidRDefault="00C021BC" w:rsidP="00C021BC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1BC">
        <w:rPr>
          <w:rFonts w:ascii="Times New Roman" w:hAnsi="Times New Roman" w:cs="Times New Roman"/>
          <w:sz w:val="28"/>
          <w:szCs w:val="28"/>
        </w:rPr>
        <w:t>-</w:t>
      </w:r>
      <w:r w:rsidR="00B2167F">
        <w:rPr>
          <w:rFonts w:ascii="Times New Roman" w:hAnsi="Times New Roman" w:cs="Times New Roman"/>
          <w:sz w:val="28"/>
          <w:szCs w:val="28"/>
        </w:rPr>
        <w:t xml:space="preserve"> </w:t>
      </w:r>
      <w:r w:rsidRPr="00C021BC">
        <w:rPr>
          <w:rFonts w:ascii="Times New Roman" w:hAnsi="Times New Roman" w:cs="Times New Roman"/>
          <w:sz w:val="28"/>
          <w:szCs w:val="28"/>
        </w:rPr>
        <w:t>информация о промежуточных и итоговых результатах, транслируемые   педагогической общественности.</w:t>
      </w:r>
    </w:p>
    <w:p w:rsidR="001F3702" w:rsidRPr="00C021BC" w:rsidRDefault="001F3702" w:rsidP="001F3702">
      <w:pPr>
        <w:spacing w:line="240" w:lineRule="auto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110E5F" w:rsidRDefault="00C021BC" w:rsidP="001F3702">
      <w:pPr>
        <w:spacing w:line="240" w:lineRule="auto"/>
        <w:rPr>
          <w:rFonts w:ascii="Times New Roman" w:hAnsi="Times New Roman" w:cs="Times New Roman"/>
          <w:b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t>7</w:t>
      </w:r>
      <w:r w:rsidR="00110E5F">
        <w:rPr>
          <w:rFonts w:ascii="Times New Roman" w:hAnsi="Times New Roman" w:cs="Times New Roman"/>
          <w:b/>
          <w:color w:val="0000CC"/>
          <w:sz w:val="28"/>
          <w:szCs w:val="28"/>
        </w:rPr>
        <w:t>. МЕТОДЫ И ПРИЕМЫ ПО ПРИОБЩЕНИЮ ДОШКОЛЬНИКОВ К ИСТОРИИ И КУЛЬТУРЕ РОДГОГО ГОРОДА</w:t>
      </w:r>
    </w:p>
    <w:p w:rsidR="00246C04" w:rsidRDefault="00246C04" w:rsidP="00110E5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</w:t>
      </w:r>
      <w:r w:rsidR="00110E5F" w:rsidRPr="00110E5F">
        <w:rPr>
          <w:rFonts w:ascii="Times New Roman" w:hAnsi="Times New Roman" w:cs="Times New Roman"/>
          <w:sz w:val="28"/>
          <w:szCs w:val="28"/>
        </w:rPr>
        <w:t>етоды, формирующие этнокультурное сознание (беседы, рассматривание оригинальных предметов быта: костюмы, посуда, украшения, картин и репродукции, иллюстраций, фотографии, слайдов; просмотр и прослушивание аудио - и видеозаписей; «Путешествие по реке времени», «Путешествия по карте» и др.);</w:t>
      </w:r>
    </w:p>
    <w:p w:rsidR="00246C04" w:rsidRDefault="00246C04" w:rsidP="00110E5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М</w:t>
      </w:r>
      <w:r w:rsidR="00110E5F" w:rsidRPr="00110E5F">
        <w:rPr>
          <w:rFonts w:ascii="Times New Roman" w:hAnsi="Times New Roman" w:cs="Times New Roman"/>
          <w:sz w:val="28"/>
          <w:szCs w:val="28"/>
        </w:rPr>
        <w:t>етод этнической топонимии, то есть знакомство с названиями местности; эвристическая беседа «Семейные традиции вчера и сегодня», в основе которой лежат метод сравнения и метод вопросов;</w:t>
      </w:r>
    </w:p>
    <w:p w:rsidR="00246C04" w:rsidRDefault="00246C04" w:rsidP="00110E5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3. М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етоды, способствующие развитию эмоционально-ценностного отношения: рефлексивный метод; игровые методы (сенсорно-эмоциональные игры «Угадай, чей народный костюм», «Любимые цвета народов», «Угадай, чьѐ национальное блюдо», «Кому, что нужно для работы»); </w:t>
      </w:r>
    </w:p>
    <w:p w:rsidR="00246C04" w:rsidRDefault="00246C04" w:rsidP="00110E5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</w:t>
      </w:r>
      <w:r w:rsidR="00110E5F" w:rsidRPr="00110E5F">
        <w:rPr>
          <w:rFonts w:ascii="Times New Roman" w:hAnsi="Times New Roman" w:cs="Times New Roman"/>
          <w:sz w:val="28"/>
          <w:szCs w:val="28"/>
        </w:rPr>
        <w:t>етоды действенно-практического стимулирования: картографический метод («Путешествие по карте», «Путешествие в историю края, жизни народа, вещей, семьи, языка»); метод моделирования («Модели народных календарей»</w:t>
      </w:r>
      <w:r w:rsidR="00B85EA4">
        <w:rPr>
          <w:rFonts w:ascii="Times New Roman" w:hAnsi="Times New Roman" w:cs="Times New Roman"/>
          <w:sz w:val="28"/>
          <w:szCs w:val="28"/>
        </w:rPr>
        <w:t>, «Модели природных 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85EA4">
        <w:rPr>
          <w:rFonts w:ascii="Times New Roman" w:hAnsi="Times New Roman" w:cs="Times New Roman"/>
          <w:sz w:val="28"/>
          <w:szCs w:val="28"/>
        </w:rPr>
        <w:t>лендарей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, «Труд человека </w:t>
      </w:r>
      <w:r>
        <w:rPr>
          <w:rFonts w:ascii="Times New Roman" w:hAnsi="Times New Roman" w:cs="Times New Roman"/>
          <w:sz w:val="28"/>
          <w:szCs w:val="28"/>
        </w:rPr>
        <w:t>Новочебоксарска</w:t>
      </w:r>
      <w:r w:rsidR="00110E5F" w:rsidRPr="00110E5F"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Архитектура Города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» и др.) </w:t>
      </w:r>
    </w:p>
    <w:p w:rsidR="00110E5F" w:rsidRPr="00110E5F" w:rsidRDefault="00246C04" w:rsidP="00110E5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Следует отметить также различные приемы приобщения детей старшего дошкольного возраста к культуре и истории родного края.  К первой группе </w:t>
      </w:r>
      <w:r>
        <w:rPr>
          <w:rFonts w:ascii="Times New Roman" w:hAnsi="Times New Roman" w:cs="Times New Roman"/>
          <w:sz w:val="28"/>
          <w:szCs w:val="28"/>
        </w:rPr>
        <w:t xml:space="preserve">приемов 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относятся следующие: объяснение, напоминание, сравнение, сопоставление, проблемные вопросы, выдвижение гипотез, загадок, обучение детей постановке вопросов, аргументации, рассуждениям («если, то»), доказательствам. </w:t>
      </w:r>
    </w:p>
    <w:p w:rsidR="00246C04" w:rsidRDefault="00246C04" w:rsidP="00110E5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 Ко второй группе относятся такие приемы, как: сюрпризные моменты, введение народных и сказочных персонажей, прием наивного антропоморфизма («О чем нам расскажет </w:t>
      </w:r>
      <w:r>
        <w:rPr>
          <w:rFonts w:ascii="Times New Roman" w:hAnsi="Times New Roman" w:cs="Times New Roman"/>
          <w:sz w:val="28"/>
          <w:szCs w:val="28"/>
        </w:rPr>
        <w:t>город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»). Выполнение игровых действий, разыгрывание ролей, этюдов, создание ситуаций успеха, фиксация успеха, постановка детей в позицию воображаемого героя. </w:t>
      </w:r>
    </w:p>
    <w:p w:rsidR="00110E5F" w:rsidRPr="00110E5F" w:rsidRDefault="00246C04" w:rsidP="00110E5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К третьей группе </w:t>
      </w:r>
      <w:r>
        <w:rPr>
          <w:rFonts w:ascii="Times New Roman" w:hAnsi="Times New Roman" w:cs="Times New Roman"/>
          <w:sz w:val="28"/>
          <w:szCs w:val="28"/>
        </w:rPr>
        <w:t xml:space="preserve">приемов </w:t>
      </w:r>
      <w:r w:rsidR="00110E5F" w:rsidRPr="00110E5F">
        <w:rPr>
          <w:rFonts w:ascii="Times New Roman" w:hAnsi="Times New Roman" w:cs="Times New Roman"/>
          <w:sz w:val="28"/>
          <w:szCs w:val="28"/>
        </w:rPr>
        <w:t xml:space="preserve">относятся творческие задания, составление коллажа, «родового дерева»; коллекционирование атрибутов народного быта; организация встреч гостей разной национальности (игровые тренинги)  </w:t>
      </w:r>
    </w:p>
    <w:p w:rsidR="00246C04" w:rsidRDefault="00C021BC" w:rsidP="00246C04">
      <w:pPr>
        <w:pStyle w:val="af2"/>
        <w:rPr>
          <w:rFonts w:ascii="Times New Roman" w:hAnsi="Times New Roman" w:cs="Times New Roman"/>
          <w:b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t>8</w:t>
      </w:r>
      <w:r w:rsidR="00246C04">
        <w:rPr>
          <w:rFonts w:ascii="Times New Roman" w:hAnsi="Times New Roman" w:cs="Times New Roman"/>
          <w:b/>
          <w:color w:val="0000CC"/>
          <w:sz w:val="28"/>
          <w:szCs w:val="28"/>
        </w:rPr>
        <w:t>.</w:t>
      </w:r>
      <w:r w:rsidR="001F3702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 </w:t>
      </w:r>
      <w:r w:rsidR="00246C04">
        <w:rPr>
          <w:rFonts w:ascii="Times New Roman" w:hAnsi="Times New Roman" w:cs="Times New Roman"/>
          <w:b/>
          <w:color w:val="0000CC"/>
          <w:sz w:val="28"/>
          <w:szCs w:val="28"/>
        </w:rPr>
        <w:t>ИСПОЛЬЗОВАНИЕ СОВРЕМЕННЫХ ТЕХНОЛОГИЙ В ОБЩЕЙ КОНЦЕПЦИИ ПРОЕКТА</w:t>
      </w:r>
    </w:p>
    <w:p w:rsidR="00246C04" w:rsidRPr="00F43326" w:rsidRDefault="00246C04" w:rsidP="00246C04">
      <w:pPr>
        <w:pStyle w:val="af2"/>
        <w:ind w:firstLine="708"/>
        <w:jc w:val="both"/>
        <w:rPr>
          <w:rStyle w:val="af3"/>
          <w:rFonts w:ascii="Times New Roman" w:hAnsi="Times New Roman" w:cs="Times New Roman"/>
          <w:i w:val="0"/>
          <w:sz w:val="28"/>
          <w:szCs w:val="28"/>
        </w:rPr>
      </w:pPr>
      <w:r w:rsidRPr="00F43326">
        <w:rPr>
          <w:rStyle w:val="af3"/>
          <w:rFonts w:ascii="Times New Roman" w:hAnsi="Times New Roman" w:cs="Times New Roman"/>
          <w:i w:val="0"/>
          <w:sz w:val="28"/>
          <w:szCs w:val="28"/>
        </w:rPr>
        <w:t>Мы считаем, что использование современных образовательных технологий обеспечивает гибкость образовательного процесса, повышает познавательный интерес учащихся, способствует развитию инициативы и  творческой активности</w:t>
      </w:r>
      <w:r w:rsidR="001C5C21">
        <w:rPr>
          <w:rStyle w:val="af3"/>
          <w:rFonts w:ascii="Times New Roman" w:hAnsi="Times New Roman" w:cs="Times New Roman"/>
          <w:i w:val="0"/>
          <w:sz w:val="28"/>
          <w:szCs w:val="28"/>
        </w:rPr>
        <w:t>, в том числе в вопросах патриотического воспитания</w:t>
      </w:r>
      <w:r w:rsidRPr="00F43326">
        <w:rPr>
          <w:rStyle w:val="af3"/>
          <w:rFonts w:ascii="Times New Roman" w:hAnsi="Times New Roman" w:cs="Times New Roman"/>
          <w:i w:val="0"/>
          <w:sz w:val="28"/>
          <w:szCs w:val="28"/>
        </w:rPr>
        <w:t xml:space="preserve">. </w:t>
      </w:r>
    </w:p>
    <w:p w:rsidR="00246C04" w:rsidRPr="00F43326" w:rsidRDefault="00246C04" w:rsidP="00246C04">
      <w:pPr>
        <w:pStyle w:val="af2"/>
        <w:jc w:val="both"/>
        <w:rPr>
          <w:rStyle w:val="af3"/>
          <w:rFonts w:ascii="Times New Roman" w:hAnsi="Times New Roman" w:cs="Times New Roman"/>
          <w:i w:val="0"/>
          <w:sz w:val="28"/>
          <w:szCs w:val="28"/>
        </w:rPr>
      </w:pPr>
      <w:r w:rsidRPr="00F43326">
        <w:rPr>
          <w:rStyle w:val="af3"/>
          <w:rFonts w:ascii="Times New Roman" w:hAnsi="Times New Roman" w:cs="Times New Roman"/>
          <w:b/>
          <w:i w:val="0"/>
          <w:sz w:val="28"/>
          <w:szCs w:val="28"/>
        </w:rPr>
        <w:t>Игровые технологии</w:t>
      </w:r>
      <w:r w:rsidRPr="00F43326">
        <w:rPr>
          <w:rStyle w:val="af3"/>
          <w:rFonts w:ascii="Times New Roman" w:hAnsi="Times New Roman" w:cs="Times New Roman"/>
          <w:i w:val="0"/>
          <w:sz w:val="28"/>
          <w:szCs w:val="28"/>
        </w:rPr>
        <w:t xml:space="preserve"> — единство развивающих возможностей игровых технологий для формирования личности обучающихся осуществляется средствами разумной организации разносторонней игровой деятельности, доступной каждому ребенку, с учетом психофизических возможностей, путем осуществления специальных игровых программ, имеющих как общеразвивающий, так и специализированный характер. </w:t>
      </w:r>
    </w:p>
    <w:p w:rsidR="00246C04" w:rsidRPr="00F43326" w:rsidRDefault="00D4509D" w:rsidP="00246C04">
      <w:pPr>
        <w:pStyle w:val="af2"/>
        <w:jc w:val="both"/>
        <w:rPr>
          <w:rStyle w:val="af3"/>
          <w:rFonts w:ascii="Times New Roman" w:hAnsi="Times New Roman" w:cs="Times New Roman"/>
          <w:i w:val="0"/>
          <w:sz w:val="28"/>
          <w:szCs w:val="28"/>
        </w:rPr>
      </w:pPr>
      <w:r>
        <w:rPr>
          <w:rStyle w:val="af3"/>
          <w:rFonts w:ascii="Times New Roman" w:hAnsi="Times New Roman" w:cs="Times New Roman"/>
          <w:b/>
          <w:i w:val="0"/>
          <w:sz w:val="28"/>
          <w:szCs w:val="28"/>
        </w:rPr>
        <w:t>Проектные технологии</w:t>
      </w:r>
      <w:r w:rsidR="00246C04" w:rsidRPr="00F43326">
        <w:rPr>
          <w:rStyle w:val="af3"/>
          <w:rFonts w:ascii="Times New Roman" w:hAnsi="Times New Roman" w:cs="Times New Roman"/>
          <w:i w:val="0"/>
          <w:sz w:val="28"/>
          <w:szCs w:val="28"/>
        </w:rPr>
        <w:t xml:space="preserve"> — это одна из личностно-ориентированных технологий, в основе которой лежит развитие познавательных навыков </w:t>
      </w:r>
      <w:r w:rsidR="0088596E">
        <w:rPr>
          <w:rStyle w:val="af3"/>
          <w:rFonts w:ascii="Times New Roman" w:hAnsi="Times New Roman" w:cs="Times New Roman"/>
          <w:i w:val="0"/>
          <w:sz w:val="28"/>
          <w:szCs w:val="28"/>
        </w:rPr>
        <w:t>детей</w:t>
      </w:r>
      <w:r w:rsidR="00246C04" w:rsidRPr="00F43326">
        <w:rPr>
          <w:rStyle w:val="af3"/>
          <w:rFonts w:ascii="Times New Roman" w:hAnsi="Times New Roman" w:cs="Times New Roman"/>
          <w:i w:val="0"/>
          <w:sz w:val="28"/>
          <w:szCs w:val="28"/>
        </w:rPr>
        <w:t xml:space="preserve">, умений самостоятельно конструировать свои знания, ориентироваться в информационном пространстве, развитие критического и творческого мышления. </w:t>
      </w:r>
      <w:r w:rsidR="0088596E" w:rsidRPr="008859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педагогическая технология, стержнем которой является самостоятельная деятельность детей – исследовательская, познавательная, продуктивная, в процессе которой ребёнок познаёт окружающий мир и воплощает новые знания в реальные продукты. Суть «метода проектов» состоит в такой организации образовательного процесса, при которой воспитанники приобретают знания и умения, опыт творческой деятельности, эмоционально-ценностного отношения к действительности в </w:t>
      </w:r>
      <w:r w:rsidR="0088596E" w:rsidRPr="008859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процессе планирования и выполнения постепенно усложняющихся практических заданий и проектов, имеющих не только познавательную, но и прагматичную ценность.).</w:t>
      </w:r>
    </w:p>
    <w:p w:rsidR="00D4509D" w:rsidRPr="00D4509D" w:rsidRDefault="00D4509D" w:rsidP="00246C04">
      <w:pPr>
        <w:pStyle w:val="af2"/>
        <w:jc w:val="both"/>
        <w:rPr>
          <w:rStyle w:val="af3"/>
          <w:rFonts w:ascii="Times New Roman" w:hAnsi="Times New Roman" w:cs="Times New Roman"/>
          <w:b/>
          <w:i w:val="0"/>
          <w:sz w:val="28"/>
          <w:szCs w:val="28"/>
        </w:rPr>
      </w:pPr>
      <w:r w:rsidRPr="00D4509D">
        <w:rPr>
          <w:rStyle w:val="af3"/>
          <w:rFonts w:ascii="Times New Roman" w:hAnsi="Times New Roman" w:cs="Times New Roman"/>
          <w:b/>
          <w:i w:val="0"/>
          <w:sz w:val="28"/>
          <w:szCs w:val="28"/>
        </w:rPr>
        <w:t>Информационные технологии</w:t>
      </w:r>
      <w:r w:rsidR="0088596E">
        <w:rPr>
          <w:rStyle w:val="af3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88596E" w:rsidRP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596E" w:rsidRP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принципиально новые средства </w:t>
      </w:r>
      <w:r w:rsidR="0088596E" w:rsidRP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информационного  взаимодействия  ме</w:t>
      </w:r>
      <w:r w:rsid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жду обучающимся, обучающим   и </w:t>
      </w:r>
      <w:r w:rsidR="0088596E" w:rsidRP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>средствами  информатизации  и   коммуникации, которые являются  одним  из эффективных  стимулов    в обучении     и воспитании  дошкольников, но вместе с тем необходимо помнить, что  в  век цифр</w:t>
      </w:r>
      <w:r w:rsid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ового общества  ничто не может </w:t>
      </w:r>
      <w:r w:rsidR="0088596E" w:rsidRP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заменит </w:t>
      </w:r>
      <w:r w:rsidR="0088596E" w:rsidRPr="0088596E">
        <w:rPr>
          <w:rStyle w:val="af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«живого»</w:t>
      </w:r>
      <w:r w:rsidR="0088596E" w:rsidRP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человеческого общения, поэтому важно разумно, дозировано относиться к использованию  информационных  технологий  в   работе   с   детьми дошкольного  возраста.</w:t>
      </w:r>
      <w:r w:rsid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596E" w:rsidRP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Информационные технологии являются самым современным инструментом для сбора и обработки информации</w:t>
      </w:r>
      <w:r w:rsidR="0088596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5C21" w:rsidRPr="001C5C21" w:rsidRDefault="00D4509D" w:rsidP="001C5C21">
      <w:pPr>
        <w:pStyle w:val="a3"/>
        <w:spacing w:before="0" w:beforeAutospacing="0" w:after="0" w:afterAutospacing="0"/>
        <w:jc w:val="both"/>
        <w:rPr>
          <w:color w:val="000000"/>
        </w:rPr>
      </w:pPr>
      <w:r w:rsidRPr="00D4509D">
        <w:rPr>
          <w:rStyle w:val="af3"/>
          <w:b/>
          <w:i w:val="0"/>
          <w:sz w:val="28"/>
          <w:szCs w:val="28"/>
        </w:rPr>
        <w:t>Модульные технологии</w:t>
      </w:r>
      <w:r w:rsidR="001C5C21">
        <w:rPr>
          <w:rStyle w:val="af3"/>
          <w:b/>
          <w:i w:val="0"/>
          <w:sz w:val="28"/>
          <w:szCs w:val="28"/>
        </w:rPr>
        <w:t>.</w:t>
      </w:r>
      <w:r w:rsidR="001C5C21" w:rsidRPr="001C5C21">
        <w:rPr>
          <w:color w:val="000000"/>
          <w:sz w:val="29"/>
          <w:szCs w:val="29"/>
        </w:rPr>
        <w:t xml:space="preserve"> </w:t>
      </w:r>
      <w:r w:rsidR="001C5C21" w:rsidRPr="001C5C21">
        <w:rPr>
          <w:sz w:val="28"/>
          <w:szCs w:val="28"/>
        </w:rPr>
        <w:t>Модульный принцип организации педагогического процесса, даёт возможность реализовать ФГОС в дошкольном учреждении, о необходимости строить образовательный процесс на основе комплексно-тематического принципа, что позволяет сделать жизнь детей детском саду более интересной, а образовательный процесс – мотивированным.</w:t>
      </w:r>
      <w:r w:rsidR="001C5C21" w:rsidRPr="001C5C21">
        <w:rPr>
          <w:color w:val="000000"/>
        </w:rPr>
        <w:t xml:space="preserve"> </w:t>
      </w:r>
      <w:r w:rsidR="001C5C21" w:rsidRPr="001C5C21">
        <w:rPr>
          <w:sz w:val="28"/>
          <w:szCs w:val="28"/>
        </w:rPr>
        <w:t>Модульный принцип позволяет строить педагогический процесс на основе интеграции всех видов деятельности.</w:t>
      </w:r>
      <w:r w:rsidR="001C5C21">
        <w:rPr>
          <w:sz w:val="28"/>
          <w:szCs w:val="28"/>
        </w:rPr>
        <w:t xml:space="preserve"> </w:t>
      </w:r>
      <w:r w:rsidR="001C5C21" w:rsidRPr="001C5C21">
        <w:rPr>
          <w:sz w:val="28"/>
          <w:szCs w:val="28"/>
        </w:rPr>
        <w:t>Педагогический процесс становиться более экономичным, позволяет за небольшой отрезок времени решать несколько дидактических целей и задач.</w:t>
      </w:r>
      <w:r w:rsidR="001C5C21">
        <w:rPr>
          <w:sz w:val="28"/>
          <w:szCs w:val="28"/>
        </w:rPr>
        <w:t xml:space="preserve"> </w:t>
      </w:r>
      <w:r w:rsidR="001C5C21" w:rsidRPr="001C5C21">
        <w:rPr>
          <w:sz w:val="28"/>
          <w:szCs w:val="28"/>
        </w:rPr>
        <w:t>Наличие сюжета способствует развитию принципа обучения в игре: играя дети не замечают, что обучаются.</w:t>
      </w:r>
      <w:r w:rsidR="001C5C21">
        <w:rPr>
          <w:sz w:val="28"/>
          <w:szCs w:val="28"/>
        </w:rPr>
        <w:t xml:space="preserve"> </w:t>
      </w:r>
      <w:r w:rsidR="001C5C21" w:rsidRPr="001C5C21">
        <w:rPr>
          <w:sz w:val="28"/>
          <w:szCs w:val="28"/>
        </w:rPr>
        <w:t>Знания становятся необходимыми в реальной жизни. Дети чётко видят цель обучения, и это облегчает формирования у них целеполагания.</w:t>
      </w:r>
      <w:r w:rsidR="001C5C21">
        <w:rPr>
          <w:sz w:val="28"/>
          <w:szCs w:val="28"/>
        </w:rPr>
        <w:t xml:space="preserve"> </w:t>
      </w:r>
      <w:r w:rsidR="001C5C21" w:rsidRPr="001C5C21">
        <w:rPr>
          <w:sz w:val="28"/>
          <w:szCs w:val="28"/>
        </w:rPr>
        <w:t>Понимание значимости своей работы и удовлетворения от качества её конечного результата создаёт у детей положительный эмоциональный настрой и желание выполнить действия лучшим способом.</w:t>
      </w:r>
      <w:r w:rsidR="001C5C21">
        <w:rPr>
          <w:sz w:val="28"/>
          <w:szCs w:val="28"/>
        </w:rPr>
        <w:t xml:space="preserve"> </w:t>
      </w:r>
      <w:r w:rsidR="001C5C21" w:rsidRPr="001C5C21">
        <w:rPr>
          <w:sz w:val="28"/>
          <w:szCs w:val="28"/>
        </w:rPr>
        <w:t>Обучение на модульной основе способствует формированию оптимальных взаимоотношений между детьми и педагогом. Это облегчает переход от учебно-дисциплинарной к личностно-ориентированной модели обучения.</w:t>
      </w:r>
      <w:r w:rsidR="001C5C21">
        <w:rPr>
          <w:sz w:val="28"/>
          <w:szCs w:val="28"/>
        </w:rPr>
        <w:t xml:space="preserve"> </w:t>
      </w:r>
      <w:r w:rsidR="001C5C21" w:rsidRPr="001C5C21">
        <w:rPr>
          <w:sz w:val="28"/>
          <w:szCs w:val="28"/>
        </w:rPr>
        <w:t>Отсутствует психологическое давления на ребёнка, его положительные эмоции повышение эффективности образовательного процесса способствуют сохранению здоровья детей и создают основу для реализации любых здоровьесберегающих технологий.</w:t>
      </w:r>
    </w:p>
    <w:p w:rsidR="00D4509D" w:rsidRPr="001C5C21" w:rsidRDefault="001C5C21" w:rsidP="00246C04">
      <w:pPr>
        <w:pStyle w:val="af2"/>
        <w:jc w:val="both"/>
        <w:rPr>
          <w:rStyle w:val="af3"/>
          <w:rFonts w:ascii="Times New Roman" w:hAnsi="Times New Roman" w:cs="Times New Roman"/>
          <w:i w:val="0"/>
          <w:iCs w:val="0"/>
          <w:sz w:val="28"/>
          <w:szCs w:val="28"/>
        </w:rPr>
      </w:pPr>
      <w:r w:rsidRPr="001C5C21">
        <w:rPr>
          <w:rFonts w:ascii="Times New Roman" w:hAnsi="Times New Roman" w:cs="Times New Roman"/>
          <w:sz w:val="28"/>
          <w:szCs w:val="28"/>
        </w:rPr>
        <w:t>Основной акцент смещается с сообщений знаний в готовом виде на стимуляцию собственной познавательной активности.</w:t>
      </w:r>
    </w:p>
    <w:p w:rsidR="001C5C21" w:rsidRDefault="00D4509D" w:rsidP="001C5C21">
      <w:pPr>
        <w:pStyle w:val="af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509D">
        <w:rPr>
          <w:rStyle w:val="af3"/>
          <w:rFonts w:ascii="Times New Roman" w:hAnsi="Times New Roman" w:cs="Times New Roman"/>
          <w:b/>
          <w:i w:val="0"/>
          <w:sz w:val="28"/>
          <w:szCs w:val="28"/>
        </w:rPr>
        <w:t>Технологии сотрудничества</w:t>
      </w:r>
      <w:r w:rsidR="00447BD1" w:rsidRPr="00447BD1">
        <w:rPr>
          <w:rFonts w:ascii="Arial" w:hAnsi="Arial" w:cs="Arial"/>
          <w:color w:val="202124"/>
          <w:sz w:val="29"/>
          <w:szCs w:val="29"/>
          <w:shd w:val="clear" w:color="auto" w:fill="FFFFFF"/>
        </w:rPr>
        <w:t xml:space="preserve"> </w:t>
      </w:r>
      <w:r w:rsidR="00447BD1">
        <w:rPr>
          <w:rFonts w:ascii="Arial" w:hAnsi="Arial" w:cs="Arial"/>
          <w:color w:val="202124"/>
          <w:sz w:val="29"/>
          <w:szCs w:val="29"/>
          <w:shd w:val="clear" w:color="auto" w:fill="FFFFFF"/>
        </w:rPr>
        <w:t xml:space="preserve">- </w:t>
      </w:r>
      <w:r w:rsidR="00447BD1" w:rsidRPr="00447BD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это идея совместной развивающей деятельности взрослых и детей, скрепленной взаимопониманием, проникновением в духовный мир друг</w:t>
      </w:r>
      <w:r w:rsidR="00447BD1">
        <w:rPr>
          <w:rFonts w:ascii="Arial" w:hAnsi="Arial" w:cs="Arial"/>
          <w:color w:val="202124"/>
          <w:sz w:val="29"/>
          <w:szCs w:val="29"/>
          <w:shd w:val="clear" w:color="auto" w:fill="FFFFFF"/>
        </w:rPr>
        <w:t xml:space="preserve"> </w:t>
      </w:r>
      <w:r w:rsidR="00447BD1" w:rsidRPr="00447BD1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друга, совместным анализом хода и результатов этой деятельности</w:t>
      </w:r>
      <w:r w:rsidR="00447BD1" w:rsidRPr="00447BD1">
        <w:rPr>
          <w:rFonts w:ascii="Times New Roman" w:hAnsi="Times New Roman" w:cs="Times New Roman"/>
          <w:sz w:val="28"/>
          <w:szCs w:val="28"/>
          <w:shd w:val="clear" w:color="auto" w:fill="FFFFFF"/>
        </w:rPr>
        <w:t>. Технология сотрудничества основана на совместной развивающей деятельности взрослых и детей, сущность которой заключается в создании условий для творческого саморазвития личности, развития социальной и коммуникативной компетентности дошкольников. Взрослый в общении с детьми придерживается положения: «Не рядом, не над ним, а вместе!». Его цель</w:t>
      </w:r>
      <w:r w:rsidR="00447B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47BD1" w:rsidRPr="00447BD1">
        <w:rPr>
          <w:rFonts w:ascii="Times New Roman" w:hAnsi="Times New Roman" w:cs="Times New Roman"/>
          <w:sz w:val="28"/>
          <w:szCs w:val="28"/>
          <w:shd w:val="clear" w:color="auto" w:fill="FFFFFF"/>
        </w:rPr>
        <w:t>- содействовать становлению ребенка как личности. Ребенок рассматривается как равноправный партнер в общении и познавательной деятельности</w:t>
      </w:r>
    </w:p>
    <w:p w:rsidR="001C5C21" w:rsidRDefault="00D4509D" w:rsidP="001C5C21">
      <w:pPr>
        <w:pStyle w:val="af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4509D">
        <w:rPr>
          <w:rStyle w:val="af3"/>
          <w:rFonts w:ascii="Times New Roman" w:hAnsi="Times New Roman" w:cs="Times New Roman"/>
          <w:b/>
          <w:i w:val="0"/>
          <w:sz w:val="28"/>
          <w:szCs w:val="28"/>
        </w:rPr>
        <w:t>Технологии проблемного обучения</w:t>
      </w:r>
      <w:r w:rsidR="00447BD1" w:rsidRPr="00447BD1">
        <w:rPr>
          <w:rFonts w:ascii="Georgia" w:hAnsi="Georgia"/>
          <w:color w:val="000000"/>
        </w:rPr>
        <w:t xml:space="preserve"> </w:t>
      </w:r>
      <w:r w:rsidR="00447BD1">
        <w:rPr>
          <w:rFonts w:ascii="Georgia" w:hAnsi="Georgia"/>
          <w:color w:val="000000"/>
        </w:rPr>
        <w:t xml:space="preserve">– </w:t>
      </w:r>
      <w:r w:rsidR="00447BD1" w:rsidRPr="00447BD1">
        <w:rPr>
          <w:rFonts w:ascii="Times New Roman" w:hAnsi="Times New Roman" w:cs="Times New Roman"/>
          <w:color w:val="000000"/>
          <w:sz w:val="28"/>
          <w:szCs w:val="28"/>
        </w:rPr>
        <w:t>технологии, направленные на</w:t>
      </w:r>
      <w:r w:rsidR="00447BD1">
        <w:rPr>
          <w:rFonts w:ascii="Georgia" w:hAnsi="Georgia"/>
          <w:color w:val="000000"/>
        </w:rPr>
        <w:t xml:space="preserve">  </w:t>
      </w:r>
      <w:r w:rsidR="00447BD1" w:rsidRPr="00447BD1">
        <w:rPr>
          <w:rFonts w:ascii="Times New Roman" w:hAnsi="Times New Roman" w:cs="Times New Roman"/>
          <w:color w:val="000000"/>
          <w:sz w:val="28"/>
          <w:szCs w:val="28"/>
        </w:rPr>
        <w:t>формирова</w:t>
      </w:r>
      <w:r w:rsidR="00447BD1">
        <w:rPr>
          <w:color w:val="000000"/>
          <w:sz w:val="28"/>
          <w:szCs w:val="28"/>
        </w:rPr>
        <w:t xml:space="preserve">ние </w:t>
      </w:r>
      <w:r w:rsidR="00447BD1" w:rsidRPr="001C5C21">
        <w:rPr>
          <w:rFonts w:ascii="Times New Roman" w:hAnsi="Times New Roman" w:cs="Times New Roman"/>
          <w:color w:val="000000"/>
          <w:sz w:val="28"/>
          <w:szCs w:val="28"/>
        </w:rPr>
        <w:t>таких интегративных качеств дошкольников</w:t>
      </w:r>
      <w:r w:rsidR="00447BD1" w:rsidRPr="00447BD1">
        <w:rPr>
          <w:rFonts w:ascii="Times New Roman" w:hAnsi="Times New Roman" w:cs="Times New Roman"/>
          <w:color w:val="000000"/>
          <w:sz w:val="28"/>
          <w:szCs w:val="28"/>
        </w:rPr>
        <w:t xml:space="preserve"> как </w:t>
      </w:r>
      <w:r w:rsidR="00447BD1">
        <w:rPr>
          <w:color w:val="000000"/>
          <w:sz w:val="28"/>
          <w:szCs w:val="28"/>
        </w:rPr>
        <w:t xml:space="preserve"> </w:t>
      </w:r>
      <w:r w:rsidR="00447BD1" w:rsidRPr="00447BD1">
        <w:rPr>
          <w:rStyle w:val="af3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«способность решать интеллектуальные и личностные задачи (проблемы), адекватные возрасту; </w:t>
      </w:r>
      <w:r w:rsidR="00447BD1" w:rsidRPr="00447BD1">
        <w:rPr>
          <w:rStyle w:val="af3"/>
          <w:rFonts w:ascii="Times New Roman" w:hAnsi="Times New Roman" w:cs="Times New Roman"/>
          <w:bCs/>
          <w:i w:val="0"/>
          <w:color w:val="000000"/>
          <w:sz w:val="28"/>
          <w:szCs w:val="28"/>
        </w:rPr>
        <w:lastRenderedPageBreak/>
        <w:t>способность планировать свои действия, направленные на достижение конкретной цели, способность применять самостоятельно усвоенные знания и способы деятельности для решения новых задач (проблем), поставленных как взрослым, так и им самим; в зависимости от ситуации может преобразовывать способы решения задач (проблем)»</w:t>
      </w:r>
      <w:r w:rsidR="00447BD1" w:rsidRPr="00447BD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D4509D" w:rsidRDefault="00D4509D" w:rsidP="001C5C21">
      <w:pPr>
        <w:pStyle w:val="af2"/>
        <w:jc w:val="both"/>
        <w:rPr>
          <w:rStyle w:val="af3"/>
          <w:rFonts w:ascii="Times New Roman" w:hAnsi="Times New Roman" w:cs="Times New Roman"/>
          <w:i w:val="0"/>
          <w:sz w:val="28"/>
          <w:szCs w:val="28"/>
        </w:rPr>
      </w:pPr>
      <w:r w:rsidRPr="00F43326">
        <w:rPr>
          <w:rStyle w:val="af3"/>
          <w:rFonts w:ascii="Times New Roman" w:hAnsi="Times New Roman" w:cs="Times New Roman"/>
          <w:b/>
          <w:i w:val="0"/>
          <w:sz w:val="28"/>
          <w:szCs w:val="28"/>
        </w:rPr>
        <w:t>Здоровьесберегающие технологии</w:t>
      </w:r>
      <w:r w:rsidRPr="00F43326">
        <w:rPr>
          <w:rStyle w:val="af3"/>
          <w:rFonts w:ascii="Times New Roman" w:hAnsi="Times New Roman" w:cs="Times New Roman"/>
          <w:i w:val="0"/>
          <w:sz w:val="28"/>
          <w:szCs w:val="28"/>
        </w:rPr>
        <w:t xml:space="preserve"> реализуются на основе личностно-ориентированного подхода. Осуществляемые на основе личностно-развивающих ситуаций, они относятся к тем жизненно важным факторам, благодаря которым учащиеся учатся жить вместе и эффективно взаимодействовать. </w:t>
      </w:r>
    </w:p>
    <w:p w:rsidR="001C5C21" w:rsidRPr="001C5C21" w:rsidRDefault="001C5C21" w:rsidP="001C5C21">
      <w:pPr>
        <w:pStyle w:val="af2"/>
        <w:jc w:val="both"/>
        <w:rPr>
          <w:rStyle w:val="af3"/>
          <w:rFonts w:ascii="Times New Roman" w:hAnsi="Times New Roman" w:cs="Times New Roman"/>
          <w:b/>
          <w:i w:val="0"/>
          <w:sz w:val="28"/>
          <w:szCs w:val="28"/>
        </w:rPr>
      </w:pPr>
    </w:p>
    <w:p w:rsidR="00246C04" w:rsidRDefault="00246C04" w:rsidP="001C5C21">
      <w:pPr>
        <w:spacing w:line="240" w:lineRule="auto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110E5F" w:rsidRPr="00110E5F" w:rsidRDefault="00C021BC" w:rsidP="00246C04">
      <w:pPr>
        <w:spacing w:line="240" w:lineRule="auto"/>
        <w:rPr>
          <w:rFonts w:ascii="Times New Roman" w:hAnsi="Times New Roman" w:cs="Times New Roman"/>
          <w:b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t>9</w:t>
      </w:r>
      <w:r w:rsidR="00246C04">
        <w:rPr>
          <w:rFonts w:ascii="Times New Roman" w:hAnsi="Times New Roman" w:cs="Times New Roman"/>
          <w:b/>
          <w:color w:val="0000CC"/>
          <w:sz w:val="28"/>
          <w:szCs w:val="28"/>
        </w:rPr>
        <w:t>.</w:t>
      </w:r>
      <w:r w:rsidR="001C5C21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 </w:t>
      </w:r>
      <w:r w:rsidR="00110E5F" w:rsidRPr="00110E5F">
        <w:rPr>
          <w:rFonts w:ascii="Times New Roman" w:hAnsi="Times New Roman" w:cs="Times New Roman"/>
          <w:b/>
          <w:color w:val="0000CC"/>
          <w:sz w:val="28"/>
          <w:szCs w:val="28"/>
        </w:rPr>
        <w:t>ВОВЛЕЧЕННОСТЬ ОРГАНИЗАЦИЙ В МЕРОПРИЯТИЯ ПРОЕКТА</w:t>
      </w:r>
    </w:p>
    <w:p w:rsidR="006E6B04" w:rsidRPr="0045057F" w:rsidRDefault="006E6B04" w:rsidP="00B2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7F">
        <w:rPr>
          <w:rFonts w:ascii="Times New Roman" w:hAnsi="Times New Roman" w:cs="Times New Roman"/>
          <w:sz w:val="28"/>
          <w:szCs w:val="28"/>
        </w:rPr>
        <w:t>Одним из путей повышения качества дошкольного образования мы видим в установлении прочных связей с социумом, как главного акцентного направления дошкольного образования, от которого, на наш взгляд, в первую очередь зависит его качество:</w:t>
      </w:r>
    </w:p>
    <w:p w:rsidR="00080566" w:rsidRPr="00B2167F" w:rsidRDefault="006E6B04" w:rsidP="00B2167F">
      <w:pPr>
        <w:pStyle w:val="1"/>
        <w:spacing w:before="0" w:beforeAutospacing="0" w:after="0" w:afterAutospacing="0" w:line="300" w:lineRule="atLeast"/>
        <w:jc w:val="both"/>
        <w:rPr>
          <w:rFonts w:ascii="Book Antiqua" w:hAnsi="Book Antiqua"/>
          <w:b w:val="0"/>
          <w:color w:val="805A3F"/>
          <w:sz w:val="27"/>
          <w:szCs w:val="27"/>
        </w:rPr>
      </w:pPr>
      <w:r w:rsidRPr="00B2167F">
        <w:rPr>
          <w:sz w:val="28"/>
          <w:szCs w:val="28"/>
        </w:rPr>
        <w:t xml:space="preserve">- </w:t>
      </w:r>
      <w:r w:rsidRPr="008573AC">
        <w:rPr>
          <w:color w:val="FF0000"/>
          <w:sz w:val="28"/>
          <w:szCs w:val="28"/>
        </w:rPr>
        <w:t xml:space="preserve"> </w:t>
      </w:r>
      <w:r w:rsidR="00080566" w:rsidRPr="008573AC">
        <w:rPr>
          <w:color w:val="FF0000"/>
          <w:sz w:val="28"/>
          <w:szCs w:val="28"/>
        </w:rPr>
        <w:t xml:space="preserve"> </w:t>
      </w:r>
      <w:r w:rsidR="00C715DB" w:rsidRPr="00C715DB">
        <w:rPr>
          <w:b w:val="0"/>
          <w:sz w:val="28"/>
          <w:szCs w:val="28"/>
        </w:rPr>
        <w:t>Муниципальное бюджетное учреждение "Историко-художественный музейный комплекс" г. Новочебоксарск</w:t>
      </w:r>
      <w:r w:rsidR="00C715DB" w:rsidRPr="008573AC">
        <w:rPr>
          <w:color w:val="FF0000"/>
          <w:sz w:val="28"/>
          <w:szCs w:val="28"/>
        </w:rPr>
        <w:t xml:space="preserve"> </w:t>
      </w:r>
      <w:r w:rsidR="00080566" w:rsidRPr="00520E9F">
        <w:rPr>
          <w:sz w:val="28"/>
          <w:szCs w:val="28"/>
        </w:rPr>
        <w:t>(</w:t>
      </w:r>
      <w:r w:rsidR="00520E9F" w:rsidRPr="00B2167F">
        <w:rPr>
          <w:b w:val="0"/>
          <w:sz w:val="28"/>
          <w:szCs w:val="28"/>
        </w:rPr>
        <w:t>архивно – информационная поддержка, посещение выставок, мастер – классов и других мероприятий);</w:t>
      </w:r>
    </w:p>
    <w:p w:rsidR="00080566" w:rsidRPr="008573AC" w:rsidRDefault="00080566" w:rsidP="00B2167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2167F">
        <w:rPr>
          <w:rFonts w:ascii="Times New Roman" w:hAnsi="Times New Roman" w:cs="Times New Roman"/>
          <w:sz w:val="28"/>
          <w:szCs w:val="28"/>
        </w:rPr>
        <w:t xml:space="preserve">- </w:t>
      </w:r>
      <w:r w:rsidR="00520E9F" w:rsidRPr="00520E9F">
        <w:rPr>
          <w:rFonts w:ascii="Times New Roman" w:hAnsi="Times New Roman" w:cs="Times New Roman"/>
          <w:sz w:val="28"/>
          <w:szCs w:val="28"/>
        </w:rPr>
        <w:t>Библиотека семейного чтения им.</w:t>
      </w:r>
      <w:r w:rsidR="00B2167F">
        <w:rPr>
          <w:rFonts w:ascii="Times New Roman" w:hAnsi="Times New Roman" w:cs="Times New Roman"/>
          <w:sz w:val="28"/>
          <w:szCs w:val="28"/>
        </w:rPr>
        <w:t xml:space="preserve"> </w:t>
      </w:r>
      <w:r w:rsidR="00520E9F" w:rsidRPr="00520E9F">
        <w:rPr>
          <w:rFonts w:ascii="Times New Roman" w:hAnsi="Times New Roman" w:cs="Times New Roman"/>
          <w:sz w:val="28"/>
          <w:szCs w:val="28"/>
        </w:rPr>
        <w:t>С.Я.Маршака</w:t>
      </w:r>
      <w:r w:rsidR="00520E9F">
        <w:rPr>
          <w:rFonts w:ascii="Times New Roman" w:hAnsi="Times New Roman" w:cs="Times New Roman"/>
          <w:sz w:val="28"/>
          <w:szCs w:val="28"/>
        </w:rPr>
        <w:t xml:space="preserve"> (</w:t>
      </w:r>
      <w:r w:rsidR="00520E9F" w:rsidRPr="00520E9F">
        <w:rPr>
          <w:rFonts w:ascii="Times New Roman" w:hAnsi="Times New Roman" w:cs="Times New Roman"/>
          <w:sz w:val="28"/>
          <w:szCs w:val="28"/>
        </w:rPr>
        <w:t>архивно – информационная поддержка</w:t>
      </w:r>
      <w:r w:rsidR="00520E9F">
        <w:rPr>
          <w:rFonts w:ascii="Times New Roman" w:hAnsi="Times New Roman" w:cs="Times New Roman"/>
          <w:sz w:val="28"/>
          <w:szCs w:val="28"/>
        </w:rPr>
        <w:t>, встречи с интересными людьми, занятия, мастер – классы и др.)</w:t>
      </w:r>
    </w:p>
    <w:p w:rsidR="00080566" w:rsidRDefault="00080566" w:rsidP="00B21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E9F">
        <w:rPr>
          <w:rFonts w:ascii="Times New Roman" w:hAnsi="Times New Roman" w:cs="Times New Roman"/>
          <w:sz w:val="28"/>
          <w:szCs w:val="28"/>
        </w:rPr>
        <w:t xml:space="preserve">- </w:t>
      </w:r>
      <w:r w:rsidR="00520E9F" w:rsidRPr="00520E9F">
        <w:rPr>
          <w:rFonts w:ascii="Times New Roman" w:hAnsi="Times New Roman" w:cs="Times New Roman"/>
          <w:sz w:val="28"/>
          <w:szCs w:val="28"/>
        </w:rPr>
        <w:t>МБУ СОШ №5, МБУ «Кадетский лицей им Кузнецова»</w:t>
      </w:r>
      <w:r w:rsidR="00520E9F">
        <w:rPr>
          <w:rFonts w:ascii="Times New Roman" w:hAnsi="Times New Roman" w:cs="Times New Roman"/>
          <w:sz w:val="28"/>
          <w:szCs w:val="28"/>
        </w:rPr>
        <w:t xml:space="preserve"> (совместные мероприятия, направленные на формирование ценностного отношения к истории и культуре родного города);</w:t>
      </w:r>
    </w:p>
    <w:p w:rsidR="00520E9F" w:rsidRDefault="00520E9F" w:rsidP="00B2167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history="1">
        <w:r w:rsidRPr="00520E9F">
          <w:rPr>
            <w:rFonts w:ascii="Times New Roman" w:hAnsi="Times New Roman" w:cs="Times New Roman"/>
            <w:bCs/>
            <w:color w:val="000000"/>
            <w:sz w:val="28"/>
            <w:szCs w:val="28"/>
            <w:shd w:val="clear" w:color="auto" w:fill="FFFFFF"/>
          </w:rPr>
          <w:t>Спортивный комплекс "СДЮСШОР №3</w:t>
        </w:r>
      </w:hyperlink>
      <w:r w:rsidR="00B2167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ледовый Дворец «Сокол» (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мероприятия, направленные на сохранение и укрепление здоровья воспитанников, пропаганду ЗОЖ);</w:t>
      </w:r>
    </w:p>
    <w:p w:rsidR="00520E9F" w:rsidRDefault="00520E9F" w:rsidP="00B2167F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производства</w:t>
      </w:r>
      <w:r w:rsidR="00FB1E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 предприятия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города</w:t>
      </w:r>
      <w:r w:rsidR="00F02F2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  <w:r w:rsidR="00F02F21" w:rsidRPr="00F02F21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F02F21" w:rsidRPr="00F02F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Филиал ПАО «РусГидро» — «Чебоксарская ГЭС»</w:t>
      </w:r>
      <w:r w:rsidR="00F02F21" w:rsidRPr="00F02F2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="00F02F2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ПАО «Химпром», ООО «Хевел», </w:t>
      </w:r>
      <w:r w:rsidR="00FB1E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ООО «Керамика»</w:t>
      </w:r>
      <w:r w:rsidR="00F02F2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 w:rsidR="00FB1E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ООО «</w:t>
      </w:r>
      <w:r w:rsidR="00F02F2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Трубный завод</w:t>
      </w:r>
      <w:r w:rsidR="00FB1E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="00F02F2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 w:rsidR="00FB1E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АО Агрофирма «Ольдеевская»</w:t>
      </w:r>
      <w:r w:rsidR="00F02F2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 w:rsidR="00FB1E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Фабрика</w:t>
      </w:r>
      <w:r w:rsidR="00F02F2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«Пике», НЗСМ, Фабрика «Элита»</w:t>
      </w:r>
      <w:r w:rsidR="00FB1E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пожарная часть №11, военный комиссариат, </w:t>
      </w:r>
      <w:hyperlink r:id="rId17" w:history="1">
        <w:r w:rsidR="00FB1E45" w:rsidRPr="00FB1E45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РЭО ГИБДД ОМВД РФ по г. Новочебоксарск</w:t>
        </w:r>
      </w:hyperlink>
      <w:r w:rsidR="00FB1E4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(совместные мероприятия: экскурсии, мастер – классы, встречи с интересными людьми и др.)</w:t>
      </w:r>
    </w:p>
    <w:p w:rsidR="00C021BC" w:rsidRPr="00B2167F" w:rsidRDefault="00B2167F" w:rsidP="00B2167F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B2167F">
        <w:rPr>
          <w:rFonts w:ascii="Times New Roman" w:hAnsi="Times New Roman" w:cs="Times New Roman"/>
          <w:sz w:val="28"/>
          <w:szCs w:val="28"/>
        </w:rPr>
        <w:t>СМИ города: Издательский дом «Грани», НКТВ, городское радио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2167F">
        <w:rPr>
          <w:rFonts w:ascii="Times New Roman" w:hAnsi="Times New Roman" w:cs="Times New Roman"/>
          <w:sz w:val="28"/>
          <w:szCs w:val="28"/>
        </w:rPr>
        <w:t>информационная поддержка)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21BC" w:rsidRPr="00C021BC" w:rsidRDefault="00C021BC" w:rsidP="00C021BC">
      <w:pPr>
        <w:rPr>
          <w:rFonts w:ascii="Times New Roman" w:hAnsi="Times New Roman" w:cs="Times New Roman"/>
          <w:b/>
          <w:color w:val="0000CC"/>
          <w:sz w:val="28"/>
          <w:szCs w:val="28"/>
          <w:lang w:eastAsia="ru-RU"/>
        </w:rPr>
      </w:pPr>
      <w:r w:rsidRPr="00C021BC">
        <w:rPr>
          <w:rFonts w:ascii="Times New Roman" w:hAnsi="Times New Roman" w:cs="Times New Roman"/>
          <w:b/>
          <w:color w:val="0000CC"/>
          <w:sz w:val="28"/>
          <w:szCs w:val="28"/>
          <w:lang w:eastAsia="ru-RU"/>
        </w:rPr>
        <w:t>10. РИСКИ ПРОЕКТА</w:t>
      </w:r>
    </w:p>
    <w:tbl>
      <w:tblPr>
        <w:tblpPr w:leftFromText="180" w:rightFromText="180" w:vertAnchor="text" w:horzAnchor="margin" w:tblpXSpec="center" w:tblpY="14"/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"/>
        <w:gridCol w:w="4835"/>
        <w:gridCol w:w="4833"/>
      </w:tblGrid>
      <w:tr w:rsidR="00C021BC" w:rsidRPr="00C021BC" w:rsidTr="00144B49">
        <w:trPr>
          <w:trHeight w:val="327"/>
        </w:trPr>
        <w:tc>
          <w:tcPr>
            <w:tcW w:w="10199" w:type="dxa"/>
            <w:gridSpan w:val="3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00CC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b/>
                <w:i/>
                <w:color w:val="0000CC"/>
                <w:sz w:val="28"/>
                <w:szCs w:val="28"/>
              </w:rPr>
              <w:t>систематические</w:t>
            </w:r>
          </w:p>
        </w:tc>
      </w:tr>
      <w:tr w:rsidR="00C021BC" w:rsidRPr="00C021BC" w:rsidTr="00144B49">
        <w:trPr>
          <w:trHeight w:val="340"/>
        </w:trPr>
        <w:tc>
          <w:tcPr>
            <w:tcW w:w="531" w:type="dxa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835" w:type="dxa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color w:val="0000CC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i/>
                <w:color w:val="0000CC"/>
                <w:sz w:val="28"/>
                <w:szCs w:val="28"/>
              </w:rPr>
              <w:t>Риски</w:t>
            </w:r>
          </w:p>
        </w:tc>
        <w:tc>
          <w:tcPr>
            <w:tcW w:w="4833" w:type="dxa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color w:val="0000CC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i/>
                <w:color w:val="0000CC"/>
                <w:sz w:val="28"/>
                <w:szCs w:val="28"/>
              </w:rPr>
              <w:t>Способы минимизации</w:t>
            </w:r>
          </w:p>
        </w:tc>
      </w:tr>
      <w:tr w:rsidR="00C021BC" w:rsidRPr="00C021BC" w:rsidTr="00144B49">
        <w:trPr>
          <w:trHeight w:val="1025"/>
        </w:trPr>
        <w:tc>
          <w:tcPr>
            <w:tcW w:w="531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35" w:type="dxa"/>
            <w:vAlign w:val="center"/>
          </w:tcPr>
          <w:p w:rsidR="00C021BC" w:rsidRPr="00C021BC" w:rsidRDefault="00B2167F" w:rsidP="00B2167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Недостаточные представления и знания педагогов об истории и культуре родного города</w:t>
            </w:r>
            <w:r w:rsidR="00C021BC"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833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 квалификации педагогических работников в вопросах патриотического воспитания дошкольников</w:t>
            </w:r>
          </w:p>
        </w:tc>
      </w:tr>
      <w:tr w:rsidR="00C021BC" w:rsidRPr="00C021BC" w:rsidTr="00144B49">
        <w:trPr>
          <w:trHeight w:val="327"/>
        </w:trPr>
        <w:tc>
          <w:tcPr>
            <w:tcW w:w="10199" w:type="dxa"/>
            <w:gridSpan w:val="3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color w:val="0000CC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b/>
                <w:i/>
                <w:color w:val="0000CC"/>
                <w:sz w:val="28"/>
                <w:szCs w:val="28"/>
              </w:rPr>
              <w:t>не систематические</w:t>
            </w:r>
          </w:p>
        </w:tc>
      </w:tr>
      <w:tr w:rsidR="00C021BC" w:rsidRPr="00C021BC" w:rsidTr="00144B49">
        <w:trPr>
          <w:trHeight w:val="327"/>
        </w:trPr>
        <w:tc>
          <w:tcPr>
            <w:tcW w:w="531" w:type="dxa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№</w:t>
            </w:r>
          </w:p>
        </w:tc>
        <w:tc>
          <w:tcPr>
            <w:tcW w:w="4835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color w:val="0000CC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i/>
                <w:color w:val="0000CC"/>
                <w:sz w:val="28"/>
                <w:szCs w:val="28"/>
              </w:rPr>
              <w:t>Риски</w:t>
            </w:r>
          </w:p>
        </w:tc>
        <w:tc>
          <w:tcPr>
            <w:tcW w:w="4833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color w:val="0000CC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i/>
                <w:color w:val="0000CC"/>
                <w:sz w:val="28"/>
                <w:szCs w:val="28"/>
              </w:rPr>
              <w:t>Способы минимизации</w:t>
            </w:r>
          </w:p>
        </w:tc>
      </w:tr>
      <w:tr w:rsidR="00C021BC" w:rsidRPr="00C021BC" w:rsidTr="00144B49">
        <w:trPr>
          <w:trHeight w:val="668"/>
        </w:trPr>
        <w:tc>
          <w:tcPr>
            <w:tcW w:w="531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35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нагрузки работников связанной с  изменением содержания труда.</w:t>
            </w:r>
          </w:p>
        </w:tc>
        <w:tc>
          <w:tcPr>
            <w:tcW w:w="4833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>Соблюдение нормативов педагогической нагрузки.</w:t>
            </w:r>
          </w:p>
        </w:tc>
      </w:tr>
      <w:tr w:rsidR="00C021BC" w:rsidRPr="00C021BC" w:rsidTr="00144B49">
        <w:trPr>
          <w:trHeight w:val="1427"/>
        </w:trPr>
        <w:tc>
          <w:tcPr>
            <w:tcW w:w="531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35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>Возрастание напряженности внутри коллектива, связанной с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недрением</w:t>
            </w: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  <w:r w:rsidR="00B2167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33" w:type="dxa"/>
            <w:vAlign w:val="center"/>
          </w:tcPr>
          <w:p w:rsidR="00C021BC" w:rsidRPr="00C021BC" w:rsidRDefault="00C021BC" w:rsidP="00C021B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>Снятие напряженности педагогов через информирование членами Инициативной группы.</w:t>
            </w:r>
          </w:p>
          <w:p w:rsidR="00C021BC" w:rsidRPr="00C021BC" w:rsidRDefault="00C021BC" w:rsidP="00C021B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1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Повышение открытости механизма стимулирования педагогических кадров.</w:t>
            </w:r>
          </w:p>
        </w:tc>
      </w:tr>
      <w:tr w:rsidR="00F07B92" w:rsidRPr="00C021BC" w:rsidTr="00144B49">
        <w:trPr>
          <w:trHeight w:val="1427"/>
        </w:trPr>
        <w:tc>
          <w:tcPr>
            <w:tcW w:w="531" w:type="dxa"/>
            <w:vAlign w:val="center"/>
          </w:tcPr>
          <w:p w:rsidR="00F07B92" w:rsidRDefault="00F07B92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35" w:type="dxa"/>
            <w:vAlign w:val="center"/>
          </w:tcPr>
          <w:p w:rsidR="00F07B92" w:rsidRPr="00C021BC" w:rsidRDefault="00F07B92" w:rsidP="00C021B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Возможность отказа предприятий и производств</w:t>
            </w:r>
            <w:r w:rsidR="00B216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сотрудничестве</w:t>
            </w:r>
            <w:r w:rsidR="00B2167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33" w:type="dxa"/>
            <w:vAlign w:val="center"/>
          </w:tcPr>
          <w:p w:rsidR="00F07B92" w:rsidRPr="00C021BC" w:rsidRDefault="00F07B92" w:rsidP="00F07B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Заинтересовать взаимным сотрудничеством через проведение совместных мероприятий</w:t>
            </w:r>
            <w:r w:rsidR="00B2167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F07B92" w:rsidRPr="00C021BC" w:rsidTr="00144B49">
        <w:trPr>
          <w:trHeight w:val="1427"/>
        </w:trPr>
        <w:tc>
          <w:tcPr>
            <w:tcW w:w="531" w:type="dxa"/>
            <w:vAlign w:val="center"/>
          </w:tcPr>
          <w:p w:rsidR="00F07B92" w:rsidRDefault="00F07B92" w:rsidP="00C021B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35" w:type="dxa"/>
            <w:vAlign w:val="center"/>
          </w:tcPr>
          <w:p w:rsidR="00F07B92" w:rsidRDefault="00F07B92" w:rsidP="00C021B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Финансовые риски</w:t>
            </w:r>
            <w:r w:rsidR="00B216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(недостаточность средств в улучшении предметно пространственной развивающей среды ДОУ)</w:t>
            </w:r>
          </w:p>
        </w:tc>
        <w:tc>
          <w:tcPr>
            <w:tcW w:w="4833" w:type="dxa"/>
            <w:vAlign w:val="center"/>
          </w:tcPr>
          <w:p w:rsidR="00F07B92" w:rsidRDefault="00F07B92" w:rsidP="00F07B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Привлечение сторонних организаций к спонсорской поддержке.</w:t>
            </w:r>
          </w:p>
        </w:tc>
      </w:tr>
    </w:tbl>
    <w:p w:rsidR="006E6B04" w:rsidRPr="00C021BC" w:rsidRDefault="006E6B04" w:rsidP="006E6B04">
      <w:pPr>
        <w:spacing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C776E9" w:rsidRDefault="00F07B92" w:rsidP="0057498C">
      <w:pPr>
        <w:pStyle w:val="af2"/>
        <w:jc w:val="both"/>
        <w:rPr>
          <w:rFonts w:ascii="Times New Roman" w:hAnsi="Times New Roman" w:cs="Times New Roman"/>
          <w:b/>
          <w:iCs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CC"/>
          <w:sz w:val="28"/>
          <w:szCs w:val="28"/>
        </w:rPr>
        <w:t>11</w:t>
      </w:r>
      <w:r w:rsidR="001C5C21" w:rsidRPr="001C5C21">
        <w:rPr>
          <w:rFonts w:ascii="Times New Roman" w:hAnsi="Times New Roman" w:cs="Times New Roman"/>
          <w:b/>
          <w:iCs/>
          <w:color w:val="0000CC"/>
          <w:sz w:val="28"/>
          <w:szCs w:val="28"/>
        </w:rPr>
        <w:t>.</w:t>
      </w:r>
      <w:r w:rsidR="00FA480F">
        <w:rPr>
          <w:rFonts w:ascii="Times New Roman" w:hAnsi="Times New Roman" w:cs="Times New Roman"/>
          <w:b/>
          <w:iCs/>
          <w:color w:val="0000CC"/>
          <w:sz w:val="28"/>
          <w:szCs w:val="28"/>
        </w:rPr>
        <w:t xml:space="preserve"> </w:t>
      </w:r>
      <w:r w:rsidR="001C5C21">
        <w:rPr>
          <w:rFonts w:ascii="Times New Roman" w:hAnsi="Times New Roman" w:cs="Times New Roman"/>
          <w:b/>
          <w:iCs/>
          <w:color w:val="0000CC"/>
          <w:sz w:val="28"/>
          <w:szCs w:val="28"/>
        </w:rPr>
        <w:t>РЕСУРСНОЕ ОБЕСПЕЧЕНИЕ ПРОЕКТА</w:t>
      </w:r>
      <w:r w:rsidR="002C5DE6" w:rsidRPr="001C5C21">
        <w:rPr>
          <w:rFonts w:ascii="Times New Roman" w:hAnsi="Times New Roman" w:cs="Times New Roman"/>
          <w:b/>
          <w:iCs/>
          <w:color w:val="0000CC"/>
          <w:sz w:val="28"/>
          <w:szCs w:val="28"/>
        </w:rPr>
        <w:t xml:space="preserve"> </w:t>
      </w:r>
    </w:p>
    <w:p w:rsidR="00C715DB" w:rsidRDefault="00C715DB" w:rsidP="0057498C">
      <w:pPr>
        <w:pStyle w:val="af2"/>
        <w:jc w:val="both"/>
        <w:rPr>
          <w:rFonts w:ascii="Times New Roman" w:hAnsi="Times New Roman" w:cs="Times New Roman"/>
          <w:b/>
          <w:iCs/>
          <w:color w:val="0000CC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252"/>
        <w:gridCol w:w="7478"/>
      </w:tblGrid>
      <w:tr w:rsidR="00C715DB" w:rsidRPr="00C715DB" w:rsidTr="00144B4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B2167F" w:rsidRDefault="00C715DB" w:rsidP="00C715DB">
            <w:pPr>
              <w:jc w:val="center"/>
              <w:rPr>
                <w:i/>
                <w:color w:val="0000CC"/>
                <w:sz w:val="28"/>
                <w:szCs w:val="28"/>
              </w:rPr>
            </w:pPr>
            <w:r w:rsidRPr="00B2167F">
              <w:rPr>
                <w:i/>
                <w:color w:val="0000CC"/>
                <w:sz w:val="28"/>
                <w:szCs w:val="28"/>
              </w:rPr>
              <w:t>Виды ресурсов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B2167F" w:rsidRDefault="00C715DB" w:rsidP="00C715DB">
            <w:pPr>
              <w:jc w:val="center"/>
              <w:rPr>
                <w:i/>
                <w:color w:val="0000CC"/>
                <w:sz w:val="28"/>
                <w:szCs w:val="28"/>
              </w:rPr>
            </w:pPr>
            <w:r w:rsidRPr="00B2167F">
              <w:rPr>
                <w:i/>
                <w:color w:val="0000CC"/>
                <w:sz w:val="28"/>
                <w:szCs w:val="28"/>
              </w:rPr>
              <w:t>Содержание</w:t>
            </w:r>
          </w:p>
        </w:tc>
      </w:tr>
      <w:tr w:rsidR="00C715DB" w:rsidRPr="00C715DB" w:rsidTr="00144B4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C715DB" w:rsidRDefault="00C715DB" w:rsidP="00C715DB">
            <w:pPr>
              <w:jc w:val="both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кадровое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C715DB" w:rsidRDefault="00C715DB" w:rsidP="00C715DB">
            <w:pPr>
              <w:shd w:val="clear" w:color="auto" w:fill="FFFFFF"/>
              <w:ind w:left="175" w:hanging="175"/>
              <w:rPr>
                <w:color w:val="000000"/>
                <w:sz w:val="28"/>
                <w:szCs w:val="28"/>
              </w:rPr>
            </w:pPr>
            <w:r w:rsidRPr="00C715DB">
              <w:rPr>
                <w:color w:val="000000"/>
                <w:sz w:val="28"/>
                <w:szCs w:val="28"/>
              </w:rPr>
              <w:t>- наличие инновационного опыта управленческих команд;</w:t>
            </w:r>
          </w:p>
          <w:p w:rsidR="00C715DB" w:rsidRPr="00C715DB" w:rsidRDefault="00C715DB" w:rsidP="00C715DB">
            <w:pPr>
              <w:shd w:val="clear" w:color="auto" w:fill="FFFFFF"/>
              <w:ind w:left="175" w:hanging="175"/>
              <w:rPr>
                <w:color w:val="000000"/>
                <w:sz w:val="28"/>
                <w:szCs w:val="28"/>
              </w:rPr>
            </w:pPr>
            <w:r w:rsidRPr="00C715DB">
              <w:rPr>
                <w:color w:val="000000"/>
                <w:sz w:val="28"/>
                <w:szCs w:val="28"/>
              </w:rPr>
              <w:t xml:space="preserve">- наличие высококвалифицированных специалистов; </w:t>
            </w:r>
          </w:p>
          <w:p w:rsidR="00C715DB" w:rsidRPr="00C715DB" w:rsidRDefault="00C715DB" w:rsidP="00C715DB">
            <w:pPr>
              <w:shd w:val="clear" w:color="auto" w:fill="FFFFFF"/>
              <w:ind w:left="175" w:hanging="175"/>
              <w:rPr>
                <w:color w:val="000000"/>
                <w:sz w:val="28"/>
                <w:szCs w:val="28"/>
              </w:rPr>
            </w:pPr>
            <w:r w:rsidRPr="00C715DB">
              <w:rPr>
                <w:color w:val="000000"/>
                <w:sz w:val="28"/>
                <w:szCs w:val="28"/>
              </w:rPr>
              <w:t xml:space="preserve">- наличие проектных команд, имеющих опыт в организации платных образовательных услуг </w:t>
            </w:r>
          </w:p>
        </w:tc>
      </w:tr>
      <w:tr w:rsidR="00C715DB" w:rsidRPr="00C715DB" w:rsidTr="00144B49">
        <w:trPr>
          <w:trHeight w:val="262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C715DB" w:rsidRDefault="00C715DB" w:rsidP="00C715DB">
            <w:pPr>
              <w:jc w:val="both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 xml:space="preserve">нормативно-правовое 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C715DB" w:rsidRDefault="00C715DB" w:rsidP="00C715DB">
            <w:pPr>
              <w:pStyle w:val="af2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Конвенция о правах ребенка;</w:t>
            </w:r>
          </w:p>
          <w:p w:rsidR="00C715DB" w:rsidRPr="00C715DB" w:rsidRDefault="00C715DB" w:rsidP="00C715DB">
            <w:pPr>
              <w:pStyle w:val="af2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- Всеобщая декларация прав человека;</w:t>
            </w:r>
          </w:p>
          <w:p w:rsidR="00C715DB" w:rsidRPr="00C715DB" w:rsidRDefault="00C715DB" w:rsidP="00C715DB">
            <w:pPr>
              <w:pStyle w:val="af2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- Всемирная декларация об обеспечении выживания, защиты и развития детей;</w:t>
            </w:r>
          </w:p>
          <w:p w:rsidR="00C715DB" w:rsidRPr="00C715DB" w:rsidRDefault="00C715DB" w:rsidP="00C715DB">
            <w:pPr>
              <w:pStyle w:val="af2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- Конституция РФ;</w:t>
            </w:r>
          </w:p>
          <w:p w:rsidR="00C715DB" w:rsidRPr="00C715DB" w:rsidRDefault="00C715DB" w:rsidP="00C715DB">
            <w:pPr>
              <w:pStyle w:val="af2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- Семейный кодекс РФ;</w:t>
            </w:r>
          </w:p>
          <w:p w:rsidR="00C715DB" w:rsidRPr="00C715DB" w:rsidRDefault="00C715DB" w:rsidP="00C715DB">
            <w:pPr>
              <w:pStyle w:val="af2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- Закон Российской Федерации от 29 декабря 2012 года N 273-ФЗ «Об образовании в Российской Федерации»;</w:t>
            </w:r>
          </w:p>
          <w:p w:rsidR="00C715DB" w:rsidRPr="00C715DB" w:rsidRDefault="00C715DB" w:rsidP="00C715DB">
            <w:pPr>
              <w:pStyle w:val="af2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- Закон Чувашской Республики от 30 июля 2013 года N 50 «Об образовании в Чувашской Республике»;</w:t>
            </w:r>
          </w:p>
          <w:p w:rsidR="00C715DB" w:rsidRPr="00C715DB" w:rsidRDefault="00C715DB" w:rsidP="00C715DB">
            <w:pPr>
              <w:pStyle w:val="af2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- Федеральный закон Российской Федерации от 24 июля 1998 г. N 124-ФЗ "Об основных гарантиях прав ребенка в Российской Федерации";</w:t>
            </w:r>
          </w:p>
          <w:p w:rsidR="00C715DB" w:rsidRPr="00C715DB" w:rsidRDefault="00C715DB" w:rsidP="00C715DB">
            <w:pPr>
              <w:jc w:val="both"/>
              <w:rPr>
                <w:sz w:val="28"/>
                <w:szCs w:val="28"/>
              </w:rPr>
            </w:pPr>
            <w:r w:rsidRPr="00C715DB">
              <w:rPr>
                <w:bCs/>
                <w:color w:val="373737"/>
                <w:sz w:val="28"/>
                <w:szCs w:val="28"/>
              </w:rPr>
              <w:t xml:space="preserve">- </w:t>
            </w:r>
            <w:r w:rsidRPr="00C715DB">
              <w:rPr>
                <w:bCs/>
                <w:sz w:val="28"/>
                <w:szCs w:val="28"/>
              </w:rPr>
              <w:t>Приказ Минобрнауки России № 1155 от 17 октября 2013 г. «Об утверждении федерального государственного образовательного стандарта дошкольного образования».</w:t>
            </w:r>
          </w:p>
        </w:tc>
      </w:tr>
      <w:tr w:rsidR="00C715DB" w:rsidRPr="00C715DB" w:rsidTr="00144B4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C715DB" w:rsidRDefault="00C715DB" w:rsidP="00C715DB">
            <w:pPr>
              <w:jc w:val="both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информационно-методическое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C715DB" w:rsidRDefault="00C715DB" w:rsidP="006666D1">
            <w:pPr>
              <w:jc w:val="both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Методич</w:t>
            </w:r>
            <w:r w:rsidR="006666D1">
              <w:rPr>
                <w:sz w:val="28"/>
                <w:szCs w:val="28"/>
              </w:rPr>
              <w:t>еские материалы по организации патриотического</w:t>
            </w:r>
            <w:r w:rsidRPr="00C715DB">
              <w:rPr>
                <w:sz w:val="28"/>
                <w:szCs w:val="28"/>
              </w:rPr>
              <w:t xml:space="preserve"> воспитания в городе, области и других регионах; интернет – ресурсы.</w:t>
            </w:r>
          </w:p>
        </w:tc>
      </w:tr>
      <w:tr w:rsidR="00C715DB" w:rsidRPr="00C715DB" w:rsidTr="00144B4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C715DB" w:rsidRDefault="00C715DB" w:rsidP="00C715DB">
            <w:pPr>
              <w:jc w:val="both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lastRenderedPageBreak/>
              <w:t>материально-техническое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5DB" w:rsidRPr="00C715DB" w:rsidRDefault="00C715DB" w:rsidP="00C715DB">
            <w:pPr>
              <w:jc w:val="both"/>
              <w:rPr>
                <w:sz w:val="28"/>
                <w:szCs w:val="28"/>
              </w:rPr>
            </w:pPr>
            <w:r w:rsidRPr="00C715DB">
              <w:rPr>
                <w:sz w:val="28"/>
                <w:szCs w:val="28"/>
              </w:rPr>
              <w:t>предметно-развивающая среда ДОУ, средства ТСО, мультимедийные средства, дополнительные источники финансирования (платные услуги), интернет, сайт ДОУ и пр.</w:t>
            </w:r>
          </w:p>
        </w:tc>
      </w:tr>
    </w:tbl>
    <w:p w:rsidR="00C715DB" w:rsidRDefault="00C715DB" w:rsidP="0057498C">
      <w:pPr>
        <w:pStyle w:val="af2"/>
        <w:jc w:val="both"/>
        <w:rPr>
          <w:rFonts w:ascii="Times New Roman" w:hAnsi="Times New Roman" w:cs="Times New Roman"/>
          <w:b/>
          <w:iCs/>
          <w:color w:val="0000CC"/>
          <w:sz w:val="28"/>
          <w:szCs w:val="28"/>
        </w:rPr>
      </w:pPr>
    </w:p>
    <w:p w:rsidR="00994164" w:rsidRDefault="00994164" w:rsidP="00C715DB">
      <w:pPr>
        <w:pStyle w:val="af2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6666D1" w:rsidRDefault="006666D1" w:rsidP="00C715DB">
      <w:pPr>
        <w:pStyle w:val="af2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6666D1" w:rsidRDefault="006666D1" w:rsidP="00C715DB">
      <w:pPr>
        <w:pStyle w:val="af2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6666D1" w:rsidRDefault="006666D1" w:rsidP="00C715DB">
      <w:pPr>
        <w:pStyle w:val="af2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6666D1" w:rsidRDefault="006666D1" w:rsidP="00C715DB">
      <w:pPr>
        <w:pStyle w:val="af2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76"/>
        <w:gridCol w:w="1009"/>
        <w:gridCol w:w="6577"/>
      </w:tblGrid>
      <w:tr w:rsidR="00994164" w:rsidRPr="0053429A" w:rsidTr="00615912">
        <w:trPr>
          <w:trHeight w:val="424"/>
        </w:trPr>
        <w:tc>
          <w:tcPr>
            <w:tcW w:w="3385" w:type="dxa"/>
            <w:gridSpan w:val="2"/>
          </w:tcPr>
          <w:p w:rsidR="00994164" w:rsidRPr="0053429A" w:rsidRDefault="00994164" w:rsidP="00615912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53429A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Ресурсы</w:t>
            </w:r>
          </w:p>
        </w:tc>
        <w:tc>
          <w:tcPr>
            <w:tcW w:w="6577" w:type="dxa"/>
          </w:tcPr>
          <w:p w:rsidR="00994164" w:rsidRPr="0053429A" w:rsidRDefault="00994164" w:rsidP="00615912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53429A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Потенциал</w:t>
            </w:r>
          </w:p>
        </w:tc>
      </w:tr>
      <w:tr w:rsidR="00994164" w:rsidRPr="00B62136" w:rsidTr="00615912">
        <w:tc>
          <w:tcPr>
            <w:tcW w:w="9962" w:type="dxa"/>
            <w:gridSpan w:val="3"/>
          </w:tcPr>
          <w:p w:rsidR="00994164" w:rsidRPr="00FA480F" w:rsidRDefault="00994164" w:rsidP="00615912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</w:pPr>
            <w:r w:rsidRPr="00FA480F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>Кадровые</w:t>
            </w:r>
          </w:p>
        </w:tc>
      </w:tr>
      <w:tr w:rsidR="00994164" w:rsidRPr="0057498C" w:rsidTr="00615912">
        <w:tc>
          <w:tcPr>
            <w:tcW w:w="3385" w:type="dxa"/>
            <w:gridSpan w:val="2"/>
          </w:tcPr>
          <w:p w:rsidR="00994164" w:rsidRPr="0053429A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</w:rPr>
            </w:pP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6577" w:type="dxa"/>
          </w:tcPr>
          <w:p w:rsidR="00994164" w:rsidRPr="0057498C" w:rsidRDefault="00994164" w:rsidP="006159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Осуществляет руководство, определяет стратегию, цели, и задачи развития данного проекта, определяет состав творческой группы в  соответствии со штатным расписанием. Планирует, координирует и контролирует работу творческой группы в рамках данного проекта, определяет их функциональные обязанности. Обеспечивает материально – техническое, финансово - правовое  обеспечение проекта, рациональное использование бюджетных средств и средств, проступающих их других источников. Координирует</w:t>
            </w:r>
          </w:p>
        </w:tc>
      </w:tr>
      <w:tr w:rsidR="00994164" w:rsidRPr="0057498C" w:rsidTr="00615912">
        <w:tc>
          <w:tcPr>
            <w:tcW w:w="3385" w:type="dxa"/>
            <w:gridSpan w:val="2"/>
          </w:tcPr>
          <w:p w:rsidR="00994164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</w:rPr>
            </w:pP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</w:rPr>
              <w:t>Заместитель заведующего</w:t>
            </w:r>
          </w:p>
          <w:p w:rsidR="00994164" w:rsidRPr="0053429A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CC"/>
                <w:sz w:val="28"/>
                <w:szCs w:val="28"/>
              </w:rPr>
              <w:t>по УВР</w:t>
            </w:r>
          </w:p>
        </w:tc>
        <w:tc>
          <w:tcPr>
            <w:tcW w:w="6577" w:type="dxa"/>
          </w:tcPr>
          <w:p w:rsidR="00994164" w:rsidRDefault="00994164" w:rsidP="006159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Осуществляет руководство воспитательно – образовательной и хозяйственной деятельности творческой группы, обеспечивает выполнение мероприятий запланированных в рамках реализации проекта. Координирует создание предметно- пространственной среды, выполнения плана взаимодействия с социальными партнерами. Анализирует, контролирует этапы реализации проекта.</w:t>
            </w:r>
          </w:p>
          <w:p w:rsidR="001F3702" w:rsidRPr="0057498C" w:rsidRDefault="001F3702" w:rsidP="006159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4164" w:rsidRPr="0057498C" w:rsidTr="00615912">
        <w:tc>
          <w:tcPr>
            <w:tcW w:w="3385" w:type="dxa"/>
            <w:gridSpan w:val="2"/>
          </w:tcPr>
          <w:p w:rsidR="00994164" w:rsidRPr="0053429A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  <w:lang w:eastAsia="ru-RU"/>
              </w:rPr>
            </w:pP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  <w:lang w:eastAsia="ru-RU"/>
              </w:rPr>
              <w:t xml:space="preserve">Специалисты </w:t>
            </w:r>
          </w:p>
          <w:p w:rsidR="00994164" w:rsidRPr="00E80C7E" w:rsidRDefault="00994164" w:rsidP="00615912">
            <w:pPr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</w:tc>
        <w:tc>
          <w:tcPr>
            <w:tcW w:w="6577" w:type="dxa"/>
          </w:tcPr>
          <w:p w:rsidR="00994164" w:rsidRPr="0057498C" w:rsidRDefault="00994164" w:rsidP="006159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Оказывают методическую, психолого-педагогическую  помощь детям и родителям, организуют совместную деятельность. Участвуют в мероприятиях проекта. Проводят  информационно - просветительскую работу с родителями воспитанников. Взаимодействуют с социальными партнерами проекта. Проводят наблюдение за динамикой развития детей.</w:t>
            </w:r>
          </w:p>
          <w:p w:rsidR="00994164" w:rsidRPr="0057498C" w:rsidRDefault="00994164" w:rsidP="006159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4164" w:rsidRPr="0057498C" w:rsidTr="00615912">
        <w:tc>
          <w:tcPr>
            <w:tcW w:w="9962" w:type="dxa"/>
            <w:gridSpan w:val="3"/>
          </w:tcPr>
          <w:p w:rsidR="00994164" w:rsidRPr="00FA480F" w:rsidRDefault="00994164" w:rsidP="00615912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8"/>
                <w:szCs w:val="28"/>
                <w:lang w:eastAsia="ru-RU"/>
              </w:rPr>
            </w:pPr>
            <w:r w:rsidRPr="00FA480F">
              <w:rPr>
                <w:rFonts w:ascii="Times New Roman" w:hAnsi="Times New Roman" w:cs="Times New Roman"/>
                <w:b/>
                <w:color w:val="0000CC"/>
                <w:sz w:val="28"/>
                <w:szCs w:val="28"/>
              </w:rPr>
              <w:t xml:space="preserve">Социальные </w:t>
            </w:r>
          </w:p>
        </w:tc>
      </w:tr>
      <w:tr w:rsidR="00994164" w:rsidRPr="0057498C" w:rsidTr="00615912">
        <w:tc>
          <w:tcPr>
            <w:tcW w:w="3385" w:type="dxa"/>
            <w:gridSpan w:val="2"/>
          </w:tcPr>
          <w:p w:rsidR="00994164" w:rsidRPr="0053429A" w:rsidRDefault="00994164" w:rsidP="00615912">
            <w:pPr>
              <w:jc w:val="both"/>
              <w:rPr>
                <w:rFonts w:ascii="Times New Roman" w:hAnsi="Times New Roman" w:cs="Times New Roman"/>
                <w:color w:val="0000CC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CC"/>
                <w:sz w:val="28"/>
                <w:szCs w:val="28"/>
                <w:lang w:eastAsia="ru-RU"/>
              </w:rPr>
              <w:t>ООО «УЧКОЛЛЕКТОР</w:t>
            </w: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  <w:lang w:eastAsia="ru-RU"/>
              </w:rPr>
              <w:t>»</w:t>
            </w:r>
          </w:p>
          <w:p w:rsidR="00994164" w:rsidRPr="00E80C7E" w:rsidRDefault="00994164" w:rsidP="00615912">
            <w:pPr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</w:tc>
        <w:tc>
          <w:tcPr>
            <w:tcW w:w="6577" w:type="dxa"/>
          </w:tcPr>
          <w:p w:rsidR="00994164" w:rsidRPr="0057498C" w:rsidRDefault="00994164" w:rsidP="006159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Обеспечивает ассортимент, наличие и доставку материалов, оборудования, пособий, литературы.</w:t>
            </w:r>
          </w:p>
        </w:tc>
      </w:tr>
      <w:tr w:rsidR="00994164" w:rsidRPr="0057498C" w:rsidTr="00615912">
        <w:tc>
          <w:tcPr>
            <w:tcW w:w="3385" w:type="dxa"/>
            <w:gridSpan w:val="2"/>
          </w:tcPr>
          <w:p w:rsidR="00994164" w:rsidRPr="00C715DB" w:rsidRDefault="00994164" w:rsidP="00C715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5DB" w:rsidRDefault="00C715DB" w:rsidP="00C715DB">
            <w:pPr>
              <w:jc w:val="both"/>
              <w:rPr>
                <w:rFonts w:ascii="Times New Roman" w:hAnsi="Times New Roman" w:cs="Times New Roman"/>
                <w:color w:val="0000CC"/>
                <w:sz w:val="28"/>
                <w:szCs w:val="28"/>
              </w:rPr>
            </w:pPr>
            <w:r w:rsidRPr="00C715DB">
              <w:rPr>
                <w:rFonts w:ascii="Times New Roman" w:hAnsi="Times New Roman" w:cs="Times New Roman"/>
                <w:color w:val="0000CC"/>
                <w:sz w:val="28"/>
                <w:szCs w:val="28"/>
              </w:rPr>
              <w:lastRenderedPageBreak/>
              <w:t>Депутаты НГСД</w:t>
            </w:r>
          </w:p>
          <w:p w:rsidR="00C715DB" w:rsidRPr="00C715DB" w:rsidRDefault="00C715DB" w:rsidP="00C715DB">
            <w:pPr>
              <w:jc w:val="both"/>
              <w:rPr>
                <w:rFonts w:ascii="Times New Roman" w:hAnsi="Times New Roman" w:cs="Times New Roman"/>
                <w:color w:val="0000C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CC"/>
                <w:sz w:val="28"/>
                <w:szCs w:val="28"/>
              </w:rPr>
              <w:t>Руководители производств города</w:t>
            </w:r>
          </w:p>
          <w:p w:rsidR="00C715DB" w:rsidRPr="00C715DB" w:rsidRDefault="00C715DB" w:rsidP="00C715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5DB" w:rsidRPr="00C715DB" w:rsidRDefault="00C715DB" w:rsidP="00C715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7" w:type="dxa"/>
          </w:tcPr>
          <w:p w:rsidR="00994164" w:rsidRPr="00C715DB" w:rsidRDefault="00994164" w:rsidP="00C715D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715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Оказывает спонсорскую поддержку </w:t>
            </w:r>
            <w:r w:rsidR="00C715DB" w:rsidRPr="00C715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изготовлении </w:t>
            </w:r>
            <w:r w:rsidR="00C715DB" w:rsidRPr="00C715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 установке стелы «Я люблю Новчик»</w:t>
            </w:r>
          </w:p>
        </w:tc>
      </w:tr>
      <w:tr w:rsidR="00994164" w:rsidRPr="0057498C" w:rsidTr="00615912">
        <w:tc>
          <w:tcPr>
            <w:tcW w:w="9962" w:type="dxa"/>
            <w:gridSpan w:val="3"/>
          </w:tcPr>
          <w:p w:rsidR="00994164" w:rsidRPr="0057498C" w:rsidRDefault="00994164" w:rsidP="006159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94164" w:rsidRPr="0057498C" w:rsidRDefault="00994164" w:rsidP="006159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Имеющаяся материальная база ДОУ</w:t>
            </w:r>
          </w:p>
        </w:tc>
      </w:tr>
      <w:tr w:rsidR="00994164" w:rsidRPr="0057498C" w:rsidTr="00615912">
        <w:tc>
          <w:tcPr>
            <w:tcW w:w="2376" w:type="dxa"/>
          </w:tcPr>
          <w:p w:rsidR="00994164" w:rsidRPr="0053429A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  <w:t>Студии</w:t>
            </w: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  <w:t xml:space="preserve"> дополнительных услуг </w:t>
            </w:r>
          </w:p>
        </w:tc>
        <w:tc>
          <w:tcPr>
            <w:tcW w:w="7586" w:type="dxa"/>
            <w:gridSpan w:val="2"/>
          </w:tcPr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Интеллектуальный клуб «Робототехника»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Детская Академия Речи «ДАР»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Логопедический пункт «Логомир»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Студия интеллектуального развития «Клуб почемучек»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«3D моделирование»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Студия детского фитнеса «SuperДетки»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Дары Фребеля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Дидактические игры и пособия</w:t>
            </w:r>
          </w:p>
        </w:tc>
      </w:tr>
      <w:tr w:rsidR="00994164" w:rsidRPr="0057498C" w:rsidTr="00615912">
        <w:tc>
          <w:tcPr>
            <w:tcW w:w="2376" w:type="dxa"/>
          </w:tcPr>
          <w:p w:rsidR="00994164" w:rsidRPr="0053429A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</w:rPr>
            </w:pP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  <w:t xml:space="preserve">Кабинет педагога-психолога </w:t>
            </w:r>
          </w:p>
        </w:tc>
        <w:tc>
          <w:tcPr>
            <w:tcW w:w="7586" w:type="dxa"/>
            <w:gridSpan w:val="2"/>
          </w:tcPr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Сухой бассейн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Песочные столы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Материал для сенсорного обогащения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Пирамидки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Деревянные игрушки для мелкой моторики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Бизиборд – домик и доска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Двусторонний мальберт</w:t>
            </w:r>
          </w:p>
        </w:tc>
      </w:tr>
      <w:tr w:rsidR="00994164" w:rsidRPr="0057498C" w:rsidTr="00615912">
        <w:tc>
          <w:tcPr>
            <w:tcW w:w="2376" w:type="dxa"/>
          </w:tcPr>
          <w:p w:rsidR="00994164" w:rsidRPr="0053429A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</w:pP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  <w:t>Кабинеты учителей-логопедов</w:t>
            </w:r>
          </w:p>
        </w:tc>
        <w:tc>
          <w:tcPr>
            <w:tcW w:w="7586" w:type="dxa"/>
            <w:gridSpan w:val="2"/>
          </w:tcPr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Дидактические игры и пособие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Пальчиковые игрушки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Театр большой, настольный, би-ба-бо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Су-джок и массажные мячи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Аудиосказки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Куклы разных профессий и др.</w:t>
            </w:r>
          </w:p>
        </w:tc>
      </w:tr>
      <w:tr w:rsidR="00994164" w:rsidRPr="0057498C" w:rsidTr="00615912">
        <w:tc>
          <w:tcPr>
            <w:tcW w:w="2376" w:type="dxa"/>
          </w:tcPr>
          <w:p w:rsidR="00994164" w:rsidRPr="0053429A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</w:pP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  <w:t>Музыкальные залы</w:t>
            </w:r>
          </w:p>
        </w:tc>
        <w:tc>
          <w:tcPr>
            <w:tcW w:w="7586" w:type="dxa"/>
            <w:gridSpan w:val="2"/>
          </w:tcPr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Детские музыкальные инструменты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</w:p>
        </w:tc>
      </w:tr>
      <w:tr w:rsidR="00994164" w:rsidRPr="0057498C" w:rsidTr="00615912">
        <w:trPr>
          <w:trHeight w:val="136"/>
        </w:trPr>
        <w:tc>
          <w:tcPr>
            <w:tcW w:w="2376" w:type="dxa"/>
          </w:tcPr>
          <w:p w:rsidR="00994164" w:rsidRPr="0053429A" w:rsidRDefault="00994164" w:rsidP="00615912">
            <w:pPr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</w:pPr>
            <w:r w:rsidRPr="0053429A">
              <w:rPr>
                <w:rFonts w:ascii="Times New Roman" w:hAnsi="Times New Roman" w:cs="Times New Roman"/>
                <w:color w:val="0000CC"/>
                <w:sz w:val="28"/>
                <w:szCs w:val="28"/>
                <w:shd w:val="clear" w:color="auto" w:fill="FFFFFF"/>
              </w:rPr>
              <w:t>Физкультурные  залы</w:t>
            </w:r>
          </w:p>
        </w:tc>
        <w:tc>
          <w:tcPr>
            <w:tcW w:w="7586" w:type="dxa"/>
            <w:gridSpan w:val="2"/>
          </w:tcPr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Физкультурный инвентарь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Деревянные полусферы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Мячи фитболы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Коврики для профилактики  плоскостопия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Степы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Маты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Мячи, корзины</w:t>
            </w:r>
          </w:p>
          <w:p w:rsidR="00994164" w:rsidRPr="0057498C" w:rsidRDefault="00994164" w:rsidP="00615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98C">
              <w:rPr>
                <w:rFonts w:ascii="Times New Roman" w:hAnsi="Times New Roman" w:cs="Times New Roman"/>
                <w:sz w:val="28"/>
                <w:szCs w:val="28"/>
              </w:rPr>
              <w:t>Мобильная корзина для игры в баскетбол</w:t>
            </w:r>
          </w:p>
        </w:tc>
      </w:tr>
    </w:tbl>
    <w:p w:rsidR="00994164" w:rsidRDefault="00994164" w:rsidP="00994164">
      <w:pPr>
        <w:pStyle w:val="af2"/>
        <w:ind w:left="72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994164" w:rsidRPr="00994164" w:rsidRDefault="00994164" w:rsidP="00994164">
      <w:pPr>
        <w:pStyle w:val="af2"/>
        <w:ind w:left="72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401B9" w:rsidRDefault="00F07B92" w:rsidP="00A401B9">
      <w:pPr>
        <w:rPr>
          <w:rFonts w:ascii="Times New Roman" w:hAnsi="Times New Roman" w:cs="Times New Roman"/>
          <w:b/>
          <w:iCs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CC"/>
          <w:sz w:val="28"/>
          <w:szCs w:val="28"/>
        </w:rPr>
        <w:t>12</w:t>
      </w:r>
      <w:r w:rsidR="0057498C">
        <w:rPr>
          <w:rFonts w:ascii="Times New Roman" w:hAnsi="Times New Roman" w:cs="Times New Roman"/>
          <w:b/>
          <w:iCs/>
          <w:color w:val="0000CC"/>
          <w:sz w:val="28"/>
          <w:szCs w:val="28"/>
        </w:rPr>
        <w:t xml:space="preserve">. </w:t>
      </w:r>
      <w:r w:rsidR="00A401B9">
        <w:rPr>
          <w:rFonts w:ascii="Times New Roman" w:hAnsi="Times New Roman" w:cs="Times New Roman"/>
          <w:b/>
          <w:iCs/>
          <w:color w:val="0000CC"/>
          <w:sz w:val="28"/>
          <w:szCs w:val="28"/>
        </w:rPr>
        <w:t>ОЖИДАЕМЫК РЕЗУЛЬТАТЫ</w:t>
      </w:r>
    </w:p>
    <w:p w:rsidR="00A401B9" w:rsidRDefault="0057498C" w:rsidP="00A401B9">
      <w:pPr>
        <w:rPr>
          <w:rFonts w:ascii="Times New Roman" w:hAnsi="Times New Roman" w:cs="Times New Roman"/>
          <w:b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t>Количественные:</w:t>
      </w:r>
    </w:p>
    <w:p w:rsidR="0057498C" w:rsidRPr="00FA480F" w:rsidRDefault="0057498C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 w:rsidRPr="00FA480F">
        <w:rPr>
          <w:rFonts w:ascii="Times New Roman" w:hAnsi="Times New Roman" w:cs="Times New Roman"/>
          <w:sz w:val="28"/>
          <w:szCs w:val="28"/>
        </w:rPr>
        <w:lastRenderedPageBreak/>
        <w:t>- повы</w:t>
      </w:r>
      <w:r w:rsidR="00FA480F" w:rsidRPr="00FA480F">
        <w:rPr>
          <w:rFonts w:ascii="Times New Roman" w:hAnsi="Times New Roman" w:cs="Times New Roman"/>
          <w:sz w:val="28"/>
          <w:szCs w:val="28"/>
        </w:rPr>
        <w:t>шение</w:t>
      </w:r>
      <w:r w:rsidRPr="00FA480F">
        <w:rPr>
          <w:rFonts w:ascii="Times New Roman" w:hAnsi="Times New Roman" w:cs="Times New Roman"/>
          <w:sz w:val="28"/>
          <w:szCs w:val="28"/>
        </w:rPr>
        <w:t xml:space="preserve"> числ</w:t>
      </w:r>
      <w:r w:rsidR="00FA480F" w:rsidRPr="00FA480F">
        <w:rPr>
          <w:rFonts w:ascii="Times New Roman" w:hAnsi="Times New Roman" w:cs="Times New Roman"/>
          <w:sz w:val="28"/>
          <w:szCs w:val="28"/>
        </w:rPr>
        <w:t>а</w:t>
      </w:r>
      <w:r w:rsidRPr="00FA480F">
        <w:rPr>
          <w:rFonts w:ascii="Times New Roman" w:hAnsi="Times New Roman" w:cs="Times New Roman"/>
          <w:sz w:val="28"/>
          <w:szCs w:val="28"/>
        </w:rPr>
        <w:t xml:space="preserve"> воспитанников, имеющих конкретные представления и знания о своей малой родине, сформированное ценностное отношение к культуре, истории и  традициям родного города;</w:t>
      </w:r>
    </w:p>
    <w:p w:rsidR="0057498C" w:rsidRPr="00FA480F" w:rsidRDefault="0057498C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 w:rsidRPr="00FA480F">
        <w:rPr>
          <w:rFonts w:ascii="Times New Roman" w:hAnsi="Times New Roman" w:cs="Times New Roman"/>
          <w:sz w:val="28"/>
          <w:szCs w:val="28"/>
        </w:rPr>
        <w:t>- повы</w:t>
      </w:r>
      <w:r w:rsidR="00FA480F" w:rsidRPr="00FA480F">
        <w:rPr>
          <w:rFonts w:ascii="Times New Roman" w:hAnsi="Times New Roman" w:cs="Times New Roman"/>
          <w:sz w:val="28"/>
          <w:szCs w:val="28"/>
        </w:rPr>
        <w:t xml:space="preserve">шение </w:t>
      </w:r>
      <w:r w:rsidRPr="00FA480F">
        <w:rPr>
          <w:rFonts w:ascii="Times New Roman" w:hAnsi="Times New Roman" w:cs="Times New Roman"/>
          <w:sz w:val="28"/>
          <w:szCs w:val="28"/>
        </w:rPr>
        <w:t>числ</w:t>
      </w:r>
      <w:r w:rsidR="00FA480F" w:rsidRPr="00FA480F">
        <w:rPr>
          <w:rFonts w:ascii="Times New Roman" w:hAnsi="Times New Roman" w:cs="Times New Roman"/>
          <w:sz w:val="28"/>
          <w:szCs w:val="28"/>
        </w:rPr>
        <w:t>а</w:t>
      </w:r>
      <w:r w:rsidRPr="00FA480F">
        <w:rPr>
          <w:rFonts w:ascii="Times New Roman" w:hAnsi="Times New Roman" w:cs="Times New Roman"/>
          <w:sz w:val="28"/>
          <w:szCs w:val="28"/>
        </w:rPr>
        <w:t xml:space="preserve"> вовлеченных и заинтересованных  семей воспитанников во взаимное сотрудничество по патриотическому воспитанию детей;</w:t>
      </w:r>
    </w:p>
    <w:p w:rsidR="00FA480F" w:rsidRPr="00FA480F" w:rsidRDefault="0057498C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 w:rsidRPr="00FA480F">
        <w:rPr>
          <w:rFonts w:ascii="Times New Roman" w:hAnsi="Times New Roman" w:cs="Times New Roman"/>
          <w:sz w:val="28"/>
          <w:szCs w:val="28"/>
        </w:rPr>
        <w:t xml:space="preserve"> </w:t>
      </w:r>
      <w:r w:rsidR="00FA480F" w:rsidRPr="00FA480F">
        <w:rPr>
          <w:rFonts w:ascii="Times New Roman" w:hAnsi="Times New Roman" w:cs="Times New Roman"/>
          <w:sz w:val="28"/>
          <w:szCs w:val="28"/>
        </w:rPr>
        <w:t xml:space="preserve">- повышение числа </w:t>
      </w:r>
      <w:r w:rsidRPr="00FA480F">
        <w:rPr>
          <w:rFonts w:ascii="Times New Roman" w:hAnsi="Times New Roman" w:cs="Times New Roman"/>
          <w:sz w:val="28"/>
          <w:szCs w:val="28"/>
        </w:rPr>
        <w:t>педагогов и специалистов</w:t>
      </w:r>
      <w:r w:rsidR="00FA480F" w:rsidRPr="00FA480F">
        <w:rPr>
          <w:rFonts w:ascii="Times New Roman" w:hAnsi="Times New Roman" w:cs="Times New Roman"/>
          <w:sz w:val="28"/>
          <w:szCs w:val="28"/>
        </w:rPr>
        <w:t xml:space="preserve"> с активной мотивацией по патриотическому воспитанию и обучению воспитанников;</w:t>
      </w:r>
    </w:p>
    <w:p w:rsidR="0057498C" w:rsidRDefault="00FA480F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 w:rsidRPr="00FA480F">
        <w:rPr>
          <w:rFonts w:ascii="Times New Roman" w:hAnsi="Times New Roman" w:cs="Times New Roman"/>
          <w:sz w:val="28"/>
          <w:szCs w:val="28"/>
        </w:rPr>
        <w:t xml:space="preserve">- повышение числа социальных </w:t>
      </w:r>
      <w:r w:rsidR="00802C3E" w:rsidRPr="00FA480F">
        <w:rPr>
          <w:rFonts w:ascii="Times New Roman" w:hAnsi="Times New Roman" w:cs="Times New Roman"/>
          <w:sz w:val="28"/>
          <w:szCs w:val="28"/>
        </w:rPr>
        <w:t>партеров по</w:t>
      </w:r>
      <w:r w:rsidRPr="00FA480F">
        <w:rPr>
          <w:rFonts w:ascii="Times New Roman" w:hAnsi="Times New Roman" w:cs="Times New Roman"/>
          <w:sz w:val="28"/>
          <w:szCs w:val="28"/>
        </w:rPr>
        <w:t xml:space="preserve"> взаимному сотрудничеству в вопросах патриотического воспитания подрастающего поколения.</w:t>
      </w:r>
    </w:p>
    <w:p w:rsidR="00802C3E" w:rsidRDefault="00802C3E" w:rsidP="00FA480F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6666D1" w:rsidRPr="00FA480F" w:rsidRDefault="006666D1" w:rsidP="00FA480F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FA480F" w:rsidRDefault="0057498C" w:rsidP="00FA480F">
      <w:pPr>
        <w:rPr>
          <w:rFonts w:ascii="Times New Roman" w:hAnsi="Times New Roman" w:cs="Times New Roman"/>
          <w:b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t>Качеств</w:t>
      </w:r>
      <w:r w:rsidR="00FA480F">
        <w:rPr>
          <w:rFonts w:ascii="Times New Roman" w:hAnsi="Times New Roman" w:cs="Times New Roman"/>
          <w:b/>
          <w:color w:val="0000CC"/>
          <w:sz w:val="28"/>
          <w:szCs w:val="28"/>
        </w:rPr>
        <w:t>енные: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FA480F">
        <w:rPr>
          <w:rFonts w:ascii="Times New Roman" w:hAnsi="Times New Roman" w:cs="Times New Roman"/>
          <w:sz w:val="28"/>
          <w:szCs w:val="28"/>
          <w:lang w:eastAsia="ru-RU"/>
        </w:rPr>
        <w:t>- сформированность познавательных интересов к истории, культуре и традициям родного города;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FA480F">
        <w:rPr>
          <w:rFonts w:ascii="Times New Roman" w:hAnsi="Times New Roman" w:cs="Times New Roman"/>
          <w:sz w:val="28"/>
          <w:szCs w:val="28"/>
          <w:lang w:eastAsia="ru-RU"/>
        </w:rPr>
        <w:t>- сформированность представлений о многообразии культур, способности межкультурного взаимодействия;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FA480F">
        <w:rPr>
          <w:rFonts w:ascii="Times New Roman" w:hAnsi="Times New Roman" w:cs="Times New Roman"/>
          <w:sz w:val="28"/>
          <w:szCs w:val="28"/>
          <w:lang w:eastAsia="ru-RU"/>
        </w:rPr>
        <w:t>- активное использование полученных знаний в различных видах детской деятельности;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FA480F">
        <w:rPr>
          <w:rFonts w:ascii="Times New Roman" w:hAnsi="Times New Roman" w:cs="Times New Roman"/>
          <w:sz w:val="28"/>
          <w:szCs w:val="28"/>
          <w:lang w:eastAsia="ru-RU"/>
        </w:rPr>
        <w:t>- любовь и уважение к традициям народов, проживающих в нашем городе, культурным ценностям, родному городу;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FA480F">
        <w:rPr>
          <w:rFonts w:ascii="Times New Roman" w:hAnsi="Times New Roman" w:cs="Times New Roman"/>
          <w:sz w:val="28"/>
          <w:szCs w:val="28"/>
          <w:lang w:eastAsia="ru-RU"/>
        </w:rPr>
        <w:t>- повышение профессионального уровня педагогов по приобщению дошкольников к культуре родного края;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FA480F">
        <w:rPr>
          <w:rFonts w:ascii="Times New Roman" w:hAnsi="Times New Roman" w:cs="Times New Roman"/>
          <w:sz w:val="28"/>
          <w:szCs w:val="28"/>
          <w:lang w:eastAsia="ru-RU"/>
        </w:rPr>
        <w:t>- эффективное сотрудничество ДОУ и семьи в развитии личностной культуры ребенка как основы его успешной социализации, любви к малой родине;</w:t>
      </w:r>
    </w:p>
    <w:p w:rsid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  <w:lang w:eastAsia="ru-RU"/>
        </w:rPr>
      </w:pPr>
      <w:r w:rsidRPr="00FA480F">
        <w:rPr>
          <w:rFonts w:ascii="Times New Roman" w:hAnsi="Times New Roman" w:cs="Times New Roman"/>
          <w:sz w:val="28"/>
          <w:szCs w:val="28"/>
          <w:lang w:eastAsia="ru-RU"/>
        </w:rPr>
        <w:t>-сформированность системы социального партнерства.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b/>
          <w:color w:val="0000CC"/>
          <w:sz w:val="28"/>
          <w:szCs w:val="28"/>
        </w:rPr>
      </w:pPr>
    </w:p>
    <w:p w:rsidR="00FA480F" w:rsidRDefault="0057498C" w:rsidP="00FA48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t>Материально – практические:</w:t>
      </w:r>
      <w:r w:rsidR="00FA480F" w:rsidRPr="00FA48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480F">
        <w:rPr>
          <w:rFonts w:ascii="Times New Roman" w:hAnsi="Times New Roman" w:cs="Times New Roman"/>
          <w:sz w:val="28"/>
          <w:szCs w:val="28"/>
        </w:rPr>
        <w:t>Фотовыставка «Новочебоксарская палитра» (фотографии разные по времени)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480F">
        <w:rPr>
          <w:rFonts w:ascii="Times New Roman" w:hAnsi="Times New Roman" w:cs="Times New Roman"/>
          <w:sz w:val="28"/>
          <w:szCs w:val="28"/>
        </w:rPr>
        <w:t>Энциклопедия (электронная и печатная)  и медиатека по направлениям проекта «Новочебоксарск со всех сторон»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480F">
        <w:rPr>
          <w:rFonts w:ascii="Times New Roman" w:hAnsi="Times New Roman" w:cs="Times New Roman"/>
          <w:sz w:val="28"/>
          <w:szCs w:val="28"/>
        </w:rPr>
        <w:t>Мастер- классы «Город мастеров»</w:t>
      </w:r>
      <w:r w:rsidR="0045057F">
        <w:rPr>
          <w:rFonts w:ascii="Times New Roman" w:hAnsi="Times New Roman" w:cs="Times New Roman"/>
          <w:sz w:val="28"/>
          <w:szCs w:val="28"/>
        </w:rPr>
        <w:t xml:space="preserve">  (поделки: глиняные, деревянные, тряпичные и пр.)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480F">
        <w:rPr>
          <w:rFonts w:ascii="Times New Roman" w:hAnsi="Times New Roman" w:cs="Times New Roman"/>
          <w:sz w:val="28"/>
          <w:szCs w:val="28"/>
        </w:rPr>
        <w:t>Выставка совместных детско- родительских творчеких работ «Сердцу милый уголок»</w:t>
      </w:r>
      <w:r w:rsidR="0045057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рисунки, макеты)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480F">
        <w:rPr>
          <w:rFonts w:ascii="Times New Roman" w:hAnsi="Times New Roman" w:cs="Times New Roman"/>
          <w:sz w:val="28"/>
          <w:szCs w:val="28"/>
        </w:rPr>
        <w:t>Выставка коллекций «Любимый город»</w:t>
      </w:r>
    </w:p>
    <w:p w:rsidR="00FA480F" w:rsidRPr="00FA480F" w:rsidRDefault="00FA480F" w:rsidP="00FA480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480F">
        <w:rPr>
          <w:rFonts w:ascii="Times New Roman" w:hAnsi="Times New Roman" w:cs="Times New Roman"/>
          <w:sz w:val="28"/>
          <w:szCs w:val="28"/>
        </w:rPr>
        <w:t xml:space="preserve">Природный календарь Новочебоксарска </w:t>
      </w:r>
    </w:p>
    <w:p w:rsidR="00FA480F" w:rsidRDefault="00FA480F" w:rsidP="0045057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480F">
        <w:rPr>
          <w:rFonts w:ascii="Times New Roman" w:hAnsi="Times New Roman" w:cs="Times New Roman"/>
          <w:sz w:val="28"/>
          <w:szCs w:val="28"/>
        </w:rPr>
        <w:t>Альбом «Нов</w:t>
      </w:r>
      <w:r w:rsidR="0045057F">
        <w:rPr>
          <w:rFonts w:ascii="Times New Roman" w:hAnsi="Times New Roman" w:cs="Times New Roman"/>
          <w:sz w:val="28"/>
          <w:szCs w:val="28"/>
        </w:rPr>
        <w:t>очебоксарский хоровод Дружбы» (</w:t>
      </w:r>
      <w:r w:rsidRPr="00FA480F">
        <w:rPr>
          <w:rFonts w:ascii="Times New Roman" w:hAnsi="Times New Roman" w:cs="Times New Roman"/>
          <w:sz w:val="28"/>
          <w:szCs w:val="28"/>
        </w:rPr>
        <w:t>Новочебоксарцы разных национальностей)</w:t>
      </w:r>
    </w:p>
    <w:p w:rsidR="0045057F" w:rsidRDefault="0045057F" w:rsidP="0045057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Представление опыта работы </w:t>
      </w:r>
      <w:r w:rsidR="00155047">
        <w:rPr>
          <w:rFonts w:ascii="Times New Roman" w:hAnsi="Times New Roman" w:cs="Times New Roman"/>
          <w:sz w:val="28"/>
          <w:szCs w:val="28"/>
        </w:rPr>
        <w:t>в СМИ и социальных мессенджерах;</w:t>
      </w:r>
    </w:p>
    <w:p w:rsidR="00155047" w:rsidRDefault="00155047" w:rsidP="0045057F">
      <w:pPr>
        <w:pStyle w:val="af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мини - стела </w:t>
      </w:r>
      <w:r w:rsidR="00C715DB">
        <w:rPr>
          <w:rFonts w:ascii="Times New Roman" w:hAnsi="Times New Roman" w:cs="Times New Roman"/>
          <w:sz w:val="28"/>
          <w:szCs w:val="28"/>
        </w:rPr>
        <w:t>«Я люблю Новчик»</w:t>
      </w:r>
    </w:p>
    <w:p w:rsidR="00D84D48" w:rsidRDefault="00D84D48" w:rsidP="0045057F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D84D48" w:rsidRPr="00D84D48" w:rsidRDefault="00F07B92" w:rsidP="00D84D48">
      <w:pPr>
        <w:spacing w:after="0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t>13</w:t>
      </w:r>
      <w:r w:rsidR="00D84D48" w:rsidRPr="00D84D48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. </w:t>
      </w:r>
      <w:r w:rsidR="00D84D48">
        <w:rPr>
          <w:rFonts w:ascii="Times New Roman" w:hAnsi="Times New Roman" w:cs="Times New Roman"/>
          <w:b/>
          <w:color w:val="0000CC"/>
          <w:sz w:val="28"/>
          <w:szCs w:val="28"/>
        </w:rPr>
        <w:t>ПРОДУКТ ПРОЕКТА</w:t>
      </w:r>
      <w:r w:rsidR="00D84D48" w:rsidRPr="00D84D48">
        <w:rPr>
          <w:rFonts w:ascii="Times New Roman" w:hAnsi="Times New Roman" w:cs="Times New Roman"/>
          <w:b/>
          <w:color w:val="0000CC"/>
          <w:sz w:val="28"/>
          <w:szCs w:val="28"/>
        </w:rPr>
        <w:t>:</w:t>
      </w:r>
    </w:p>
    <w:p w:rsidR="00D84D48" w:rsidRPr="00D84D48" w:rsidRDefault="00D84D48" w:rsidP="00D84D48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D48">
        <w:rPr>
          <w:rFonts w:ascii="Times New Roman" w:hAnsi="Times New Roman" w:cs="Times New Roman"/>
          <w:sz w:val="28"/>
          <w:szCs w:val="28"/>
        </w:rPr>
        <w:t>Программно-методическое пособие «</w:t>
      </w:r>
      <w:r w:rsidR="00802C3E">
        <w:rPr>
          <w:rFonts w:ascii="Times New Roman" w:hAnsi="Times New Roman" w:cs="Times New Roman"/>
          <w:sz w:val="28"/>
          <w:szCs w:val="28"/>
        </w:rPr>
        <w:t>Приобщение старших дошкольников к историческому и культурному наследию родного города»</w:t>
      </w:r>
      <w:r w:rsidR="006666D1">
        <w:rPr>
          <w:rFonts w:ascii="Times New Roman" w:hAnsi="Times New Roman" w:cs="Times New Roman"/>
          <w:sz w:val="28"/>
          <w:szCs w:val="28"/>
        </w:rPr>
        <w:t xml:space="preserve"> (</w:t>
      </w:r>
      <w:r w:rsidR="00F07B92">
        <w:rPr>
          <w:rFonts w:ascii="Times New Roman" w:hAnsi="Times New Roman" w:cs="Times New Roman"/>
          <w:sz w:val="28"/>
          <w:szCs w:val="28"/>
        </w:rPr>
        <w:t>теоретический и практический материалы)</w:t>
      </w:r>
      <w:r w:rsidRPr="00D84D48">
        <w:rPr>
          <w:rFonts w:ascii="Times New Roman" w:hAnsi="Times New Roman" w:cs="Times New Roman"/>
          <w:sz w:val="28"/>
          <w:szCs w:val="28"/>
        </w:rPr>
        <w:t>.</w:t>
      </w:r>
    </w:p>
    <w:p w:rsidR="0045057F" w:rsidRPr="00D84D48" w:rsidRDefault="0045057F" w:rsidP="0045057F">
      <w:pPr>
        <w:pStyle w:val="af2"/>
        <w:rPr>
          <w:rFonts w:ascii="Times New Roman" w:hAnsi="Times New Roman" w:cs="Times New Roman"/>
          <w:color w:val="0000CC"/>
          <w:sz w:val="28"/>
          <w:szCs w:val="28"/>
        </w:rPr>
      </w:pPr>
    </w:p>
    <w:p w:rsidR="004F4DF3" w:rsidRPr="0057498C" w:rsidRDefault="00F07B92" w:rsidP="0057498C">
      <w:pPr>
        <w:pStyle w:val="af2"/>
        <w:jc w:val="both"/>
        <w:rPr>
          <w:rFonts w:ascii="Times New Roman" w:hAnsi="Times New Roman" w:cs="Times New Roman"/>
          <w:b/>
          <w:color w:val="0000CC"/>
          <w:sz w:val="28"/>
          <w:szCs w:val="28"/>
        </w:rPr>
      </w:pPr>
      <w:r>
        <w:rPr>
          <w:rFonts w:ascii="Times New Roman" w:hAnsi="Times New Roman" w:cs="Times New Roman"/>
          <w:b/>
          <w:color w:val="0000CC"/>
          <w:sz w:val="28"/>
          <w:szCs w:val="28"/>
        </w:rPr>
        <w:t>14</w:t>
      </w:r>
      <w:r w:rsidR="0057498C" w:rsidRPr="0057498C">
        <w:rPr>
          <w:rFonts w:ascii="Times New Roman" w:hAnsi="Times New Roman" w:cs="Times New Roman"/>
          <w:b/>
          <w:color w:val="0000CC"/>
          <w:sz w:val="28"/>
          <w:szCs w:val="28"/>
        </w:rPr>
        <w:t>.</w:t>
      </w:r>
      <w:r w:rsidR="004F6A37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 </w:t>
      </w:r>
      <w:r w:rsidR="00A401B9" w:rsidRPr="0057498C">
        <w:rPr>
          <w:rFonts w:ascii="Times New Roman" w:hAnsi="Times New Roman" w:cs="Times New Roman"/>
          <w:b/>
          <w:color w:val="0000CC"/>
          <w:sz w:val="28"/>
          <w:szCs w:val="28"/>
        </w:rPr>
        <w:t>МОНИТОРИНГ ЭФФЕКТИВНОСТИ И ПЕРСПЕКТИВЫ ПРОЕКТА</w:t>
      </w:r>
    </w:p>
    <w:p w:rsidR="004F4DF3" w:rsidRPr="0045057F" w:rsidRDefault="004F4DF3" w:rsidP="004F4DF3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45057F">
        <w:rPr>
          <w:rFonts w:ascii="Times New Roman" w:hAnsi="Times New Roman" w:cs="Times New Roman"/>
          <w:sz w:val="28"/>
          <w:szCs w:val="28"/>
        </w:rPr>
        <w:t>Эффективность проекта оценивается в целом по результатам диагностических исследований:</w:t>
      </w:r>
    </w:p>
    <w:p w:rsidR="004F4DF3" w:rsidRPr="0045057F" w:rsidRDefault="006666D1" w:rsidP="004F4DF3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F4DF3" w:rsidRPr="0045057F">
        <w:rPr>
          <w:rFonts w:ascii="Times New Roman" w:hAnsi="Times New Roman" w:cs="Times New Roman"/>
          <w:sz w:val="28"/>
          <w:szCs w:val="28"/>
        </w:rPr>
        <w:t>нтервьюирование детей на тему «Родной город сердцу дорог»</w:t>
      </w:r>
    </w:p>
    <w:p w:rsidR="004F4DF3" w:rsidRPr="0045057F" w:rsidRDefault="004F4DF3" w:rsidP="004F4DF3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57F">
        <w:rPr>
          <w:rFonts w:ascii="Times New Roman" w:hAnsi="Times New Roman" w:cs="Times New Roman"/>
          <w:sz w:val="28"/>
          <w:szCs w:val="28"/>
        </w:rPr>
        <w:t>Индивидуальные беседы с детьми на тему «Мой город», «Моя семья»</w:t>
      </w:r>
    </w:p>
    <w:p w:rsidR="004F4DF3" w:rsidRPr="0045057F" w:rsidRDefault="004F4DF3" w:rsidP="004F4DF3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57F">
        <w:rPr>
          <w:rFonts w:ascii="Times New Roman" w:hAnsi="Times New Roman" w:cs="Times New Roman"/>
          <w:sz w:val="28"/>
          <w:szCs w:val="28"/>
        </w:rPr>
        <w:t>Ситуации свободного выбора</w:t>
      </w:r>
    </w:p>
    <w:p w:rsidR="004F4DF3" w:rsidRPr="0045057F" w:rsidRDefault="004F4DF3" w:rsidP="004F4DF3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57F">
        <w:rPr>
          <w:rFonts w:ascii="Times New Roman" w:hAnsi="Times New Roman" w:cs="Times New Roman"/>
          <w:sz w:val="28"/>
          <w:szCs w:val="28"/>
        </w:rPr>
        <w:t>Наблюдение за свободной самостоятельной деятельностью детей</w:t>
      </w:r>
    </w:p>
    <w:p w:rsidR="004F4DF3" w:rsidRPr="0045057F" w:rsidRDefault="004F4DF3" w:rsidP="004F4DF3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57F">
        <w:rPr>
          <w:rFonts w:ascii="Times New Roman" w:hAnsi="Times New Roman" w:cs="Times New Roman"/>
          <w:sz w:val="28"/>
          <w:szCs w:val="28"/>
        </w:rPr>
        <w:t xml:space="preserve">Анкетирование педагогов </w:t>
      </w:r>
      <w:r w:rsidR="00D84D48">
        <w:rPr>
          <w:rFonts w:ascii="Times New Roman" w:hAnsi="Times New Roman" w:cs="Times New Roman"/>
          <w:sz w:val="28"/>
          <w:szCs w:val="28"/>
        </w:rPr>
        <w:t>по результатам участия в проекте.</w:t>
      </w:r>
    </w:p>
    <w:p w:rsidR="004F4DF3" w:rsidRDefault="004F4DF3" w:rsidP="004F4DF3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057F">
        <w:rPr>
          <w:rFonts w:ascii="Times New Roman" w:hAnsi="Times New Roman" w:cs="Times New Roman"/>
          <w:sz w:val="28"/>
          <w:szCs w:val="28"/>
        </w:rPr>
        <w:t xml:space="preserve">Анкетирование родителей </w:t>
      </w:r>
      <w:r w:rsidRPr="0045057F">
        <w:rPr>
          <w:rFonts w:ascii="Times New Roman" w:hAnsi="Times New Roman" w:cs="Times New Roman"/>
          <w:color w:val="000000"/>
          <w:sz w:val="28"/>
          <w:szCs w:val="28"/>
        </w:rPr>
        <w:t>«Гражданско-патриотическое воспитание ребенка»</w:t>
      </w:r>
    </w:p>
    <w:p w:rsidR="00E40D55" w:rsidRDefault="00E40D55" w:rsidP="00E40D55">
      <w:pPr>
        <w:pStyle w:val="a5"/>
        <w:shd w:val="clear" w:color="auto" w:fill="FFFFFF"/>
        <w:spacing w:after="0" w:line="240" w:lineRule="auto"/>
        <w:ind w:left="1260"/>
        <w:rPr>
          <w:rFonts w:ascii="Times New Roman" w:hAnsi="Times New Roman" w:cs="Times New Roman"/>
          <w:color w:val="000000"/>
          <w:sz w:val="28"/>
          <w:szCs w:val="28"/>
        </w:rPr>
      </w:pPr>
    </w:p>
    <w:p w:rsidR="00F07B92" w:rsidRDefault="00F07B92" w:rsidP="00E40D55">
      <w:pPr>
        <w:pStyle w:val="a5"/>
        <w:shd w:val="clear" w:color="auto" w:fill="FFFFFF"/>
        <w:spacing w:after="0" w:line="240" w:lineRule="auto"/>
        <w:ind w:left="1260"/>
        <w:rPr>
          <w:rFonts w:ascii="Times New Roman" w:hAnsi="Times New Roman" w:cs="Times New Roman"/>
          <w:color w:val="000000"/>
          <w:sz w:val="28"/>
          <w:szCs w:val="28"/>
        </w:rPr>
      </w:pPr>
    </w:p>
    <w:p w:rsidR="002F3D2C" w:rsidRPr="002F3D2C" w:rsidRDefault="002F3D2C" w:rsidP="002F3D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</w:pPr>
      <w:r w:rsidRPr="002F3D2C">
        <w:rPr>
          <w:rFonts w:ascii="Times New Roman" w:eastAsia="Times New Roman" w:hAnsi="Times New Roman" w:cs="Times New Roman"/>
          <w:b/>
          <w:color w:val="0000CC"/>
          <w:sz w:val="28"/>
          <w:szCs w:val="28"/>
          <w:lang w:eastAsia="ru-RU"/>
        </w:rPr>
        <w:t>Средства контроля и обеспечения достоверности реализации проекта</w:t>
      </w:r>
    </w:p>
    <w:tbl>
      <w:tblPr>
        <w:tblStyle w:val="21"/>
        <w:tblW w:w="9357" w:type="dxa"/>
        <w:tblInd w:w="573" w:type="dxa"/>
        <w:tblLook w:val="04A0" w:firstRow="1" w:lastRow="0" w:firstColumn="1" w:lastColumn="0" w:noHBand="0" w:noVBand="1"/>
      </w:tblPr>
      <w:tblGrid>
        <w:gridCol w:w="3261"/>
        <w:gridCol w:w="3261"/>
        <w:gridCol w:w="2835"/>
      </w:tblGrid>
      <w:tr w:rsidR="002F3D2C" w:rsidRPr="002F3D2C" w:rsidTr="00144B49">
        <w:tc>
          <w:tcPr>
            <w:tcW w:w="3261" w:type="dxa"/>
          </w:tcPr>
          <w:p w:rsidR="002F3D2C" w:rsidRPr="002F3D2C" w:rsidRDefault="002F3D2C" w:rsidP="002F3D2C">
            <w:pPr>
              <w:jc w:val="center"/>
              <w:rPr>
                <w:b/>
                <w:i/>
                <w:color w:val="0000CC"/>
                <w:sz w:val="28"/>
                <w:szCs w:val="28"/>
              </w:rPr>
            </w:pPr>
            <w:r w:rsidRPr="002F3D2C">
              <w:rPr>
                <w:b/>
                <w:i/>
                <w:color w:val="0000CC"/>
                <w:sz w:val="28"/>
                <w:szCs w:val="28"/>
              </w:rPr>
              <w:t xml:space="preserve">Предполагаемый результат </w:t>
            </w:r>
          </w:p>
        </w:tc>
        <w:tc>
          <w:tcPr>
            <w:tcW w:w="3261" w:type="dxa"/>
          </w:tcPr>
          <w:p w:rsidR="002F3D2C" w:rsidRPr="002F3D2C" w:rsidRDefault="002F3D2C" w:rsidP="002F3D2C">
            <w:pPr>
              <w:jc w:val="center"/>
              <w:rPr>
                <w:b/>
                <w:i/>
                <w:color w:val="0000CC"/>
                <w:sz w:val="28"/>
                <w:szCs w:val="28"/>
              </w:rPr>
            </w:pPr>
            <w:r w:rsidRPr="002F3D2C">
              <w:rPr>
                <w:b/>
                <w:i/>
                <w:color w:val="0000CC"/>
                <w:sz w:val="28"/>
                <w:szCs w:val="28"/>
              </w:rPr>
              <w:t>Средства контроля</w:t>
            </w:r>
          </w:p>
        </w:tc>
        <w:tc>
          <w:tcPr>
            <w:tcW w:w="2835" w:type="dxa"/>
          </w:tcPr>
          <w:p w:rsidR="002F3D2C" w:rsidRPr="002F3D2C" w:rsidRDefault="002F3D2C" w:rsidP="002F3D2C">
            <w:pPr>
              <w:jc w:val="center"/>
              <w:rPr>
                <w:b/>
                <w:i/>
                <w:color w:val="0000CC"/>
                <w:sz w:val="28"/>
                <w:szCs w:val="28"/>
              </w:rPr>
            </w:pPr>
            <w:r w:rsidRPr="002F3D2C">
              <w:rPr>
                <w:b/>
                <w:i/>
                <w:color w:val="0000CC"/>
                <w:sz w:val="28"/>
                <w:szCs w:val="28"/>
              </w:rPr>
              <w:t>Критерии, показатели успешности реализации проекта</w:t>
            </w:r>
          </w:p>
        </w:tc>
      </w:tr>
      <w:tr w:rsidR="002F3D2C" w:rsidRPr="002F3D2C" w:rsidTr="00144B49">
        <w:tc>
          <w:tcPr>
            <w:tcW w:w="3261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 xml:space="preserve">Определены содержание и средства </w:t>
            </w:r>
            <w:r w:rsidRPr="0000300F">
              <w:rPr>
                <w:sz w:val="28"/>
                <w:szCs w:val="28"/>
              </w:rPr>
              <w:t>приобщения дошкольников к историческому и культурному наследию</w:t>
            </w:r>
            <w:r w:rsidRPr="002F3D2C">
              <w:rPr>
                <w:sz w:val="28"/>
                <w:szCs w:val="28"/>
              </w:rPr>
              <w:t xml:space="preserve"> </w:t>
            </w:r>
            <w:r w:rsidRPr="0000300F">
              <w:rPr>
                <w:sz w:val="28"/>
                <w:szCs w:val="28"/>
              </w:rPr>
              <w:t>родного города</w:t>
            </w:r>
          </w:p>
        </w:tc>
        <w:tc>
          <w:tcPr>
            <w:tcW w:w="3261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Анализ документов</w:t>
            </w:r>
          </w:p>
        </w:tc>
        <w:tc>
          <w:tcPr>
            <w:tcW w:w="2835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Банк данных нормативно-правовых документов федерального и регионального уровней наполнен на 100%</w:t>
            </w:r>
          </w:p>
        </w:tc>
      </w:tr>
      <w:tr w:rsidR="002F3D2C" w:rsidRPr="002F3D2C" w:rsidTr="00144B49">
        <w:tc>
          <w:tcPr>
            <w:tcW w:w="3261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 xml:space="preserve">Разработана система </w:t>
            </w:r>
            <w:r w:rsidRPr="0000300F">
              <w:rPr>
                <w:sz w:val="28"/>
                <w:szCs w:val="28"/>
              </w:rPr>
              <w:t xml:space="preserve">патриотического </w:t>
            </w:r>
            <w:r w:rsidRPr="002F3D2C">
              <w:rPr>
                <w:sz w:val="28"/>
                <w:szCs w:val="28"/>
              </w:rPr>
              <w:t>просвещения родителей.</w:t>
            </w:r>
          </w:p>
        </w:tc>
        <w:tc>
          <w:tcPr>
            <w:tcW w:w="3261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Сбор и анализ информации</w:t>
            </w:r>
          </w:p>
        </w:tc>
        <w:tc>
          <w:tcPr>
            <w:tcW w:w="2835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 xml:space="preserve">% семей, принявших участие в совместных проектах </w:t>
            </w:r>
            <w:r w:rsidR="0000300F" w:rsidRPr="0000300F">
              <w:rPr>
                <w:sz w:val="28"/>
                <w:szCs w:val="28"/>
              </w:rPr>
              <w:t>патриотической</w:t>
            </w:r>
            <w:r w:rsidRPr="002F3D2C">
              <w:rPr>
                <w:sz w:val="28"/>
                <w:szCs w:val="28"/>
              </w:rPr>
              <w:t xml:space="preserve"> направленности в ДОУ</w:t>
            </w:r>
          </w:p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</w:p>
        </w:tc>
      </w:tr>
      <w:tr w:rsidR="002F3D2C" w:rsidRPr="002F3D2C" w:rsidTr="00144B49">
        <w:tc>
          <w:tcPr>
            <w:tcW w:w="3261" w:type="dxa"/>
          </w:tcPr>
          <w:p w:rsidR="002F3D2C" w:rsidRPr="002F3D2C" w:rsidRDefault="002F3D2C" w:rsidP="0000300F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 xml:space="preserve">Повышена компетентность педагогов в вопросах </w:t>
            </w:r>
            <w:r w:rsidR="0000300F" w:rsidRPr="0000300F">
              <w:rPr>
                <w:sz w:val="28"/>
                <w:szCs w:val="28"/>
              </w:rPr>
              <w:t>патриотического воспитания</w:t>
            </w:r>
            <w:r w:rsidRPr="002F3D2C">
              <w:rPr>
                <w:sz w:val="28"/>
                <w:szCs w:val="28"/>
              </w:rPr>
              <w:t xml:space="preserve"> дошкольников.</w:t>
            </w:r>
          </w:p>
        </w:tc>
        <w:tc>
          <w:tcPr>
            <w:tcW w:w="3261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Сбор и анализ информации</w:t>
            </w:r>
          </w:p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</w:p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</w:p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</w:p>
          <w:p w:rsidR="002F3D2C" w:rsidRPr="002F3D2C" w:rsidRDefault="002F3D2C" w:rsidP="002F3D2C">
            <w:pPr>
              <w:jc w:val="both"/>
              <w:rPr>
                <w:sz w:val="28"/>
                <w:szCs w:val="28"/>
                <w:highlight w:val="yellow"/>
              </w:rPr>
            </w:pPr>
            <w:r w:rsidRPr="002F3D2C">
              <w:rPr>
                <w:sz w:val="28"/>
                <w:szCs w:val="28"/>
              </w:rPr>
              <w:t>Наблюдение</w:t>
            </w:r>
          </w:p>
        </w:tc>
        <w:tc>
          <w:tcPr>
            <w:tcW w:w="2835" w:type="dxa"/>
          </w:tcPr>
          <w:p w:rsidR="002F3D2C" w:rsidRPr="002F3D2C" w:rsidRDefault="002F3D2C" w:rsidP="002F3D2C">
            <w:pPr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%  педагогов, применяющих программно-методический комплекс,</w:t>
            </w:r>
          </w:p>
          <w:p w:rsidR="002F3D2C" w:rsidRPr="002F3D2C" w:rsidRDefault="002F3D2C" w:rsidP="002F3D2C">
            <w:pPr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Использование полученных  знаний в организованной и самостоятельной деятельности детей</w:t>
            </w:r>
          </w:p>
        </w:tc>
      </w:tr>
      <w:tr w:rsidR="002F3D2C" w:rsidRPr="002F3D2C" w:rsidTr="00144B49">
        <w:tc>
          <w:tcPr>
            <w:tcW w:w="3261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lastRenderedPageBreak/>
              <w:t>Модернизирована развивающая предметная пространственная среда, способствующую решению задач экономического воспитания.</w:t>
            </w:r>
          </w:p>
          <w:p w:rsidR="002F3D2C" w:rsidRPr="002F3D2C" w:rsidRDefault="002F3D2C" w:rsidP="002F3D2C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Мониторинг РППС по разработанным критериям</w:t>
            </w:r>
          </w:p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</w:p>
          <w:p w:rsidR="002F3D2C" w:rsidRPr="002F3D2C" w:rsidRDefault="002F3D2C" w:rsidP="002F3D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2F3D2C" w:rsidRPr="002F3D2C" w:rsidRDefault="002F3D2C" w:rsidP="002F3D2C">
            <w:pPr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РППС отвечает установленным критериям на 100%</w:t>
            </w:r>
          </w:p>
          <w:p w:rsidR="002F3D2C" w:rsidRPr="002F3D2C" w:rsidRDefault="002F3D2C" w:rsidP="0000300F">
            <w:pPr>
              <w:rPr>
                <w:sz w:val="28"/>
                <w:szCs w:val="28"/>
              </w:rPr>
            </w:pPr>
            <w:r w:rsidRPr="002F3D2C">
              <w:rPr>
                <w:sz w:val="28"/>
                <w:szCs w:val="28"/>
              </w:rPr>
              <w:t>Активность детской деятельности в сфере</w:t>
            </w:r>
            <w:r w:rsidR="0000300F" w:rsidRPr="0000300F">
              <w:rPr>
                <w:sz w:val="28"/>
                <w:szCs w:val="28"/>
              </w:rPr>
              <w:t xml:space="preserve"> патриотического воспитания</w:t>
            </w:r>
          </w:p>
        </w:tc>
      </w:tr>
    </w:tbl>
    <w:p w:rsidR="0000300F" w:rsidRDefault="0000300F" w:rsidP="004F6A3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300F" w:rsidRDefault="0000300F" w:rsidP="004F6A3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300F" w:rsidRDefault="0000300F" w:rsidP="004F6A3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0D55" w:rsidRPr="0000300F" w:rsidRDefault="00E40D55" w:rsidP="004F6A3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CC"/>
          <w:sz w:val="28"/>
          <w:szCs w:val="28"/>
        </w:rPr>
      </w:pPr>
      <w:r w:rsidRPr="0000300F">
        <w:rPr>
          <w:rFonts w:ascii="Times New Roman" w:hAnsi="Times New Roman" w:cs="Times New Roman"/>
          <w:b/>
          <w:color w:val="0000CC"/>
          <w:sz w:val="28"/>
          <w:szCs w:val="28"/>
        </w:rPr>
        <w:t xml:space="preserve">Критерии результативности: </w:t>
      </w:r>
    </w:p>
    <w:p w:rsidR="00C57A24" w:rsidRPr="00E40D55" w:rsidRDefault="00C57A24" w:rsidP="004F6A3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0D55" w:rsidRPr="00E40D55" w:rsidRDefault="00E40D55" w:rsidP="009D3AF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0D55">
        <w:rPr>
          <w:rFonts w:ascii="Times New Roman" w:hAnsi="Times New Roman" w:cs="Times New Roman"/>
          <w:sz w:val="28"/>
          <w:szCs w:val="28"/>
        </w:rPr>
        <w:t xml:space="preserve">1. Режим развития. Проект будет успешным, если его задачи будут реализовывать педагоги — единомышленники, стремящиеся к активному саморазвитию, изучению и внедрению нового. </w:t>
      </w:r>
    </w:p>
    <w:p w:rsidR="00E40D55" w:rsidRPr="00E40D55" w:rsidRDefault="00E40D55" w:rsidP="009D3AF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0D55">
        <w:rPr>
          <w:rFonts w:ascii="Times New Roman" w:hAnsi="Times New Roman" w:cs="Times New Roman"/>
          <w:sz w:val="28"/>
          <w:szCs w:val="28"/>
        </w:rPr>
        <w:t xml:space="preserve">2. Согласованность действий </w:t>
      </w:r>
      <w:r>
        <w:rPr>
          <w:rFonts w:ascii="Times New Roman" w:hAnsi="Times New Roman" w:cs="Times New Roman"/>
          <w:sz w:val="28"/>
          <w:szCs w:val="28"/>
        </w:rPr>
        <w:t>всех участников проекта</w:t>
      </w:r>
      <w:r w:rsidRPr="00E40D55">
        <w:rPr>
          <w:rFonts w:ascii="Times New Roman" w:hAnsi="Times New Roman" w:cs="Times New Roman"/>
          <w:sz w:val="28"/>
          <w:szCs w:val="28"/>
        </w:rPr>
        <w:t>. Для эффективности реализации этапов проекта важно изучение родительских запросов на образовательные услуги с последующей коррекцией плана работы ДОУ с семьей.</w:t>
      </w:r>
    </w:p>
    <w:p w:rsidR="00E40D55" w:rsidRDefault="00E40D55" w:rsidP="009D3AF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0D55">
        <w:rPr>
          <w:rFonts w:ascii="Times New Roman" w:hAnsi="Times New Roman" w:cs="Times New Roman"/>
          <w:sz w:val="28"/>
          <w:szCs w:val="28"/>
        </w:rPr>
        <w:t xml:space="preserve"> 3. Соответствие действий участников проекта целям и задачам проекта. Все новые формы </w:t>
      </w:r>
      <w:r>
        <w:rPr>
          <w:rFonts w:ascii="Times New Roman" w:hAnsi="Times New Roman" w:cs="Times New Roman"/>
          <w:sz w:val="28"/>
          <w:szCs w:val="28"/>
        </w:rPr>
        <w:t xml:space="preserve">и методы взаимодействия семьи, </w:t>
      </w:r>
      <w:r w:rsidRPr="00E40D55">
        <w:rPr>
          <w:rFonts w:ascii="Times New Roman" w:hAnsi="Times New Roman" w:cs="Times New Roman"/>
          <w:sz w:val="28"/>
          <w:szCs w:val="28"/>
        </w:rPr>
        <w:t>ДОУ</w:t>
      </w:r>
      <w:r>
        <w:rPr>
          <w:rFonts w:ascii="Times New Roman" w:hAnsi="Times New Roman" w:cs="Times New Roman"/>
          <w:sz w:val="28"/>
          <w:szCs w:val="28"/>
        </w:rPr>
        <w:t xml:space="preserve"> и социальных партнеров</w:t>
      </w:r>
      <w:r w:rsidRPr="00E40D55">
        <w:rPr>
          <w:rFonts w:ascii="Times New Roman" w:hAnsi="Times New Roman" w:cs="Times New Roman"/>
          <w:sz w:val="28"/>
          <w:szCs w:val="28"/>
        </w:rPr>
        <w:t xml:space="preserve">, которые будут использоваться во время реализации этапов проекта, должны соответствовать установлению доверительных отношений между </w:t>
      </w:r>
      <w:r>
        <w:rPr>
          <w:rFonts w:ascii="Times New Roman" w:hAnsi="Times New Roman" w:cs="Times New Roman"/>
          <w:sz w:val="28"/>
          <w:szCs w:val="28"/>
        </w:rPr>
        <w:t>всеми участниками проекта</w:t>
      </w:r>
      <w:r w:rsidRPr="00E40D55">
        <w:rPr>
          <w:rFonts w:ascii="Times New Roman" w:hAnsi="Times New Roman" w:cs="Times New Roman"/>
          <w:sz w:val="28"/>
          <w:szCs w:val="28"/>
        </w:rPr>
        <w:t xml:space="preserve">, и формированию осознанного отношения </w:t>
      </w:r>
      <w:r>
        <w:rPr>
          <w:rFonts w:ascii="Times New Roman" w:hAnsi="Times New Roman" w:cs="Times New Roman"/>
          <w:sz w:val="28"/>
          <w:szCs w:val="28"/>
        </w:rPr>
        <w:t>педагогов</w:t>
      </w:r>
      <w:r w:rsidRPr="00E40D55">
        <w:rPr>
          <w:rFonts w:ascii="Times New Roman" w:hAnsi="Times New Roman" w:cs="Times New Roman"/>
          <w:sz w:val="28"/>
          <w:szCs w:val="28"/>
        </w:rPr>
        <w:t xml:space="preserve"> к своей воспитательно-образовательной миссии.</w:t>
      </w:r>
    </w:p>
    <w:p w:rsidR="0000300F" w:rsidRDefault="0000300F" w:rsidP="009D3AF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0D55" w:rsidRPr="00E40D55" w:rsidRDefault="00E40D55" w:rsidP="009D3AF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40D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Заинтересованность педагогов. Участие в проектной деятельности</w:t>
      </w:r>
      <w:r w:rsidRPr="00E40D55">
        <w:rPr>
          <w:rFonts w:ascii="Arial" w:hAnsi="Arial" w:cs="Arial"/>
          <w:color w:val="222222"/>
          <w:sz w:val="29"/>
          <w:szCs w:val="29"/>
          <w:shd w:val="clear" w:color="auto" w:fill="F5F5F5"/>
        </w:rPr>
        <w:t xml:space="preserve"> </w:t>
      </w:r>
      <w:r>
        <w:rPr>
          <w:rFonts w:ascii="Arial" w:hAnsi="Arial" w:cs="Arial"/>
          <w:color w:val="222222"/>
          <w:sz w:val="29"/>
          <w:szCs w:val="29"/>
          <w:shd w:val="clear" w:color="auto" w:fill="F5F5F5"/>
        </w:rPr>
        <w:t xml:space="preserve"> </w:t>
      </w:r>
      <w:r w:rsidRPr="008573AC">
        <w:rPr>
          <w:rFonts w:ascii="Times New Roman" w:hAnsi="Times New Roman" w:cs="Times New Roman"/>
          <w:sz w:val="28"/>
          <w:szCs w:val="28"/>
          <w:shd w:val="clear" w:color="auto" w:fill="F5F5F5"/>
        </w:rPr>
        <w:t>будет</w:t>
      </w:r>
      <w:r w:rsidR="008573AC" w:rsidRPr="008573AC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E40D55">
        <w:rPr>
          <w:rFonts w:ascii="Times New Roman" w:hAnsi="Times New Roman" w:cs="Times New Roman"/>
          <w:sz w:val="28"/>
          <w:szCs w:val="28"/>
          <w:shd w:val="clear" w:color="auto" w:fill="F5F5F5"/>
        </w:rPr>
        <w:t>преп</w:t>
      </w:r>
      <w:r w:rsidR="008573AC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ятствовать </w:t>
      </w:r>
      <w:r w:rsidRPr="00E40D55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стагнации в п</w:t>
      </w:r>
      <w:r w:rsidR="008573AC">
        <w:rPr>
          <w:rFonts w:ascii="Times New Roman" w:hAnsi="Times New Roman" w:cs="Times New Roman"/>
          <w:sz w:val="28"/>
          <w:szCs w:val="28"/>
          <w:shd w:val="clear" w:color="auto" w:fill="F5F5F5"/>
        </w:rPr>
        <w:t>едагогической деятельности, даст</w:t>
      </w:r>
      <w:r w:rsidRPr="00E40D55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новый опыт и тем самым </w:t>
      </w:r>
      <w:r w:rsidR="008573AC">
        <w:rPr>
          <w:rFonts w:ascii="Times New Roman" w:hAnsi="Times New Roman" w:cs="Times New Roman"/>
          <w:sz w:val="28"/>
          <w:szCs w:val="28"/>
          <w:shd w:val="clear" w:color="auto" w:fill="F5F5F5"/>
        </w:rPr>
        <w:t>поменяет</w:t>
      </w:r>
      <w:r w:rsidRPr="00E40D55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педагогическую позицию</w:t>
      </w:r>
      <w:r w:rsidR="008573AC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самого педагога</w:t>
      </w:r>
      <w:r w:rsidRPr="00E40D55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  <w:r w:rsidRPr="00E40D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D55" w:rsidRPr="00E40D55" w:rsidRDefault="00E40D55" w:rsidP="009D3AF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40D55">
        <w:rPr>
          <w:rFonts w:ascii="Times New Roman" w:hAnsi="Times New Roman" w:cs="Times New Roman"/>
          <w:sz w:val="28"/>
          <w:szCs w:val="28"/>
        </w:rPr>
        <w:t xml:space="preserve">. Заинтересованность родителей. Устранить трудности привлечения родителей к взаимодействию можно, если они будут видеть личные достижения своего ребенка, его индивидуальные проявления, фиксацию успехов в развитии. Поэтому нужно использовать любые достижения и прогресс в особенностях ребенка для оценки его успешности. Родители, убежденные в том, что их ребенка в саду любят, обучают, воспитывают, развивают, легче идут на контакт и сотрудничество. </w:t>
      </w:r>
    </w:p>
    <w:p w:rsidR="004F6A37" w:rsidRDefault="00E40D55" w:rsidP="009D3AF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40D55">
        <w:rPr>
          <w:rFonts w:ascii="Times New Roman" w:hAnsi="Times New Roman" w:cs="Times New Roman"/>
          <w:sz w:val="28"/>
          <w:szCs w:val="28"/>
        </w:rPr>
        <w:t>. Преобразующий характер проекта. Традиционные формы работы не всегда дают хороший результат. В рамках проекта возможно, апробировать инновационные формы работы с родителями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D45D0">
        <w:rPr>
          <w:rFonts w:ascii="Times New Roman" w:hAnsi="Times New Roman" w:cs="Times New Roman"/>
          <w:sz w:val="28"/>
          <w:szCs w:val="28"/>
        </w:rPr>
        <w:t xml:space="preserve">детьми </w:t>
      </w:r>
      <w:r w:rsidR="009D45D0" w:rsidRPr="00E40D55">
        <w:rPr>
          <w:rFonts w:ascii="Times New Roman" w:hAnsi="Times New Roman" w:cs="Times New Roman"/>
          <w:sz w:val="28"/>
          <w:szCs w:val="28"/>
        </w:rPr>
        <w:t>и</w:t>
      </w:r>
      <w:r w:rsidRPr="00E40D55">
        <w:rPr>
          <w:rFonts w:ascii="Times New Roman" w:hAnsi="Times New Roman" w:cs="Times New Roman"/>
          <w:sz w:val="28"/>
          <w:szCs w:val="28"/>
        </w:rPr>
        <w:t xml:space="preserve"> избежать тех недостатков, которые присущи старым формам.</w:t>
      </w:r>
    </w:p>
    <w:p w:rsidR="00493B42" w:rsidRDefault="002F695A" w:rsidP="009D3AFD">
      <w:pPr>
        <w:spacing w:after="0"/>
        <w:ind w:firstLine="708"/>
        <w:jc w:val="both"/>
        <w:rPr>
          <w:rFonts w:ascii="Verdana" w:hAnsi="Verdana"/>
          <w:color w:val="000000"/>
          <w:sz w:val="26"/>
          <w:szCs w:val="26"/>
        </w:rPr>
      </w:pPr>
      <w:r w:rsidRPr="002F695A">
        <w:rPr>
          <w:rFonts w:ascii="Times New Roman" w:hAnsi="Times New Roman" w:cs="Times New Roman"/>
          <w:sz w:val="28"/>
          <w:szCs w:val="28"/>
        </w:rPr>
        <w:t>Одним из главных критериев успешности проекта является возможность продолжения его деятельности и после окончания.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95A">
        <w:rPr>
          <w:rFonts w:ascii="Times New Roman" w:hAnsi="Times New Roman" w:cs="Times New Roman"/>
          <w:sz w:val="28"/>
          <w:szCs w:val="28"/>
        </w:rPr>
        <w:t xml:space="preserve">Реализованный проект не являлся самоцелью,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2F695A">
        <w:rPr>
          <w:rFonts w:ascii="Times New Roman" w:hAnsi="Times New Roman" w:cs="Times New Roman"/>
          <w:sz w:val="28"/>
          <w:szCs w:val="28"/>
        </w:rPr>
        <w:t xml:space="preserve"> о</w:t>
      </w:r>
      <w:r w:rsidR="00493B42">
        <w:rPr>
          <w:rFonts w:ascii="Times New Roman" w:hAnsi="Times New Roman" w:cs="Times New Roman"/>
          <w:sz w:val="28"/>
          <w:szCs w:val="28"/>
        </w:rPr>
        <w:t>дин</w:t>
      </w:r>
      <w:r w:rsidRPr="002F695A">
        <w:rPr>
          <w:rFonts w:ascii="Times New Roman" w:hAnsi="Times New Roman" w:cs="Times New Roman"/>
          <w:sz w:val="28"/>
          <w:szCs w:val="28"/>
        </w:rPr>
        <w:t xml:space="preserve"> из звеньев в решении столь </w:t>
      </w:r>
      <w:r w:rsidR="00493B42">
        <w:rPr>
          <w:rFonts w:ascii="Times New Roman" w:hAnsi="Times New Roman" w:cs="Times New Roman"/>
          <w:sz w:val="28"/>
          <w:szCs w:val="28"/>
        </w:rPr>
        <w:t>важной</w:t>
      </w:r>
      <w:r w:rsidRPr="002F695A">
        <w:rPr>
          <w:rFonts w:ascii="Times New Roman" w:hAnsi="Times New Roman" w:cs="Times New Roman"/>
          <w:sz w:val="28"/>
          <w:szCs w:val="28"/>
        </w:rPr>
        <w:t xml:space="preserve"> социа</w:t>
      </w:r>
      <w:r w:rsidR="00493B42">
        <w:rPr>
          <w:rFonts w:ascii="Times New Roman" w:hAnsi="Times New Roman" w:cs="Times New Roman"/>
          <w:sz w:val="28"/>
          <w:szCs w:val="28"/>
        </w:rPr>
        <w:t xml:space="preserve">льной </w:t>
      </w:r>
      <w:r w:rsidR="00493B42">
        <w:rPr>
          <w:rFonts w:ascii="Times New Roman" w:hAnsi="Times New Roman" w:cs="Times New Roman"/>
          <w:sz w:val="28"/>
          <w:szCs w:val="28"/>
        </w:rPr>
        <w:lastRenderedPageBreak/>
        <w:t>проблемы, проект способствует</w:t>
      </w:r>
      <w:r w:rsidRPr="002F695A">
        <w:rPr>
          <w:rFonts w:ascii="Times New Roman" w:hAnsi="Times New Roman" w:cs="Times New Roman"/>
          <w:sz w:val="28"/>
          <w:szCs w:val="28"/>
        </w:rPr>
        <w:t xml:space="preserve"> наиболее полной интеграции людей в </w:t>
      </w:r>
      <w:r>
        <w:rPr>
          <w:rFonts w:ascii="Times New Roman" w:hAnsi="Times New Roman" w:cs="Times New Roman"/>
          <w:sz w:val="28"/>
          <w:szCs w:val="28"/>
        </w:rPr>
        <w:t>микросоциуме</w:t>
      </w:r>
      <w:r w:rsidRPr="002F695A">
        <w:rPr>
          <w:rFonts w:ascii="Times New Roman" w:hAnsi="Times New Roman" w:cs="Times New Roman"/>
          <w:sz w:val="28"/>
          <w:szCs w:val="28"/>
        </w:rPr>
        <w:t xml:space="preserve">. </w:t>
      </w:r>
      <w:r w:rsidR="00493B42">
        <w:rPr>
          <w:rFonts w:ascii="Times New Roman" w:hAnsi="Times New Roman" w:cs="Times New Roman"/>
          <w:sz w:val="28"/>
          <w:szCs w:val="28"/>
        </w:rPr>
        <w:t>З</w:t>
      </w:r>
      <w:r w:rsidRPr="002F695A">
        <w:rPr>
          <w:rFonts w:ascii="Times New Roman" w:hAnsi="Times New Roman" w:cs="Times New Roman"/>
          <w:sz w:val="28"/>
          <w:szCs w:val="28"/>
        </w:rPr>
        <w:t xml:space="preserve">а время проекта </w:t>
      </w:r>
      <w:r w:rsidR="00493B42">
        <w:rPr>
          <w:rFonts w:ascii="Times New Roman" w:hAnsi="Times New Roman" w:cs="Times New Roman"/>
          <w:sz w:val="28"/>
          <w:szCs w:val="28"/>
        </w:rPr>
        <w:t>мы надеемся, что нам удастся</w:t>
      </w:r>
      <w:r w:rsidRPr="002F695A">
        <w:rPr>
          <w:rFonts w:ascii="Times New Roman" w:hAnsi="Times New Roman" w:cs="Times New Roman"/>
          <w:sz w:val="28"/>
          <w:szCs w:val="28"/>
        </w:rPr>
        <w:t xml:space="preserve"> завоевать значительный авторитет в глазах </w:t>
      </w:r>
      <w:r w:rsidR="00493B42">
        <w:rPr>
          <w:rFonts w:ascii="Times New Roman" w:hAnsi="Times New Roman" w:cs="Times New Roman"/>
          <w:sz w:val="28"/>
          <w:szCs w:val="28"/>
        </w:rPr>
        <w:t xml:space="preserve">родительской </w:t>
      </w:r>
      <w:r w:rsidRPr="002F695A">
        <w:rPr>
          <w:rFonts w:ascii="Times New Roman" w:hAnsi="Times New Roman" w:cs="Times New Roman"/>
          <w:sz w:val="28"/>
          <w:szCs w:val="28"/>
        </w:rPr>
        <w:t xml:space="preserve">общественности и </w:t>
      </w:r>
      <w:r w:rsidR="00493B42">
        <w:rPr>
          <w:rFonts w:ascii="Times New Roman" w:hAnsi="Times New Roman" w:cs="Times New Roman"/>
          <w:sz w:val="28"/>
          <w:szCs w:val="28"/>
        </w:rPr>
        <w:t>социальных партнеров</w:t>
      </w:r>
      <w:r w:rsidRPr="002F695A">
        <w:rPr>
          <w:rFonts w:ascii="Times New Roman" w:hAnsi="Times New Roman" w:cs="Times New Roman"/>
          <w:sz w:val="28"/>
          <w:szCs w:val="28"/>
        </w:rPr>
        <w:t xml:space="preserve">, что уже является хорошим плацдармом для формирования нашей дальнейшей деятельности по </w:t>
      </w:r>
      <w:r w:rsidR="00493B42">
        <w:rPr>
          <w:rFonts w:ascii="Times New Roman" w:hAnsi="Times New Roman" w:cs="Times New Roman"/>
          <w:sz w:val="28"/>
          <w:szCs w:val="28"/>
        </w:rPr>
        <w:t>патриотическому воспитанию подрастающего поколения</w:t>
      </w:r>
      <w:r w:rsidRPr="002F69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111B" w:rsidRPr="00493B42" w:rsidRDefault="00D8111B" w:rsidP="009D3AFD">
      <w:pPr>
        <w:spacing w:after="0"/>
        <w:ind w:firstLine="708"/>
        <w:jc w:val="both"/>
        <w:rPr>
          <w:rFonts w:ascii="Verdana" w:hAnsi="Verdana"/>
          <w:color w:val="000000"/>
          <w:sz w:val="26"/>
          <w:szCs w:val="26"/>
        </w:rPr>
      </w:pPr>
      <w:r w:rsidRPr="00D8111B">
        <w:rPr>
          <w:rFonts w:ascii="Times New Roman" w:hAnsi="Times New Roman" w:cs="Times New Roman"/>
          <w:sz w:val="28"/>
          <w:szCs w:val="28"/>
        </w:rPr>
        <w:t xml:space="preserve">Всё </w:t>
      </w:r>
      <w:r w:rsidR="00392C66">
        <w:rPr>
          <w:rFonts w:ascii="Times New Roman" w:hAnsi="Times New Roman" w:cs="Times New Roman"/>
          <w:sz w:val="28"/>
          <w:szCs w:val="28"/>
        </w:rPr>
        <w:t>выше</w:t>
      </w:r>
      <w:r w:rsidRPr="00D8111B">
        <w:rPr>
          <w:rFonts w:ascii="Times New Roman" w:hAnsi="Times New Roman" w:cs="Times New Roman"/>
          <w:sz w:val="28"/>
          <w:szCs w:val="28"/>
        </w:rPr>
        <w:t>перечисленное позволяет</w:t>
      </w:r>
      <w:r w:rsidR="001F3702">
        <w:rPr>
          <w:rFonts w:ascii="Times New Roman" w:hAnsi="Times New Roman" w:cs="Times New Roman"/>
          <w:sz w:val="28"/>
          <w:szCs w:val="28"/>
        </w:rPr>
        <w:t xml:space="preserve"> нам</w:t>
      </w:r>
      <w:r w:rsidRPr="00D8111B">
        <w:rPr>
          <w:rFonts w:ascii="Times New Roman" w:hAnsi="Times New Roman" w:cs="Times New Roman"/>
          <w:sz w:val="28"/>
          <w:szCs w:val="28"/>
        </w:rPr>
        <w:t xml:space="preserve"> с оптимизмом смотреть в будущее и быть уверенными в том, что </w:t>
      </w:r>
      <w:r w:rsidR="002F695A">
        <w:rPr>
          <w:rFonts w:ascii="Times New Roman" w:hAnsi="Times New Roman" w:cs="Times New Roman"/>
          <w:sz w:val="28"/>
          <w:szCs w:val="28"/>
        </w:rPr>
        <w:t>начатая</w:t>
      </w:r>
      <w:r w:rsidR="001F3702" w:rsidRPr="001F3702">
        <w:rPr>
          <w:rFonts w:ascii="Times New Roman" w:hAnsi="Times New Roman" w:cs="Times New Roman"/>
          <w:sz w:val="28"/>
          <w:szCs w:val="28"/>
        </w:rPr>
        <w:t xml:space="preserve"> </w:t>
      </w:r>
      <w:r w:rsidR="001F3702" w:rsidRPr="00D8111B">
        <w:rPr>
          <w:rFonts w:ascii="Times New Roman" w:hAnsi="Times New Roman" w:cs="Times New Roman"/>
          <w:sz w:val="28"/>
          <w:szCs w:val="28"/>
        </w:rPr>
        <w:t>нами</w:t>
      </w:r>
      <w:r w:rsidRPr="00D8111B">
        <w:rPr>
          <w:rFonts w:ascii="Times New Roman" w:hAnsi="Times New Roman" w:cs="Times New Roman"/>
          <w:sz w:val="28"/>
          <w:szCs w:val="28"/>
        </w:rPr>
        <w:t xml:space="preserve"> работа будет продолжена. Мы достигли значительных</w:t>
      </w:r>
      <w:r w:rsidR="00392C66">
        <w:rPr>
          <w:rFonts w:ascii="Times New Roman" w:hAnsi="Times New Roman" w:cs="Times New Roman"/>
          <w:sz w:val="28"/>
          <w:szCs w:val="28"/>
        </w:rPr>
        <w:t xml:space="preserve"> результатов</w:t>
      </w:r>
      <w:r w:rsidRPr="00D8111B">
        <w:rPr>
          <w:rFonts w:ascii="Times New Roman" w:hAnsi="Times New Roman" w:cs="Times New Roman"/>
          <w:sz w:val="28"/>
          <w:szCs w:val="28"/>
        </w:rPr>
        <w:t>, но необходимо ещё очень многое сделать</w:t>
      </w:r>
      <w:r w:rsidR="00392C66">
        <w:rPr>
          <w:rFonts w:ascii="Times New Roman" w:hAnsi="Times New Roman" w:cs="Times New Roman"/>
          <w:sz w:val="28"/>
          <w:szCs w:val="28"/>
        </w:rPr>
        <w:t xml:space="preserve">: разработать </w:t>
      </w:r>
      <w:r w:rsidR="00802C3E">
        <w:rPr>
          <w:rFonts w:ascii="Times New Roman" w:hAnsi="Times New Roman" w:cs="Times New Roman"/>
          <w:sz w:val="28"/>
          <w:szCs w:val="28"/>
        </w:rPr>
        <w:t>программно – методическое пособие</w:t>
      </w:r>
      <w:r w:rsidR="00392C66">
        <w:rPr>
          <w:rFonts w:ascii="Times New Roman" w:hAnsi="Times New Roman" w:cs="Times New Roman"/>
          <w:sz w:val="28"/>
          <w:szCs w:val="28"/>
        </w:rPr>
        <w:t>,</w:t>
      </w:r>
      <w:r w:rsidR="00802C3E">
        <w:rPr>
          <w:rFonts w:ascii="Times New Roman" w:hAnsi="Times New Roman" w:cs="Times New Roman"/>
          <w:sz w:val="28"/>
          <w:szCs w:val="28"/>
        </w:rPr>
        <w:t xml:space="preserve"> </w:t>
      </w:r>
      <w:r w:rsidR="002F3D2C">
        <w:rPr>
          <w:rFonts w:ascii="Times New Roman" w:hAnsi="Times New Roman" w:cs="Times New Roman"/>
          <w:sz w:val="28"/>
          <w:szCs w:val="28"/>
        </w:rPr>
        <w:t>включающее в</w:t>
      </w:r>
      <w:r w:rsidR="00802C3E">
        <w:rPr>
          <w:rFonts w:ascii="Times New Roman" w:hAnsi="Times New Roman" w:cs="Times New Roman"/>
          <w:sz w:val="28"/>
          <w:szCs w:val="28"/>
        </w:rPr>
        <w:t xml:space="preserve"> себя УМК</w:t>
      </w:r>
      <w:r w:rsidR="001F3702">
        <w:rPr>
          <w:rFonts w:ascii="Times New Roman" w:hAnsi="Times New Roman" w:cs="Times New Roman"/>
          <w:sz w:val="28"/>
          <w:szCs w:val="28"/>
        </w:rPr>
        <w:t>.</w:t>
      </w:r>
      <w:r w:rsidR="00166AF0">
        <w:rPr>
          <w:rFonts w:ascii="Times New Roman" w:hAnsi="Times New Roman" w:cs="Times New Roman"/>
          <w:sz w:val="28"/>
          <w:szCs w:val="28"/>
        </w:rPr>
        <w:t xml:space="preserve"> </w:t>
      </w:r>
      <w:r w:rsidRPr="00D8111B">
        <w:rPr>
          <w:rFonts w:ascii="Times New Roman" w:hAnsi="Times New Roman" w:cs="Times New Roman"/>
          <w:sz w:val="28"/>
          <w:szCs w:val="28"/>
        </w:rPr>
        <w:t>Конечно, мы рассчитываем</w:t>
      </w:r>
      <w:r w:rsidR="00166AF0">
        <w:rPr>
          <w:rFonts w:ascii="Times New Roman" w:hAnsi="Times New Roman" w:cs="Times New Roman"/>
          <w:sz w:val="28"/>
          <w:szCs w:val="28"/>
        </w:rPr>
        <w:t xml:space="preserve"> </w:t>
      </w:r>
      <w:r w:rsidRPr="00D8111B">
        <w:rPr>
          <w:rFonts w:ascii="Times New Roman" w:hAnsi="Times New Roman" w:cs="Times New Roman"/>
          <w:sz w:val="28"/>
          <w:szCs w:val="28"/>
        </w:rPr>
        <w:t xml:space="preserve"> на </w:t>
      </w:r>
      <w:r w:rsidR="002F695A">
        <w:rPr>
          <w:rFonts w:ascii="Times New Roman" w:hAnsi="Times New Roman" w:cs="Times New Roman"/>
          <w:sz w:val="28"/>
          <w:szCs w:val="28"/>
        </w:rPr>
        <w:t>дальнейшее эффективное взаимное сотрудничество с социальными партнерами, возможного присоединения к работе других сторонних организаций и их благотворительной поддержке</w:t>
      </w:r>
      <w:r w:rsidRPr="00D8111B">
        <w:rPr>
          <w:rFonts w:ascii="Times New Roman" w:hAnsi="Times New Roman" w:cs="Times New Roman"/>
          <w:sz w:val="28"/>
          <w:szCs w:val="28"/>
        </w:rPr>
        <w:t xml:space="preserve">. Уверены, что результаты нашей деятельности и планы на будущее будут интересны и позволят получить гранты на эти цели. </w:t>
      </w:r>
      <w:r w:rsidR="00493B42">
        <w:rPr>
          <w:rFonts w:ascii="Times New Roman" w:hAnsi="Times New Roman" w:cs="Times New Roman"/>
          <w:sz w:val="28"/>
          <w:szCs w:val="28"/>
        </w:rPr>
        <w:t xml:space="preserve">В ходе реализации проекта мы, </w:t>
      </w:r>
      <w:r w:rsidR="009D3AFD">
        <w:rPr>
          <w:rFonts w:ascii="Times New Roman" w:hAnsi="Times New Roman" w:cs="Times New Roman"/>
          <w:sz w:val="28"/>
          <w:szCs w:val="28"/>
        </w:rPr>
        <w:t>возможно</w:t>
      </w:r>
      <w:r w:rsidR="00493B42">
        <w:rPr>
          <w:rFonts w:ascii="Times New Roman" w:hAnsi="Times New Roman" w:cs="Times New Roman"/>
          <w:sz w:val="28"/>
          <w:szCs w:val="28"/>
        </w:rPr>
        <w:t xml:space="preserve">, не сможем </w:t>
      </w:r>
      <w:r w:rsidRPr="00D8111B">
        <w:rPr>
          <w:rFonts w:ascii="Times New Roman" w:hAnsi="Times New Roman" w:cs="Times New Roman"/>
          <w:sz w:val="28"/>
          <w:szCs w:val="28"/>
        </w:rPr>
        <w:t xml:space="preserve">создать и опробовать все необходимые механизмы. </w:t>
      </w:r>
      <w:r w:rsidR="00493B42">
        <w:rPr>
          <w:rFonts w:ascii="Times New Roman" w:hAnsi="Times New Roman" w:cs="Times New Roman"/>
          <w:sz w:val="28"/>
          <w:szCs w:val="28"/>
        </w:rPr>
        <w:t xml:space="preserve">Поэтому есть еще поле для размышления и создания новых идей. </w:t>
      </w:r>
      <w:r w:rsidRPr="00D8111B">
        <w:rPr>
          <w:rFonts w:ascii="Times New Roman" w:hAnsi="Times New Roman" w:cs="Times New Roman"/>
          <w:sz w:val="28"/>
          <w:szCs w:val="28"/>
        </w:rPr>
        <w:t>Впереди нас ждёт много работы, трудности и новые достижения. Будем рады всем, кому интересно данное направление деятельности, всем тем, кто имеет собственные идеи, и всем, кто пожелает при</w:t>
      </w:r>
      <w:r w:rsidR="00493B42">
        <w:rPr>
          <w:rFonts w:ascii="Times New Roman" w:hAnsi="Times New Roman" w:cs="Times New Roman"/>
          <w:sz w:val="28"/>
          <w:szCs w:val="28"/>
        </w:rPr>
        <w:t>соединиться к этому интересному</w:t>
      </w:r>
      <w:r w:rsidRPr="00D8111B">
        <w:rPr>
          <w:rFonts w:ascii="Times New Roman" w:hAnsi="Times New Roman" w:cs="Times New Roman"/>
          <w:sz w:val="28"/>
          <w:szCs w:val="28"/>
        </w:rPr>
        <w:t xml:space="preserve"> и </w:t>
      </w:r>
      <w:r w:rsidR="00493B42">
        <w:rPr>
          <w:rFonts w:ascii="Times New Roman" w:hAnsi="Times New Roman" w:cs="Times New Roman"/>
          <w:sz w:val="28"/>
          <w:szCs w:val="28"/>
        </w:rPr>
        <w:t>важному</w:t>
      </w:r>
      <w:r w:rsidRPr="00D8111B">
        <w:rPr>
          <w:rFonts w:ascii="Times New Roman" w:hAnsi="Times New Roman" w:cs="Times New Roman"/>
          <w:sz w:val="28"/>
          <w:szCs w:val="28"/>
        </w:rPr>
        <w:t xml:space="preserve"> процессу.</w:t>
      </w:r>
    </w:p>
    <w:p w:rsidR="00080566" w:rsidRPr="00ED362B" w:rsidRDefault="003539D9" w:rsidP="0000300F">
      <w:pPr>
        <w:pStyle w:val="af2"/>
        <w:jc w:val="center"/>
        <w:rPr>
          <w:rFonts w:ascii="Georgia" w:hAnsi="Georgia" w:cs="Times New Roman"/>
          <w:b/>
          <w:i/>
          <w:color w:val="0000CC"/>
          <w:sz w:val="44"/>
          <w:szCs w:val="44"/>
        </w:rPr>
      </w:pPr>
      <w:r w:rsidRPr="00994164">
        <w:rPr>
          <w:rFonts w:ascii="Arial" w:hAnsi="Arial" w:cs="Arial"/>
          <w:b/>
          <w:color w:val="333333"/>
          <w:sz w:val="27"/>
          <w:szCs w:val="27"/>
        </w:rPr>
        <w:br/>
      </w:r>
      <w:r w:rsidR="00080566" w:rsidRPr="00ED362B">
        <w:rPr>
          <w:rFonts w:ascii="Georgia" w:hAnsi="Georgia" w:cs="Times New Roman"/>
          <w:b/>
          <w:i/>
          <w:color w:val="0000CC"/>
          <w:sz w:val="44"/>
          <w:szCs w:val="44"/>
        </w:rPr>
        <w:t>Добро пожаловать</w:t>
      </w:r>
    </w:p>
    <w:p w:rsidR="00080566" w:rsidRPr="00FE31C3" w:rsidRDefault="00080566" w:rsidP="00080566">
      <w:pPr>
        <w:spacing w:after="0" w:line="240" w:lineRule="auto"/>
        <w:jc w:val="center"/>
        <w:rPr>
          <w:rFonts w:ascii="Georgia" w:hAnsi="Georgia" w:cs="Times New Roman"/>
          <w:b/>
          <w:i/>
          <w:color w:val="00B050"/>
          <w:sz w:val="52"/>
          <w:szCs w:val="52"/>
        </w:rPr>
      </w:pPr>
      <w:r w:rsidRPr="00FE31C3">
        <w:rPr>
          <w:rFonts w:ascii="Georgia" w:hAnsi="Georgia" w:cs="Times New Roman"/>
          <w:b/>
          <w:i/>
          <w:color w:val="C00000"/>
          <w:sz w:val="52"/>
          <w:szCs w:val="52"/>
        </w:rPr>
        <w:t xml:space="preserve">в </w:t>
      </w:r>
      <w:r w:rsidR="00ED362B">
        <w:rPr>
          <w:rFonts w:ascii="Georgia" w:hAnsi="Georgia" w:cs="Times New Roman"/>
          <w:b/>
          <w:i/>
          <w:color w:val="C00000"/>
          <w:sz w:val="52"/>
          <w:szCs w:val="52"/>
        </w:rPr>
        <w:t>Новочебоксарск</w:t>
      </w:r>
      <w:r w:rsidRPr="00FE31C3">
        <w:rPr>
          <w:rFonts w:ascii="Georgia" w:hAnsi="Georgia" w:cs="Times New Roman"/>
          <w:b/>
          <w:i/>
          <w:color w:val="C00000"/>
          <w:sz w:val="52"/>
          <w:szCs w:val="52"/>
        </w:rPr>
        <w:t>!</w:t>
      </w:r>
    </w:p>
    <w:p w:rsidR="00915B04" w:rsidRDefault="00915B04" w:rsidP="00EE2926">
      <w:pPr>
        <w:spacing w:after="0" w:line="240" w:lineRule="auto"/>
        <w:ind w:left="-142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5B04" w:rsidRPr="00915B04" w:rsidRDefault="00915B04" w:rsidP="00080566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915B04" w:rsidRPr="00915B04" w:rsidRDefault="00915B04" w:rsidP="00915B04">
      <w:pPr>
        <w:spacing w:after="0" w:line="240" w:lineRule="auto"/>
        <w:jc w:val="center"/>
        <w:rPr>
          <w:rFonts w:ascii="Georgia" w:hAnsi="Georgia" w:cs="Times New Roman"/>
          <w:b/>
          <w:i/>
          <w:color w:val="00B050"/>
          <w:sz w:val="44"/>
          <w:szCs w:val="44"/>
        </w:rPr>
      </w:pPr>
    </w:p>
    <w:p w:rsidR="00915B04" w:rsidRDefault="002F3D2C" w:rsidP="00915B04">
      <w:pPr>
        <w:spacing w:after="0" w:line="240" w:lineRule="auto"/>
        <w:jc w:val="center"/>
        <w:rPr>
          <w:rFonts w:ascii="Georgia" w:hAnsi="Georgia" w:cs="Times New Roman"/>
          <w:b/>
          <w:i/>
          <w:color w:val="00B050"/>
          <w:sz w:val="44"/>
          <w:szCs w:val="44"/>
        </w:rPr>
      </w:pPr>
      <w:r>
        <w:rPr>
          <w:rFonts w:ascii="Georgia" w:hAnsi="Georgia" w:cs="Times New Roman"/>
          <w:b/>
          <w:i/>
          <w:noProof/>
          <w:color w:val="00B050"/>
          <w:sz w:val="44"/>
          <w:szCs w:val="44"/>
          <w:lang w:eastAsia="ru-RU"/>
        </w:rPr>
        <w:drawing>
          <wp:anchor distT="0" distB="0" distL="114300" distR="114300" simplePos="0" relativeHeight="251648512" behindDoc="0" locked="0" layoutInCell="1" allowOverlap="1" wp14:anchorId="631AEE5E" wp14:editId="1B3777F9">
            <wp:simplePos x="0" y="0"/>
            <wp:positionH relativeFrom="column">
              <wp:posOffset>-303530</wp:posOffset>
            </wp:positionH>
            <wp:positionV relativeFrom="paragraph">
              <wp:posOffset>215900</wp:posOffset>
            </wp:positionV>
            <wp:extent cx="7084229" cy="4724400"/>
            <wp:effectExtent l="0" t="0" r="0" b="0"/>
            <wp:wrapNone/>
            <wp:docPr id="3" name="Рисунок 5" descr="C:\Users\User\Desktop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ages.jf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229" cy="4724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5B04" w:rsidRDefault="00915B04" w:rsidP="00080566">
      <w:pPr>
        <w:spacing w:after="0" w:line="240" w:lineRule="auto"/>
        <w:rPr>
          <w:rFonts w:ascii="Georgia" w:hAnsi="Georgia" w:cs="Times New Roman"/>
          <w:b/>
          <w:i/>
          <w:color w:val="00B050"/>
          <w:sz w:val="44"/>
          <w:szCs w:val="44"/>
        </w:rPr>
      </w:pPr>
    </w:p>
    <w:p w:rsidR="00915B04" w:rsidRDefault="00915B04" w:rsidP="00915B04">
      <w:pPr>
        <w:spacing w:after="0" w:line="240" w:lineRule="auto"/>
        <w:jc w:val="center"/>
        <w:rPr>
          <w:rFonts w:ascii="Georgia" w:hAnsi="Georgia" w:cs="Times New Roman"/>
          <w:b/>
          <w:i/>
          <w:color w:val="00B050"/>
          <w:sz w:val="44"/>
          <w:szCs w:val="44"/>
        </w:rPr>
      </w:pPr>
    </w:p>
    <w:p w:rsidR="00915B04" w:rsidRDefault="00915B04" w:rsidP="00915B04">
      <w:pPr>
        <w:spacing w:after="0" w:line="240" w:lineRule="auto"/>
        <w:jc w:val="center"/>
        <w:rPr>
          <w:rFonts w:ascii="Georgia" w:hAnsi="Georgia" w:cs="Times New Roman"/>
          <w:b/>
          <w:i/>
          <w:color w:val="00B050"/>
          <w:sz w:val="44"/>
          <w:szCs w:val="44"/>
        </w:rPr>
      </w:pPr>
    </w:p>
    <w:p w:rsidR="00915B04" w:rsidRDefault="00915B04" w:rsidP="00915B04">
      <w:pPr>
        <w:spacing w:after="0" w:line="240" w:lineRule="auto"/>
        <w:jc w:val="center"/>
        <w:rPr>
          <w:rFonts w:ascii="Georgia" w:hAnsi="Georgia" w:cs="Times New Roman"/>
          <w:b/>
          <w:i/>
          <w:color w:val="00B050"/>
          <w:sz w:val="44"/>
          <w:szCs w:val="44"/>
        </w:rPr>
      </w:pPr>
    </w:p>
    <w:p w:rsidR="00915B04" w:rsidRDefault="00915B04" w:rsidP="00915B04">
      <w:pPr>
        <w:spacing w:after="0" w:line="240" w:lineRule="auto"/>
        <w:jc w:val="center"/>
        <w:rPr>
          <w:rFonts w:ascii="Georgia" w:hAnsi="Georgia" w:cs="Times New Roman"/>
          <w:b/>
          <w:i/>
          <w:color w:val="00B050"/>
          <w:sz w:val="44"/>
          <w:szCs w:val="44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p w:rsidR="00D8111B" w:rsidRDefault="00D8111B" w:rsidP="00D8111B">
      <w:pPr>
        <w:pStyle w:val="a3"/>
        <w:shd w:val="clear" w:color="auto" w:fill="FFFFFF"/>
        <w:spacing w:before="0" w:beforeAutospacing="0" w:after="182" w:afterAutospacing="0"/>
        <w:jc w:val="both"/>
        <w:rPr>
          <w:rStyle w:val="af4"/>
          <w:rFonts w:ascii="Arial" w:hAnsi="Arial" w:cs="Arial"/>
          <w:b w:val="0"/>
          <w:bCs w:val="0"/>
          <w:color w:val="000000"/>
        </w:rPr>
      </w:pPr>
    </w:p>
    <w:sectPr w:rsidR="00D8111B" w:rsidSect="000B0CDC">
      <w:footerReference w:type="default" r:id="rId19"/>
      <w:pgSz w:w="11906" w:h="16838"/>
      <w:pgMar w:top="397" w:right="851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45C" w:rsidRDefault="00B9345C" w:rsidP="005E7350">
      <w:pPr>
        <w:spacing w:after="0" w:line="240" w:lineRule="auto"/>
      </w:pPr>
      <w:r>
        <w:separator/>
      </w:r>
    </w:p>
  </w:endnote>
  <w:endnote w:type="continuationSeparator" w:id="0">
    <w:p w:rsidR="00B9345C" w:rsidRDefault="00B9345C" w:rsidP="005E7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998305"/>
      <w:docPartObj>
        <w:docPartGallery w:val="Page Numbers (Bottom of Page)"/>
        <w:docPartUnique/>
      </w:docPartObj>
    </w:sdtPr>
    <w:sdtEndPr/>
    <w:sdtContent>
      <w:p w:rsidR="00144B49" w:rsidRDefault="00144B4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8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4B49" w:rsidRDefault="00144B49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45C" w:rsidRDefault="00B9345C" w:rsidP="005E7350">
      <w:pPr>
        <w:spacing w:after="0" w:line="240" w:lineRule="auto"/>
      </w:pPr>
      <w:r>
        <w:separator/>
      </w:r>
    </w:p>
  </w:footnote>
  <w:footnote w:type="continuationSeparator" w:id="0">
    <w:p w:rsidR="00B9345C" w:rsidRDefault="00B9345C" w:rsidP="005E7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245"/>
    <w:multiLevelType w:val="hybridMultilevel"/>
    <w:tmpl w:val="2CF4D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E2D03"/>
    <w:multiLevelType w:val="multilevel"/>
    <w:tmpl w:val="34DE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361B72"/>
    <w:multiLevelType w:val="hybridMultilevel"/>
    <w:tmpl w:val="1018E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43FE3"/>
    <w:multiLevelType w:val="hybridMultilevel"/>
    <w:tmpl w:val="4BF8CCF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27355FA2"/>
    <w:multiLevelType w:val="multilevel"/>
    <w:tmpl w:val="2564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C036BD"/>
    <w:multiLevelType w:val="multilevel"/>
    <w:tmpl w:val="7EB0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8B671E"/>
    <w:multiLevelType w:val="multilevel"/>
    <w:tmpl w:val="9370D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DF5DC1"/>
    <w:multiLevelType w:val="hybridMultilevel"/>
    <w:tmpl w:val="0C2071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226C39"/>
    <w:multiLevelType w:val="hybridMultilevel"/>
    <w:tmpl w:val="8446DA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8926DB2"/>
    <w:multiLevelType w:val="hybridMultilevel"/>
    <w:tmpl w:val="041CFFD4"/>
    <w:lvl w:ilvl="0" w:tplc="033A17C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F25E1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D4CB5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92009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B6697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62341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FCC2A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94027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521F5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C415A8"/>
    <w:multiLevelType w:val="hybridMultilevel"/>
    <w:tmpl w:val="3A9E4DFA"/>
    <w:lvl w:ilvl="0" w:tplc="71FC64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1496099"/>
    <w:multiLevelType w:val="hybridMultilevel"/>
    <w:tmpl w:val="B43E5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F1365E"/>
    <w:multiLevelType w:val="hybridMultilevel"/>
    <w:tmpl w:val="CEC03A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9186738"/>
    <w:multiLevelType w:val="hybridMultilevel"/>
    <w:tmpl w:val="647E8DE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4E8B0285"/>
    <w:multiLevelType w:val="hybridMultilevel"/>
    <w:tmpl w:val="98323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96704B"/>
    <w:multiLevelType w:val="multilevel"/>
    <w:tmpl w:val="5D90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650AEF"/>
    <w:multiLevelType w:val="hybridMultilevel"/>
    <w:tmpl w:val="4630207C"/>
    <w:lvl w:ilvl="0" w:tplc="AA143882">
      <w:start w:val="1"/>
      <w:numFmt w:val="bullet"/>
      <w:lvlText w:val="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30160694" w:tentative="1">
      <w:start w:val="1"/>
      <w:numFmt w:val="bullet"/>
      <w:lvlText w:val=""/>
      <w:lvlJc w:val="left"/>
      <w:pPr>
        <w:tabs>
          <w:tab w:val="num" w:pos="1931"/>
        </w:tabs>
        <w:ind w:left="1931" w:hanging="360"/>
      </w:pPr>
      <w:rPr>
        <w:rFonts w:ascii="Wingdings" w:hAnsi="Wingdings" w:hint="default"/>
      </w:rPr>
    </w:lvl>
    <w:lvl w:ilvl="2" w:tplc="B7663A20" w:tentative="1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26525DFC" w:tentative="1">
      <w:start w:val="1"/>
      <w:numFmt w:val="bullet"/>
      <w:lvlText w:val="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4" w:tplc="E988AACE" w:tentative="1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5" w:tplc="0EC87EAC" w:tentative="1">
      <w:start w:val="1"/>
      <w:numFmt w:val="bullet"/>
      <w:lvlText w:val="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2DA44B0E" w:tentative="1">
      <w:start w:val="1"/>
      <w:numFmt w:val="bullet"/>
      <w:lvlText w:val="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7" w:tplc="BF56EAAE" w:tentative="1">
      <w:start w:val="1"/>
      <w:numFmt w:val="bullet"/>
      <w:lvlText w:val="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8" w:tplc="DC9E54C6" w:tentative="1">
      <w:start w:val="1"/>
      <w:numFmt w:val="bullet"/>
      <w:lvlText w:val="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7">
    <w:nsid w:val="53A24057"/>
    <w:multiLevelType w:val="hybridMultilevel"/>
    <w:tmpl w:val="0E984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7D3F48"/>
    <w:multiLevelType w:val="hybridMultilevel"/>
    <w:tmpl w:val="EA2664B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0E0226"/>
    <w:multiLevelType w:val="hybridMultilevel"/>
    <w:tmpl w:val="FAEE4A68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976690"/>
    <w:multiLevelType w:val="multilevel"/>
    <w:tmpl w:val="B9C2E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D43408"/>
    <w:multiLevelType w:val="hybridMultilevel"/>
    <w:tmpl w:val="ADB692E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71AB04E2"/>
    <w:multiLevelType w:val="hybridMultilevel"/>
    <w:tmpl w:val="0EBEC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850D0A"/>
    <w:multiLevelType w:val="hybridMultilevel"/>
    <w:tmpl w:val="87228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D116A2"/>
    <w:multiLevelType w:val="hybridMultilevel"/>
    <w:tmpl w:val="70F02DA8"/>
    <w:lvl w:ilvl="0" w:tplc="56127BB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7E491041"/>
    <w:multiLevelType w:val="hybridMultilevel"/>
    <w:tmpl w:val="073CC7F2"/>
    <w:lvl w:ilvl="0" w:tplc="3208AF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20"/>
  </w:num>
  <w:num w:numId="4">
    <w:abstractNumId w:val="18"/>
  </w:num>
  <w:num w:numId="5">
    <w:abstractNumId w:val="22"/>
  </w:num>
  <w:num w:numId="6">
    <w:abstractNumId w:val="4"/>
  </w:num>
  <w:num w:numId="7">
    <w:abstractNumId w:val="14"/>
  </w:num>
  <w:num w:numId="8">
    <w:abstractNumId w:val="12"/>
  </w:num>
  <w:num w:numId="9">
    <w:abstractNumId w:val="8"/>
  </w:num>
  <w:num w:numId="10">
    <w:abstractNumId w:val="19"/>
  </w:num>
  <w:num w:numId="11">
    <w:abstractNumId w:val="3"/>
  </w:num>
  <w:num w:numId="12">
    <w:abstractNumId w:val="2"/>
  </w:num>
  <w:num w:numId="13">
    <w:abstractNumId w:val="5"/>
  </w:num>
  <w:num w:numId="14">
    <w:abstractNumId w:val="1"/>
  </w:num>
  <w:num w:numId="15">
    <w:abstractNumId w:val="16"/>
  </w:num>
  <w:num w:numId="16">
    <w:abstractNumId w:val="11"/>
  </w:num>
  <w:num w:numId="17">
    <w:abstractNumId w:val="23"/>
  </w:num>
  <w:num w:numId="18">
    <w:abstractNumId w:val="9"/>
  </w:num>
  <w:num w:numId="19">
    <w:abstractNumId w:val="24"/>
  </w:num>
  <w:num w:numId="20">
    <w:abstractNumId w:val="10"/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5"/>
  </w:num>
  <w:num w:numId="24">
    <w:abstractNumId w:val="17"/>
  </w:num>
  <w:num w:numId="25">
    <w:abstractNumId w:val="2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648B"/>
    <w:rsid w:val="0000300F"/>
    <w:rsid w:val="00024258"/>
    <w:rsid w:val="00080566"/>
    <w:rsid w:val="00085B21"/>
    <w:rsid w:val="000A0286"/>
    <w:rsid w:val="000B0CDC"/>
    <w:rsid w:val="000C1158"/>
    <w:rsid w:val="000D4C80"/>
    <w:rsid w:val="000E711E"/>
    <w:rsid w:val="000F115E"/>
    <w:rsid w:val="000F31CB"/>
    <w:rsid w:val="000F3EE7"/>
    <w:rsid w:val="000F4E66"/>
    <w:rsid w:val="001048CA"/>
    <w:rsid w:val="00107455"/>
    <w:rsid w:val="00110E5F"/>
    <w:rsid w:val="00114083"/>
    <w:rsid w:val="001149F4"/>
    <w:rsid w:val="00144B49"/>
    <w:rsid w:val="00152CC0"/>
    <w:rsid w:val="00155047"/>
    <w:rsid w:val="001626D3"/>
    <w:rsid w:val="00166AF0"/>
    <w:rsid w:val="00177BAB"/>
    <w:rsid w:val="001A61E2"/>
    <w:rsid w:val="001C146F"/>
    <w:rsid w:val="001C55B1"/>
    <w:rsid w:val="001C5C21"/>
    <w:rsid w:val="001F1134"/>
    <w:rsid w:val="001F3702"/>
    <w:rsid w:val="00246C04"/>
    <w:rsid w:val="002704C2"/>
    <w:rsid w:val="002759C7"/>
    <w:rsid w:val="00282F56"/>
    <w:rsid w:val="00291308"/>
    <w:rsid w:val="002935AA"/>
    <w:rsid w:val="002A14B8"/>
    <w:rsid w:val="002C5DE6"/>
    <w:rsid w:val="002D648B"/>
    <w:rsid w:val="002F3D2C"/>
    <w:rsid w:val="002F695A"/>
    <w:rsid w:val="00306742"/>
    <w:rsid w:val="0033134E"/>
    <w:rsid w:val="0034255A"/>
    <w:rsid w:val="0034632E"/>
    <w:rsid w:val="003539D9"/>
    <w:rsid w:val="003639CE"/>
    <w:rsid w:val="00374187"/>
    <w:rsid w:val="00392C66"/>
    <w:rsid w:val="00394288"/>
    <w:rsid w:val="003B6614"/>
    <w:rsid w:val="003D0E57"/>
    <w:rsid w:val="003E7539"/>
    <w:rsid w:val="00410B98"/>
    <w:rsid w:val="00447BD1"/>
    <w:rsid w:val="0045057F"/>
    <w:rsid w:val="00453742"/>
    <w:rsid w:val="00456FE4"/>
    <w:rsid w:val="00473AA9"/>
    <w:rsid w:val="0049326A"/>
    <w:rsid w:val="00493B42"/>
    <w:rsid w:val="00495477"/>
    <w:rsid w:val="004B004E"/>
    <w:rsid w:val="004B191C"/>
    <w:rsid w:val="004C1A3E"/>
    <w:rsid w:val="004E1EF4"/>
    <w:rsid w:val="004F4DF3"/>
    <w:rsid w:val="004F6A37"/>
    <w:rsid w:val="00520E9F"/>
    <w:rsid w:val="0052175D"/>
    <w:rsid w:val="00524D9F"/>
    <w:rsid w:val="0053429A"/>
    <w:rsid w:val="00545A38"/>
    <w:rsid w:val="00551215"/>
    <w:rsid w:val="00572BA7"/>
    <w:rsid w:val="0057498C"/>
    <w:rsid w:val="00584F9F"/>
    <w:rsid w:val="005D18B7"/>
    <w:rsid w:val="005E5151"/>
    <w:rsid w:val="005E7350"/>
    <w:rsid w:val="00615912"/>
    <w:rsid w:val="00643730"/>
    <w:rsid w:val="0064522C"/>
    <w:rsid w:val="00651632"/>
    <w:rsid w:val="006565F1"/>
    <w:rsid w:val="006666D1"/>
    <w:rsid w:val="00687894"/>
    <w:rsid w:val="00694DA7"/>
    <w:rsid w:val="006C0968"/>
    <w:rsid w:val="006D5B04"/>
    <w:rsid w:val="006E51C7"/>
    <w:rsid w:val="006E6B04"/>
    <w:rsid w:val="006F1121"/>
    <w:rsid w:val="00714E13"/>
    <w:rsid w:val="0074700C"/>
    <w:rsid w:val="0077061C"/>
    <w:rsid w:val="007C3AB7"/>
    <w:rsid w:val="00802C3E"/>
    <w:rsid w:val="00804A31"/>
    <w:rsid w:val="00811990"/>
    <w:rsid w:val="00832E64"/>
    <w:rsid w:val="008452F8"/>
    <w:rsid w:val="008573AC"/>
    <w:rsid w:val="00860921"/>
    <w:rsid w:val="0088596E"/>
    <w:rsid w:val="00893A3F"/>
    <w:rsid w:val="008A4285"/>
    <w:rsid w:val="008B4C35"/>
    <w:rsid w:val="008B5828"/>
    <w:rsid w:val="008D5756"/>
    <w:rsid w:val="008D635E"/>
    <w:rsid w:val="008E2E2D"/>
    <w:rsid w:val="00904C81"/>
    <w:rsid w:val="00915B04"/>
    <w:rsid w:val="00920B3A"/>
    <w:rsid w:val="009465A3"/>
    <w:rsid w:val="009523EF"/>
    <w:rsid w:val="00970CEF"/>
    <w:rsid w:val="00977028"/>
    <w:rsid w:val="00994164"/>
    <w:rsid w:val="009A3E81"/>
    <w:rsid w:val="009B4EFC"/>
    <w:rsid w:val="009D3AFD"/>
    <w:rsid w:val="009D45D0"/>
    <w:rsid w:val="009D7B93"/>
    <w:rsid w:val="00A3045C"/>
    <w:rsid w:val="00A401B9"/>
    <w:rsid w:val="00A40FA1"/>
    <w:rsid w:val="00A65F57"/>
    <w:rsid w:val="00A70F33"/>
    <w:rsid w:val="00AA6266"/>
    <w:rsid w:val="00AC3F8A"/>
    <w:rsid w:val="00AC438D"/>
    <w:rsid w:val="00AD0541"/>
    <w:rsid w:val="00AD5225"/>
    <w:rsid w:val="00AD66C5"/>
    <w:rsid w:val="00AE6CAB"/>
    <w:rsid w:val="00AF5F64"/>
    <w:rsid w:val="00B2167F"/>
    <w:rsid w:val="00B42797"/>
    <w:rsid w:val="00B62136"/>
    <w:rsid w:val="00B72013"/>
    <w:rsid w:val="00B776AC"/>
    <w:rsid w:val="00B83C38"/>
    <w:rsid w:val="00B85EA4"/>
    <w:rsid w:val="00B8734E"/>
    <w:rsid w:val="00B9345C"/>
    <w:rsid w:val="00B96397"/>
    <w:rsid w:val="00BA0BA8"/>
    <w:rsid w:val="00BF58D2"/>
    <w:rsid w:val="00C00BD3"/>
    <w:rsid w:val="00C021BC"/>
    <w:rsid w:val="00C26181"/>
    <w:rsid w:val="00C369D5"/>
    <w:rsid w:val="00C428EB"/>
    <w:rsid w:val="00C57A24"/>
    <w:rsid w:val="00C715DB"/>
    <w:rsid w:val="00C776E9"/>
    <w:rsid w:val="00C94E4E"/>
    <w:rsid w:val="00CB2570"/>
    <w:rsid w:val="00D34C57"/>
    <w:rsid w:val="00D37796"/>
    <w:rsid w:val="00D4509D"/>
    <w:rsid w:val="00D4605F"/>
    <w:rsid w:val="00D61C09"/>
    <w:rsid w:val="00D650C3"/>
    <w:rsid w:val="00D66C88"/>
    <w:rsid w:val="00D8111B"/>
    <w:rsid w:val="00D84D48"/>
    <w:rsid w:val="00D958EA"/>
    <w:rsid w:val="00DA1FE4"/>
    <w:rsid w:val="00DB6A39"/>
    <w:rsid w:val="00DC7FDE"/>
    <w:rsid w:val="00DD50ED"/>
    <w:rsid w:val="00DE045B"/>
    <w:rsid w:val="00E009D2"/>
    <w:rsid w:val="00E40D55"/>
    <w:rsid w:val="00E43043"/>
    <w:rsid w:val="00E469E7"/>
    <w:rsid w:val="00E656DE"/>
    <w:rsid w:val="00E80C7E"/>
    <w:rsid w:val="00E866D8"/>
    <w:rsid w:val="00E87966"/>
    <w:rsid w:val="00E916DD"/>
    <w:rsid w:val="00EA1B82"/>
    <w:rsid w:val="00EA50FF"/>
    <w:rsid w:val="00EB0EA3"/>
    <w:rsid w:val="00EB5FEA"/>
    <w:rsid w:val="00ED362B"/>
    <w:rsid w:val="00EE25E6"/>
    <w:rsid w:val="00EE2926"/>
    <w:rsid w:val="00F02F21"/>
    <w:rsid w:val="00F07B92"/>
    <w:rsid w:val="00F2706C"/>
    <w:rsid w:val="00F43326"/>
    <w:rsid w:val="00F65156"/>
    <w:rsid w:val="00F744F8"/>
    <w:rsid w:val="00F83807"/>
    <w:rsid w:val="00F9727B"/>
    <w:rsid w:val="00FA3378"/>
    <w:rsid w:val="00FA480F"/>
    <w:rsid w:val="00FB1E45"/>
    <w:rsid w:val="00FB50D9"/>
    <w:rsid w:val="00FC034B"/>
    <w:rsid w:val="00FD50A7"/>
    <w:rsid w:val="00FE31C3"/>
    <w:rsid w:val="00FE4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93"/>
  </w:style>
  <w:style w:type="paragraph" w:styleId="1">
    <w:name w:val="heading 1"/>
    <w:basedOn w:val="a"/>
    <w:link w:val="10"/>
    <w:uiPriority w:val="9"/>
    <w:qFormat/>
    <w:rsid w:val="00AD52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B1E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04C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52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4B191C"/>
    <w:pPr>
      <w:ind w:left="720"/>
      <w:contextualSpacing/>
    </w:pPr>
  </w:style>
  <w:style w:type="character" w:customStyle="1" w:styleId="a6">
    <w:name w:val="Цветовое выделение"/>
    <w:uiPriority w:val="99"/>
    <w:rsid w:val="008D5756"/>
    <w:rPr>
      <w:b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8D575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8D5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9">
    <w:name w:val="Table Grid"/>
    <w:basedOn w:val="a1"/>
    <w:rsid w:val="008D5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521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2175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52175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c">
    <w:name w:val="Balloon Text"/>
    <w:basedOn w:val="a"/>
    <w:link w:val="ad"/>
    <w:uiPriority w:val="99"/>
    <w:semiHidden/>
    <w:unhideWhenUsed/>
    <w:rsid w:val="00DE0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045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E7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E7350"/>
  </w:style>
  <w:style w:type="paragraph" w:styleId="af0">
    <w:name w:val="footer"/>
    <w:basedOn w:val="a"/>
    <w:link w:val="af1"/>
    <w:uiPriority w:val="99"/>
    <w:unhideWhenUsed/>
    <w:rsid w:val="005E7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E7350"/>
  </w:style>
  <w:style w:type="paragraph" w:customStyle="1" w:styleId="088095CB421E4E02BDC9682AFEE1723A">
    <w:name w:val="088095CB421E4E02BDC9682AFEE1723A"/>
    <w:rsid w:val="005E7350"/>
    <w:rPr>
      <w:rFonts w:eastAsiaTheme="minorEastAsia"/>
      <w:lang w:eastAsia="ru-RU"/>
    </w:rPr>
  </w:style>
  <w:style w:type="paragraph" w:styleId="af2">
    <w:name w:val="No Spacing"/>
    <w:uiPriority w:val="1"/>
    <w:qFormat/>
    <w:rsid w:val="003539D9"/>
    <w:pPr>
      <w:spacing w:after="0" w:line="240" w:lineRule="auto"/>
    </w:pPr>
  </w:style>
  <w:style w:type="character" w:styleId="af3">
    <w:name w:val="Emphasis"/>
    <w:basedOn w:val="a0"/>
    <w:uiPriority w:val="20"/>
    <w:qFormat/>
    <w:rsid w:val="003539D9"/>
    <w:rPr>
      <w:i/>
      <w:iCs/>
    </w:rPr>
  </w:style>
  <w:style w:type="character" w:styleId="af4">
    <w:name w:val="Strong"/>
    <w:basedOn w:val="a0"/>
    <w:uiPriority w:val="22"/>
    <w:qFormat/>
    <w:rsid w:val="008B5828"/>
    <w:rPr>
      <w:b/>
      <w:bCs/>
    </w:rPr>
  </w:style>
  <w:style w:type="table" w:customStyle="1" w:styleId="11">
    <w:name w:val="Сетка таблицы1"/>
    <w:basedOn w:val="a1"/>
    <w:next w:val="a9"/>
    <w:uiPriority w:val="59"/>
    <w:rsid w:val="00C71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1E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9"/>
    <w:uiPriority w:val="59"/>
    <w:rsid w:val="002F3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21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034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112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685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544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641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104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63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95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761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35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4077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23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43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22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s://xn--90adear.xn--p1ai/r/21/divisions/1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heb.ru/sport/himprom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A8BAC-DD3A-4455-B39C-D7FE0D08D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</Pages>
  <Words>5981</Words>
  <Characters>34093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23</cp:revision>
  <cp:lastPrinted>2020-06-29T10:34:00Z</cp:lastPrinted>
  <dcterms:created xsi:type="dcterms:W3CDTF">2021-01-23T07:37:00Z</dcterms:created>
  <dcterms:modified xsi:type="dcterms:W3CDTF">2021-06-10T12:04:00Z</dcterms:modified>
</cp:coreProperties>
</file>