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77E4CD" w14:textId="77777777" w:rsidR="00CB5A91" w:rsidRDefault="00CB5A91" w:rsidP="00CB5A91">
      <w:pPr>
        <w:spacing w:before="130" w:line="410" w:lineRule="auto"/>
        <w:ind w:left="647" w:right="1363" w:firstLine="9"/>
      </w:pPr>
      <w:r>
        <w:t xml:space="preserve">                                                                </w:t>
      </w:r>
    </w:p>
    <w:p w14:paraId="71544E97" w14:textId="700B6339" w:rsidR="00CB5A91" w:rsidRDefault="00CB5A91" w:rsidP="00CB5A91">
      <w:pPr>
        <w:spacing w:before="130" w:line="410" w:lineRule="auto"/>
        <w:ind w:left="647" w:right="1363" w:firstLine="9"/>
      </w:pPr>
      <w:r>
        <w:t xml:space="preserve">                                                                   </w:t>
      </w:r>
    </w:p>
    <w:p w14:paraId="4D0C4ED1" w14:textId="77777777" w:rsidR="00CB5A91" w:rsidRDefault="00CB5A91" w:rsidP="00CB5A91">
      <w:pPr>
        <w:spacing w:before="130" w:line="410" w:lineRule="auto"/>
        <w:ind w:left="647" w:right="1363" w:firstLine="9"/>
      </w:pPr>
    </w:p>
    <w:p w14:paraId="7D3B7808" w14:textId="77777777" w:rsidR="00CB5A91" w:rsidRDefault="00CB5A91" w:rsidP="00CB5A91">
      <w:pPr>
        <w:spacing w:before="130" w:line="410" w:lineRule="auto"/>
        <w:ind w:left="647" w:right="1363" w:firstLine="9"/>
      </w:pPr>
    </w:p>
    <w:p w14:paraId="1811F481" w14:textId="77777777" w:rsidR="00CB5A91" w:rsidRPr="00CB5A91" w:rsidRDefault="00CB5A91" w:rsidP="00CB5A91">
      <w:pPr>
        <w:spacing w:line="276" w:lineRule="auto"/>
        <w:ind w:left="638"/>
        <w:rPr>
          <w:b/>
          <w:bCs/>
          <w:spacing w:val="1"/>
          <w:sz w:val="28"/>
          <w:szCs w:val="28"/>
        </w:rPr>
      </w:pPr>
      <w:r w:rsidRPr="00CB5A91">
        <w:rPr>
          <w:b/>
          <w:bCs/>
          <w:sz w:val="28"/>
          <w:szCs w:val="28"/>
        </w:rPr>
        <w:t>Утверждено</w:t>
      </w:r>
      <w:r w:rsidRPr="00CB5A91">
        <w:rPr>
          <w:b/>
          <w:bCs/>
          <w:spacing w:val="1"/>
          <w:sz w:val="28"/>
          <w:szCs w:val="28"/>
        </w:rPr>
        <w:t xml:space="preserve"> </w:t>
      </w:r>
    </w:p>
    <w:p w14:paraId="199369DA" w14:textId="03DDB8EE" w:rsidR="00CB5A91" w:rsidRDefault="00CB5A91" w:rsidP="00CB5A91">
      <w:pPr>
        <w:spacing w:line="276" w:lineRule="auto"/>
        <w:ind w:left="638"/>
      </w:pPr>
      <w:r>
        <w:t>Заведующий</w:t>
      </w:r>
      <w:r>
        <w:rPr>
          <w:spacing w:val="-10"/>
        </w:rPr>
        <w:t xml:space="preserve"> </w:t>
      </w:r>
      <w:r>
        <w:t>МБДОУ</w:t>
      </w:r>
    </w:p>
    <w:p w14:paraId="4A57E5D3" w14:textId="610635A9" w:rsidR="00CB5A91" w:rsidRDefault="00CB5A91" w:rsidP="00CB5A91">
      <w:pPr>
        <w:spacing w:line="276" w:lineRule="auto"/>
        <w:ind w:left="638"/>
      </w:pPr>
      <w:r>
        <w:t>«Детский</w:t>
      </w:r>
      <w:r>
        <w:rPr>
          <w:spacing w:val="-1"/>
        </w:rPr>
        <w:t xml:space="preserve"> </w:t>
      </w:r>
      <w:r>
        <w:t>сад</w:t>
      </w:r>
      <w:r>
        <w:rPr>
          <w:spacing w:val="-4"/>
        </w:rPr>
        <w:t xml:space="preserve"> </w:t>
      </w:r>
      <w:r>
        <w:t>№</w:t>
      </w:r>
      <w:r>
        <w:t xml:space="preserve"> 15</w:t>
      </w:r>
      <w:r>
        <w:rPr>
          <w:spacing w:val="-6"/>
        </w:rPr>
        <w:t xml:space="preserve"> </w:t>
      </w:r>
      <w:r>
        <w:t>«</w:t>
      </w:r>
      <w:r>
        <w:t>Малыш</w:t>
      </w:r>
      <w:r>
        <w:t>»</w:t>
      </w:r>
    </w:p>
    <w:p w14:paraId="4BC825F1" w14:textId="77777777" w:rsidR="00CB5A91" w:rsidRDefault="00CB5A91" w:rsidP="00CB5A91">
      <w:pPr>
        <w:spacing w:line="276" w:lineRule="auto"/>
        <w:ind w:left="647"/>
        <w:rPr>
          <w:spacing w:val="-3"/>
        </w:rPr>
      </w:pPr>
      <w:r>
        <w:t>города</w:t>
      </w:r>
      <w:r>
        <w:rPr>
          <w:spacing w:val="-6"/>
        </w:rPr>
        <w:t xml:space="preserve"> </w:t>
      </w:r>
      <w:r>
        <w:t>Алатыря</w:t>
      </w:r>
      <w:r>
        <w:rPr>
          <w:spacing w:val="-3"/>
        </w:rPr>
        <w:t xml:space="preserve"> </w:t>
      </w:r>
      <w:proofErr w:type="spellStart"/>
      <w:r>
        <w:rPr>
          <w:spacing w:val="-3"/>
        </w:rPr>
        <w:t>Алатырского</w:t>
      </w:r>
      <w:proofErr w:type="spellEnd"/>
      <w:r>
        <w:rPr>
          <w:spacing w:val="-3"/>
        </w:rPr>
        <w:t xml:space="preserve"> муниципального округа</w:t>
      </w:r>
    </w:p>
    <w:p w14:paraId="2918A9F1" w14:textId="33FB53BC" w:rsidR="00CB5A91" w:rsidRDefault="00CB5A91" w:rsidP="00CB5A91">
      <w:pPr>
        <w:spacing w:line="276" w:lineRule="auto"/>
        <w:ind w:left="647"/>
      </w:pPr>
      <w:r>
        <w:t>Чувашской</w:t>
      </w:r>
      <w:r>
        <w:rPr>
          <w:spacing w:val="-1"/>
        </w:rPr>
        <w:t xml:space="preserve"> </w:t>
      </w:r>
      <w:r>
        <w:t>Республики</w:t>
      </w:r>
    </w:p>
    <w:p w14:paraId="323C57AC" w14:textId="77777777" w:rsidR="00CB5A91" w:rsidRDefault="00CB5A91" w:rsidP="00CB5A91">
      <w:pPr>
        <w:sectPr w:rsidR="00CB5A91" w:rsidSect="00CB5A91">
          <w:pgSz w:w="11910" w:h="16840"/>
          <w:pgMar w:top="660" w:right="740" w:bottom="280" w:left="1580" w:header="720" w:footer="720" w:gutter="0"/>
          <w:cols w:num="2" w:space="720" w:equalWidth="0">
            <w:col w:w="5487" w:space="40"/>
            <w:col w:w="4063"/>
          </w:cols>
        </w:sectPr>
      </w:pPr>
    </w:p>
    <w:p w14:paraId="4FFC2226" w14:textId="77777777" w:rsidR="00CB5A91" w:rsidRDefault="00CB5A91" w:rsidP="00CB5A91">
      <w:pPr>
        <w:pStyle w:val="a3"/>
        <w:ind w:left="0"/>
        <w:rPr>
          <w:sz w:val="20"/>
        </w:rPr>
      </w:pPr>
    </w:p>
    <w:p w14:paraId="16B6DC48" w14:textId="77777777" w:rsidR="00CB5A91" w:rsidRDefault="00CB5A91" w:rsidP="00CB5A91">
      <w:pPr>
        <w:pStyle w:val="a3"/>
        <w:ind w:left="0"/>
        <w:rPr>
          <w:sz w:val="27"/>
        </w:rPr>
      </w:pPr>
    </w:p>
    <w:p w14:paraId="002D6CC8" w14:textId="77777777" w:rsidR="00CB5A91" w:rsidRDefault="00CB5A91" w:rsidP="00CB5A91">
      <w:pPr>
        <w:pStyle w:val="a5"/>
        <w:spacing w:before="87" w:line="259" w:lineRule="auto"/>
        <w:ind w:hanging="395"/>
      </w:pPr>
      <w:r>
        <w:t>Информация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численности</w:t>
      </w:r>
      <w:r>
        <w:rPr>
          <w:spacing w:val="-7"/>
        </w:rPr>
        <w:t xml:space="preserve"> </w:t>
      </w:r>
      <w:r>
        <w:t>обучающихся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реализуемым</w:t>
      </w:r>
      <w:r>
        <w:rPr>
          <w:spacing w:val="-7"/>
        </w:rPr>
        <w:t xml:space="preserve"> </w:t>
      </w:r>
      <w:r>
        <w:t>образовательным</w:t>
      </w:r>
      <w:r>
        <w:rPr>
          <w:spacing w:val="-67"/>
        </w:rPr>
        <w:t xml:space="preserve"> </w:t>
      </w:r>
      <w:r>
        <w:t>программам за счет бюджетных ассигнований федерального бюджета,</w:t>
      </w:r>
      <w:r>
        <w:rPr>
          <w:spacing w:val="1"/>
        </w:rPr>
        <w:t xml:space="preserve"> </w:t>
      </w:r>
      <w:r>
        <w:t>бюджетов</w:t>
      </w:r>
      <w:r>
        <w:rPr>
          <w:spacing w:val="-3"/>
        </w:rPr>
        <w:t xml:space="preserve"> </w:t>
      </w:r>
      <w:r>
        <w:t>субъектов</w:t>
      </w:r>
      <w:r>
        <w:rPr>
          <w:spacing w:val="-3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Федерации, местных</w:t>
      </w:r>
      <w:r>
        <w:rPr>
          <w:spacing w:val="-6"/>
        </w:rPr>
        <w:t xml:space="preserve"> </w:t>
      </w:r>
      <w:r>
        <w:t>бюджетов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</w:t>
      </w:r>
    </w:p>
    <w:p w14:paraId="69B2F817" w14:textId="77777777" w:rsidR="00CB5A91" w:rsidRDefault="00CB5A91" w:rsidP="00CB5A91">
      <w:pPr>
        <w:pStyle w:val="a5"/>
        <w:spacing w:line="261" w:lineRule="auto"/>
        <w:ind w:left="4542" w:right="213"/>
      </w:pPr>
      <w:r>
        <w:t>договорам об образовании за счет средств физических и (или) юридических</w:t>
      </w:r>
      <w:r>
        <w:rPr>
          <w:spacing w:val="-67"/>
        </w:rPr>
        <w:t xml:space="preserve"> </w:t>
      </w:r>
      <w:r>
        <w:t>лиц.</w:t>
      </w:r>
    </w:p>
    <w:p w14:paraId="11E4767B" w14:textId="77777777" w:rsidR="00CB5A91" w:rsidRDefault="00CB5A91" w:rsidP="00CB5A91">
      <w:pPr>
        <w:pStyle w:val="a3"/>
        <w:ind w:left="0"/>
        <w:rPr>
          <w:sz w:val="30"/>
        </w:rPr>
      </w:pPr>
    </w:p>
    <w:p w14:paraId="04A212AC" w14:textId="60E1416B" w:rsidR="00CB5A91" w:rsidRDefault="00CB5A91" w:rsidP="00CB5A91">
      <w:pPr>
        <w:pStyle w:val="a3"/>
        <w:spacing w:before="257"/>
        <w:ind w:left="182" w:hanging="63"/>
      </w:pPr>
      <w:r>
        <w:t>Сведения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численности</w:t>
      </w:r>
      <w:r>
        <w:rPr>
          <w:spacing w:val="-9"/>
        </w:rPr>
        <w:t xml:space="preserve"> </w:t>
      </w:r>
      <w:r>
        <w:t>обучающихся: на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сентября</w:t>
      </w:r>
      <w:r>
        <w:rPr>
          <w:spacing w:val="-1"/>
        </w:rPr>
        <w:t xml:space="preserve"> </w:t>
      </w:r>
      <w:smartTag w:uri="urn:schemas-microsoft-com:office:smarttags" w:element="metricconverter">
        <w:smartTagPr>
          <w:attr w:name="ProductID" w:val="2025 г"/>
        </w:smartTagPr>
        <w:r>
          <w:t>2025</w:t>
        </w:r>
        <w:r>
          <w:rPr>
            <w:spacing w:val="-1"/>
          </w:rPr>
          <w:t xml:space="preserve"> </w:t>
        </w:r>
        <w:r>
          <w:t>г</w:t>
        </w:r>
      </w:smartTag>
      <w:r>
        <w:t>.</w:t>
      </w:r>
      <w:r>
        <w:rPr>
          <w:spacing w:val="2"/>
        </w:rPr>
        <w:t xml:space="preserve"> </w:t>
      </w:r>
      <w:r>
        <w:t>составляет</w:t>
      </w:r>
      <w:r>
        <w:rPr>
          <w:spacing w:val="-1"/>
        </w:rPr>
        <w:t xml:space="preserve"> </w:t>
      </w:r>
      <w:r>
        <w:t>143</w:t>
      </w:r>
      <w:r>
        <w:rPr>
          <w:spacing w:val="-6"/>
        </w:rPr>
        <w:t xml:space="preserve"> </w:t>
      </w:r>
      <w:r>
        <w:t>чел.</w:t>
      </w:r>
    </w:p>
    <w:p w14:paraId="64AC1D0F" w14:textId="16014D18" w:rsidR="00CB5A91" w:rsidRDefault="00CB5A91" w:rsidP="00CB5A91">
      <w:pPr>
        <w:pStyle w:val="a3"/>
        <w:spacing w:before="180" w:line="259" w:lineRule="auto"/>
        <w:ind w:right="160" w:firstLine="62"/>
      </w:pPr>
      <w:r>
        <w:t xml:space="preserve">Сведения о количестве детей с иностранным гражданством на 1 сентября </w:t>
      </w:r>
      <w:smartTag w:uri="urn:schemas-microsoft-com:office:smarttags" w:element="metricconverter">
        <w:smartTagPr>
          <w:attr w:name="ProductID" w:val="2025 г"/>
        </w:smartTagPr>
        <w:r>
          <w:t>2025 г</w:t>
        </w:r>
      </w:smartTag>
      <w:r>
        <w:t>.</w:t>
      </w:r>
      <w:r>
        <w:rPr>
          <w:spacing w:val="1"/>
        </w:rPr>
        <w:t xml:space="preserve"> </w:t>
      </w:r>
      <w:r>
        <w:t xml:space="preserve">составляет </w:t>
      </w:r>
      <w:r>
        <w:t xml:space="preserve"> 1 </w:t>
      </w:r>
      <w:r>
        <w:t xml:space="preserve"> чел. Сведения о численности обучающихся за счет бюджетных ассигнований</w:t>
      </w:r>
      <w:r>
        <w:t xml:space="preserve"> </w:t>
      </w:r>
      <w:r>
        <w:rPr>
          <w:spacing w:val="-57"/>
        </w:rPr>
        <w:t xml:space="preserve"> </w:t>
      </w:r>
      <w:r>
        <w:t>федерального</w:t>
      </w:r>
      <w:r>
        <w:rPr>
          <w:spacing w:val="3"/>
        </w:rPr>
        <w:t xml:space="preserve"> </w:t>
      </w:r>
      <w:r>
        <w:t>бюджета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 xml:space="preserve">сентября </w:t>
      </w:r>
      <w:smartTag w:uri="urn:schemas-microsoft-com:office:smarttags" w:element="metricconverter">
        <w:smartTagPr>
          <w:attr w:name="ProductID" w:val="2025 г"/>
        </w:smartTagPr>
        <w:r>
          <w:t>2025 г</w:t>
        </w:r>
      </w:smartTag>
      <w:r>
        <w:t>.</w:t>
      </w:r>
      <w:r>
        <w:rPr>
          <w:spacing w:val="1"/>
        </w:rPr>
        <w:t xml:space="preserve"> </w:t>
      </w:r>
      <w:r>
        <w:t>составляет</w:t>
      </w:r>
      <w:r>
        <w:rPr>
          <w:spacing w:val="-1"/>
        </w:rPr>
        <w:t xml:space="preserve"> </w:t>
      </w:r>
      <w:r>
        <w:t xml:space="preserve">143 </w:t>
      </w:r>
      <w:r>
        <w:t>чел.,</w:t>
      </w:r>
      <w:r>
        <w:rPr>
          <w:spacing w:val="-4"/>
        </w:rPr>
        <w:t xml:space="preserve"> </w:t>
      </w:r>
      <w:r>
        <w:t>в т.</w:t>
      </w:r>
      <w:r>
        <w:rPr>
          <w:spacing w:val="1"/>
        </w:rPr>
        <w:t xml:space="preserve"> </w:t>
      </w:r>
      <w:r>
        <w:t>ч.</w:t>
      </w:r>
      <w:r>
        <w:rPr>
          <w:spacing w:val="-3"/>
        </w:rPr>
        <w:t xml:space="preserve"> </w:t>
      </w:r>
      <w:r>
        <w:t>обучающихся,</w:t>
      </w:r>
      <w:r>
        <w:t xml:space="preserve"> </w:t>
      </w:r>
      <w:r>
        <w:t>являющихся</w:t>
      </w:r>
      <w:r>
        <w:rPr>
          <w:spacing w:val="-1"/>
        </w:rPr>
        <w:t xml:space="preserve"> </w:t>
      </w:r>
      <w:r>
        <w:t>иностранными</w:t>
      </w:r>
      <w:r>
        <w:rPr>
          <w:spacing w:val="-5"/>
        </w:rPr>
        <w:t xml:space="preserve"> </w:t>
      </w:r>
      <w:r>
        <w:t>гражданами</w:t>
      </w:r>
      <w:r>
        <w:rPr>
          <w:spacing w:val="1"/>
        </w:rPr>
        <w:t xml:space="preserve"> </w:t>
      </w:r>
      <w:r>
        <w:t xml:space="preserve">— </w:t>
      </w:r>
      <w:r>
        <w:t>1</w:t>
      </w:r>
      <w:r>
        <w:rPr>
          <w:spacing w:val="-6"/>
        </w:rPr>
        <w:t xml:space="preserve"> </w:t>
      </w:r>
      <w:r>
        <w:t>чел.</w:t>
      </w:r>
    </w:p>
    <w:p w14:paraId="39E3A67C" w14:textId="00A74565" w:rsidR="00CB5A91" w:rsidRDefault="00CB5A91" w:rsidP="00CB5A91">
      <w:pPr>
        <w:pStyle w:val="a3"/>
        <w:spacing w:before="185" w:line="259" w:lineRule="auto"/>
        <w:ind w:right="873"/>
      </w:pPr>
      <w:r>
        <w:t>Сведения о численности обучающихся за счет бюджетных ассигнований бюджетов</w:t>
      </w:r>
      <w:r>
        <w:rPr>
          <w:spacing w:val="-57"/>
        </w:rPr>
        <w:t xml:space="preserve"> </w:t>
      </w:r>
      <w:r>
        <w:t xml:space="preserve">субъектов Российской Федерации на 1 сентября </w:t>
      </w:r>
      <w:smartTag w:uri="urn:schemas-microsoft-com:office:smarttags" w:element="metricconverter">
        <w:smartTagPr>
          <w:attr w:name="ProductID" w:val="2025 г"/>
        </w:smartTagPr>
        <w:r>
          <w:t>2025 г</w:t>
        </w:r>
      </w:smartTag>
      <w:r>
        <w:t xml:space="preserve">. составляет </w:t>
      </w:r>
      <w:r>
        <w:t>0</w:t>
      </w:r>
      <w:r>
        <w:t xml:space="preserve"> чел., в т. ч.</w:t>
      </w:r>
      <w:r>
        <w:rPr>
          <w:spacing w:val="1"/>
        </w:rPr>
        <w:t xml:space="preserve"> </w:t>
      </w:r>
      <w:r>
        <w:t>обучающихся,</w:t>
      </w:r>
      <w:r>
        <w:rPr>
          <w:spacing w:val="3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иностранными</w:t>
      </w:r>
      <w:r>
        <w:rPr>
          <w:spacing w:val="-2"/>
        </w:rPr>
        <w:t xml:space="preserve"> </w:t>
      </w:r>
      <w:r>
        <w:t>гражданами</w:t>
      </w:r>
      <w:r>
        <w:rPr>
          <w:spacing w:val="9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0</w:t>
      </w:r>
      <w:r>
        <w:rPr>
          <w:spacing w:val="2"/>
        </w:rPr>
        <w:t xml:space="preserve"> </w:t>
      </w:r>
      <w:r>
        <w:t>чел.</w:t>
      </w:r>
    </w:p>
    <w:p w14:paraId="2D257DF6" w14:textId="409EBC12" w:rsidR="00CB5A91" w:rsidRDefault="00CB5A91" w:rsidP="00CB5A91">
      <w:pPr>
        <w:pStyle w:val="a3"/>
        <w:spacing w:before="157" w:line="259" w:lineRule="auto"/>
        <w:ind w:right="540"/>
        <w:jc w:val="both"/>
      </w:pPr>
      <w:r>
        <w:t xml:space="preserve">Сведения о численности обучающихся за счет местного бюджета на 1 сентября </w:t>
      </w:r>
      <w:smartTag w:uri="urn:schemas-microsoft-com:office:smarttags" w:element="metricconverter">
        <w:smartTagPr>
          <w:attr w:name="ProductID" w:val="2025 г"/>
        </w:smartTagPr>
        <w:r>
          <w:t>2025 г</w:t>
        </w:r>
      </w:smartTag>
      <w:r>
        <w:t>.</w:t>
      </w:r>
      <w:r>
        <w:rPr>
          <w:spacing w:val="-57"/>
        </w:rPr>
        <w:t xml:space="preserve"> </w:t>
      </w:r>
      <w:r>
        <w:t xml:space="preserve">составляет </w:t>
      </w:r>
      <w:r>
        <w:t>143</w:t>
      </w:r>
      <w:r>
        <w:t xml:space="preserve"> чел., в т. ч. обучающихся, являющихся иностранными гражданами </w:t>
      </w:r>
      <w:r>
        <w:t>–</w:t>
      </w:r>
      <w:r>
        <w:t xml:space="preserve"> </w:t>
      </w:r>
    </w:p>
    <w:p w14:paraId="6D76BB4F" w14:textId="240D4BE6" w:rsidR="00CB5A91" w:rsidRDefault="00CB5A91" w:rsidP="00CB5A91">
      <w:pPr>
        <w:pStyle w:val="a3"/>
        <w:spacing w:before="157" w:line="259" w:lineRule="auto"/>
        <w:ind w:right="540"/>
        <w:jc w:val="both"/>
      </w:pPr>
      <w:r>
        <w:t xml:space="preserve">1 </w:t>
      </w:r>
      <w:r>
        <w:t>чел.</w:t>
      </w:r>
    </w:p>
    <w:p w14:paraId="7EFCC4D9" w14:textId="55156C15" w:rsidR="00CB5A91" w:rsidRDefault="00CB5A91" w:rsidP="00CB5A91">
      <w:pPr>
        <w:pStyle w:val="a3"/>
        <w:spacing w:before="162" w:line="259" w:lineRule="auto"/>
        <w:ind w:right="277" w:firstLine="62"/>
      </w:pPr>
      <w:r>
        <w:t>Сведения о численности обучающихся по договорам об образовании, заключаемых при</w:t>
      </w:r>
      <w:r>
        <w:rPr>
          <w:spacing w:val="1"/>
        </w:rPr>
        <w:t xml:space="preserve"> </w:t>
      </w:r>
      <w:r>
        <w:t>приеме на обучение за счет средств физического и (или) юридического лица (по</w:t>
      </w:r>
      <w:r>
        <w:rPr>
          <w:spacing w:val="1"/>
        </w:rPr>
        <w:t xml:space="preserve"> </w:t>
      </w:r>
      <w:r>
        <w:t xml:space="preserve">договорам об оказании платных образовательных услуг) на 1 сентября </w:t>
      </w:r>
      <w:smartTag w:uri="urn:schemas-microsoft-com:office:smarttags" w:element="metricconverter">
        <w:smartTagPr>
          <w:attr w:name="ProductID" w:val="2025 г"/>
        </w:smartTagPr>
        <w:r>
          <w:t>2025 г</w:t>
        </w:r>
      </w:smartTag>
      <w:r>
        <w:t>. составляет</w:t>
      </w:r>
      <w:r>
        <w:rPr>
          <w:spacing w:val="-57"/>
        </w:rPr>
        <w:t xml:space="preserve"> </w:t>
      </w:r>
      <w:r>
        <w:t xml:space="preserve">92 </w:t>
      </w:r>
      <w:r>
        <w:t>чел.,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ч.</w:t>
      </w:r>
      <w:r>
        <w:rPr>
          <w:spacing w:val="-6"/>
        </w:rPr>
        <w:t xml:space="preserve"> </w:t>
      </w:r>
      <w:r>
        <w:t>обучающихся,</w:t>
      </w:r>
      <w:r>
        <w:rPr>
          <w:spacing w:val="3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иностранными</w:t>
      </w:r>
      <w:r>
        <w:rPr>
          <w:spacing w:val="-3"/>
        </w:rPr>
        <w:t xml:space="preserve"> </w:t>
      </w:r>
      <w:r>
        <w:t>гражданами</w:t>
      </w:r>
      <w:r>
        <w:rPr>
          <w:spacing w:val="10"/>
        </w:rPr>
        <w:t xml:space="preserve"> </w:t>
      </w:r>
      <w:r>
        <w:t xml:space="preserve">– 1 </w:t>
      </w:r>
      <w:bookmarkStart w:id="0" w:name="_GoBack"/>
      <w:bookmarkEnd w:id="0"/>
      <w:r>
        <w:t>чел.</w:t>
      </w:r>
    </w:p>
    <w:p w14:paraId="4FAB9BF4" w14:textId="77777777" w:rsidR="008722F8" w:rsidRDefault="008722F8"/>
    <w:sectPr w:rsidR="008722F8" w:rsidSect="00F131B8">
      <w:type w:val="continuous"/>
      <w:pgSz w:w="11910" w:h="16840"/>
      <w:pgMar w:top="660" w:right="7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8EE"/>
    <w:rsid w:val="008722F8"/>
    <w:rsid w:val="008A38EE"/>
    <w:rsid w:val="00CB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218C27A"/>
  <w15:chartTrackingRefBased/>
  <w15:docId w15:val="{9BCC57E1-B71E-4A42-ABAE-38E29A3F5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5A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B5A91"/>
    <w:pPr>
      <w:ind w:left="119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CB5A9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CB5A91"/>
    <w:pPr>
      <w:ind w:left="571" w:hanging="4298"/>
    </w:pPr>
    <w:rPr>
      <w:sz w:val="28"/>
      <w:szCs w:val="28"/>
    </w:rPr>
  </w:style>
  <w:style w:type="character" w:customStyle="1" w:styleId="a6">
    <w:name w:val="Заголовок Знак"/>
    <w:basedOn w:val="a0"/>
    <w:link w:val="a5"/>
    <w:uiPriority w:val="99"/>
    <w:rsid w:val="00CB5A91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2026-04-15T11:46:00Z</cp:lastPrinted>
  <dcterms:created xsi:type="dcterms:W3CDTF">2026-04-15T11:41:00Z</dcterms:created>
  <dcterms:modified xsi:type="dcterms:W3CDTF">2026-04-15T12:09:00Z</dcterms:modified>
</cp:coreProperties>
</file>