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9E91B">
      <w:pPr>
        <w:spacing w:before="71"/>
        <w:ind w:left="0" w:right="140" w:firstLine="0"/>
        <w:jc w:val="center"/>
        <w:rPr>
          <w:rFonts w:hint="default"/>
          <w:sz w:val="24"/>
          <w:lang w:val="ru-RU"/>
        </w:rPr>
      </w:pPr>
      <w:r>
        <w:rPr>
          <w:sz w:val="24"/>
        </w:rPr>
        <w:t>МУНИЦИПАЛЬНОЕ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БЮДЖЕТНОЕ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</w:t>
      </w:r>
      <w:r>
        <w:rPr>
          <w:sz w:val="24"/>
          <w:lang w:val="ru-RU"/>
        </w:rPr>
        <w:t>Б</w:t>
      </w:r>
      <w:r>
        <w:rPr>
          <w:sz w:val="24"/>
        </w:rPr>
        <w:t>РАЗОВАТЕЛЬНОЕ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УЧРЕЖДЕНИЕ </w:t>
      </w:r>
      <w:r>
        <w:rPr>
          <w:rFonts w:hint="default"/>
          <w:sz w:val="24"/>
          <w:lang w:val="ru-RU"/>
        </w:rPr>
        <w:t>«ЯРАБАЙКАСИНСКАЯ СРЕДНЯЯ ОБЩЕОБРАЗОВАТЕЛЬНАЯ ШКОЛА  ИМЕНИ  ГЕРОЯ СОВЕТСКОГО СОЮЗА ИЛЬИ ГРИГОРЬЕВИЧА МЕШАКОВА» МОРГАУШСКОГО МУНИЦИПАЛЬНОГО ОКРУГА ЧУВАШСКОЙ РЕСПУБЛИКИ</w:t>
      </w:r>
    </w:p>
    <w:p w14:paraId="456A221A">
      <w:pPr>
        <w:pStyle w:val="4"/>
        <w:ind w:left="0"/>
        <w:jc w:val="left"/>
        <w:rPr>
          <w:sz w:val="24"/>
        </w:rPr>
      </w:pPr>
    </w:p>
    <w:p w14:paraId="1BE98173">
      <w:pPr>
        <w:spacing w:before="0"/>
        <w:ind w:left="5" w:right="140" w:firstLine="0"/>
        <w:jc w:val="center"/>
        <w:rPr>
          <w:sz w:val="24"/>
        </w:rPr>
      </w:pPr>
      <w:r>
        <w:rPr>
          <w:sz w:val="24"/>
        </w:rPr>
        <w:t>П</w:t>
      </w:r>
      <w:r>
        <w:rPr>
          <w:spacing w:val="-1"/>
          <w:sz w:val="24"/>
        </w:rPr>
        <w:t xml:space="preserve"> </w:t>
      </w:r>
      <w:r>
        <w:rPr>
          <w:sz w:val="24"/>
        </w:rPr>
        <w:t>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 А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З</w:t>
      </w:r>
    </w:p>
    <w:p w14:paraId="241DCDB3">
      <w:pPr>
        <w:pStyle w:val="4"/>
        <w:spacing w:before="1"/>
        <w:ind w:left="0"/>
        <w:jc w:val="left"/>
        <w:rPr>
          <w:sz w:val="24"/>
        </w:rPr>
      </w:pPr>
    </w:p>
    <w:p w14:paraId="48829BCB">
      <w:pPr>
        <w:pStyle w:val="4"/>
        <w:tabs>
          <w:tab w:val="left" w:pos="3890"/>
          <w:tab w:val="left" w:pos="8480"/>
        </w:tabs>
        <w:jc w:val="left"/>
        <w:rPr>
          <w:rFonts w:hint="default"/>
          <w:lang w:val="ru-RU"/>
        </w:rPr>
      </w:pPr>
      <w:r>
        <w:t>2</w:t>
      </w:r>
      <w:r>
        <w:rPr>
          <w:rFonts w:hint="default"/>
          <w:lang w:val="ru-RU"/>
        </w:rPr>
        <w:t>5 марта</w:t>
      </w:r>
      <w:r>
        <w:rPr>
          <w:spacing w:val="68"/>
        </w:rPr>
        <w:t xml:space="preserve"> </w:t>
      </w:r>
      <w:r>
        <w:rPr>
          <w:spacing w:val="-2"/>
        </w:rPr>
        <w:t>2026г.</w:t>
      </w:r>
      <w:r>
        <w:tab/>
      </w:r>
      <w:r>
        <w:tab/>
      </w:r>
      <w:r>
        <w:t>№</w:t>
      </w:r>
      <w:r>
        <w:rPr>
          <w:rFonts w:hint="default"/>
          <w:lang w:val="ru-RU"/>
        </w:rPr>
        <w:t>46</w:t>
      </w:r>
    </w:p>
    <w:p w14:paraId="4B8B68A7">
      <w:pPr>
        <w:pStyle w:val="4"/>
        <w:spacing w:before="276"/>
        <w:ind w:right="4186"/>
        <w:jc w:val="left"/>
      </w:pPr>
      <w:r>
        <w:t>«О</w:t>
      </w:r>
      <w:r>
        <w:rPr>
          <w:spacing w:val="-5"/>
        </w:rPr>
        <w:t xml:space="preserve"> </w:t>
      </w:r>
      <w:r>
        <w:t>начале</w:t>
      </w:r>
      <w:r>
        <w:rPr>
          <w:spacing w:val="-5"/>
        </w:rPr>
        <w:t xml:space="preserve"> </w:t>
      </w:r>
      <w:r>
        <w:t>приема</w:t>
      </w:r>
      <w:r>
        <w:rPr>
          <w:spacing w:val="40"/>
        </w:rPr>
        <w:t xml:space="preserve"> </w:t>
      </w:r>
      <w:r>
        <w:t>документов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1-й</w:t>
      </w:r>
      <w:r>
        <w:rPr>
          <w:spacing w:val="40"/>
        </w:rPr>
        <w:t xml:space="preserve"> </w:t>
      </w:r>
      <w:r>
        <w:t>класс на 2026-2027 учебный год»</w:t>
      </w:r>
    </w:p>
    <w:p w14:paraId="492072F5">
      <w:pPr>
        <w:pStyle w:val="4"/>
        <w:spacing w:before="1"/>
        <w:ind w:left="0"/>
        <w:jc w:val="left"/>
      </w:pPr>
    </w:p>
    <w:p w14:paraId="51C89FD2">
      <w:pPr>
        <w:pStyle w:val="4"/>
        <w:spacing w:line="322" w:lineRule="exact"/>
        <w:ind w:left="770"/>
      </w:pPr>
      <w:r>
        <w:t>В</w:t>
      </w:r>
      <w:r>
        <w:rPr>
          <w:spacing w:val="28"/>
        </w:rPr>
        <w:t xml:space="preserve"> </w:t>
      </w:r>
      <w:r>
        <w:t>соответствии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Федеральным</w:t>
      </w:r>
      <w:r>
        <w:rPr>
          <w:spacing w:val="27"/>
        </w:rPr>
        <w:t xml:space="preserve"> </w:t>
      </w:r>
      <w:r>
        <w:t>законом</w:t>
      </w:r>
      <w:r>
        <w:rPr>
          <w:spacing w:val="28"/>
        </w:rPr>
        <w:t xml:space="preserve"> </w:t>
      </w:r>
      <w:r>
        <w:t>РФ</w:t>
      </w:r>
      <w:r>
        <w:rPr>
          <w:spacing w:val="27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29.12.2012г.</w:t>
      </w:r>
      <w:r>
        <w:rPr>
          <w:spacing w:val="28"/>
        </w:rPr>
        <w:t xml:space="preserve"> </w:t>
      </w:r>
      <w:r>
        <w:t>№273-</w:t>
      </w:r>
      <w:r>
        <w:rPr>
          <w:spacing w:val="-5"/>
        </w:rPr>
        <w:t>ФЗ</w:t>
      </w:r>
    </w:p>
    <w:p w14:paraId="7588C1CB">
      <w:pPr>
        <w:pStyle w:val="4"/>
        <w:ind w:right="136"/>
      </w:pPr>
      <w:r>
        <w:t>«Об образовании в РФ», согласно приказу Министерства просвещения Российской Федерации от 02.09.2020г. №458 «Об утверждении Порядка приема на обучение по образовательным программам начального общего, основного общего и среднего общего образования», приказ от 30.08.2022</w:t>
      </w:r>
      <w:r>
        <w:rPr>
          <w:spacing w:val="40"/>
        </w:rPr>
        <w:t xml:space="preserve"> </w:t>
      </w:r>
      <w:r>
        <w:t>года №784 «О внесении изменений в Порядок приема на обучение по образовательным программам начального общего, основного общего и среднего общего образования», утвержденный приказом Министерства просвещения Российской Федерации от 02.09.2020г. № 458, приказ Министерства</w:t>
      </w:r>
      <w:r>
        <w:rPr>
          <w:spacing w:val="30"/>
        </w:rPr>
        <w:t xml:space="preserve"> </w:t>
      </w:r>
      <w:r>
        <w:t>просвещения</w:t>
      </w:r>
      <w:r>
        <w:rPr>
          <w:spacing w:val="34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t>23.01.2023</w:t>
      </w:r>
      <w:r>
        <w:rPr>
          <w:spacing w:val="34"/>
        </w:rPr>
        <w:t xml:space="preserve"> </w:t>
      </w:r>
      <w:r>
        <w:t>года</w:t>
      </w:r>
      <w:r>
        <w:rPr>
          <w:spacing w:val="31"/>
        </w:rPr>
        <w:t xml:space="preserve"> </w:t>
      </w:r>
      <w:r>
        <w:t>№47</w:t>
      </w:r>
    </w:p>
    <w:p w14:paraId="17326D93">
      <w:pPr>
        <w:pStyle w:val="4"/>
        <w:ind w:right="134"/>
      </w:pPr>
      <w:r>
        <w:t>«О внесении изменений в пункт 12 Порядка приема на обучение по образовательным программам начального общего, основного общего и среднего общего образования», утвержденный приказом Министерства просвещения Российской Федерации от 02 сентября 2020г. № 458</w:t>
      </w:r>
    </w:p>
    <w:p w14:paraId="41E19F1C">
      <w:pPr>
        <w:pStyle w:val="4"/>
        <w:ind w:left="0"/>
        <w:jc w:val="left"/>
      </w:pPr>
    </w:p>
    <w:p w14:paraId="5BEC38A7">
      <w:pPr>
        <w:pStyle w:val="4"/>
        <w:spacing w:before="1" w:line="322" w:lineRule="exact"/>
        <w:jc w:val="left"/>
      </w:pPr>
      <w:r>
        <w:rPr>
          <w:spacing w:val="-2"/>
        </w:rPr>
        <w:t>Приказываю:</w:t>
      </w:r>
    </w:p>
    <w:p w14:paraId="3356D67A">
      <w:pPr>
        <w:pStyle w:val="6"/>
        <w:numPr>
          <w:ilvl w:val="0"/>
          <w:numId w:val="1"/>
        </w:numPr>
        <w:tabs>
          <w:tab w:val="left" w:pos="525"/>
        </w:tabs>
        <w:spacing w:before="0" w:after="0" w:line="240" w:lineRule="auto"/>
        <w:ind w:left="2" w:right="136" w:firstLine="0"/>
        <w:jc w:val="both"/>
        <w:rPr>
          <w:sz w:val="28"/>
        </w:rPr>
      </w:pPr>
      <w:r>
        <w:rPr>
          <w:sz w:val="28"/>
        </w:rPr>
        <w:t>Установить сроки приема заявлений в 1 класс</w:t>
      </w:r>
      <w:r>
        <w:rPr>
          <w:spacing w:val="40"/>
          <w:sz w:val="28"/>
        </w:rPr>
        <w:t xml:space="preserve"> </w:t>
      </w:r>
      <w:r>
        <w:rPr>
          <w:sz w:val="28"/>
        </w:rPr>
        <w:t>для лиц, зарегистрированных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закрепленной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2"/>
          <w:sz w:val="28"/>
        </w:rPr>
        <w:t xml:space="preserve"> </w:t>
      </w:r>
      <w:r>
        <w:rPr>
          <w:sz w:val="28"/>
        </w:rPr>
        <w:t>МБОУ</w:t>
      </w:r>
      <w:r>
        <w:rPr>
          <w:spacing w:val="-2"/>
          <w:sz w:val="28"/>
        </w:rPr>
        <w:t xml:space="preserve"> </w:t>
      </w:r>
      <w:r>
        <w:rPr>
          <w:rFonts w:hint="default"/>
          <w:spacing w:val="-2"/>
          <w:sz w:val="28"/>
          <w:lang w:val="ru-RU"/>
        </w:rPr>
        <w:t xml:space="preserve">«Ярабайкасинская СОШ им. И.Г.Мешакова» Моргаушского муниципального округа </w:t>
      </w:r>
      <w:r>
        <w:rPr>
          <w:sz w:val="28"/>
        </w:rPr>
        <w:t xml:space="preserve"> с 01 апреля 2026 года по 30 июня 2026 года.</w:t>
      </w:r>
    </w:p>
    <w:p w14:paraId="4D809CAE">
      <w:pPr>
        <w:pStyle w:val="6"/>
        <w:numPr>
          <w:ilvl w:val="0"/>
          <w:numId w:val="1"/>
        </w:numPr>
        <w:tabs>
          <w:tab w:val="left" w:pos="308"/>
        </w:tabs>
        <w:spacing w:before="0" w:after="0" w:line="240" w:lineRule="auto"/>
        <w:ind w:left="2" w:right="134" w:firstLine="0"/>
        <w:jc w:val="both"/>
        <w:rPr>
          <w:sz w:val="28"/>
        </w:rPr>
      </w:pPr>
      <w:r>
        <w:rPr>
          <w:sz w:val="28"/>
        </w:rPr>
        <w:t>Назначить</w:t>
      </w:r>
      <w:r>
        <w:rPr>
          <w:spacing w:val="40"/>
          <w:sz w:val="28"/>
        </w:rPr>
        <w:t xml:space="preserve"> </w:t>
      </w:r>
      <w:r>
        <w:rPr>
          <w:sz w:val="28"/>
          <w:lang w:val="ru-RU"/>
        </w:rPr>
        <w:t>Емельянову</w:t>
      </w:r>
      <w:r>
        <w:rPr>
          <w:rFonts w:hint="default"/>
          <w:sz w:val="28"/>
          <w:lang w:val="ru-RU"/>
        </w:rPr>
        <w:t xml:space="preserve"> Г.Г.</w:t>
      </w:r>
      <w:r>
        <w:rPr>
          <w:sz w:val="28"/>
        </w:rPr>
        <w:t xml:space="preserve">, </w:t>
      </w:r>
      <w:r>
        <w:rPr>
          <w:sz w:val="28"/>
          <w:lang w:val="ru-RU"/>
        </w:rPr>
        <w:t>завуча</w:t>
      </w:r>
      <w:r>
        <w:rPr>
          <w:sz w:val="28"/>
        </w:rPr>
        <w:t xml:space="preserve"> школы,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ответственным за прием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 в 1 класс на 2026-2027 учебный год в установленные сроки и ведение обязательной документации. Прием документов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производить только от родителей (законных представителей).</w:t>
      </w:r>
    </w:p>
    <w:p w14:paraId="23881164">
      <w:pPr>
        <w:pStyle w:val="6"/>
        <w:numPr>
          <w:ilvl w:val="0"/>
          <w:numId w:val="1"/>
        </w:numPr>
        <w:tabs>
          <w:tab w:val="left" w:pos="294"/>
        </w:tabs>
        <w:spacing w:before="0" w:after="0" w:line="240" w:lineRule="auto"/>
        <w:ind w:left="2" w:right="145" w:firstLine="0"/>
        <w:jc w:val="left"/>
        <w:rPr>
          <w:sz w:val="28"/>
        </w:rPr>
      </w:pPr>
      <w:r>
        <w:rPr>
          <w:sz w:val="28"/>
        </w:rPr>
        <w:t>Утвердить необходимый перечень документов для зачисления в 1 класс на 2026-2027 учебный год:</w:t>
      </w:r>
    </w:p>
    <w:p w14:paraId="149748BB">
      <w:pPr>
        <w:pStyle w:val="6"/>
        <w:numPr>
          <w:ilvl w:val="1"/>
          <w:numId w:val="1"/>
        </w:numPr>
        <w:tabs>
          <w:tab w:val="left" w:pos="659"/>
          <w:tab w:val="left" w:pos="2076"/>
          <w:tab w:val="left" w:pos="3546"/>
          <w:tab w:val="left" w:pos="5012"/>
          <w:tab w:val="left" w:pos="7210"/>
          <w:tab w:val="left" w:pos="8387"/>
          <w:tab w:val="left" w:pos="8898"/>
        </w:tabs>
        <w:spacing w:before="0" w:after="0" w:line="240" w:lineRule="auto"/>
        <w:ind w:left="2" w:right="144" w:firstLine="0"/>
        <w:jc w:val="left"/>
        <w:rPr>
          <w:sz w:val="28"/>
        </w:rPr>
      </w:pPr>
      <w:r>
        <w:rPr>
          <w:spacing w:val="-2"/>
          <w:sz w:val="28"/>
        </w:rPr>
        <w:t>заявление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>(законных</w:t>
      </w:r>
      <w:r>
        <w:rPr>
          <w:sz w:val="28"/>
        </w:rPr>
        <w:tab/>
      </w:r>
      <w:r>
        <w:rPr>
          <w:spacing w:val="-2"/>
          <w:sz w:val="28"/>
        </w:rPr>
        <w:t>представителей)</w:t>
      </w:r>
      <w:r>
        <w:rPr>
          <w:sz w:val="28"/>
        </w:rPr>
        <w:tab/>
      </w:r>
      <w:r>
        <w:rPr>
          <w:spacing w:val="-2"/>
          <w:sz w:val="28"/>
        </w:rPr>
        <w:t>ребенка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 xml:space="preserve">имя </w:t>
      </w:r>
      <w:r>
        <w:rPr>
          <w:spacing w:val="-2"/>
          <w:sz w:val="28"/>
        </w:rPr>
        <w:t>директора;</w:t>
      </w:r>
    </w:p>
    <w:p w14:paraId="43049CEE">
      <w:pPr>
        <w:pStyle w:val="6"/>
        <w:numPr>
          <w:ilvl w:val="1"/>
          <w:numId w:val="1"/>
        </w:numPr>
        <w:tabs>
          <w:tab w:val="left" w:pos="598"/>
        </w:tabs>
        <w:spacing w:before="0" w:after="0" w:line="240" w:lineRule="auto"/>
        <w:ind w:left="2" w:right="140" w:firstLine="0"/>
        <w:jc w:val="left"/>
        <w:rPr>
          <w:sz w:val="28"/>
        </w:rPr>
      </w:pPr>
      <w:r>
        <w:rPr>
          <w:sz w:val="28"/>
        </w:rPr>
        <w:t>копия</w:t>
      </w:r>
      <w:r>
        <w:rPr>
          <w:spacing w:val="80"/>
          <w:sz w:val="28"/>
        </w:rPr>
        <w:t xml:space="preserve"> </w:t>
      </w:r>
      <w:r>
        <w:rPr>
          <w:sz w:val="28"/>
        </w:rPr>
        <w:t>паспорта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80"/>
          <w:sz w:val="28"/>
        </w:rPr>
        <w:t xml:space="preserve"> </w:t>
      </w:r>
      <w:r>
        <w:rPr>
          <w:sz w:val="28"/>
        </w:rPr>
        <w:t>удостоверяющего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личность родителя (законного представителя);</w:t>
      </w:r>
    </w:p>
    <w:p w14:paraId="114A2E09">
      <w:pPr>
        <w:pStyle w:val="6"/>
        <w:numPr>
          <w:ilvl w:val="1"/>
          <w:numId w:val="1"/>
        </w:numPr>
        <w:tabs>
          <w:tab w:val="left" w:pos="492"/>
        </w:tabs>
        <w:spacing w:before="0" w:after="0" w:line="322" w:lineRule="exact"/>
        <w:ind w:left="492" w:right="0" w:hanging="490"/>
        <w:jc w:val="left"/>
        <w:rPr>
          <w:sz w:val="28"/>
        </w:rPr>
      </w:pPr>
      <w:r>
        <w:rPr>
          <w:sz w:val="28"/>
        </w:rPr>
        <w:t>копия</w:t>
      </w:r>
      <w:r>
        <w:rPr>
          <w:spacing w:val="-7"/>
          <w:sz w:val="28"/>
        </w:rPr>
        <w:t xml:space="preserve"> </w:t>
      </w:r>
      <w:r>
        <w:rPr>
          <w:sz w:val="28"/>
        </w:rPr>
        <w:t>свидетельства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родстве;</w:t>
      </w:r>
    </w:p>
    <w:p w14:paraId="0B0F1171">
      <w:pPr>
        <w:pStyle w:val="6"/>
        <w:spacing w:after="0" w:line="322" w:lineRule="exact"/>
        <w:jc w:val="left"/>
        <w:rPr>
          <w:sz w:val="28"/>
        </w:rPr>
        <w:sectPr>
          <w:type w:val="continuous"/>
          <w:pgSz w:w="11910" w:h="16840"/>
          <w:pgMar w:top="320" w:right="708" w:bottom="0" w:left="1700" w:header="720" w:footer="720" w:gutter="0"/>
          <w:cols w:space="720" w:num="1"/>
        </w:sectPr>
      </w:pPr>
    </w:p>
    <w:p w14:paraId="2D48AED3">
      <w:pPr>
        <w:pStyle w:val="6"/>
        <w:numPr>
          <w:ilvl w:val="1"/>
          <w:numId w:val="1"/>
        </w:numPr>
        <w:tabs>
          <w:tab w:val="left" w:pos="492"/>
        </w:tabs>
        <w:spacing w:before="1" w:after="0" w:line="322" w:lineRule="exact"/>
        <w:ind w:left="492" w:right="0" w:hanging="490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копия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4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опеке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попечительстве</w:t>
      </w:r>
      <w:r>
        <w:rPr>
          <w:spacing w:val="-5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необходимости);</w:t>
      </w:r>
    </w:p>
    <w:p w14:paraId="24BC3759">
      <w:pPr>
        <w:pStyle w:val="6"/>
        <w:numPr>
          <w:ilvl w:val="1"/>
          <w:numId w:val="1"/>
        </w:numPr>
        <w:tabs>
          <w:tab w:val="left" w:pos="492"/>
        </w:tabs>
        <w:spacing w:before="0" w:after="0" w:line="321" w:lineRule="exact"/>
        <w:ind w:left="492" w:right="0" w:hanging="490"/>
        <w:jc w:val="both"/>
        <w:rPr>
          <w:sz w:val="28"/>
        </w:rPr>
      </w:pPr>
      <w:r>
        <w:rPr>
          <w:sz w:val="28"/>
        </w:rPr>
        <w:t>копия</w:t>
      </w:r>
      <w:r>
        <w:rPr>
          <w:spacing w:val="-6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ПМПК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наличии);</w:t>
      </w:r>
    </w:p>
    <w:p w14:paraId="0BD4CB3E">
      <w:pPr>
        <w:pStyle w:val="6"/>
        <w:numPr>
          <w:ilvl w:val="1"/>
          <w:numId w:val="1"/>
        </w:numPr>
        <w:tabs>
          <w:tab w:val="left" w:pos="550"/>
        </w:tabs>
        <w:spacing w:before="0" w:after="0" w:line="240" w:lineRule="auto"/>
        <w:ind w:left="2" w:right="137" w:firstLine="0"/>
        <w:jc w:val="both"/>
        <w:rPr>
          <w:sz w:val="28"/>
        </w:rPr>
      </w:pPr>
      <w:r>
        <w:rPr>
          <w:sz w:val="28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14:paraId="22D861BE">
      <w:pPr>
        <w:pStyle w:val="6"/>
        <w:numPr>
          <w:ilvl w:val="0"/>
          <w:numId w:val="1"/>
        </w:numPr>
        <w:tabs>
          <w:tab w:val="left" w:pos="281"/>
        </w:tabs>
        <w:spacing w:before="1" w:after="0" w:line="322" w:lineRule="exact"/>
        <w:ind w:left="281" w:right="0" w:hanging="279"/>
        <w:jc w:val="both"/>
        <w:rPr>
          <w:sz w:val="28"/>
        </w:rPr>
      </w:pPr>
      <w:r>
        <w:rPr>
          <w:sz w:val="28"/>
        </w:rPr>
        <w:t>Заместителю</w:t>
      </w:r>
      <w:r>
        <w:rPr>
          <w:spacing w:val="-1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УР</w:t>
      </w:r>
      <w:r>
        <w:rPr>
          <w:rFonts w:hint="default"/>
          <w:sz w:val="28"/>
          <w:lang w:val="ru-RU"/>
        </w:rPr>
        <w:t xml:space="preserve">   </w:t>
      </w:r>
      <w:r>
        <w:rPr>
          <w:spacing w:val="-7"/>
          <w:sz w:val="28"/>
          <w:lang w:val="ru-RU"/>
        </w:rPr>
        <w:t>Емельяновой</w:t>
      </w:r>
      <w:r>
        <w:rPr>
          <w:rFonts w:hint="default"/>
          <w:spacing w:val="-7"/>
          <w:sz w:val="28"/>
          <w:lang w:val="ru-RU"/>
        </w:rPr>
        <w:t xml:space="preserve"> Г.Г.</w:t>
      </w:r>
      <w:r>
        <w:rPr>
          <w:spacing w:val="-2"/>
          <w:sz w:val="28"/>
        </w:rPr>
        <w:t>.:</w:t>
      </w:r>
    </w:p>
    <w:p w14:paraId="13AE4FDA">
      <w:pPr>
        <w:pStyle w:val="6"/>
        <w:numPr>
          <w:ilvl w:val="1"/>
          <w:numId w:val="1"/>
        </w:numPr>
        <w:tabs>
          <w:tab w:val="left" w:pos="900"/>
        </w:tabs>
        <w:spacing w:before="0" w:after="0" w:line="240" w:lineRule="auto"/>
        <w:ind w:left="2" w:right="142" w:firstLine="0"/>
        <w:jc w:val="both"/>
        <w:rPr>
          <w:sz w:val="28"/>
        </w:rPr>
      </w:pPr>
      <w:r>
        <w:rPr>
          <w:sz w:val="28"/>
        </w:rPr>
        <w:t xml:space="preserve">провести организационное собрание родителей будущих </w:t>
      </w:r>
      <w:r>
        <w:rPr>
          <w:spacing w:val="-2"/>
          <w:sz w:val="28"/>
        </w:rPr>
        <w:t>первоклассников;</w:t>
      </w:r>
    </w:p>
    <w:p w14:paraId="3439FC2A">
      <w:pPr>
        <w:pStyle w:val="6"/>
        <w:numPr>
          <w:ilvl w:val="1"/>
          <w:numId w:val="1"/>
        </w:numPr>
        <w:tabs>
          <w:tab w:val="left" w:pos="617"/>
          <w:tab w:val="left" w:pos="2191"/>
        </w:tabs>
        <w:spacing w:before="0" w:after="0" w:line="240" w:lineRule="auto"/>
        <w:ind w:left="2" w:right="136" w:firstLine="0"/>
        <w:jc w:val="both"/>
        <w:rPr>
          <w:sz w:val="28"/>
        </w:rPr>
      </w:pPr>
      <w:r>
        <w:rPr>
          <w:sz w:val="28"/>
        </w:rPr>
        <w:t>обеспечить ознакомление родителей (законных представителей)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 </w:t>
      </w:r>
      <w:r>
        <w:rPr>
          <w:spacing w:val="-2"/>
          <w:sz w:val="28"/>
        </w:rPr>
        <w:t>лицензией</w:t>
      </w:r>
      <w:r>
        <w:rPr>
          <w:sz w:val="28"/>
        </w:rPr>
        <w:tab/>
      </w:r>
      <w:r>
        <w:rPr>
          <w:sz w:val="28"/>
        </w:rPr>
        <w:t>на осуществление образовательной деятельности, свидетельством о государственной аккредитации, Уставом школы,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 с последующим заверением личной подписью родителей (законных представителей)</w:t>
      </w:r>
      <w:r>
        <w:rPr>
          <w:spacing w:val="40"/>
          <w:sz w:val="28"/>
        </w:rPr>
        <w:t xml:space="preserve"> </w:t>
      </w:r>
      <w:r>
        <w:rPr>
          <w:sz w:val="28"/>
        </w:rPr>
        <w:t>ребенка факта их заверения.</w:t>
      </w:r>
    </w:p>
    <w:p w14:paraId="3DC7A1F9">
      <w:pPr>
        <w:pStyle w:val="6"/>
        <w:numPr>
          <w:ilvl w:val="1"/>
          <w:numId w:val="1"/>
        </w:numPr>
        <w:tabs>
          <w:tab w:val="left" w:pos="732"/>
        </w:tabs>
        <w:spacing w:before="0" w:after="0" w:line="240" w:lineRule="auto"/>
        <w:ind w:left="2" w:right="141" w:firstLine="0"/>
        <w:jc w:val="both"/>
        <w:rPr>
          <w:sz w:val="28"/>
        </w:rPr>
      </w:pPr>
      <w:r>
        <w:rPr>
          <w:sz w:val="28"/>
        </w:rPr>
        <w:t>зафиксировать подписью родителей (законных представителей) обучающегося согласие на обработку их персональных данных и персональных данных ребенка;</w:t>
      </w:r>
    </w:p>
    <w:p w14:paraId="6AE72D3A">
      <w:pPr>
        <w:pStyle w:val="6"/>
        <w:numPr>
          <w:ilvl w:val="1"/>
          <w:numId w:val="1"/>
        </w:numPr>
        <w:tabs>
          <w:tab w:val="left" w:pos="504"/>
        </w:tabs>
        <w:spacing w:before="0" w:after="0" w:line="240" w:lineRule="auto"/>
        <w:ind w:left="2" w:right="141" w:firstLine="0"/>
        <w:jc w:val="both"/>
        <w:rPr>
          <w:sz w:val="28"/>
        </w:rPr>
      </w:pPr>
      <w:r>
        <w:rPr>
          <w:sz w:val="28"/>
        </w:rPr>
        <w:t>документы, предоставленные родителями (законными представителями), регистрировать в журнале приема заявлений, после регистрации заявления выдавать расписку в получении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документов;</w:t>
      </w:r>
    </w:p>
    <w:p w14:paraId="79B128B6">
      <w:pPr>
        <w:pStyle w:val="6"/>
        <w:numPr>
          <w:ilvl w:val="0"/>
          <w:numId w:val="1"/>
        </w:numPr>
        <w:tabs>
          <w:tab w:val="left" w:pos="358"/>
        </w:tabs>
        <w:spacing w:before="0" w:after="0" w:line="240" w:lineRule="auto"/>
        <w:ind w:left="2" w:right="137" w:firstLine="0"/>
        <w:jc w:val="both"/>
        <w:rPr>
          <w:sz w:val="28"/>
        </w:rPr>
      </w:pPr>
      <w:r>
        <w:rPr>
          <w:sz w:val="28"/>
        </w:rPr>
        <w:t>Ответственной за размещением на</w:t>
      </w:r>
      <w:r>
        <w:rPr>
          <w:spacing w:val="40"/>
          <w:sz w:val="28"/>
        </w:rPr>
        <w:t xml:space="preserve"> </w:t>
      </w:r>
      <w:r>
        <w:rPr>
          <w:sz w:val="28"/>
        </w:rPr>
        <w:t>официальном сайте школы в сети Интернет информации</w:t>
      </w:r>
      <w:r>
        <w:rPr>
          <w:spacing w:val="40"/>
          <w:sz w:val="28"/>
        </w:rPr>
        <w:t xml:space="preserve"> </w:t>
      </w:r>
      <w:r>
        <w:rPr>
          <w:sz w:val="28"/>
          <w:lang w:val="ru-RU"/>
        </w:rPr>
        <w:t>Сапожниковой</w:t>
      </w:r>
      <w:r>
        <w:rPr>
          <w:rFonts w:hint="default"/>
          <w:sz w:val="28"/>
          <w:lang w:val="ru-RU"/>
        </w:rPr>
        <w:t xml:space="preserve"> О.О.</w:t>
      </w:r>
      <w:r>
        <w:rPr>
          <w:sz w:val="28"/>
        </w:rPr>
        <w:t>:</w:t>
      </w:r>
    </w:p>
    <w:p w14:paraId="07F78EAB">
      <w:pPr>
        <w:pStyle w:val="6"/>
        <w:numPr>
          <w:ilvl w:val="1"/>
          <w:numId w:val="1"/>
        </w:numPr>
        <w:tabs>
          <w:tab w:val="left" w:pos="519"/>
        </w:tabs>
        <w:spacing w:before="0" w:after="0" w:line="240" w:lineRule="auto"/>
        <w:ind w:left="2" w:right="140" w:firstLine="0"/>
        <w:jc w:val="both"/>
        <w:rPr>
          <w:sz w:val="28"/>
        </w:rPr>
      </w:pPr>
      <w:r>
        <w:rPr>
          <w:sz w:val="28"/>
        </w:rPr>
        <w:t>размещать информацию</w:t>
      </w:r>
      <w:r>
        <w:rPr>
          <w:spacing w:val="40"/>
          <w:sz w:val="28"/>
        </w:rPr>
        <w:t xml:space="preserve"> </w:t>
      </w:r>
      <w:r>
        <w:rPr>
          <w:sz w:val="28"/>
        </w:rPr>
        <w:t>о количестве мест</w:t>
      </w:r>
      <w:r>
        <w:rPr>
          <w:spacing w:val="40"/>
          <w:sz w:val="28"/>
        </w:rPr>
        <w:t xml:space="preserve"> </w:t>
      </w:r>
      <w:r>
        <w:rPr>
          <w:sz w:val="28"/>
        </w:rPr>
        <w:t>в первом классе для детей, зарегистрированных на закрепленной территории, два раза в месяц по состоянию на 1 и 15 число ежемесячно.</w:t>
      </w:r>
    </w:p>
    <w:p w14:paraId="1DD44686">
      <w:pPr>
        <w:pStyle w:val="6"/>
        <w:numPr>
          <w:ilvl w:val="1"/>
          <w:numId w:val="1"/>
        </w:numPr>
        <w:tabs>
          <w:tab w:val="left" w:pos="528"/>
        </w:tabs>
        <w:spacing w:before="0" w:after="0" w:line="242" w:lineRule="auto"/>
        <w:ind w:left="2" w:right="144" w:firstLine="0"/>
        <w:jc w:val="both"/>
        <w:rPr>
          <w:sz w:val="28"/>
        </w:rPr>
      </w:pPr>
      <w:r>
        <w:rPr>
          <w:sz w:val="28"/>
        </w:rPr>
        <w:t>не позднее 1 июля разместить информацию о наличии свободных мест для детей, не</w:t>
      </w:r>
      <w:r>
        <w:rPr>
          <w:spacing w:val="40"/>
          <w:sz w:val="28"/>
        </w:rPr>
        <w:t xml:space="preserve"> </w:t>
      </w:r>
      <w:r>
        <w:rPr>
          <w:sz w:val="28"/>
        </w:rPr>
        <w:t>зарегистрированных на закрепленной территории школы;</w:t>
      </w:r>
    </w:p>
    <w:p w14:paraId="2A8A2958">
      <w:pPr>
        <w:pStyle w:val="6"/>
        <w:numPr>
          <w:ilvl w:val="0"/>
          <w:numId w:val="1"/>
        </w:numPr>
        <w:tabs>
          <w:tab w:val="left" w:pos="352"/>
        </w:tabs>
        <w:spacing w:before="0" w:after="0" w:line="320" w:lineRule="exact"/>
        <w:ind w:left="352" w:right="0" w:hanging="350"/>
        <w:jc w:val="both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8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собой.</w:t>
      </w:r>
    </w:p>
    <w:p w14:paraId="4911EB26">
      <w:pPr>
        <w:pStyle w:val="4"/>
        <w:tabs>
          <w:tab w:val="left" w:pos="7563"/>
        </w:tabs>
        <w:spacing w:before="318"/>
        <w:jc w:val="left"/>
        <w:rPr>
          <w:rFonts w:hint="default"/>
          <w:lang w:val="ru-RU"/>
        </w:rPr>
      </w:pPr>
      <w:r>
        <w:rPr>
          <w:spacing w:val="-2"/>
        </w:rPr>
        <w:t>Директор</w:t>
      </w:r>
      <w:r>
        <w:rPr>
          <w:rFonts w:hint="default"/>
          <w:spacing w:val="-2"/>
          <w:lang w:val="ru-RU"/>
        </w:rPr>
        <w:t xml:space="preserve"> школы:</w:t>
      </w:r>
      <w:r>
        <w:tab/>
      </w:r>
      <w:r>
        <w:rPr>
          <w:lang w:val="ru-RU"/>
        </w:rPr>
        <w:t>А</w:t>
      </w:r>
      <w:r>
        <w:rPr>
          <w:rFonts w:hint="default"/>
          <w:lang w:val="ru-RU"/>
        </w:rPr>
        <w:t>.А.Скворцова</w:t>
      </w:r>
    </w:p>
    <w:sectPr>
      <w:pgSz w:w="11910" w:h="16840"/>
      <w:pgMar w:top="320" w:right="708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" w:hanging="52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2" w:hanging="6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899" w:hanging="65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849" w:hanging="65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799" w:hanging="65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749" w:hanging="65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699" w:hanging="65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48" w:hanging="65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598" w:hanging="65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3C30F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2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12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2026-04-06T17:53:00Z</dcterms:created>
  <dc:creator>Чуненкова</dc:creator>
  <cp:lastModifiedBy>Галина</cp:lastModifiedBy>
  <dcterms:modified xsi:type="dcterms:W3CDTF">2026-04-06T18:05:58Z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2026-04-06T00:00:00Z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1049-12.2.0.23196</vt:lpwstr>
  </property>
  <property fmtid="{D5CDD505-2E9C-101B-9397-08002B2CF9AE}" pid="7" name="ICV">
    <vt:lpwstr>A3CCCD06ECCE46B6A84F1EC39CD773A0_13</vt:lpwstr>
  </property>
</Properties>
</file>