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14AB0B">
      <w:pPr>
        <w:ind w:firstLine="709"/>
        <w:jc w:val="both"/>
      </w:pPr>
      <w:bookmarkStart w:id="0" w:name="_GoBack"/>
      <w:bookmarkEnd w:id="0"/>
      <w:r>
        <w:drawing>
          <wp:inline distT="0" distB="0" distL="0" distR="0">
            <wp:extent cx="5939790" cy="8472170"/>
            <wp:effectExtent l="0" t="0" r="381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7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D72A1">
      <w:pPr>
        <w:ind w:firstLine="709"/>
        <w:jc w:val="both"/>
      </w:pPr>
    </w:p>
    <w:p w14:paraId="1488A966">
      <w:pPr>
        <w:ind w:firstLine="709"/>
        <w:jc w:val="both"/>
      </w:pPr>
    </w:p>
    <w:p w14:paraId="3777A810">
      <w:pPr>
        <w:ind w:firstLine="709"/>
        <w:jc w:val="both"/>
      </w:pPr>
    </w:p>
    <w:p w14:paraId="6B27CFD3">
      <w:pPr>
        <w:ind w:firstLine="709"/>
        <w:jc w:val="both"/>
      </w:pPr>
    </w:p>
    <w:p w14:paraId="10955430">
      <w:pPr>
        <w:ind w:firstLine="709"/>
        <w:jc w:val="both"/>
      </w:pPr>
    </w:p>
    <w:p w14:paraId="57C9508E">
      <w:pPr>
        <w:ind w:firstLine="709"/>
        <w:jc w:val="both"/>
      </w:pPr>
      <w:r>
        <w:drawing>
          <wp:inline distT="0" distB="0" distL="0" distR="0">
            <wp:extent cx="5939790" cy="8472170"/>
            <wp:effectExtent l="0" t="0" r="381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7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1A229">
      <w:pPr>
        <w:ind w:firstLine="709"/>
        <w:jc w:val="both"/>
      </w:pPr>
    </w:p>
    <w:p w14:paraId="08174F49">
      <w:pPr>
        <w:ind w:firstLine="709"/>
        <w:jc w:val="both"/>
      </w:pPr>
    </w:p>
    <w:p w14:paraId="740318AC">
      <w:pPr>
        <w:ind w:firstLine="709"/>
        <w:jc w:val="both"/>
      </w:pPr>
    </w:p>
    <w:p w14:paraId="7C6BB566">
      <w:pPr>
        <w:ind w:firstLine="709"/>
        <w:jc w:val="both"/>
      </w:pPr>
    </w:p>
    <w:p w14:paraId="665FC36A">
      <w:pPr>
        <w:ind w:firstLine="709"/>
        <w:jc w:val="both"/>
      </w:pPr>
    </w:p>
    <w:p w14:paraId="4DFD7C70">
      <w:pPr>
        <w:ind w:firstLine="709"/>
        <w:jc w:val="both"/>
      </w:pPr>
      <w:r>
        <w:drawing>
          <wp:inline distT="0" distB="0" distL="0" distR="0">
            <wp:extent cx="5939790" cy="8472170"/>
            <wp:effectExtent l="0" t="0" r="381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7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F3AA0">
      <w:pPr>
        <w:ind w:firstLine="709"/>
        <w:jc w:val="both"/>
      </w:pPr>
    </w:p>
    <w:p w14:paraId="46326121">
      <w:pPr>
        <w:ind w:firstLine="709"/>
        <w:jc w:val="both"/>
      </w:pPr>
    </w:p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E70"/>
    <w:rsid w:val="003C3AD0"/>
    <w:rsid w:val="006270BB"/>
    <w:rsid w:val="006C0B77"/>
    <w:rsid w:val="008242FF"/>
    <w:rsid w:val="00870751"/>
    <w:rsid w:val="00922C48"/>
    <w:rsid w:val="00B915B7"/>
    <w:rsid w:val="00EA59DF"/>
    <w:rsid w:val="00EE4070"/>
    <w:rsid w:val="00F12C76"/>
    <w:rsid w:val="00F13E70"/>
    <w:rsid w:val="253A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widowControl w:val="0"/>
      <w:suppressAutoHyphens/>
      <w:autoSpaceDE w:val="0"/>
    </w:pPr>
    <w:rPr>
      <w:rFonts w:ascii="Times New Roman" w:hAnsi="Times New Roman" w:eastAsia="Times New Roman" w:cs="Times New Roman"/>
      <w:lang w:val="ru-RU" w:eastAsia="ar-SA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widowControl w:val="0"/>
      <w:suppressAutoHyphens/>
      <w:autoSpaceDE w:val="0"/>
    </w:pPr>
    <w:rPr>
      <w:rFonts w:ascii="Times New Roman" w:hAnsi="Times New Roman" w:eastAsia="Times New Roman" w:cs="Times New Roman"/>
      <w:lang w:val="ru-RU" w:eastAsia="ar-SA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</Words>
  <Characters>16</Characters>
  <Lines>1</Lines>
  <Paragraphs>1</Paragraphs>
  <TotalTime>2</TotalTime>
  <ScaleCrop>false</ScaleCrop>
  <LinksUpToDate>false</LinksUpToDate>
  <CharactersWithSpaces>17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2026-04-09T13:19:00Z</dcterms:created>
  <dc:creator>ds18</dc:creator>
  <cp:lastModifiedBy>user</cp:lastModifiedBy>
  <dcterms:modified xsi:type="dcterms:W3CDTF">2026-04-10T12:51:07Z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33903A09EDFC4F7F82F27AAED6B296EF_13</vt:lpwstr>
  </property>
</Properties>
</file>