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836" w:rsidRPr="00A72836" w:rsidRDefault="00A72836" w:rsidP="00614767">
      <w:pPr>
        <w:jc w:val="center"/>
        <w:rPr>
          <w:rFonts w:ascii="Times New Roman" w:hAnsi="Times New Roman" w:cs="Times New Roman"/>
          <w:sz w:val="24"/>
          <w:szCs w:val="24"/>
        </w:rPr>
      </w:pPr>
      <w:r w:rsidRPr="00A72836">
        <w:rPr>
          <w:rFonts w:ascii="Times New Roman" w:hAnsi="Times New Roman" w:cs="Times New Roman"/>
          <w:sz w:val="24"/>
          <w:szCs w:val="24"/>
        </w:rPr>
        <w:t>Информация о персональном составе педагогических работников, реализующих образовательную программу дошкольного образования МБДОУ ДС «</w:t>
      </w:r>
      <w:proofErr w:type="spellStart"/>
      <w:r w:rsidRPr="00A72836">
        <w:rPr>
          <w:rFonts w:ascii="Times New Roman" w:hAnsi="Times New Roman" w:cs="Times New Roman"/>
          <w:sz w:val="24"/>
          <w:szCs w:val="24"/>
        </w:rPr>
        <w:t>Шевле</w:t>
      </w:r>
      <w:proofErr w:type="spellEnd"/>
      <w:r w:rsidRPr="00A72836">
        <w:rPr>
          <w:rFonts w:ascii="Times New Roman" w:hAnsi="Times New Roman" w:cs="Times New Roman"/>
          <w:sz w:val="24"/>
          <w:szCs w:val="24"/>
        </w:rPr>
        <w:t xml:space="preserve">» (далее – ОП </w:t>
      </w:r>
      <w:proofErr w:type="gramStart"/>
      <w:r w:rsidRPr="00A7283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72836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07"/>
        <w:gridCol w:w="1595"/>
        <w:gridCol w:w="1163"/>
        <w:gridCol w:w="1742"/>
        <w:gridCol w:w="926"/>
        <w:gridCol w:w="926"/>
        <w:gridCol w:w="2614"/>
        <w:gridCol w:w="1842"/>
        <w:gridCol w:w="1418"/>
        <w:gridCol w:w="1353"/>
      </w:tblGrid>
      <w:tr w:rsidR="00614767" w:rsidRPr="00614767" w:rsidTr="00614767">
        <w:tc>
          <w:tcPr>
            <w:tcW w:w="1207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595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1163" w:type="dxa"/>
          </w:tcPr>
          <w:p w:rsidR="00A72836" w:rsidRPr="00614767" w:rsidRDefault="00A72836" w:rsidP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1742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Уровень (уровни) профессионального образования с указанием наименования направления подготовки и (или) специальности), в том числе научной, и квалификации</w:t>
            </w:r>
            <w:proofErr w:type="gramEnd"/>
          </w:p>
        </w:tc>
        <w:tc>
          <w:tcPr>
            <w:tcW w:w="926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Ученая степень (при наличии)</w:t>
            </w:r>
          </w:p>
        </w:tc>
        <w:tc>
          <w:tcPr>
            <w:tcW w:w="926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2614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 квалификации (</w:t>
            </w:r>
            <w:proofErr w:type="gram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последние 3 года)</w:t>
            </w:r>
          </w:p>
        </w:tc>
        <w:tc>
          <w:tcPr>
            <w:tcW w:w="1842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Сведения о профессиональной переподготовке (при наличии)</w:t>
            </w:r>
          </w:p>
        </w:tc>
        <w:tc>
          <w:tcPr>
            <w:tcW w:w="1418" w:type="dxa"/>
          </w:tcPr>
          <w:p w:rsidR="00A72836" w:rsidRPr="00614767" w:rsidRDefault="00A72836" w:rsidP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353" w:type="dxa"/>
          </w:tcPr>
          <w:p w:rsidR="00A72836" w:rsidRPr="00614767" w:rsidRDefault="00A72836" w:rsidP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Наименование общеобразовательной программы (общеобразовательных программ), в реализации которой участвует педагогический работник</w:t>
            </w:r>
          </w:p>
        </w:tc>
      </w:tr>
      <w:tr w:rsidR="00614767" w:rsidRPr="00614767" w:rsidTr="00614767">
        <w:tc>
          <w:tcPr>
            <w:tcW w:w="1207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Архилина</w:t>
            </w:r>
            <w:proofErr w:type="spellEnd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Наталия Петровна</w:t>
            </w:r>
          </w:p>
        </w:tc>
        <w:tc>
          <w:tcPr>
            <w:tcW w:w="1595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63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</w:tcPr>
          <w:p w:rsidR="00A72836" w:rsidRPr="00614767" w:rsidRDefault="0052752C" w:rsidP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Высшее.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Специальное (дефектологическое)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образование. Бакалавр</w:t>
            </w:r>
          </w:p>
        </w:tc>
        <w:tc>
          <w:tcPr>
            <w:tcW w:w="926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6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14" w:type="dxa"/>
          </w:tcPr>
          <w:p w:rsidR="00A72836" w:rsidRPr="00614767" w:rsidRDefault="002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БУ ЧР ДПО «Чувашский республиканский институт образования» Министерства о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бразования Чувашской Республики,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«Методические аспекты организации педагогического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br/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процесса в ДОО в соответствии с ФОП ДО» 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, 72ч. 2026 г.</w:t>
            </w:r>
          </w:p>
        </w:tc>
        <w:tc>
          <w:tcPr>
            <w:tcW w:w="1842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A72836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53" w:type="dxa"/>
          </w:tcPr>
          <w:p w:rsidR="00A72836" w:rsidRPr="00614767" w:rsidRDefault="00A72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ОП Д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614767" w:rsidRPr="00614767" w:rsidTr="00614767">
        <w:tc>
          <w:tcPr>
            <w:tcW w:w="1207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Егоркина Людмила Николаевна</w:t>
            </w:r>
          </w:p>
        </w:tc>
        <w:tc>
          <w:tcPr>
            <w:tcW w:w="1595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63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</w:tcPr>
          <w:p w:rsidR="00072F73" w:rsidRPr="00614767" w:rsidRDefault="0052752C" w:rsidP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 w:rsidR="00614767"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Психолого-п</w:t>
            </w:r>
            <w:r w:rsidR="00614767" w:rsidRPr="00614767">
              <w:rPr>
                <w:rFonts w:ascii="Times New Roman" w:hAnsi="Times New Roman" w:cs="Times New Roman"/>
                <w:sz w:val="20"/>
                <w:szCs w:val="20"/>
              </w:rPr>
              <w:t>едагогическое образование. Бакалавр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14" w:type="dxa"/>
          </w:tcPr>
          <w:p w:rsidR="00072F73" w:rsidRPr="00614767" w:rsidRDefault="002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БУ ЧР ДПО «Чувашский республиканский институт образования» Министерства образования Чувашской Республики,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«Методические аспекты организации педагогического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br/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процесса в ДОО в соответствии с ФОП ДО» , 72ч. 2026 г.</w:t>
            </w:r>
          </w:p>
        </w:tc>
        <w:tc>
          <w:tcPr>
            <w:tcW w:w="1842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353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ОП ДО</w:t>
            </w:r>
          </w:p>
        </w:tc>
      </w:tr>
      <w:tr w:rsidR="00614767" w:rsidRPr="00614767" w:rsidTr="00614767">
        <w:tc>
          <w:tcPr>
            <w:tcW w:w="1207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Егорова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Диана Сергеевна</w:t>
            </w:r>
          </w:p>
        </w:tc>
        <w:tc>
          <w:tcPr>
            <w:tcW w:w="1595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Воспитатель</w:t>
            </w:r>
          </w:p>
        </w:tc>
        <w:tc>
          <w:tcPr>
            <w:tcW w:w="1163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</w:tcPr>
          <w:p w:rsidR="0052752C" w:rsidRDefault="00614767" w:rsidP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</w:t>
            </w:r>
            <w:r w:rsidR="0052752C">
              <w:rPr>
                <w:rFonts w:ascii="Times New Roman" w:hAnsi="Times New Roman" w:cs="Times New Roman"/>
                <w:sz w:val="20"/>
                <w:szCs w:val="20"/>
              </w:rPr>
              <w:t>фессиональное.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2752C" w:rsidRDefault="0052752C" w:rsidP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«Музыкальное образование».</w:t>
            </w:r>
          </w:p>
          <w:p w:rsidR="00072F73" w:rsidRPr="00614767" w:rsidRDefault="0052752C" w:rsidP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614767">
              <w:rPr>
                <w:rFonts w:ascii="Times New Roman" w:hAnsi="Times New Roman" w:cs="Times New Roman"/>
                <w:sz w:val="20"/>
                <w:szCs w:val="20"/>
              </w:rPr>
              <w:t>читель музыки, музыкальный руководитель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14" w:type="dxa"/>
          </w:tcPr>
          <w:p w:rsidR="00072F73" w:rsidRDefault="00AB2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БУ ЧР ДПО «Чувашский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республиканский институт образования» Министерства о</w:t>
            </w:r>
            <w:r w:rsidR="002E62D2" w:rsidRPr="00614767">
              <w:rPr>
                <w:rFonts w:ascii="Times New Roman" w:hAnsi="Times New Roman" w:cs="Times New Roman"/>
                <w:sz w:val="20"/>
                <w:szCs w:val="20"/>
              </w:rPr>
              <w:t>бразования Чувашской Республики,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"Современные подходы к организации и содержанию работы с обучающимися с ограниченными возможностями здоровья (ОВЗ) в </w:t>
            </w:r>
            <w:proofErr w:type="spell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условичях</w:t>
            </w:r>
            <w:proofErr w:type="spellEnd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 ФАОП ДО», 72ч. 2026 г.</w:t>
            </w:r>
          </w:p>
          <w:p w:rsidR="00614767" w:rsidRPr="00614767" w:rsidRDefault="0061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2752C" w:rsidRDefault="0061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ООО «Высшая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школа делового администрирования», </w:t>
            </w:r>
          </w:p>
          <w:p w:rsidR="00072F73" w:rsidRPr="00614767" w:rsidRDefault="0061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«Теория и методика воспитания детей дошкольного возраста», 2020 г.</w:t>
            </w:r>
          </w:p>
        </w:tc>
        <w:tc>
          <w:tcPr>
            <w:tcW w:w="1418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353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ОП ДО</w:t>
            </w:r>
          </w:p>
        </w:tc>
      </w:tr>
      <w:tr w:rsidR="00614767" w:rsidRPr="00614767" w:rsidTr="00614767">
        <w:tc>
          <w:tcPr>
            <w:tcW w:w="1207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Кочеткова Алена Геннадиевна</w:t>
            </w:r>
          </w:p>
        </w:tc>
        <w:tc>
          <w:tcPr>
            <w:tcW w:w="1595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63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</w:tcPr>
          <w:p w:rsidR="00072F73" w:rsidRDefault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 w:rsidR="00614767" w:rsidRPr="006147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4767" w:rsidRDefault="0061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начального образования</w:t>
            </w:r>
            <w:r w:rsidR="005275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2752C" w:rsidRDefault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614767" w:rsidRPr="00614767" w:rsidRDefault="0061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14" w:type="dxa"/>
          </w:tcPr>
          <w:p w:rsidR="00072F73" w:rsidRPr="00614767" w:rsidRDefault="00072F73" w:rsidP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БУ ЧР ДПО «Чувашский республиканский институт образования» Министерства об</w:t>
            </w:r>
            <w:r w:rsidR="002E62D2"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Чувашской Республики,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подходы к организации и содержанию работы с обучающимися с ограниченными возможностями здоровья (ОВЗ) в </w:t>
            </w:r>
            <w:proofErr w:type="spell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условичях</w:t>
            </w:r>
            <w:proofErr w:type="spellEnd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 ФАОП ДО»</w:t>
            </w:r>
            <w:r w:rsidR="00AB2F64" w:rsidRPr="00614767">
              <w:rPr>
                <w:rFonts w:ascii="Times New Roman" w:hAnsi="Times New Roman" w:cs="Times New Roman"/>
                <w:sz w:val="20"/>
                <w:szCs w:val="20"/>
              </w:rPr>
              <w:t>, 72ч. 2026 г.</w:t>
            </w:r>
          </w:p>
        </w:tc>
        <w:tc>
          <w:tcPr>
            <w:tcW w:w="1842" w:type="dxa"/>
          </w:tcPr>
          <w:p w:rsid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«Чувашский государственный педагогический университет </w:t>
            </w:r>
            <w:proofErr w:type="spell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им.И.Я.Яковлева</w:t>
            </w:r>
            <w:proofErr w:type="spellEnd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, «Педагогика </w:t>
            </w:r>
            <w:proofErr w:type="gram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психология дошкольного образования», </w:t>
            </w:r>
          </w:p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1418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53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ОП ДО</w:t>
            </w:r>
          </w:p>
        </w:tc>
      </w:tr>
      <w:tr w:rsidR="00614767" w:rsidRPr="00614767" w:rsidTr="00614767">
        <w:tc>
          <w:tcPr>
            <w:tcW w:w="1207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Морозова Светлана </w:t>
            </w:r>
            <w:proofErr w:type="spell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Алекесеевна</w:t>
            </w:r>
            <w:proofErr w:type="spellEnd"/>
          </w:p>
        </w:tc>
        <w:tc>
          <w:tcPr>
            <w:tcW w:w="1595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63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</w:tcPr>
          <w:p w:rsidR="00072F73" w:rsidRPr="00614767" w:rsidRDefault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Высшее.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Специальное (дефектологическое)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образование. Бакалавр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14" w:type="dxa"/>
          </w:tcPr>
          <w:p w:rsidR="00072F73" w:rsidRPr="00614767" w:rsidRDefault="002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БУ ЧР ДПО «Чувашский республиканский институт образования» Министерства образования Чувашской Республики,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«Методические аспекты организации педагогического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br/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процесса в ДОО в соответствии с ФОП ДО» , 72ч. 2026 г.</w:t>
            </w:r>
          </w:p>
        </w:tc>
        <w:tc>
          <w:tcPr>
            <w:tcW w:w="1842" w:type="dxa"/>
          </w:tcPr>
          <w:p w:rsidR="00072F73" w:rsidRPr="00614767" w:rsidRDefault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353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ОП ДО</w:t>
            </w:r>
          </w:p>
        </w:tc>
      </w:tr>
      <w:tr w:rsidR="00614767" w:rsidRPr="00614767" w:rsidTr="00614767">
        <w:tc>
          <w:tcPr>
            <w:tcW w:w="1207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Молодова</w:t>
            </w:r>
            <w:proofErr w:type="spellEnd"/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Алина Валериевн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</w:t>
            </w:r>
          </w:p>
        </w:tc>
        <w:tc>
          <w:tcPr>
            <w:tcW w:w="1595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Музыкальный руководитель</w:t>
            </w:r>
          </w:p>
        </w:tc>
        <w:tc>
          <w:tcPr>
            <w:tcW w:w="1163" w:type="dxa"/>
          </w:tcPr>
          <w:p w:rsidR="00072F73" w:rsidRPr="00614767" w:rsidRDefault="00072F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</w:tcPr>
          <w:p w:rsidR="0052752C" w:rsidRDefault="0052752C" w:rsidP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фессиональное. </w:t>
            </w:r>
          </w:p>
          <w:p w:rsidR="00072F73" w:rsidRPr="00614767" w:rsidRDefault="0052752C" w:rsidP="00527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«Музыкальное образование».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читель музыки, музыкальный руководитель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26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14" w:type="dxa"/>
          </w:tcPr>
          <w:p w:rsidR="00072F73" w:rsidRPr="00614767" w:rsidRDefault="002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БУ ЧР ДПО «Чувашский республиканский институт образования»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Министерства образования Чувашской Республики,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61476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«Деятельность музыкального руководителя в контексте реализации обновленного ФГОС и ФОП дошкольного образования»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614767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, 72ч. 2026 г.</w:t>
            </w:r>
          </w:p>
        </w:tc>
        <w:tc>
          <w:tcPr>
            <w:tcW w:w="1842" w:type="dxa"/>
          </w:tcPr>
          <w:p w:rsidR="00072F73" w:rsidRPr="00614767" w:rsidRDefault="008F5B3F" w:rsidP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ОУ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ДПО «Чувашский республиканский 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институт образования» Министерства образования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и молодежной политики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Республики,</w:t>
            </w: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 xml:space="preserve"> «Теория и методика дошкольного образования», 2014 г.</w:t>
            </w:r>
          </w:p>
        </w:tc>
        <w:tc>
          <w:tcPr>
            <w:tcW w:w="1418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53" w:type="dxa"/>
          </w:tcPr>
          <w:p w:rsidR="00072F73" w:rsidRPr="00614767" w:rsidRDefault="008F5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767">
              <w:rPr>
                <w:rFonts w:ascii="Times New Roman" w:hAnsi="Times New Roman" w:cs="Times New Roman"/>
                <w:sz w:val="20"/>
                <w:szCs w:val="20"/>
              </w:rPr>
              <w:t>ОП ДО</w:t>
            </w:r>
          </w:p>
        </w:tc>
      </w:tr>
    </w:tbl>
    <w:p w:rsidR="00A72836" w:rsidRPr="00614767" w:rsidRDefault="00A72836">
      <w:pPr>
        <w:rPr>
          <w:rFonts w:ascii="Times New Roman" w:hAnsi="Times New Roman" w:cs="Times New Roman"/>
          <w:sz w:val="20"/>
          <w:szCs w:val="20"/>
        </w:rPr>
      </w:pPr>
    </w:p>
    <w:p w:rsidR="00A72836" w:rsidRPr="00614767" w:rsidRDefault="00A72836">
      <w:pPr>
        <w:rPr>
          <w:rFonts w:ascii="Times New Roman" w:hAnsi="Times New Roman" w:cs="Times New Roman"/>
          <w:sz w:val="20"/>
          <w:szCs w:val="20"/>
        </w:rPr>
      </w:pPr>
    </w:p>
    <w:sectPr w:rsidR="00A72836" w:rsidRPr="00614767" w:rsidSect="00A728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36"/>
    <w:rsid w:val="00072F73"/>
    <w:rsid w:val="002E62D2"/>
    <w:rsid w:val="0052752C"/>
    <w:rsid w:val="00614767"/>
    <w:rsid w:val="008F5B3F"/>
    <w:rsid w:val="00A72836"/>
    <w:rsid w:val="00AB2F64"/>
    <w:rsid w:val="00DF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 Шевле</dc:creator>
  <cp:lastModifiedBy>ДС Шевле</cp:lastModifiedBy>
  <cp:revision>1</cp:revision>
  <dcterms:created xsi:type="dcterms:W3CDTF">2026-03-20T09:00:00Z</dcterms:created>
  <dcterms:modified xsi:type="dcterms:W3CDTF">2026-03-20T11:59:00Z</dcterms:modified>
</cp:coreProperties>
</file>