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BA2" w:rsidRPr="00BA7BA2" w:rsidRDefault="00BA7BA2" w:rsidP="00BA7BA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АНАЛИТИЧЕСКАЯ СПРАВКА</w:t>
      </w:r>
    </w:p>
    <w:p w:rsidR="00BA7BA2" w:rsidRPr="00BA7BA2" w:rsidRDefault="00BA7BA2" w:rsidP="00BA7B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 результатам анкетирования родителей (законных представителей) обучающихся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 удовлетворенности качеством школьного питания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Дата проведения: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26 февраля 2026 года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Количество респондентов: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403 человека.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Цель анкетирования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Оценка уровня удовлетворенности родителей (законных представителей) организацией и качеством горячего питания в школе, а также выявление предложений по его улучшению.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Охват питанием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Получает ли ваш ребенок горячее питание в школе?</w:t>
      </w:r>
    </w:p>
    <w:tbl>
      <w:tblPr>
        <w:tblW w:w="1023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3"/>
        <w:gridCol w:w="2992"/>
        <w:gridCol w:w="2991"/>
      </w:tblGrid>
      <w:tr w:rsidR="00BA7BA2" w:rsidRPr="00BA7BA2" w:rsidTr="00BA7BA2">
        <w:trPr>
          <w:tblHeader/>
        </w:trPr>
        <w:tc>
          <w:tcPr>
            <w:tcW w:w="425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 (завтрак и/или обед)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Да, только бесплатное (льготное)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(</w:t>
            </w:r>
            <w:proofErr w:type="spellStart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gramStart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proofErr w:type="gramEnd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собой или снеки)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Анкетирование подтверждает 100-процентный охват </w:t>
      </w:r>
      <w:proofErr w:type="gramStart"/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обучающихся</w:t>
      </w:r>
      <w:proofErr w:type="gramEnd"/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горячим питанием. Все дети, чьи родители приняли участие в опросе, регулярно получают горячие завтраки или обеды в школе.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Информированность родителей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Откуда вы получаете информацию о том, чем кормят детей в школе?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(Респонденты могли выбрать несколько вариантов, поэтому сумма процентов может превышать 100%)</w:t>
      </w: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36"/>
        <w:gridCol w:w="2377"/>
        <w:gridCol w:w="2376"/>
      </w:tblGrid>
      <w:tr w:rsidR="00BA7BA2" w:rsidRPr="00BA7BA2" w:rsidTr="00BA7BA2">
        <w:trPr>
          <w:tblHeader/>
        </w:trPr>
        <w:tc>
          <w:tcPr>
            <w:tcW w:w="4536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45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слов ребенка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</w:tr>
      <w:tr w:rsidR="00BA7BA2" w:rsidRPr="00BA7BA2" w:rsidTr="00BA7BA2">
        <w:tc>
          <w:tcPr>
            <w:tcW w:w="45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Меню на сайте школы / в родительском чате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314</w:t>
            </w:r>
          </w:p>
        </w:tc>
      </w:tr>
      <w:tr w:rsidR="00BA7BA2" w:rsidRPr="00BA7BA2" w:rsidTr="00BA7BA2">
        <w:tc>
          <w:tcPr>
            <w:tcW w:w="45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 пробова</w:t>
            </w:r>
            <w:proofErr w:type="gramStart"/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л(</w:t>
            </w:r>
            <w:proofErr w:type="gramEnd"/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 еду (родительский контроль)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</w:t>
            </w:r>
          </w:p>
        </w:tc>
      </w:tr>
      <w:tr w:rsidR="00BA7BA2" w:rsidRPr="00BA7BA2" w:rsidTr="00BA7BA2">
        <w:tc>
          <w:tcPr>
            <w:tcW w:w="453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Ниоткуда, я не в курсе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проявляют высокую заинтересованность в теме питания. Система информирования работает эффективно: большинство отслеживают меню через официальные каналы (сайт/чат), а почти половина респондентов (45%) участвовали в программе родительского контроля и лично оценивали качество блюд. Полная информированность (0% ответов «не в курсе») говорит о прозрачности работы школьного пищеблока.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Качество приготовления блюд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Удовлетворены ли вы качеством приготовления блюд?</w:t>
      </w:r>
    </w:p>
    <w:tbl>
      <w:tblPr>
        <w:tblW w:w="102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60"/>
        <w:gridCol w:w="993"/>
        <w:gridCol w:w="1988"/>
        <w:gridCol w:w="4044"/>
      </w:tblGrid>
      <w:tr w:rsidR="00BA7BA2" w:rsidRPr="00BA7BA2" w:rsidTr="00BA7BA2">
        <w:trPr>
          <w:tblHeader/>
        </w:trPr>
        <w:tc>
          <w:tcPr>
            <w:tcW w:w="3260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2981" w:type="dxa"/>
            <w:gridSpan w:val="2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4253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Полностью удовлетворе</w:t>
            </w:r>
            <w:proofErr w:type="gramStart"/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н(</w:t>
            </w:r>
            <w:proofErr w:type="gramEnd"/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403</w:t>
            </w:r>
          </w:p>
        </w:tc>
      </w:tr>
      <w:tr w:rsidR="00BA7BA2" w:rsidRPr="00BA7BA2" w:rsidTr="00BA7BA2">
        <w:tc>
          <w:tcPr>
            <w:tcW w:w="4253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удовлетворе</w:t>
            </w:r>
            <w:proofErr w:type="gramStart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4253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удовлетворе</w:t>
            </w:r>
            <w:proofErr w:type="gramStart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н(</w:t>
            </w:r>
            <w:proofErr w:type="gramEnd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4253" w:type="dxa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Затрудняюсь ответить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Абсолютное большинство родителей (100%) полностью удовлетворены качеством приготовления блюд. Это свидетельствует о высоком профессионализме сотрудников столовой и соответствии меню установленным стандартам.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Объем порций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Считаете ли вы порции для детей достаточными?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69"/>
        <w:gridCol w:w="3656"/>
        <w:gridCol w:w="3655"/>
      </w:tblGrid>
      <w:tr w:rsidR="00BA7BA2" w:rsidRPr="00BA7BA2" w:rsidTr="00BA7B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396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Да, порции нормальные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403</w:t>
            </w:r>
          </w:p>
        </w:tc>
      </w:tr>
      <w:tr w:rsidR="00BA7BA2" w:rsidRPr="00BA7BA2" w:rsidTr="00BA7B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слишком маленькие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слишком большие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Объем порций полностью соответствует физиологическим потребностям обучающихся. Родители не фиксируют проблем с недоеданием или перееданием.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Аппетит детей и жалобы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Ваш ребенок жалуется домой на еду в школе? Если да, то на что именно?</w:t>
      </w:r>
    </w:p>
    <w:tbl>
      <w:tblPr>
        <w:tblW w:w="863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3"/>
        <w:gridCol w:w="2190"/>
        <w:gridCol w:w="2189"/>
      </w:tblGrid>
      <w:tr w:rsidR="00BA7BA2" w:rsidRPr="00BA7BA2" w:rsidTr="00BA7BA2">
        <w:trPr>
          <w:tblHeader/>
        </w:trPr>
        <w:tc>
          <w:tcPr>
            <w:tcW w:w="425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жалуется, ест с аппетитом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403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Жалуется (любые варианты: холодная/невкусно/нет выбора)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Данный показатель является ключевым индикатором успешности работы пищеблока. Отсутствие жалоб от детей и хороший аппетит дома подтверждают, что блюда в столовой нравятся обучающимся.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Санитарное состояние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Как вы оцениваете санитарное состояние столовой?</w:t>
      </w:r>
    </w:p>
    <w:tbl>
      <w:tblPr>
        <w:tblW w:w="1054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3"/>
        <w:gridCol w:w="3147"/>
        <w:gridCol w:w="3145"/>
      </w:tblGrid>
      <w:tr w:rsidR="00BA7BA2" w:rsidRPr="00BA7BA2" w:rsidTr="00BA7BA2">
        <w:trPr>
          <w:tblHeader/>
        </w:trPr>
        <w:tc>
          <w:tcPr>
            <w:tcW w:w="425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314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Хорошо, но есть замечания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Плохо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бы</w:t>
            </w:r>
            <w:proofErr w:type="gramStart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столовой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Среди родителей, посещавших столовую (78% от общего числа опрошенных), санитарное состояние оценивается на «отлично». Замечаний к чистоте посуды, столов и внешнему виду персонала не зафиксировано. Оставшиеся 22% — это родители, которые пока не участвовали в личном контроле, но, судя по контексту, не имеют негативной информации.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Стоимость питания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lastRenderedPageBreak/>
        <w:t>Вопрос: Устраивает ли вас стоимость платного питания?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95"/>
        <w:gridCol w:w="3443"/>
        <w:gridCol w:w="3442"/>
      </w:tblGrid>
      <w:tr w:rsidR="00BA7BA2" w:rsidRPr="00BA7BA2" w:rsidTr="00BA7BA2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опрошенных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человек</w:t>
            </w:r>
          </w:p>
        </w:tc>
      </w:tr>
      <w:tr w:rsidR="00BA7BA2" w:rsidRPr="00BA7BA2" w:rsidTr="00BA7BA2">
        <w:tc>
          <w:tcPr>
            <w:tcW w:w="439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Да, цена соответствует качеству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403</w:t>
            </w:r>
          </w:p>
        </w:tc>
      </w:tr>
      <w:tr w:rsidR="00BA7BA2" w:rsidRPr="00BA7BA2" w:rsidTr="00BA7B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Нет, дороговато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A7BA2" w:rsidRPr="00BA7BA2" w:rsidTr="00BA7BA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оплачиваю (льгота/едят дома)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7BA2" w:rsidRPr="00BA7BA2" w:rsidRDefault="00BA7BA2" w:rsidP="00BA7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Вывод: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полностью удовлетворены ценовой политикой. Стоимость питания признается адекватной и соответствующей высокому качеству предоставляемых блюд.</w: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Пожелания и предложения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Вопрос: Ваши пожелания по улучшению питания.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Проанализировав открытые ответы родителей (текстовое поле), можно сделать следующий вывод:</w:t>
      </w:r>
    </w:p>
    <w:p w:rsidR="00BA7BA2" w:rsidRPr="00BA7BA2" w:rsidRDefault="00BA7BA2" w:rsidP="00BA7BA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Количество предложений: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0 (ноль) критических замечаний или просьб изменить меню.</w:t>
      </w:r>
    </w:p>
    <w:p w:rsidR="00BA7BA2" w:rsidRPr="00BA7BA2" w:rsidRDefault="00BA7BA2" w:rsidP="00BA7BA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Характер ответов: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оставляли исключительно положительные отзывы и благодарности в адрес сотрудников столовой и администрации.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Примеры типичных комментариев:</w:t>
      </w:r>
    </w:p>
    <w:p w:rsidR="00BA7BA2" w:rsidRPr="00BA7BA2" w:rsidRDefault="00BA7BA2" w:rsidP="00BA7BA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«Спасибо за вкусные завтраки, ребенок ходит в школу с удовольствием еще и потому, что там вкусно кормят!»</w:t>
      </w:r>
    </w:p>
    <w:p w:rsidR="00BA7BA2" w:rsidRPr="00BA7BA2" w:rsidRDefault="00BA7BA2" w:rsidP="00BA7BA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«Все отлично, нас все устраивает, спасибо поварам».</w:t>
      </w:r>
    </w:p>
    <w:p w:rsidR="00BA7BA2" w:rsidRPr="00BA7BA2" w:rsidRDefault="00BA7BA2" w:rsidP="00BA7BA2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«Очень чисто и опрятно, меню разнообразное. Молодцы!»</w:t>
      </w:r>
    </w:p>
    <w:p w:rsidR="00BA7BA2" w:rsidRPr="00BA7BA2" w:rsidRDefault="00BA7BA2" w:rsidP="00BA7B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BA7BA2" w:rsidRPr="00BA7BA2" w:rsidRDefault="00BA7BA2" w:rsidP="00BA7BA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ОБЩИЙ ВЫВОД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Результаты анкетирования 403 родителей демонстрируют </w:t>
      </w: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абсолютную удовлетворенность (100%)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организацией питания в школе.</w:t>
      </w:r>
    </w:p>
    <w:p w:rsidR="00BA7BA2" w:rsidRPr="00BA7BA2" w:rsidRDefault="00BA7BA2" w:rsidP="00BA7BA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Организация: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Обеспечен 100% охват горячим питанием.</w:t>
      </w:r>
    </w:p>
    <w:p w:rsidR="00BA7BA2" w:rsidRPr="00BA7BA2" w:rsidRDefault="00BA7BA2" w:rsidP="00BA7BA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Качество: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Блюда соответствуют вкусовым ожиданиям детей и стандартам безопасности.</w:t>
      </w:r>
    </w:p>
    <w:p w:rsidR="00BA7BA2" w:rsidRPr="00BA7BA2" w:rsidRDefault="00BA7BA2" w:rsidP="00BA7BA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Сервис: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Санитарное состояние и работа персонала находятся на высоком уровне.</w:t>
      </w:r>
    </w:p>
    <w:p w:rsidR="00BA7BA2" w:rsidRPr="00BA7BA2" w:rsidRDefault="00BA7BA2" w:rsidP="00BA7BA2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Коммуникация: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Родители полностью информированы о меню через сайт и чаты, активно привлекаются к родительскому контролю.</w:t>
      </w:r>
    </w:p>
    <w:p w:rsidR="00BA7BA2" w:rsidRPr="00BA7BA2" w:rsidRDefault="00BA7BA2" w:rsidP="00BA7B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Рекомендация: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Признать работу школьной столовой и </w:t>
      </w:r>
      <w:proofErr w:type="gramStart"/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ответственных</w:t>
      </w:r>
      <w:proofErr w:type="gramEnd"/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 питание </w:t>
      </w:r>
      <w:r w:rsidRPr="00BA7BA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образцовой</w:t>
      </w:r>
      <w:r w:rsidRPr="00BA7BA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Полученные данные рекомендуются к публикации на официальном сайте школы в разделе «Родителям» для подтверждения открытости и качества работы образовательного учреждения.</w:t>
      </w:r>
    </w:p>
    <w:p w:rsidR="00700CA7" w:rsidRPr="00BA7BA2" w:rsidRDefault="00700CA7" w:rsidP="00BA7B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00CA7" w:rsidRPr="00BA7BA2" w:rsidSect="00700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96359"/>
    <w:multiLevelType w:val="multilevel"/>
    <w:tmpl w:val="3FEC9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0354C0"/>
    <w:multiLevelType w:val="multilevel"/>
    <w:tmpl w:val="1E7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6840A2"/>
    <w:multiLevelType w:val="multilevel"/>
    <w:tmpl w:val="7CB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BA2"/>
    <w:rsid w:val="00700CA7"/>
    <w:rsid w:val="008F424A"/>
    <w:rsid w:val="009011F1"/>
    <w:rsid w:val="00972AC4"/>
    <w:rsid w:val="00A96CDE"/>
    <w:rsid w:val="00BA7BA2"/>
    <w:rsid w:val="00D1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CA7"/>
  </w:style>
  <w:style w:type="paragraph" w:styleId="1">
    <w:name w:val="heading 1"/>
    <w:basedOn w:val="a"/>
    <w:link w:val="10"/>
    <w:uiPriority w:val="9"/>
    <w:qFormat/>
    <w:rsid w:val="00BA7B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A7B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B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7BA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A7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A7BA2"/>
    <w:rPr>
      <w:b/>
      <w:bCs/>
    </w:rPr>
  </w:style>
  <w:style w:type="character" w:styleId="a4">
    <w:name w:val="Emphasis"/>
    <w:basedOn w:val="a0"/>
    <w:uiPriority w:val="20"/>
    <w:qFormat/>
    <w:rsid w:val="00BA7B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1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0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477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295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03561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525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4053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7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217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19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29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0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155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53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2155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350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769</Words>
  <Characters>4386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ЦБС</dc:creator>
  <cp:lastModifiedBy>ЦБС</cp:lastModifiedBy>
  <cp:revision>1</cp:revision>
  <dcterms:created xsi:type="dcterms:W3CDTF">2026-03-14T10:29:00Z</dcterms:created>
  <dcterms:modified xsi:type="dcterms:W3CDTF">2026-03-14T10:32:00Z</dcterms:modified>
</cp:coreProperties>
</file>