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365" w:rsidRPr="005D1365" w:rsidRDefault="005D1365" w:rsidP="005D1365">
      <w:pPr>
        <w:spacing w:after="23" w:line="256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Муниципальное автономное общеобразовательное учреждение  </w:t>
      </w:r>
    </w:p>
    <w:p w:rsidR="005D1365" w:rsidRPr="005D1365" w:rsidRDefault="005D1365" w:rsidP="005D1365">
      <w:pPr>
        <w:spacing w:after="23" w:line="256" w:lineRule="auto"/>
        <w:ind w:left="10" w:right="13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Шыгырданская</w:t>
      </w:r>
      <w:proofErr w:type="spellEnd"/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средняя общеобразовательная школа №1»  </w:t>
      </w:r>
    </w:p>
    <w:p w:rsidR="005D1365" w:rsidRPr="005D1365" w:rsidRDefault="005D1365" w:rsidP="005D1365">
      <w:pPr>
        <w:spacing w:after="23" w:line="256" w:lineRule="auto"/>
        <w:ind w:left="10" w:right="6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Батыревского</w:t>
      </w:r>
      <w:proofErr w:type="spellEnd"/>
      <w:r w:rsidRPr="005D13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муниципального округа Чувашской Республики</w:t>
      </w:r>
      <w:r w:rsidRPr="005D1365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:rsidR="005D1365" w:rsidRPr="005D1365" w:rsidRDefault="005D1365" w:rsidP="005D1365">
      <w:pPr>
        <w:spacing w:after="70" w:line="256" w:lineRule="auto"/>
        <w:ind w:left="108"/>
        <w:rPr>
          <w:rFonts w:ascii="Times New Roman" w:eastAsia="Times New Roman" w:hAnsi="Times New Roman" w:cs="Times New Roman"/>
          <w:color w:val="000000"/>
          <w:sz w:val="24"/>
        </w:rPr>
      </w:pPr>
      <w:r w:rsidRPr="005D1365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5D1365">
        <w:rPr>
          <w:rFonts w:ascii="Times New Roman" w:eastAsia="Times New Roman" w:hAnsi="Times New Roman" w:cs="Times New Roman"/>
          <w:color w:val="000000"/>
          <w:sz w:val="20"/>
        </w:rPr>
        <w:tab/>
        <w:t xml:space="preserve"> </w:t>
      </w:r>
    </w:p>
    <w:tbl>
      <w:tblPr>
        <w:tblW w:w="9557" w:type="dxa"/>
        <w:jc w:val="center"/>
        <w:tblInd w:w="-1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3"/>
        <w:gridCol w:w="222"/>
      </w:tblGrid>
      <w:tr w:rsidR="005D1365" w:rsidRPr="005D1365" w:rsidTr="005D1365">
        <w:trPr>
          <w:trHeight w:val="268"/>
          <w:jc w:val="center"/>
        </w:trPr>
        <w:tc>
          <w:tcPr>
            <w:tcW w:w="4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557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7"/>
              <w:gridCol w:w="4990"/>
            </w:tblGrid>
            <w:tr w:rsidR="005D1365" w:rsidRPr="005D1365">
              <w:trPr>
                <w:trHeight w:val="268"/>
                <w:jc w:val="center"/>
              </w:trPr>
              <w:tc>
                <w:tcPr>
                  <w:tcW w:w="456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1365" w:rsidRPr="005D1365" w:rsidRDefault="005D1365" w:rsidP="005D1365">
                  <w:pPr>
                    <w:spacing w:after="11" w:line="268" w:lineRule="auto"/>
                    <w:ind w:left="108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Согласовано.</w:t>
                  </w:r>
                </w:p>
                <w:p w:rsidR="005D1365" w:rsidRP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Решение Управляющего совета школы                             от 28.08.2024 г., протокол №1,</w:t>
                  </w:r>
                </w:p>
                <w:p w:rsidR="005D1365" w:rsidRP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решение заседания Педагогического совета,</w:t>
                  </w:r>
                </w:p>
                <w:p w:rsidR="005D1365" w:rsidRP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протокол № 1 от  29.08. 2024 года.</w:t>
                  </w: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4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D1365" w:rsidRP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  <w:p w:rsidR="005D1365" w:rsidRP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Утверждено</w:t>
                  </w:r>
                </w:p>
                <w:p w:rsidR="005D1365" w:rsidRDefault="005D1365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приказом директора МАОУ «</w:t>
                  </w:r>
                  <w:proofErr w:type="spellStart"/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Шыгырданская</w:t>
                  </w:r>
                  <w:proofErr w:type="spellEnd"/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СОШ №1» № 47/1  от 30.08.2024 г.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, </w:t>
                  </w:r>
                  <w:r w:rsidRPr="005D1365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 </w:t>
                  </w:r>
                </w:p>
                <w:p w:rsidR="00274952" w:rsidRPr="005D1365" w:rsidRDefault="00274952" w:rsidP="005D1365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с изменени</w:t>
                  </w:r>
                  <w:r w:rsidR="00EF6CCE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ями, утвержденными приказом  №12</w:t>
                  </w:r>
                  <w:bookmarkStart w:id="0" w:name="_GoBack"/>
                  <w:bookmarkEnd w:id="0"/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                        от 20.02.2025 года</w:t>
                  </w:r>
                </w:p>
              </w:tc>
            </w:tr>
          </w:tbl>
          <w:p w:rsidR="005D1365" w:rsidRPr="005D1365" w:rsidRDefault="005D1365" w:rsidP="005D13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1365" w:rsidRPr="005D1365" w:rsidRDefault="005D1365" w:rsidP="005D13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8B166E" w:rsidRDefault="008B166E" w:rsidP="00CD0D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CD0D6F" w:rsidRPr="00CD0D6F" w:rsidRDefault="00CD0D6F" w:rsidP="00CD0D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школьной службе </w:t>
      </w:r>
      <w:r w:rsidRPr="00CD0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CD0D6F" w:rsidRPr="00CD0D6F" w:rsidRDefault="00CD0D6F" w:rsidP="00CD0D6F">
      <w:pPr>
        <w:spacing w:after="0" w:line="240" w:lineRule="auto"/>
        <w:ind w:hanging="72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0D6F" w:rsidRPr="00CD0D6F" w:rsidRDefault="00CD0D6F" w:rsidP="00CD0D6F">
      <w:pPr>
        <w:numPr>
          <w:ilvl w:val="0"/>
          <w:numId w:val="1"/>
        </w:num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1.1.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является объединением совершеннолетних дееспособных обучающихся, родителей (законных представителей) несовершеннолетних детей, работников организации, действующим в МАОУ «</w:t>
      </w:r>
      <w:proofErr w:type="spellStart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Шыгырданская</w:t>
      </w:r>
      <w:proofErr w:type="spellEnd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СОШ №1» (далее Учреждение) на добровольческой основе.</w:t>
      </w:r>
    </w:p>
    <w:p w:rsidR="00CD0D6F" w:rsidRPr="00CD0D6F" w:rsidRDefault="003D68AF" w:rsidP="00CD0D6F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1.2. </w:t>
      </w:r>
      <w:proofErr w:type="gramStart"/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Служба </w:t>
      </w:r>
      <w:r w:rsid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школьной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создана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>в целях реализации медиативного</w:t>
      </w:r>
      <w:r w:rsidR="00CD0D6F" w:rsidRPr="00CD0D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>подхода</w:t>
      </w:r>
      <w:r w:rsidR="00CD0D6F" w:rsidRPr="00CD0D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CD0D6F">
        <w:rPr>
          <w:rFonts w:ascii="Times New Roman" w:eastAsia="Times New Roman" w:hAnsi="Times New Roman" w:cs="Times New Roman"/>
          <w:sz w:val="28"/>
          <w:szCs w:val="28"/>
        </w:rPr>
        <w:t>(далее - СШМ), объединяющая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 xml:space="preserve"> различных участников образовательных отношений</w:t>
      </w:r>
      <w:r w:rsidR="00CD0D6F">
        <w:rPr>
          <w:rFonts w:ascii="Times New Roman" w:eastAsia="Times New Roman" w:hAnsi="Times New Roman" w:cs="Times New Roman"/>
          <w:sz w:val="28"/>
          <w:szCs w:val="28"/>
        </w:rPr>
        <w:t>, направленная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 xml:space="preserve"> на оказание содействия в предотвращении и разрешении конфликтных ситуаций, в профилактической работе и мероприятиях, направленных на работу с последствиями конфликтов, асоциальных проявлений, правонарушений</w:t>
      </w:r>
      <w:r w:rsidR="00CD0D6F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пунктом 2 методических рекомендаций по развитию сети служб медиации (примирения) в образовательных организациях и в организациях для</w:t>
      </w:r>
      <w:proofErr w:type="gramEnd"/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 xml:space="preserve"> детей-сирот и детей, оставшихся без попечения родителей </w:t>
      </w:r>
      <w:proofErr w:type="spellStart"/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="00CD0D6F" w:rsidRPr="00CD0D6F">
        <w:rPr>
          <w:rFonts w:ascii="Times New Roman" w:eastAsia="Times New Roman" w:hAnsi="Times New Roman" w:cs="Times New Roman"/>
          <w:sz w:val="28"/>
          <w:szCs w:val="28"/>
        </w:rPr>
        <w:t xml:space="preserve"> России от 28.04.2020 № ДГ-375/07.</w:t>
      </w:r>
    </w:p>
    <w:p w:rsidR="00CD0D6F" w:rsidRPr="00CD0D6F" w:rsidRDefault="003D68AF" w:rsidP="003D68A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1.3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Служба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действует на основании действующего законодательства, Устава школы, настоящего Положения и Стандартов восстановительной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CD0D6F" w:rsidRPr="00CD0D6F" w:rsidRDefault="00CD0D6F" w:rsidP="00CD0D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CD0D6F" w:rsidRDefault="00CD0D6F" w:rsidP="00CD0D6F">
      <w:pPr>
        <w:numPr>
          <w:ilvl w:val="0"/>
          <w:numId w:val="1"/>
        </w:num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и задачи школьной службы </w:t>
      </w:r>
      <w:r w:rsidRPr="00CD0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CD0D6F" w:rsidRPr="00CD0D6F" w:rsidRDefault="00CD0D6F" w:rsidP="00CD0D6F">
      <w:pPr>
        <w:spacing w:after="0" w:line="240" w:lineRule="auto"/>
        <w:ind w:left="-360"/>
        <w:contextualSpacing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Целями службы школьной медиации являются: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:rsid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взаимное принятие, уважение права каждого на удовлетворение собственных потребностей и защиту своих интересов не в ущерб чужим.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Задачи службы школьной 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формирование группы, состоящей из участников образовательных отношений, готовых использовать техники и инструменты, применяемые в работе СШМ при разрешении конфликтных ситуаций, возникающих между участниками образовательных отношений;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информационно-просветительская деятельность с участниками образовательных отношений;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proofErr w:type="gramStart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ности среди несовершеннолетних;</w:t>
      </w:r>
      <w:proofErr w:type="gramEnd"/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детей,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оставшихся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без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попечения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родителей,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с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целью предотвращения неблагополучных сценариев развития жизни обучающегося; повышение уровня социальной и конфликтной компетентности всех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участников образовательных отношений;</w:t>
      </w:r>
    </w:p>
    <w:p w:rsid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интеграция медиативных принципов в систему образовательных отношений.</w:t>
      </w:r>
    </w:p>
    <w:p w:rsidR="00CD0D6F" w:rsidRPr="00CD0D6F" w:rsidRDefault="00CD0D6F" w:rsidP="00CD0D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CD0D6F" w:rsidRDefault="00CD0D6F" w:rsidP="003D68AF">
      <w:pPr>
        <w:pStyle w:val="a3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Принципы деятельности школьной службы </w:t>
      </w:r>
      <w:r w:rsidRPr="003D6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3D68AF" w:rsidRPr="005D1365" w:rsidRDefault="003D68AF" w:rsidP="005D136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8AF" w:rsidRPr="003D68AF" w:rsidRDefault="003D68AF" w:rsidP="003D68AF">
      <w:pPr>
        <w:widowControl w:val="0"/>
        <w:autoSpaceDE w:val="0"/>
        <w:autoSpaceDN w:val="0"/>
        <w:spacing w:after="0" w:line="240" w:lineRule="auto"/>
        <w:ind w:left="142" w:right="42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8AF">
        <w:rPr>
          <w:rFonts w:ascii="Times New Roman" w:eastAsia="Times New Roman" w:hAnsi="Times New Roman" w:cs="Times New Roman"/>
          <w:sz w:val="28"/>
          <w:szCs w:val="28"/>
        </w:rPr>
        <w:t>СШМ осуществляется с учетом</w:t>
      </w:r>
      <w:r w:rsidR="005D1365">
        <w:rPr>
          <w:rFonts w:ascii="Times New Roman" w:eastAsia="Times New Roman" w:hAnsi="Times New Roman" w:cs="Times New Roman"/>
          <w:sz w:val="28"/>
          <w:szCs w:val="28"/>
        </w:rPr>
        <w:t xml:space="preserve"> следующих принципов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D68AF" w:rsidRPr="003D68AF" w:rsidRDefault="003D68AF" w:rsidP="003D68AF">
      <w:pPr>
        <w:widowControl w:val="0"/>
        <w:numPr>
          <w:ilvl w:val="0"/>
          <w:numId w:val="2"/>
        </w:numPr>
        <w:tabs>
          <w:tab w:val="left" w:pos="1008"/>
        </w:tabs>
        <w:autoSpaceDE w:val="0"/>
        <w:autoSpaceDN w:val="0"/>
        <w:spacing w:after="0" w:line="240" w:lineRule="auto"/>
        <w:ind w:right="422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>добровольного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согласия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сторон,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вовлеченных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в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конфликт,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на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участие</w:t>
      </w:r>
      <w:r w:rsidRPr="003D68AF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в его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разрешении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при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содействии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специалист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а(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ов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СШМ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и/или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 xml:space="preserve">обучающегося(- 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ихся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 из "группы равных". Допускается направление сторо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н(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-ы) конфликта и их законных(-ого) представителей(-я) на предварительную встречу со специалистом СШМ, после которой стороны(-а) могут принять самостоятельное решение о дальнейшем участии или неучастии в последующих встречах. Участник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и(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-к) конфликта могут прекратить свое участие, если посчитают(-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ет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 xml:space="preserve">), что продолжение участия в этих встречах </w:t>
      </w:r>
      <w:r w:rsidRPr="003D68AF">
        <w:rPr>
          <w:rFonts w:ascii="Times New Roman" w:eastAsia="Times New Roman" w:hAnsi="Times New Roman" w:cs="Times New Roman"/>
          <w:spacing w:val="-2"/>
          <w:sz w:val="28"/>
        </w:rPr>
        <w:t>нецелесообразно;</w:t>
      </w:r>
    </w:p>
    <w:p w:rsidR="003D68AF" w:rsidRPr="003D68AF" w:rsidRDefault="003D68AF" w:rsidP="003D68AF">
      <w:pPr>
        <w:widowControl w:val="0"/>
        <w:numPr>
          <w:ilvl w:val="0"/>
          <w:numId w:val="2"/>
        </w:numPr>
        <w:tabs>
          <w:tab w:val="left" w:pos="1241"/>
        </w:tabs>
        <w:autoSpaceDE w:val="0"/>
        <w:autoSpaceDN w:val="0"/>
        <w:spacing w:before="1" w:after="0" w:line="240" w:lineRule="auto"/>
        <w:ind w:right="424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>конфиденциальности сведений, полученных на встречах со специалисто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м(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-ми) СШМ и/или обучающимся(-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имися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 из "группы равных".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3D68AF" w:rsidRPr="003D68AF" w:rsidRDefault="003D68AF" w:rsidP="003D68AF">
      <w:pPr>
        <w:widowControl w:val="0"/>
        <w:numPr>
          <w:ilvl w:val="0"/>
          <w:numId w:val="2"/>
        </w:numPr>
        <w:tabs>
          <w:tab w:val="left" w:pos="1024"/>
        </w:tabs>
        <w:autoSpaceDE w:val="0"/>
        <w:autoSpaceDN w:val="0"/>
        <w:spacing w:after="0" w:line="240" w:lineRule="auto"/>
        <w:ind w:right="422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>нейтрального отношения СШМ ко всем участникам конфликта (в том числе руководящего состава организации). В случае понимания специалисто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м(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-ми) и/или обучающимся(-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имися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 невозможности сохранения нейтральности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из-за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личностных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взаимоотношений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с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кем-либо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из</w:t>
      </w:r>
      <w:r w:rsidRPr="003D68AF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участников, он(-и)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должен(-ы)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отказаться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от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продолжения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встречи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или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передать</w:t>
      </w:r>
      <w:r w:rsidRPr="003D68A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ее</w:t>
      </w:r>
      <w:r w:rsidRPr="003D68AF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</w:rPr>
        <w:t>другому специалисту(-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ам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 xml:space="preserve">) СШМ и/или </w:t>
      </w:r>
      <w:r w:rsidRPr="003D68AF">
        <w:rPr>
          <w:rFonts w:ascii="Times New Roman" w:eastAsia="Times New Roman" w:hAnsi="Times New Roman" w:cs="Times New Roman"/>
          <w:sz w:val="28"/>
        </w:rPr>
        <w:lastRenderedPageBreak/>
        <w:t>обучающемуся(-имея) из "группы равных";</w:t>
      </w:r>
    </w:p>
    <w:p w:rsidR="003D68AF" w:rsidRPr="003D68AF" w:rsidRDefault="003D68AF" w:rsidP="003D68AF">
      <w:pPr>
        <w:widowControl w:val="0"/>
        <w:numPr>
          <w:ilvl w:val="0"/>
          <w:numId w:val="2"/>
        </w:numPr>
        <w:tabs>
          <w:tab w:val="left" w:pos="1192"/>
        </w:tabs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 xml:space="preserve"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</w:t>
      </w:r>
      <w:r w:rsidRPr="003D68AF">
        <w:rPr>
          <w:rFonts w:ascii="Times New Roman" w:eastAsia="Times New Roman" w:hAnsi="Times New Roman" w:cs="Times New Roman"/>
          <w:spacing w:val="-2"/>
          <w:sz w:val="28"/>
        </w:rPr>
        <w:t>конфликту;</w:t>
      </w:r>
    </w:p>
    <w:p w:rsidR="003D68AF" w:rsidRPr="003D68AF" w:rsidRDefault="003D68AF" w:rsidP="003D68AF">
      <w:pPr>
        <w:widowControl w:val="0"/>
        <w:numPr>
          <w:ilvl w:val="0"/>
          <w:numId w:val="2"/>
        </w:numPr>
        <w:tabs>
          <w:tab w:val="left" w:pos="1177"/>
        </w:tabs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</w:t>
      </w:r>
      <w:proofErr w:type="gramStart"/>
      <w:r w:rsidRPr="003D68AF">
        <w:rPr>
          <w:rFonts w:ascii="Times New Roman" w:eastAsia="Times New Roman" w:hAnsi="Times New Roman" w:cs="Times New Roman"/>
          <w:sz w:val="28"/>
        </w:rPr>
        <w:t>а(</w:t>
      </w:r>
      <w:proofErr w:type="gramEnd"/>
      <w:r w:rsidRPr="003D68AF">
        <w:rPr>
          <w:rFonts w:ascii="Times New Roman" w:eastAsia="Times New Roman" w:hAnsi="Times New Roman" w:cs="Times New Roman"/>
          <w:sz w:val="28"/>
        </w:rPr>
        <w:t>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ов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 СШМ и/или обучающегося(-</w:t>
      </w:r>
      <w:proofErr w:type="spellStart"/>
      <w:r w:rsidRPr="003D68AF">
        <w:rPr>
          <w:rFonts w:ascii="Times New Roman" w:eastAsia="Times New Roman" w:hAnsi="Times New Roman" w:cs="Times New Roman"/>
          <w:sz w:val="28"/>
        </w:rPr>
        <w:t>ихся</w:t>
      </w:r>
      <w:proofErr w:type="spellEnd"/>
      <w:r w:rsidRPr="003D68AF">
        <w:rPr>
          <w:rFonts w:ascii="Times New Roman" w:eastAsia="Times New Roman" w:hAnsi="Times New Roman" w:cs="Times New Roman"/>
          <w:sz w:val="28"/>
        </w:rPr>
        <w:t>) из "группы равных";</w:t>
      </w:r>
    </w:p>
    <w:p w:rsidR="003D68AF" w:rsidRPr="005D1365" w:rsidRDefault="003D68AF" w:rsidP="005D1365">
      <w:pPr>
        <w:widowControl w:val="0"/>
        <w:numPr>
          <w:ilvl w:val="0"/>
          <w:numId w:val="2"/>
        </w:numPr>
        <w:tabs>
          <w:tab w:val="left" w:pos="1049"/>
        </w:tabs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Times New Roman" w:hAnsi="Times New Roman" w:cs="Times New Roman"/>
          <w:sz w:val="28"/>
        </w:rPr>
      </w:pPr>
      <w:r w:rsidRPr="003D68AF">
        <w:rPr>
          <w:rFonts w:ascii="Times New Roman" w:eastAsia="Times New Roman" w:hAnsi="Times New Roman" w:cs="Times New Roman"/>
          <w:sz w:val="28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CD0D6F" w:rsidRPr="00CD0D6F" w:rsidRDefault="00CD0D6F" w:rsidP="00CD0D6F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CD0D6F" w:rsidRPr="003D68AF" w:rsidRDefault="00CD0D6F" w:rsidP="003D68AF">
      <w:pPr>
        <w:pStyle w:val="a3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8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формирования школьной службы </w:t>
      </w:r>
      <w:r w:rsidRPr="003D6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3D68AF" w:rsidRDefault="003D68AF" w:rsidP="003D68AF">
      <w:pPr>
        <w:pStyle w:val="a3"/>
        <w:spacing w:after="0" w:line="240" w:lineRule="auto"/>
        <w:ind w:left="-36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4.1. В состав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могут входить совершеннолетние  обучающиеся   учреждения.</w:t>
      </w:r>
    </w:p>
    <w:p w:rsidR="00CD0D6F" w:rsidRPr="00CD0D6F" w:rsidRDefault="00CD0D6F" w:rsidP="00A274F2">
      <w:pPr>
        <w:tabs>
          <w:tab w:val="left" w:pos="8931"/>
          <w:tab w:val="left" w:pos="9355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4.2. Руководителем службы может быть заместитель директора по воспитательной работе, социальный педагог, психолог или иной педагогический работник учреждения, на которого приказом директора школы возлагаются обязанности по руководству службой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4.3. Руководителем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может быть человек, прошедший обучение проведению примирительных программ.</w:t>
      </w:r>
    </w:p>
    <w:p w:rsidR="00A274F2" w:rsidRPr="003D68AF" w:rsidRDefault="005D1365" w:rsidP="005D1365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</w:t>
      </w:r>
      <w:r w:rsidR="00CD0D6F"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4.4. </w:t>
      </w:r>
      <w:r w:rsidR="00A274F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274F2" w:rsidRPr="003D68AF">
        <w:rPr>
          <w:rFonts w:ascii="Times New Roman" w:eastAsia="Times New Roman" w:hAnsi="Times New Roman" w:cs="Times New Roman"/>
          <w:sz w:val="28"/>
          <w:szCs w:val="28"/>
        </w:rPr>
        <w:t>пециалистом СШМ может стать сотрудник образовательной организации или организации для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74F2" w:rsidRPr="003D68AF">
        <w:rPr>
          <w:rFonts w:ascii="Times New Roman" w:eastAsia="Times New Roman" w:hAnsi="Times New Roman" w:cs="Times New Roman"/>
          <w:sz w:val="28"/>
          <w:szCs w:val="28"/>
        </w:rPr>
        <w:t>- сирот и детей, оставшихся без попечения родителей и родитель (законный представитель) обучающегося. Для них рекомендуется повышение квалификации по программе «Школьный медиатор» 72 академических часа.</w:t>
      </w:r>
    </w:p>
    <w:p w:rsidR="00A274F2" w:rsidRPr="003D68AF" w:rsidRDefault="00A274F2" w:rsidP="00A274F2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8AF">
        <w:rPr>
          <w:rFonts w:ascii="Times New Roman" w:eastAsia="Times New Roman" w:hAnsi="Times New Roman" w:cs="Times New Roman"/>
          <w:sz w:val="28"/>
          <w:szCs w:val="28"/>
        </w:rPr>
        <w:t xml:space="preserve">Куратору (руководителю) ШСП и ведущим восстановительных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</w:t>
      </w:r>
      <w:r w:rsidRPr="003D68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рекомендуется</w:t>
      </w:r>
      <w:r w:rsidRPr="003D68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>повышение</w:t>
      </w:r>
      <w:r w:rsidRPr="003D68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>квалификации по</w:t>
      </w:r>
      <w:r w:rsidRPr="003D68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программе</w:t>
      </w:r>
      <w:r w:rsidRPr="003D68A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«Школьные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а также участвовать в семинарах, курсах повышения квалификации, конференциях по восстановительным практикам.</w:t>
      </w:r>
    </w:p>
    <w:p w:rsidR="00A274F2" w:rsidRPr="00A274F2" w:rsidRDefault="00A274F2" w:rsidP="00A274F2">
      <w:pPr>
        <w:widowControl w:val="0"/>
        <w:autoSpaceDE w:val="0"/>
        <w:autoSpaceDN w:val="0"/>
        <w:spacing w:after="0" w:line="240" w:lineRule="auto"/>
        <w:ind w:left="142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В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 xml:space="preserve"> случае понимания специалисто</w:t>
      </w:r>
      <w:proofErr w:type="gramStart"/>
      <w:r w:rsidRPr="003D68AF"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 w:rsidRPr="003D68AF">
        <w:rPr>
          <w:rFonts w:ascii="Times New Roman" w:eastAsia="Times New Roman" w:hAnsi="Times New Roman" w:cs="Times New Roman"/>
          <w:sz w:val="28"/>
          <w:szCs w:val="28"/>
        </w:rPr>
        <w:t>-ми) и/или обучающимся(-</w:t>
      </w:r>
      <w:proofErr w:type="spellStart"/>
      <w:r w:rsidRPr="003D68AF">
        <w:rPr>
          <w:rFonts w:ascii="Times New Roman" w:eastAsia="Times New Roman" w:hAnsi="Times New Roman" w:cs="Times New Roman"/>
          <w:sz w:val="28"/>
          <w:szCs w:val="28"/>
        </w:rPr>
        <w:t>имися</w:t>
      </w:r>
      <w:proofErr w:type="spellEnd"/>
      <w:r w:rsidRPr="003D68AF">
        <w:rPr>
          <w:rFonts w:ascii="Times New Roman" w:eastAsia="Times New Roman" w:hAnsi="Times New Roman" w:cs="Times New Roman"/>
          <w:sz w:val="28"/>
          <w:szCs w:val="28"/>
        </w:rPr>
        <w:t>) невозможности сохранения нейтральности из-за личностных взаимоотношений с кем-либо из участников, он(-и) должен(-ы) отказаться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продолжения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встречи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передать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другому</w:t>
      </w:r>
      <w:r w:rsidRPr="003D68A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D68AF">
        <w:rPr>
          <w:rFonts w:ascii="Times New Roman" w:eastAsia="Times New Roman" w:hAnsi="Times New Roman" w:cs="Times New Roman"/>
          <w:sz w:val="28"/>
          <w:szCs w:val="28"/>
        </w:rPr>
        <w:t>специалисту(-</w:t>
      </w:r>
      <w:proofErr w:type="spellStart"/>
      <w:r w:rsidRPr="003D68AF">
        <w:rPr>
          <w:rFonts w:ascii="Times New Roman" w:eastAsia="Times New Roman" w:hAnsi="Times New Roman" w:cs="Times New Roman"/>
          <w:sz w:val="28"/>
          <w:szCs w:val="28"/>
        </w:rPr>
        <w:t>ам</w:t>
      </w:r>
      <w:proofErr w:type="spellEnd"/>
      <w:r w:rsidRPr="003D68AF">
        <w:rPr>
          <w:rFonts w:ascii="Times New Roman" w:eastAsia="Times New Roman" w:hAnsi="Times New Roman" w:cs="Times New Roman"/>
          <w:sz w:val="28"/>
          <w:szCs w:val="28"/>
        </w:rPr>
        <w:t>) СШМ и/или обучающемуся(-имея) из «группы равных».</w:t>
      </w:r>
    </w:p>
    <w:p w:rsidR="00A274F2" w:rsidRDefault="00A274F2" w:rsidP="00CD0D6F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D0D6F" w:rsidRPr="00CD0D6F" w:rsidRDefault="00CD0D6F" w:rsidP="00CD0D6F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Порядок работы школьной службы </w:t>
      </w:r>
      <w:r w:rsidRPr="00CD0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5.1.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может получать информацию о случаях конфликтного или криминального характера от педагогов, обучающихся, 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администрации учреждения, членов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родителей (или лиц их заменяющих).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5.2.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принимает решение о возможности или невозможности примирительной программы в каждом конкретном случае самостоятельно. При необходимости о принятом решении информируются должностные лица учреждения.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5.3. Примирительная программа начинается в случае согласия конфликтующих сторон на участие в данной программе.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5.4. В случае если примирительная программа планируется, когда дело находится на этапе дознания, следствия или в суде, т</w:t>
      </w:r>
      <w:proofErr w:type="gramStart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 о ее</w:t>
      </w:r>
      <w:proofErr w:type="gramEnd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проведении ставится в известность администрация учреждения и при необходимости производится согласование с соответствующими органами внутренних дел.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5.5. Переговоры должностными лицами проводит руководитель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5.6. В случае</w:t>
      </w:r>
      <w:proofErr w:type="gramStart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если конфликтующие стороны не достигли возраста 10 лет, примирительная программа проводится с согласия классного руководителя   или законного представителя ребенка.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5.7.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самостоятельно определяет сроки и этапы проведения программы в каждом отдельном случае.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5.8. В случае если в ходе примирительной программы конфликтующие стороны пришли к соглашению, достигнутые результаты могут фиксироваться в письменном примирительном договоре или устном соглашении.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5.9. При необходимости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передает копию примирительного договора  администрации учреждения.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5.10.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помогает определить способ выполнения обязательств, взятых на себя сторонами в примирительном договоре, но не несет ответственность за их выполнение. При возникновении проблем в выполнении обязательств, служба примирения может проводить дополнительные встречи сторон и помочь сторонам осознать причины трудностей и пути их преодоления, что должно быть оговорено в письменном или устном соглашении.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5.11. При необходимости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информирует участников примирительной программы о возможностях других специалистов (социального педагога, психолога, имеющихся на территории учреждений социальной сферы).</w:t>
      </w:r>
    </w:p>
    <w:p w:rsid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5.12. Деятельность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фиксируется в журналах и отчетах, которые являются внутренними документами службы.</w:t>
      </w:r>
    </w:p>
    <w:p w:rsidR="00B7255A" w:rsidRPr="008B166E" w:rsidRDefault="005D1365" w:rsidP="005D13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 xml:space="preserve">5.13.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7255A" w:rsidRPr="008B166E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B7255A" w:rsidRPr="008B166E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B7255A" w:rsidRPr="008B166E">
        <w:rPr>
          <w:rFonts w:ascii="Times New Roman" w:eastAsia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="00B7255A" w:rsidRPr="008B166E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13</w:t>
      </w:r>
      <w:r w:rsidR="00B7255A" w:rsidRPr="008B166E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B7255A" w:rsidRPr="008B166E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B7255A" w:rsidRPr="008B166E">
        <w:rPr>
          <w:rFonts w:ascii="Times New Roman" w:eastAsia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B7255A" w:rsidRPr="008B166E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pacing w:val="-2"/>
          <w:sz w:val="28"/>
          <w:szCs w:val="28"/>
        </w:rPr>
        <w:t>27.07.2010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№ 193-ФЗ «Об альтернативной процедуре урегулирования споров с участием посредника (процедуре медиации)» сроки проведения процедуры медиации определяются соглашением о проведении процедуры медиации. При этом медиатор и стороны должны принимать все возможные меры для того, чтобы указанная процедура была прекращена в срок не более чем в течение шестидесяти дней.</w:t>
      </w:r>
    </w:p>
    <w:p w:rsidR="00B7255A" w:rsidRPr="008B166E" w:rsidRDefault="00B7255A" w:rsidP="005D1365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66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исключительных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случаях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8B166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сложностью</w:t>
      </w:r>
      <w:r w:rsidRPr="008B166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>разрешаемого</w:t>
      </w:r>
      <w:r w:rsidRPr="008B166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t xml:space="preserve">спора, с необходимостью получения дополнительной информации или </w:t>
      </w:r>
      <w:r w:rsidRPr="008B166E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документов срок проведения процедуры медиации может быть увеличен по договоренности сторон и при согласии медиатора.</w:t>
      </w:r>
    </w:p>
    <w:p w:rsidR="005D1365" w:rsidRPr="008B166E" w:rsidRDefault="00B7255A" w:rsidP="005D1365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66E">
        <w:rPr>
          <w:rFonts w:ascii="Times New Roman" w:eastAsia="Times New Roman" w:hAnsi="Times New Roman" w:cs="Times New Roman"/>
          <w:sz w:val="28"/>
          <w:szCs w:val="28"/>
        </w:rPr>
        <w:t>Срок проведения процедуры медиации не должен превышать сто восемьдесят дней за исключением срока проведения процедуры медиации после передачи спора на рассмотрение суда или третейского суда, не превышающего шестидесяти дней.</w:t>
      </w:r>
    </w:p>
    <w:p w:rsidR="00B7255A" w:rsidRPr="008B166E" w:rsidRDefault="008B166E" w:rsidP="005D1365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66E">
        <w:rPr>
          <w:rFonts w:ascii="Times New Roman" w:eastAsia="Times New Roman" w:hAnsi="Times New Roman" w:cs="Times New Roman"/>
          <w:sz w:val="28"/>
          <w:szCs w:val="28"/>
        </w:rPr>
        <w:t xml:space="preserve">5.14. </w:t>
      </w:r>
      <w:r w:rsidR="00B7255A" w:rsidRPr="008B166E"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64 Семейного кодекса Российской Федерации защита прав и интересов детей возлагается на их родителей.</w:t>
      </w:r>
    </w:p>
    <w:p w:rsidR="00B7255A" w:rsidRPr="008B166E" w:rsidRDefault="00B7255A" w:rsidP="008B166E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66E">
        <w:rPr>
          <w:rFonts w:ascii="Times New Roman" w:eastAsia="Times New Roman" w:hAnsi="Times New Roman" w:cs="Times New Roman"/>
          <w:sz w:val="28"/>
          <w:szCs w:val="28"/>
        </w:rPr>
        <w:t>Родители являются законными представителями своих детей и выступают их прав и интересов в отношениях с любыми физическими и юридическими, в том числе, в судах без специальных полномочий.</w:t>
      </w:r>
    </w:p>
    <w:p w:rsidR="00B7255A" w:rsidRPr="008B166E" w:rsidRDefault="00B7255A" w:rsidP="008B166E">
      <w:pPr>
        <w:widowControl w:val="0"/>
        <w:autoSpaceDE w:val="0"/>
        <w:autoSpaceDN w:val="0"/>
        <w:spacing w:after="0" w:line="240" w:lineRule="auto"/>
        <w:ind w:left="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66E">
        <w:rPr>
          <w:rFonts w:ascii="Times New Roman" w:eastAsia="Times New Roman" w:hAnsi="Times New Roman" w:cs="Times New Roman"/>
          <w:sz w:val="28"/>
          <w:szCs w:val="28"/>
        </w:rPr>
        <w:t>Таким образом, реализация примирительной программы во всех без исключения случаях возможна только с согласия родителей (законных представителей) детей.</w:t>
      </w:r>
    </w:p>
    <w:p w:rsidR="00CD0D6F" w:rsidRPr="00CD0D6F" w:rsidRDefault="00CD0D6F" w:rsidP="00CD0D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Организация деятельности службы </w:t>
      </w:r>
      <w:r w:rsidRPr="00CD0D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медиации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6.1. Службе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согласованию с администрацией учреждения предоставляется помещение для сборов и проведения примирительных программ, а также возможность использовать иные ресурсы школы - такие, как оборудование, оргтехника, канцелярские принадлежности, средства информации и другие.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6.2. Должностные лица учреждения оказывают службе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содействие в распространении информации о деятельности службы среди педагогов и обучающихся.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6.3.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имеет право пользоваться услугами социального педагога и других специалистов учреждения.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6.4. Администрация учреждения содействует службе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организации взаимодействия с педагогами учреждения, а также социальными службами и другими организациями. Администрация стимулирует педагогов обращаться в службу медиации или самим использовать восстановительные практики.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6.5. В случае</w:t>
      </w:r>
      <w:proofErr w:type="gramStart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если стороны согласились на примирительную встречу, то административные действия в отношении данных участников конфликта приостанавливаются. Решение о необходимости возобновления административных действий принимается после получения информации о результатах работы службы медиации и достигнутых договоренностях сторон.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6.6. Администрация учреждения поддерживает участие куратора (кураторов) службы медиации в собраниях ассоциации.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6.7. Раз в четверть проводятся совещания между администрацией и службой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улучшению работы службы и ее взаимодействия с педагогами с целью предоставления возможности участия в примирительных встречах большему числу желающих.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6.8. В случае если примирительная программа проводилась по факту, по которому возбуждено уголовное дело, администрация школы может ходатайствовать о приобщении к материалам дела медиативного соглашения, 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а также иных документов в качестве материалов, характеризующих личность обвиняемого, подтверждающих добровольное возмещение имущественного ущерба и иные действия, направленные на заглаживание вреда, причиненного потерпевшему.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6.9. Служба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может вносить на рассмотрение администрации предложения по снижению конфликтности в учреждения.</w:t>
      </w:r>
    </w:p>
    <w:p w:rsidR="00CD0D6F" w:rsidRPr="00CD0D6F" w:rsidRDefault="00CD0D6F" w:rsidP="00CD0D6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CD0D6F" w:rsidRPr="00CD0D6F" w:rsidRDefault="00CD0D6F" w:rsidP="00CD0D6F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Заключительные положения</w:t>
      </w:r>
    </w:p>
    <w:p w:rsidR="00CD0D6F" w:rsidRPr="00CD0D6F" w:rsidRDefault="00CD0D6F" w:rsidP="00CD0D6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7.1. Настоящее положение вступает в силу с момента утверждения  и действует бессрочно.</w:t>
      </w:r>
    </w:p>
    <w:p w:rsidR="00CD0D6F" w:rsidRPr="00CD0D6F" w:rsidRDefault="00CD0D6F" w:rsidP="00CD0D6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7.2. Изменения в настоящее положение вносятся директором учреждения по предложению службы </w:t>
      </w: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медиации</w:t>
      </w:r>
      <w:r w:rsidRPr="00CD0D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или органов школьного самоуправления.</w:t>
      </w:r>
    </w:p>
    <w:p w:rsidR="00CD0D6F" w:rsidRPr="00CD0D6F" w:rsidRDefault="00CD0D6F" w:rsidP="00CD0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D6F" w:rsidRPr="00CD0D6F" w:rsidRDefault="00CD0D6F" w:rsidP="00CD0D6F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D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D0D6F" w:rsidRPr="00CD0D6F" w:rsidRDefault="00CD0D6F" w:rsidP="00CD0D6F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D6F" w:rsidRPr="00CD0D6F" w:rsidRDefault="00CD0D6F" w:rsidP="00CD0D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0D6F" w:rsidRPr="00CD0D6F" w:rsidRDefault="00CD0D6F" w:rsidP="00CD0D6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336" w:rsidRDefault="00B06336"/>
    <w:sectPr w:rsidR="00B06336" w:rsidSect="00350D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406F3"/>
    <w:multiLevelType w:val="hybridMultilevel"/>
    <w:tmpl w:val="749AD35C"/>
    <w:lvl w:ilvl="0" w:tplc="312817A6">
      <w:numFmt w:val="bullet"/>
      <w:lvlText w:val="-"/>
      <w:lvlJc w:val="left"/>
      <w:pPr>
        <w:ind w:left="142" w:hanging="1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5C2140">
      <w:numFmt w:val="bullet"/>
      <w:lvlText w:val="•"/>
      <w:lvlJc w:val="left"/>
      <w:pPr>
        <w:ind w:left="1118" w:hanging="158"/>
      </w:pPr>
      <w:rPr>
        <w:rFonts w:hint="default"/>
        <w:lang w:val="ru-RU" w:eastAsia="en-US" w:bidi="ar-SA"/>
      </w:rPr>
    </w:lvl>
    <w:lvl w:ilvl="2" w:tplc="DF8C9D12">
      <w:numFmt w:val="bullet"/>
      <w:lvlText w:val="•"/>
      <w:lvlJc w:val="left"/>
      <w:pPr>
        <w:ind w:left="2096" w:hanging="158"/>
      </w:pPr>
      <w:rPr>
        <w:rFonts w:hint="default"/>
        <w:lang w:val="ru-RU" w:eastAsia="en-US" w:bidi="ar-SA"/>
      </w:rPr>
    </w:lvl>
    <w:lvl w:ilvl="3" w:tplc="516285FA">
      <w:numFmt w:val="bullet"/>
      <w:lvlText w:val="•"/>
      <w:lvlJc w:val="left"/>
      <w:pPr>
        <w:ind w:left="3074" w:hanging="158"/>
      </w:pPr>
      <w:rPr>
        <w:rFonts w:hint="default"/>
        <w:lang w:val="ru-RU" w:eastAsia="en-US" w:bidi="ar-SA"/>
      </w:rPr>
    </w:lvl>
    <w:lvl w:ilvl="4" w:tplc="2EC6CC50">
      <w:numFmt w:val="bullet"/>
      <w:lvlText w:val="•"/>
      <w:lvlJc w:val="left"/>
      <w:pPr>
        <w:ind w:left="4052" w:hanging="158"/>
      </w:pPr>
      <w:rPr>
        <w:rFonts w:hint="default"/>
        <w:lang w:val="ru-RU" w:eastAsia="en-US" w:bidi="ar-SA"/>
      </w:rPr>
    </w:lvl>
    <w:lvl w:ilvl="5" w:tplc="D8528158">
      <w:numFmt w:val="bullet"/>
      <w:lvlText w:val="•"/>
      <w:lvlJc w:val="left"/>
      <w:pPr>
        <w:ind w:left="5031" w:hanging="158"/>
      </w:pPr>
      <w:rPr>
        <w:rFonts w:hint="default"/>
        <w:lang w:val="ru-RU" w:eastAsia="en-US" w:bidi="ar-SA"/>
      </w:rPr>
    </w:lvl>
    <w:lvl w:ilvl="6" w:tplc="788AAC0E">
      <w:numFmt w:val="bullet"/>
      <w:lvlText w:val="•"/>
      <w:lvlJc w:val="left"/>
      <w:pPr>
        <w:ind w:left="6009" w:hanging="158"/>
      </w:pPr>
      <w:rPr>
        <w:rFonts w:hint="default"/>
        <w:lang w:val="ru-RU" w:eastAsia="en-US" w:bidi="ar-SA"/>
      </w:rPr>
    </w:lvl>
    <w:lvl w:ilvl="7" w:tplc="30D8352E">
      <w:numFmt w:val="bullet"/>
      <w:lvlText w:val="•"/>
      <w:lvlJc w:val="left"/>
      <w:pPr>
        <w:ind w:left="6987" w:hanging="158"/>
      </w:pPr>
      <w:rPr>
        <w:rFonts w:hint="default"/>
        <w:lang w:val="ru-RU" w:eastAsia="en-US" w:bidi="ar-SA"/>
      </w:rPr>
    </w:lvl>
    <w:lvl w:ilvl="8" w:tplc="B198B6E4">
      <w:numFmt w:val="bullet"/>
      <w:lvlText w:val="•"/>
      <w:lvlJc w:val="left"/>
      <w:pPr>
        <w:ind w:left="7965" w:hanging="158"/>
      </w:pPr>
      <w:rPr>
        <w:rFonts w:hint="default"/>
        <w:lang w:val="ru-RU" w:eastAsia="en-US" w:bidi="ar-SA"/>
      </w:rPr>
    </w:lvl>
  </w:abstractNum>
  <w:abstractNum w:abstractNumId="1">
    <w:nsid w:val="6CFF34A8"/>
    <w:multiLevelType w:val="hybridMultilevel"/>
    <w:tmpl w:val="FCC80F88"/>
    <w:lvl w:ilvl="0" w:tplc="6F0C79B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6F"/>
    <w:rsid w:val="00274952"/>
    <w:rsid w:val="003D68AF"/>
    <w:rsid w:val="005D1365"/>
    <w:rsid w:val="008B166E"/>
    <w:rsid w:val="00A274F2"/>
    <w:rsid w:val="00B06336"/>
    <w:rsid w:val="00B7255A"/>
    <w:rsid w:val="00CD0D6F"/>
    <w:rsid w:val="00E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D6F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B7255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7255A"/>
  </w:style>
  <w:style w:type="paragraph" w:styleId="a6">
    <w:name w:val="Balloon Text"/>
    <w:basedOn w:val="a"/>
    <w:link w:val="a7"/>
    <w:uiPriority w:val="99"/>
    <w:semiHidden/>
    <w:unhideWhenUsed/>
    <w:rsid w:val="00EF6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C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D6F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B7255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7255A"/>
  </w:style>
  <w:style w:type="paragraph" w:styleId="a6">
    <w:name w:val="Balloon Text"/>
    <w:basedOn w:val="a"/>
    <w:link w:val="a7"/>
    <w:uiPriority w:val="99"/>
    <w:semiHidden/>
    <w:unhideWhenUsed/>
    <w:rsid w:val="00EF6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3</cp:revision>
  <cp:lastPrinted>2025-02-21T08:09:00Z</cp:lastPrinted>
  <dcterms:created xsi:type="dcterms:W3CDTF">2025-02-20T05:24:00Z</dcterms:created>
  <dcterms:modified xsi:type="dcterms:W3CDTF">2025-02-21T08:09:00Z</dcterms:modified>
</cp:coreProperties>
</file>