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528" w:rsidRDefault="00171528" w:rsidP="00171528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Чистые руки – залог здоровья.                                                                                      </w:t>
      </w:r>
    </w:p>
    <w:p w:rsidR="00171528" w:rsidRDefault="00171528" w:rsidP="00171528">
      <w:pPr>
        <w:pStyle w:val="a6"/>
        <w:spacing w:before="0" w:beforeAutospacing="0" w:after="0" w:afterAutospacing="0"/>
        <w:ind w:firstLine="708"/>
        <w:jc w:val="both"/>
      </w:pPr>
      <w:r>
        <w:t>«Тщательно мой руки с мылом» - фраза, знакомая каждому с малых лет. Приучать детей к соблюдению правил личной гигиены стремится каждый родитель, однако сами взрослые зачастую относятся к этой процедуре весьма безответственно.</w:t>
      </w:r>
    </w:p>
    <w:p w:rsidR="00171528" w:rsidRDefault="00171528" w:rsidP="00171528">
      <w:pPr>
        <w:pStyle w:val="a6"/>
        <w:spacing w:before="0" w:beforeAutospacing="0" w:after="0" w:afterAutospacing="0"/>
        <w:ind w:firstLine="708"/>
        <w:jc w:val="both"/>
      </w:pPr>
      <w:r>
        <w:t>Столь обыденная процедура как своевременное и правильное мытье рук способна защитить организм от множества недугов, опасных для здоровья. 80% всех инфекционных заболеваний передается через прикосновения, причем это не только прикосновения одного человека к другому, но и собственные прикосновения, когда мы прикасаемся своими же руками к глазам, носу. Мы живем в мире бесчисленного количества микроорганизмов. Вирусы, бактерии, грибы – все эти невидимые организмы могут оказаться на руках, а потом попасть в организм человека, вызвав различные заболевания. Грязные руки являются фактором передачи целого спектра инфекционных и паразитарных заболеваний. Среди них: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 xml:space="preserve">Воздушно-капельные инфекции (грипп, ОРВИ, новая </w:t>
      </w:r>
      <w:proofErr w:type="spellStart"/>
      <w:r>
        <w:t>коронавирусная</w:t>
      </w:r>
      <w:proofErr w:type="spellEnd"/>
      <w:r>
        <w:t xml:space="preserve"> инфекция, скарлатина, ветряная оспа, дифтерия и т.д.). Эти заболевания передаются не только воздушно-</w:t>
      </w:r>
      <w:r>
        <w:softHyphen/>
        <w:t xml:space="preserve">капельным путем: заболевший может прикрыть рот рукой во время кашля или чихания, а затем прикоснуться к какому-либо предмету, например, к поручню к общественном </w:t>
      </w:r>
      <w:proofErr w:type="gramStart"/>
      <w:r>
        <w:t>транспорте</w:t>
      </w:r>
      <w:proofErr w:type="gramEnd"/>
      <w:r>
        <w:t>, через который вирус передается окружающим.</w:t>
      </w:r>
    </w:p>
    <w:p w:rsidR="00171528" w:rsidRDefault="00171528" w:rsidP="00171528">
      <w:pPr>
        <w:pStyle w:val="a6"/>
        <w:spacing w:before="0" w:beforeAutospacing="0" w:after="0" w:afterAutospacing="0"/>
        <w:ind w:firstLine="708"/>
        <w:jc w:val="both"/>
      </w:pPr>
      <w:r>
        <w:t>Кишечные инфекции (дизентерия,  брюшной тиф и т.д.) попадают в организм через грязные руки. Их частота особенно возрастает в летний период, когда температура воздуха способствует активации болезнетворных микроорганизмов. Кишечные инфекции могут привести к опасным последствиям: обезвоживанию, резкому повышению температуры, и могут даже представлять угрозу для жизни.</w:t>
      </w:r>
    </w:p>
    <w:p w:rsidR="00171528" w:rsidRDefault="00171528" w:rsidP="00171528">
      <w:pPr>
        <w:pStyle w:val="a6"/>
        <w:spacing w:before="0" w:beforeAutospacing="0" w:after="0" w:afterAutospacing="0"/>
        <w:ind w:firstLine="708"/>
        <w:jc w:val="both"/>
      </w:pPr>
      <w:r w:rsidRPr="00CB4BDA">
        <w:rPr>
          <w:bCs/>
        </w:rPr>
        <w:t>Конъюнктивит.</w:t>
      </w:r>
      <w:r>
        <w:t xml:space="preserve"> Это заболевание слизистой оболочки органов зрения, характеризующееся покраснением глаза, начавшимся слезотечением, боязнью яркого света, зудом. Обычно конъюнктивит вызывают вирусы или бактерии, передающиеся через грязные руки.</w:t>
      </w:r>
    </w:p>
    <w:p w:rsidR="00171528" w:rsidRDefault="00171528" w:rsidP="00171528">
      <w:pPr>
        <w:pStyle w:val="a6"/>
        <w:spacing w:before="0" w:beforeAutospacing="0" w:after="0" w:afterAutospacing="0"/>
        <w:ind w:firstLine="708"/>
        <w:jc w:val="both"/>
      </w:pPr>
      <w:r w:rsidRPr="00CB4BDA">
        <w:rPr>
          <w:bCs/>
        </w:rPr>
        <w:t>Гельминтоз.</w:t>
      </w:r>
      <w:r>
        <w:t xml:space="preserve"> Гельминты, также известные как глисты, чаще всего попадают в организм через грязные руки, а одним из основных источников заражения являются животные и загрязненная почва. Также микроскопические яйца гельминтов могут располагаться на немытых фруктах и овощах, дверных ручках, поручнях в общественном транспорте.</w:t>
      </w:r>
    </w:p>
    <w:p w:rsidR="00171528" w:rsidRDefault="00171528" w:rsidP="00171528">
      <w:pPr>
        <w:pStyle w:val="a6"/>
        <w:spacing w:before="0" w:beforeAutospacing="0" w:after="0" w:afterAutospacing="0"/>
        <w:ind w:firstLine="708"/>
        <w:jc w:val="both"/>
      </w:pPr>
      <w:r w:rsidRPr="00CB4BDA">
        <w:rPr>
          <w:bCs/>
        </w:rPr>
        <w:t>Гепатит А</w:t>
      </w:r>
      <w:r>
        <w:rPr>
          <w:b/>
          <w:bCs/>
        </w:rPr>
        <w:t>.</w:t>
      </w:r>
      <w:r>
        <w:t xml:space="preserve"> Путь передачи этого заболевания фекально-оральный: немытые руки после посещения туалета или загрязненная пища открывают доступ инфекции в организм. Затем с кровью вирус попадает в печень и разрушает ее клетки.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Установлено, что частое мытье рук с мылом родителями способствует снижению смертности среди детей раннего возраста от острых респираторных инфекций на 20% и от острых кишечных инфекций на 50%. Мытье рук с мылом является одним из самых эффективных и доступных способов предотвращения  разных инфекционных заболеваний.</w:t>
      </w:r>
    </w:p>
    <w:p w:rsidR="00171528" w:rsidRPr="00CB4BDA" w:rsidRDefault="00171528" w:rsidP="00171528">
      <w:pPr>
        <w:pStyle w:val="a6"/>
        <w:spacing w:before="0" w:beforeAutospacing="0" w:after="0" w:afterAutospacing="0"/>
        <w:ind w:firstLine="708"/>
        <w:jc w:val="both"/>
        <w:rPr>
          <w:b/>
        </w:rPr>
      </w:pPr>
      <w:r w:rsidRPr="00CB4BDA">
        <w:rPr>
          <w:b/>
          <w:bCs/>
        </w:rPr>
        <w:t>Обязательно следует мыть руки: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- После посещения туалета;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- После контакта  с животными  и с разными загрязненными поверхностями;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- После похода в магазин, больницу и т. п.;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 xml:space="preserve">-После посещения общественных мест, особенно после поездки в общественном транспорте; 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- После прогулки по улице;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- После уборки помещения;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- После держания в руках денег;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- До и после использования средств индивидуальной защиты;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- До и после обработки раны;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- Перед тем, как вставлять контактные линзы или же делать макияж;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lastRenderedPageBreak/>
        <w:t>- После общения с больными, после рукопожатий;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- После разделки сырого мяса;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- Перед приготовлением, а также перед употреблением пищи;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В других случаях, когда руки загрязнены и их мытье обязательно.</w:t>
      </w:r>
    </w:p>
    <w:p w:rsidR="00171528" w:rsidRPr="005D7AC1" w:rsidRDefault="00171528" w:rsidP="00171528">
      <w:pPr>
        <w:pStyle w:val="a6"/>
        <w:spacing w:before="0" w:beforeAutospacing="0" w:after="0" w:afterAutospacing="0"/>
        <w:ind w:firstLine="708"/>
        <w:jc w:val="both"/>
        <w:rPr>
          <w:b/>
        </w:rPr>
      </w:pPr>
      <w:r w:rsidRPr="005D7AC1">
        <w:rPr>
          <w:b/>
          <w:bCs/>
        </w:rPr>
        <w:t>Как правильно мыть руки?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1. Намочите руки проточной водой.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2. Намыльте жидким мылом, мылом-пеной или кусковым мылом.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3. Взбейте пену и распределите ее по ладоням и их тыльным сторонам, а также пальцам.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4. Трите руки как минимум 20-30 секунд. Не забудьте тщательно вымыть не только ладони, но и их тыльную сторону, запястья, область между пальцами и под ногтями.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5. Тщательно смойте пену.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6. Вытрите насухо бумажным полотенцем.</w:t>
      </w:r>
    </w:p>
    <w:p w:rsidR="00171528" w:rsidRDefault="00171528" w:rsidP="00171528">
      <w:pPr>
        <w:pStyle w:val="a6"/>
        <w:spacing w:before="0" w:beforeAutospacing="0" w:after="0" w:afterAutospacing="0"/>
        <w:jc w:val="both"/>
      </w:pPr>
      <w:r>
        <w:t>7. Выбрасывайте бумажное полотенце в мусорное ведро, не дотрагиваясь до него.</w:t>
      </w:r>
    </w:p>
    <w:p w:rsidR="00171528" w:rsidRDefault="00171528" w:rsidP="00171528">
      <w:pPr>
        <w:pStyle w:val="a6"/>
        <w:spacing w:before="0" w:beforeAutospacing="0" w:after="0" w:afterAutospacing="0"/>
        <w:ind w:firstLine="708"/>
        <w:jc w:val="both"/>
      </w:pPr>
      <w:r>
        <w:t>Такая простая процедура, как мытье рук, может уберечь вас и вашего ребенка от многих заболеваний. Станьте примером для окружающих, заботьтесь о своем здоровье и о здоровье близких, регулярно мойте руки с мылом. Помните, что чистые руки - это одна из основ здорового образа жизни.</w:t>
      </w:r>
    </w:p>
    <w:p w:rsidR="00171528" w:rsidRPr="004654BE" w:rsidRDefault="00171528" w:rsidP="00545D6D">
      <w:pPr>
        <w:tabs>
          <w:tab w:val="left" w:pos="567"/>
          <w:tab w:val="left" w:pos="709"/>
        </w:tabs>
      </w:pPr>
    </w:p>
    <w:sectPr w:rsidR="00171528" w:rsidRPr="004654BE" w:rsidSect="00A40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738D7"/>
    <w:multiLevelType w:val="multilevel"/>
    <w:tmpl w:val="F8D216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C4277"/>
    <w:rsid w:val="000A621B"/>
    <w:rsid w:val="001011F9"/>
    <w:rsid w:val="001469CE"/>
    <w:rsid w:val="00171528"/>
    <w:rsid w:val="0038093D"/>
    <w:rsid w:val="004654BE"/>
    <w:rsid w:val="004C4277"/>
    <w:rsid w:val="00545D6D"/>
    <w:rsid w:val="006E14E0"/>
    <w:rsid w:val="009137FE"/>
    <w:rsid w:val="0093344F"/>
    <w:rsid w:val="00A40C3F"/>
    <w:rsid w:val="00B5731A"/>
    <w:rsid w:val="00D121A9"/>
    <w:rsid w:val="00D41CF1"/>
    <w:rsid w:val="00D47FCA"/>
    <w:rsid w:val="00E43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4C427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C42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4C427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4277"/>
    <w:pPr>
      <w:widowControl w:val="0"/>
      <w:shd w:val="clear" w:color="auto" w:fill="FFFFFF"/>
      <w:spacing w:before="360" w:after="360" w:line="274" w:lineRule="exact"/>
      <w:ind w:hanging="320"/>
    </w:pPr>
    <w:rPr>
      <w:sz w:val="22"/>
      <w:szCs w:val="22"/>
      <w:lang w:eastAsia="en-US"/>
    </w:rPr>
  </w:style>
  <w:style w:type="character" w:styleId="a5">
    <w:name w:val="Hyperlink"/>
    <w:basedOn w:val="a0"/>
    <w:rsid w:val="004C4277"/>
    <w:rPr>
      <w:color w:val="0066CC"/>
      <w:u w:val="single"/>
    </w:rPr>
  </w:style>
  <w:style w:type="paragraph" w:styleId="a6">
    <w:name w:val="Normal (Web)"/>
    <w:basedOn w:val="a"/>
    <w:uiPriority w:val="99"/>
    <w:semiHidden/>
    <w:unhideWhenUsed/>
    <w:rsid w:val="0017152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РПН</Company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 Цивильск</dc:creator>
  <cp:keywords/>
  <dc:description/>
  <cp:lastModifiedBy>ucivil</cp:lastModifiedBy>
  <cp:revision>14</cp:revision>
  <cp:lastPrinted>2025-04-04T13:03:00Z</cp:lastPrinted>
  <dcterms:created xsi:type="dcterms:W3CDTF">2025-04-04T12:38:00Z</dcterms:created>
  <dcterms:modified xsi:type="dcterms:W3CDTF">2026-03-05T13:14:00Z</dcterms:modified>
</cp:coreProperties>
</file>