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4F7" w:rsidRDefault="00EE78E1" w:rsidP="00EE78E1">
      <w:pPr>
        <w:widowControl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ВАЖНО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 !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!!  ДЛЯ УЧАСТИЯ!!</w:t>
      </w:r>
    </w:p>
    <w:p w:rsidR="00EE78E1" w:rsidRDefault="00EE78E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864F7" w:rsidRDefault="00EE78E1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ПОЛОЖЕНИЕ</w:t>
      </w:r>
    </w:p>
    <w:p w:rsidR="005864F7" w:rsidRDefault="00EE78E1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проведении республиканской патриотической акции </w:t>
      </w:r>
    </w:p>
    <w:p w:rsidR="005864F7" w:rsidRDefault="00EE78E1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«Пасхальная открытка солдату», </w:t>
      </w:r>
      <w:bookmarkStart w:id="0" w:name="_Hlk189056282"/>
      <w:r>
        <w:rPr>
          <w:rFonts w:ascii="Times New Roman" w:hAnsi="Times New Roman"/>
          <w:b/>
          <w:sz w:val="24"/>
          <w:szCs w:val="24"/>
        </w:rPr>
        <w:t xml:space="preserve">приуроченной </w:t>
      </w:r>
      <w:bookmarkStart w:id="1" w:name="_Hlk189052732"/>
      <w:r>
        <w:rPr>
          <w:rFonts w:ascii="Times New Roman" w:hAnsi="Times New Roman"/>
          <w:b/>
          <w:sz w:val="24"/>
          <w:szCs w:val="24"/>
        </w:rPr>
        <w:t>к году защитников Отечества Российской Федерации и Году Победы и патриотизма в Чувашской Республике</w:t>
      </w:r>
      <w:bookmarkEnd w:id="0"/>
    </w:p>
    <w:bookmarkEnd w:id="1"/>
    <w:p w:rsidR="005864F7" w:rsidRDefault="005864F7">
      <w:pPr>
        <w:widowControl w:val="0"/>
        <w:spacing w:after="0" w:line="283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5864F7" w:rsidRDefault="00EE78E1">
      <w:pPr>
        <w:widowControl w:val="0"/>
        <w:spacing w:after="0" w:line="283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5864F7" w:rsidRDefault="00EE78E1">
      <w:pPr>
        <w:spacing w:after="0" w:line="283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>
        <w:rPr>
          <w:rFonts w:ascii="Times New Roman" w:hAnsi="Times New Roman"/>
          <w:sz w:val="24"/>
          <w:szCs w:val="24"/>
        </w:rPr>
        <w:t xml:space="preserve">Республиканская патриотическая акция «Пасхальная открытка солдату» (далее – Акция), </w:t>
      </w:r>
      <w:proofErr w:type="spellStart"/>
      <w:r>
        <w:rPr>
          <w:rFonts w:ascii="Times New Roman" w:hAnsi="Times New Roman"/>
          <w:sz w:val="24"/>
          <w:szCs w:val="24"/>
        </w:rPr>
        <w:t>приуроченнаякГоду</w:t>
      </w:r>
      <w:proofErr w:type="spellEnd"/>
      <w:r>
        <w:rPr>
          <w:rFonts w:ascii="Times New Roman" w:hAnsi="Times New Roman"/>
          <w:sz w:val="24"/>
          <w:szCs w:val="24"/>
        </w:rPr>
        <w:t xml:space="preserve"> защитников Отечества Российской Федерации и Году Победы и патриотизма в Чувашской Республике, проводится с целью создания условий для </w:t>
      </w:r>
      <w:bookmarkStart w:id="2" w:name="_Hlk189561410"/>
      <w:r>
        <w:rPr>
          <w:rFonts w:ascii="Times New Roman" w:hAnsi="Times New Roman"/>
          <w:sz w:val="24"/>
          <w:szCs w:val="24"/>
        </w:rPr>
        <w:t>развития духовно-нра</w:t>
      </w:r>
      <w:r>
        <w:rPr>
          <w:rFonts w:ascii="Times New Roman" w:hAnsi="Times New Roman"/>
          <w:sz w:val="24"/>
          <w:szCs w:val="24"/>
        </w:rPr>
        <w:t>вственных качеств</w:t>
      </w:r>
      <w:bookmarkEnd w:id="2"/>
      <w:r>
        <w:rPr>
          <w:rFonts w:ascii="Times New Roman" w:hAnsi="Times New Roman"/>
          <w:sz w:val="24"/>
          <w:szCs w:val="24"/>
        </w:rPr>
        <w:t xml:space="preserve"> и патриотического сознания у несовершеннолетних и молодёжи, формирование уважительного отношения к защитникам Отечества, повышению уровня их гражданской ответственности. Акция направлена на укрепление связи между поколениями, воплощая в с</w:t>
      </w:r>
      <w:r>
        <w:rPr>
          <w:rFonts w:ascii="Times New Roman" w:hAnsi="Times New Roman"/>
          <w:sz w:val="24"/>
          <w:szCs w:val="24"/>
        </w:rPr>
        <w:t xml:space="preserve">ебе </w:t>
      </w:r>
      <w:proofErr w:type="gramStart"/>
      <w:r>
        <w:rPr>
          <w:rFonts w:ascii="Times New Roman" w:hAnsi="Times New Roman"/>
          <w:sz w:val="24"/>
          <w:szCs w:val="24"/>
        </w:rPr>
        <w:t>желание</w:t>
      </w:r>
      <w:proofErr w:type="gramEnd"/>
      <w:r>
        <w:rPr>
          <w:rFonts w:ascii="Times New Roman" w:hAnsi="Times New Roman"/>
          <w:sz w:val="24"/>
          <w:szCs w:val="24"/>
        </w:rPr>
        <w:t xml:space="preserve"> выразить благодарность и поддержку военнослужащим, которые защищают мир, спокойствие нашей страны и для поддержания их морального и боевого духа.</w:t>
      </w:r>
    </w:p>
    <w:p w:rsidR="005864F7" w:rsidRDefault="00EE78E1">
      <w:pPr>
        <w:widowControl w:val="0"/>
        <w:spacing w:after="0" w:line="283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 Учредителями Акции является Министерство образования Чувашской Республики и </w:t>
      </w:r>
      <w:proofErr w:type="spellStart"/>
      <w:r>
        <w:rPr>
          <w:rFonts w:ascii="Times New Roman" w:hAnsi="Times New Roman"/>
          <w:sz w:val="24"/>
          <w:szCs w:val="24"/>
        </w:rPr>
        <w:t>Чебоксарско-Чувашс</w:t>
      </w:r>
      <w:r>
        <w:rPr>
          <w:rFonts w:ascii="Times New Roman" w:hAnsi="Times New Roman"/>
          <w:sz w:val="24"/>
          <w:szCs w:val="24"/>
        </w:rPr>
        <w:t>кая</w:t>
      </w:r>
      <w:proofErr w:type="spellEnd"/>
      <w:r>
        <w:rPr>
          <w:rFonts w:ascii="Times New Roman" w:hAnsi="Times New Roman"/>
          <w:sz w:val="24"/>
          <w:szCs w:val="24"/>
        </w:rPr>
        <w:t xml:space="preserve"> Епархия Русской Православной Церкви.</w:t>
      </w:r>
    </w:p>
    <w:p w:rsidR="005864F7" w:rsidRDefault="00EE78E1">
      <w:pPr>
        <w:spacing w:after="0" w:line="283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Непосредственным организатором Акции является Государственное автономное профессиональное образовательное учреждение Чувашской Республики «</w:t>
      </w:r>
      <w:proofErr w:type="spellStart"/>
      <w:r>
        <w:rPr>
          <w:rFonts w:ascii="Times New Roman" w:hAnsi="Times New Roman"/>
          <w:sz w:val="24"/>
          <w:szCs w:val="24"/>
        </w:rPr>
        <w:t>Чебоксарский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техникум технологии питания и коммерции» Министерства обра</w:t>
      </w:r>
      <w:r>
        <w:rPr>
          <w:rFonts w:ascii="Times New Roman" w:hAnsi="Times New Roman"/>
          <w:sz w:val="24"/>
          <w:szCs w:val="24"/>
        </w:rPr>
        <w:t xml:space="preserve">зования Чувашской Республики. </w:t>
      </w:r>
    </w:p>
    <w:p w:rsidR="005864F7" w:rsidRDefault="005864F7">
      <w:pPr>
        <w:pStyle w:val="western"/>
        <w:widowControl w:val="0"/>
        <w:spacing w:before="0" w:beforeAutospacing="0" w:after="0" w:line="283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64F7" w:rsidRDefault="00EE78E1">
      <w:pPr>
        <w:spacing w:after="0" w:line="283" w:lineRule="atLeast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Задачи Акции:</w:t>
      </w:r>
    </w:p>
    <w:p w:rsidR="005864F7" w:rsidRDefault="00EE78E1">
      <w:pPr>
        <w:spacing w:after="0" w:line="283" w:lineRule="atLeast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развитие духовно-нравственных качеств;</w:t>
      </w:r>
    </w:p>
    <w:p w:rsidR="005864F7" w:rsidRDefault="00EE78E1">
      <w:pPr>
        <w:spacing w:after="0" w:line="283" w:lineRule="atLeast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воспитание гордости за свою Родину и её героев;</w:t>
      </w:r>
    </w:p>
    <w:p w:rsidR="005864F7" w:rsidRDefault="00EE78E1">
      <w:pPr>
        <w:spacing w:after="0" w:line="283" w:lineRule="atLeast"/>
        <w:ind w:firstLine="567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поддержка боевого и морального духа участников СВО;</w:t>
      </w:r>
    </w:p>
    <w:p w:rsidR="005864F7" w:rsidRDefault="00EE78E1">
      <w:pPr>
        <w:spacing w:after="0" w:line="283" w:lineRule="atLeast"/>
        <w:ind w:firstLine="567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проявление тепла и благодарности к защитникам Отечества;</w:t>
      </w:r>
    </w:p>
    <w:p w:rsidR="005864F7" w:rsidRDefault="00EE78E1">
      <w:pPr>
        <w:spacing w:after="0" w:line="283" w:lineRule="atLeast"/>
        <w:ind w:firstLine="567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ф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ормирование активной гражданской позиции молодежи;</w:t>
      </w:r>
    </w:p>
    <w:p w:rsidR="005864F7" w:rsidRDefault="00EE78E1">
      <w:pPr>
        <w:spacing w:after="0" w:line="283" w:lineRule="atLeast"/>
        <w:ind w:firstLine="567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развитие социальной активности;</w:t>
      </w:r>
    </w:p>
    <w:p w:rsidR="005864F7" w:rsidRDefault="00EE78E1">
      <w:pPr>
        <w:spacing w:after="0" w:line="283" w:lineRule="atLeast"/>
        <w:ind w:firstLine="567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стимулирование к проявлению доброты и заботы;</w:t>
      </w:r>
    </w:p>
    <w:p w:rsidR="005864F7" w:rsidRDefault="00EE78E1">
      <w:pPr>
        <w:spacing w:after="0" w:line="283" w:lineRule="atLeast"/>
        <w:ind w:firstLine="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>
        <w:rPr>
          <w:rFonts w:ascii="Times New Roman" w:hAnsi="Times New Roman"/>
          <w:sz w:val="24"/>
          <w:szCs w:val="24"/>
        </w:rPr>
        <w:t>поддержание связи поколений через создание открыток для военнослужащих.</w:t>
      </w:r>
    </w:p>
    <w:p w:rsidR="005864F7" w:rsidRDefault="005864F7">
      <w:pPr>
        <w:pStyle w:val="western"/>
        <w:widowControl w:val="0"/>
        <w:spacing w:before="0" w:beforeAutospacing="0" w:after="0" w:line="283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64F7" w:rsidRDefault="00EE78E1">
      <w:pPr>
        <w:pStyle w:val="western"/>
        <w:widowControl w:val="0"/>
        <w:spacing w:before="0" w:beforeAutospacing="0" w:after="0" w:line="283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Участники Акции</w:t>
      </w:r>
    </w:p>
    <w:p w:rsidR="005864F7" w:rsidRDefault="00EE78E1">
      <w:pPr>
        <w:pStyle w:val="western"/>
        <w:widowControl w:val="0"/>
        <w:spacing w:before="0" w:beforeAutospacing="0" w:after="0" w:line="283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>
        <w:rPr>
          <w:rFonts w:ascii="Times New Roman" w:hAnsi="Times New Roman" w:cs="Times New Roman"/>
          <w:sz w:val="24"/>
          <w:szCs w:val="24"/>
        </w:rPr>
        <w:t xml:space="preserve">К участию в Акции приглашаются воспитанники дошкольных образовательных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организаций</w:t>
      </w:r>
      <w:proofErr w:type="gramStart"/>
      <w:r>
        <w:rPr>
          <w:rFonts w:ascii="Times New Roman" w:hAnsi="Times New Roman" w:cs="Times New Roman"/>
          <w:sz w:val="24"/>
          <w:szCs w:val="24"/>
        </w:rPr>
        <w:t>,о</w:t>
      </w:r>
      <w:proofErr w:type="gramEnd"/>
      <w:r>
        <w:rPr>
          <w:rFonts w:ascii="Times New Roman" w:hAnsi="Times New Roman" w:cs="Times New Roman"/>
          <w:sz w:val="24"/>
          <w:szCs w:val="24"/>
        </w:rPr>
        <w:t>бучающиеся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общеобразовательных организаций, профессиональных образовательных организаций, вузов, добровольцы, родители, педагоги.</w:t>
      </w:r>
    </w:p>
    <w:p w:rsidR="005864F7" w:rsidRDefault="005864F7">
      <w:pPr>
        <w:pStyle w:val="western"/>
        <w:widowControl w:val="0"/>
        <w:spacing w:before="0" w:beforeAutospacing="0" w:after="0" w:line="28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864F7" w:rsidRDefault="00EE78E1">
      <w:pPr>
        <w:pStyle w:val="western"/>
        <w:widowControl w:val="0"/>
        <w:spacing w:before="0" w:beforeAutospacing="0" w:after="0" w:line="283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Сроки проведения</w:t>
      </w:r>
    </w:p>
    <w:p w:rsidR="005864F7" w:rsidRDefault="00EE78E1">
      <w:pPr>
        <w:pStyle w:val="western"/>
        <w:widowControl w:val="0"/>
        <w:spacing w:before="0" w:beforeAutospacing="0" w:after="0" w:line="283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Акция проводится</w:t>
      </w:r>
      <w:r>
        <w:rPr>
          <w:rFonts w:ascii="Times New Roman" w:hAnsi="Times New Roman" w:cs="Times New Roman"/>
          <w:sz w:val="24"/>
          <w:szCs w:val="24"/>
        </w:rPr>
        <w:t xml:space="preserve"> в период с 10февраля по 10 апреля 2025 года.</w:t>
      </w:r>
    </w:p>
    <w:p w:rsidR="005864F7" w:rsidRDefault="005864F7">
      <w:pPr>
        <w:pStyle w:val="western"/>
        <w:widowControl w:val="0"/>
        <w:spacing w:before="0" w:beforeAutospacing="0" w:after="0" w:line="283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64F7" w:rsidRDefault="00EE78E1">
      <w:pPr>
        <w:pStyle w:val="western"/>
        <w:widowControl w:val="0"/>
        <w:spacing w:before="0" w:beforeAutospacing="0" w:after="0" w:line="28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Организация и проведение Акции:</w:t>
      </w:r>
    </w:p>
    <w:p w:rsidR="005864F7" w:rsidRDefault="00EE78E1">
      <w:pPr>
        <w:widowControl w:val="0"/>
        <w:spacing w:after="0" w:line="283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5.1. Для участия в Акции участники направляют заявку (образец № 1) в срок до </w:t>
      </w:r>
      <w:r>
        <w:rPr>
          <w:rFonts w:ascii="Times New Roman" w:hAnsi="Times New Roman"/>
          <w:color w:val="000000"/>
          <w:sz w:val="24"/>
          <w:szCs w:val="24"/>
        </w:rPr>
        <w:br/>
        <w:t xml:space="preserve">10 апреля 2025 года на электронную почту </w:t>
      </w:r>
      <w:hyperlink r:id="rId7" w:tooltip="mailto:dyukinas@bk.ru" w:history="1">
        <w:r>
          <w:rPr>
            <w:rStyle w:val="afa"/>
            <w:rFonts w:ascii="Times New Roman" w:hAnsi="Times New Roman"/>
            <w:sz w:val="24"/>
            <w:szCs w:val="24"/>
            <w:lang w:val="en-US"/>
          </w:rPr>
          <w:t>dyukinas</w:t>
        </w:r>
        <w:r>
          <w:rPr>
            <w:rStyle w:val="afa"/>
            <w:rFonts w:ascii="Times New Roman" w:hAnsi="Times New Roman"/>
            <w:sz w:val="24"/>
            <w:szCs w:val="24"/>
          </w:rPr>
          <w:t>@</w:t>
        </w:r>
        <w:r>
          <w:rPr>
            <w:rStyle w:val="afa"/>
            <w:rFonts w:ascii="Times New Roman" w:hAnsi="Times New Roman"/>
            <w:sz w:val="24"/>
            <w:szCs w:val="24"/>
            <w:lang w:val="en-US"/>
          </w:rPr>
          <w:t>bk</w:t>
        </w:r>
        <w:r>
          <w:rPr>
            <w:rStyle w:val="afa"/>
            <w:rFonts w:ascii="Times New Roman" w:hAnsi="Times New Roman"/>
            <w:sz w:val="24"/>
            <w:szCs w:val="24"/>
          </w:rPr>
          <w:t>.</w:t>
        </w:r>
        <w:r>
          <w:rPr>
            <w:rStyle w:val="afa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color w:val="000000"/>
          <w:sz w:val="24"/>
          <w:szCs w:val="24"/>
        </w:rPr>
        <w:t>с темой письма «Заявка на участие в Акции «Пасхальная открытка солдату», «Наименование организации».</w:t>
      </w:r>
    </w:p>
    <w:p w:rsidR="005864F7" w:rsidRDefault="00EE78E1">
      <w:pPr>
        <w:widowControl w:val="0"/>
        <w:spacing w:after="0" w:line="283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5.2. Подав заявку на участие в Акции, тем самым Вы даете согласие на использование предоставленных в заявке персональных данных для ц</w:t>
      </w:r>
      <w:r>
        <w:rPr>
          <w:rFonts w:ascii="Times New Roman" w:hAnsi="Times New Roman"/>
          <w:color w:val="000000"/>
          <w:sz w:val="24"/>
          <w:szCs w:val="24"/>
        </w:rPr>
        <w:t xml:space="preserve">елей сбора, систематизации, накопления, хранения, распространения в связи с организацией и </w:t>
      </w:r>
      <w:r>
        <w:rPr>
          <w:rFonts w:ascii="Times New Roman" w:hAnsi="Times New Roman"/>
          <w:sz w:val="24"/>
          <w:szCs w:val="24"/>
        </w:rPr>
        <w:t xml:space="preserve">проведением </w:t>
      </w:r>
      <w:proofErr w:type="spellStart"/>
      <w:r>
        <w:rPr>
          <w:rFonts w:ascii="Times New Roman" w:hAnsi="Times New Roman"/>
          <w:sz w:val="24"/>
          <w:szCs w:val="24"/>
        </w:rPr>
        <w:t>республиканской</w:t>
      </w:r>
      <w:r>
        <w:rPr>
          <w:rFonts w:ascii="Times New Roman" w:hAnsi="Times New Roman"/>
          <w:sz w:val="24"/>
          <w:szCs w:val="24"/>
          <w:shd w:val="clear" w:color="auto" w:fill="FFFFFF"/>
        </w:rPr>
        <w:t>патриотической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акции «Пасхальная открытка солдату».</w:t>
      </w:r>
    </w:p>
    <w:p w:rsidR="005864F7" w:rsidRDefault="00EE78E1">
      <w:pPr>
        <w:pStyle w:val="western"/>
        <w:widowControl w:val="0"/>
        <w:spacing w:before="0" w:beforeAutospacing="0" w:after="0" w:line="283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В ходе Акции проводятся следующие мероприятия:</w:t>
      </w:r>
    </w:p>
    <w:p w:rsidR="005864F7" w:rsidRDefault="00EE78E1">
      <w:pPr>
        <w:pStyle w:val="western"/>
        <w:widowControl w:val="0"/>
        <w:spacing w:before="0" w:beforeAutospacing="0" w:after="0" w:line="28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- создание и оформление пасхальной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открытки, адресованной военнослужащим. Открытки должны отражать тематику праздника Светлого Христова Воскресения и содержать поздравления с праздником и теплые пожелания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солдатам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создании открытки следует руководствоваться российскими традициями празднования Пасхи. Так, открытка может содержать изображения события Воскресения Христова, явление Воскресшего Христа женам-мироносицам и апостолам, преподнесение Марией Магдалиной рим</w:t>
      </w:r>
      <w:r>
        <w:rPr>
          <w:rFonts w:ascii="Times New Roman" w:hAnsi="Times New Roman" w:cs="Times New Roman"/>
          <w:sz w:val="24"/>
          <w:szCs w:val="24"/>
        </w:rPr>
        <w:t xml:space="preserve">скому императору Тиберию пасхального яйца, фрагменты пасхального крестного хода и праздничного богослужения, 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такжеизображения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православного храма с пасхальной символикой, кулича и пасхальных яиц и т.д. Так как на праздник Пасхи пришлась Победа в Великой </w:t>
      </w:r>
      <w:r>
        <w:rPr>
          <w:rFonts w:ascii="Times New Roman" w:hAnsi="Times New Roman" w:cs="Times New Roman"/>
          <w:sz w:val="24"/>
          <w:szCs w:val="24"/>
        </w:rPr>
        <w:t>Отечественной войне 1945 года, то открытка может отображать тему Великой Победы в праздник Пасхи, параллель Победы Христа над смертью и Победы советских солдат над германским фашизмом. Не рекомендуется изображать на открытках «кролика» как символа Пасхи, в</w:t>
      </w:r>
      <w:r>
        <w:rPr>
          <w:rFonts w:ascii="Times New Roman" w:hAnsi="Times New Roman" w:cs="Times New Roman"/>
          <w:sz w:val="24"/>
          <w:szCs w:val="24"/>
        </w:rPr>
        <w:t xml:space="preserve">озникшего среди немецких лютеран 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получивший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распространение в США и европейских странах. </w:t>
      </w:r>
    </w:p>
    <w:p w:rsidR="005864F7" w:rsidRDefault="00EE78E1">
      <w:pPr>
        <w:pStyle w:val="western"/>
        <w:widowControl w:val="0"/>
        <w:spacing w:before="0" w:beforeAutospacing="0" w:after="0" w:line="28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астер-классы по созданию открыток: организация мастер-классов в образовательных организациях, где участники смогут научиться создавать оригинальные открытки свои</w:t>
      </w:r>
      <w:r>
        <w:rPr>
          <w:rFonts w:ascii="Times New Roman" w:hAnsi="Times New Roman" w:cs="Times New Roman"/>
          <w:sz w:val="24"/>
          <w:szCs w:val="24"/>
        </w:rPr>
        <w:t xml:space="preserve">ми руками. (Приглашение профессиональных художников и дизайнеров для проведения занятий). </w:t>
      </w:r>
    </w:p>
    <w:p w:rsidR="005864F7" w:rsidRDefault="00EE78E1">
      <w:pPr>
        <w:pStyle w:val="western"/>
        <w:widowControl w:val="0"/>
        <w:spacing w:before="0" w:beforeAutospacing="0" w:after="0" w:line="28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передача открыток военнослужащим: собранные открытки будут переданы военнослужащим, находящимся в зоне проведения специальной военной операции.  </w:t>
      </w:r>
    </w:p>
    <w:p w:rsidR="005864F7" w:rsidRDefault="00EE78E1">
      <w:pPr>
        <w:pStyle w:val="western"/>
        <w:widowControl w:val="0"/>
        <w:spacing w:before="0" w:beforeAutospacing="0" w:after="0" w:line="28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Сбор поздрав</w:t>
      </w:r>
      <w:r>
        <w:rPr>
          <w:rFonts w:ascii="Times New Roman" w:hAnsi="Times New Roman" w:cs="Times New Roman"/>
          <w:sz w:val="24"/>
          <w:szCs w:val="24"/>
        </w:rPr>
        <w:t>ительных открыток осуществляется на базе ГАПОУ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Чебоксарский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техникум технологии питания и коммерции» Минобразования Чувашии, по адресу ул. Гагарина, д.15а с 08.00 до 17.00. </w:t>
      </w:r>
    </w:p>
    <w:p w:rsidR="005864F7" w:rsidRDefault="00EE78E1">
      <w:pPr>
        <w:pStyle w:val="western"/>
        <w:widowControl w:val="0"/>
        <w:spacing w:before="0" w:beforeAutospacing="0" w:after="0" w:line="283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Ход акции рекомендуется освещать в средствах массовой информации с указанием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хештегов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#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ПасхальнаяОткрыткаСолдату</w:t>
      </w:r>
      <w:proofErr w:type="spellEnd"/>
    </w:p>
    <w:p w:rsidR="005864F7" w:rsidRDefault="00EE78E1">
      <w:pPr>
        <w:spacing w:after="0" w:line="28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5.6.После создания поздравительной открытки необходимо заполнить отчетную форму по республиканской патриотической акции «Пасхальная открытка солдату» по ссылке -</w:t>
      </w:r>
      <w:hyperlink r:id="rId8" w:tooltip="https://disk.yandex.ru/i/8pmIVRVXC1BeZw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https://disk.yandex.ru/i/8pmIVRVXC1BeZw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/>
          <w:sz w:val="24"/>
          <w:szCs w:val="24"/>
        </w:rPr>
        <w:t>Окончательный день заполнения информации по ссылке до 10 апреля 2025 года.</w:t>
      </w:r>
    </w:p>
    <w:p w:rsidR="005864F7" w:rsidRDefault="00EE78E1">
      <w:pPr>
        <w:pStyle w:val="western"/>
        <w:widowControl w:val="0"/>
        <w:spacing w:before="0" w:beforeAutospacing="0" w:after="0" w:line="283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5.7. Самые активные участники Акции будут н</w:t>
      </w:r>
      <w:r>
        <w:rPr>
          <w:rFonts w:ascii="Times New Roman" w:hAnsi="Times New Roman" w:cs="Times New Roman"/>
          <w:sz w:val="24"/>
          <w:szCs w:val="24"/>
        </w:rPr>
        <w:t>аграждены благодарственными письмами.</w:t>
      </w:r>
    </w:p>
    <w:p w:rsidR="005864F7" w:rsidRDefault="00EE78E1">
      <w:pPr>
        <w:pStyle w:val="western"/>
        <w:widowControl w:val="0"/>
        <w:spacing w:before="0" w:beforeAutospacing="0" w:after="0" w:line="283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Координирующее лицо: </w:t>
      </w:r>
      <w:proofErr w:type="spellStart"/>
      <w:r>
        <w:rPr>
          <w:rFonts w:ascii="Times New Roman" w:hAnsi="Times New Roman" w:cs="Times New Roman"/>
          <w:b/>
          <w:bCs/>
          <w:iCs/>
          <w:sz w:val="24"/>
          <w:szCs w:val="24"/>
        </w:rPr>
        <w:t>Дюкина</w:t>
      </w:r>
      <w:proofErr w:type="spellEnd"/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Светлана Кирилловна, тел. 89278493221 (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Telegram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WhatsApp</w:t>
      </w:r>
      <w:proofErr w:type="spellEnd"/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),тел. 89083080744 </w:t>
      </w:r>
    </w:p>
    <w:p w:rsidR="005864F7" w:rsidRDefault="005864F7">
      <w:pPr>
        <w:widowControl w:val="0"/>
        <w:tabs>
          <w:tab w:val="left" w:pos="6705"/>
        </w:tabs>
        <w:spacing w:after="0" w:line="240" w:lineRule="auto"/>
        <w:rPr>
          <w:rFonts w:ascii="Times New Roman" w:hAnsi="Times New Roman"/>
          <w:b/>
          <w:bCs/>
          <w:iCs/>
          <w:sz w:val="24"/>
          <w:szCs w:val="24"/>
          <w:lang w:eastAsia="ru-RU"/>
        </w:rPr>
      </w:pPr>
    </w:p>
    <w:p w:rsidR="005864F7" w:rsidRDefault="00EE78E1">
      <w:pPr>
        <w:widowControl w:val="0"/>
        <w:tabs>
          <w:tab w:val="left" w:pos="6705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</w:p>
    <w:p w:rsidR="005864F7" w:rsidRDefault="005864F7">
      <w:pPr>
        <w:widowControl w:val="0"/>
        <w:tabs>
          <w:tab w:val="left" w:pos="6705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EE78E1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Образец № 1</w:t>
      </w: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864F7" w:rsidRDefault="00EE78E1">
      <w:pPr>
        <w:widowControl w:val="0"/>
        <w:tabs>
          <w:tab w:val="left" w:pos="670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ЗАЯВКА</w:t>
      </w:r>
    </w:p>
    <w:p w:rsidR="005864F7" w:rsidRDefault="00EE78E1">
      <w:pPr>
        <w:widowControl w:val="0"/>
        <w:tabs>
          <w:tab w:val="left" w:pos="670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на участие </w:t>
      </w:r>
      <w:proofErr w:type="spellStart"/>
      <w:r>
        <w:rPr>
          <w:rFonts w:ascii="Times New Roman" w:hAnsi="Times New Roman"/>
          <w:b/>
          <w:bCs/>
          <w:sz w:val="24"/>
          <w:szCs w:val="24"/>
          <w:lang w:eastAsia="ru-RU"/>
        </w:rPr>
        <w:t>в</w:t>
      </w:r>
      <w:r>
        <w:rPr>
          <w:rFonts w:ascii="Times New Roman" w:hAnsi="Times New Roman"/>
          <w:b/>
          <w:sz w:val="24"/>
          <w:szCs w:val="24"/>
        </w:rPr>
        <w:t>республиканской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патриотической акции </w:t>
      </w:r>
    </w:p>
    <w:p w:rsidR="005864F7" w:rsidRDefault="00EE78E1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Пасхальная открытка солдату», приуроченной к году защитников Отечества Российской Федерации и Году Победы и патриотизма в Чувашской Республике</w:t>
      </w:r>
    </w:p>
    <w:p w:rsidR="005864F7" w:rsidRDefault="005864F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908"/>
        <w:gridCol w:w="2203"/>
        <w:gridCol w:w="2709"/>
        <w:gridCol w:w="2643"/>
      </w:tblGrid>
      <w:tr w:rsidR="005864F7">
        <w:tc>
          <w:tcPr>
            <w:tcW w:w="1908" w:type="dxa"/>
            <w:noWrap/>
          </w:tcPr>
          <w:p w:rsidR="005864F7" w:rsidRDefault="00EE78E1">
            <w:pPr>
              <w:widowControl w:val="0"/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муниципалитета</w:t>
            </w:r>
          </w:p>
        </w:tc>
        <w:tc>
          <w:tcPr>
            <w:tcW w:w="2203" w:type="dxa"/>
            <w:noWrap/>
          </w:tcPr>
          <w:p w:rsidR="005864F7" w:rsidRDefault="00EE78E1">
            <w:pPr>
              <w:widowControl w:val="0"/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Полное название ОО</w:t>
            </w:r>
          </w:p>
        </w:tc>
        <w:tc>
          <w:tcPr>
            <w:tcW w:w="2709" w:type="dxa"/>
            <w:noWrap/>
          </w:tcPr>
          <w:p w:rsidR="005864F7" w:rsidRDefault="00EE78E1">
            <w:pPr>
              <w:widowControl w:val="0"/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Объединение/класс</w:t>
            </w:r>
          </w:p>
        </w:tc>
        <w:tc>
          <w:tcPr>
            <w:tcW w:w="2643" w:type="dxa"/>
            <w:noWrap/>
          </w:tcPr>
          <w:p w:rsidR="005864F7" w:rsidRDefault="00EE78E1">
            <w:pPr>
              <w:widowControl w:val="0"/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ФИО координатора, телефон </w:t>
            </w:r>
          </w:p>
        </w:tc>
      </w:tr>
      <w:tr w:rsidR="005864F7">
        <w:tc>
          <w:tcPr>
            <w:tcW w:w="1908" w:type="dxa"/>
            <w:noWrap/>
          </w:tcPr>
          <w:p w:rsidR="005864F7" w:rsidRDefault="005864F7">
            <w:pPr>
              <w:widowControl w:val="0"/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03" w:type="dxa"/>
            <w:noWrap/>
          </w:tcPr>
          <w:p w:rsidR="005864F7" w:rsidRDefault="005864F7">
            <w:pPr>
              <w:widowControl w:val="0"/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9" w:type="dxa"/>
            <w:noWrap/>
          </w:tcPr>
          <w:p w:rsidR="005864F7" w:rsidRDefault="005864F7">
            <w:pPr>
              <w:widowControl w:val="0"/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3" w:type="dxa"/>
            <w:noWrap/>
          </w:tcPr>
          <w:p w:rsidR="005864F7" w:rsidRDefault="005864F7">
            <w:pPr>
              <w:widowControl w:val="0"/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864F7" w:rsidRDefault="005864F7">
      <w:pPr>
        <w:widowControl w:val="0"/>
        <w:tabs>
          <w:tab w:val="left" w:pos="6705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864F7" w:rsidRDefault="005864F7">
      <w:pPr>
        <w:widowControl w:val="0"/>
        <w:tabs>
          <w:tab w:val="left" w:pos="6705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sectPr w:rsidR="005864F7" w:rsidSect="00586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64F7" w:rsidRDefault="00EE78E1">
      <w:pPr>
        <w:spacing w:after="0" w:line="240" w:lineRule="auto"/>
      </w:pPr>
      <w:r>
        <w:separator/>
      </w:r>
    </w:p>
  </w:endnote>
  <w:endnote w:type="continuationSeparator" w:id="1">
    <w:p w:rsidR="005864F7" w:rsidRDefault="00EE7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64F7" w:rsidRDefault="00EE78E1">
      <w:pPr>
        <w:spacing w:after="0" w:line="240" w:lineRule="auto"/>
      </w:pPr>
      <w:r>
        <w:separator/>
      </w:r>
    </w:p>
  </w:footnote>
  <w:footnote w:type="continuationSeparator" w:id="1">
    <w:p w:rsidR="005864F7" w:rsidRDefault="00EE78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2069C"/>
    <w:multiLevelType w:val="hybridMultilevel"/>
    <w:tmpl w:val="7C90091E"/>
    <w:lvl w:ilvl="0" w:tplc="2E76E5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E0A2CF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542A8D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784840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8D42CE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A9AB2D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2CE901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95A617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7104B5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27D1ED1"/>
    <w:multiLevelType w:val="hybridMultilevel"/>
    <w:tmpl w:val="960488BA"/>
    <w:lvl w:ilvl="0" w:tplc="D0A267B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BCE4F9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ED2495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036FC7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8D82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9F6964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FCAB21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C3409C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CC69AA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64F7"/>
    <w:rsid w:val="005864F7"/>
    <w:rsid w:val="00EE78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s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4F7"/>
    <w:pPr>
      <w:spacing w:after="200" w:line="276" w:lineRule="auto"/>
    </w:pPr>
    <w:rPr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5864F7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5864F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5864F7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5864F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5864F7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5864F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5864F7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5864F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5864F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5864F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5864F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5864F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5864F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5864F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5864F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5864F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5864F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5864F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5864F7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5864F7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864F7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5864F7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864F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864F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5864F7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5864F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5864F7"/>
    <w:rPr>
      <w:i/>
    </w:rPr>
  </w:style>
  <w:style w:type="character" w:customStyle="1" w:styleId="HeaderChar">
    <w:name w:val="Header Char"/>
    <w:basedOn w:val="a0"/>
    <w:link w:val="Header"/>
    <w:uiPriority w:val="99"/>
    <w:rsid w:val="005864F7"/>
  </w:style>
  <w:style w:type="character" w:customStyle="1" w:styleId="FooterChar">
    <w:name w:val="Footer Char"/>
    <w:basedOn w:val="a0"/>
    <w:link w:val="Footer"/>
    <w:uiPriority w:val="99"/>
    <w:rsid w:val="005864F7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5864F7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5864F7"/>
  </w:style>
  <w:style w:type="table" w:customStyle="1" w:styleId="TableGridLight">
    <w:name w:val="Table Grid Light"/>
    <w:basedOn w:val="a1"/>
    <w:uiPriority w:val="59"/>
    <w:rsid w:val="005864F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864F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5864F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864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5864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5864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864F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864F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864F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864F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864F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864F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864F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864F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864F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864F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864F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864F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864F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864F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864F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864F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864F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864F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864F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864F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864F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864F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864F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864F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864F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864F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864F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864F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864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864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864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864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864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864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864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864F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864F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864F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864F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864F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864F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864F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864F7"/>
    <w:rPr>
      <w:color w:val="40404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5864F7"/>
    <w:rPr>
      <w:color w:val="40404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864F7"/>
    <w:rPr>
      <w:color w:val="40404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864F7"/>
    <w:rPr>
      <w:color w:val="40404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864F7"/>
    <w:rPr>
      <w:color w:val="40404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864F7"/>
    <w:rPr>
      <w:color w:val="40404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864F7"/>
    <w:rPr>
      <w:color w:val="40404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864F7"/>
    <w:rPr>
      <w:color w:val="404040"/>
      <w:lang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5864F7"/>
    <w:rPr>
      <w:color w:val="404040"/>
      <w:lang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864F7"/>
    <w:rPr>
      <w:color w:val="404040"/>
      <w:lang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864F7"/>
    <w:rPr>
      <w:color w:val="404040"/>
      <w:lang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864F7"/>
    <w:rPr>
      <w:color w:val="404040"/>
      <w:lang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864F7"/>
    <w:rPr>
      <w:color w:val="404040"/>
      <w:lang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864F7"/>
    <w:rPr>
      <w:color w:val="404040"/>
      <w:lang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864F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5864F7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5864F7"/>
    <w:rPr>
      <w:sz w:val="18"/>
    </w:rPr>
  </w:style>
  <w:style w:type="character" w:styleId="ac">
    <w:name w:val="footnote reference"/>
    <w:basedOn w:val="a0"/>
    <w:uiPriority w:val="99"/>
    <w:unhideWhenUsed/>
    <w:rsid w:val="005864F7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5864F7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5864F7"/>
    <w:rPr>
      <w:sz w:val="20"/>
    </w:rPr>
  </w:style>
  <w:style w:type="character" w:styleId="af">
    <w:name w:val="endnote reference"/>
    <w:basedOn w:val="a0"/>
    <w:uiPriority w:val="99"/>
    <w:semiHidden/>
    <w:unhideWhenUsed/>
    <w:rsid w:val="005864F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5864F7"/>
    <w:pPr>
      <w:spacing w:after="57"/>
    </w:pPr>
  </w:style>
  <w:style w:type="paragraph" w:styleId="21">
    <w:name w:val="toc 2"/>
    <w:basedOn w:val="a"/>
    <w:next w:val="a"/>
    <w:uiPriority w:val="39"/>
    <w:unhideWhenUsed/>
    <w:rsid w:val="005864F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5864F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5864F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5864F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5864F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5864F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5864F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5864F7"/>
    <w:pPr>
      <w:spacing w:after="57"/>
      <w:ind w:left="2268"/>
    </w:pPr>
  </w:style>
  <w:style w:type="paragraph" w:styleId="af0">
    <w:name w:val="TOC Heading"/>
    <w:uiPriority w:val="39"/>
    <w:unhideWhenUsed/>
    <w:rsid w:val="005864F7"/>
  </w:style>
  <w:style w:type="paragraph" w:styleId="af1">
    <w:name w:val="table of figures"/>
    <w:basedOn w:val="a"/>
    <w:next w:val="a"/>
    <w:uiPriority w:val="99"/>
    <w:unhideWhenUsed/>
    <w:rsid w:val="005864F7"/>
    <w:pPr>
      <w:spacing w:after="0"/>
    </w:pPr>
  </w:style>
  <w:style w:type="paragraph" w:styleId="af2">
    <w:name w:val="No Spacing"/>
    <w:link w:val="af3"/>
    <w:qFormat/>
    <w:rsid w:val="005864F7"/>
    <w:pPr>
      <w:tabs>
        <w:tab w:val="left" w:pos="708"/>
      </w:tabs>
      <w:spacing w:line="100" w:lineRule="atLeast"/>
    </w:pPr>
    <w:rPr>
      <w:sz w:val="22"/>
      <w:szCs w:val="22"/>
      <w:lang w:eastAsia="en-US" w:bidi="ar-SA"/>
    </w:rPr>
  </w:style>
  <w:style w:type="paragraph" w:styleId="af4">
    <w:name w:val="Normal (Web)"/>
    <w:basedOn w:val="a"/>
    <w:uiPriority w:val="99"/>
    <w:rsid w:val="005864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5864F7"/>
    <w:rPr>
      <w:rFonts w:cs="Times New Roman"/>
    </w:rPr>
  </w:style>
  <w:style w:type="paragraph" w:customStyle="1" w:styleId="western">
    <w:name w:val="western"/>
    <w:basedOn w:val="a"/>
    <w:uiPriority w:val="99"/>
    <w:rsid w:val="005864F7"/>
    <w:pPr>
      <w:spacing w:before="100" w:beforeAutospacing="1" w:after="119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f5">
    <w:name w:val="Body Text Indent"/>
    <w:basedOn w:val="a"/>
    <w:link w:val="af6"/>
    <w:uiPriority w:val="99"/>
    <w:rsid w:val="005864F7"/>
    <w:pPr>
      <w:spacing w:after="0" w:line="240" w:lineRule="auto"/>
      <w:ind w:firstLine="900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5864F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Header">
    <w:name w:val="Header"/>
    <w:basedOn w:val="a"/>
    <w:link w:val="af7"/>
    <w:uiPriority w:val="99"/>
    <w:semiHidden/>
    <w:rsid w:val="00586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Header"/>
    <w:uiPriority w:val="99"/>
    <w:semiHidden/>
    <w:rsid w:val="005864F7"/>
    <w:rPr>
      <w:rFonts w:cs="Times New Roman"/>
    </w:rPr>
  </w:style>
  <w:style w:type="paragraph" w:customStyle="1" w:styleId="Footer">
    <w:name w:val="Footer"/>
    <w:basedOn w:val="a"/>
    <w:link w:val="af8"/>
    <w:uiPriority w:val="99"/>
    <w:semiHidden/>
    <w:rsid w:val="00586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Footer"/>
    <w:uiPriority w:val="99"/>
    <w:semiHidden/>
    <w:rsid w:val="005864F7"/>
    <w:rPr>
      <w:rFonts w:cs="Times New Roman"/>
    </w:rPr>
  </w:style>
  <w:style w:type="table" w:styleId="af9">
    <w:name w:val="Table Grid"/>
    <w:basedOn w:val="a1"/>
    <w:uiPriority w:val="59"/>
    <w:rsid w:val="005864F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Hyperlink"/>
    <w:basedOn w:val="a0"/>
    <w:uiPriority w:val="99"/>
    <w:unhideWhenUsed/>
    <w:rsid w:val="005864F7"/>
    <w:rPr>
      <w:color w:val="0000FF"/>
      <w:u w:val="single"/>
    </w:rPr>
  </w:style>
  <w:style w:type="character" w:customStyle="1" w:styleId="af3">
    <w:name w:val="Без интервала Знак"/>
    <w:basedOn w:val="a0"/>
    <w:link w:val="af2"/>
    <w:rsid w:val="005864F7"/>
    <w:rPr>
      <w:sz w:val="22"/>
      <w:szCs w:val="22"/>
      <w:lang w:val="ru-RU" w:eastAsia="en-US" w:bidi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5864F7"/>
    <w:rPr>
      <w:color w:val="605E5C"/>
      <w:shd w:val="clear" w:color="auto" w:fill="E1DFDD"/>
    </w:rPr>
  </w:style>
  <w:style w:type="character" w:styleId="afb">
    <w:name w:val="FollowedHyperlink"/>
    <w:basedOn w:val="a0"/>
    <w:uiPriority w:val="99"/>
    <w:semiHidden/>
    <w:unhideWhenUsed/>
    <w:rsid w:val="005864F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8pmIVRVXC1BeZ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yukinas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813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Волонтеры</dc:creator>
  <cp:lastModifiedBy>dd</cp:lastModifiedBy>
  <cp:revision>2</cp:revision>
  <dcterms:created xsi:type="dcterms:W3CDTF">2025-02-28T11:08:00Z</dcterms:created>
  <dcterms:modified xsi:type="dcterms:W3CDTF">2025-02-28T11:08:00Z</dcterms:modified>
</cp:coreProperties>
</file>