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C76" w:rsidRPr="002B4786" w:rsidRDefault="006E5C7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6"/>
        <w:gridCol w:w="4709"/>
      </w:tblGrid>
      <w:tr w:rsidR="00FF429F" w:rsidTr="004075DC">
        <w:trPr>
          <w:trHeight w:val="2834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:rsidR="00FF429F" w:rsidRDefault="00FF429F" w:rsidP="00407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ПРИНЯТО:</w:t>
            </w:r>
          </w:p>
          <w:p w:rsidR="00FF429F" w:rsidRDefault="00FF429F" w:rsidP="004075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педагогического совета </w:t>
            </w:r>
          </w:p>
          <w:p w:rsidR="00FF429F" w:rsidRDefault="00FF429F" w:rsidP="004075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«Красноармейская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Протокол №1 от </w:t>
            </w:r>
            <w:r w:rsidR="008730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8730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F429F" w:rsidRDefault="00FF429F" w:rsidP="00407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429F" w:rsidRDefault="00FF429F" w:rsidP="00407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429F" w:rsidRDefault="00FF429F" w:rsidP="00407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429F" w:rsidRDefault="00FF429F" w:rsidP="004075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</w:tcPr>
          <w:p w:rsidR="008730AD" w:rsidRPr="008730AD" w:rsidRDefault="008730AD" w:rsidP="008730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30A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УТВЕРЖДЕНО:</w:t>
            </w:r>
          </w:p>
          <w:p w:rsidR="00FF429F" w:rsidRDefault="008730AD" w:rsidP="008730A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0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Приказом  МБУ ДО «Красноармейская ДШИ»  от 13.01.2025 </w:t>
            </w:r>
            <w:r w:rsidRPr="008730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730AD">
              <w:rPr>
                <w:rFonts w:ascii="Times New Roman" w:eastAsia="Calibri" w:hAnsi="Times New Roman" w:cs="Times New Roman"/>
                <w:sz w:val="24"/>
                <w:szCs w:val="24"/>
              </w:rPr>
              <w:t>№ 03</w:t>
            </w:r>
          </w:p>
        </w:tc>
      </w:tr>
    </w:tbl>
    <w:p w:rsid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429F" w:rsidRDefault="00CC3CB5" w:rsidP="00CC3C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29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C3CB5" w:rsidRPr="00FF429F" w:rsidRDefault="00CC3CB5" w:rsidP="00CC3C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29F">
        <w:rPr>
          <w:rFonts w:ascii="Times New Roman" w:hAnsi="Times New Roman" w:cs="Times New Roman"/>
          <w:b/>
          <w:sz w:val="24"/>
          <w:szCs w:val="24"/>
        </w:rPr>
        <w:t xml:space="preserve"> об общем собрании работников</w:t>
      </w:r>
    </w:p>
    <w:p w:rsidR="002B4786" w:rsidRPr="00FF429F" w:rsidRDefault="00FF429F" w:rsidP="00CC3C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FF429F">
        <w:rPr>
          <w:rFonts w:ascii="Times New Roman" w:hAnsi="Times New Roman" w:cs="Times New Roman"/>
          <w:b/>
          <w:sz w:val="24"/>
          <w:szCs w:val="24"/>
        </w:rPr>
        <w:t xml:space="preserve"> МБУ ДО «Красноармейская ДШИ»</w:t>
      </w:r>
    </w:p>
    <w:p w:rsidR="00CC3CB5" w:rsidRDefault="00CC3CB5" w:rsidP="00CC3C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786" w:rsidRPr="00FF429F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29.12.2012 № 273-ФЗ «Об образовании в Российской Федерации»</w:t>
      </w:r>
      <w:r w:rsidR="00CC3CB5">
        <w:rPr>
          <w:rFonts w:ascii="Times New Roman" w:hAnsi="Times New Roman" w:cs="Times New Roman"/>
          <w:sz w:val="24"/>
          <w:szCs w:val="24"/>
        </w:rPr>
        <w:t xml:space="preserve"> статьи 26 части 4</w:t>
      </w:r>
      <w:r w:rsidRPr="002B4786">
        <w:rPr>
          <w:rFonts w:ascii="Times New Roman" w:hAnsi="Times New Roman" w:cs="Times New Roman"/>
          <w:sz w:val="24"/>
          <w:szCs w:val="24"/>
        </w:rPr>
        <w:t>, Уставом Школы и регламентирует деятельность Общего собрания работников М</w:t>
      </w:r>
      <w:r>
        <w:rPr>
          <w:rFonts w:ascii="Times New Roman" w:hAnsi="Times New Roman" w:cs="Times New Roman"/>
          <w:sz w:val="24"/>
          <w:szCs w:val="24"/>
        </w:rPr>
        <w:t>БУ ДО</w:t>
      </w:r>
      <w:r w:rsidRPr="002B47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«Красноармейская </w:t>
      </w:r>
      <w:r w:rsidRPr="002B4786"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B4786">
        <w:rPr>
          <w:rFonts w:ascii="Times New Roman" w:hAnsi="Times New Roman" w:cs="Times New Roman"/>
          <w:sz w:val="24"/>
          <w:szCs w:val="24"/>
        </w:rPr>
        <w:t xml:space="preserve"> (далее Общее собрание), являющегося одним из коллегиальных органов управления Школой.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1.2. В своей деятельности Общее собрание руководствуется Конституцией Российской Федерации, Конвенцией ООН о правах ребёнка,  федеральным, региональным законодательством, актами органов местного самоуправления в области образования и социальной защиты, Уставом Школы и настоящим положением.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1.3. Целью деятельности Общего собрания является общее руководство Школой в соответствии с учредительными, программными документами и локальными актами Школы.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1.4. Общее собрание работает в тесном контакте с иными органами управления Школы.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1.5. Общее собрание является постоянно действующим коллегиальным органом управления Школой.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1.6. В состав Общего собрания входят все работники Школы.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Pr="00FF429F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2. Компетенция Общего собрания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2.1. Для решения своих задач Общее собрание: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принимает Устав Школы, изменения и дополнения, вносимые в Устав;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принимает Правила внутреннего трудового распорядка Школы;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принимает Положения об оплате труда, о порядке и условиях распределения выплат стимулирующего характера работникам Школы;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заключает Коллективный договор;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заслушивает ежегодный отчёт директора Школы о выполнении Коллективного договора;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определяет численность и срок полномочий Комиссии по трудовым спорам Школы, избирает ее членов;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рассматривает спорные и конфликтные ситуации, касающиеся отношений между работниками Школы;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рассматривает вопросы, связанные с соблюдением законодательства о труде работниками Школы, органами управления Школы, а также положений Коллективного договора между Школой и работниками;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рассматривает вопросы, касающиеся улучшения условий труда работников Школы;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представляет педагогических и других работников к различным видам поощрений;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lastRenderedPageBreak/>
        <w:t>- выдвигает коллективные требования работников Школы и избирает полномочных представителей для участия в разрешении коллективного трудового спора;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представляет интересы Школы в органах власти, других организациях и учреждениях;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осуществляет иные полномочия, предусмотренные действующим законодательством.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3. Порядок организации деятельности Общего</w:t>
      </w:r>
      <w:r w:rsidRPr="002B4786">
        <w:rPr>
          <w:rFonts w:ascii="Times New Roman" w:hAnsi="Times New Roman" w:cs="Times New Roman"/>
          <w:sz w:val="24"/>
          <w:szCs w:val="24"/>
        </w:rPr>
        <w:t xml:space="preserve"> </w:t>
      </w:r>
      <w:r w:rsidRPr="002B4786">
        <w:rPr>
          <w:rFonts w:ascii="Times New Roman" w:hAnsi="Times New Roman" w:cs="Times New Roman"/>
          <w:b/>
          <w:sz w:val="24"/>
          <w:szCs w:val="24"/>
        </w:rPr>
        <w:t>собрания​</w:t>
      </w:r>
    </w:p>
    <w:p w:rsidR="008730AD" w:rsidRPr="002B4786" w:rsidRDefault="008730AD" w:rsidP="00FF42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3.1. Общее собрание созывается по мере необходимости. Инициативой созыва Общего собрания обладают директор Школы, а также не менее 1/3 состава его членов.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3.2. На заседания Общего собрания могут быть приглашены представители Учредителя, общественных организаций, органов муниципального и государственного управления, других органов управления Школой.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3.3. Руководство Общим собранием осуществляет Председатель, который по должности является директором Школы. Ведение протоколов Общего собрания осуществляется секретарем, который избирается на первом заседании Общего собрания сроком на один календарный год.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 xml:space="preserve">3.4. Председатель Общего собрания: 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Организует деятельность Общего собрания, информирует членов Общего собрания о предстоящем заседании не менее чем за три дня, организует подготовку и проведение заседаний, определяет повестку дня, контролирует выполнение решений.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3.5. Общее собрание считается правомочным, если в нем участвует более половины общего числа членов коллектива.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3.6. Решения Общего собрания принимаются открытым голосованием.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3.7. Решения Общего собрания: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считаются принятыми, если за них проголосовало более половины от числа присутствующих членов коллектива;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после принятия носят рекомендательный характер, а после утверждения директором Школы становятся обязательными для исполнения;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доводятся до всех работников не позднее, чем в течение трех дней после прошедшего заседания.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3.8. Выступление от имени учреждения: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По решению Общего собрания представители работников имеют право на представление интересов Школы в государственных, муниципальных, общественных и иных организациях.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4. Ответственность Общего собрания</w:t>
      </w:r>
    </w:p>
    <w:p w:rsidR="008730AD" w:rsidRPr="00FF429F" w:rsidRDefault="008730AD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4.1. Общее собрание несет ответственность: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за выполнение не в полном объеме или невыполнение закрепленных за ним задач;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соответствие принимаемых решений законодательству Российской Федерации, подзаконным нормативным правовым актам, Уставу Школы.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за компетентность принимаемых решений.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5. Делопроизводство Общего собрания</w:t>
      </w:r>
    </w:p>
    <w:p w:rsidR="008730AD" w:rsidRPr="00FF429F" w:rsidRDefault="008730AD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​5.1. Заседания Общего собрания оформляются протоколом.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В книге протоколов фиксируются: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дата проведения;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количественное присутствие (отсутствие) работников;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приглашенные (Ф.И.О., должность);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повестка дня;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выступающие лица;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ход обсуждения вопросов;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lastRenderedPageBreak/>
        <w:t>- предложения, рекомендации и замечания членов трудового коллектива и приглашенных лиц;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- решение.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5.2.     Протоколы подписываются председателем и секретарем Общего собрания.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5.3.     Нумерация протоколов ведется от начала календарного года.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5.4.     Книга протоколов Общего собрания нумеруется постранично, прошнуровывается, скрепляется подписью руководителя и печатью учреждения.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5.5.     Книга протоколов Общего собрания хранится в делах Школы и передается по акту (при смене руководителя, передаче в архив).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786" w:rsidRPr="002B4786" w:rsidRDefault="002B4786" w:rsidP="00FF42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78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​6.1. Изменения и дополнения в настоящее положение вносятся Общим собранием и принимаются на его заседании.</w:t>
      </w:r>
    </w:p>
    <w:p w:rsidR="002B4786" w:rsidRPr="002B4786" w:rsidRDefault="002B4786" w:rsidP="002B47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786">
        <w:rPr>
          <w:rFonts w:ascii="Times New Roman" w:hAnsi="Times New Roman" w:cs="Times New Roman"/>
          <w:sz w:val="24"/>
          <w:szCs w:val="24"/>
        </w:rPr>
        <w:t>6.2. Положение действует до принятия нового положения, утвержденного на Общем собрании в установленном порядке.</w:t>
      </w:r>
    </w:p>
    <w:sectPr w:rsidR="002B4786" w:rsidRPr="002B4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86"/>
    <w:rsid w:val="002B4786"/>
    <w:rsid w:val="006E5C76"/>
    <w:rsid w:val="008730AD"/>
    <w:rsid w:val="00CC3CB5"/>
    <w:rsid w:val="00FF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10D9"/>
  <w15:docId w15:val="{9F53E3FA-E616-420A-AA00-721689DDD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ДШИ</cp:lastModifiedBy>
  <cp:revision>4</cp:revision>
  <cp:lastPrinted>2015-09-15T12:12:00Z</cp:lastPrinted>
  <dcterms:created xsi:type="dcterms:W3CDTF">2015-09-09T13:26:00Z</dcterms:created>
  <dcterms:modified xsi:type="dcterms:W3CDTF">2025-02-06T06:48:00Z</dcterms:modified>
</cp:coreProperties>
</file>