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Д</w:t>
      </w:r>
      <w:r w:rsidRPr="00921A08">
        <w:rPr>
          <w:rFonts w:ascii="Times New Roman" w:hAnsi="Times New Roman" w:cs="Times New Roman"/>
          <w:sz w:val="24"/>
          <w:szCs w:val="24"/>
        </w:rPr>
        <w:t xml:space="preserve">ля родителей дошкольников:  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«Как справиться с упрямством»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Что такое упрямство?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Упрямство — это нормальное поведение, характерное для дошкольников, которое проявляется в отказе выполнять указания взрослых или следовать правилам. Это может быть результатом стремления к независимости, самовыражению и исследованию </w:t>
      </w:r>
      <w:r w:rsidRPr="00921A08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Причины упрямства: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- </w:t>
      </w:r>
      <w:r w:rsidRPr="00921A08">
        <w:rPr>
          <w:rFonts w:ascii="Times New Roman" w:hAnsi="Times New Roman" w:cs="Times New Roman"/>
          <w:sz w:val="24"/>
          <w:szCs w:val="24"/>
        </w:rPr>
        <w:t>Дети в этом возрасте хотят почувствовать себя самостоятельными и независимыми, поэтому могут сопро</w:t>
      </w:r>
      <w:r w:rsidRPr="00921A08">
        <w:rPr>
          <w:rFonts w:ascii="Times New Roman" w:hAnsi="Times New Roman" w:cs="Times New Roman"/>
          <w:sz w:val="24"/>
          <w:szCs w:val="24"/>
        </w:rPr>
        <w:t>тивляться требованиям взрослых.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- </w:t>
      </w:r>
      <w:r w:rsidRPr="00921A08">
        <w:rPr>
          <w:rFonts w:ascii="Times New Roman" w:hAnsi="Times New Roman" w:cs="Times New Roman"/>
          <w:sz w:val="24"/>
          <w:szCs w:val="24"/>
        </w:rPr>
        <w:t>Дети еще не всегда умеют контролировать свои эмоции, что может приводить к упрямству в ответ на стрессо</w:t>
      </w:r>
      <w:r w:rsidRPr="00921A08">
        <w:rPr>
          <w:rFonts w:ascii="Times New Roman" w:hAnsi="Times New Roman" w:cs="Times New Roman"/>
          <w:sz w:val="24"/>
          <w:szCs w:val="24"/>
        </w:rPr>
        <w:t>вые ситуации или разочарование.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-</w:t>
      </w:r>
      <w:r w:rsidRPr="00921A08">
        <w:rPr>
          <w:rFonts w:ascii="Times New Roman" w:hAnsi="Times New Roman" w:cs="Times New Roman"/>
          <w:sz w:val="24"/>
          <w:szCs w:val="24"/>
        </w:rPr>
        <w:t>Упрямство может также служить способом привлечения внимания взрослых, даж</w:t>
      </w:r>
      <w:r w:rsidRPr="00921A08">
        <w:rPr>
          <w:rFonts w:ascii="Times New Roman" w:hAnsi="Times New Roman" w:cs="Times New Roman"/>
          <w:sz w:val="24"/>
          <w:szCs w:val="24"/>
        </w:rPr>
        <w:t>е если это негативное внимание.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- </w:t>
      </w:r>
      <w:r w:rsidRPr="00921A08">
        <w:rPr>
          <w:rFonts w:ascii="Times New Roman" w:hAnsi="Times New Roman" w:cs="Times New Roman"/>
          <w:sz w:val="24"/>
          <w:szCs w:val="24"/>
        </w:rPr>
        <w:t>Когда детям не очень ясно, какие правила действуют, они могут проявлять упрямство, чтобы протес</w:t>
      </w:r>
      <w:r w:rsidRPr="00921A08">
        <w:rPr>
          <w:rFonts w:ascii="Times New Roman" w:hAnsi="Times New Roman" w:cs="Times New Roman"/>
          <w:sz w:val="24"/>
          <w:szCs w:val="24"/>
        </w:rPr>
        <w:t>товать против неопределенности.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Как справиться с упрямством?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Понимание того, что упрямство — это часть нормального развития, поможет вам сохранять спокойствие в сложных ситуациях. Избегайте конфронтации и помните, что ваша реакция может усилить или ослабить поведение ребенка.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Предложите ребенку альтернативы, которые помогут ему почувствовать себя более контролирующим ситуацию. Например: «Ты хочешь надеть синие или красные носки?» Это дает ребенку ощущение выбора, не отказывая вам в исполнении необходимых действий.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Обсуждайте с ребенком простые правила. Убедитесь, что он понимает, почему важны те или иные правила, и вовлекайте его в процесс принятия решений.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Хвалите ребенка за выполнение указаний без сопротивления. Это помогает устанавливать положительное по</w:t>
      </w:r>
      <w:r w:rsidRPr="00921A08">
        <w:rPr>
          <w:rFonts w:ascii="Times New Roman" w:hAnsi="Times New Roman" w:cs="Times New Roman"/>
          <w:sz w:val="24"/>
          <w:szCs w:val="24"/>
        </w:rPr>
        <w:t>ведение и укрепляет вашу связь.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Определите четкие границы и правила для поведения. Когда границы ясны, ребенок чувствует себя более защищенн</w:t>
      </w:r>
      <w:r w:rsidRPr="00921A08">
        <w:rPr>
          <w:rFonts w:ascii="Times New Roman" w:hAnsi="Times New Roman" w:cs="Times New Roman"/>
          <w:sz w:val="24"/>
          <w:szCs w:val="24"/>
        </w:rPr>
        <w:t>ым и менее склонен к упрямству.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Если упрямство часто возникает в определенных ситуациях, пытайтесь найти триггеры. Возможно, это связано с устал</w:t>
      </w:r>
      <w:r w:rsidRPr="00921A08">
        <w:rPr>
          <w:rFonts w:ascii="Times New Roman" w:hAnsi="Times New Roman" w:cs="Times New Roman"/>
          <w:sz w:val="24"/>
          <w:szCs w:val="24"/>
        </w:rPr>
        <w:t>остью, голодом или перегрузкой.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 xml:space="preserve">   - Постарайтесь сделать выполнение задач веселым и увлекательным. Играйте в «супергероя», который помогает делать дела, или используйте риф</w:t>
      </w:r>
      <w:r w:rsidRPr="00921A08">
        <w:rPr>
          <w:rFonts w:ascii="Times New Roman" w:hAnsi="Times New Roman" w:cs="Times New Roman"/>
          <w:sz w:val="24"/>
          <w:szCs w:val="24"/>
        </w:rPr>
        <w:t>мованные стихи для напоминания.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lastRenderedPageBreak/>
        <w:t>Когда обращаться за помощью?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Если упрямство становится серьезной проблемой и начинает влиять на повседневную жизнь, возможно, стоит обратиться к детскому психологу. Признаки, когда стоит подумать о помощи: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- Частые и интенсивные конфликты с ребенком.</w:t>
      </w:r>
      <w:bookmarkStart w:id="0" w:name="_GoBack"/>
      <w:bookmarkEnd w:id="0"/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- Ребенок проявляет агрессию или уходит в себя.</w:t>
      </w:r>
    </w:p>
    <w:p w:rsidR="00921A08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- Упрямство не поддается проявлению основанных н</w:t>
      </w:r>
      <w:r w:rsidRPr="00921A08">
        <w:rPr>
          <w:rFonts w:ascii="Times New Roman" w:hAnsi="Times New Roman" w:cs="Times New Roman"/>
          <w:sz w:val="24"/>
          <w:szCs w:val="24"/>
        </w:rPr>
        <w:t>а терпении и понимании методов.</w:t>
      </w:r>
    </w:p>
    <w:p w:rsidR="009444D9" w:rsidRPr="00921A08" w:rsidRDefault="00921A08" w:rsidP="00921A08">
      <w:pPr>
        <w:rPr>
          <w:rFonts w:ascii="Times New Roman" w:hAnsi="Times New Roman" w:cs="Times New Roman"/>
          <w:sz w:val="24"/>
          <w:szCs w:val="24"/>
        </w:rPr>
      </w:pPr>
      <w:r w:rsidRPr="00921A08">
        <w:rPr>
          <w:rFonts w:ascii="Times New Roman" w:hAnsi="Times New Roman" w:cs="Times New Roman"/>
          <w:sz w:val="24"/>
          <w:szCs w:val="24"/>
        </w:rPr>
        <w:t>Упрямство у дошкольников — это нормальная часть развития. Однако, применяя предложенные стратегии, вы сможете лучше управлять ситуациями и помочь ребенку научиться выражать свои желания и чувства более конструктивно. Не забывайте, что терпение и понимание — ключевые элементы успешного воспитания.</w:t>
      </w:r>
    </w:p>
    <w:sectPr w:rsidR="009444D9" w:rsidRPr="0092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08"/>
    <w:rsid w:val="00921A08"/>
    <w:rsid w:val="009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2025-01-24T10:18:00Z</dcterms:created>
  <dcterms:modified xsi:type="dcterms:W3CDTF">2025-01-24T10:22:00Z</dcterms:modified>
</cp:coreProperties>
</file>