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2B9" w:rsidRPr="00DF52B9" w:rsidRDefault="00DF52B9" w:rsidP="00DF52B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3715"/>
        <w:gridCol w:w="5924"/>
      </w:tblGrid>
      <w:tr w:rsidR="00DF52B9" w:rsidRPr="00DF52B9" w:rsidTr="003275C7">
        <w:trPr>
          <w:trHeight w:val="174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B9" w:rsidRPr="00DF52B9" w:rsidRDefault="00DF52B9" w:rsidP="00DF52B9">
            <w:pPr>
              <w:suppressAutoHyphens/>
              <w:spacing w:before="280" w:after="280" w:line="276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eastAsia="ru-RU"/>
              </w:rPr>
              <w:drawing>
                <wp:inline distT="0" distB="0" distL="0" distR="0" wp14:anchorId="48EF9258" wp14:editId="29CE1AA1">
                  <wp:extent cx="1213485" cy="1618780"/>
                  <wp:effectExtent l="0" t="0" r="5715" b="635"/>
                  <wp:docPr id="1" name="Рисунок 1" descr="G:\4б класс\Учитель года-2025\52850110311748016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4б класс\Учитель года-2025\52850110311748016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365" cy="1635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52B9" w:rsidRPr="00DF52B9" w:rsidRDefault="00DF52B9" w:rsidP="00DF52B9">
            <w:pPr>
              <w:suppressAutoHyphens/>
              <w:spacing w:after="0" w:line="276" w:lineRule="auto"/>
              <w:ind w:firstLine="3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Информационная карта</w:t>
            </w:r>
          </w:p>
          <w:p w:rsidR="00DF52B9" w:rsidRPr="00DF52B9" w:rsidRDefault="00DF52B9" w:rsidP="00DF52B9">
            <w:pPr>
              <w:suppressAutoHyphens/>
              <w:spacing w:after="0" w:line="276" w:lineRule="auto"/>
              <w:ind w:firstLine="3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участника муниципального этапа </w:t>
            </w:r>
          </w:p>
          <w:p w:rsidR="001A704B" w:rsidRDefault="00DF52B9" w:rsidP="00DF52B9">
            <w:pPr>
              <w:suppressAutoHyphens/>
              <w:spacing w:after="0" w:line="276" w:lineRule="auto"/>
              <w:ind w:firstLine="3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республиканского конкурса </w:t>
            </w:r>
          </w:p>
          <w:p w:rsidR="00DF52B9" w:rsidRPr="00DF52B9" w:rsidRDefault="00DF52B9" w:rsidP="00DF52B9">
            <w:pPr>
              <w:suppressAutoHyphens/>
              <w:spacing w:after="0" w:line="276" w:lineRule="auto"/>
              <w:ind w:firstLine="3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«Учитель года – 2025» </w:t>
            </w:r>
          </w:p>
          <w:p w:rsidR="00DF52B9" w:rsidRPr="00DF52B9" w:rsidRDefault="00DF52B9" w:rsidP="00DF52B9">
            <w:pPr>
              <w:suppressAutoHyphens/>
              <w:spacing w:after="0" w:line="276" w:lineRule="auto"/>
              <w:ind w:firstLine="3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F52B9" w:rsidRPr="00DF52B9" w:rsidRDefault="00DF52B9" w:rsidP="00DF52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u w:val="single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b/>
                <w:sz w:val="36"/>
                <w:szCs w:val="36"/>
                <w:u w:val="single"/>
                <w:lang w:eastAsia="ar-SA"/>
              </w:rPr>
              <w:t>Никифорова</w:t>
            </w:r>
          </w:p>
          <w:p w:rsidR="00DF52B9" w:rsidRPr="00DF52B9" w:rsidRDefault="00DF52B9" w:rsidP="00DF52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u w:val="single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b/>
                <w:sz w:val="36"/>
                <w:szCs w:val="36"/>
                <w:u w:val="single"/>
                <w:lang w:eastAsia="ar-SA"/>
              </w:rPr>
              <w:t>Татьяна Сергеевна</w:t>
            </w:r>
          </w:p>
          <w:p w:rsidR="00DF52B9" w:rsidRPr="00DF52B9" w:rsidRDefault="00DF52B9" w:rsidP="00DF52B9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F52B9" w:rsidRPr="00DF52B9" w:rsidRDefault="00DF52B9" w:rsidP="00DF52B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6"/>
        <w:gridCol w:w="4731"/>
      </w:tblGrid>
      <w:tr w:rsidR="00DF52B9" w:rsidRPr="00DF52B9" w:rsidTr="003275C7">
        <w:trPr>
          <w:trHeight w:val="143"/>
          <w:jc w:val="center"/>
        </w:trPr>
        <w:tc>
          <w:tcPr>
            <w:tcW w:w="9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B9" w:rsidRPr="00DF52B9" w:rsidRDefault="00DF52B9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 Общие сведения</w:t>
            </w:r>
          </w:p>
        </w:tc>
      </w:tr>
      <w:tr w:rsidR="00DF52B9" w:rsidRPr="00DF52B9" w:rsidTr="003275C7">
        <w:trPr>
          <w:trHeight w:val="278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B9" w:rsidRPr="00DF52B9" w:rsidRDefault="00DF52B9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B9" w:rsidRPr="00DF52B9" w:rsidRDefault="00DF52B9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г. Чебоксары</w:t>
            </w:r>
          </w:p>
        </w:tc>
      </w:tr>
      <w:tr w:rsidR="00DF52B9" w:rsidRPr="00DF52B9" w:rsidTr="003275C7">
        <w:trPr>
          <w:trHeight w:val="278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B9" w:rsidRPr="00DF52B9" w:rsidRDefault="00DF52B9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Населенный пункт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B9" w:rsidRPr="00DF52B9" w:rsidRDefault="00DF52B9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Чебоксары</w:t>
            </w:r>
          </w:p>
        </w:tc>
      </w:tr>
      <w:tr w:rsidR="00DF52B9" w:rsidRPr="00DF52B9" w:rsidTr="003275C7">
        <w:trPr>
          <w:trHeight w:val="278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B9" w:rsidRPr="00DF52B9" w:rsidRDefault="00DF52B9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рождения (день, месяц, год)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B9" w:rsidRPr="00DF52B9" w:rsidRDefault="00DF52B9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23.01.1989</w:t>
            </w:r>
          </w:p>
        </w:tc>
      </w:tr>
      <w:tr w:rsidR="00DF52B9" w:rsidRPr="00DF52B9" w:rsidTr="003275C7">
        <w:trPr>
          <w:trHeight w:val="278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B9" w:rsidRPr="00DF52B9" w:rsidRDefault="00DF52B9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рождения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B9" w:rsidRPr="00DF52B9" w:rsidRDefault="00DF52B9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Чебоксары</w:t>
            </w:r>
          </w:p>
        </w:tc>
      </w:tr>
      <w:tr w:rsidR="00DF52B9" w:rsidRPr="00DF52B9" w:rsidTr="003275C7">
        <w:trPr>
          <w:trHeight w:val="278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B9" w:rsidRPr="00DF52B9" w:rsidRDefault="00DF52B9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Адреса в Интернете (сайт, блог  и т. д.), где можно познакомиться с участником и публикуемыми им материалами 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B9" w:rsidRPr="00DF52B9" w:rsidRDefault="00022F90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6" w:history="1">
              <w:r w:rsidR="00DF52B9" w:rsidRPr="00DF52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https://vk.com/id55741662</w:t>
              </w:r>
            </w:hyperlink>
            <w:r w:rsidR="00DF52B9"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DF52B9" w:rsidRPr="00DF52B9" w:rsidRDefault="00022F90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7" w:history="1">
              <w:r w:rsidR="00DF52B9" w:rsidRPr="00DF52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https://sosh40-gcheb.edu21.cap.ru/info-block/obobschenie-opita-pedagogicheskogo-masterstva-uchitelya-nachaljnih-klassov</w:t>
              </w:r>
            </w:hyperlink>
            <w:r w:rsidR="00DF52B9"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DF52B9" w:rsidRPr="00DF52B9" w:rsidTr="003275C7">
        <w:trPr>
          <w:trHeight w:val="143"/>
          <w:jc w:val="center"/>
        </w:trPr>
        <w:tc>
          <w:tcPr>
            <w:tcW w:w="9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B9" w:rsidRPr="00DF52B9" w:rsidRDefault="00DF52B9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 Работа</w:t>
            </w:r>
          </w:p>
        </w:tc>
      </w:tr>
      <w:tr w:rsidR="00DF52B9" w:rsidRPr="00DF52B9" w:rsidTr="003275C7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B9" w:rsidRPr="00DF52B9" w:rsidRDefault="00DF52B9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работы</w:t>
            </w:r>
          </w:p>
          <w:p w:rsidR="00DF52B9" w:rsidRPr="00DF52B9" w:rsidRDefault="00DF52B9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(наименование образовательной организации </w:t>
            </w:r>
          </w:p>
          <w:p w:rsidR="00DF52B9" w:rsidRPr="00DF52B9" w:rsidRDefault="00DF52B9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соответствии с уставом)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B9" w:rsidRPr="00DF52B9" w:rsidRDefault="00DF52B9" w:rsidP="001A704B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1" w:name="_Hlk158747071"/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автономное общеобразовательное учреждение «Средняя общеобразовательная школа №40 с углубленным изучением отдельных предметов» муниципального образования города Чебоксары – столицы Чувашской Республики</w:t>
            </w:r>
            <w:bookmarkEnd w:id="1"/>
          </w:p>
        </w:tc>
      </w:tr>
      <w:tr w:rsidR="00DF52B9" w:rsidRPr="00DF52B9" w:rsidTr="003275C7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B9" w:rsidRPr="00DF52B9" w:rsidRDefault="00DF52B9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Занимаемая должность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B9" w:rsidRPr="00DF52B9" w:rsidRDefault="00DF52B9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учитель начальных классов</w:t>
            </w:r>
          </w:p>
        </w:tc>
      </w:tr>
      <w:tr w:rsidR="00DF52B9" w:rsidRPr="00DF52B9" w:rsidTr="003275C7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B9" w:rsidRPr="00DF52B9" w:rsidRDefault="00DF52B9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Преподаваемые предметы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B9" w:rsidRPr="00DF52B9" w:rsidRDefault="00DF52B9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русский язык, математика, литературное чтение, окружающий мир, </w:t>
            </w:r>
            <w:r w:rsidR="001A70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труд (</w:t>
            </w:r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технология</w:t>
            </w:r>
            <w:r w:rsidR="001A70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изо, физическая культура, </w:t>
            </w:r>
            <w:proofErr w:type="spellStart"/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ОРКиСЭ</w:t>
            </w:r>
            <w:proofErr w:type="spellEnd"/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DF52B9" w:rsidRPr="00DF52B9" w:rsidTr="003275C7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B9" w:rsidRPr="00DF52B9" w:rsidRDefault="00DF52B9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Классное руководство в настоящее время, в каком классе 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B9" w:rsidRPr="00DF52B9" w:rsidRDefault="00DF52B9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класс, 4 класс</w:t>
            </w:r>
          </w:p>
        </w:tc>
      </w:tr>
      <w:tr w:rsidR="00DF52B9" w:rsidRPr="00DF52B9" w:rsidTr="003275C7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B9" w:rsidRPr="00DF52B9" w:rsidRDefault="00DF52B9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B9" w:rsidRPr="00DF52B9" w:rsidRDefault="00DF52B9" w:rsidP="001A704B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Общий стаж- 14 лет, педагогический стаж – 8 лет</w:t>
            </w:r>
          </w:p>
        </w:tc>
      </w:tr>
      <w:tr w:rsidR="00DF52B9" w:rsidRPr="00DF52B9" w:rsidTr="003275C7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B9" w:rsidRPr="00DF52B9" w:rsidRDefault="00DF52B9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B9" w:rsidRPr="00DF52B9" w:rsidRDefault="00DF52B9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высшая</w:t>
            </w:r>
          </w:p>
        </w:tc>
      </w:tr>
      <w:tr w:rsidR="00DF52B9" w:rsidRPr="00DF52B9" w:rsidTr="003275C7">
        <w:trPr>
          <w:cantSplit/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B9" w:rsidRPr="00DF52B9" w:rsidRDefault="00DF52B9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Почетные звания и награды (наименования и даты получения)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B9" w:rsidRPr="00DF52B9" w:rsidRDefault="00DF52B9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</w:tr>
      <w:tr w:rsidR="00DF52B9" w:rsidRPr="00DF52B9" w:rsidTr="003275C7">
        <w:trPr>
          <w:cantSplit/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B9" w:rsidRPr="00DF52B9" w:rsidRDefault="00DF52B9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Послужной список (места и сроки работы за последние 10 лет)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B9" w:rsidRPr="00DF52B9" w:rsidRDefault="00DF52B9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«СОШ № 56» г. Чебоксары – 2017-2021 гг.</w:t>
            </w:r>
          </w:p>
          <w:p w:rsidR="00DF52B9" w:rsidRPr="00DF52B9" w:rsidRDefault="00DF52B9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МАОУ «СОШ № 40» г. Чебоксары 2021 г. -по настоящее время</w:t>
            </w:r>
          </w:p>
        </w:tc>
      </w:tr>
      <w:tr w:rsidR="00DF52B9" w:rsidRPr="00DF52B9" w:rsidTr="003275C7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B9" w:rsidRPr="00DF52B9" w:rsidRDefault="00DF52B9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Преподавательская деятельность по совместительству (место работы и занимаемая должность)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B9" w:rsidRPr="00DF52B9" w:rsidRDefault="00DF52B9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</w:tr>
      <w:tr w:rsidR="00DF52B9" w:rsidRPr="00DF52B9" w:rsidTr="003275C7">
        <w:trPr>
          <w:trHeight w:val="143"/>
          <w:jc w:val="center"/>
        </w:trPr>
        <w:tc>
          <w:tcPr>
            <w:tcW w:w="9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B9" w:rsidRPr="00DF52B9" w:rsidRDefault="00DF52B9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3. Образование</w:t>
            </w:r>
          </w:p>
        </w:tc>
      </w:tr>
      <w:tr w:rsidR="00DF52B9" w:rsidRPr="00DF52B9" w:rsidTr="003275C7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B9" w:rsidRPr="00DF52B9" w:rsidRDefault="00DF52B9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Название и год окончания учреждения профессионального образования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B9" w:rsidRPr="00DF52B9" w:rsidRDefault="00DF52B9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1) ФГОУ ВПО «ЧГУ им. </w:t>
            </w:r>
            <w:proofErr w:type="spellStart"/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И.Н.Ульянова</w:t>
            </w:r>
            <w:proofErr w:type="spellEnd"/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="001A70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2011 г.</w:t>
            </w:r>
          </w:p>
          <w:p w:rsidR="00DF52B9" w:rsidRPr="00DF52B9" w:rsidRDefault="00DF52B9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2) ФГБОУ ВПС «ЧГПУ им. </w:t>
            </w:r>
            <w:proofErr w:type="spellStart"/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И.Я.Яковлева</w:t>
            </w:r>
            <w:proofErr w:type="spellEnd"/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="001A70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2017 г. (диплом о профессиональной переподготовке)</w:t>
            </w:r>
          </w:p>
          <w:p w:rsidR="00DF52B9" w:rsidRPr="00DF52B9" w:rsidRDefault="00DF52B9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52B9" w:rsidRPr="00DF52B9" w:rsidTr="003275C7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B9" w:rsidRPr="00DF52B9" w:rsidRDefault="00DF52B9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Специальность, квалификация по диплому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B9" w:rsidRPr="00DF52B9" w:rsidRDefault="00DF52B9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1) Специальность – филология. Квалификация – филолог. Преподаватель.</w:t>
            </w:r>
          </w:p>
          <w:p w:rsidR="00DF52B9" w:rsidRPr="00DF52B9" w:rsidRDefault="00DF52B9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 Специальность – Теория и методика обучения и воспитания младших школьников.</w:t>
            </w:r>
          </w:p>
        </w:tc>
      </w:tr>
      <w:tr w:rsidR="00DF52B9" w:rsidRPr="00DF52B9" w:rsidTr="003275C7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B9" w:rsidRPr="00DF52B9" w:rsidRDefault="00DF52B9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Дополнительное профессиональное образование за последние три года (наименования образовательных программ, модулей, стажировок и т. п., места и сроки их получения)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B9" w:rsidRDefault="00DF52B9" w:rsidP="00DF52B9">
            <w:pPr>
              <w:spacing w:after="0" w:line="204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DF52B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РФ». Обучение по дополнительной профессиональной программе «Информационная безопасность детей: социальные и технологические аспекты». 48 часов, 2022 г.</w:t>
            </w:r>
          </w:p>
          <w:p w:rsidR="00063658" w:rsidRPr="00DF52B9" w:rsidRDefault="00063658" w:rsidP="00DF52B9">
            <w:pPr>
              <w:spacing w:after="0" w:line="204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DF52B9" w:rsidRDefault="00DF52B9" w:rsidP="00DF52B9">
            <w:pPr>
              <w:spacing w:after="0" w:line="204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DF52B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ООО «</w:t>
            </w:r>
            <w:proofErr w:type="spellStart"/>
            <w:r w:rsidRPr="00DF52B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Учи.ру</w:t>
            </w:r>
            <w:proofErr w:type="spellEnd"/>
            <w:r w:rsidRPr="00DF52B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». Обучение по программе повышения квалификации «Функциональная грамотность: как применять знания в жизни». 72 часа, 2023</w:t>
            </w:r>
            <w:r w:rsidR="001A70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г.</w:t>
            </w:r>
          </w:p>
          <w:p w:rsidR="00063658" w:rsidRPr="00DF52B9" w:rsidRDefault="00063658" w:rsidP="00DF52B9">
            <w:pPr>
              <w:spacing w:after="0" w:line="204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DF52B9" w:rsidRDefault="00DF52B9" w:rsidP="00DF52B9">
            <w:pPr>
              <w:spacing w:after="0" w:line="204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DF52B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Федеральное государственное бюджетное научное учреждение «Институт изучения детства, семьи и воспитания «Российской академии образования». Обучение по дополнительной профессиональной программе «Программирование воспитания в образовательных организациях: управленческий аспект». 16 часов, 2023</w:t>
            </w:r>
            <w:r w:rsidR="001A70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DF52B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г.</w:t>
            </w:r>
          </w:p>
          <w:p w:rsidR="00063658" w:rsidRPr="00DF52B9" w:rsidRDefault="00063658" w:rsidP="00DF52B9">
            <w:pPr>
              <w:spacing w:after="0" w:line="204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DF52B9" w:rsidRDefault="00DF52B9" w:rsidP="00DF52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DF52B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Бюджетное учреждение Чувашской Республики дополнительного профессионального образования «Чувашский республиканский институт образования» Министерства образования и молодежной политики Чувашской Республики. Обучение по дополнительной профессиональной программе </w:t>
            </w:r>
            <w:r w:rsidRPr="00DF52B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 xml:space="preserve">«Психологическая профилактика терроризма, </w:t>
            </w:r>
            <w:proofErr w:type="spellStart"/>
            <w:r w:rsidRPr="00DF52B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скулшутинга</w:t>
            </w:r>
            <w:proofErr w:type="spellEnd"/>
            <w:r w:rsidRPr="00DF52B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в образовательной среде образовательных организаций». 18 часов, 2023</w:t>
            </w:r>
            <w:r w:rsidR="001A70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DF52B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г.</w:t>
            </w:r>
          </w:p>
          <w:p w:rsidR="00063658" w:rsidRPr="00DF52B9" w:rsidRDefault="00063658" w:rsidP="00DF52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DF52B9" w:rsidRPr="00DF52B9" w:rsidRDefault="00DF52B9" w:rsidP="00DF52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DF52B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Бюджетное учреждение Чувашской Республики дополнительного профессионального образования «Чувашский республиканский институт образования» Министерства образования и молодежной политики Чувашской Республики. Обучение по дополнительной профессиональной программе «Реализация требований обновленного ФГОС НОО и введение ФОП НОО в образовательных организациях». 52 часа, 2023</w:t>
            </w:r>
            <w:r w:rsidR="001A70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DF52B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г.</w:t>
            </w:r>
          </w:p>
          <w:p w:rsidR="00DF52B9" w:rsidRPr="00DF52B9" w:rsidRDefault="00DF52B9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52B9" w:rsidRPr="00DF52B9" w:rsidTr="003275C7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B9" w:rsidRPr="00DF52B9" w:rsidRDefault="00DF52B9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lastRenderedPageBreak/>
              <w:t>Знание иностранных языков (укажите уровень владения)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B9" w:rsidRPr="00DF52B9" w:rsidRDefault="00DF52B9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Английский язык (базовый уровень В2)</w:t>
            </w:r>
          </w:p>
        </w:tc>
      </w:tr>
      <w:tr w:rsidR="00DF52B9" w:rsidRPr="00DF52B9" w:rsidTr="003275C7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B9" w:rsidRPr="00DF52B9" w:rsidRDefault="00DF52B9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Ученая степень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B9" w:rsidRPr="00DF52B9" w:rsidRDefault="00DF52B9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</w:tr>
      <w:tr w:rsidR="00DF52B9" w:rsidRPr="00DF52B9" w:rsidTr="003275C7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B9" w:rsidRPr="00DF52B9" w:rsidRDefault="00DF52B9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Название диссертационной работы (работ)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B9" w:rsidRPr="00DF52B9" w:rsidRDefault="00DF52B9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-</w:t>
            </w:r>
          </w:p>
        </w:tc>
      </w:tr>
      <w:tr w:rsidR="00DF52B9" w:rsidRPr="00DF52B9" w:rsidTr="003275C7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B9" w:rsidRPr="00DF52B9" w:rsidRDefault="00DF52B9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Основные публикации (в т. ч. брошюры, книги)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B9" w:rsidRPr="00DF52B9" w:rsidRDefault="00DF52B9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Педагогическая разработка «Приемы формирования читательской грамотности у младших школьников на уроках литературного чтения» в рамках проект</w:t>
            </w:r>
            <w:r w:rsidR="001A7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DF5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«Равный-равному», 2024</w:t>
            </w:r>
            <w:r w:rsidR="001A7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F5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  <w:p w:rsidR="00DF52B9" w:rsidRPr="00DF52B9" w:rsidRDefault="00DF52B9" w:rsidP="00DF52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2.Методическая разработка </w:t>
            </w:r>
          </w:p>
          <w:p w:rsidR="00DF52B9" w:rsidRPr="00DF52B9" w:rsidRDefault="00DF52B9" w:rsidP="00DF52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Конспект урока «Кто такие насекомые?» </w:t>
            </w:r>
            <w:proofErr w:type="spellStart"/>
            <w:r w:rsidRPr="00DF5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Инфоурок</w:t>
            </w:r>
            <w:proofErr w:type="spellEnd"/>
          </w:p>
          <w:p w:rsidR="00DF52B9" w:rsidRPr="00DF52B9" w:rsidRDefault="00022F90" w:rsidP="00DF52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" w:history="1">
              <w:r w:rsidR="00DF52B9" w:rsidRPr="00DF52B9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https://infourok.ru/konspekt-uroka-po-okruzhayuschemu-miru-kto-takie-nasekomie-klass-3927075.html</w:t>
              </w:r>
            </w:hyperlink>
          </w:p>
          <w:p w:rsidR="00DF52B9" w:rsidRPr="00DF52B9" w:rsidRDefault="00DF52B9" w:rsidP="00DF52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3.Методичесчкая разработка </w:t>
            </w:r>
          </w:p>
          <w:p w:rsidR="00DF52B9" w:rsidRPr="00DF52B9" w:rsidRDefault="00DF52B9" w:rsidP="00DF52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Внеурочное мероприятие «Мир, в котором я живу» </w:t>
            </w:r>
            <w:proofErr w:type="spellStart"/>
            <w:r w:rsidRPr="00DF5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Мультиурок</w:t>
            </w:r>
            <w:proofErr w:type="spellEnd"/>
          </w:p>
          <w:p w:rsidR="00DF52B9" w:rsidRPr="00DF52B9" w:rsidRDefault="00022F90" w:rsidP="00DF52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" w:history="1">
              <w:r w:rsidR="00DF52B9" w:rsidRPr="00DF52B9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https://multiurok.ru/files/vneurochnoe-meropriiatie-mir-v-kotorom-ia-zhivu.html</w:t>
              </w:r>
            </w:hyperlink>
          </w:p>
          <w:p w:rsidR="00DF52B9" w:rsidRPr="00DF52B9" w:rsidRDefault="00DF52B9" w:rsidP="00DF52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4.Методическая разработка</w:t>
            </w:r>
          </w:p>
          <w:p w:rsidR="00DF52B9" w:rsidRPr="00DF52B9" w:rsidRDefault="00DF52B9" w:rsidP="00DF52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Обобщающий урок «Состав слова» </w:t>
            </w:r>
            <w:proofErr w:type="spellStart"/>
            <w:r w:rsidRPr="00DF5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Учи.ру</w:t>
            </w:r>
            <w:proofErr w:type="spellEnd"/>
          </w:p>
          <w:p w:rsidR="00DF52B9" w:rsidRPr="00DF52B9" w:rsidRDefault="00022F90" w:rsidP="00DF52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" w:history="1">
              <w:r w:rsidR="00DF52B9" w:rsidRPr="00DF52B9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https://uchi.ru/podgotovka-k-uroku/rus/3-klass/division-1187_sistematicheskiy-kurs/lesson-16132_sostav-slova-obobshchenie/lesson_plan-60302</w:t>
              </w:r>
            </w:hyperlink>
          </w:p>
          <w:p w:rsidR="00DF52B9" w:rsidRPr="00DF52B9" w:rsidRDefault="00DF52B9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52B9" w:rsidRPr="00DF52B9" w:rsidTr="003275C7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B9" w:rsidRPr="00DF52B9" w:rsidRDefault="00DF52B9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Достижения за период работы в ОО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B9" w:rsidRPr="00DF52B9" w:rsidRDefault="00DF52B9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Достижения учащихся</w:t>
            </w:r>
          </w:p>
          <w:p w:rsidR="00DF52B9" w:rsidRPr="00DF52B9" w:rsidRDefault="00DF52B9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Международный уровень</w:t>
            </w:r>
            <w:r w:rsidRPr="00DF52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</w:p>
          <w:p w:rsidR="00DF52B9" w:rsidRPr="00DF52B9" w:rsidRDefault="00DF52B9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Лауреат</w:t>
            </w:r>
            <w:r w:rsidRPr="00DF52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DF52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ar-SA"/>
              </w:rPr>
              <w:t>XVI</w:t>
            </w:r>
            <w:r w:rsidRPr="00DF52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Международного музыкального духовно-нравственного форума «Россия – Родина Святая», 2025</w:t>
            </w:r>
          </w:p>
          <w:p w:rsidR="00DF52B9" w:rsidRPr="00DF52B9" w:rsidRDefault="00DF52B9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lastRenderedPageBreak/>
              <w:t>Дипломанты</w:t>
            </w:r>
            <w:r w:rsidRPr="00DF52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DF52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ar-SA"/>
              </w:rPr>
              <w:t>XVI</w:t>
            </w:r>
            <w:r w:rsidRPr="00DF52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Международного музыкального духовно-нравственного форума «Россия – Родина Святая», 2025</w:t>
            </w:r>
          </w:p>
          <w:p w:rsidR="00DF52B9" w:rsidRPr="00DF52B9" w:rsidRDefault="00DF52B9" w:rsidP="00DF5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52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Лауреат  </w:t>
            </w:r>
            <w:r w:rsidRPr="00DF52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proofErr w:type="gramEnd"/>
            <w:r w:rsidRPr="00DF52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степени</w:t>
            </w:r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этапа Межрегионального конкурса художественного слова </w:t>
            </w:r>
            <w:proofErr w:type="spellStart"/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им.В.Кузьминой</w:t>
            </w:r>
            <w:proofErr w:type="spellEnd"/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2022 - 2023гг</w:t>
            </w:r>
          </w:p>
          <w:p w:rsidR="00DF52B9" w:rsidRPr="00DF52B9" w:rsidRDefault="00DF52B9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Республиканский уровень</w:t>
            </w:r>
          </w:p>
          <w:p w:rsidR="00DF52B9" w:rsidRPr="00DF52B9" w:rsidRDefault="00DF52B9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Победитель </w:t>
            </w:r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республиканского конкурса на разработку логотипа Года счастливого детства в Чувашской Республике</w:t>
            </w:r>
            <w:r w:rsidRPr="00DF52B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 xml:space="preserve">, </w:t>
            </w:r>
            <w:r w:rsidRPr="00DF5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2023</w:t>
            </w:r>
          </w:p>
          <w:p w:rsidR="00DF52B9" w:rsidRPr="00DF52B9" w:rsidRDefault="00DF52B9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Муниципальный уровень</w:t>
            </w:r>
          </w:p>
          <w:p w:rsidR="00DF52B9" w:rsidRPr="00DF52B9" w:rsidRDefault="00DF52B9" w:rsidP="00DF5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Призер муниципального этапа </w:t>
            </w:r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XXVI</w:t>
            </w:r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Республиканских интеллектуальных игр младших школьников,2022</w:t>
            </w:r>
          </w:p>
          <w:p w:rsidR="00DF52B9" w:rsidRPr="00DF52B9" w:rsidRDefault="00DF52B9" w:rsidP="00DF5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DF52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Диплом </w:t>
            </w:r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 городского конкурса «Школа мечты», 2023</w:t>
            </w:r>
          </w:p>
          <w:p w:rsidR="00DF52B9" w:rsidRPr="00DF52B9" w:rsidRDefault="00DF52B9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Достижения учителя</w:t>
            </w:r>
          </w:p>
          <w:p w:rsidR="00DF52B9" w:rsidRPr="00DF52B9" w:rsidRDefault="00DF52B9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</w:t>
            </w:r>
            <w:r w:rsidRPr="00DF5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этапа республиканского конкурса «Самый классный </w:t>
            </w:r>
            <w:proofErr w:type="spellStart"/>
            <w:r w:rsidRPr="00DF5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классный</w:t>
            </w:r>
            <w:proofErr w:type="spellEnd"/>
            <w:r w:rsidRPr="00DF5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2024</w:t>
            </w:r>
          </w:p>
          <w:p w:rsidR="00DF52B9" w:rsidRPr="00DF52B9" w:rsidRDefault="00DF52B9" w:rsidP="00DF52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Победитель</w:t>
            </w:r>
            <w:r w:rsidRPr="00DF5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республиканской предметной олимпиады для учителей общеобразовательных организаций ЧР, 2024г.</w:t>
            </w:r>
          </w:p>
          <w:p w:rsidR="00DF52B9" w:rsidRPr="00DF52B9" w:rsidRDefault="00DF52B9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Победитель</w:t>
            </w:r>
            <w:r w:rsidRPr="00DF5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республиканской предметной олимпиады для учителей общеобразовательных организаций ЧР, 2024г.</w:t>
            </w:r>
          </w:p>
          <w:p w:rsidR="00DF52B9" w:rsidRPr="00DF52B9" w:rsidRDefault="00DF52B9" w:rsidP="00DF52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</w:t>
            </w:r>
            <w:r w:rsidRPr="00DF5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дистанционного этапа Всероссийской олимпиады учителей русского языка «Хранители русского языка», 2022г.</w:t>
            </w:r>
          </w:p>
          <w:p w:rsidR="00DF52B9" w:rsidRPr="00DF52B9" w:rsidRDefault="00DF52B9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</w:t>
            </w:r>
            <w:r w:rsidRPr="00DF5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дистанционного этапа Всероссийской </w:t>
            </w:r>
            <w:proofErr w:type="spellStart"/>
            <w:r w:rsidRPr="00DF5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метапредметной</w:t>
            </w:r>
            <w:proofErr w:type="spellEnd"/>
            <w:r w:rsidRPr="00DF5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олимпиады «Команда большой страны», 2023г.</w:t>
            </w:r>
          </w:p>
          <w:p w:rsidR="00DF52B9" w:rsidRPr="00DF52B9" w:rsidRDefault="00DF52B9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 xml:space="preserve">Участие в </w:t>
            </w:r>
            <w:proofErr w:type="spellStart"/>
            <w:r w:rsidRPr="00DF52B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грантовой</w:t>
            </w:r>
            <w:proofErr w:type="spellEnd"/>
            <w:r w:rsidRPr="00DF52B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 xml:space="preserve"> деятельности</w:t>
            </w:r>
          </w:p>
          <w:p w:rsidR="00DF52B9" w:rsidRPr="00DF52B9" w:rsidRDefault="00DF52B9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Проект «Сберегаем традиции – строи будущее», реализуемый за счет гранта Фонда «</w:t>
            </w:r>
            <w:proofErr w:type="spellStart"/>
            <w:r w:rsidRPr="00DF52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Соработничество</w:t>
            </w:r>
            <w:proofErr w:type="spellEnd"/>
            <w:r w:rsidRPr="00DF52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» (2022-2023гг)</w:t>
            </w:r>
          </w:p>
        </w:tc>
      </w:tr>
      <w:tr w:rsidR="00DF52B9" w:rsidRPr="00DF52B9" w:rsidTr="003275C7">
        <w:trPr>
          <w:trHeight w:val="143"/>
          <w:jc w:val="center"/>
        </w:trPr>
        <w:tc>
          <w:tcPr>
            <w:tcW w:w="9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B9" w:rsidRPr="00DF52B9" w:rsidRDefault="00DF52B9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4. Общественная деятельность</w:t>
            </w:r>
          </w:p>
        </w:tc>
      </w:tr>
      <w:tr w:rsidR="00DF52B9" w:rsidRPr="00DF52B9" w:rsidTr="003275C7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B9" w:rsidRPr="00DF52B9" w:rsidRDefault="00DF52B9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B9" w:rsidRPr="00DF52B9" w:rsidRDefault="00DF52B9" w:rsidP="001A704B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Являюсь </w:t>
            </w:r>
            <w:r w:rsidRPr="00DF5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членом Профсоюза </w:t>
            </w:r>
            <w:r w:rsidR="001A7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DF5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бразования с 2017 г.</w:t>
            </w:r>
          </w:p>
        </w:tc>
      </w:tr>
      <w:tr w:rsidR="00DF52B9" w:rsidRPr="00DF52B9" w:rsidTr="003275C7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B9" w:rsidRPr="00DF52B9" w:rsidRDefault="00DF52B9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в деятельности управляющего (школьного) совета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B9" w:rsidRPr="00DF52B9" w:rsidRDefault="00DF52B9" w:rsidP="00DF52B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 и</w:t>
            </w:r>
          </w:p>
          <w:p w:rsidR="00DF52B9" w:rsidRPr="00DF52B9" w:rsidRDefault="00DF52B9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взаимодействию с детскими общественными объединениями</w:t>
            </w:r>
            <w:r w:rsidR="001A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член Управляющего совета </w:t>
            </w:r>
          </w:p>
        </w:tc>
      </w:tr>
      <w:tr w:rsidR="00DF52B9" w:rsidRPr="00DF52B9" w:rsidTr="003275C7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B9" w:rsidRPr="00DF52B9" w:rsidRDefault="00DF52B9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lastRenderedPageBreak/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B9" w:rsidRPr="00DF52B9" w:rsidRDefault="00DF52B9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proofErr w:type="spellStart"/>
            <w:r w:rsidRPr="00DF52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Грантовый</w:t>
            </w:r>
            <w:proofErr w:type="spellEnd"/>
            <w:r w:rsidRPr="00DF52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конкурс «Бережливая инициатива», организованный </w:t>
            </w:r>
            <w:proofErr w:type="spellStart"/>
            <w:r w:rsidRPr="00DF52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Госкорпорацией</w:t>
            </w:r>
            <w:proofErr w:type="spellEnd"/>
            <w:r w:rsidRPr="00DF52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52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Росатом</w:t>
            </w:r>
            <w:proofErr w:type="spellEnd"/>
            <w:r w:rsidRPr="00DF52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совместно с Фондом «</w:t>
            </w:r>
            <w:proofErr w:type="spellStart"/>
            <w:r w:rsidRPr="00DF52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Соработничество</w:t>
            </w:r>
            <w:proofErr w:type="spellEnd"/>
            <w:r w:rsidRPr="00DF52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 в рамках реализации проекта «Эффективный регион» - проект «Сберегаем память – смотрим в будущее»</w:t>
            </w:r>
          </w:p>
        </w:tc>
      </w:tr>
      <w:tr w:rsidR="00DF52B9" w:rsidRPr="00DF52B9" w:rsidTr="003275C7">
        <w:trPr>
          <w:trHeight w:val="143"/>
          <w:jc w:val="center"/>
        </w:trPr>
        <w:tc>
          <w:tcPr>
            <w:tcW w:w="9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B9" w:rsidRPr="00DF52B9" w:rsidRDefault="00DF52B9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5. Досуг</w:t>
            </w:r>
          </w:p>
        </w:tc>
      </w:tr>
      <w:tr w:rsidR="00DF52B9" w:rsidRPr="00DF52B9" w:rsidTr="003275C7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B9" w:rsidRPr="00DF52B9" w:rsidRDefault="00DF52B9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Хобби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B9" w:rsidRPr="00DF52B9" w:rsidRDefault="00DF52B9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Вышивание, вязание, плетение изделий из бумажной лозы, чтение книг</w:t>
            </w:r>
          </w:p>
        </w:tc>
      </w:tr>
      <w:tr w:rsidR="00DF52B9" w:rsidRPr="00DF52B9" w:rsidTr="003275C7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B9" w:rsidRPr="00DF52B9" w:rsidRDefault="00DF52B9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Спортивные увлечения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B9" w:rsidRPr="00DF52B9" w:rsidRDefault="00DF52B9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Легкая атлетика, хоккей</w:t>
            </w:r>
          </w:p>
        </w:tc>
      </w:tr>
      <w:tr w:rsidR="00DF52B9" w:rsidRPr="00DF52B9" w:rsidTr="003275C7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B9" w:rsidRPr="00DF52B9" w:rsidRDefault="00DF52B9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Сценические таланты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B9" w:rsidRPr="00DF52B9" w:rsidRDefault="00DF52B9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художественное слово</w:t>
            </w:r>
          </w:p>
        </w:tc>
      </w:tr>
      <w:tr w:rsidR="00DF52B9" w:rsidRPr="00DF52B9" w:rsidTr="003275C7">
        <w:trPr>
          <w:trHeight w:val="143"/>
          <w:jc w:val="center"/>
        </w:trPr>
        <w:tc>
          <w:tcPr>
            <w:tcW w:w="9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B9" w:rsidRPr="00DF52B9" w:rsidRDefault="00DF52B9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6. Контакты</w:t>
            </w:r>
          </w:p>
        </w:tc>
      </w:tr>
      <w:tr w:rsidR="00DF52B9" w:rsidRPr="00DF52B9" w:rsidTr="003275C7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B9" w:rsidRPr="00DF52B9" w:rsidRDefault="00DF52B9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Рабочий адрес с индексом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B9" w:rsidRPr="00DF52B9" w:rsidRDefault="00DF52B9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428031, Чувашская Республика, город Чебоксары, улица 324 Стрелковой дивизии, дом №10</w:t>
            </w:r>
          </w:p>
        </w:tc>
      </w:tr>
      <w:tr w:rsidR="00DF52B9" w:rsidRPr="00DF52B9" w:rsidTr="003275C7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B9" w:rsidRPr="00DF52B9" w:rsidRDefault="00DF52B9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Домашний адрес с индексом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B9" w:rsidRPr="00DF52B9" w:rsidRDefault="00DF52B9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428014, Чувашская Республика, </w:t>
            </w:r>
            <w:proofErr w:type="spellStart"/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г.Чебоксары</w:t>
            </w:r>
            <w:proofErr w:type="spellEnd"/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ул.Марата,12в</w:t>
            </w:r>
          </w:p>
        </w:tc>
      </w:tr>
      <w:tr w:rsidR="00DF52B9" w:rsidRPr="00DF52B9" w:rsidTr="003275C7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B9" w:rsidRPr="00DF52B9" w:rsidRDefault="00DF52B9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Рабочий телефон с междугородним кодом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B9" w:rsidRPr="00DF52B9" w:rsidRDefault="00DF52B9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(+78352) 515254</w:t>
            </w:r>
          </w:p>
        </w:tc>
      </w:tr>
      <w:tr w:rsidR="00DF52B9" w:rsidRPr="00DF52B9" w:rsidTr="003275C7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B9" w:rsidRPr="00DF52B9" w:rsidRDefault="00DF52B9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Домашний телефон с междугород</w:t>
            </w:r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ним кодом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B9" w:rsidRPr="00DF52B9" w:rsidRDefault="00DF52B9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</w:tr>
      <w:tr w:rsidR="00DF52B9" w:rsidRPr="00DF52B9" w:rsidTr="003275C7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B9" w:rsidRPr="00DF52B9" w:rsidRDefault="00DF52B9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Мобильный телефон с междугородним кодом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B9" w:rsidRPr="00DF52B9" w:rsidRDefault="00DF52B9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+79278524113</w:t>
            </w:r>
          </w:p>
        </w:tc>
      </w:tr>
      <w:tr w:rsidR="00DF52B9" w:rsidRPr="00DF52B9" w:rsidTr="003275C7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B9" w:rsidRPr="00DF52B9" w:rsidRDefault="00DF52B9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Личная электронная почта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B9" w:rsidRPr="00DF52B9" w:rsidRDefault="00DF52B9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solnce230189@mail.ru</w:t>
            </w:r>
          </w:p>
        </w:tc>
      </w:tr>
      <w:tr w:rsidR="00DF52B9" w:rsidRPr="00DF52B9" w:rsidTr="003275C7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B9" w:rsidRPr="00DF52B9" w:rsidRDefault="00DF52B9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Адрес личного сайта в Интернете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B9" w:rsidRPr="00DF52B9" w:rsidRDefault="00022F90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11" w:history="1">
              <w:r w:rsidR="00DF52B9" w:rsidRPr="00DF52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https://infourok.ru/user/nikiforova-tatyana-sergeevna</w:t>
              </w:r>
            </w:hyperlink>
          </w:p>
          <w:p w:rsidR="00DF52B9" w:rsidRPr="00DF52B9" w:rsidRDefault="00022F90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12" w:history="1">
              <w:r w:rsidR="00DF52B9" w:rsidRPr="00DF52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https://multiurok.ru/nikiforovka/</w:t>
              </w:r>
            </w:hyperlink>
            <w:r w:rsidR="00DF52B9"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DF52B9" w:rsidRPr="00DF52B9" w:rsidTr="003275C7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B9" w:rsidRPr="00DF52B9" w:rsidRDefault="00DF52B9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Адрес школьного сайта в Интернете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B9" w:rsidRPr="00DF52B9" w:rsidRDefault="00022F90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13" w:history="1">
              <w:r w:rsidR="00DF52B9" w:rsidRPr="00DF52B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ar-SA"/>
                </w:rPr>
                <w:t>https://sosh40-gcheb.edu21.cap.ru</w:t>
              </w:r>
            </w:hyperlink>
          </w:p>
        </w:tc>
      </w:tr>
      <w:tr w:rsidR="00DF52B9" w:rsidRPr="00DF52B9" w:rsidTr="003275C7">
        <w:trPr>
          <w:trHeight w:val="143"/>
          <w:jc w:val="center"/>
        </w:trPr>
        <w:tc>
          <w:tcPr>
            <w:tcW w:w="9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B9" w:rsidRPr="00DF52B9" w:rsidRDefault="00DF52B9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7. Профессиональные ценности</w:t>
            </w:r>
          </w:p>
        </w:tc>
      </w:tr>
      <w:tr w:rsidR="00DF52B9" w:rsidRPr="00DF52B9" w:rsidTr="003275C7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B9" w:rsidRPr="00DF52B9" w:rsidRDefault="00DF52B9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Педагогическое кредо участника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B9" w:rsidRPr="00DF52B9" w:rsidRDefault="00DF52B9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Чтобы быть хорошим преподавателем, нужно любить то, что преподаёшь, и любить тех, кому преподаёшь» (Василий Ключевский)</w:t>
            </w:r>
          </w:p>
        </w:tc>
      </w:tr>
      <w:tr w:rsidR="00DF52B9" w:rsidRPr="00DF52B9" w:rsidTr="003275C7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B9" w:rsidRPr="00DF52B9" w:rsidRDefault="00DF52B9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Почему нравится работать в школе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B9" w:rsidRPr="00DF52B9" w:rsidRDefault="00DF52B9" w:rsidP="001A704B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Работа в </w:t>
            </w:r>
            <w:proofErr w:type="gramStart"/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школе</w:t>
            </w:r>
            <w:r w:rsidR="001A70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активная</w:t>
            </w:r>
            <w:proofErr w:type="gramEnd"/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разнообразная, позволяет мне расти как профессионально, так и личностно. Многозадачность в работе учителя, умение быстро и, подчас, неординарно решать поставленные задачи – всё это помогает и в жизни находить выход из сложных ситуаций. Работая в школе, учителя не только учат, но и учатся сами, в том числе и у детей. Мои ученики учат меня доброте, честности, справедливости, искренности.</w:t>
            </w:r>
          </w:p>
        </w:tc>
      </w:tr>
      <w:tr w:rsidR="00DF52B9" w:rsidRPr="00DF52B9" w:rsidTr="003275C7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B9" w:rsidRPr="00DF52B9" w:rsidRDefault="00DF52B9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Профессиональные и личностные ценности, наиболее близкие участнику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B9" w:rsidRPr="00DF52B9" w:rsidRDefault="001A704B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="00DF52B9" w:rsidRPr="00DF5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оммуникабельность, любовь и понимание, открытость, эрудиция, знание предмета</w:t>
            </w:r>
          </w:p>
        </w:tc>
      </w:tr>
      <w:tr w:rsidR="00DF52B9" w:rsidRPr="00DF52B9" w:rsidTr="003275C7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B9" w:rsidRPr="00DF52B9" w:rsidRDefault="00DF52B9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чем, по мнению участника, состоит основная миссия победителя конкурса «Учитель года – 2024»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B9" w:rsidRPr="00DF52B9" w:rsidRDefault="00DF52B9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Основная миссия победителя конкурса «Учитель года – 2025» заключается, на мой взгляд, в привлечении внимания к профессии учителя. В последнее десятилетие статус учителя в обществе несколько снизился. В современном мире учитель не является единственным источником информации, как это было раньше. Действительно, сейчас можно обучаться дистанционно, используя всевозможные </w:t>
            </w:r>
            <w:proofErr w:type="spellStart"/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интернет-ресурсы</w:t>
            </w:r>
            <w:proofErr w:type="spellEnd"/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Но где, как ни в школе</w:t>
            </w:r>
            <w:r w:rsidR="001A70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закладываются основы межличностных взаимоотношений человека с обществом. Именно в процессе урока ученик учится прислушиваться к мнению окружающих, уважать чужое мнение и отстаивать свою точку зрения, учится дружить, уважать взрослых и ещё многому, чему он не сможет научиться, сидя перед экраном монитора. И всё это – заслуга учителя. Учитель – это особенный человек в жизни каждого из нас. Профессия учителя заслуживает уважения!</w:t>
            </w:r>
          </w:p>
        </w:tc>
      </w:tr>
      <w:tr w:rsidR="00DF52B9" w:rsidRPr="00DF52B9" w:rsidTr="003275C7">
        <w:trPr>
          <w:trHeight w:val="143"/>
          <w:jc w:val="center"/>
        </w:trPr>
        <w:tc>
          <w:tcPr>
            <w:tcW w:w="9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B9" w:rsidRPr="00DF52B9" w:rsidRDefault="00DF52B9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8. Приложения</w:t>
            </w:r>
          </w:p>
        </w:tc>
      </w:tr>
      <w:tr w:rsidR="00DF52B9" w:rsidRPr="00DF52B9" w:rsidTr="003275C7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2B9" w:rsidRPr="00DF52B9" w:rsidRDefault="00DF52B9" w:rsidP="00DF52B9">
            <w:pPr>
              <w:widowControl w:val="0"/>
              <w:spacing w:after="0" w:line="259" w:lineRule="exact"/>
              <w:ind w:left="160" w:hanging="580"/>
              <w:rPr>
                <w:rFonts w:ascii="Calibri" w:eastAsia="Calibri" w:hAnsi="Calibri" w:cs="Times New Roman"/>
              </w:rPr>
            </w:pPr>
            <w:proofErr w:type="spellStart"/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</w:t>
            </w:r>
            <w:proofErr w:type="spellEnd"/>
            <w:r w:rsidR="001A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Подборка цветных фотографий:</w:t>
            </w:r>
          </w:p>
          <w:p w:rsidR="00DF52B9" w:rsidRPr="00DF52B9" w:rsidRDefault="00DF52B9" w:rsidP="00DF52B9">
            <w:pPr>
              <w:widowControl w:val="0"/>
              <w:numPr>
                <w:ilvl w:val="0"/>
                <w:numId w:val="1"/>
              </w:numPr>
              <w:tabs>
                <w:tab w:val="left" w:pos="202"/>
              </w:tabs>
              <w:suppressAutoHyphens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портрет </w:t>
            </w:r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9x13 </w:t>
            </w:r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см;</w:t>
            </w:r>
          </w:p>
          <w:p w:rsidR="00DF52B9" w:rsidRPr="00DF52B9" w:rsidRDefault="00DF52B9" w:rsidP="00DF52B9">
            <w:pPr>
              <w:widowControl w:val="0"/>
              <w:numPr>
                <w:ilvl w:val="0"/>
                <w:numId w:val="1"/>
              </w:numPr>
              <w:tabs>
                <w:tab w:val="left" w:pos="482"/>
              </w:tabs>
              <w:suppressAutoHyphens/>
              <w:spacing w:after="0" w:line="259" w:lineRule="exact"/>
              <w:ind w:left="160" w:firstLine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жанровая (с учебного занятия, внеклассного мероприятия, педагогического совещания и т. п.);</w:t>
            </w:r>
          </w:p>
          <w:p w:rsidR="00DF52B9" w:rsidRPr="00DF52B9" w:rsidRDefault="00DF52B9" w:rsidP="00DF52B9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suppressAutoHyphens/>
              <w:spacing w:after="0" w:line="25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жанровые фотографии               </w:t>
            </w:r>
            <w:r w:rsidRPr="00DF52B9">
              <w:rPr>
                <w:rFonts w:ascii="Times New Roman" w:eastAsia="Calibri" w:hAnsi="Times New Roman" w:cs="Times New Roman"/>
                <w:i/>
                <w:iCs/>
                <w:color w:val="000000"/>
                <w:shd w:val="clear" w:color="auto" w:fill="FFFFFF"/>
                <w:lang w:eastAsia="ru-RU" w:bidi="ru-RU"/>
              </w:rPr>
              <w:t>(не более 3)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B9" w:rsidRPr="00DF52B9" w:rsidRDefault="00DF52B9" w:rsidP="00DF52B9">
            <w:pPr>
              <w:widowControl w:val="0"/>
              <w:spacing w:after="0" w:line="254" w:lineRule="exact"/>
              <w:ind w:hanging="5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  Представляется на флэш-носителе в формате </w:t>
            </w:r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JPEG</w:t>
            </w:r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(«*.</w:t>
            </w:r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jpg</w:t>
            </w:r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») </w:t>
            </w:r>
            <w:r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разрешением не менее 300 точек на дюйм без уменьшения исходного размера</w:t>
            </w:r>
          </w:p>
        </w:tc>
      </w:tr>
      <w:tr w:rsidR="00DF52B9" w:rsidRPr="00DF52B9" w:rsidTr="003275C7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B9" w:rsidRPr="00DF52B9" w:rsidRDefault="00DF52B9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Интересные сведения об участнике, не раскрытые предыдущими разделами (не более 500 слов)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B9" w:rsidRPr="00DF52B9" w:rsidRDefault="001A704B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F52B9" w:rsidRPr="00DF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оветник директора по воспитанию и взаимодействию с детскими общественными объединениями</w:t>
            </w:r>
          </w:p>
        </w:tc>
      </w:tr>
      <w:tr w:rsidR="00DF52B9" w:rsidRPr="00DF52B9" w:rsidTr="003275C7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B9" w:rsidRPr="00DF52B9" w:rsidRDefault="00DF52B9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Не публиковавшиеся ранее авторские статьи и разработки участника, которые он хотел бы опубликовать в средствах массовой информации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B9" w:rsidRPr="00DF52B9" w:rsidRDefault="00DF52B9" w:rsidP="00DF52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F52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Представляется флэш-носителе в формате </w:t>
            </w:r>
            <w:r w:rsidRPr="00DF52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  <w:t>DOC</w:t>
            </w:r>
            <w:r w:rsidRPr="00DF52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(«*.</w:t>
            </w:r>
            <w:r w:rsidRPr="00DF52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  <w:t>doc</w:t>
            </w:r>
            <w:r w:rsidRPr="00DF52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») в количестве не более пяти</w:t>
            </w:r>
          </w:p>
        </w:tc>
      </w:tr>
    </w:tbl>
    <w:p w:rsidR="00DF52B9" w:rsidRPr="00DF52B9" w:rsidRDefault="00DF52B9" w:rsidP="00DF52B9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52B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Правильность сведений, представленных в информационной карте, подтверждаю:</w:t>
      </w:r>
    </w:p>
    <w:p w:rsidR="00DF52B9" w:rsidRPr="00DF52B9" w:rsidRDefault="00DF52B9" w:rsidP="00DF52B9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52B9" w:rsidRPr="00DF52B9" w:rsidRDefault="00DF52B9" w:rsidP="00DF52B9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52B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  (________________________)</w:t>
      </w:r>
    </w:p>
    <w:p w:rsidR="00DF52B9" w:rsidRPr="00DF52B9" w:rsidRDefault="00DF52B9" w:rsidP="00DF52B9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52B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         (</w:t>
      </w:r>
      <w:proofErr w:type="gramStart"/>
      <w:r w:rsidRPr="00DF52B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подпись)   </w:t>
      </w:r>
      <w:proofErr w:type="gramEnd"/>
      <w:r w:rsidRPr="00DF52B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                            (фамилия, имя, отчество участника)                                </w:t>
      </w:r>
      <w:r w:rsidRPr="00DF52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«____» __________ 20____ г.        </w:t>
      </w:r>
    </w:p>
    <w:p w:rsidR="00DF52B9" w:rsidRPr="00DF52B9" w:rsidRDefault="00DF52B9" w:rsidP="00DF52B9">
      <w:pPr>
        <w:spacing w:after="200" w:line="276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F52B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br w:type="page"/>
      </w:r>
    </w:p>
    <w:p w:rsidR="00DF52B9" w:rsidRDefault="00DF52B9"/>
    <w:sectPr w:rsidR="00DF52B9" w:rsidSect="001A704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23CA1"/>
    <w:multiLevelType w:val="multilevel"/>
    <w:tmpl w:val="767A99D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2B9"/>
    <w:rsid w:val="00022F90"/>
    <w:rsid w:val="00063658"/>
    <w:rsid w:val="001A704B"/>
    <w:rsid w:val="00DF52B9"/>
    <w:rsid w:val="00E7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47B06"/>
  <w15:chartTrackingRefBased/>
  <w15:docId w15:val="{E4C59E09-9023-48D1-AEA5-8FD34B2FB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konspekt-uroka-po-okruzhayuschemu-miru-kto-takie-nasekomie-klass-3927075.html" TargetMode="External"/><Relationship Id="rId13" Type="http://schemas.openxmlformats.org/officeDocument/2006/relationships/hyperlink" Target="https://sosh40-gcheb.edu21.cap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sh40-gcheb.edu21.cap.ru/info-block/obobschenie-opita-pedagogicheskogo-masterstva-uchitelya-nachaljnih-klassov" TargetMode="External"/><Relationship Id="rId12" Type="http://schemas.openxmlformats.org/officeDocument/2006/relationships/hyperlink" Target="https://multiurok.ru/nikiforov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55741662" TargetMode="External"/><Relationship Id="rId11" Type="http://schemas.openxmlformats.org/officeDocument/2006/relationships/hyperlink" Target="https://infourok.ru/user/nikiforova-tatyana-sergeevna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uchi.ru/podgotovka-k-uroku/rus/3-klass/division-1187_sistematicheskiy-kurs/lesson-16132_sostav-slova-obobshchenie/lesson_plan-603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ltiurok.ru/files/vneurochnoe-meropriiatie-mir-v-kotorom-ia-zhivu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1642</Words>
  <Characters>9362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adminka</cp:lastModifiedBy>
  <cp:revision>5</cp:revision>
  <dcterms:created xsi:type="dcterms:W3CDTF">2025-02-13T07:23:00Z</dcterms:created>
  <dcterms:modified xsi:type="dcterms:W3CDTF">2025-02-13T08:09:00Z</dcterms:modified>
</cp:coreProperties>
</file>