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3CB58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10101"/>
          <w:sz w:val="32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color w:val="010101"/>
          <w:sz w:val="32"/>
          <w:szCs w:val="28"/>
          <w:lang w:eastAsia="ru-RU"/>
        </w:rPr>
        <w:t>МБДОУ «</w:t>
      </w:r>
      <w:r>
        <w:rPr>
          <w:rFonts w:ascii="Times New Roman" w:hAnsi="Times New Roman" w:eastAsia="Times New Roman" w:cs="Times New Roman"/>
          <w:bCs/>
          <w:color w:val="010101"/>
          <w:sz w:val="32"/>
          <w:szCs w:val="28"/>
          <w:lang w:eastAsia="ru-RU"/>
        </w:rPr>
        <w:t xml:space="preserve">Атлашевский детский сад «Золушка»» </w:t>
      </w:r>
    </w:p>
    <w:p w14:paraId="760EA3AF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10101"/>
          <w:sz w:val="32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010101"/>
          <w:sz w:val="32"/>
          <w:szCs w:val="28"/>
          <w:lang w:eastAsia="ru-RU"/>
        </w:rPr>
        <w:t>Чебоксарский район Чувашская Республика</w:t>
      </w:r>
    </w:p>
    <w:p w14:paraId="6CE99B2B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10101"/>
          <w:sz w:val="32"/>
          <w:szCs w:val="28"/>
          <w:lang w:eastAsia="ru-RU"/>
        </w:rPr>
      </w:pPr>
    </w:p>
    <w:p w14:paraId="597472B2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10101"/>
          <w:sz w:val="32"/>
          <w:szCs w:val="28"/>
          <w:lang w:eastAsia="ru-RU"/>
        </w:rPr>
      </w:pPr>
    </w:p>
    <w:p w14:paraId="3D15A9BB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10101"/>
          <w:sz w:val="32"/>
          <w:szCs w:val="28"/>
          <w:lang w:eastAsia="ru-RU"/>
        </w:rPr>
      </w:pPr>
    </w:p>
    <w:p w14:paraId="1D3777CD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10101"/>
          <w:sz w:val="32"/>
          <w:szCs w:val="28"/>
          <w:lang w:eastAsia="ru-RU"/>
        </w:rPr>
      </w:pPr>
    </w:p>
    <w:p w14:paraId="2F04F434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10101"/>
          <w:sz w:val="32"/>
          <w:szCs w:val="28"/>
          <w:lang w:eastAsia="ru-RU"/>
        </w:rPr>
      </w:pPr>
    </w:p>
    <w:p w14:paraId="7B4EE8FF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10101"/>
          <w:sz w:val="32"/>
          <w:szCs w:val="28"/>
          <w:lang w:eastAsia="ru-RU"/>
        </w:rPr>
      </w:pPr>
    </w:p>
    <w:p w14:paraId="3434407F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10101"/>
          <w:sz w:val="32"/>
          <w:szCs w:val="28"/>
          <w:lang w:eastAsia="ru-RU"/>
        </w:rPr>
      </w:pPr>
    </w:p>
    <w:p w14:paraId="4772382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10101"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10101"/>
          <w:sz w:val="36"/>
          <w:szCs w:val="36"/>
          <w:lang w:eastAsia="ru-RU"/>
        </w:rPr>
        <w:t>КОНСПЕКТ НОД</w:t>
      </w:r>
    </w:p>
    <w:p w14:paraId="4AEB649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36"/>
          <w:szCs w:val="3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10101"/>
          <w:sz w:val="36"/>
          <w:szCs w:val="36"/>
          <w:lang w:eastAsia="ru-RU"/>
        </w:rPr>
        <w:t xml:space="preserve">в средней группе по трудовой деятельности </w:t>
      </w:r>
    </w:p>
    <w:p w14:paraId="2EA31F7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10101"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10101"/>
          <w:sz w:val="36"/>
          <w:szCs w:val="36"/>
          <w:lang w:eastAsia="ru-RU"/>
        </w:rPr>
        <w:t>на тему:</w:t>
      </w:r>
    </w:p>
    <w:p w14:paraId="50C20B7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color w:val="010101"/>
          <w:sz w:val="36"/>
          <w:szCs w:val="36"/>
          <w:lang w:eastAsia="ru-RU"/>
        </w:rPr>
        <w:t xml:space="preserve"> «Пеппи в гостях у дошколят»</w:t>
      </w:r>
    </w:p>
    <w:p w14:paraId="3E612CA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16FD6E7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06451EA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77E69BE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5F77795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109CD50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7074982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2C75410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3BF4F16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6D6279A5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                                                                            Выполнила воспитатель</w:t>
      </w:r>
    </w:p>
    <w:p w14:paraId="36BA4A29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                                                              Емельянова М.С.</w:t>
      </w:r>
    </w:p>
    <w:p w14:paraId="5DB3978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044085B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431BE04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79074C9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0BDC775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0036235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1836B3A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05BB013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2B8B26F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089AB24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5ECE545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32"/>
          <w:szCs w:val="28"/>
          <w:lang w:eastAsia="ru-RU"/>
        </w:rPr>
      </w:pPr>
    </w:p>
    <w:p w14:paraId="7796B25E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10101"/>
          <w:sz w:val="32"/>
          <w:szCs w:val="28"/>
          <w:lang w:eastAsia="ru-RU"/>
        </w:rPr>
      </w:pPr>
    </w:p>
    <w:p w14:paraId="48B0ABC4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10101"/>
          <w:sz w:val="32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32"/>
          <w:szCs w:val="28"/>
          <w:lang w:eastAsia="ru-RU"/>
        </w:rPr>
        <w:t>п. Новое Атлашево, 2023 г.</w:t>
      </w:r>
    </w:p>
    <w:p w14:paraId="6469AD8C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10101"/>
          <w:sz w:val="32"/>
          <w:szCs w:val="28"/>
          <w:lang w:eastAsia="ru-RU"/>
        </w:rPr>
      </w:pPr>
    </w:p>
    <w:p w14:paraId="02BAB0D0">
      <w:pPr>
        <w:rPr>
          <w:rFonts w:ascii="Times New Roman" w:hAnsi="Times New Roman" w:eastAsia="Times New Roman" w:cs="Times New Roman"/>
          <w:color w:val="010101"/>
          <w:sz w:val="32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32"/>
          <w:szCs w:val="28"/>
          <w:lang w:eastAsia="ru-RU"/>
        </w:rPr>
        <w:br w:type="page"/>
      </w:r>
    </w:p>
    <w:p w14:paraId="4DD84816">
      <w:pPr>
        <w:spacing w:after="240" w:line="240" w:lineRule="auto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32"/>
          <w:szCs w:val="28"/>
          <w:lang w:eastAsia="ru-RU"/>
        </w:rPr>
        <w:t>Цель: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формирование самостоятельности и положительного отношения к труду и его результатам.</w:t>
      </w:r>
    </w:p>
    <w:p w14:paraId="6D9FE8E7">
      <w:pPr>
        <w:spacing w:after="0" w:line="240" w:lineRule="auto"/>
        <w:rPr>
          <w:rFonts w:ascii="Times New Roman" w:hAnsi="Times New Roman" w:eastAsia="Times New Roman" w:cs="Times New Roman"/>
          <w:color w:val="010101"/>
          <w:sz w:val="32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32"/>
          <w:szCs w:val="28"/>
          <w:lang w:eastAsia="ru-RU"/>
        </w:rPr>
        <w:t>Задачи:</w:t>
      </w:r>
    </w:p>
    <w:p w14:paraId="38903C0A">
      <w:pPr>
        <w:spacing w:after="0" w:line="240" w:lineRule="auto"/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Образовательные:</w:t>
      </w:r>
    </w:p>
    <w:p w14:paraId="0234BED8">
      <w:pPr>
        <w:spacing w:after="0" w:line="240" w:lineRule="auto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Закреплять и совершенствовать умения, приобретённые ранее в т рудовой деятельности.</w:t>
      </w:r>
    </w:p>
    <w:p w14:paraId="0E016C94">
      <w:pPr>
        <w:spacing w:after="0" w:line="240" w:lineRule="auto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Формировать культуру труда и знания детей о последовательности трудового процесса (какое оборудование необходимо для работы, как его расположить).</w:t>
      </w:r>
    </w:p>
    <w:p w14:paraId="567E7F01">
      <w:pPr>
        <w:spacing w:after="0" w:line="240" w:lineRule="auto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Обучать работать рационально, дружно, помогая друг другу.</w:t>
      </w:r>
    </w:p>
    <w:p w14:paraId="51D3ED43">
      <w:pPr>
        <w:spacing w:after="0" w:line="240" w:lineRule="auto"/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Развивающие:</w:t>
      </w:r>
    </w:p>
    <w:p w14:paraId="6755D71E">
      <w:pPr>
        <w:spacing w:after="0" w:line="240" w:lineRule="auto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Развивать мелкую и общую моторику, зрительное и слуховое внимание, грамматический строй речи и связанную речь, продолжать вводить в словарь детей антонимы.</w:t>
      </w:r>
    </w:p>
    <w:p w14:paraId="242295EB">
      <w:pPr>
        <w:spacing w:after="0" w:line="240" w:lineRule="auto"/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Воспитательные:</w:t>
      </w:r>
    </w:p>
    <w:p w14:paraId="3115F980">
      <w:pPr>
        <w:spacing w:after="0" w:line="240" w:lineRule="auto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Воспитывать самостоятельность, исполнительность, старательность, трудолюбие, аккуратность, ответственность за порученное дело, взаимовыручку, чувство удовлетворения от реализации трудового замысла.</w:t>
      </w:r>
    </w:p>
    <w:p w14:paraId="27821DD2">
      <w:pPr>
        <w:spacing w:after="240" w:line="240" w:lineRule="auto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722289F7">
      <w:pPr>
        <w:spacing w:after="240" w:line="240" w:lineRule="auto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Перечень дидактических материалов, оборудования и других ресурсов: фартуки, тряпочки, тазы, столы, тёртое мыло, клеёнки для столов,  полотенца, тряпка для пола для пролитой воды.</w:t>
      </w:r>
    </w:p>
    <w:p w14:paraId="238E77C4">
      <w:pPr>
        <w:spacing w:line="240" w:lineRule="auto"/>
        <w:jc w:val="center"/>
        <w:rPr>
          <w:rFonts w:ascii="Times New Roman" w:hAnsi="Times New Roman" w:eastAsia="Times New Roman" w:cs="Times New Roman"/>
          <w:color w:val="010101"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32"/>
          <w:szCs w:val="24"/>
          <w:lang w:eastAsia="ru-RU"/>
        </w:rPr>
        <w:t>Ход:</w:t>
      </w:r>
    </w:p>
    <w:p w14:paraId="1ED13961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Воспитатель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: Ребята, сегодня утром почтальон принес письмо, от нашей знакомой девочки </w:t>
      </w:r>
      <w:r>
        <w:rPr>
          <w:rFonts w:ascii="Times New Roman" w:hAnsi="Times New Roman" w:eastAsia="Times New Roman" w:cs="Times New Roman"/>
          <w:bCs/>
          <w:color w:val="010101"/>
          <w:sz w:val="28"/>
          <w:szCs w:val="28"/>
          <w:lang w:eastAsia="ru-RU"/>
        </w:rPr>
        <w:t>Пеппи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. Давайте его прочтем.</w:t>
      </w:r>
    </w:p>
    <w:p w14:paraId="418CE6BF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«Здравствуйте, мои друзья: девчонки и мальчишки. Я скоро буду проездом в вашем посёлке. У меня, для вас, столько интересного. Жду встречи.»  Ваша </w:t>
      </w:r>
      <w:r>
        <w:rPr>
          <w:rFonts w:ascii="Times New Roman" w:hAnsi="Times New Roman" w:eastAsia="Times New Roman" w:cs="Times New Roman"/>
          <w:bCs/>
          <w:color w:val="010101"/>
          <w:sz w:val="28"/>
          <w:szCs w:val="28"/>
          <w:lang w:eastAsia="ru-RU"/>
        </w:rPr>
        <w:t>Пеппи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.</w:t>
      </w:r>
    </w:p>
    <w:p w14:paraId="2ABC40B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Ох, уж эта </w:t>
      </w:r>
      <w:r>
        <w:rPr>
          <w:rFonts w:ascii="Times New Roman" w:hAnsi="Times New Roman" w:eastAsia="Times New Roman" w:cs="Times New Roman"/>
          <w:bCs/>
          <w:color w:val="010101"/>
          <w:sz w:val="28"/>
          <w:szCs w:val="28"/>
          <w:lang w:eastAsia="ru-RU"/>
        </w:rPr>
        <w:t>Пеппи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! Опять, что-то придумала. (Звучит веселая музыка и в группу входит </w:t>
      </w:r>
      <w:r>
        <w:rPr>
          <w:rFonts w:ascii="Times New Roman" w:hAnsi="Times New Roman" w:eastAsia="Times New Roman" w:cs="Times New Roman"/>
          <w:bCs/>
          <w:color w:val="010101"/>
          <w:sz w:val="28"/>
          <w:szCs w:val="28"/>
          <w:lang w:eastAsia="ru-RU"/>
        </w:rPr>
        <w:t>Пеппи с саквояжем в руках и начинает разбрасывать игрушки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)</w:t>
      </w:r>
    </w:p>
    <w:p w14:paraId="4ADADA83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4FA3D8FF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Пеппи: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Ого! Сколько игрушек. Ничего себе! Мои любимые!</w:t>
      </w:r>
    </w:p>
    <w:p w14:paraId="2B67A5E6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Воспитатель: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Пеппи, здравствуйте.</w:t>
      </w:r>
    </w:p>
    <w:p w14:paraId="2090B056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Пеппи: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А, я, что поздороваться забыла? Здравствуйте.</w:t>
      </w:r>
    </w:p>
    <w:p w14:paraId="46C05437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Воспитатель: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Забыла. А что это ты тут такое натворила?</w:t>
      </w:r>
    </w:p>
    <w:p w14:paraId="65426150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Пеппи: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Что-то, ну, поиграла немножко. Конструктором, строителем.</w:t>
      </w:r>
    </w:p>
    <w:p w14:paraId="4F6A3216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Воспитатель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: Хорошо, Пеппи. Ты поиграла, но что нужно было сделать? </w:t>
      </w:r>
    </w:p>
    <w:p w14:paraId="7D940097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Пеппи пожимает плечами.</w:t>
      </w:r>
    </w:p>
    <w:p w14:paraId="6CAEB852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Воспитатель: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Ребята, что нужно было сделать? (ответы детей: убрать на место) Почему? (ответы детей: у нас есть правило убирать игрушки на место после игры, каждой игрушке есть своё место,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когда всё разбросано, можно наступить на игрушку и сломать её или получить травму.) Совершенно верно. Ребята, а давайте вместе с Пеппи соберём игрушки и поставим на свои места.</w:t>
      </w:r>
    </w:p>
    <w:p w14:paraId="07FE395B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Дети убирают игрушки, а Пеппи продолжает играть, но только другими игрушками. Она снова бросает игрушки на пол, дети убирают. (Во время уборки воспитатель обращает внимание на аккуратность, внимательность детей. По необходимости поощряет их действия.)</w:t>
      </w:r>
    </w:p>
    <w:p w14:paraId="1A78D723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Воспитатель: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Пеппи, а почему же ты нам не помогала? Разве так можно. Ой, ой.</w:t>
      </w:r>
    </w:p>
    <w:p w14:paraId="0140AE73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 xml:space="preserve">Пеппи: 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Это ваши игрушки, вы их убирайте! У меня свои игрушки есть! Вот! (Берёт рюкзак и вытряхивает содержимое на стол).</w:t>
      </w:r>
    </w:p>
    <w:p w14:paraId="25F90A0D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Воспитатель: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Посмотрите, какие они грязные. Ребята, разве можно такими игрушками играть? (ответы детей: нет там микробы, они попадут в живот и можно заболеть) Нельзя такими, Пеппи, игрушками играть.</w:t>
      </w:r>
    </w:p>
    <w:p w14:paraId="4589B9C5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Пеппи: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А, что же мне тогда делать? (</w:t>
      </w:r>
      <w:r>
        <w:rPr>
          <w:rFonts w:ascii="Times New Roman" w:hAnsi="Times New Roman" w:eastAsia="Times New Roman" w:cs="Times New Roman"/>
          <w:i/>
          <w:color w:val="010101"/>
          <w:sz w:val="28"/>
          <w:szCs w:val="28"/>
          <w:lang w:eastAsia="ru-RU"/>
        </w:rPr>
        <w:t>ответы детей: помыть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). Поможете?</w:t>
      </w:r>
    </w:p>
    <w:p w14:paraId="76C1996A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Воспитатель: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Мы тебе покажем и научим. Ребята, что нам нужно для того, чтобы помыть игрушки (</w:t>
      </w:r>
      <w:r>
        <w:rPr>
          <w:rFonts w:ascii="Times New Roman" w:hAnsi="Times New Roman" w:eastAsia="Times New Roman" w:cs="Times New Roman"/>
          <w:i/>
          <w:color w:val="010101"/>
          <w:sz w:val="28"/>
          <w:szCs w:val="28"/>
          <w:lang w:eastAsia="ru-RU"/>
        </w:rPr>
        <w:t>ответы детей: фартуки, тряпочки, тазики с водой, мыло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А теперь давайте проверим, как нужно мыть игрушки. Что с начало, что потом.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Ребята, кто и чем хочет заняться?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(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Помощник воспитателя выносит тазики с водой, помогает завязать фартуки.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Приступаем к нашей работе. (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>Дети мот под музыку игрушки. В процессе работы воспитатель подсказывает, подбадривает, уточняет действия детей.)</w:t>
      </w:r>
    </w:p>
    <w:p w14:paraId="3DCF4813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Воспитатель: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Ребята, а вы пословицы и поговорки о труде знаете? Какие?</w:t>
      </w:r>
    </w:p>
    <w:p w14:paraId="7B3B7D33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Пеппи: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10101"/>
          <w:sz w:val="28"/>
          <w:szCs w:val="28"/>
          <w:lang w:eastAsia="ru-RU"/>
        </w:rPr>
        <w:t xml:space="preserve">по окончании работы. 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Ой, какие чистые у меня игрушки!</w:t>
      </w:r>
    </w:p>
    <w:p w14:paraId="3884C34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Воспитатель: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Такими игрушками и играть приятно правда ребята? </w:t>
      </w:r>
    </w:p>
    <w:p w14:paraId="7528BB48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 xml:space="preserve">Пеппи: 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Спасибо, вам. Я пойду, расскажу своим друзьям о вас и  привет от вас передам. Досвидание!</w:t>
      </w:r>
    </w:p>
    <w:p w14:paraId="34D052C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 xml:space="preserve">Воспитатель: 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Ну, а мы с вами ребята славно потрудились, нам пора убрать своё рабочее место.</w:t>
      </w:r>
    </w:p>
    <w:p w14:paraId="0CF9FE6C">
      <w:pPr>
        <w:spacing w:after="0" w:line="240" w:lineRule="auto"/>
        <w:ind w:left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Воспитатель: Отлично, а теперь поиграем с вами в игру «Наоборот».     Грязный ( - чистый),</w:t>
      </w:r>
    </w:p>
    <w:p w14:paraId="16491BFC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неудобный (- уютный),</w:t>
      </w:r>
    </w:p>
    <w:p w14:paraId="513602E2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неряшливый (- аккуратный),</w:t>
      </w:r>
    </w:p>
    <w:p w14:paraId="164FBBCD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ленивый ( - трудолюбивый),</w:t>
      </w:r>
    </w:p>
    <w:p w14:paraId="7CAD992C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злой (- добрый),</w:t>
      </w:r>
    </w:p>
    <w:p w14:paraId="3AA4EC72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грустный ( - весёлый)</w:t>
      </w:r>
    </w:p>
    <w:p w14:paraId="353E6852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бездельник ( - работящий)</w:t>
      </w:r>
    </w:p>
    <w:p w14:paraId="6D797FCB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плохой ( - хороший)</w:t>
      </w:r>
    </w:p>
    <w:p w14:paraId="08C96AB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Молодцы, хорошо поиграли.</w:t>
      </w:r>
    </w:p>
    <w:p w14:paraId="743D3ABA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u w:val="single"/>
          <w:lang w:eastAsia="ru-RU"/>
        </w:rPr>
        <w:t>Рефлексия:</w:t>
      </w: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 xml:space="preserve">  А теперь давайте вспомним, кому мы помогали? Что мы делали? В какой последовательности, что сначала, а что потом?</w:t>
      </w:r>
    </w:p>
    <w:p w14:paraId="0F4A82A2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Кончил дело — гуляй смело.</w:t>
      </w:r>
    </w:p>
    <w:p w14:paraId="5D055C01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4B98DA0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Без труда не выловишь и рыбку из пруда.</w:t>
      </w:r>
    </w:p>
    <w:p w14:paraId="534A3A92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0B74CF3A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Дело мастера боится.</w:t>
      </w:r>
    </w:p>
    <w:p w14:paraId="4AD7FBDA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03A39B0F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Любишь кататься — люби и саночки возить.</w:t>
      </w:r>
    </w:p>
    <w:p w14:paraId="68D6783A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0EF74360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Семь раз отмерь, один — отрежь.</w:t>
      </w:r>
    </w:p>
    <w:p w14:paraId="03835BFF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1C267EA3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Делу — время, а потехе — час.</w:t>
      </w:r>
    </w:p>
    <w:p w14:paraId="44BDECB1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134FDCBA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Кто не работает, тот не ест.</w:t>
      </w:r>
    </w:p>
    <w:p w14:paraId="7C7BCF8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67D5A035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Больше дела, меньше слов.</w:t>
      </w:r>
    </w:p>
    <w:p w14:paraId="30BBDFB5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28C41052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Труд кормит, а лень портит.</w:t>
      </w:r>
    </w:p>
    <w:p w14:paraId="79F0403B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12C541DC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Человек от лени болеет, а от труда здоровеет.</w:t>
      </w:r>
    </w:p>
    <w:p w14:paraId="03E0F6C0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390A32A5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Хочешь есть калачи — не сиди на печи.</w:t>
      </w:r>
    </w:p>
    <w:p w14:paraId="7A0034ED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06A976F5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Делаешь наспех — сделаешь на смех.</w:t>
      </w:r>
    </w:p>
    <w:p w14:paraId="63107ADB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194816BA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Не пеняй на соседа, коли спишь до обеда.</w:t>
      </w:r>
    </w:p>
    <w:p w14:paraId="505F05D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13C8803B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У лодыря что ни день, то лень.</w:t>
      </w:r>
    </w:p>
    <w:p w14:paraId="41011D01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3D9583DD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Труд всегда даёт, а лень берёт.</w:t>
      </w:r>
    </w:p>
    <w:p w14:paraId="0B22B472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0FFC3660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Где работа, там и густо, а в ленивом доме пусто.</w:t>
      </w:r>
    </w:p>
    <w:p w14:paraId="788F4BFF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7DB06CFF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Не бойся работы — пусть она тебя боится.</w:t>
      </w:r>
    </w:p>
    <w:p w14:paraId="282F88E5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335D84FA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Больше науки — умнее руки.</w:t>
      </w:r>
    </w:p>
    <w:p w14:paraId="1777E660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</w:p>
    <w:p w14:paraId="4DBE48F5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Всякий человек на деле познаётся.</w:t>
      </w:r>
    </w:p>
    <w:p w14:paraId="463CEC70"/>
    <w:sectPr>
      <w:foot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41746899"/>
      <w:docPartObj>
        <w:docPartGallery w:val="AutoText"/>
      </w:docPartObj>
    </w:sdtPr>
    <w:sdtContent>
      <w:p w14:paraId="1D9300B4">
        <w:pPr>
          <w:pStyle w:val="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49E79A13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4E8"/>
    <w:rsid w:val="000A07FB"/>
    <w:rsid w:val="000E42A6"/>
    <w:rsid w:val="00244CBE"/>
    <w:rsid w:val="002B09DB"/>
    <w:rsid w:val="005C353E"/>
    <w:rsid w:val="00606DAA"/>
    <w:rsid w:val="00617A29"/>
    <w:rsid w:val="00627E58"/>
    <w:rsid w:val="006B5ED5"/>
    <w:rsid w:val="00773131"/>
    <w:rsid w:val="008474E8"/>
    <w:rsid w:val="00855CD7"/>
    <w:rsid w:val="00870B06"/>
    <w:rsid w:val="009F3DD2"/>
    <w:rsid w:val="00A26F24"/>
    <w:rsid w:val="00A57D56"/>
    <w:rsid w:val="00A741D8"/>
    <w:rsid w:val="00B056EF"/>
    <w:rsid w:val="00B8351C"/>
    <w:rsid w:val="00C0048B"/>
    <w:rsid w:val="00D21ED4"/>
    <w:rsid w:val="00DA05A6"/>
    <w:rsid w:val="00E25055"/>
    <w:rsid w:val="00E364E7"/>
    <w:rsid w:val="00ED1E57"/>
    <w:rsid w:val="00F567B3"/>
    <w:rsid w:val="00F57428"/>
    <w:rsid w:val="7D8C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770</Words>
  <Characters>4395</Characters>
  <Lines>36</Lines>
  <Paragraphs>10</Paragraphs>
  <TotalTime>2555</TotalTime>
  <ScaleCrop>false</ScaleCrop>
  <LinksUpToDate>false</LinksUpToDate>
  <CharactersWithSpaces>5155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2023-01-09T15:53:00Z</dcterms:created>
  <dc:creator>пк</dc:creator>
  <cp:lastModifiedBy>Павлина</cp:lastModifiedBy>
  <cp:lastPrinted>2023-01-15T14:45:00Z</cp:lastPrinted>
  <dcterms:modified xsi:type="dcterms:W3CDTF">2025-02-05T10:16:13Z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3C5E14533774480885CFEFBD9332C5A0_13</vt:lpwstr>
  </property>
</Properties>
</file>