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1B5" w:rsidRDefault="001471B5" w:rsidP="00904E80">
      <w:pPr>
        <w:spacing w:before="30" w:after="30" w:line="240" w:lineRule="auto"/>
        <w:rPr>
          <w:rFonts w:ascii="Times New Roman" w:eastAsia="Times New Roman" w:hAnsi="Times New Roman" w:cs="Times New Roman"/>
          <w:b/>
          <w:color w:val="000000"/>
          <w:sz w:val="24"/>
          <w:szCs w:val="24"/>
          <w:lang w:eastAsia="ru-RU"/>
        </w:rPr>
      </w:pPr>
    </w:p>
    <w:p w:rsidR="001471B5" w:rsidRDefault="001471B5" w:rsidP="00F06280">
      <w:pPr>
        <w:spacing w:before="30" w:after="30" w:line="240" w:lineRule="auto"/>
        <w:jc w:val="center"/>
        <w:rPr>
          <w:rFonts w:ascii="Times New Roman" w:eastAsia="Times New Roman" w:hAnsi="Times New Roman" w:cs="Times New Roman"/>
          <w:b/>
          <w:color w:val="000000"/>
          <w:sz w:val="24"/>
          <w:szCs w:val="24"/>
          <w:lang w:eastAsia="ru-RU"/>
        </w:rPr>
      </w:pPr>
    </w:p>
    <w:p w:rsidR="001471B5" w:rsidRDefault="001471B5" w:rsidP="0004548E">
      <w:pPr>
        <w:spacing w:before="30" w:after="30" w:line="240" w:lineRule="auto"/>
        <w:rPr>
          <w:rFonts w:ascii="Times New Roman" w:eastAsia="Times New Roman" w:hAnsi="Times New Roman" w:cs="Times New Roman"/>
          <w:color w:val="000000"/>
          <w:sz w:val="24"/>
          <w:szCs w:val="24"/>
          <w:lang w:eastAsia="ru-RU"/>
        </w:rPr>
      </w:pPr>
      <w:r w:rsidRPr="001471B5">
        <w:rPr>
          <w:rFonts w:ascii="Times New Roman" w:eastAsia="Times New Roman" w:hAnsi="Times New Roman" w:cs="Times New Roman"/>
          <w:color w:val="000000"/>
          <w:sz w:val="24"/>
          <w:szCs w:val="24"/>
          <w:lang w:eastAsia="ru-RU"/>
        </w:rPr>
        <w:t>Учтено мнение:</w:t>
      </w:r>
      <w:r>
        <w:rPr>
          <w:rFonts w:ascii="Times New Roman" w:eastAsia="Times New Roman" w:hAnsi="Times New Roman" w:cs="Times New Roman"/>
          <w:color w:val="000000"/>
          <w:sz w:val="24"/>
          <w:szCs w:val="24"/>
          <w:lang w:eastAsia="ru-RU"/>
        </w:rPr>
        <w:t xml:space="preserve">       </w:t>
      </w:r>
      <w:r w:rsidR="0004548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904E80">
        <w:rPr>
          <w:rFonts w:ascii="Times New Roman" w:eastAsia="Times New Roman" w:hAnsi="Times New Roman" w:cs="Times New Roman"/>
          <w:color w:val="000000"/>
          <w:sz w:val="24"/>
          <w:szCs w:val="24"/>
          <w:lang w:eastAsia="ru-RU"/>
        </w:rPr>
        <w:t>Приложение № 1</w:t>
      </w:r>
    </w:p>
    <w:p w:rsidR="0004548E" w:rsidRDefault="0004548E" w:rsidP="0004548E">
      <w:pPr>
        <w:tabs>
          <w:tab w:val="left" w:pos="5472"/>
        </w:tabs>
        <w:spacing w:before="30" w:after="3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выборного органа </w:t>
      </w:r>
      <w:proofErr w:type="gramStart"/>
      <w:r>
        <w:rPr>
          <w:rFonts w:ascii="Times New Roman" w:eastAsia="Times New Roman" w:hAnsi="Times New Roman" w:cs="Times New Roman"/>
          <w:color w:val="000000"/>
          <w:sz w:val="24"/>
          <w:szCs w:val="24"/>
          <w:lang w:eastAsia="ru-RU"/>
        </w:rPr>
        <w:t>первичной</w:t>
      </w:r>
      <w:proofErr w:type="gram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ab/>
        <w:t>к коллективному договору</w:t>
      </w:r>
    </w:p>
    <w:p w:rsidR="0004548E" w:rsidRPr="001471B5" w:rsidRDefault="0004548E" w:rsidP="0004548E">
      <w:pPr>
        <w:tabs>
          <w:tab w:val="left" w:pos="5472"/>
        </w:tabs>
        <w:spacing w:before="30" w:after="3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профсоюзной организации                                             МБОУ «Можарская СОШ»</w:t>
      </w:r>
    </w:p>
    <w:p w:rsidR="001471B5" w:rsidRDefault="0004548E" w:rsidP="0004548E">
      <w:pPr>
        <w:spacing w:before="30" w:after="3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МБОУ «Можарская СОШ»                                           от «___» __________ 20 __ г.</w:t>
      </w:r>
    </w:p>
    <w:p w:rsidR="0004548E" w:rsidRDefault="0004548E" w:rsidP="0004548E">
      <w:pPr>
        <w:spacing w:before="30" w:after="30" w:line="240" w:lineRule="auto"/>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(протокол от « __» ___________</w:t>
      </w:r>
      <w:proofErr w:type="gramEnd"/>
    </w:p>
    <w:p w:rsidR="00C0785E" w:rsidRDefault="0004548E" w:rsidP="0004548E">
      <w:pPr>
        <w:spacing w:before="30" w:after="30" w:line="240" w:lineRule="auto"/>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 xml:space="preserve">20___ г. </w:t>
      </w:r>
      <w:r w:rsidR="00C0785E">
        <w:rPr>
          <w:rFonts w:ascii="Times New Roman" w:eastAsia="Times New Roman" w:hAnsi="Times New Roman" w:cs="Times New Roman"/>
          <w:color w:val="000000"/>
          <w:sz w:val="24"/>
          <w:szCs w:val="24"/>
          <w:lang w:eastAsia="ru-RU"/>
        </w:rPr>
        <w:t>№ ___)</w:t>
      </w:r>
      <w:proofErr w:type="gramEnd"/>
    </w:p>
    <w:p w:rsidR="00C0785E" w:rsidRDefault="00C0785E" w:rsidP="0004548E">
      <w:pPr>
        <w:spacing w:before="30" w:after="3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Председатель выборного органа                                      </w:t>
      </w:r>
      <w:proofErr w:type="gramStart"/>
      <w:r>
        <w:rPr>
          <w:rFonts w:ascii="Times New Roman" w:eastAsia="Times New Roman" w:hAnsi="Times New Roman" w:cs="Times New Roman"/>
          <w:color w:val="000000"/>
          <w:sz w:val="24"/>
          <w:szCs w:val="24"/>
          <w:lang w:eastAsia="ru-RU"/>
        </w:rPr>
        <w:t>Утверждены</w:t>
      </w:r>
      <w:proofErr w:type="gramEnd"/>
    </w:p>
    <w:p w:rsidR="00C0785E" w:rsidRDefault="00C0785E" w:rsidP="0004548E">
      <w:pPr>
        <w:spacing w:before="30" w:after="3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Первичной профсоюзной организации                        приказом директора </w:t>
      </w:r>
    </w:p>
    <w:p w:rsidR="00C0785E" w:rsidRDefault="00C0785E" w:rsidP="0004548E">
      <w:pPr>
        <w:spacing w:before="30" w:after="3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 Е.Г. Бахмутова                                           МБОУ «Можарская СОШ»</w:t>
      </w:r>
    </w:p>
    <w:p w:rsidR="00C0785E" w:rsidRDefault="00C0785E" w:rsidP="0004548E">
      <w:pPr>
        <w:spacing w:before="30" w:after="3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от  «</w:t>
      </w:r>
      <w:r w:rsidR="00FD5D1C">
        <w:rPr>
          <w:rFonts w:ascii="Times New Roman" w:eastAsia="Times New Roman" w:hAnsi="Times New Roman" w:cs="Times New Roman"/>
          <w:color w:val="000000"/>
          <w:sz w:val="24"/>
          <w:szCs w:val="24"/>
          <w:u w:val="single"/>
          <w:lang w:eastAsia="ru-RU"/>
        </w:rPr>
        <w:t>13</w:t>
      </w:r>
      <w:r>
        <w:rPr>
          <w:rFonts w:ascii="Times New Roman" w:eastAsia="Times New Roman" w:hAnsi="Times New Roman" w:cs="Times New Roman"/>
          <w:color w:val="000000"/>
          <w:sz w:val="24"/>
          <w:szCs w:val="24"/>
          <w:lang w:eastAsia="ru-RU"/>
        </w:rPr>
        <w:t xml:space="preserve">» </w:t>
      </w:r>
      <w:r w:rsidR="00FD5D1C">
        <w:rPr>
          <w:rFonts w:ascii="Times New Roman" w:eastAsia="Times New Roman" w:hAnsi="Times New Roman" w:cs="Times New Roman"/>
          <w:color w:val="000000"/>
          <w:sz w:val="24"/>
          <w:szCs w:val="24"/>
          <w:u w:val="single"/>
          <w:lang w:eastAsia="ru-RU"/>
        </w:rPr>
        <w:t>январ</w:t>
      </w:r>
      <w:bookmarkStart w:id="0" w:name="_GoBack"/>
      <w:bookmarkEnd w:id="0"/>
      <w:r w:rsidR="002D3A2F">
        <w:rPr>
          <w:rFonts w:ascii="Times New Roman" w:eastAsia="Times New Roman" w:hAnsi="Times New Roman" w:cs="Times New Roman"/>
          <w:color w:val="000000"/>
          <w:sz w:val="24"/>
          <w:szCs w:val="24"/>
          <w:u w:val="single"/>
          <w:lang w:eastAsia="ru-RU"/>
        </w:rPr>
        <w:t>я</w:t>
      </w:r>
      <w:r w:rsidR="005057B9">
        <w:rPr>
          <w:rFonts w:ascii="Times New Roman" w:eastAsia="Times New Roman" w:hAnsi="Times New Roman" w:cs="Times New Roman"/>
          <w:color w:val="000000"/>
          <w:sz w:val="24"/>
          <w:szCs w:val="24"/>
          <w:u w:val="single"/>
          <w:lang w:eastAsia="ru-RU"/>
        </w:rPr>
        <w:t xml:space="preserve">    </w:t>
      </w:r>
      <w:r>
        <w:rPr>
          <w:rFonts w:ascii="Times New Roman" w:eastAsia="Times New Roman" w:hAnsi="Times New Roman" w:cs="Times New Roman"/>
          <w:color w:val="000000"/>
          <w:sz w:val="24"/>
          <w:szCs w:val="24"/>
          <w:lang w:eastAsia="ru-RU"/>
        </w:rPr>
        <w:t xml:space="preserve"> 20 </w:t>
      </w:r>
      <w:r w:rsidR="002D3A2F">
        <w:rPr>
          <w:rFonts w:ascii="Times New Roman" w:eastAsia="Times New Roman" w:hAnsi="Times New Roman" w:cs="Times New Roman"/>
          <w:color w:val="000000"/>
          <w:sz w:val="24"/>
          <w:szCs w:val="24"/>
          <w:u w:val="single"/>
          <w:lang w:eastAsia="ru-RU"/>
        </w:rPr>
        <w:t>24</w:t>
      </w:r>
      <w:r>
        <w:rPr>
          <w:rFonts w:ascii="Times New Roman" w:eastAsia="Times New Roman" w:hAnsi="Times New Roman" w:cs="Times New Roman"/>
          <w:color w:val="000000"/>
          <w:sz w:val="24"/>
          <w:szCs w:val="24"/>
          <w:lang w:eastAsia="ru-RU"/>
        </w:rPr>
        <w:t xml:space="preserve"> г. № </w:t>
      </w:r>
      <w:r w:rsidR="00FD5D1C">
        <w:rPr>
          <w:rFonts w:ascii="Times New Roman" w:eastAsia="Times New Roman" w:hAnsi="Times New Roman" w:cs="Times New Roman"/>
          <w:color w:val="000000"/>
          <w:sz w:val="24"/>
          <w:szCs w:val="24"/>
          <w:u w:val="single"/>
          <w:lang w:eastAsia="ru-RU"/>
        </w:rPr>
        <w:t>4</w:t>
      </w:r>
    </w:p>
    <w:p w:rsidR="00C0785E" w:rsidRDefault="00C0785E" w:rsidP="0004548E">
      <w:pPr>
        <w:spacing w:before="30" w:after="3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Директор школы: ________________</w:t>
      </w:r>
    </w:p>
    <w:p w:rsidR="00C0785E" w:rsidRPr="001471B5" w:rsidRDefault="00C0785E" w:rsidP="00C0785E">
      <w:pPr>
        <w:tabs>
          <w:tab w:val="left" w:pos="7300"/>
        </w:tabs>
        <w:spacing w:before="30" w:after="3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t>/</w:t>
      </w:r>
      <w:proofErr w:type="spellStart"/>
      <w:r w:rsidR="000B5F15">
        <w:rPr>
          <w:rFonts w:ascii="Times New Roman" w:eastAsia="Times New Roman" w:hAnsi="Times New Roman" w:cs="Times New Roman"/>
          <w:color w:val="000000"/>
          <w:sz w:val="24"/>
          <w:szCs w:val="24"/>
          <w:lang w:eastAsia="ru-RU"/>
        </w:rPr>
        <w:t>А.И.Белов</w:t>
      </w:r>
      <w:proofErr w:type="spellEnd"/>
      <w:r>
        <w:rPr>
          <w:rFonts w:ascii="Times New Roman" w:eastAsia="Times New Roman" w:hAnsi="Times New Roman" w:cs="Times New Roman"/>
          <w:color w:val="000000"/>
          <w:sz w:val="24"/>
          <w:szCs w:val="24"/>
          <w:lang w:eastAsia="ru-RU"/>
        </w:rPr>
        <w:t>/</w:t>
      </w:r>
    </w:p>
    <w:p w:rsidR="001471B5" w:rsidRDefault="001471B5" w:rsidP="00F06280">
      <w:pPr>
        <w:spacing w:before="30" w:after="30" w:line="240" w:lineRule="auto"/>
        <w:jc w:val="center"/>
        <w:rPr>
          <w:rFonts w:ascii="Times New Roman" w:eastAsia="Times New Roman" w:hAnsi="Times New Roman" w:cs="Times New Roman"/>
          <w:b/>
          <w:color w:val="000000"/>
          <w:sz w:val="24"/>
          <w:szCs w:val="24"/>
          <w:lang w:eastAsia="ru-RU"/>
        </w:rPr>
      </w:pPr>
    </w:p>
    <w:p w:rsidR="001471B5" w:rsidRDefault="001471B5" w:rsidP="00F06280">
      <w:pPr>
        <w:spacing w:before="30" w:after="30" w:line="240" w:lineRule="auto"/>
        <w:jc w:val="center"/>
        <w:rPr>
          <w:rFonts w:ascii="Times New Roman" w:eastAsia="Times New Roman" w:hAnsi="Times New Roman" w:cs="Times New Roman"/>
          <w:b/>
          <w:color w:val="000000"/>
          <w:sz w:val="24"/>
          <w:szCs w:val="24"/>
          <w:lang w:eastAsia="ru-RU"/>
        </w:rPr>
      </w:pPr>
    </w:p>
    <w:p w:rsidR="001471B5" w:rsidRDefault="001471B5" w:rsidP="00F06280">
      <w:pPr>
        <w:spacing w:before="30" w:after="30" w:line="240" w:lineRule="auto"/>
        <w:jc w:val="center"/>
        <w:rPr>
          <w:rFonts w:ascii="Times New Roman" w:eastAsia="Times New Roman" w:hAnsi="Times New Roman" w:cs="Times New Roman"/>
          <w:b/>
          <w:color w:val="000000"/>
          <w:sz w:val="24"/>
          <w:szCs w:val="24"/>
          <w:lang w:eastAsia="ru-RU"/>
        </w:rPr>
      </w:pPr>
    </w:p>
    <w:p w:rsidR="001471B5" w:rsidRDefault="001471B5" w:rsidP="00F06280">
      <w:pPr>
        <w:spacing w:before="30" w:after="30" w:line="240" w:lineRule="auto"/>
        <w:jc w:val="center"/>
        <w:rPr>
          <w:rFonts w:ascii="Times New Roman" w:eastAsia="Times New Roman" w:hAnsi="Times New Roman" w:cs="Times New Roman"/>
          <w:b/>
          <w:color w:val="000000"/>
          <w:sz w:val="24"/>
          <w:szCs w:val="24"/>
          <w:lang w:eastAsia="ru-RU"/>
        </w:rPr>
      </w:pPr>
    </w:p>
    <w:p w:rsidR="001471B5" w:rsidRPr="009B75A3" w:rsidRDefault="001471B5" w:rsidP="001471B5">
      <w:pPr>
        <w:spacing w:before="30" w:after="30" w:line="240" w:lineRule="auto"/>
        <w:jc w:val="center"/>
        <w:rPr>
          <w:rFonts w:ascii="Times New Roman" w:eastAsia="Times New Roman" w:hAnsi="Times New Roman" w:cs="Times New Roman"/>
          <w:b/>
          <w:caps/>
          <w:color w:val="000000"/>
          <w:sz w:val="32"/>
          <w:szCs w:val="32"/>
          <w:lang w:eastAsia="ru-RU"/>
        </w:rPr>
      </w:pPr>
      <w:r w:rsidRPr="009B75A3">
        <w:rPr>
          <w:rFonts w:ascii="Times New Roman" w:eastAsia="Times New Roman" w:hAnsi="Times New Roman" w:cs="Times New Roman"/>
          <w:b/>
          <w:caps/>
          <w:color w:val="000000"/>
          <w:sz w:val="32"/>
          <w:szCs w:val="32"/>
          <w:lang w:eastAsia="ru-RU"/>
        </w:rPr>
        <w:t xml:space="preserve">Правила внутреннего трудового распорядка </w:t>
      </w:r>
    </w:p>
    <w:p w:rsidR="001471B5" w:rsidRPr="009B75A3" w:rsidRDefault="001471B5" w:rsidP="001471B5">
      <w:pPr>
        <w:tabs>
          <w:tab w:val="left" w:pos="3960"/>
        </w:tabs>
        <w:jc w:val="center"/>
        <w:rPr>
          <w:rFonts w:ascii="Times New Roman" w:eastAsia="Calibri" w:hAnsi="Times New Roman" w:cs="Times New Roman"/>
          <w:b/>
          <w:sz w:val="32"/>
          <w:szCs w:val="32"/>
        </w:rPr>
      </w:pPr>
      <w:r w:rsidRPr="009B75A3">
        <w:rPr>
          <w:rFonts w:ascii="Times New Roman" w:eastAsia="Times New Roman" w:hAnsi="Times New Roman" w:cs="Times New Roman"/>
          <w:b/>
          <w:caps/>
          <w:color w:val="000000"/>
          <w:sz w:val="32"/>
          <w:szCs w:val="32"/>
          <w:lang w:eastAsia="ru-RU"/>
        </w:rPr>
        <w:t>для работников</w:t>
      </w:r>
      <w:r w:rsidRPr="009B75A3">
        <w:rPr>
          <w:rFonts w:ascii="Times New Roman" w:eastAsia="Times New Roman" w:hAnsi="Times New Roman" w:cs="Times New Roman"/>
          <w:b/>
          <w:color w:val="000000"/>
          <w:sz w:val="32"/>
          <w:szCs w:val="32"/>
          <w:lang w:eastAsia="ru-RU"/>
        </w:rPr>
        <w:t xml:space="preserve"> </w:t>
      </w:r>
      <w:r w:rsidRPr="009B75A3">
        <w:rPr>
          <w:rFonts w:ascii="Times New Roman" w:eastAsia="Calibri" w:hAnsi="Times New Roman" w:cs="Times New Roman"/>
          <w:b/>
          <w:sz w:val="32"/>
          <w:szCs w:val="32"/>
        </w:rPr>
        <w:t>МУНИЦИПАЛЬНОГО БЮДЖЕТНОГО ОБШЕОБРАЗОВАТЕЛЬНОГО УЧРЕЖДЕНИЯ</w:t>
      </w:r>
    </w:p>
    <w:p w:rsidR="001471B5" w:rsidRPr="009B75A3" w:rsidRDefault="001471B5" w:rsidP="001471B5">
      <w:pPr>
        <w:tabs>
          <w:tab w:val="left" w:pos="3960"/>
        </w:tabs>
        <w:jc w:val="center"/>
        <w:rPr>
          <w:rFonts w:ascii="Times New Roman" w:eastAsia="Calibri" w:hAnsi="Times New Roman" w:cs="Times New Roman"/>
          <w:b/>
          <w:sz w:val="32"/>
          <w:szCs w:val="32"/>
        </w:rPr>
      </w:pPr>
      <w:r w:rsidRPr="009B75A3">
        <w:rPr>
          <w:rFonts w:ascii="Times New Roman" w:eastAsia="Calibri" w:hAnsi="Times New Roman" w:cs="Times New Roman"/>
          <w:b/>
          <w:sz w:val="32"/>
          <w:szCs w:val="32"/>
        </w:rPr>
        <w:t>«Можарская средняя общеобразовательная школа»</w:t>
      </w:r>
    </w:p>
    <w:p w:rsidR="001471B5" w:rsidRPr="009B75A3" w:rsidRDefault="001471B5" w:rsidP="001471B5">
      <w:pPr>
        <w:tabs>
          <w:tab w:val="left" w:pos="3960"/>
        </w:tabs>
        <w:jc w:val="center"/>
        <w:rPr>
          <w:rFonts w:ascii="Times New Roman" w:eastAsia="Calibri" w:hAnsi="Times New Roman" w:cs="Times New Roman"/>
          <w:b/>
          <w:sz w:val="32"/>
          <w:szCs w:val="32"/>
        </w:rPr>
      </w:pPr>
      <w:r w:rsidRPr="009B75A3">
        <w:rPr>
          <w:rFonts w:ascii="Times New Roman" w:eastAsia="Calibri" w:hAnsi="Times New Roman" w:cs="Times New Roman"/>
          <w:b/>
          <w:sz w:val="32"/>
          <w:szCs w:val="32"/>
        </w:rPr>
        <w:t xml:space="preserve">Янтиковского </w:t>
      </w:r>
      <w:r w:rsidR="002D3A2F">
        <w:rPr>
          <w:rFonts w:ascii="Times New Roman" w:eastAsia="Calibri" w:hAnsi="Times New Roman" w:cs="Times New Roman"/>
          <w:b/>
          <w:sz w:val="32"/>
          <w:szCs w:val="32"/>
        </w:rPr>
        <w:t>муниципального округа</w:t>
      </w:r>
      <w:r w:rsidRPr="009B75A3">
        <w:rPr>
          <w:rFonts w:ascii="Times New Roman" w:eastAsia="Calibri" w:hAnsi="Times New Roman" w:cs="Times New Roman"/>
          <w:b/>
          <w:sz w:val="32"/>
          <w:szCs w:val="32"/>
        </w:rPr>
        <w:t xml:space="preserve"> Чувашской Республики</w:t>
      </w:r>
    </w:p>
    <w:p w:rsidR="001471B5" w:rsidRPr="00F06280" w:rsidRDefault="001471B5" w:rsidP="001471B5">
      <w:pPr>
        <w:jc w:val="center"/>
        <w:rPr>
          <w:rFonts w:ascii="Times New Roman" w:eastAsia="Calibri" w:hAnsi="Times New Roman" w:cs="Times New Roman"/>
          <w:sz w:val="32"/>
          <w:szCs w:val="32"/>
        </w:rPr>
      </w:pPr>
      <w:r w:rsidRPr="00F06280">
        <w:rPr>
          <w:rFonts w:ascii="Times New Roman" w:eastAsia="Calibri" w:hAnsi="Times New Roman" w:cs="Times New Roman"/>
          <w:sz w:val="32"/>
          <w:szCs w:val="32"/>
        </w:rPr>
        <w:t xml:space="preserve"> </w:t>
      </w:r>
    </w:p>
    <w:p w:rsidR="001471B5" w:rsidRPr="00F06280" w:rsidRDefault="001471B5" w:rsidP="001471B5">
      <w:pPr>
        <w:spacing w:before="30" w:after="30" w:line="240" w:lineRule="auto"/>
        <w:jc w:val="center"/>
        <w:rPr>
          <w:rFonts w:ascii="Times New Roman" w:eastAsia="Times New Roman" w:hAnsi="Times New Roman" w:cs="Times New Roman"/>
          <w:b/>
          <w:color w:val="000000"/>
          <w:sz w:val="32"/>
          <w:szCs w:val="32"/>
          <w:lang w:eastAsia="ru-RU"/>
        </w:rPr>
      </w:pPr>
      <w:r w:rsidRPr="00F06280">
        <w:rPr>
          <w:rFonts w:ascii="Times New Roman" w:eastAsia="Times New Roman" w:hAnsi="Times New Roman" w:cs="Times New Roman"/>
          <w:b/>
          <w:color w:val="000000"/>
          <w:sz w:val="32"/>
          <w:szCs w:val="32"/>
          <w:lang w:eastAsia="ru-RU"/>
        </w:rPr>
        <w:t xml:space="preserve"> </w:t>
      </w:r>
    </w:p>
    <w:p w:rsidR="001471B5" w:rsidRPr="00F06280" w:rsidRDefault="001471B5" w:rsidP="001471B5">
      <w:pPr>
        <w:spacing w:before="30" w:after="30" w:line="240" w:lineRule="auto"/>
        <w:jc w:val="center"/>
        <w:rPr>
          <w:rFonts w:ascii="Times New Roman" w:eastAsia="Times New Roman" w:hAnsi="Times New Roman" w:cs="Times New Roman"/>
          <w:b/>
          <w:color w:val="000000"/>
          <w:sz w:val="32"/>
          <w:szCs w:val="32"/>
          <w:lang w:eastAsia="ru-RU"/>
        </w:rPr>
      </w:pPr>
    </w:p>
    <w:p w:rsidR="001471B5" w:rsidRPr="00F06280" w:rsidRDefault="001471B5" w:rsidP="001471B5">
      <w:pPr>
        <w:spacing w:before="30" w:after="30" w:line="240" w:lineRule="auto"/>
        <w:jc w:val="center"/>
        <w:rPr>
          <w:rFonts w:ascii="Times New Roman" w:eastAsia="Times New Roman" w:hAnsi="Times New Roman" w:cs="Times New Roman"/>
          <w:b/>
          <w:color w:val="000000"/>
          <w:sz w:val="32"/>
          <w:szCs w:val="32"/>
          <w:lang w:eastAsia="ru-RU"/>
        </w:rPr>
      </w:pPr>
    </w:p>
    <w:p w:rsidR="001471B5" w:rsidRDefault="001471B5" w:rsidP="001471B5">
      <w:pPr>
        <w:spacing w:before="30" w:after="30" w:line="240" w:lineRule="auto"/>
        <w:jc w:val="center"/>
        <w:rPr>
          <w:rFonts w:ascii="Times New Roman" w:eastAsia="Times New Roman" w:hAnsi="Times New Roman" w:cs="Times New Roman"/>
          <w:b/>
          <w:color w:val="000000"/>
          <w:sz w:val="32"/>
          <w:szCs w:val="32"/>
          <w:lang w:eastAsia="ru-RU"/>
        </w:rPr>
      </w:pPr>
    </w:p>
    <w:p w:rsidR="00904E80" w:rsidRDefault="00904E80" w:rsidP="001471B5">
      <w:pPr>
        <w:spacing w:before="30" w:after="30" w:line="240" w:lineRule="auto"/>
        <w:jc w:val="center"/>
        <w:rPr>
          <w:rFonts w:ascii="Times New Roman" w:eastAsia="Times New Roman" w:hAnsi="Times New Roman" w:cs="Times New Roman"/>
          <w:b/>
          <w:color w:val="000000"/>
          <w:sz w:val="32"/>
          <w:szCs w:val="32"/>
          <w:lang w:eastAsia="ru-RU"/>
        </w:rPr>
      </w:pPr>
    </w:p>
    <w:p w:rsidR="00904E80" w:rsidRDefault="00904E80" w:rsidP="001471B5">
      <w:pPr>
        <w:spacing w:before="30" w:after="30" w:line="240" w:lineRule="auto"/>
        <w:jc w:val="center"/>
        <w:rPr>
          <w:rFonts w:ascii="Times New Roman" w:eastAsia="Times New Roman" w:hAnsi="Times New Roman" w:cs="Times New Roman"/>
          <w:b/>
          <w:color w:val="000000"/>
          <w:sz w:val="32"/>
          <w:szCs w:val="32"/>
          <w:lang w:eastAsia="ru-RU"/>
        </w:rPr>
      </w:pPr>
    </w:p>
    <w:p w:rsidR="00904E80" w:rsidRDefault="00904E80" w:rsidP="001471B5">
      <w:pPr>
        <w:spacing w:before="30" w:after="30" w:line="240" w:lineRule="auto"/>
        <w:jc w:val="center"/>
        <w:rPr>
          <w:rFonts w:ascii="Times New Roman" w:eastAsia="Times New Roman" w:hAnsi="Times New Roman" w:cs="Times New Roman"/>
          <w:b/>
          <w:color w:val="000000"/>
          <w:sz w:val="32"/>
          <w:szCs w:val="32"/>
          <w:lang w:eastAsia="ru-RU"/>
        </w:rPr>
      </w:pPr>
    </w:p>
    <w:p w:rsidR="00904E80" w:rsidRDefault="00904E80" w:rsidP="001471B5">
      <w:pPr>
        <w:spacing w:before="30" w:after="30" w:line="240" w:lineRule="auto"/>
        <w:jc w:val="center"/>
        <w:rPr>
          <w:rFonts w:ascii="Times New Roman" w:eastAsia="Times New Roman" w:hAnsi="Times New Roman" w:cs="Times New Roman"/>
          <w:b/>
          <w:color w:val="000000"/>
          <w:sz w:val="32"/>
          <w:szCs w:val="32"/>
          <w:lang w:eastAsia="ru-RU"/>
        </w:rPr>
      </w:pPr>
    </w:p>
    <w:p w:rsidR="00904E80" w:rsidRPr="00F06280" w:rsidRDefault="00904E80" w:rsidP="001471B5">
      <w:pPr>
        <w:spacing w:before="30" w:after="30" w:line="240" w:lineRule="auto"/>
        <w:jc w:val="center"/>
        <w:rPr>
          <w:rFonts w:ascii="Times New Roman" w:eastAsia="Times New Roman" w:hAnsi="Times New Roman" w:cs="Times New Roman"/>
          <w:b/>
          <w:color w:val="000000"/>
          <w:sz w:val="32"/>
          <w:szCs w:val="32"/>
          <w:lang w:eastAsia="ru-RU"/>
        </w:rPr>
      </w:pPr>
    </w:p>
    <w:p w:rsidR="001471B5" w:rsidRPr="00F06280" w:rsidRDefault="001471B5" w:rsidP="00904E80">
      <w:pPr>
        <w:spacing w:before="30" w:after="30" w:line="240" w:lineRule="auto"/>
        <w:rPr>
          <w:rFonts w:ascii="Times New Roman" w:eastAsia="Times New Roman" w:hAnsi="Times New Roman" w:cs="Times New Roman"/>
          <w:b/>
          <w:color w:val="000000"/>
          <w:sz w:val="24"/>
          <w:szCs w:val="24"/>
          <w:lang w:eastAsia="ru-RU"/>
        </w:rPr>
      </w:pPr>
    </w:p>
    <w:p w:rsidR="001471B5" w:rsidRPr="00F06280" w:rsidRDefault="001471B5" w:rsidP="001471B5">
      <w:pPr>
        <w:spacing w:before="30" w:after="30" w:line="240" w:lineRule="auto"/>
        <w:rPr>
          <w:rFonts w:ascii="Times New Roman" w:eastAsia="Times New Roman" w:hAnsi="Times New Roman" w:cs="Times New Roman"/>
          <w:b/>
          <w:color w:val="000000"/>
          <w:sz w:val="24"/>
          <w:szCs w:val="24"/>
          <w:lang w:eastAsia="ru-RU"/>
        </w:rPr>
      </w:pPr>
    </w:p>
    <w:p w:rsidR="00FB036D" w:rsidRPr="00FB036D" w:rsidRDefault="00FB036D" w:rsidP="00FB036D">
      <w:pPr>
        <w:pageBreakBefore/>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val="en-US" w:eastAsia="ru-RU"/>
        </w:rPr>
        <w:lastRenderedPageBreak/>
        <w:t>I</w:t>
      </w:r>
      <w:r w:rsidRPr="00FB036D">
        <w:rPr>
          <w:rFonts w:ascii="Times New Roman" w:eastAsia="Times New Roman" w:hAnsi="Times New Roman" w:cs="Times New Roman"/>
          <w:b/>
          <w:bCs/>
          <w:color w:val="000000"/>
          <w:sz w:val="24"/>
          <w:szCs w:val="24"/>
          <w:bdr w:val="none" w:sz="0" w:space="0" w:color="auto" w:frame="1"/>
          <w:lang w:eastAsia="ru-RU"/>
        </w:rPr>
        <w:t>. Общие положения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1.1. Настоящие Правила внутреннего трудового распорядка разработаны в соответствии с Конституцией Российской Федерации, Трудовым кодексом Российской Федерации (далее - ТК РФ), </w:t>
      </w:r>
      <w:r w:rsidR="009B75A3">
        <w:rPr>
          <w:rFonts w:ascii="Times New Roman" w:eastAsia="Times New Roman" w:hAnsi="Times New Roman" w:cs="Times New Roman"/>
          <w:color w:val="000000"/>
          <w:sz w:val="24"/>
          <w:szCs w:val="24"/>
          <w:bdr w:val="none" w:sz="0" w:space="0" w:color="auto" w:frame="1"/>
          <w:lang w:eastAsia="ru-RU"/>
        </w:rPr>
        <w:t>Федеральным</w:t>
      </w:r>
      <w:r w:rsidR="009B75A3" w:rsidRPr="009B75A3">
        <w:rPr>
          <w:rFonts w:ascii="Times New Roman" w:eastAsia="Times New Roman" w:hAnsi="Times New Roman" w:cs="Times New Roman"/>
          <w:color w:val="000000"/>
          <w:sz w:val="24"/>
          <w:szCs w:val="24"/>
          <w:bdr w:val="none" w:sz="0" w:space="0" w:color="auto" w:frame="1"/>
          <w:lang w:eastAsia="ru-RU"/>
        </w:rPr>
        <w:t xml:space="preserve"> закон</w:t>
      </w:r>
      <w:r w:rsidR="009B75A3">
        <w:rPr>
          <w:rFonts w:ascii="Times New Roman" w:eastAsia="Times New Roman" w:hAnsi="Times New Roman" w:cs="Times New Roman"/>
          <w:color w:val="000000"/>
          <w:sz w:val="24"/>
          <w:szCs w:val="24"/>
          <w:bdr w:val="none" w:sz="0" w:space="0" w:color="auto" w:frame="1"/>
          <w:lang w:eastAsia="ru-RU"/>
        </w:rPr>
        <w:t>ом</w:t>
      </w:r>
      <w:r w:rsidR="009B75A3" w:rsidRPr="009B75A3">
        <w:rPr>
          <w:rFonts w:ascii="Times New Roman" w:eastAsia="Times New Roman" w:hAnsi="Times New Roman" w:cs="Times New Roman"/>
          <w:color w:val="000000"/>
          <w:sz w:val="24"/>
          <w:szCs w:val="24"/>
          <w:bdr w:val="none" w:sz="0" w:space="0" w:color="auto" w:frame="1"/>
          <w:lang w:eastAsia="ru-RU"/>
        </w:rPr>
        <w:t xml:space="preserve"> от 29.12.20</w:t>
      </w:r>
      <w:r w:rsidR="009B75A3">
        <w:rPr>
          <w:rFonts w:ascii="Times New Roman" w:eastAsia="Times New Roman" w:hAnsi="Times New Roman" w:cs="Times New Roman"/>
          <w:color w:val="000000"/>
          <w:sz w:val="24"/>
          <w:szCs w:val="24"/>
          <w:bdr w:val="none" w:sz="0" w:space="0" w:color="auto" w:frame="1"/>
          <w:lang w:eastAsia="ru-RU"/>
        </w:rPr>
        <w:t>12 N 273-ФЗ</w:t>
      </w:r>
      <w:r w:rsidR="009B75A3" w:rsidRPr="009B75A3">
        <w:rPr>
          <w:rFonts w:ascii="Times New Roman" w:eastAsia="Times New Roman" w:hAnsi="Times New Roman" w:cs="Times New Roman"/>
          <w:color w:val="000000"/>
          <w:sz w:val="24"/>
          <w:szCs w:val="24"/>
          <w:bdr w:val="none" w:sz="0" w:space="0" w:color="auto" w:frame="1"/>
          <w:lang w:eastAsia="ru-RU"/>
        </w:rPr>
        <w:t xml:space="preserve"> "Об образовании в Российской Федерации"</w:t>
      </w:r>
      <w:r w:rsidRPr="00FB036D">
        <w:rPr>
          <w:rFonts w:ascii="Times New Roman" w:eastAsia="Times New Roman" w:hAnsi="Times New Roman" w:cs="Times New Roman"/>
          <w:color w:val="000000"/>
          <w:sz w:val="24"/>
          <w:szCs w:val="24"/>
          <w:bdr w:val="none" w:sz="0" w:space="0" w:color="auto" w:frame="1"/>
          <w:lang w:eastAsia="ru-RU"/>
        </w:rPr>
        <w:t>, другими федеральными законами и иными нормативными правовыми актами, содержащими нормы трудового права.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1.2. Правила внутреннего трудового распорядка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1.3. 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1.4. В настоящих Правилах используются следующие основные понятия: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дисциплина труда - обязательное для всех работников подчинение правилам поведения, определенным в соответствии с ТК РФ, иными федеральными законами, коллективным договором, соглашениями, локальными нормативными актами, трудовым договором;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общеобразовательное учреждение - образовательное учреждение, действующее на основании </w:t>
      </w:r>
      <w:r w:rsidR="009B75A3">
        <w:rPr>
          <w:rFonts w:ascii="Times New Roman" w:eastAsia="Times New Roman" w:hAnsi="Times New Roman" w:cs="Times New Roman"/>
          <w:color w:val="000000"/>
          <w:sz w:val="24"/>
          <w:szCs w:val="24"/>
          <w:bdr w:val="none" w:sz="0" w:space="0" w:color="auto" w:frame="1"/>
          <w:lang w:eastAsia="ru-RU"/>
        </w:rPr>
        <w:t>Устава</w:t>
      </w:r>
      <w:r w:rsidRPr="00FB036D">
        <w:rPr>
          <w:rFonts w:ascii="Times New Roman" w:eastAsia="Times New Roman" w:hAnsi="Times New Roman" w:cs="Times New Roman"/>
          <w:color w:val="000000"/>
          <w:sz w:val="24"/>
          <w:szCs w:val="24"/>
          <w:bdr w:val="none" w:sz="0" w:space="0" w:color="auto" w:frame="1"/>
          <w:lang w:eastAsia="ru-RU"/>
        </w:rPr>
        <w:t> (далее - образовательное учреждение, учреждение);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педагогический работник - работник, занимающий должность, предусмотренную разделом «Должности педагогических работников» квалификационных характеристик должностей работников образования;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представитель работодателя - руководитель организации или уполномоченные им лица в соответствии с ТК РФ,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уставом и локальными нормативными актами общеобразовательного учреждения;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выборный орган первичной профсоюзной организации - представитель работников общеобразовательного учреждения, наделенный в установленном трудовым законодательством порядке полномочиями представлять интересы работников учреждения в социальном партнерстве;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работник - физическое лицо, вступившее в трудовые отношения с общеобразовательным учреждением;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работодатель - юридическое лицо (общеобразовательное учреждение), вступившее в трудовые отношения с работником.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1.5. Правила утверждаются работодателем с учетом мнения выборного органа первичной профсоюзной организации в порядке, установленном ст. 372 ТК РФ для принятия локальных нормативных актов.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Правила внутреннего трудового распорядка, как правило, являются приложением к коллективному договору (ст. 190 ТК РФ).</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9B75A3" w:rsidRDefault="009B75A3" w:rsidP="00FB036D">
      <w:pPr>
        <w:shd w:val="clear" w:color="auto" w:fill="FFFFFF"/>
        <w:spacing w:after="0" w:line="240" w:lineRule="auto"/>
        <w:ind w:firstLine="709"/>
        <w:jc w:val="center"/>
        <w:rPr>
          <w:rFonts w:ascii="Times New Roman" w:eastAsia="Times New Roman" w:hAnsi="Times New Roman" w:cs="Times New Roman"/>
          <w:b/>
          <w:bCs/>
          <w:color w:val="000000"/>
          <w:sz w:val="24"/>
          <w:szCs w:val="24"/>
          <w:bdr w:val="none" w:sz="0" w:space="0" w:color="auto" w:frame="1"/>
          <w:lang w:eastAsia="ru-RU"/>
        </w:rPr>
      </w:pPr>
    </w:p>
    <w:p w:rsidR="009B75A3" w:rsidRDefault="009B75A3" w:rsidP="00FB036D">
      <w:pPr>
        <w:shd w:val="clear" w:color="auto" w:fill="FFFFFF"/>
        <w:spacing w:after="0" w:line="240" w:lineRule="auto"/>
        <w:ind w:firstLine="709"/>
        <w:jc w:val="center"/>
        <w:rPr>
          <w:rFonts w:ascii="Times New Roman" w:eastAsia="Times New Roman" w:hAnsi="Times New Roman" w:cs="Times New Roman"/>
          <w:b/>
          <w:bCs/>
          <w:color w:val="000000"/>
          <w:sz w:val="24"/>
          <w:szCs w:val="24"/>
          <w:bdr w:val="none" w:sz="0" w:space="0" w:color="auto" w:frame="1"/>
          <w:lang w:eastAsia="ru-RU"/>
        </w:rPr>
      </w:pPr>
    </w:p>
    <w:p w:rsidR="009B75A3" w:rsidRDefault="009B75A3" w:rsidP="00FB036D">
      <w:pPr>
        <w:shd w:val="clear" w:color="auto" w:fill="FFFFFF"/>
        <w:spacing w:after="0" w:line="240" w:lineRule="auto"/>
        <w:ind w:firstLine="709"/>
        <w:jc w:val="center"/>
        <w:rPr>
          <w:rFonts w:ascii="Times New Roman" w:eastAsia="Times New Roman" w:hAnsi="Times New Roman" w:cs="Times New Roman"/>
          <w:b/>
          <w:bCs/>
          <w:color w:val="000000"/>
          <w:sz w:val="24"/>
          <w:szCs w:val="24"/>
          <w:bdr w:val="none" w:sz="0" w:space="0" w:color="auto" w:frame="1"/>
          <w:lang w:eastAsia="ru-RU"/>
        </w:rPr>
      </w:pP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val="en-US" w:eastAsia="ru-RU"/>
        </w:rPr>
        <w:lastRenderedPageBreak/>
        <w:t>II</w:t>
      </w:r>
      <w:r w:rsidRPr="00FB036D">
        <w:rPr>
          <w:rFonts w:ascii="Times New Roman" w:eastAsia="Times New Roman" w:hAnsi="Times New Roman" w:cs="Times New Roman"/>
          <w:b/>
          <w:bCs/>
          <w:color w:val="000000"/>
          <w:sz w:val="24"/>
          <w:szCs w:val="24"/>
          <w:bdr w:val="none" w:sz="0" w:space="0" w:color="auto" w:frame="1"/>
          <w:lang w:eastAsia="ru-RU"/>
        </w:rPr>
        <w:t>. Порядок приема, перевода и увольнения работников</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2.1. Порядок приема на работу: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2.1.1. Работники реализуют свое право на труд путем заключения трудового договора о работе в данном образовательном учреждении.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2.1.2. Трудовой договор заключается, как правило, на неопределенный срок.</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Заключение срочного трудового договора допускается, когда трудовые отношения не могут быть установлены на неопределенный срок с учетом характера предстоящей работы или условий ее выполнения по основаниям, предусмотренным ч. 1 ст. 59 ТК РФ. В случаях, предусмотренных ч. 2 ст.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2.1.3.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(ст. 70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Испытание при приеме на работу не устанавливается </w:t>
      </w:r>
      <w:proofErr w:type="gramStart"/>
      <w:r w:rsidRPr="00FB036D">
        <w:rPr>
          <w:rFonts w:ascii="Times New Roman" w:eastAsia="Times New Roman" w:hAnsi="Times New Roman" w:cs="Times New Roman"/>
          <w:color w:val="000000"/>
          <w:sz w:val="24"/>
          <w:szCs w:val="24"/>
          <w:bdr w:val="none" w:sz="0" w:space="0" w:color="auto" w:frame="1"/>
          <w:lang w:eastAsia="ru-RU"/>
        </w:rPr>
        <w:t>для</w:t>
      </w:r>
      <w:proofErr w:type="gramEnd"/>
      <w:r w:rsidRPr="00FB036D">
        <w:rPr>
          <w:rFonts w:ascii="Times New Roman" w:eastAsia="Times New Roman" w:hAnsi="Times New Roman" w:cs="Times New Roman"/>
          <w:color w:val="000000"/>
          <w:sz w:val="24"/>
          <w:szCs w:val="24"/>
          <w:bdr w:val="none" w:sz="0" w:space="0" w:color="auto" w:frame="1"/>
          <w:lang w:eastAsia="ru-RU"/>
        </w:rPr>
        <w:t>:</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беременных женщин и женщин, имеющих детей в возрасте до полутора лет;</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лиц, не достигших возраста восемнадцати лет;</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лиц, избранных на выборную должность на оплачиваемую работу;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лиц, приглашенных на работу в порядке перевода от другого работодателя по согласованию между работодателями;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лиц, заключающих трудовой договор на срок до двух месяцев;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иных лиц в случаях, предусмотренных ТК РФ, иными федеральными законами, коллективным договором.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2.1.4. Срок испытания не может превышать трех месяцев, а для руководителя учреждения, его заместителей, главного бухгалтера и его заместителя, руководителя структурного подразделения - не более шести месяцев.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2.1.5. Трудовой договор составляется в письменной форме и подписывается сторонами в двух экземплярах, один из которых хранится в образовательном учреждении, другой - у работника.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2.1.6. Прием педагогических работников на работу производится с учетом требований, предусм</w:t>
      </w:r>
      <w:r w:rsidR="009B75A3">
        <w:rPr>
          <w:rFonts w:ascii="Times New Roman" w:eastAsia="Times New Roman" w:hAnsi="Times New Roman" w:cs="Times New Roman"/>
          <w:color w:val="000000"/>
          <w:sz w:val="24"/>
          <w:szCs w:val="24"/>
          <w:bdr w:val="none" w:sz="0" w:space="0" w:color="auto" w:frame="1"/>
          <w:lang w:eastAsia="ru-RU"/>
        </w:rPr>
        <w:t xml:space="preserve">отренных ст. 331 ТК РФ и ст. 46 </w:t>
      </w:r>
      <w:r w:rsidR="009B75A3" w:rsidRPr="009B75A3">
        <w:rPr>
          <w:rFonts w:ascii="Times New Roman" w:eastAsia="Times New Roman" w:hAnsi="Times New Roman" w:cs="Times New Roman"/>
          <w:color w:val="000000"/>
          <w:sz w:val="24"/>
          <w:szCs w:val="24"/>
          <w:bdr w:val="none" w:sz="0" w:space="0" w:color="auto" w:frame="1"/>
          <w:lang w:eastAsia="ru-RU"/>
        </w:rPr>
        <w:t>Федеральный закон</w:t>
      </w:r>
      <w:r w:rsidR="009B75A3">
        <w:rPr>
          <w:rFonts w:ascii="Times New Roman" w:eastAsia="Times New Roman" w:hAnsi="Times New Roman" w:cs="Times New Roman"/>
          <w:color w:val="000000"/>
          <w:sz w:val="24"/>
          <w:szCs w:val="24"/>
          <w:bdr w:val="none" w:sz="0" w:space="0" w:color="auto" w:frame="1"/>
          <w:lang w:eastAsia="ru-RU"/>
        </w:rPr>
        <w:t>а</w:t>
      </w:r>
      <w:r w:rsidR="009B75A3" w:rsidRPr="009B75A3">
        <w:rPr>
          <w:rFonts w:ascii="Times New Roman" w:eastAsia="Times New Roman" w:hAnsi="Times New Roman" w:cs="Times New Roman"/>
          <w:color w:val="000000"/>
          <w:sz w:val="24"/>
          <w:szCs w:val="24"/>
          <w:bdr w:val="none" w:sz="0" w:space="0" w:color="auto" w:frame="1"/>
          <w:lang w:eastAsia="ru-RU"/>
        </w:rPr>
        <w:t xml:space="preserve"> от 29.12.2012 N 273-ФЗ "Об образовании в Российской Федерации"</w:t>
      </w:r>
      <w:r w:rsidRPr="00FB036D">
        <w:rPr>
          <w:rFonts w:ascii="Times New Roman" w:eastAsia="Times New Roman" w:hAnsi="Times New Roman" w:cs="Times New Roman"/>
          <w:color w:val="000000"/>
          <w:sz w:val="24"/>
          <w:szCs w:val="24"/>
          <w:bdr w:val="none" w:sz="0" w:space="0" w:color="auto" w:frame="1"/>
          <w:lang w:eastAsia="ru-RU"/>
        </w:rPr>
        <w:t>.</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2.1.7. При заключении трудового договора лицо, поступающее на работу, предъявляет работодателю в соответствии со ст. 65 ТК РФ:</w:t>
      </w:r>
    </w:p>
    <w:p w:rsidR="00FB036D" w:rsidRPr="00FB036D" w:rsidRDefault="00FB036D" w:rsidP="00FB036D">
      <w:pPr>
        <w:shd w:val="clear" w:color="auto" w:fill="FFFFFF"/>
        <w:spacing w:after="0" w:line="240" w:lineRule="auto"/>
        <w:ind w:firstLine="720"/>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паспорт или иной документ, удостоверяющий личность;</w:t>
      </w:r>
    </w:p>
    <w:p w:rsidR="00FB036D" w:rsidRPr="00FB036D" w:rsidRDefault="00FB036D" w:rsidP="00FB036D">
      <w:pPr>
        <w:shd w:val="clear" w:color="auto" w:fill="FFFFFF"/>
        <w:spacing w:after="0" w:line="240" w:lineRule="auto"/>
        <w:ind w:firstLine="720"/>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FB036D" w:rsidRPr="00FB036D" w:rsidRDefault="00FB036D" w:rsidP="00FB036D">
      <w:pPr>
        <w:shd w:val="clear" w:color="auto" w:fill="FFFFFF"/>
        <w:spacing w:after="0" w:line="240" w:lineRule="auto"/>
        <w:ind w:firstLine="720"/>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страховое свидетельство государственного пенсионного страхования;</w:t>
      </w:r>
    </w:p>
    <w:p w:rsidR="00FB036D" w:rsidRPr="00FB036D" w:rsidRDefault="00FB036D" w:rsidP="00FB036D">
      <w:pPr>
        <w:shd w:val="clear" w:color="auto" w:fill="FFFFFF"/>
        <w:spacing w:after="0" w:line="240" w:lineRule="auto"/>
        <w:ind w:firstLine="720"/>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документы воинского учета - для военнообязанных и лиц, подлежащих призыву на военную службу;</w:t>
      </w:r>
    </w:p>
    <w:p w:rsidR="00FB036D" w:rsidRPr="00FB036D" w:rsidRDefault="00FB036D" w:rsidP="00FB036D">
      <w:pPr>
        <w:shd w:val="clear" w:color="auto" w:fill="FFFFFF"/>
        <w:spacing w:after="0" w:line="240" w:lineRule="auto"/>
        <w:ind w:firstLine="720"/>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rsidR="00904E80" w:rsidRDefault="00FB036D" w:rsidP="00FB036D">
      <w:pPr>
        <w:shd w:val="clear" w:color="auto" w:fill="FFFFFF"/>
        <w:spacing w:after="0" w:line="240" w:lineRule="auto"/>
        <w:ind w:firstLine="720"/>
        <w:jc w:val="both"/>
        <w:rPr>
          <w:rFonts w:ascii="Times New Roman" w:eastAsia="Times New Roman" w:hAnsi="Times New Roman" w:cs="Times New Roman"/>
          <w:color w:val="000000"/>
          <w:sz w:val="24"/>
          <w:szCs w:val="24"/>
          <w:bdr w:val="none" w:sz="0" w:space="0" w:color="auto" w:frame="1"/>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w:t>
      </w:r>
    </w:p>
    <w:p w:rsidR="00FB036D" w:rsidRPr="00FB036D" w:rsidRDefault="00FB036D" w:rsidP="00FB036D">
      <w:pPr>
        <w:shd w:val="clear" w:color="auto" w:fill="FFFFFF"/>
        <w:spacing w:after="0" w:line="240" w:lineRule="auto"/>
        <w:ind w:firstLine="720"/>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ТК РФ, иным федеральным законом не допускаются лица, имеющие или имевшие судимость, подвергающиеся или подвергавшиеся уголовному преследованию.</w:t>
      </w:r>
    </w:p>
    <w:p w:rsidR="00FB036D" w:rsidRDefault="00FB036D"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FB036D">
        <w:rPr>
          <w:rFonts w:ascii="Times New Roman" w:eastAsia="Times New Roman" w:hAnsi="Times New Roman" w:cs="Times New Roman"/>
          <w:color w:val="000000"/>
          <w:sz w:val="24"/>
          <w:szCs w:val="24"/>
          <w:bdr w:val="none" w:sz="0" w:space="0" w:color="auto" w:frame="1"/>
          <w:lang w:eastAsia="ru-RU"/>
        </w:rPr>
        <w:t>Лица, поступающие на работу в образовательное учреждение, обязаны также предоставить личную медицинскую книжку, содержащую сведения</w:t>
      </w:r>
      <w:r w:rsidRPr="00FB036D">
        <w:rPr>
          <w:rFonts w:ascii="Times New Roman" w:eastAsia="Times New Roman" w:hAnsi="Times New Roman" w:cs="Times New Roman"/>
          <w:i/>
          <w:iCs/>
          <w:color w:val="000000"/>
          <w:sz w:val="24"/>
          <w:szCs w:val="24"/>
          <w:bdr w:val="none" w:sz="0" w:space="0" w:color="auto" w:frame="1"/>
          <w:lang w:eastAsia="ru-RU"/>
        </w:rPr>
        <w:t> </w:t>
      </w:r>
      <w:r w:rsidRPr="00FB036D">
        <w:rPr>
          <w:rFonts w:ascii="Times New Roman" w:eastAsia="Times New Roman" w:hAnsi="Times New Roman" w:cs="Times New Roman"/>
          <w:color w:val="000000"/>
          <w:sz w:val="24"/>
          <w:szCs w:val="24"/>
          <w:bdr w:val="none" w:sz="0" w:space="0" w:color="auto" w:frame="1"/>
          <w:lang w:eastAsia="ru-RU"/>
        </w:rPr>
        <w:t>об отсутствии противопоказаний по состоянию здоровья для работы в образовательном учреждении (ч. 1 ст. 213 ТК РФ).</w:t>
      </w:r>
    </w:p>
    <w:p w:rsidR="009B20E7" w:rsidRPr="009B20E7" w:rsidRDefault="009B20E7" w:rsidP="009B20E7">
      <w:pPr>
        <w:jc w:val="both"/>
        <w:rPr>
          <w:rFonts w:ascii="Times New Roman" w:hAnsi="Times New Roman" w:cs="Times New Roman"/>
          <w:sz w:val="24"/>
          <w:szCs w:val="24"/>
        </w:rPr>
      </w:pPr>
      <w:r w:rsidRPr="009B20E7">
        <w:rPr>
          <w:rFonts w:ascii="Times New Roman" w:hAnsi="Times New Roman" w:cs="Times New Roman"/>
          <w:sz w:val="24"/>
          <w:szCs w:val="24"/>
        </w:rPr>
        <w:t xml:space="preserve">           </w:t>
      </w:r>
      <w:proofErr w:type="gramStart"/>
      <w:r w:rsidRPr="009B20E7">
        <w:rPr>
          <w:rFonts w:ascii="Times New Roman" w:hAnsi="Times New Roman" w:cs="Times New Roman"/>
          <w:sz w:val="24"/>
          <w:szCs w:val="24"/>
        </w:rPr>
        <w:t xml:space="preserve">Лицо, поступающее на работу, предъявляет работодателю при заключении договора документ, подтверждающий регистрацию в системе индивидуального (персонифицированного) учета, в том числе в форме электронного также справку о том, является или не является лицо подвергнутым административному наказанию за потребление наркотических средств или </w:t>
      </w:r>
      <w:proofErr w:type="spellStart"/>
      <w:r w:rsidRPr="009B20E7">
        <w:rPr>
          <w:rFonts w:ascii="Times New Roman" w:hAnsi="Times New Roman" w:cs="Times New Roman"/>
          <w:sz w:val="24"/>
          <w:szCs w:val="24"/>
        </w:rPr>
        <w:t>психотроптых</w:t>
      </w:r>
      <w:proofErr w:type="spellEnd"/>
      <w:r w:rsidRPr="009B20E7">
        <w:rPr>
          <w:rFonts w:ascii="Times New Roman" w:hAnsi="Times New Roman" w:cs="Times New Roman"/>
          <w:sz w:val="24"/>
          <w:szCs w:val="24"/>
        </w:rPr>
        <w:t xml:space="preserve"> веществ без назначения врача либо новых потенциально опасных </w:t>
      </w:r>
      <w:proofErr w:type="spellStart"/>
      <w:r w:rsidRPr="009B20E7">
        <w:rPr>
          <w:rFonts w:ascii="Times New Roman" w:hAnsi="Times New Roman" w:cs="Times New Roman"/>
          <w:sz w:val="24"/>
          <w:szCs w:val="24"/>
        </w:rPr>
        <w:t>психоактивных</w:t>
      </w:r>
      <w:proofErr w:type="spellEnd"/>
      <w:r w:rsidRPr="009B20E7">
        <w:rPr>
          <w:rFonts w:ascii="Times New Roman" w:hAnsi="Times New Roman" w:cs="Times New Roman"/>
          <w:sz w:val="24"/>
          <w:szCs w:val="24"/>
        </w:rPr>
        <w:t xml:space="preserve"> веществ.</w:t>
      </w:r>
      <w:proofErr w:type="gramEnd"/>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2.1.8.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(ч. 3 ст. 65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2.1.9.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 (ч. 4 ст. 65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2.1.10. Работники имеют право работать на условиях внутреннего и внешнего совместительства в порядке, предусмотренном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Совмещение должности руководителя учреждения с другими руководящими должностями внутри или вне уч</w:t>
      </w:r>
      <w:r w:rsidR="009B75A3">
        <w:rPr>
          <w:rFonts w:ascii="Times New Roman" w:eastAsia="Times New Roman" w:hAnsi="Times New Roman" w:cs="Times New Roman"/>
          <w:color w:val="000000"/>
          <w:sz w:val="24"/>
          <w:szCs w:val="24"/>
          <w:bdr w:val="none" w:sz="0" w:space="0" w:color="auto" w:frame="1"/>
          <w:lang w:eastAsia="ru-RU"/>
        </w:rPr>
        <w:t>реждения не разрешается</w:t>
      </w:r>
      <w:r w:rsidRPr="00FB036D">
        <w:rPr>
          <w:rFonts w:ascii="Times New Roman" w:eastAsia="Times New Roman" w:hAnsi="Times New Roman" w:cs="Times New Roman"/>
          <w:color w:val="000000"/>
          <w:sz w:val="24"/>
          <w:szCs w:val="24"/>
          <w:bdr w:val="none" w:sz="0" w:space="0" w:color="auto" w:frame="1"/>
          <w:lang w:eastAsia="ru-RU"/>
        </w:rPr>
        <w:t>.</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Должностные обязанности руководителя учреждения, его филиалов</w:t>
      </w:r>
      <w:r w:rsidRPr="00FB036D">
        <w:rPr>
          <w:rFonts w:ascii="Times New Roman" w:eastAsia="Times New Roman" w:hAnsi="Times New Roman" w:cs="Times New Roman"/>
          <w:b/>
          <w:bCs/>
          <w:i/>
          <w:iCs/>
          <w:color w:val="000000"/>
          <w:sz w:val="24"/>
          <w:szCs w:val="24"/>
          <w:bdr w:val="none" w:sz="0" w:space="0" w:color="auto" w:frame="1"/>
          <w:lang w:eastAsia="ru-RU"/>
        </w:rPr>
        <w:t>  </w:t>
      </w:r>
      <w:r w:rsidRPr="00FB036D">
        <w:rPr>
          <w:rFonts w:ascii="Times New Roman" w:eastAsia="Times New Roman" w:hAnsi="Times New Roman" w:cs="Times New Roman"/>
          <w:color w:val="000000"/>
          <w:sz w:val="24"/>
          <w:szCs w:val="24"/>
          <w:bdr w:val="none" w:sz="0" w:space="0" w:color="auto" w:frame="1"/>
          <w:lang w:eastAsia="ru-RU"/>
        </w:rPr>
        <w:t>(отделений) не могут исполнят</w:t>
      </w:r>
      <w:r w:rsidR="009B75A3">
        <w:rPr>
          <w:rFonts w:ascii="Times New Roman" w:eastAsia="Times New Roman" w:hAnsi="Times New Roman" w:cs="Times New Roman"/>
          <w:color w:val="000000"/>
          <w:sz w:val="24"/>
          <w:szCs w:val="24"/>
          <w:bdr w:val="none" w:sz="0" w:space="0" w:color="auto" w:frame="1"/>
          <w:lang w:eastAsia="ru-RU"/>
        </w:rPr>
        <w:t>ься по совместительству</w:t>
      </w:r>
      <w:r w:rsidRPr="00FB036D">
        <w:rPr>
          <w:rFonts w:ascii="Times New Roman" w:eastAsia="Times New Roman" w:hAnsi="Times New Roman" w:cs="Times New Roman"/>
          <w:color w:val="000000"/>
          <w:sz w:val="24"/>
          <w:szCs w:val="24"/>
          <w:bdr w:val="none" w:sz="0" w:space="0" w:color="auto" w:frame="1"/>
          <w:lang w:eastAsia="ru-RU"/>
        </w:rPr>
        <w:t>.</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2.1.11. 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2.1.12. Трудовой договор, не оформленный в письменной форме, считается заключенным, если работник приступил к работе с </w:t>
      </w:r>
      <w:proofErr w:type="gramStart"/>
      <w:r w:rsidRPr="00FB036D">
        <w:rPr>
          <w:rFonts w:ascii="Times New Roman" w:eastAsia="Times New Roman" w:hAnsi="Times New Roman" w:cs="Times New Roman"/>
          <w:color w:val="000000"/>
          <w:sz w:val="24"/>
          <w:szCs w:val="24"/>
          <w:bdr w:val="none" w:sz="0" w:space="0" w:color="auto" w:frame="1"/>
          <w:lang w:eastAsia="ru-RU"/>
        </w:rPr>
        <w:t>ведома</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 67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2.1.13. В соответствии со ст. 66 ТК РФ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нормативными правовыми актами Российской Федерации.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2.1.14. Трудовые книжки работников хранятся в учреждении. Бланки трудовых книжек и вкладыши к ним хранятся как документы строгой отчетности.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2.1.15. С каждой записью, вносимой на основании приказа  в трудовую книжку о выполняемой работе, переводе на другую постоянную работу и увольнении,</w:t>
      </w:r>
      <w:r w:rsidR="00904E80">
        <w:rPr>
          <w:rFonts w:ascii="Times New Roman" w:eastAsia="Times New Roman" w:hAnsi="Times New Roman" w:cs="Times New Roman"/>
          <w:color w:val="000000"/>
          <w:sz w:val="24"/>
          <w:szCs w:val="24"/>
          <w:bdr w:val="none" w:sz="0" w:space="0" w:color="auto" w:frame="1"/>
          <w:lang w:eastAsia="ru-RU"/>
        </w:rPr>
        <w:t xml:space="preserve"> </w:t>
      </w:r>
      <w:r w:rsidRPr="00FB036D">
        <w:rPr>
          <w:rFonts w:ascii="Times New Roman" w:eastAsia="Times New Roman" w:hAnsi="Times New Roman" w:cs="Times New Roman"/>
          <w:color w:val="000000"/>
          <w:sz w:val="24"/>
          <w:szCs w:val="24"/>
          <w:bdr w:val="none" w:sz="0" w:space="0" w:color="auto" w:frame="1"/>
          <w:lang w:eastAsia="ru-RU"/>
        </w:rPr>
        <w:t xml:space="preserve">работодатель </w:t>
      </w:r>
      <w:r w:rsidRPr="00FB036D">
        <w:rPr>
          <w:rFonts w:ascii="Times New Roman" w:eastAsia="Times New Roman" w:hAnsi="Times New Roman" w:cs="Times New Roman"/>
          <w:color w:val="000000"/>
          <w:sz w:val="24"/>
          <w:szCs w:val="24"/>
          <w:bdr w:val="none" w:sz="0" w:space="0" w:color="auto" w:frame="1"/>
          <w:lang w:eastAsia="ru-RU"/>
        </w:rPr>
        <w:lastRenderedPageBreak/>
        <w:t>обязан ознакомить ее владельца под роспись в личной карточке, в которой повторяется запись, внесенная в трудовую книжку.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proofErr w:type="gramStart"/>
      <w:r w:rsidRPr="00FB036D">
        <w:rPr>
          <w:rFonts w:ascii="Times New Roman" w:eastAsia="Times New Roman" w:hAnsi="Times New Roman" w:cs="Times New Roman"/>
          <w:color w:val="000000"/>
          <w:sz w:val="24"/>
          <w:szCs w:val="24"/>
          <w:bdr w:val="none" w:sz="0" w:space="0" w:color="auto" w:frame="1"/>
          <w:lang w:eastAsia="ru-RU"/>
        </w:rPr>
        <w:t>Наименование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установленном порядке, если в соответствии с ТК РФ,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(ч. 2 ст. 57 ТК РФ).</w:t>
      </w:r>
      <w:proofErr w:type="gramEnd"/>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2.1.16.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(ч. 3 ст. 68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2.2. Гарантии при приеме на работу: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2.2.1. Запрещается необоснованный отказ в заключени</w:t>
      </w:r>
      <w:proofErr w:type="gramStart"/>
      <w:r w:rsidRPr="00FB036D">
        <w:rPr>
          <w:rFonts w:ascii="Times New Roman" w:eastAsia="Times New Roman" w:hAnsi="Times New Roman" w:cs="Times New Roman"/>
          <w:color w:val="000000"/>
          <w:sz w:val="24"/>
          <w:szCs w:val="24"/>
          <w:bdr w:val="none" w:sz="0" w:space="0" w:color="auto" w:frame="1"/>
          <w:lang w:eastAsia="ru-RU"/>
        </w:rPr>
        <w:t>и</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трудового договора (ст. 64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2.2.2. </w:t>
      </w:r>
      <w:proofErr w:type="gramStart"/>
      <w:r w:rsidRPr="00FB036D">
        <w:rPr>
          <w:rFonts w:ascii="Times New Roman" w:eastAsia="Times New Roman" w:hAnsi="Times New Roman" w:cs="Times New Roman"/>
          <w:color w:val="000000"/>
          <w:sz w:val="24"/>
          <w:szCs w:val="24"/>
          <w:bdr w:val="none" w:sz="0" w:space="0" w:color="auto" w:frame="1"/>
          <w:lang w:eastAsia="ru-RU"/>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w:t>
      </w:r>
      <w:proofErr w:type="gramEnd"/>
      <w:r w:rsidRPr="00FB036D">
        <w:rPr>
          <w:rFonts w:ascii="Times New Roman" w:eastAsia="Times New Roman" w:hAnsi="Times New Roman" w:cs="Times New Roman"/>
          <w:color w:val="000000"/>
          <w:sz w:val="24"/>
          <w:szCs w:val="24"/>
          <w:bdr w:val="none" w:sz="0" w:space="0" w:color="auto" w:frame="1"/>
          <w:lang w:eastAsia="ru-RU"/>
        </w:rPr>
        <w:t>, не допускается, за исключением случаев, предусмотренных федеральным законом.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2.2.3. Запрещается отказывать в заключени</w:t>
      </w:r>
      <w:proofErr w:type="gramStart"/>
      <w:r w:rsidRPr="00FB036D">
        <w:rPr>
          <w:rFonts w:ascii="Times New Roman" w:eastAsia="Times New Roman" w:hAnsi="Times New Roman" w:cs="Times New Roman"/>
          <w:color w:val="000000"/>
          <w:sz w:val="24"/>
          <w:szCs w:val="24"/>
          <w:bdr w:val="none" w:sz="0" w:space="0" w:color="auto" w:frame="1"/>
          <w:lang w:eastAsia="ru-RU"/>
        </w:rPr>
        <w:t>и</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трудового договора женщинам по мотивам, связанным с беременностью или наличием детей.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Запрещается отказывать в заключени</w:t>
      </w:r>
      <w:proofErr w:type="gramStart"/>
      <w:r w:rsidRPr="00FB036D">
        <w:rPr>
          <w:rFonts w:ascii="Times New Roman" w:eastAsia="Times New Roman" w:hAnsi="Times New Roman" w:cs="Times New Roman"/>
          <w:color w:val="000000"/>
          <w:sz w:val="24"/>
          <w:szCs w:val="24"/>
          <w:bdr w:val="none" w:sz="0" w:space="0" w:color="auto" w:frame="1"/>
          <w:lang w:eastAsia="ru-RU"/>
        </w:rPr>
        <w:t>и</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2.2.4. По требованию лица, которому отказано в заключени</w:t>
      </w:r>
      <w:proofErr w:type="gramStart"/>
      <w:r w:rsidRPr="00FB036D">
        <w:rPr>
          <w:rFonts w:ascii="Times New Roman" w:eastAsia="Times New Roman" w:hAnsi="Times New Roman" w:cs="Times New Roman"/>
          <w:color w:val="000000"/>
          <w:sz w:val="24"/>
          <w:szCs w:val="24"/>
          <w:bdr w:val="none" w:sz="0" w:space="0" w:color="auto" w:frame="1"/>
          <w:lang w:eastAsia="ru-RU"/>
        </w:rPr>
        <w:t>и</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трудового договора, работодатель обязан сообщить причину отказа в письменной форме.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2.2.5. Отказ в заключени</w:t>
      </w:r>
      <w:proofErr w:type="gramStart"/>
      <w:r w:rsidRPr="00FB036D">
        <w:rPr>
          <w:rFonts w:ascii="Times New Roman" w:eastAsia="Times New Roman" w:hAnsi="Times New Roman" w:cs="Times New Roman"/>
          <w:color w:val="000000"/>
          <w:sz w:val="24"/>
          <w:szCs w:val="24"/>
          <w:bdr w:val="none" w:sz="0" w:space="0" w:color="auto" w:frame="1"/>
          <w:lang w:eastAsia="ru-RU"/>
        </w:rPr>
        <w:t>и</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трудового договора может быть обжалован в суд.</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2.3. Изменение условий трудового договора и перевод на другую работу: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(ст. 74 ТК РФ). Соглашение об изменении определенных сторонами условий трудового договора заключается в письменной форме и оформляется дополнительным соглашением к трудовому договору (ст. 72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Изменение условий (содержания) трудового договора возможно по следующим основаниям: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а) 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б) перевод на другую работу (постоянное или временное изменение трудовой функции работника или структурного подразделения, в котором он работает).</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2.3.2.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(ст. 74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К числу таких причин могут относиться: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реорганизация учреждения (слияние, присоединение, разделение, выделение, преобразование), а также внутренняя реорганизация в учреждении;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изменения в осуществлении образовательного процесса в учреждении (сокращение количества классов-комплектов, групп, количества часов по учебному плану и учебным программам и др.).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w:t>
      </w:r>
      <w:proofErr w:type="gramStart"/>
      <w:r w:rsidRPr="00FB036D">
        <w:rPr>
          <w:rFonts w:ascii="Times New Roman" w:eastAsia="Times New Roman" w:hAnsi="Times New Roman" w:cs="Times New Roman"/>
          <w:color w:val="000000"/>
          <w:sz w:val="24"/>
          <w:szCs w:val="24"/>
          <w:bdr w:val="none" w:sz="0" w:space="0" w:color="auto" w:frame="1"/>
          <w:lang w:eastAsia="ru-RU"/>
        </w:rPr>
        <w:t>позднее</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чем за два месяца.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2.3.3.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(ст. ст. 72.1, 72.2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2.3.4. Перевод на другую постоянную работу в пределах одного образовательного учреждения оформляется приказом работодателя, на основании которого делается запись в трудовой книжке работника.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2.3.5. По соглашению сторон трудового договора, заключаемого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2.3.6. Перевод на не обусловленную трудовым договором работу у того же работодателя без согласия работника возможен только в исключительных случаях, предусмотренных ст. 72.2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При этом перевод на работу, требующую более низкой квалификации, допускается только с письменного согласия работника.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2.3.7. Исполнение работником обязанностей временно отсутствующего работника (отпуск, болезнь, повышение квалификации и т.д.) возможно только с согласия работника, которому работодатель поручает эту работу, и на условиях, предусмотренных ст. ст. 60.2, 72.2, 151 ТК РФ - без освобождения от основной работы или путем временного перевода на другую работу.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2.3.8. Перевод работника на другую работу в соответствии с медицинским заключением  производится в порядке, предусмотренном ст. ст. 73, 182, 254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2.3.9. Работодатель обязан в соответствии со ст. 76 ТК РФ отстранить от работы (не допускать к работе) работника: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появившегося на работе в состоянии алкогольного, наркотического или иного токсического опьянения;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не прошедшего в установленном порядке обучение и проверку знаний и навыков в области охраны труда;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 других случаях, предусмотренных федеральными законами и иными нормативными правовыми актами Российской Федерации.</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2.4. Прекращение трудового договора: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2.4.1. Прекращение трудового договора может иметь место только по основаниям, предусмотренным трудовым законодательством.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2.4.2. Трудовой договор </w:t>
      </w:r>
      <w:proofErr w:type="gramStart"/>
      <w:r w:rsidRPr="00FB036D">
        <w:rPr>
          <w:rFonts w:ascii="Times New Roman" w:eastAsia="Times New Roman" w:hAnsi="Times New Roman" w:cs="Times New Roman"/>
          <w:color w:val="000000"/>
          <w:sz w:val="24"/>
          <w:szCs w:val="24"/>
          <w:bdr w:val="none" w:sz="0" w:space="0" w:color="auto" w:frame="1"/>
          <w:lang w:eastAsia="ru-RU"/>
        </w:rPr>
        <w:t>может быть в любое время расторгнут</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по соглашению сторон трудового договора (ст. 78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2.4.3. Срочный трудовой договор прекращается с истечением срока его действия (ст. 79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Трудовой договор, заключенный на время выполнения определенной работы, прекращается по завершении этой работы.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Трудовой договор, заключенный на время исполнения обязанностей отсутствующего работника, прекращается с выходом этого работника на работу.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2.4.4. Работник имеет право расторгнуть трудовой договор, предупредив об этом работодателя в письменной форме не </w:t>
      </w:r>
      <w:proofErr w:type="gramStart"/>
      <w:r w:rsidRPr="00FB036D">
        <w:rPr>
          <w:rFonts w:ascii="Times New Roman" w:eastAsia="Times New Roman" w:hAnsi="Times New Roman" w:cs="Times New Roman"/>
          <w:color w:val="000000"/>
          <w:sz w:val="24"/>
          <w:szCs w:val="24"/>
          <w:bdr w:val="none" w:sz="0" w:space="0" w:color="auto" w:frame="1"/>
          <w:lang w:eastAsia="ru-RU"/>
        </w:rPr>
        <w:t>позднее</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2.4.5. По соглашению между работником и работодателем трудовой </w:t>
      </w:r>
      <w:proofErr w:type="gramStart"/>
      <w:r w:rsidRPr="00FB036D">
        <w:rPr>
          <w:rFonts w:ascii="Times New Roman" w:eastAsia="Times New Roman" w:hAnsi="Times New Roman" w:cs="Times New Roman"/>
          <w:color w:val="000000"/>
          <w:sz w:val="24"/>
          <w:szCs w:val="24"/>
          <w:bdr w:val="none" w:sz="0" w:space="0" w:color="auto" w:frame="1"/>
          <w:lang w:eastAsia="ru-RU"/>
        </w:rPr>
        <w:t>договор</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может быть расторгнут и до истечения срока предупреждения об увольнении (ст. 80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proofErr w:type="gramStart"/>
      <w:r w:rsidRPr="00FB036D">
        <w:rPr>
          <w:rFonts w:ascii="Times New Roman" w:eastAsia="Times New Roman" w:hAnsi="Times New Roman" w:cs="Times New Roman"/>
          <w:color w:val="000000"/>
          <w:sz w:val="24"/>
          <w:szCs w:val="24"/>
          <w:bdr w:val="none" w:sz="0" w:space="0" w:color="auto" w:frame="1"/>
          <w:lang w:eastAsia="ru-RU"/>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договор в срок, указанный в заявлении работника.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2.4.6.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w:t>
      </w:r>
      <w:proofErr w:type="gramStart"/>
      <w:r w:rsidRPr="00FB036D">
        <w:rPr>
          <w:rFonts w:ascii="Times New Roman" w:eastAsia="Times New Roman" w:hAnsi="Times New Roman" w:cs="Times New Roman"/>
          <w:color w:val="000000"/>
          <w:sz w:val="24"/>
          <w:szCs w:val="24"/>
          <w:bdr w:val="none" w:sz="0" w:space="0" w:color="auto" w:frame="1"/>
          <w:lang w:eastAsia="ru-RU"/>
        </w:rPr>
        <w:t>и</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трудового договора.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По истечении срока предупреждения об увольнении работник имеет право прекратить работу.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Если по истечении срока предупреждения об увольнении трудовой договор не </w:t>
      </w:r>
      <w:proofErr w:type="gramStart"/>
      <w:r w:rsidRPr="00FB036D">
        <w:rPr>
          <w:rFonts w:ascii="Times New Roman" w:eastAsia="Times New Roman" w:hAnsi="Times New Roman" w:cs="Times New Roman"/>
          <w:color w:val="000000"/>
          <w:sz w:val="24"/>
          <w:szCs w:val="24"/>
          <w:bdr w:val="none" w:sz="0" w:space="0" w:color="auto" w:frame="1"/>
          <w:lang w:eastAsia="ru-RU"/>
        </w:rPr>
        <w:t>был</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расторгнут, и работник не настаивает на увольнении, то действие трудового договора продолжается.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2.4.7.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(ч. 4 ст. 71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2.4.8. Увольнение по результатам аттестации работников, а также в случаях сокращения численности или штата работников учреждения допускается, если невозможно перевести работника с его согласия на другую работу.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Причинами увольнения работников, в том числе педагогических работников, по п. 2 ч. 1 ст. 81 ТК РФ, могут являться: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реорганизация учреждения;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исключение из штатного расписания некоторых должностей;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сокращение численности работников;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уменьшение количества классов-комплектов, групп;</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изменение количества часов по предмету ввиду изменения учебного плана, учебных программ и т.п.</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2.4.9. Ликвидация или реорганизация образовательного учреждения, которая может повлечь увольнение работников в связи сокращением численности или штата работников, осуществляется, как правило, по окончании учебного года.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Трудовой договор </w:t>
      </w:r>
      <w:proofErr w:type="gramStart"/>
      <w:r w:rsidRPr="00FB036D">
        <w:rPr>
          <w:rFonts w:ascii="Times New Roman" w:eastAsia="Times New Roman" w:hAnsi="Times New Roman" w:cs="Times New Roman"/>
          <w:color w:val="000000"/>
          <w:sz w:val="24"/>
          <w:szCs w:val="24"/>
          <w:bdr w:val="none" w:sz="0" w:space="0" w:color="auto" w:frame="1"/>
          <w:lang w:eastAsia="ru-RU"/>
        </w:rPr>
        <w:t>с учителем в связи с уменьшением учебной нагрузки в течение учебного года по независящим от него причинам</w:t>
      </w:r>
      <w:proofErr w:type="gramEnd"/>
      <w:r w:rsidRPr="00FB036D">
        <w:rPr>
          <w:rFonts w:ascii="Times New Roman" w:eastAsia="Times New Roman" w:hAnsi="Times New Roman" w:cs="Times New Roman"/>
          <w:color w:val="000000"/>
          <w:sz w:val="24"/>
          <w:szCs w:val="24"/>
          <w:bdr w:val="none" w:sz="0" w:space="0" w:color="auto" w:frame="1"/>
          <w:lang w:eastAsia="ru-RU"/>
        </w:rPr>
        <w:t>, в том числе при полном ее отсутствии, не может быть расторгнут до конца учебного года.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2.4.10. В соответствии с п. 8 ч. 1 ст. 81 ТК РФ трудовой договор может быть прекращен за совершение работником, выполняющим воспитательные функции, аморального проступка, несовместимого с продолжением данной работы.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нахождение в состоянии алкогольного или наркотического опьянения и т.п.).</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Допускается увольнение только тех работников, которые занимаются воспитательной деятельностью, и независимо от того, где совершен аморальный проступок (по месту работы или в быту).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 193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Если аморальный проступок совершен работником вне места работы или по месту работы, но не в связи с исполнением им трудовых обязанностей, то увольнение работника не допускается позднее одного года со дня обнаружения проступка работодателем (ч. 5 ст. 81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2.4.11. Помимо оснований, предусмотренных ст. 81 ТК РФ и иными федеральными законами, дополнительными основаниями прекращения трудового договора с педагогическим работником в соответствии со ст. 336 ТК РФ являются: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повторное в течение одного года грубое нарушение устава образовательного учреждения;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2.4.12. Прекращение трудового договора оформляется приказом  работодателя (ст. 84.1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2.4.13.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2.4.14. В день прекращения трудового договора работодатель обязан выдать работнику его трудовую книжку с внесенной в нее записью об увольнении и произвести с ним окончательный расчет.</w:t>
      </w:r>
    </w:p>
    <w:p w:rsidR="00FB036D" w:rsidRPr="00FB036D" w:rsidRDefault="00BE22F8"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2.4.15. </w:t>
      </w:r>
      <w:proofErr w:type="gramStart"/>
      <w:r w:rsidR="00FB036D" w:rsidRPr="00FB036D">
        <w:rPr>
          <w:rFonts w:ascii="Times New Roman" w:eastAsia="Times New Roman" w:hAnsi="Times New Roman" w:cs="Times New Roman"/>
          <w:color w:val="000000"/>
          <w:sz w:val="24"/>
          <w:szCs w:val="24"/>
          <w:bdr w:val="none" w:sz="0" w:space="0" w:color="auto" w:frame="1"/>
          <w:lang w:eastAsia="ru-RU"/>
        </w:rPr>
        <w:t>Запись в трудовую книжку об основании и о причине прекращения трудового договора должна быть произведена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roofErr w:type="gramEnd"/>
    </w:p>
    <w:p w:rsidR="00FB036D" w:rsidRPr="00FB036D" w:rsidRDefault="00BE22F8" w:rsidP="00FB036D">
      <w:pPr>
        <w:shd w:val="clear" w:color="auto" w:fill="FFFFFF"/>
        <w:spacing w:after="0" w:line="240" w:lineRule="auto"/>
        <w:ind w:firstLine="709"/>
        <w:jc w:val="both"/>
        <w:rPr>
          <w:rFonts w:ascii="Arial" w:eastAsia="Times New Roman" w:hAnsi="Arial" w:cs="Arial"/>
          <w:color w:val="000000"/>
          <w:sz w:val="20"/>
          <w:szCs w:val="20"/>
          <w:lang w:eastAsia="ru-RU"/>
        </w:rPr>
      </w:pPr>
      <w:r>
        <w:rPr>
          <w:rFonts w:ascii="Times New Roman" w:eastAsia="Times New Roman" w:hAnsi="Times New Roman" w:cs="Times New Roman"/>
          <w:color w:val="000000"/>
          <w:sz w:val="24"/>
          <w:szCs w:val="24"/>
          <w:bdr w:val="none" w:sz="0" w:space="0" w:color="auto" w:frame="1"/>
          <w:lang w:eastAsia="ru-RU"/>
        </w:rPr>
        <w:t>2.4.16</w:t>
      </w:r>
      <w:r w:rsidR="00FB036D" w:rsidRPr="00FB036D">
        <w:rPr>
          <w:rFonts w:ascii="Times New Roman" w:eastAsia="Times New Roman" w:hAnsi="Times New Roman" w:cs="Times New Roman"/>
          <w:color w:val="000000"/>
          <w:sz w:val="24"/>
          <w:szCs w:val="24"/>
          <w:bdr w:val="none" w:sz="0" w:space="0" w:color="auto" w:frame="1"/>
          <w:lang w:eastAsia="ru-RU"/>
        </w:rPr>
        <w:t>. При получении трудовой книжки в связи с увольнением работник расписывается в личной карточке и в книге учета движения трудовых книжек и вкладышей к ним, а также в трудовой книжке.</w:t>
      </w:r>
    </w:p>
    <w:p w:rsidR="00BE22F8" w:rsidRPr="00BE22F8" w:rsidRDefault="00BE22F8" w:rsidP="00BE22F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bdr w:val="none" w:sz="0" w:space="0" w:color="auto" w:frame="1"/>
          <w:lang w:eastAsia="ru-RU"/>
        </w:rPr>
        <w:t xml:space="preserve">          </w:t>
      </w:r>
      <w:r w:rsidR="00FB036D" w:rsidRPr="00FB036D">
        <w:rPr>
          <w:rFonts w:ascii="Times New Roman" w:eastAsia="Times New Roman" w:hAnsi="Times New Roman" w:cs="Times New Roman"/>
          <w:color w:val="000000"/>
          <w:sz w:val="24"/>
          <w:szCs w:val="24"/>
          <w:bdr w:val="none" w:sz="0" w:space="0" w:color="auto" w:frame="1"/>
          <w:lang w:eastAsia="ru-RU"/>
        </w:rPr>
        <w:t> </w:t>
      </w:r>
      <w:r w:rsidRPr="00BE22F8">
        <w:rPr>
          <w:rFonts w:ascii="Times New Roman" w:eastAsia="Times New Roman" w:hAnsi="Times New Roman" w:cs="Times New Roman"/>
          <w:sz w:val="24"/>
          <w:szCs w:val="24"/>
          <w:lang w:eastAsia="ru-RU"/>
        </w:rPr>
        <w:t>2.1.17.  К занятию педагогической деятельностью не допускаются иностранные агенты.</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val="en-US" w:eastAsia="ru-RU"/>
        </w:rPr>
        <w:t>III</w:t>
      </w:r>
      <w:r w:rsidRPr="00FB036D">
        <w:rPr>
          <w:rFonts w:ascii="Times New Roman" w:eastAsia="Times New Roman" w:hAnsi="Times New Roman" w:cs="Times New Roman"/>
          <w:b/>
          <w:bCs/>
          <w:color w:val="000000"/>
          <w:sz w:val="24"/>
          <w:szCs w:val="24"/>
          <w:bdr w:val="none" w:sz="0" w:space="0" w:color="auto" w:frame="1"/>
          <w:lang w:eastAsia="ru-RU"/>
        </w:rPr>
        <w:t>. Основные права, обязанности и ответственность сторон трудового договора</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3.1. Работник имеет право:</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3.1.1. на заключение, изменение и расторжение трудового договора в порядке и на условиях, которые  установлены ТК РФ, иными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3.1.2. на предоставление ему работы, обусловленной трудовым договором;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3.1.3. на рабочее место, соответствующее государственным нормативным требованиям охраны труда и условиям, предусмотренным коллективным договором;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3.1.4.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proofErr w:type="gramStart"/>
      <w:r w:rsidRPr="00FB036D">
        <w:rPr>
          <w:rFonts w:ascii="Times New Roman" w:eastAsia="Times New Roman" w:hAnsi="Times New Roman" w:cs="Times New Roman"/>
          <w:color w:val="000000"/>
          <w:sz w:val="24"/>
          <w:szCs w:val="24"/>
          <w:bdr w:val="none" w:sz="0" w:space="0" w:color="auto" w:frame="1"/>
          <w:lang w:eastAsia="ru-RU"/>
        </w:rPr>
        <w:t>3.1.5. на отдых, который гарантируется установленной федеральным законом максимальной продолжительностью рабочего времени и обеспечивается предоставлением еженедельных выходных дней, нерабочих праздничных  дней, оплачиваемых основных и дополнительных отпусков;</w:t>
      </w:r>
      <w:proofErr w:type="gramEnd"/>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3.1.6. на полную достоверную информацию об условиях труда и требованиях охраны труда на рабочем месте;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3.1.7. на профессиональную подготовку, переподготовку и повышение своей квалификации в порядке, установленном ТК РФ, иными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3.1.8. на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3.1.9. на участие в управлении учреждением в предусмотренных ТК РФ, иными федеральными законами, соглашениями и коллективным договором формах;</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3.1.10. 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соглашений;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3.1.11. на защиту своих трудовых прав, свобод и законных интересов всеми не запрещенными законом способами;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3.1.12. на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3.1.13. на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3.1.14. на обязательное социальное страхование в случаях, предусмотренных федеральными законами;</w:t>
      </w:r>
    </w:p>
    <w:p w:rsidR="00FB036D" w:rsidRPr="00FB036D" w:rsidRDefault="00FB036D" w:rsidP="00FB03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ourier New" w:eastAsia="Times New Roman" w:hAnsi="Courier New" w:cs="Courier New"/>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3.1.15. пользоваться другими правами в соответствии с уставом образовательного учреждения, трудовым договором, законодательством Российской Федерации.</w:t>
      </w:r>
    </w:p>
    <w:p w:rsidR="00FB036D" w:rsidRPr="00FB036D" w:rsidRDefault="00FB036D" w:rsidP="00FB03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ourier New" w:eastAsia="Times New Roman" w:hAnsi="Courier New" w:cs="Courier New"/>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lastRenderedPageBreak/>
        <w:t>3.2. Работник обязан:</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3.2.1. </w:t>
      </w:r>
      <w:r w:rsidRPr="00FB036D">
        <w:rPr>
          <w:rFonts w:ascii="Times New Roman" w:eastAsia="Times New Roman" w:hAnsi="Times New Roman" w:cs="Times New Roman"/>
          <w:color w:val="000000"/>
          <w:spacing w:val="-6"/>
          <w:sz w:val="24"/>
          <w:szCs w:val="24"/>
          <w:bdr w:val="none" w:sz="0" w:space="0" w:color="auto" w:frame="1"/>
          <w:lang w:eastAsia="ru-RU"/>
        </w:rPr>
        <w:t>добросовестно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 дисциплину</w:t>
      </w:r>
      <w:r w:rsidRPr="00FB036D">
        <w:rPr>
          <w:rFonts w:ascii="Times New Roman" w:eastAsia="Times New Roman" w:hAnsi="Times New Roman" w:cs="Times New Roman"/>
          <w:color w:val="000000"/>
          <w:sz w:val="24"/>
          <w:szCs w:val="24"/>
          <w:bdr w:val="none" w:sz="0" w:space="0" w:color="auto" w:frame="1"/>
          <w:lang w:eastAsia="ru-RU"/>
        </w:rPr>
        <w:t>;</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3.2.2. соблюдать требования по охране труда и обеспечению безопасности труда;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            3.2.3. незамедлительно сообщать работодателю о возникновении ситуации, представляющей угрозу жизни и здоровью людей, сохранности имущества работодателя, в </w:t>
      </w:r>
      <w:proofErr w:type="spellStart"/>
      <w:r w:rsidRPr="00FB036D">
        <w:rPr>
          <w:rFonts w:ascii="Times New Roman" w:eastAsia="Times New Roman" w:hAnsi="Times New Roman" w:cs="Times New Roman"/>
          <w:color w:val="000000"/>
          <w:sz w:val="24"/>
          <w:szCs w:val="24"/>
          <w:bdr w:val="none" w:sz="0" w:space="0" w:color="auto" w:frame="1"/>
          <w:lang w:eastAsia="ru-RU"/>
        </w:rPr>
        <w:t>т.ч</w:t>
      </w:r>
      <w:proofErr w:type="spellEnd"/>
      <w:r w:rsidRPr="00FB036D">
        <w:rPr>
          <w:rFonts w:ascii="Times New Roman" w:eastAsia="Times New Roman" w:hAnsi="Times New Roman" w:cs="Times New Roman"/>
          <w:color w:val="000000"/>
          <w:sz w:val="24"/>
          <w:szCs w:val="24"/>
          <w:bdr w:val="none" w:sz="0" w:space="0" w:color="auto" w:frame="1"/>
          <w:lang w:eastAsia="ru-RU"/>
        </w:rPr>
        <w:t>. имущества третьих лиц, находящихся у работодателя;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            3.2.4. бережно относиться к имуществу работодателя, в </w:t>
      </w:r>
      <w:proofErr w:type="spellStart"/>
      <w:r w:rsidRPr="00FB036D">
        <w:rPr>
          <w:rFonts w:ascii="Times New Roman" w:eastAsia="Times New Roman" w:hAnsi="Times New Roman" w:cs="Times New Roman"/>
          <w:color w:val="000000"/>
          <w:sz w:val="24"/>
          <w:szCs w:val="24"/>
          <w:bdr w:val="none" w:sz="0" w:space="0" w:color="auto" w:frame="1"/>
          <w:lang w:eastAsia="ru-RU"/>
        </w:rPr>
        <w:t>т.ч</w:t>
      </w:r>
      <w:proofErr w:type="spellEnd"/>
      <w:r w:rsidRPr="00FB036D">
        <w:rPr>
          <w:rFonts w:ascii="Times New Roman" w:eastAsia="Times New Roman" w:hAnsi="Times New Roman" w:cs="Times New Roman"/>
          <w:color w:val="000000"/>
          <w:sz w:val="24"/>
          <w:szCs w:val="24"/>
          <w:bdr w:val="none" w:sz="0" w:space="0" w:color="auto" w:frame="1"/>
          <w:lang w:eastAsia="ru-RU"/>
        </w:rPr>
        <w:t>. к имуществу третьих лиц, находящихся у работодателя;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3.2.5. проходить предварительные и периодические медицинские осмотры;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3.2.6. предъявлять при приеме на работу документы, предусмотренные трудовым законодательством;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3.2.7. содержать рабочее место, мебель, оборудование в исправном и аккуратном состоянии, поддерживать чистоту в помещениях образовательного учреждения;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3.2.8. экономно и рационально расходовать энергию, топливо и другие материальные ресурсы работодателя;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3.2.9. соблюдать законные права и свободы обучающихся и воспитанников;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3.2.10. уважительно и тактично относиться к коллегам по работе и обучающимся;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3.2.11. выполнять другие обязанности, отнесенные уставом образовательного учреждения, трудовым договором и законодательством Российской Федерации к компетенции работника.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3.3.</w:t>
      </w:r>
      <w:r w:rsidRPr="00FB036D">
        <w:rPr>
          <w:rFonts w:ascii="Times New Roman" w:eastAsia="Times New Roman" w:hAnsi="Times New Roman" w:cs="Times New Roman"/>
          <w:color w:val="000000"/>
          <w:sz w:val="14"/>
          <w:szCs w:val="14"/>
          <w:bdr w:val="none" w:sz="0" w:space="0" w:color="auto" w:frame="1"/>
          <w:lang w:eastAsia="ru-RU"/>
        </w:rPr>
        <w:t>            </w:t>
      </w:r>
      <w:r w:rsidRPr="00FB036D">
        <w:rPr>
          <w:rFonts w:ascii="Times New Roman" w:eastAsia="Times New Roman" w:hAnsi="Times New Roman" w:cs="Times New Roman"/>
          <w:b/>
          <w:bCs/>
          <w:color w:val="000000"/>
          <w:sz w:val="24"/>
          <w:szCs w:val="24"/>
          <w:bdr w:val="none" w:sz="0" w:space="0" w:color="auto" w:frame="1"/>
          <w:lang w:eastAsia="ru-RU"/>
        </w:rPr>
        <w:t>Педагогические работники образовательного учреждения имеют право:</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3.3.1. на самостоятельный выбор и использование методики обучения и воспитания, учебников, учебных пособий и материалов, методов оценки знаний обучающихся;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3.3.2. на внесение предложений по совершенствованию образовательного процесса в учреждении;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3.3.3.  на повышение квалификации с определенной периодичностью, для чего работодатель создает условия, необходимые для обучения работников в образовательных учреждениях высшего профессионального образования, а также в образовательных учреждениях дополнительного профессионального образования (системы переподготовки и повышения квалификации);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3.3.4. на </w:t>
      </w:r>
      <w:proofErr w:type="gramStart"/>
      <w:r w:rsidRPr="00FB036D">
        <w:rPr>
          <w:rFonts w:ascii="Times New Roman" w:eastAsia="Times New Roman" w:hAnsi="Times New Roman" w:cs="Times New Roman"/>
          <w:color w:val="000000"/>
          <w:sz w:val="24"/>
          <w:szCs w:val="24"/>
          <w:bdr w:val="none" w:sz="0" w:space="0" w:color="auto" w:frame="1"/>
          <w:lang w:eastAsia="ru-RU"/>
        </w:rPr>
        <w:t>аттестацию</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на соответствующую квалификационную категорию в добровольном порядке и получение ее в случае успешного прохождения аттестации;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3.3.5. на сокращенную продолжительность рабочего времени, удлиненный оплачиваемый отпуск, досрочное назначение трудовой пенсии по старости, устанавливаемые в зависимости от должности и условий работы;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3.3.6. на дополнительные льготы и гарантии, предоставляемые в соответствии с федеральными законами и законами субъектов Российской Федерации, иными нормативными правовыми актами;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3.3.7. пользоваться другими правами в соответствии с уставом образовательного учреждения, трудовым договором, коллективным договором, соглашениями, законодательством Российской Федерации.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3.4. Педагогические работники образовательного учреждения обязаны: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3.4.1. соблюдать права и свободы обучающихся, поддерживать учебную дисциплину, режим посещения занятий, уважая человеческое достоинство, честь и репутацию обучающихся;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3.4.2. участвовать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3.4.3. обеспечивать охрану жизни и </w:t>
      </w:r>
      <w:proofErr w:type="gramStart"/>
      <w:r w:rsidRPr="00FB036D">
        <w:rPr>
          <w:rFonts w:ascii="Times New Roman" w:eastAsia="Times New Roman" w:hAnsi="Times New Roman" w:cs="Times New Roman"/>
          <w:color w:val="000000"/>
          <w:sz w:val="24"/>
          <w:szCs w:val="24"/>
          <w:bdr w:val="none" w:sz="0" w:space="0" w:color="auto" w:frame="1"/>
          <w:lang w:eastAsia="ru-RU"/>
        </w:rPr>
        <w:t>здоровья</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обучающихся во время образовательного процесса;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3.4.4. осуществлять связь с родителями (лицами, их заменяющими);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3.4.5. выполнять правила по охране труда и пожарной безопасности;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3.4.6.</w:t>
      </w:r>
      <w:r w:rsidRPr="00FB036D">
        <w:rPr>
          <w:rFonts w:ascii="Times New Roman" w:eastAsia="Times New Roman" w:hAnsi="Times New Roman" w:cs="Times New Roman"/>
          <w:b/>
          <w:bCs/>
          <w:color w:val="000000"/>
          <w:sz w:val="24"/>
          <w:szCs w:val="24"/>
          <w:bdr w:val="none" w:sz="0" w:space="0" w:color="auto" w:frame="1"/>
          <w:lang w:eastAsia="ru-RU"/>
        </w:rPr>
        <w:t> </w:t>
      </w:r>
      <w:r w:rsidRPr="00FB036D">
        <w:rPr>
          <w:rFonts w:ascii="Times New Roman" w:eastAsia="Times New Roman" w:hAnsi="Times New Roman" w:cs="Times New Roman"/>
          <w:color w:val="000000"/>
          <w:sz w:val="24"/>
          <w:szCs w:val="24"/>
          <w:bdr w:val="none" w:sz="0" w:space="0" w:color="auto" w:frame="1"/>
          <w:lang w:eastAsia="ru-RU"/>
        </w:rPr>
        <w:t>выполнять другие обязанности, отнесенные уставом образовательного учреждения, трудовым договором и законодательством Российской Федерации к компетенции педагогического работника.</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3.5. Работодатель имеет право:</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3.5.1. на управление образовательным учреждением, принятие решений в пределах полномочий, предусмотренных уставом учреждения;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3.5.2. на заключение, изменение и расторжение трудовых договоров с работниками в порядке и на условиях, которые установлены ТК РФ, иными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3.5.3. на ведение коллективных переговоров через своих представителей и заключение коллективных договоров;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3.5.4. на поощрение работников за добросовестный эффективный труд;</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3.5.5. на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3.5.6. на привлечение работников к дисциплинарной и материальной ответственности в порядке, установленном ТК РФ, иными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3.5.7. на принятие локальных нормативных актов, содержащих нормы трудового права, в порядке, установленном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3.5.8. реализовывать иные права, определенные уставом образовательного учреждения, трудовым договором, законодательством Российской Федерации.</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3.6. Работодатель обязан:</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3.6.1.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3.6.2.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3.6.3. предоставлять работникам работу, обусловленную трудовым договором;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3.6.4. обеспечивать безопасность и условия труда, соответствующие государственным нормативным требованиям охраны труда;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3.6.5.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3.6.6. обеспечивать работникам равную оплату за труд равной ценности;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3.6.7. выплачивать в полном размере причитающуюся работникам заработную плату в сроки, установленные ТК РФ, коллективным договором, правилами внутреннего трудового распорядка, трудовым договором;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3.6.8. вести коллективные переговоры, а также заключать коллективный договор в порядке, установленном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3.6.9. знакомить работников под роспись с принимаемыми локальными нормативными актами, непосредственно связанными с их трудовой деятельностью;</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3.6.10. обеспечивать бытовые нужды работников, связанные с исполнением ими трудовых обязанностей;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3.6.11. осуществлять обязательное социальное страхование работников в порядке, установленном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3.6.12.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proofErr w:type="gramStart"/>
      <w:r w:rsidRPr="00FB036D">
        <w:rPr>
          <w:rFonts w:ascii="Times New Roman" w:eastAsia="Times New Roman" w:hAnsi="Times New Roman" w:cs="Times New Roman"/>
          <w:color w:val="000000"/>
          <w:sz w:val="24"/>
          <w:szCs w:val="24"/>
          <w:bdr w:val="none" w:sz="0" w:space="0" w:color="auto" w:frame="1"/>
          <w:lang w:eastAsia="ru-RU"/>
        </w:rPr>
        <w:t>3.6.13. в случаях, предусмотренных ТК РФ, законами и иными нормативными правовыми актами,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 внеочередных медицинских осмотров (обследований) работников по их просьбам в соответствии с медицинским заключением с сохранением за ними места работы (должности) и среднего заработка на время прохождения</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указанных медицинских осмотров (обследований);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3.6.14. не допускать работников к исполнению ими трудовых обязанностей без прохождения обязательных медицинских осмотров (обследований), а также в случае медицинских противопоказаний;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3.6.15. создавать условия для внедрения инноваций, обеспечивать формирование и реализацию инициатив работников образовательного учреждения;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3.6.16. создавать условия для непрерывного повышения квалификации работников;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3.6.17. поддерживать благоприятный морально-психологический климат в коллективе;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3.6.18. исполнять иные обязанности, определенные уставом образовательного учреждения, трудовым договором, коллективным договором, соглашениями, законодательством Российской Федерации.</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3.7. Ответственность сторон трудового договора: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3.7.1. 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3.7.2.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3.7.3. 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ТК РФ или иными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3.7.4. Работодатель обязан в соответствии со ст. 234 ТК РФ возместить работнику не полученный им заработок во всех случаях незаконного лишения его возможности трудиться, в том числе в случаях, когда заработок не получен в результате: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незаконного отстранения работника от работы, его увольнения или перевода на другую работу;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3.7.5. </w:t>
      </w:r>
      <w:proofErr w:type="gramStart"/>
      <w:r w:rsidRPr="00FB036D">
        <w:rPr>
          <w:rFonts w:ascii="Times New Roman" w:eastAsia="Times New Roman" w:hAnsi="Times New Roman" w:cs="Times New Roman"/>
          <w:color w:val="000000"/>
          <w:sz w:val="24"/>
          <w:szCs w:val="24"/>
          <w:bdr w:val="none" w:sz="0" w:space="0" w:color="auto" w:frame="1"/>
          <w:lang w:eastAsia="ru-RU"/>
        </w:rPr>
        <w:t>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в размере не ниже одной трехсотой действующей в это время ставки рефинансирования Центрального банка Российской Федерации от невыплаченных в срок сумм, за каждый день задержки, начиная со следующего дня после установленного срока выплаты</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по день фактического расчета включительно (ст. 236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Размер выплачиваемой работнику денежной компенсации может быть повышен коллективным договором или трудовым договором. Обязанность выплаты указанной денежной компенсации возникает независимо от наличия вины работодателя.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3.7.6. Работодатель, причинивший ущерб имуществу работника, возмещает этот ущерб в полном объеме.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3.7.7.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3.7.8. 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3.7.9.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3.8. Педагогическим работникам запрещается: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изменять по своему усмотрению расписание уроков (занятий);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отменять, удлинять или сокращать продолжительность уроков (занятий) и перерывов (перемен) между ними;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удалять обучающихся с уроков (занятий), в том числе освобождать их для выполнения поручений, не связанных с образовательным процессом.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3.9. Педагогическим и другим работникам учреждения в помещениях образовательного учреждения и на территории учреждения запрещается: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Курить,  распивать спиртные напитки, а также приобретать, хранить, изготавливать (перерабатывать) употреблять и передавать другим лицам наркотические средства и психотропные вещества;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хранить легковоспламеняющиеся и ядовитые вещества.</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lastRenderedPageBreak/>
        <w:t> </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val="en-US" w:eastAsia="ru-RU"/>
        </w:rPr>
        <w:t>IV</w:t>
      </w:r>
      <w:r w:rsidRPr="00FB036D">
        <w:rPr>
          <w:rFonts w:ascii="Times New Roman" w:eastAsia="Times New Roman" w:hAnsi="Times New Roman" w:cs="Times New Roman"/>
          <w:b/>
          <w:bCs/>
          <w:color w:val="000000"/>
          <w:sz w:val="24"/>
          <w:szCs w:val="24"/>
          <w:bdr w:val="none" w:sz="0" w:space="0" w:color="auto" w:frame="1"/>
          <w:lang w:eastAsia="ru-RU"/>
        </w:rPr>
        <w:t>.</w:t>
      </w:r>
      <w:r w:rsidRPr="00FB036D">
        <w:rPr>
          <w:rFonts w:ascii="Times New Roman" w:eastAsia="Times New Roman" w:hAnsi="Times New Roman" w:cs="Times New Roman"/>
          <w:b/>
          <w:bCs/>
          <w:i/>
          <w:iCs/>
          <w:color w:val="000000"/>
          <w:sz w:val="24"/>
          <w:szCs w:val="24"/>
          <w:bdr w:val="none" w:sz="0" w:space="0" w:color="auto" w:frame="1"/>
          <w:lang w:eastAsia="ru-RU"/>
        </w:rPr>
        <w:t> </w:t>
      </w:r>
      <w:r w:rsidRPr="00FB036D">
        <w:rPr>
          <w:rFonts w:ascii="Times New Roman" w:eastAsia="Times New Roman" w:hAnsi="Times New Roman" w:cs="Times New Roman"/>
          <w:b/>
          <w:bCs/>
          <w:color w:val="000000"/>
          <w:sz w:val="24"/>
          <w:szCs w:val="24"/>
          <w:bdr w:val="none" w:sz="0" w:space="0" w:color="auto" w:frame="1"/>
          <w:lang w:eastAsia="ru-RU"/>
        </w:rPr>
        <w:t>Рабочее время</w:t>
      </w:r>
      <w:r w:rsidRPr="00FB036D">
        <w:rPr>
          <w:rFonts w:ascii="Times New Roman" w:eastAsia="Times New Roman" w:hAnsi="Times New Roman" w:cs="Times New Roman"/>
          <w:b/>
          <w:bCs/>
          <w:i/>
          <w:iCs/>
          <w:color w:val="000000"/>
          <w:sz w:val="24"/>
          <w:szCs w:val="24"/>
          <w:bdr w:val="none" w:sz="0" w:space="0" w:color="auto" w:frame="1"/>
          <w:lang w:eastAsia="ru-RU"/>
        </w:rPr>
        <w:t> </w:t>
      </w:r>
      <w:r w:rsidRPr="00FB036D">
        <w:rPr>
          <w:rFonts w:ascii="Times New Roman" w:eastAsia="Times New Roman" w:hAnsi="Times New Roman" w:cs="Times New Roman"/>
          <w:b/>
          <w:bCs/>
          <w:color w:val="000000"/>
          <w:sz w:val="24"/>
          <w:szCs w:val="24"/>
          <w:bdr w:val="none" w:sz="0" w:space="0" w:color="auto" w:frame="1"/>
          <w:lang w:eastAsia="ru-RU"/>
        </w:rPr>
        <w:t>и время отдыха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4.1. Режим рабочего времени: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4.1.1. В учреждении устанавливается шестидневная рабочая  неделя с     одним выходным  днем.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4.1.2. Особенности режима рабочего времени </w:t>
      </w:r>
      <w:r w:rsidRPr="00FB036D">
        <w:rPr>
          <w:rFonts w:ascii="Times New Roman" w:eastAsia="Times New Roman" w:hAnsi="Times New Roman" w:cs="Times New Roman"/>
          <w:color w:val="000000"/>
          <w:spacing w:val="-2"/>
          <w:sz w:val="24"/>
          <w:szCs w:val="24"/>
          <w:bdr w:val="none" w:sz="0" w:space="0" w:color="auto" w:frame="1"/>
          <w:lang w:eastAsia="ru-RU"/>
        </w:rPr>
        <w:t xml:space="preserve">и времени </w:t>
      </w:r>
      <w:proofErr w:type="gramStart"/>
      <w:r w:rsidRPr="00FB036D">
        <w:rPr>
          <w:rFonts w:ascii="Times New Roman" w:eastAsia="Times New Roman" w:hAnsi="Times New Roman" w:cs="Times New Roman"/>
          <w:color w:val="000000"/>
          <w:spacing w:val="-2"/>
          <w:sz w:val="24"/>
          <w:szCs w:val="24"/>
          <w:bdr w:val="none" w:sz="0" w:space="0" w:color="auto" w:frame="1"/>
          <w:lang w:eastAsia="ru-RU"/>
        </w:rPr>
        <w:t>отдыха</w:t>
      </w:r>
      <w:proofErr w:type="gramEnd"/>
      <w:r w:rsidRPr="00FB036D">
        <w:rPr>
          <w:rFonts w:ascii="Times New Roman" w:eastAsia="Times New Roman" w:hAnsi="Times New Roman" w:cs="Times New Roman"/>
          <w:color w:val="000000"/>
          <w:spacing w:val="-2"/>
          <w:sz w:val="24"/>
          <w:szCs w:val="24"/>
          <w:bdr w:val="none" w:sz="0" w:space="0" w:color="auto" w:frame="1"/>
          <w:lang w:eastAsia="ru-RU"/>
        </w:rPr>
        <w:t> </w:t>
      </w:r>
      <w:r w:rsidRPr="00FB036D">
        <w:rPr>
          <w:rFonts w:ascii="Times New Roman" w:eastAsia="Times New Roman" w:hAnsi="Times New Roman" w:cs="Times New Roman"/>
          <w:color w:val="000000"/>
          <w:spacing w:val="-1"/>
          <w:sz w:val="24"/>
          <w:szCs w:val="24"/>
          <w:bdr w:val="none" w:sz="0" w:space="0" w:color="auto" w:frame="1"/>
          <w:lang w:eastAsia="ru-RU"/>
        </w:rPr>
        <w:t>педагогических и других работников образовательных учреждений устанавливаются в соответствии с трудовым законодательством, нормативными правовыми актами Российской Федерации.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Режим рабочего времени и времени </w:t>
      </w:r>
      <w:proofErr w:type="gramStart"/>
      <w:r w:rsidRPr="00FB036D">
        <w:rPr>
          <w:rFonts w:ascii="Times New Roman" w:eastAsia="Times New Roman" w:hAnsi="Times New Roman" w:cs="Times New Roman"/>
          <w:color w:val="000000"/>
          <w:sz w:val="24"/>
          <w:szCs w:val="24"/>
          <w:bdr w:val="none" w:sz="0" w:space="0" w:color="auto" w:frame="1"/>
          <w:lang w:eastAsia="ru-RU"/>
        </w:rPr>
        <w:t>отдыха</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педагогических и других работников образовательного учреждения, включающий предоставление выходных дней, определяется с учетом режима деятельности образовательного учреждения и устанавливается правилами внутреннего трудового распорядка, расписаниями занятий, графиками работы, коллективным договором учреждения.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4.1.3. Для педагогических работников </w:t>
      </w:r>
      <w:r w:rsidR="000B5F15">
        <w:rPr>
          <w:rFonts w:ascii="Times New Roman" w:eastAsia="Times New Roman" w:hAnsi="Times New Roman" w:cs="Times New Roman"/>
          <w:color w:val="000000"/>
          <w:sz w:val="24"/>
          <w:szCs w:val="24"/>
          <w:bdr w:val="none" w:sz="0" w:space="0" w:color="auto" w:frame="1"/>
          <w:lang w:eastAsia="ru-RU"/>
        </w:rPr>
        <w:t>и женщин, работающих в сельской местности, устанавливается 36- часовая рабочая неделя</w:t>
      </w:r>
      <w:r w:rsidRPr="00FB036D">
        <w:rPr>
          <w:rFonts w:ascii="Times New Roman" w:eastAsia="Times New Roman" w:hAnsi="Times New Roman" w:cs="Times New Roman"/>
          <w:color w:val="000000"/>
          <w:sz w:val="24"/>
          <w:szCs w:val="24"/>
          <w:bdr w:val="none" w:sz="0" w:space="0" w:color="auto" w:frame="1"/>
          <w:lang w:eastAsia="ru-RU"/>
        </w:rPr>
        <w:t>.</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 зависимости от должности и (или) специальности педагогическим работникам с учетом особенностей их труда продолжительность рабочего времени (нормы часов педагогической работы за ставку заработной платы) определяется нормативными правовыми актами Российской Федерации (ст. 333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4.1.4. Выполнение педагогической работы учителями, преподавателями, тренерами-преподавателями, педагогами дополнительного образования характеризуется наличием установленных норм времени только для выполнения педагогической работы, связанной с преподавательской работой. Выполнение преподавательской работы регулируется расписанием учебных занятий, составляемым с учетом педагогической  целесообразности, соблюдения санитарно-гигиенических норм и рационального использования времени учителя, которое утверждается руководителем образовательного учреждения с учетом мнения выборного органа первичной профсоюзной организации.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Выполнение другой части педагогической работы указанными педагогическими работниками, ведущими преподавательскую работу, осуществляется в течение времени, которое не конкретизировано по количеству часов.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4.1.5. </w:t>
      </w:r>
      <w:proofErr w:type="gramStart"/>
      <w:r w:rsidRPr="00FB036D">
        <w:rPr>
          <w:rFonts w:ascii="Times New Roman" w:eastAsia="Times New Roman" w:hAnsi="Times New Roman" w:cs="Times New Roman"/>
          <w:color w:val="000000"/>
          <w:sz w:val="24"/>
          <w:szCs w:val="24"/>
          <w:bdr w:val="none" w:sz="0" w:space="0" w:color="auto" w:frame="1"/>
          <w:lang w:eastAsia="ru-RU"/>
        </w:rPr>
        <w:t>Нормируемая часть рабочего времени работников, ведущих преподавательскую работу, определяется в астрономических часах и включает проводимые уроки (учебные занятия) (далее - учебные занятия) независимо от их продолжительности и короткие перерывы (перемены) между каждым учебным занятием, установленные для обучающихся, в том числе «динамический час» для обучающихся I класса.</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При этом количеству часов установленной учебной нагрузки соответствует количество проводимых указанными работниками учебных занятий продолжительностью, не превышающей 45 минут.</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4.1.6. Другая часть работы педагогических работников, требующая затрат рабочего времени, которое не конкретизировано по количеству часов, вытекает из их должностных обязанностей и включает:</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образовательной программой;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организацию и проведение методической, диагностической и консультативной помощи родителям (законным представителям);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время, затрачиваемое непосредственно на подготовку к работе по обучению и воспитанию обучающихся, воспитанников, изучению их индивидуальных способностей, </w:t>
      </w:r>
      <w:r w:rsidRPr="00FB036D">
        <w:rPr>
          <w:rFonts w:ascii="Times New Roman" w:eastAsia="Times New Roman" w:hAnsi="Times New Roman" w:cs="Times New Roman"/>
          <w:color w:val="000000"/>
          <w:sz w:val="24"/>
          <w:szCs w:val="24"/>
          <w:bdr w:val="none" w:sz="0" w:space="0" w:color="auto" w:frame="1"/>
          <w:lang w:eastAsia="ru-RU"/>
        </w:rPr>
        <w:lastRenderedPageBreak/>
        <w:t>интересов и склонностей, а также их семейных обстоятельств и жилищно-бытовых условий;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выполнение дополнительно возложенных на педагогических работников обязанностей, непосредственно связанных с образовательным процессом, с соответствующей дополнительной оплатой труда (классное руководство, проверка письменных работ, заведование учебными кабинетами и др.);</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proofErr w:type="gramStart"/>
      <w:r w:rsidRPr="00FB036D">
        <w:rPr>
          <w:rFonts w:ascii="Times New Roman" w:eastAsia="Times New Roman" w:hAnsi="Times New Roman" w:cs="Times New Roman"/>
          <w:color w:val="000000"/>
          <w:sz w:val="24"/>
          <w:szCs w:val="24"/>
          <w:bdr w:val="none" w:sz="0" w:space="0" w:color="auto" w:frame="1"/>
          <w:lang w:eastAsia="ru-RU"/>
        </w:rPr>
        <w:t>периодические кратковременные дежурства в образовательном учреждении в период образовательного процесса, которые при необходимости могут организовываться в целях подготовки к проведению занятий, наблюдения за выполнением режима дня обучающимися, воспитанниками, обеспечения порядка и дисциплины в течение учебного времени, в том числе во время перерывов между занятиями, устанавливаемых для отдыха обучающихся, воспитанников различной степени активности, приема ими пищи.</w:t>
      </w:r>
      <w:proofErr w:type="gramEnd"/>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proofErr w:type="gramStart"/>
      <w:r w:rsidRPr="00FB036D">
        <w:rPr>
          <w:rFonts w:ascii="Times New Roman" w:eastAsia="Times New Roman" w:hAnsi="Times New Roman" w:cs="Times New Roman"/>
          <w:color w:val="000000"/>
          <w:sz w:val="24"/>
          <w:szCs w:val="24"/>
          <w:bdr w:val="none" w:sz="0" w:space="0" w:color="auto" w:frame="1"/>
          <w:lang w:eastAsia="ru-RU"/>
        </w:rPr>
        <w:t>При составлении графика дежурств педагогических работников в учреждении в период проведения учебных занятий, до их начала и после окончания учебных занятий учитываются сменность работы учреждения, режим рабочего времени каждого педагогического работника в соответствии с расписанием учебных занятий, общим планом мероприятий, другие особенности работы с тем, чтобы не допускать случаев длительного дежурства педагогических работников, дежурства в дни, когда учебная нагрузка отсутствует</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или незначительна.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 дни работы к дежурству по образовательному учреждению педагогические работники привлекаются не ранее чем за 20 минут до начала учебных занятий и не позднее 20 минут после окончания их последнего учебного занятия.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4.1.7. </w:t>
      </w:r>
      <w:proofErr w:type="gramStart"/>
      <w:r w:rsidRPr="00FB036D">
        <w:rPr>
          <w:rFonts w:ascii="Times New Roman" w:eastAsia="Times New Roman" w:hAnsi="Times New Roman" w:cs="Times New Roman"/>
          <w:color w:val="000000"/>
          <w:sz w:val="24"/>
          <w:szCs w:val="24"/>
          <w:bdr w:val="none" w:sz="0" w:space="0" w:color="auto" w:frame="1"/>
          <w:lang w:eastAsia="ru-RU"/>
        </w:rPr>
        <w:t>Дни недели (периоды времени, в течение которых образовательное учреждение осуществляет свою деятельность), свободные для педагогических работников (учителя, преподаватели, тренеры-преподаватели, педагоги дополнительного образования) от проведения учебных занятий по расписанию, от выполнения иных обязанностей, регулируемых графиками и планами работы, указанные работники могут использовать для повышения квалификации, самообразования, подготовки к занятиям и т.п., в том числе вне образовательного учреждения.</w:t>
      </w:r>
      <w:proofErr w:type="gramEnd"/>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4.1.8. </w:t>
      </w:r>
      <w:proofErr w:type="gramStart"/>
      <w:r w:rsidRPr="00FB036D">
        <w:rPr>
          <w:rFonts w:ascii="Times New Roman" w:eastAsia="Times New Roman" w:hAnsi="Times New Roman" w:cs="Times New Roman"/>
          <w:color w:val="000000"/>
          <w:sz w:val="24"/>
          <w:szCs w:val="24"/>
          <w:bdr w:val="none" w:sz="0" w:space="0" w:color="auto" w:frame="1"/>
          <w:lang w:eastAsia="ru-RU"/>
        </w:rPr>
        <w:t>Периоды осенних, зимних, весенних и летних каникул, установленных для обучающихся учреждения,  а также периоды отмены учебных занятий для обучающихся по санитарно-эпидемиологическим, климатическим и другим основаниям и не совпадающие с ежегодными оплачиваемыми основными и дополнительными отпусками педагогических и других работников учреждения, являются для них рабочим временем.</w:t>
      </w:r>
      <w:proofErr w:type="gramEnd"/>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 эти периоды педагогические работники привлекаются к учебно-воспитательной, методической, организационной работе в</w:t>
      </w:r>
      <w:r w:rsidRPr="00FB036D">
        <w:rPr>
          <w:rFonts w:ascii="Times New Roman" w:eastAsia="Times New Roman" w:hAnsi="Times New Roman" w:cs="Times New Roman"/>
          <w:b/>
          <w:bCs/>
          <w:i/>
          <w:iCs/>
          <w:color w:val="000000"/>
          <w:sz w:val="24"/>
          <w:szCs w:val="24"/>
          <w:bdr w:val="none" w:sz="0" w:space="0" w:color="auto" w:frame="1"/>
          <w:lang w:eastAsia="ru-RU"/>
        </w:rPr>
        <w:t> </w:t>
      </w:r>
      <w:r w:rsidRPr="00FB036D">
        <w:rPr>
          <w:rFonts w:ascii="Times New Roman" w:eastAsia="Times New Roman" w:hAnsi="Times New Roman" w:cs="Times New Roman"/>
          <w:color w:val="000000"/>
          <w:sz w:val="24"/>
          <w:szCs w:val="24"/>
          <w:bdr w:val="none" w:sz="0" w:space="0" w:color="auto" w:frame="1"/>
          <w:lang w:eastAsia="ru-RU"/>
        </w:rPr>
        <w:t>порядке, устанавливаемом локальным нормативным актом образовательного учреждения, принимаемым с учетом мнения выборного органа первичной профсоюзной организации.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4.1.9. Режим работы руководителя образовательного учреждения, его заместителей, других руководящих работников определяется в соответствии с трудовым законодательством с учетом необходимости обеспечения руководства деятельностью образовательного учреждения.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               4.1.10.  Продолжительность рабочего дня или смены, непосредственно </w:t>
      </w:r>
      <w:proofErr w:type="gramStart"/>
      <w:r w:rsidRPr="00FB036D">
        <w:rPr>
          <w:rFonts w:ascii="Times New Roman" w:eastAsia="Times New Roman" w:hAnsi="Times New Roman" w:cs="Times New Roman"/>
          <w:color w:val="000000"/>
          <w:sz w:val="24"/>
          <w:szCs w:val="24"/>
          <w:bdr w:val="none" w:sz="0" w:space="0" w:color="auto" w:frame="1"/>
          <w:lang w:eastAsia="ru-RU"/>
        </w:rPr>
        <w:t>предшествующих</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нерабочему праздничному дню, уменьшается на один час.</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  4.1.11. В соответствии со ст. 101 ТК РФ работникам по перечню должностей работников с ненормированным рабочим днем может быть установлен особый режим работы, в соответствии с которым они могут по распоряжению работодателя при необходимости эпизодически привлекаться к выполнению своих трудовых функций за </w:t>
      </w:r>
      <w:proofErr w:type="gramStart"/>
      <w:r w:rsidRPr="00FB036D">
        <w:rPr>
          <w:rFonts w:ascii="Times New Roman" w:eastAsia="Times New Roman" w:hAnsi="Times New Roman" w:cs="Times New Roman"/>
          <w:color w:val="000000"/>
          <w:sz w:val="24"/>
          <w:szCs w:val="24"/>
          <w:bdr w:val="none" w:sz="0" w:space="0" w:color="auto" w:frame="1"/>
          <w:lang w:eastAsia="ru-RU"/>
        </w:rPr>
        <w:t>пределами</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установленной для них продолжительности рабочего времени.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Ненормированный рабочий день устанавливается для работников учреждения, занимающих следующие должности: директор.</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 xml:space="preserve">               4.1.12. Привлечение работника к сверхурочной работе (работе, выполняемой работником по инициативе работодателя) за </w:t>
      </w:r>
      <w:proofErr w:type="gramStart"/>
      <w:r w:rsidRPr="00FB036D">
        <w:rPr>
          <w:rFonts w:ascii="Times New Roman" w:eastAsia="Times New Roman" w:hAnsi="Times New Roman" w:cs="Times New Roman"/>
          <w:color w:val="000000"/>
          <w:sz w:val="24"/>
          <w:szCs w:val="24"/>
          <w:bdr w:val="none" w:sz="0" w:space="0" w:color="auto" w:frame="1"/>
          <w:lang w:eastAsia="ru-RU"/>
        </w:rPr>
        <w:t>пределами</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установленной для работника продолжительности рабочего времени (смены) допускается в случаях, предусмотренных ст. 99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Не допускается привлекать к сверхурочной работе беременных женщин, работников до 18 лет и других категорий работников в соответствии с ТК РФ и иными федеральными законами.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Работодатель ведет точный учет продолжительности сверхурочной работы каждого работника, которая не должна превышать для каждого работника 4 часов в течение двух дней подряд и 120 часов в год.</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4.1.13. Сверхурочная работа оплачивается за первые два часа работы не менее чем в полуторном размере, за последующие часы - не менее чем в двойном размере.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(ст. 152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4.1.14. Режим работы работников, работающих по сменам, определяется графиками сменности, составляемыми работодателем с учетом мнения выборного органа первичной профсоюзной организации (ст. 103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Устанавливается режим работы по сменам для следующих категорий работников: сторожа.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График сменности доводится до сведения работников под роспись не позднее, чем за один месяц до введения его в действие.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4.1.15. </w:t>
      </w:r>
      <w:proofErr w:type="gramStart"/>
      <w:r w:rsidRPr="00FB036D">
        <w:rPr>
          <w:rFonts w:ascii="Times New Roman" w:eastAsia="Times New Roman" w:hAnsi="Times New Roman" w:cs="Times New Roman"/>
          <w:color w:val="000000"/>
          <w:sz w:val="24"/>
          <w:szCs w:val="24"/>
          <w:bdr w:val="none" w:sz="0" w:space="0" w:color="auto" w:frame="1"/>
          <w:lang w:eastAsia="ru-RU"/>
        </w:rPr>
        <w:t>С учетом условий работы в учреждении в целом или при выполнении отдельных видов работ, когда не может быть соблюдена установленная для определенной категории работников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Учетный период не может превышать одного года.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4.1.16. При составлении графиков работы педагогических и других работников перерывы в рабочем времени, не связанные с отдыхом и приемом работниками пищи, не допускаются за исключением случаев, предусмотренных нормативными правовыми актами Российской Федерации.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Перерывы в работе, образующиеся в связи с выполнением воспитателями работы сверх установленных норм,  к режиму рабочего дня с разделением его на части не относятся.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4.1.17. В рабочее время не допускается (за исключением случаев, предусмотренных локальными актами учреждения, коллективным договором):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отвлекать педагогических работников для выполнения поручений или участия в мероприятиях, не связанных с их педагогической деятельностью;</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созывать собрания, заседания, совещания и другие мероприятия по общественным делам.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4.1.18. При осуществлении в образовательном учреждении функций по </w:t>
      </w:r>
      <w:proofErr w:type="gramStart"/>
      <w:r w:rsidRPr="00FB036D">
        <w:rPr>
          <w:rFonts w:ascii="Times New Roman" w:eastAsia="Times New Roman" w:hAnsi="Times New Roman" w:cs="Times New Roman"/>
          <w:color w:val="000000"/>
          <w:sz w:val="24"/>
          <w:szCs w:val="24"/>
          <w:bdr w:val="none" w:sz="0" w:space="0" w:color="auto" w:frame="1"/>
          <w:lang w:eastAsia="ru-RU"/>
        </w:rPr>
        <w:t>контролю за</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образовательным процессом и в других случаях не допускается: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присутствие на уроках (занятиях) посторонних лиц без разрешения представителя работодателя;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входить в класс (группу) после начала урока (занятия), за  исключением представителя работодателя;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делать педагогическим работникам замечания по поводу их работы во время проведения уроков (занятий) и в присутствии обучающихся.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4.2. Установление учебной нагрузки учителей: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4.2.1.   Учебная нагрузка учителей устанавливается исходя из количества часов по учебному плану и учебным программам, обеспеченности кадрами, других условий работы и закрепляется в заключенном с работником трудовом договоре.</w:t>
      </w:r>
      <w:r w:rsidRPr="00FB036D">
        <w:rPr>
          <w:rFonts w:ascii="Times New Roman" w:eastAsia="Times New Roman" w:hAnsi="Times New Roman" w:cs="Times New Roman"/>
          <w:b/>
          <w:bCs/>
          <w:i/>
          <w:iCs/>
          <w:color w:val="000000"/>
          <w:sz w:val="24"/>
          <w:szCs w:val="24"/>
          <w:bdr w:val="none" w:sz="0" w:space="0" w:color="auto" w:frame="1"/>
          <w:lang w:eastAsia="ru-RU"/>
        </w:rPr>
        <w:t> </w:t>
      </w:r>
      <w:r w:rsidRPr="00FB036D">
        <w:rPr>
          <w:rFonts w:ascii="Times New Roman" w:eastAsia="Times New Roman" w:hAnsi="Times New Roman" w:cs="Times New Roman"/>
          <w:color w:val="000000"/>
          <w:sz w:val="24"/>
          <w:szCs w:val="24"/>
          <w:bdr w:val="none" w:sz="0" w:space="0" w:color="auto" w:frame="1"/>
          <w:lang w:eastAsia="ru-RU"/>
        </w:rPr>
        <w:t>Определение объема учебной нагрузки учителей  производится  один раз в год раздельно по полугодиям.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4.2.2. Учебная нагрузка, объем которой  больше  или меньше нормы часов за ставку заработной платы, устанавливается только с письменного согласия работника.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4.2.3. Установленный в начале учебного года объем учебной нагрузки  не может быть уменьшен   в  течение  учебного года   по  инициативе работодателя,  за исключением случаев уменьшения количества часов по учебным планам и учебным программам, сокращения количества классов.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4.2.4. Уменьшение учебной нагрузки  учителей без их согласия может осуществляться также в случаях:</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временного ее выполнения за учителей, находящихся в отпуске по уходу за ребенком, а также отсутствующих в связи с  болезнью и по другим причинам;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временного выполнения учебной нагрузки учителя, с которым прекращены трудовые отношения, и на место которого должен быть принят другой постоянный работник;</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восстановления на работе учителя, ранее выполнявшего учебную нагрузку, в установленном законодательством порядке.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4.2.5.  В других случаях любое временное или постоянное изменение (увеличение  или уменьшение) у учителей объема учебной нагрузки по сравнению с учебной нагрузкой, предусмотренной в трудовом договоре,  а также изменение характера работы возможно только по взаимному соглашению сторон.</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4.2.6. При возложении на учителей общеобразовательных учреждений, для которых данное образовательное учреждение является местом основной работы, обязанностей по обучению детей на дому в соответствии с медицинским заключением учебные часы, предусмотренные на эти цели, включаются в их учебную нагрузку на общих основаниях. Уменьшение учебной нагрузки таких учителей в течение учебного года и на следующий учебный год возможно на общих основаниях и  с соблюдением порядка и сроков предупреждения их об изменении учебной нагрузки.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4.2.7. Без согласия учителей допускается увеличение объема их учебной нагрузки  на срок до одного месяца  в случае временного отсутствия учителей, если это вызвано чрезвычайными обстоятельствами, исчерпывающий перечень которых предусмотрен в ч. 2 ст. 72.2.  ТК РФ.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4.2.8. Сохранение объема учебной нагрузки и ее преемственность у учителей выпускных классов  обеспечиваются путем предоставления им учебной нагрузки в классах, в которых впервые начинается изучение преподаваемых этими  учителями предметов.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proofErr w:type="gramStart"/>
      <w:r w:rsidRPr="00FB036D">
        <w:rPr>
          <w:rFonts w:ascii="Times New Roman" w:eastAsia="Times New Roman" w:hAnsi="Times New Roman" w:cs="Times New Roman"/>
          <w:color w:val="000000"/>
          <w:sz w:val="24"/>
          <w:szCs w:val="24"/>
          <w:bdr w:val="none" w:sz="0" w:space="0" w:color="auto" w:frame="1"/>
          <w:lang w:eastAsia="ru-RU"/>
        </w:rPr>
        <w:t>Обеспечение   сохранения объема учебной нагрузки учителей на период нахождения их  в отпуске по уходу за ребенком  до достижения им возраста трех лет, а также преемственности преподавания предметов в  классах, определение  объема   учебной нагрузки таких учителей на очередной учебный год осуществляется на общих основаниях, а затем передается  для выполнения другим учителям на период нахождения работника в соответствующем отпуске.</w:t>
      </w:r>
      <w:proofErr w:type="gramEnd"/>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4.2.9. О предстоящих изменениях условий трудового договора, в том числе в связи с изменением учителям объема учебной нагрузки на новый учебный год, которые допускаются без согласия работника, а также о причинах, вызвавших необходимость таких изменений, работник  уведомляется в письменной форме (под роспись) не </w:t>
      </w:r>
      <w:proofErr w:type="gramStart"/>
      <w:r w:rsidRPr="00FB036D">
        <w:rPr>
          <w:rFonts w:ascii="Times New Roman" w:eastAsia="Times New Roman" w:hAnsi="Times New Roman" w:cs="Times New Roman"/>
          <w:color w:val="000000"/>
          <w:sz w:val="24"/>
          <w:szCs w:val="24"/>
          <w:bdr w:val="none" w:sz="0" w:space="0" w:color="auto" w:frame="1"/>
          <w:lang w:eastAsia="ru-RU"/>
        </w:rPr>
        <w:t>позднее</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чем за два месяца до предстоящего изменения, в связи с чем распределение учебной нагрузки учителей на новый учебный год осуществляется до ухода их в отпуск с тем, чтобы учителя знали, с какой учебной нагрузкой они будут работать в новом учебного году.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4.2.10. Распределение учебной нагрузки производится руководителем образовательного учреждения  с учетом мнения выборного органа первичной профсоюзной организации в порядке, предусмотренном ст. 372 ТК РФ,  а также с учетом предложений методического объединения учителей.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4.2.11. Учебная нагрузка на определенный срок, в </w:t>
      </w:r>
      <w:proofErr w:type="spellStart"/>
      <w:r w:rsidRPr="00FB036D">
        <w:rPr>
          <w:rFonts w:ascii="Times New Roman" w:eastAsia="Times New Roman" w:hAnsi="Times New Roman" w:cs="Times New Roman"/>
          <w:color w:val="000000"/>
          <w:sz w:val="24"/>
          <w:szCs w:val="24"/>
          <w:bdr w:val="none" w:sz="0" w:space="0" w:color="auto" w:frame="1"/>
          <w:lang w:eastAsia="ru-RU"/>
        </w:rPr>
        <w:t>т.ч</w:t>
      </w:r>
      <w:proofErr w:type="spellEnd"/>
      <w:r w:rsidRPr="00FB036D">
        <w:rPr>
          <w:rFonts w:ascii="Times New Roman" w:eastAsia="Times New Roman" w:hAnsi="Times New Roman" w:cs="Times New Roman"/>
          <w:color w:val="000000"/>
          <w:sz w:val="24"/>
          <w:szCs w:val="24"/>
          <w:bdr w:val="none" w:sz="0" w:space="0" w:color="auto" w:frame="1"/>
          <w:lang w:eastAsia="ru-RU"/>
        </w:rPr>
        <w:t>. только на учебный год, может быть установлена в следующих случаях:</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для выполнения учебной нагрузки  учителей, находящихся в отпуске по уходу за ребенком;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для выполнения учебной нагрузки учителей, отсутствующих в связи с  болезнью и по другим причинам;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proofErr w:type="gramStart"/>
      <w:r w:rsidRPr="00FB036D">
        <w:rPr>
          <w:rFonts w:ascii="Times New Roman" w:eastAsia="Times New Roman" w:hAnsi="Times New Roman" w:cs="Times New Roman"/>
          <w:color w:val="000000"/>
          <w:sz w:val="24"/>
          <w:szCs w:val="24"/>
          <w:bdr w:val="none" w:sz="0" w:space="0" w:color="auto" w:frame="1"/>
          <w:lang w:eastAsia="ru-RU"/>
        </w:rPr>
        <w:t>для выполнения временно преподавательской работы, которая ранее выполнялась постоянным учителем, с которым прекращены трудовые отношения, и на место которого предполагается  пригласить другого постоянного работника.</w:t>
      </w:r>
      <w:proofErr w:type="gramEnd"/>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Arial" w:eastAsia="Times New Roman" w:hAnsi="Arial" w:cs="Arial"/>
          <w:color w:val="000000"/>
          <w:sz w:val="24"/>
          <w:szCs w:val="24"/>
          <w:bdr w:val="none" w:sz="0" w:space="0" w:color="auto" w:frame="1"/>
          <w:lang w:eastAsia="ru-RU"/>
        </w:rPr>
        <w:t>4.2.12. Руководитель учреждения, его заместители, руководители структурных подразделений и другие работники образовательного учреждения помимо работы, определенной трудовым договором, вправе на условиях дополнительного соглашения к трудовому договору осуществлять преподавательскую работу в классах, группах, кружках, секциях без занятия штатной должности, которая не считается совместительством.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proofErr w:type="gramStart"/>
      <w:r w:rsidRPr="00FB036D">
        <w:rPr>
          <w:rFonts w:ascii="Times New Roman" w:eastAsia="Times New Roman" w:hAnsi="Times New Roman" w:cs="Times New Roman"/>
          <w:color w:val="000000"/>
          <w:sz w:val="24"/>
          <w:szCs w:val="24"/>
          <w:bdr w:val="none" w:sz="0" w:space="0" w:color="auto" w:frame="1"/>
          <w:lang w:eastAsia="ru-RU"/>
        </w:rPr>
        <w:t>Предоставление преподавательской работы этим лицам (а также педагогическим, руководящим и иным работникам других образовательных учреждений, работникам предприятий, учреждений и организаций, включая работников органов управления в сфере образования и учебно-методических кабинетов) осуществляется с учетом мнения выборного органа первичной профсоюзной организации и при условии, если учителя,  для которых данное образовательное учреждение является местом основной работы, обеспечены преподавательской работой по своему предмету в</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w:t>
      </w:r>
      <w:proofErr w:type="gramStart"/>
      <w:r w:rsidRPr="00FB036D">
        <w:rPr>
          <w:rFonts w:ascii="Times New Roman" w:eastAsia="Times New Roman" w:hAnsi="Times New Roman" w:cs="Times New Roman"/>
          <w:color w:val="000000"/>
          <w:sz w:val="24"/>
          <w:szCs w:val="24"/>
          <w:bdr w:val="none" w:sz="0" w:space="0" w:color="auto" w:frame="1"/>
          <w:lang w:eastAsia="ru-RU"/>
        </w:rPr>
        <w:t>объеме</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не менее чем на ставку заработной платы.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4.3. Время отдыха: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4.3.1. Временем отдыха является время, в течение которого работник свободен от исполнения трудовых обязанностей и которое он может использовать по своему усмотрению (ст. 106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Видами времени отдыха являются: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перерывы в течение рабочего дня (смены);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ежедневный (междусменный) отдых;</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выходные дни (еженедельный непрерывный отдых);</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нерабочие праздничные дни;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отпуска.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4.3.2. Перерывы в рабочем времени педагогических работников, не связанные с отдыхом и приемом пищи, не допускаются за исключением случаев, предусмотренных нормативными правовыми актами Российской Федерации.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 Для педагогических работников, выполняющих свои обязанности непрерывно в течение рабочего дня, перерыв для приема пищи не устанавливается. Этим работникам учреждения обеспечивается возможность приема пищи одновременно вместе с </w:t>
      </w:r>
      <w:proofErr w:type="gramStart"/>
      <w:r w:rsidRPr="00FB036D">
        <w:rPr>
          <w:rFonts w:ascii="Times New Roman" w:eastAsia="Times New Roman" w:hAnsi="Times New Roman" w:cs="Times New Roman"/>
          <w:color w:val="000000"/>
          <w:sz w:val="24"/>
          <w:szCs w:val="24"/>
          <w:bdr w:val="none" w:sz="0" w:space="0" w:color="auto" w:frame="1"/>
          <w:lang w:eastAsia="ru-RU"/>
        </w:rPr>
        <w:t>обучающимися</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или отдельно в специально отведенном для этой цели помещении.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Для остальных работников устанавливается перерыв для приема пищи и отдыха с 12 до13 часов.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4.3.3. Работа в выходные и нерабочие праздничные дни запрещается.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 исключительных случаях привлечение работников к работе в эти дни допускается с письменного согласия работника и с учетом мнения выборного органа первичной профсоюзной организации, за исключением случаев, предусмотренных ч. 3 ст. 113 ТК РФ, по письменному приказу (распоряжению) работодателя.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lastRenderedPageBreak/>
        <w:t>               4.3.4. Работа в выходные и нерабочие праздничные оплачивается не менее чем в двойном размере.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По желанию работника, работавшего в выходной или нерабочий праздничный день, ему может быть предоставлен другой оплачиваемый день отдыха, а работа в выходной или нерабочий праздничный день оплачивается в этом случае в одинарном размере, а  день отдыха оплате не подлежит.</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4.3.5.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и порядке, которые установлены федеральными законами (ст. 262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Женщинам, работающим в сельской местности, может предоставляться по их письменному заявлению один дополнительный выходной день в месяц без сохранения заработной платы.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4.3.6. Работникам образовательного учреждения предоставляются: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а) ежегодные основные оплачиваемые отпуска продолжительностью 28 календарных дней;</w:t>
      </w:r>
    </w:p>
    <w:p w:rsidR="00FB036D" w:rsidRDefault="00FB036D"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FB036D">
        <w:rPr>
          <w:rFonts w:ascii="Times New Roman" w:eastAsia="Times New Roman" w:hAnsi="Times New Roman" w:cs="Times New Roman"/>
          <w:color w:val="000000"/>
          <w:sz w:val="24"/>
          <w:szCs w:val="24"/>
          <w:bdr w:val="none" w:sz="0" w:space="0" w:color="auto" w:frame="1"/>
          <w:lang w:eastAsia="ru-RU"/>
        </w:rPr>
        <w:t>в) ежегодные дополнительные оплачиваемые отпуска предоставляются: библиотекарю за эпизодическое привлечение к выполнению своих трудовых функций за пределами нормальной продолжительности рабочего времени до12 дней.</w:t>
      </w:r>
    </w:p>
    <w:p w:rsidR="009B20E7" w:rsidRPr="009B20E7" w:rsidRDefault="009B20E7" w:rsidP="009B20E7">
      <w:pPr>
        <w:numPr>
          <w:ilvl w:val="0"/>
          <w:numId w:val="1"/>
        </w:numPr>
        <w:spacing w:after="0" w:line="240" w:lineRule="auto"/>
        <w:ind w:left="1276" w:hanging="425"/>
        <w:contextualSpacing/>
        <w:jc w:val="both"/>
        <w:rPr>
          <w:rFonts w:ascii="Times New Roman" w:eastAsia="Times New Roman" w:hAnsi="Times New Roman" w:cs="Times New Roman"/>
          <w:sz w:val="24"/>
          <w:szCs w:val="24"/>
          <w:lang w:eastAsia="ru-RU"/>
        </w:rPr>
      </w:pPr>
      <w:r w:rsidRPr="009B20E7">
        <w:rPr>
          <w:rFonts w:ascii="Times New Roman" w:eastAsia="Times New Roman" w:hAnsi="Times New Roman" w:cs="Times New Roman"/>
          <w:sz w:val="24"/>
          <w:szCs w:val="24"/>
          <w:lang w:eastAsia="ru-RU"/>
        </w:rPr>
        <w:t>Работающим инвалидам, независимо от группы инвалидности, предоставляется ежегодный оплачиваемый отпуск не менее 30 календарных дней, несовершеннолетним – 31 календарного дня.</w:t>
      </w:r>
    </w:p>
    <w:p w:rsidR="009B20E7" w:rsidRPr="00FB036D" w:rsidRDefault="009B20E7" w:rsidP="00FB036D">
      <w:pPr>
        <w:shd w:val="clear" w:color="auto" w:fill="FFFFFF"/>
        <w:spacing w:after="0" w:line="240" w:lineRule="auto"/>
        <w:ind w:firstLine="709"/>
        <w:jc w:val="both"/>
        <w:rPr>
          <w:rFonts w:ascii="Arial" w:eastAsia="Times New Roman" w:hAnsi="Arial" w:cs="Arial"/>
          <w:color w:val="000000"/>
          <w:sz w:val="20"/>
          <w:szCs w:val="20"/>
          <w:lang w:eastAsia="ru-RU"/>
        </w:rPr>
      </w:pP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4.3.7. Педагогическим работникам учреждения предоставляется ежегодный основной удлиненный оплачиваемый отпуск продолжительностью 56 календарных дней.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Педагогические работники образовательного учреждения не реже чем через каждые 10 лет непрерывной преподавательской работы имеют право на длительный отпуск сроком до одного года, порядок и </w:t>
      </w:r>
      <w:proofErr w:type="gramStart"/>
      <w:r w:rsidRPr="00FB036D">
        <w:rPr>
          <w:rFonts w:ascii="Times New Roman" w:eastAsia="Times New Roman" w:hAnsi="Times New Roman" w:cs="Times New Roman"/>
          <w:color w:val="000000"/>
          <w:sz w:val="24"/>
          <w:szCs w:val="24"/>
          <w:bdr w:val="none" w:sz="0" w:space="0" w:color="auto" w:frame="1"/>
          <w:lang w:eastAsia="ru-RU"/>
        </w:rPr>
        <w:t>условия</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предоставления которого определяются учредителем и (или) уставом образовательного учреждения.</w:t>
      </w:r>
    </w:p>
    <w:p w:rsid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Arial" w:eastAsia="Times New Roman" w:hAnsi="Arial" w:cs="Arial"/>
          <w:color w:val="000000"/>
          <w:sz w:val="20"/>
          <w:szCs w:val="20"/>
          <w:lang w:eastAsia="ru-RU"/>
        </w:rPr>
        <w:t>4.3.8. Работникам с ненормированным рабочим днем предоставляется ежегодный дополнительный оплачиваемый отпуск продолжительностью 3 дня.</w:t>
      </w:r>
    </w:p>
    <w:p w:rsidR="009B20E7" w:rsidRPr="009B20E7" w:rsidRDefault="009B20E7" w:rsidP="009B20E7">
      <w:pPr>
        <w:spacing w:after="0" w:line="240" w:lineRule="auto"/>
        <w:ind w:left="1200"/>
        <w:contextualSpacing/>
        <w:jc w:val="both"/>
        <w:rPr>
          <w:rFonts w:ascii="Times New Roman" w:eastAsia="Times New Roman" w:hAnsi="Times New Roman" w:cs="Times New Roman"/>
          <w:sz w:val="24"/>
          <w:szCs w:val="24"/>
          <w:lang w:eastAsia="ru-RU"/>
        </w:rPr>
      </w:pPr>
      <w:r w:rsidRPr="009B20E7">
        <w:rPr>
          <w:rFonts w:ascii="Times New Roman" w:eastAsia="Times New Roman" w:hAnsi="Times New Roman" w:cs="Times New Roman"/>
          <w:sz w:val="24"/>
          <w:szCs w:val="24"/>
          <w:lang w:eastAsia="ru-RU"/>
        </w:rPr>
        <w:t>Помимо ежегодного основного оплачиваемого отпуска в некоторых случаях работодатель обязан предоставить дополнительный оплачиваемый отпуск:</w:t>
      </w:r>
    </w:p>
    <w:p w:rsidR="009B20E7" w:rsidRPr="009B20E7" w:rsidRDefault="009B20E7" w:rsidP="009B20E7">
      <w:pPr>
        <w:spacing w:after="0"/>
        <w:jc w:val="both"/>
        <w:rPr>
          <w:rFonts w:ascii="Times New Roman" w:hAnsi="Times New Roman" w:cs="Times New Roman"/>
          <w:sz w:val="24"/>
          <w:szCs w:val="24"/>
        </w:rPr>
      </w:pPr>
      <w:r w:rsidRPr="009B20E7">
        <w:rPr>
          <w:rFonts w:ascii="Times New Roman" w:eastAsia="Times New Roman" w:hAnsi="Times New Roman" w:cs="Times New Roman"/>
          <w:sz w:val="24"/>
          <w:szCs w:val="24"/>
          <w:lang w:eastAsia="ru-RU"/>
        </w:rPr>
        <w:t xml:space="preserve">                    </w:t>
      </w:r>
      <w:r w:rsidRPr="009B20E7">
        <w:rPr>
          <w:rFonts w:ascii="Times New Roman" w:hAnsi="Times New Roman" w:cs="Times New Roman"/>
          <w:sz w:val="24"/>
          <w:szCs w:val="24"/>
        </w:rPr>
        <w:t>- ежегодный дополнительный оплачиваемый отпуск;</w:t>
      </w:r>
    </w:p>
    <w:p w:rsidR="009B20E7" w:rsidRPr="009B20E7" w:rsidRDefault="009B20E7" w:rsidP="009B20E7">
      <w:pPr>
        <w:spacing w:after="0"/>
        <w:jc w:val="both"/>
        <w:rPr>
          <w:rFonts w:ascii="Times New Roman" w:hAnsi="Times New Roman" w:cs="Times New Roman"/>
          <w:sz w:val="24"/>
          <w:szCs w:val="24"/>
        </w:rPr>
      </w:pPr>
      <w:r w:rsidRPr="009B20E7">
        <w:rPr>
          <w:rFonts w:ascii="Times New Roman" w:hAnsi="Times New Roman" w:cs="Times New Roman"/>
          <w:sz w:val="24"/>
          <w:szCs w:val="24"/>
        </w:rPr>
        <w:t xml:space="preserve">                    - дополнительный оплачиваемый отпуск, не связанный с условиями</w:t>
      </w:r>
    </w:p>
    <w:p w:rsidR="009B20E7" w:rsidRPr="009B20E7" w:rsidRDefault="009B20E7" w:rsidP="009B20E7">
      <w:pPr>
        <w:spacing w:after="0"/>
        <w:jc w:val="both"/>
        <w:rPr>
          <w:rFonts w:ascii="Times New Roman" w:hAnsi="Times New Roman" w:cs="Times New Roman"/>
          <w:sz w:val="24"/>
          <w:szCs w:val="24"/>
        </w:rPr>
      </w:pPr>
      <w:r w:rsidRPr="009B20E7">
        <w:rPr>
          <w:rFonts w:ascii="Times New Roman" w:hAnsi="Times New Roman" w:cs="Times New Roman"/>
          <w:sz w:val="24"/>
          <w:szCs w:val="24"/>
        </w:rPr>
        <w:t xml:space="preserve">                   </w:t>
      </w:r>
      <w:proofErr w:type="gramStart"/>
      <w:r w:rsidRPr="009B20E7">
        <w:rPr>
          <w:rFonts w:ascii="Times New Roman" w:hAnsi="Times New Roman" w:cs="Times New Roman"/>
          <w:sz w:val="24"/>
          <w:szCs w:val="24"/>
        </w:rPr>
        <w:t xml:space="preserve">ежегодного предоставления (ст. 173, 173.1, 176 ТК РФ и ст. 8, 17 Федерального </w:t>
      </w:r>
      <w:proofErr w:type="gramEnd"/>
    </w:p>
    <w:p w:rsidR="009B20E7" w:rsidRPr="009B20E7" w:rsidRDefault="009B20E7" w:rsidP="009B20E7">
      <w:pPr>
        <w:spacing w:after="0"/>
        <w:jc w:val="both"/>
        <w:rPr>
          <w:rFonts w:ascii="Times New Roman" w:hAnsi="Times New Roman" w:cs="Times New Roman"/>
          <w:sz w:val="24"/>
          <w:szCs w:val="24"/>
        </w:rPr>
      </w:pPr>
      <w:r w:rsidRPr="009B20E7">
        <w:rPr>
          <w:rFonts w:ascii="Times New Roman" w:hAnsi="Times New Roman" w:cs="Times New Roman"/>
          <w:sz w:val="24"/>
          <w:szCs w:val="24"/>
        </w:rPr>
        <w:t xml:space="preserve">                   закона от 24.07.1998 N 125-ФЗ "Об обязательном социальном страховании </w:t>
      </w:r>
      <w:proofErr w:type="gramStart"/>
      <w:r w:rsidRPr="009B20E7">
        <w:rPr>
          <w:rFonts w:ascii="Times New Roman" w:hAnsi="Times New Roman" w:cs="Times New Roman"/>
          <w:sz w:val="24"/>
          <w:szCs w:val="24"/>
        </w:rPr>
        <w:t>от</w:t>
      </w:r>
      <w:proofErr w:type="gramEnd"/>
      <w:r w:rsidRPr="009B20E7">
        <w:rPr>
          <w:rFonts w:ascii="Times New Roman" w:hAnsi="Times New Roman" w:cs="Times New Roman"/>
          <w:sz w:val="24"/>
          <w:szCs w:val="24"/>
        </w:rPr>
        <w:t xml:space="preserve"> </w:t>
      </w:r>
    </w:p>
    <w:p w:rsidR="009B20E7" w:rsidRPr="009B20E7" w:rsidRDefault="009B20E7" w:rsidP="009B20E7">
      <w:pPr>
        <w:spacing w:after="0"/>
        <w:jc w:val="both"/>
        <w:rPr>
          <w:rFonts w:ascii="Times New Roman" w:hAnsi="Times New Roman" w:cs="Times New Roman"/>
          <w:sz w:val="24"/>
          <w:szCs w:val="24"/>
        </w:rPr>
      </w:pPr>
      <w:r w:rsidRPr="009B20E7">
        <w:rPr>
          <w:rFonts w:ascii="Times New Roman" w:hAnsi="Times New Roman" w:cs="Times New Roman"/>
          <w:sz w:val="24"/>
          <w:szCs w:val="24"/>
        </w:rPr>
        <w:t xml:space="preserve">                   несчастных случаев на производстве и профессиональных заболеваний".</w:t>
      </w:r>
    </w:p>
    <w:p w:rsidR="009B20E7" w:rsidRPr="009B20E7" w:rsidRDefault="009B20E7" w:rsidP="009B20E7">
      <w:pPr>
        <w:spacing w:after="0" w:line="240" w:lineRule="auto"/>
        <w:rPr>
          <w:rFonts w:ascii="Times New Roman" w:eastAsia="Times New Roman" w:hAnsi="Times New Roman" w:cs="Times New Roman"/>
          <w:sz w:val="24"/>
          <w:szCs w:val="24"/>
          <w:lang w:eastAsia="ru-RU"/>
        </w:rPr>
      </w:pPr>
      <w:r w:rsidRPr="009B20E7">
        <w:rPr>
          <w:rFonts w:ascii="Times New Roman" w:eastAsia="Times New Roman" w:hAnsi="Times New Roman" w:cs="Times New Roman"/>
          <w:sz w:val="24"/>
          <w:szCs w:val="24"/>
          <w:lang w:eastAsia="ru-RU"/>
        </w:rPr>
        <w:t xml:space="preserve">             Виды ежегодных дополнительных оплачиваемых отпусков:</w:t>
      </w:r>
    </w:p>
    <w:p w:rsidR="009B20E7" w:rsidRPr="009B20E7" w:rsidRDefault="009B20E7" w:rsidP="009B20E7">
      <w:pPr>
        <w:spacing w:after="0" w:line="240" w:lineRule="auto"/>
        <w:rPr>
          <w:rFonts w:ascii="Times New Roman" w:eastAsia="Times New Roman" w:hAnsi="Times New Roman" w:cs="Times New Roman"/>
          <w:sz w:val="24"/>
          <w:szCs w:val="24"/>
          <w:lang w:eastAsia="ru-RU"/>
        </w:rPr>
      </w:pPr>
      <w:r w:rsidRPr="009B20E7">
        <w:rPr>
          <w:rFonts w:ascii="Times New Roman" w:eastAsia="Times New Roman" w:hAnsi="Times New Roman" w:cs="Times New Roman"/>
          <w:sz w:val="24"/>
          <w:szCs w:val="24"/>
          <w:lang w:eastAsia="ru-RU"/>
        </w:rPr>
        <w:t xml:space="preserve">        А. По условиям труда</w:t>
      </w:r>
    </w:p>
    <w:p w:rsidR="009B20E7" w:rsidRPr="009B20E7" w:rsidRDefault="009B20E7" w:rsidP="009B20E7">
      <w:pPr>
        <w:spacing w:after="0" w:line="240" w:lineRule="auto"/>
        <w:rPr>
          <w:rFonts w:ascii="Times New Roman" w:eastAsia="Times New Roman" w:hAnsi="Times New Roman" w:cs="Times New Roman"/>
          <w:sz w:val="24"/>
          <w:szCs w:val="24"/>
          <w:lang w:eastAsia="ru-RU"/>
        </w:rPr>
      </w:pPr>
      <w:r w:rsidRPr="009B20E7">
        <w:rPr>
          <w:rFonts w:ascii="Times New Roman" w:eastAsia="Times New Roman" w:hAnsi="Times New Roman" w:cs="Times New Roman"/>
          <w:sz w:val="24"/>
          <w:szCs w:val="24"/>
          <w:lang w:eastAsia="ru-RU"/>
        </w:rPr>
        <w:t xml:space="preserve">        - за работу с вредными или опасными условиями труда;</w:t>
      </w:r>
    </w:p>
    <w:p w:rsidR="009B20E7" w:rsidRPr="009B20E7" w:rsidRDefault="009B20E7" w:rsidP="009B20E7">
      <w:pPr>
        <w:spacing w:after="0" w:line="240" w:lineRule="auto"/>
        <w:rPr>
          <w:rFonts w:ascii="Times New Roman" w:eastAsia="Times New Roman" w:hAnsi="Times New Roman" w:cs="Times New Roman"/>
          <w:sz w:val="24"/>
          <w:szCs w:val="24"/>
          <w:lang w:eastAsia="ru-RU"/>
        </w:rPr>
      </w:pPr>
      <w:r w:rsidRPr="009B20E7">
        <w:rPr>
          <w:rFonts w:ascii="Times New Roman" w:eastAsia="Times New Roman" w:hAnsi="Times New Roman" w:cs="Times New Roman"/>
          <w:sz w:val="24"/>
          <w:szCs w:val="24"/>
          <w:lang w:eastAsia="ru-RU"/>
        </w:rPr>
        <w:t xml:space="preserve">        - за работу, связанную с особым характером работы;</w:t>
      </w:r>
    </w:p>
    <w:p w:rsidR="009B20E7" w:rsidRPr="009B20E7" w:rsidRDefault="009B20E7" w:rsidP="009B20E7">
      <w:pPr>
        <w:spacing w:after="0" w:line="240" w:lineRule="auto"/>
        <w:rPr>
          <w:rFonts w:ascii="Times New Roman" w:eastAsia="Times New Roman" w:hAnsi="Times New Roman" w:cs="Times New Roman"/>
          <w:sz w:val="24"/>
          <w:szCs w:val="24"/>
          <w:lang w:eastAsia="ru-RU"/>
        </w:rPr>
      </w:pPr>
      <w:r w:rsidRPr="009B20E7">
        <w:rPr>
          <w:rFonts w:ascii="Times New Roman" w:eastAsia="Times New Roman" w:hAnsi="Times New Roman" w:cs="Times New Roman"/>
          <w:sz w:val="24"/>
          <w:szCs w:val="24"/>
          <w:lang w:eastAsia="ru-RU"/>
        </w:rPr>
        <w:t xml:space="preserve">         - за работу в режиме ненормированного рабочего дня;</w:t>
      </w:r>
    </w:p>
    <w:p w:rsidR="009B20E7" w:rsidRPr="009B20E7" w:rsidRDefault="009B20E7" w:rsidP="009B20E7">
      <w:pPr>
        <w:spacing w:after="0" w:line="240" w:lineRule="auto"/>
        <w:rPr>
          <w:rFonts w:ascii="Times New Roman" w:eastAsia="Times New Roman" w:hAnsi="Times New Roman" w:cs="Times New Roman"/>
          <w:sz w:val="24"/>
          <w:szCs w:val="24"/>
          <w:lang w:eastAsia="ru-RU"/>
        </w:rPr>
      </w:pPr>
      <w:r w:rsidRPr="009B20E7">
        <w:rPr>
          <w:rFonts w:ascii="Times New Roman" w:eastAsia="Times New Roman" w:hAnsi="Times New Roman" w:cs="Times New Roman"/>
          <w:sz w:val="24"/>
          <w:szCs w:val="24"/>
          <w:lang w:eastAsia="ru-RU"/>
        </w:rPr>
        <w:t xml:space="preserve">        Б. По категориям работников</w:t>
      </w:r>
    </w:p>
    <w:p w:rsidR="009B20E7" w:rsidRPr="009B20E7" w:rsidRDefault="009B20E7" w:rsidP="009B20E7">
      <w:pPr>
        <w:spacing w:after="0" w:line="240" w:lineRule="auto"/>
        <w:rPr>
          <w:rFonts w:ascii="Times New Roman" w:eastAsia="Times New Roman" w:hAnsi="Times New Roman" w:cs="Times New Roman"/>
          <w:sz w:val="24"/>
          <w:szCs w:val="24"/>
          <w:lang w:eastAsia="ru-RU"/>
        </w:rPr>
      </w:pPr>
      <w:r w:rsidRPr="009B20E7">
        <w:rPr>
          <w:rFonts w:ascii="Times New Roman" w:eastAsia="Times New Roman" w:hAnsi="Times New Roman" w:cs="Times New Roman"/>
          <w:sz w:val="24"/>
          <w:szCs w:val="24"/>
          <w:lang w:eastAsia="ru-RU"/>
        </w:rPr>
        <w:t xml:space="preserve">        - спортсмену;</w:t>
      </w:r>
    </w:p>
    <w:p w:rsidR="009B20E7" w:rsidRPr="009B20E7" w:rsidRDefault="009B20E7" w:rsidP="009B20E7">
      <w:pPr>
        <w:spacing w:after="0" w:line="240" w:lineRule="auto"/>
        <w:rPr>
          <w:rFonts w:ascii="Times New Roman" w:eastAsia="Times New Roman" w:hAnsi="Times New Roman" w:cs="Times New Roman"/>
          <w:sz w:val="24"/>
          <w:szCs w:val="24"/>
          <w:lang w:eastAsia="ru-RU"/>
        </w:rPr>
      </w:pPr>
      <w:r w:rsidRPr="009B20E7">
        <w:rPr>
          <w:rFonts w:ascii="Times New Roman" w:eastAsia="Times New Roman" w:hAnsi="Times New Roman" w:cs="Times New Roman"/>
          <w:sz w:val="24"/>
          <w:szCs w:val="24"/>
          <w:lang w:eastAsia="ru-RU"/>
        </w:rPr>
        <w:t xml:space="preserve">        - тренеру;</w:t>
      </w:r>
    </w:p>
    <w:p w:rsidR="009B20E7" w:rsidRPr="009B20E7" w:rsidRDefault="009B20E7" w:rsidP="009B20E7">
      <w:pPr>
        <w:spacing w:after="0" w:line="240" w:lineRule="auto"/>
        <w:rPr>
          <w:rFonts w:ascii="Times New Roman" w:eastAsia="Times New Roman" w:hAnsi="Times New Roman" w:cs="Times New Roman"/>
          <w:sz w:val="24"/>
          <w:szCs w:val="24"/>
          <w:lang w:eastAsia="ru-RU"/>
        </w:rPr>
      </w:pPr>
      <w:r w:rsidRPr="009B20E7">
        <w:rPr>
          <w:rFonts w:ascii="Times New Roman" w:eastAsia="Times New Roman" w:hAnsi="Times New Roman" w:cs="Times New Roman"/>
          <w:sz w:val="24"/>
          <w:szCs w:val="24"/>
          <w:lang w:eastAsia="ru-RU"/>
        </w:rPr>
        <w:t xml:space="preserve">         - медицинским работникам.</w:t>
      </w:r>
    </w:p>
    <w:p w:rsidR="009B20E7" w:rsidRPr="00FB036D" w:rsidRDefault="009B20E7" w:rsidP="00FB036D">
      <w:pPr>
        <w:shd w:val="clear" w:color="auto" w:fill="FFFFFF"/>
        <w:spacing w:after="0" w:line="240" w:lineRule="auto"/>
        <w:ind w:firstLine="709"/>
        <w:jc w:val="both"/>
        <w:rPr>
          <w:rFonts w:ascii="Arial" w:eastAsia="Times New Roman" w:hAnsi="Arial" w:cs="Arial"/>
          <w:color w:val="000000"/>
          <w:sz w:val="20"/>
          <w:szCs w:val="20"/>
          <w:lang w:eastAsia="ru-RU"/>
        </w:rPr>
      </w:pP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4.3.9. Очередность предоставления отпусков ежегодно определяется графиком отпусков, утверждаемым работодателем с учетом мнения выборного органа первичной </w:t>
      </w:r>
      <w:r w:rsidRPr="00FB036D">
        <w:rPr>
          <w:rFonts w:ascii="Times New Roman" w:eastAsia="Times New Roman" w:hAnsi="Times New Roman" w:cs="Times New Roman"/>
          <w:color w:val="000000"/>
          <w:sz w:val="24"/>
          <w:szCs w:val="24"/>
          <w:bdr w:val="none" w:sz="0" w:space="0" w:color="auto" w:frame="1"/>
          <w:lang w:eastAsia="ru-RU"/>
        </w:rPr>
        <w:lastRenderedPageBreak/>
        <w:t>профсоюзной организации не позднее, чем за две недели до наступления календарного года в порядке, установленном ст. 372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О времени начала отпуска работник должен быть извещен под роспись не </w:t>
      </w:r>
      <w:proofErr w:type="gramStart"/>
      <w:r w:rsidRPr="00FB036D">
        <w:rPr>
          <w:rFonts w:ascii="Times New Roman" w:eastAsia="Times New Roman" w:hAnsi="Times New Roman" w:cs="Times New Roman"/>
          <w:color w:val="000000"/>
          <w:sz w:val="24"/>
          <w:szCs w:val="24"/>
          <w:bdr w:val="none" w:sz="0" w:space="0" w:color="auto" w:frame="1"/>
          <w:lang w:eastAsia="ru-RU"/>
        </w:rPr>
        <w:t>позднее</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чем за две недели до его начала.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Отдельным категориям работников в случаях, предусмотренных ТК РФ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4.3.10.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временной нетрудоспособности работника;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 других случаях, предусмотренных трудовым законодательством, локальными нормативными актами учреждения (ч. 1 ст. 124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4.3.11.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4.3.12. Часть ежегодного оплачиваемого отпуска, превышающая 28 календарных дней, по письменному заявлению работника может быть заменена денежной компенсацией (ст. 126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4.3.13. При увольнении работнику выплачивается денежная компенсация за все неиспользованные отпуска.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4.3.14. Оплата отпуска производится не позднее, чем за три дня до его начала.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этот отпуск на другой срок, согласованный с работником.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4.3.15. Запрещается </w:t>
      </w:r>
      <w:proofErr w:type="spellStart"/>
      <w:r w:rsidRPr="00FB036D">
        <w:rPr>
          <w:rFonts w:ascii="Times New Roman" w:eastAsia="Times New Roman" w:hAnsi="Times New Roman" w:cs="Times New Roman"/>
          <w:color w:val="000000"/>
          <w:sz w:val="24"/>
          <w:szCs w:val="24"/>
          <w:bdr w:val="none" w:sz="0" w:space="0" w:color="auto" w:frame="1"/>
          <w:lang w:eastAsia="ru-RU"/>
        </w:rPr>
        <w:t>непредоставление</w:t>
      </w:r>
      <w:proofErr w:type="spellEnd"/>
      <w:r w:rsidRPr="00FB036D">
        <w:rPr>
          <w:rFonts w:ascii="Times New Roman" w:eastAsia="Times New Roman" w:hAnsi="Times New Roman" w:cs="Times New Roman"/>
          <w:color w:val="000000"/>
          <w:sz w:val="24"/>
          <w:szCs w:val="24"/>
          <w:bdr w:val="none" w:sz="0" w:space="0" w:color="auto" w:frame="1"/>
          <w:lang w:eastAsia="ru-RU"/>
        </w:rPr>
        <w:t xml:space="preserve"> ежегодного оплачиваемого отпуска в течение двух лет подряд, а также </w:t>
      </w:r>
      <w:proofErr w:type="spellStart"/>
      <w:r w:rsidRPr="00FB036D">
        <w:rPr>
          <w:rFonts w:ascii="Times New Roman" w:eastAsia="Times New Roman" w:hAnsi="Times New Roman" w:cs="Times New Roman"/>
          <w:color w:val="000000"/>
          <w:sz w:val="24"/>
          <w:szCs w:val="24"/>
          <w:bdr w:val="none" w:sz="0" w:space="0" w:color="auto" w:frame="1"/>
          <w:lang w:eastAsia="ru-RU"/>
        </w:rPr>
        <w:t>непредоставление</w:t>
      </w:r>
      <w:proofErr w:type="spellEnd"/>
      <w:r w:rsidRPr="00FB036D">
        <w:rPr>
          <w:rFonts w:ascii="Times New Roman" w:eastAsia="Times New Roman" w:hAnsi="Times New Roman" w:cs="Times New Roman"/>
          <w:color w:val="000000"/>
          <w:sz w:val="24"/>
          <w:szCs w:val="24"/>
          <w:bdr w:val="none" w:sz="0" w:space="0" w:color="auto" w:frame="1"/>
          <w:lang w:eastAsia="ru-RU"/>
        </w:rPr>
        <w:t xml:space="preserve">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4.3.16. Отзыв работника из отпуска допускается только с его согласия.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4.3.17.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Работодатель обязан на основании письменного заявления работника предоставить отпуск без сохранения заработной платы в случаях, предусмотренных ТК РФ, иными федеральными законами или коллективным договором.</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lastRenderedPageBreak/>
        <w:t> </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val="en-US" w:eastAsia="ru-RU"/>
        </w:rPr>
        <w:t>V</w:t>
      </w:r>
      <w:r w:rsidRPr="00FB036D">
        <w:rPr>
          <w:rFonts w:ascii="Times New Roman" w:eastAsia="Times New Roman" w:hAnsi="Times New Roman" w:cs="Times New Roman"/>
          <w:b/>
          <w:bCs/>
          <w:color w:val="000000"/>
          <w:sz w:val="24"/>
          <w:szCs w:val="24"/>
          <w:bdr w:val="none" w:sz="0" w:space="0" w:color="auto" w:frame="1"/>
          <w:lang w:eastAsia="ru-RU"/>
        </w:rPr>
        <w:t>. Поощрения за успехи в работе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5.1. Работодатель применяет к работникам учреждения, добросовестно исполняющим трудовые обязанности, следующие виды поощрений</w:t>
      </w:r>
      <w:proofErr w:type="gramStart"/>
      <w:r w:rsidRPr="00FB036D">
        <w:rPr>
          <w:rFonts w:ascii="Times New Roman" w:eastAsia="Times New Roman" w:hAnsi="Times New Roman" w:cs="Times New Roman"/>
          <w:color w:val="000000"/>
          <w:sz w:val="24"/>
          <w:szCs w:val="24"/>
          <w:bdr w:val="none" w:sz="0" w:space="0" w:color="auto" w:frame="1"/>
          <w:lang w:eastAsia="ru-RU"/>
        </w:rPr>
        <w:t> :</w:t>
      </w:r>
      <w:proofErr w:type="gramEnd"/>
    </w:p>
    <w:p w:rsidR="00FB036D" w:rsidRPr="00FB036D" w:rsidRDefault="00FB036D" w:rsidP="00FB036D">
      <w:pPr>
        <w:shd w:val="clear" w:color="auto" w:fill="FFFFFF"/>
        <w:spacing w:after="0" w:line="240" w:lineRule="auto"/>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объявляет благодарность, выдает премию, награждает ценным подарком, почетной грамотой, представляет к званию лучшего по профессии и другие виды поощрений.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5.2. За особые трудовые заслуги перед обществом и государством работники могут быть представлены в установленном порядке к государственным наградам (ч. 2 ст. 191 ТК РФ).</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val="en-US" w:eastAsia="ru-RU"/>
        </w:rPr>
        <w:t>VI</w:t>
      </w:r>
      <w:r w:rsidRPr="00FB036D">
        <w:rPr>
          <w:rFonts w:ascii="Times New Roman" w:eastAsia="Times New Roman" w:hAnsi="Times New Roman" w:cs="Times New Roman"/>
          <w:b/>
          <w:bCs/>
          <w:color w:val="000000"/>
          <w:sz w:val="24"/>
          <w:szCs w:val="24"/>
          <w:bdr w:val="none" w:sz="0" w:space="0" w:color="auto" w:frame="1"/>
          <w:lang w:eastAsia="ru-RU"/>
        </w:rPr>
        <w:t>. Трудовая дисциплина и ответственность за ее нарушение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6.1.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замечание;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выговор;</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увольнение по соответствующим основаниям.</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6.2. Увольнение в качестве дисциплинарного взыскания может быть применено в соответствии со ст. 192 ТК РФ в случаях:</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неоднократного неисполнения работником без уважительных причин трудовых обязанностей, если он имеет дисциплинарное взыскание (п. 5 ч.1 ст. 81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однократного грубого нарушения работником трудовых обязанностей (п. 6 ч. 1 ст. 81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 7 ч.1 ст. 81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совершения работником, выполняющим воспитательные функции, аморального проступка, несовместимого с продолжением данной работы (п. 8 ч.1 ст. 81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 принятия необоснованного решения руководителем организации (филиала, представительства), его заместителями и главным бухгалтером, повлекшего за собой </w:t>
      </w:r>
      <w:r w:rsidRPr="00FB036D">
        <w:rPr>
          <w:rFonts w:ascii="Times New Roman" w:eastAsia="Times New Roman" w:hAnsi="Times New Roman" w:cs="Times New Roman"/>
          <w:color w:val="000000"/>
          <w:sz w:val="24"/>
          <w:szCs w:val="24"/>
          <w:bdr w:val="none" w:sz="0" w:space="0" w:color="auto" w:frame="1"/>
          <w:lang w:eastAsia="ru-RU"/>
        </w:rPr>
        <w:lastRenderedPageBreak/>
        <w:t>нарушение сохранности имущества, неправомерное его использование или иной ущерб имуществу организации (п. 9  ч.1 ст. 81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однократного грубого нарушения руководителем организации (филиала, представительства), его заместителями своих трудовых обязанностей (п. 10 ч.1 ст. 81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повторное в течение одного года грубое нарушение устава образовательного учреждения (п.1 ст. 336 ТК РФ).</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6.3. При наложении дисциплинарного взыскания должны учитываться тяжесть совершенного проступка, предшествующее поведение работника и обстоятельства, при которых он был совершен.</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6.4.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w:t>
      </w:r>
    </w:p>
    <w:p w:rsidR="00FB036D" w:rsidRDefault="00FB036D"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roofErr w:type="spellStart"/>
      <w:r w:rsidRPr="00FB036D">
        <w:rPr>
          <w:rFonts w:ascii="Times New Roman" w:eastAsia="Times New Roman" w:hAnsi="Times New Roman" w:cs="Times New Roman"/>
          <w:color w:val="000000"/>
          <w:sz w:val="24"/>
          <w:szCs w:val="24"/>
          <w:bdr w:val="none" w:sz="0" w:space="0" w:color="auto" w:frame="1"/>
          <w:lang w:eastAsia="ru-RU"/>
        </w:rPr>
        <w:t>Непредоставление</w:t>
      </w:r>
      <w:proofErr w:type="spellEnd"/>
      <w:r w:rsidRPr="00FB036D">
        <w:rPr>
          <w:rFonts w:ascii="Times New Roman" w:eastAsia="Times New Roman" w:hAnsi="Times New Roman" w:cs="Times New Roman"/>
          <w:color w:val="000000"/>
          <w:sz w:val="24"/>
          <w:szCs w:val="24"/>
          <w:bdr w:val="none" w:sz="0" w:space="0" w:color="auto" w:frame="1"/>
          <w:lang w:eastAsia="ru-RU"/>
        </w:rPr>
        <w:t xml:space="preserve"> работником объяснения не является препятствием для применения дисциплинарного взыскания.</w:t>
      </w: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Default="00904E80" w:rsidP="00FB036D">
      <w:pPr>
        <w:shd w:val="clear" w:color="auto" w:fill="FFFFFF"/>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rsidR="00904E80" w:rsidRPr="00FB036D" w:rsidRDefault="00904E80" w:rsidP="00FB036D">
      <w:pPr>
        <w:shd w:val="clear" w:color="auto" w:fill="FFFFFF"/>
        <w:spacing w:after="0" w:line="240" w:lineRule="auto"/>
        <w:ind w:firstLine="709"/>
        <w:jc w:val="both"/>
        <w:rPr>
          <w:rFonts w:ascii="Arial" w:eastAsia="Times New Roman" w:hAnsi="Arial" w:cs="Arial"/>
          <w:color w:val="000000"/>
          <w:sz w:val="20"/>
          <w:szCs w:val="20"/>
          <w:lang w:eastAsia="ru-RU"/>
        </w:rPr>
      </w:pP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6.5. Дисциплинарное расследование нарушений педагогическим работником образовательного учреждения норм профессионального поведения или устава образовательного учреждения может быть проведено только по поступившей на него жалобе в письменной форме. Копия жалобы должна быть передана работнику.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Ход дисциплинарного расследования и принятые по его результатам решения могут быть преданы гласности только с согласия заинтересованного лица, за исключением случаев, ведущих к запрещению заниматься педагогической деятельностью, или при необходимости защиты интере</w:t>
      </w:r>
      <w:r w:rsidR="009B75A3">
        <w:rPr>
          <w:rFonts w:ascii="Times New Roman" w:eastAsia="Times New Roman" w:hAnsi="Times New Roman" w:cs="Times New Roman"/>
          <w:color w:val="000000"/>
          <w:sz w:val="24"/>
          <w:szCs w:val="24"/>
          <w:bdr w:val="none" w:sz="0" w:space="0" w:color="auto" w:frame="1"/>
          <w:lang w:eastAsia="ru-RU"/>
        </w:rPr>
        <w:t>сов обучающихся</w:t>
      </w:r>
      <w:r w:rsidRPr="00FB036D">
        <w:rPr>
          <w:rFonts w:ascii="Times New Roman" w:eastAsia="Times New Roman" w:hAnsi="Times New Roman" w:cs="Times New Roman"/>
          <w:color w:val="000000"/>
          <w:sz w:val="24"/>
          <w:szCs w:val="24"/>
          <w:bdr w:val="none" w:sz="0" w:space="0" w:color="auto" w:frame="1"/>
          <w:lang w:eastAsia="ru-RU"/>
        </w:rPr>
        <w:t>.</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6.6.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 профсоюзной организации.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6.7. За каждый дисциплинарный проступок может быть применено только одно дисциплинарное взыскание.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w:t>
      </w:r>
      <w:r w:rsidRPr="00FB036D">
        <w:rPr>
          <w:rFonts w:ascii="Times New Roman" w:eastAsia="Times New Roman" w:hAnsi="Times New Roman" w:cs="Times New Roman"/>
          <w:color w:val="000000"/>
          <w:sz w:val="24"/>
          <w:szCs w:val="24"/>
          <w:bdr w:val="none" w:sz="0" w:space="0" w:color="auto" w:frame="1"/>
          <w:lang w:eastAsia="ru-RU"/>
        </w:rPr>
        <w:lastRenderedPageBreak/>
        <w:t>ознакомиться с указанным приказом (распоряжением) под роспись, то составляется соответствующий акт.</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6.8.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выборного органа первичной профсоюзной организации.</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6.9. Сведения о взысканиях в трудовую книжку не вносятся, за исключением случаев, когда дисциплинарным взысканием является увольнение.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6.10. Дисциплинарное взыскание может быть обжаловано работником в государственную инспекцию труда и (или) комиссию по трудовым спорам учреждения, суд.</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center"/>
        <w:rPr>
          <w:rFonts w:ascii="Arial" w:eastAsia="Times New Roman" w:hAnsi="Arial" w:cs="Arial"/>
          <w:color w:val="000000"/>
          <w:sz w:val="20"/>
          <w:szCs w:val="20"/>
          <w:lang w:eastAsia="ru-RU"/>
        </w:rPr>
      </w:pPr>
      <w:r w:rsidRPr="00FB036D">
        <w:rPr>
          <w:rFonts w:ascii="Times New Roman" w:eastAsia="Times New Roman" w:hAnsi="Times New Roman" w:cs="Times New Roman"/>
          <w:b/>
          <w:bCs/>
          <w:color w:val="000000"/>
          <w:sz w:val="24"/>
          <w:szCs w:val="24"/>
          <w:bdr w:val="none" w:sz="0" w:space="0" w:color="auto" w:frame="1"/>
          <w:lang w:val="en-US" w:eastAsia="ru-RU"/>
        </w:rPr>
        <w:t>VII</w:t>
      </w:r>
      <w:r w:rsidRPr="00FB036D">
        <w:rPr>
          <w:rFonts w:ascii="Times New Roman" w:eastAsia="Times New Roman" w:hAnsi="Times New Roman" w:cs="Times New Roman"/>
          <w:b/>
          <w:bCs/>
          <w:color w:val="000000"/>
          <w:sz w:val="24"/>
          <w:szCs w:val="24"/>
          <w:bdr w:val="none" w:sz="0" w:space="0" w:color="auto" w:frame="1"/>
          <w:lang w:eastAsia="ru-RU"/>
        </w:rPr>
        <w:t>. Заключительные положения</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7.1. Те</w:t>
      </w:r>
      <w:proofErr w:type="gramStart"/>
      <w:r w:rsidRPr="00FB036D">
        <w:rPr>
          <w:rFonts w:ascii="Times New Roman" w:eastAsia="Times New Roman" w:hAnsi="Times New Roman" w:cs="Times New Roman"/>
          <w:color w:val="000000"/>
          <w:sz w:val="24"/>
          <w:szCs w:val="24"/>
          <w:bdr w:val="none" w:sz="0" w:space="0" w:color="auto" w:frame="1"/>
          <w:lang w:eastAsia="ru-RU"/>
        </w:rPr>
        <w:t>кст пр</w:t>
      </w:r>
      <w:proofErr w:type="gramEnd"/>
      <w:r w:rsidRPr="00FB036D">
        <w:rPr>
          <w:rFonts w:ascii="Times New Roman" w:eastAsia="Times New Roman" w:hAnsi="Times New Roman" w:cs="Times New Roman"/>
          <w:color w:val="000000"/>
          <w:sz w:val="24"/>
          <w:szCs w:val="24"/>
          <w:bdr w:val="none" w:sz="0" w:space="0" w:color="auto" w:frame="1"/>
          <w:lang w:eastAsia="ru-RU"/>
        </w:rPr>
        <w:t>авил внутреннего трудового распорядка вывешивается в образовательном учреждении на видном месте.</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7.2. 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w:t>
      </w:r>
    </w:p>
    <w:p w:rsidR="00FB036D" w:rsidRPr="00FB036D" w:rsidRDefault="00FB036D" w:rsidP="00FB036D">
      <w:pPr>
        <w:shd w:val="clear" w:color="auto" w:fill="FFFFFF"/>
        <w:spacing w:after="0" w:line="240" w:lineRule="auto"/>
        <w:ind w:firstLine="709"/>
        <w:jc w:val="both"/>
        <w:rPr>
          <w:rFonts w:ascii="Arial" w:eastAsia="Times New Roman" w:hAnsi="Arial" w:cs="Arial"/>
          <w:color w:val="000000"/>
          <w:sz w:val="20"/>
          <w:szCs w:val="20"/>
          <w:lang w:eastAsia="ru-RU"/>
        </w:rPr>
      </w:pPr>
      <w:r w:rsidRPr="00FB036D">
        <w:rPr>
          <w:rFonts w:ascii="Times New Roman" w:eastAsia="Times New Roman" w:hAnsi="Times New Roman" w:cs="Times New Roman"/>
          <w:color w:val="000000"/>
          <w:sz w:val="24"/>
          <w:szCs w:val="24"/>
          <w:bdr w:val="none" w:sz="0" w:space="0" w:color="auto" w:frame="1"/>
          <w:lang w:eastAsia="ru-RU"/>
        </w:rPr>
        <w:t xml:space="preserve">7.3. С вновь </w:t>
      </w:r>
      <w:proofErr w:type="gramStart"/>
      <w:r w:rsidRPr="00FB036D">
        <w:rPr>
          <w:rFonts w:ascii="Times New Roman" w:eastAsia="Times New Roman" w:hAnsi="Times New Roman" w:cs="Times New Roman"/>
          <w:color w:val="000000"/>
          <w:sz w:val="24"/>
          <w:szCs w:val="24"/>
          <w:bdr w:val="none" w:sz="0" w:space="0" w:color="auto" w:frame="1"/>
          <w:lang w:eastAsia="ru-RU"/>
        </w:rPr>
        <w:t>принятыми правилами внутреннего трудового распорядка, внесенными в них изменениями и дополнениями работодатель знакомит</w:t>
      </w:r>
      <w:proofErr w:type="gramEnd"/>
      <w:r w:rsidRPr="00FB036D">
        <w:rPr>
          <w:rFonts w:ascii="Times New Roman" w:eastAsia="Times New Roman" w:hAnsi="Times New Roman" w:cs="Times New Roman"/>
          <w:color w:val="000000"/>
          <w:sz w:val="24"/>
          <w:szCs w:val="24"/>
          <w:bdr w:val="none" w:sz="0" w:space="0" w:color="auto" w:frame="1"/>
          <w:lang w:eastAsia="ru-RU"/>
        </w:rPr>
        <w:t xml:space="preserve"> работников под роспись с указанием даты ознакомления.</w:t>
      </w:r>
    </w:p>
    <w:p w:rsidR="004832E6" w:rsidRDefault="004832E6"/>
    <w:sectPr w:rsidR="004832E6" w:rsidSect="00853585">
      <w:footerReference w:type="default" r:id="rId9"/>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524" w:rsidRDefault="003A6524" w:rsidP="00C0785E">
      <w:pPr>
        <w:spacing w:after="0" w:line="240" w:lineRule="auto"/>
      </w:pPr>
      <w:r>
        <w:separator/>
      </w:r>
    </w:p>
  </w:endnote>
  <w:endnote w:type="continuationSeparator" w:id="0">
    <w:p w:rsidR="003A6524" w:rsidRDefault="003A6524" w:rsidP="00C0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9677768"/>
      <w:docPartObj>
        <w:docPartGallery w:val="Page Numbers (Bottom of Page)"/>
        <w:docPartUnique/>
      </w:docPartObj>
    </w:sdtPr>
    <w:sdtEndPr>
      <w:rPr>
        <w:sz w:val="28"/>
        <w:szCs w:val="28"/>
      </w:rPr>
    </w:sdtEndPr>
    <w:sdtContent>
      <w:p w:rsidR="00853585" w:rsidRPr="00853585" w:rsidRDefault="00853585">
        <w:pPr>
          <w:pStyle w:val="a7"/>
          <w:jc w:val="right"/>
          <w:rPr>
            <w:sz w:val="28"/>
            <w:szCs w:val="28"/>
          </w:rPr>
        </w:pPr>
        <w:r w:rsidRPr="00853585">
          <w:rPr>
            <w:sz w:val="28"/>
            <w:szCs w:val="28"/>
          </w:rPr>
          <w:fldChar w:fldCharType="begin"/>
        </w:r>
        <w:r w:rsidRPr="00853585">
          <w:rPr>
            <w:sz w:val="28"/>
            <w:szCs w:val="28"/>
          </w:rPr>
          <w:instrText>PAGE   \* MERGEFORMAT</w:instrText>
        </w:r>
        <w:r w:rsidRPr="00853585">
          <w:rPr>
            <w:sz w:val="28"/>
            <w:szCs w:val="28"/>
          </w:rPr>
          <w:fldChar w:fldCharType="separate"/>
        </w:r>
        <w:r w:rsidR="00FD5D1C">
          <w:rPr>
            <w:noProof/>
            <w:sz w:val="28"/>
            <w:szCs w:val="28"/>
          </w:rPr>
          <w:t>1</w:t>
        </w:r>
        <w:r w:rsidRPr="00853585">
          <w:rPr>
            <w:sz w:val="28"/>
            <w:szCs w:val="28"/>
          </w:rPr>
          <w:fldChar w:fldCharType="end"/>
        </w:r>
      </w:p>
    </w:sdtContent>
  </w:sdt>
  <w:p w:rsidR="00C0785E" w:rsidRPr="00853585" w:rsidRDefault="00C0785E">
    <w:pPr>
      <w:pStyle w:val="a7"/>
      <w:rPr>
        <w:color w:val="FF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524" w:rsidRDefault="003A6524" w:rsidP="00C0785E">
      <w:pPr>
        <w:spacing w:after="0" w:line="240" w:lineRule="auto"/>
      </w:pPr>
      <w:r>
        <w:separator/>
      </w:r>
    </w:p>
  </w:footnote>
  <w:footnote w:type="continuationSeparator" w:id="0">
    <w:p w:rsidR="003A6524" w:rsidRDefault="003A6524" w:rsidP="00C078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9C3DF4"/>
    <w:multiLevelType w:val="hybridMultilevel"/>
    <w:tmpl w:val="BD5CE8B6"/>
    <w:lvl w:ilvl="0" w:tplc="C06685D4">
      <w:start w:val="3"/>
      <w:numFmt w:val="lowerLetter"/>
      <w:lvlText w:val="%1)"/>
      <w:lvlJc w:val="left"/>
      <w:pPr>
        <w:ind w:left="1560" w:hanging="360"/>
      </w:pPr>
      <w:rPr>
        <w:rFonts w:hint="default"/>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F84"/>
    <w:rsid w:val="0004548E"/>
    <w:rsid w:val="000B5F15"/>
    <w:rsid w:val="001471B5"/>
    <w:rsid w:val="002D3A2F"/>
    <w:rsid w:val="003A6524"/>
    <w:rsid w:val="004522C5"/>
    <w:rsid w:val="004832E6"/>
    <w:rsid w:val="005057B9"/>
    <w:rsid w:val="00853585"/>
    <w:rsid w:val="00891999"/>
    <w:rsid w:val="00904E80"/>
    <w:rsid w:val="009B20E7"/>
    <w:rsid w:val="009B75A3"/>
    <w:rsid w:val="00AC5115"/>
    <w:rsid w:val="00BE22F8"/>
    <w:rsid w:val="00C0785E"/>
    <w:rsid w:val="00E91F84"/>
    <w:rsid w:val="00ED64D9"/>
    <w:rsid w:val="00EF5AB1"/>
    <w:rsid w:val="00F06280"/>
    <w:rsid w:val="00F216C0"/>
    <w:rsid w:val="00FB036D"/>
    <w:rsid w:val="00FD5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78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0785E"/>
    <w:rPr>
      <w:rFonts w:ascii="Tahoma" w:hAnsi="Tahoma" w:cs="Tahoma"/>
      <w:sz w:val="16"/>
      <w:szCs w:val="16"/>
    </w:rPr>
  </w:style>
  <w:style w:type="paragraph" w:styleId="a5">
    <w:name w:val="header"/>
    <w:basedOn w:val="a"/>
    <w:link w:val="a6"/>
    <w:uiPriority w:val="99"/>
    <w:unhideWhenUsed/>
    <w:rsid w:val="00C078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0785E"/>
    <w:rPr>
      <w:rFonts w:asciiTheme="minorHAnsi" w:hAnsiTheme="minorHAnsi" w:cstheme="minorBidi"/>
      <w:sz w:val="22"/>
    </w:rPr>
  </w:style>
  <w:style w:type="paragraph" w:styleId="a7">
    <w:name w:val="footer"/>
    <w:basedOn w:val="a"/>
    <w:link w:val="a8"/>
    <w:uiPriority w:val="99"/>
    <w:unhideWhenUsed/>
    <w:rsid w:val="00C078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0785E"/>
    <w:rPr>
      <w:rFonts w:asciiTheme="minorHAnsi" w:hAnsiTheme="minorHAnsi" w:cstheme="minorBidi"/>
      <w:sz w:val="22"/>
    </w:rPr>
  </w:style>
  <w:style w:type="paragraph" w:styleId="a9">
    <w:name w:val="List Paragraph"/>
    <w:basedOn w:val="a"/>
    <w:link w:val="aa"/>
    <w:uiPriority w:val="34"/>
    <w:qFormat/>
    <w:rsid w:val="009B20E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basedOn w:val="a0"/>
    <w:link w:val="a9"/>
    <w:uiPriority w:val="34"/>
    <w:locked/>
    <w:rsid w:val="009B20E7"/>
    <w:rPr>
      <w:rFonts w:eastAsia="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78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0785E"/>
    <w:rPr>
      <w:rFonts w:ascii="Tahoma" w:hAnsi="Tahoma" w:cs="Tahoma"/>
      <w:sz w:val="16"/>
      <w:szCs w:val="16"/>
    </w:rPr>
  </w:style>
  <w:style w:type="paragraph" w:styleId="a5">
    <w:name w:val="header"/>
    <w:basedOn w:val="a"/>
    <w:link w:val="a6"/>
    <w:uiPriority w:val="99"/>
    <w:unhideWhenUsed/>
    <w:rsid w:val="00C078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0785E"/>
    <w:rPr>
      <w:rFonts w:asciiTheme="minorHAnsi" w:hAnsiTheme="minorHAnsi" w:cstheme="minorBidi"/>
      <w:sz w:val="22"/>
    </w:rPr>
  </w:style>
  <w:style w:type="paragraph" w:styleId="a7">
    <w:name w:val="footer"/>
    <w:basedOn w:val="a"/>
    <w:link w:val="a8"/>
    <w:uiPriority w:val="99"/>
    <w:unhideWhenUsed/>
    <w:rsid w:val="00C078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0785E"/>
    <w:rPr>
      <w:rFonts w:asciiTheme="minorHAnsi" w:hAnsiTheme="minorHAnsi" w:cstheme="minorBidi"/>
      <w:sz w:val="22"/>
    </w:rPr>
  </w:style>
  <w:style w:type="paragraph" w:styleId="a9">
    <w:name w:val="List Paragraph"/>
    <w:basedOn w:val="a"/>
    <w:link w:val="aa"/>
    <w:uiPriority w:val="34"/>
    <w:qFormat/>
    <w:rsid w:val="009B20E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basedOn w:val="a0"/>
    <w:link w:val="a9"/>
    <w:uiPriority w:val="34"/>
    <w:locked/>
    <w:rsid w:val="009B20E7"/>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57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BCF56-4374-40D5-987E-AF6F3F2CC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10410</Words>
  <Characters>59337</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библиотека</cp:lastModifiedBy>
  <cp:revision>15</cp:revision>
  <cp:lastPrinted>2016-03-31T08:05:00Z</cp:lastPrinted>
  <dcterms:created xsi:type="dcterms:W3CDTF">2015-10-25T20:43:00Z</dcterms:created>
  <dcterms:modified xsi:type="dcterms:W3CDTF">2025-02-05T12:35:00Z</dcterms:modified>
</cp:coreProperties>
</file>