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5A2E" w:rsidRDefault="003E5A2E" w:rsidP="00724342">
      <w:pPr>
        <w:spacing w:after="0" w:line="240" w:lineRule="auto"/>
        <w:rPr>
          <w:rFonts w:ascii="Times New Roman" w:eastAsia="Times New Roman" w:hAnsi="Times New Roman" w:cs="Times New Roman"/>
          <w:color w:val="333333"/>
          <w:sz w:val="24"/>
          <w:szCs w:val="24"/>
          <w:lang w:eastAsia="ru-RU"/>
        </w:rPr>
      </w:pPr>
      <w:r w:rsidRPr="003E5A2E">
        <w:rPr>
          <w:rFonts w:ascii="Times New Roman" w:eastAsia="Times New Roman" w:hAnsi="Times New Roman" w:cs="Times New Roman"/>
          <w:color w:val="333333"/>
          <w:sz w:val="24"/>
          <w:szCs w:val="24"/>
          <w:lang w:eastAsia="ru-RU"/>
        </w:rPr>
        <w:t xml:space="preserve">                      </w:t>
      </w:r>
      <w:proofErr w:type="gramStart"/>
      <w:r w:rsidRPr="003E5A2E">
        <w:rPr>
          <w:rFonts w:ascii="Times New Roman" w:eastAsia="Times New Roman" w:hAnsi="Times New Roman" w:cs="Times New Roman"/>
          <w:color w:val="333333"/>
          <w:sz w:val="24"/>
          <w:szCs w:val="24"/>
          <w:lang w:eastAsia="ru-RU"/>
        </w:rPr>
        <w:t>Меры  профилактики</w:t>
      </w:r>
      <w:proofErr w:type="gramEnd"/>
      <w:r w:rsidRPr="003E5A2E">
        <w:rPr>
          <w:rFonts w:ascii="Times New Roman" w:eastAsia="Times New Roman" w:hAnsi="Times New Roman" w:cs="Times New Roman"/>
          <w:color w:val="333333"/>
          <w:sz w:val="24"/>
          <w:szCs w:val="24"/>
          <w:lang w:eastAsia="ru-RU"/>
        </w:rPr>
        <w:t xml:space="preserve"> ОРВИ и гриппа</w:t>
      </w:r>
    </w:p>
    <w:p w:rsidR="003E5A2E" w:rsidRDefault="003E5A2E" w:rsidP="00724342">
      <w:pPr>
        <w:spacing w:after="0" w:line="240" w:lineRule="auto"/>
        <w:rPr>
          <w:rFonts w:ascii="Times New Roman" w:eastAsia="Times New Roman" w:hAnsi="Times New Roman" w:cs="Times New Roman"/>
          <w:color w:val="333333"/>
          <w:sz w:val="24"/>
          <w:szCs w:val="24"/>
          <w:lang w:eastAsia="ru-RU"/>
        </w:rPr>
      </w:pPr>
    </w:p>
    <w:p w:rsidR="00724342" w:rsidRPr="00724342" w:rsidRDefault="00724342" w:rsidP="00724342">
      <w:pPr>
        <w:spacing w:after="0" w:line="240" w:lineRule="auto"/>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Профилактика гриппа, ОРВИ и коронавируса — это единый комплекс мероприятий, направленный на предотвращение заболеваемости. Сегодня актуальны слова Гиппократа: «Болезнь легче предупредить, чем лечить». Соблюдение превентивных мер помогает защититься от заражения, сократить риски масштабного распространения инфекции, сохранить жизни людей.</w:t>
      </w:r>
    </w:p>
    <w:p w:rsidR="00724342" w:rsidRPr="00724342" w:rsidRDefault="00724342" w:rsidP="003E5A2E">
      <w:pPr>
        <w:spacing w:after="0" w:line="240" w:lineRule="auto"/>
        <w:rPr>
          <w:rFonts w:ascii="Times New Roman" w:eastAsia="Times New Roman" w:hAnsi="Times New Roman" w:cs="Times New Roman"/>
          <w:b/>
          <w:bCs/>
          <w:color w:val="333333"/>
          <w:sz w:val="36"/>
          <w:szCs w:val="36"/>
          <w:lang w:eastAsia="ru-RU"/>
        </w:rPr>
      </w:pPr>
      <w:r w:rsidRPr="00724342">
        <w:rPr>
          <w:rFonts w:ascii="Times New Roman" w:eastAsia="Times New Roman" w:hAnsi="Times New Roman" w:cs="Times New Roman"/>
          <w:color w:val="333333"/>
          <w:sz w:val="24"/>
          <w:szCs w:val="24"/>
          <w:lang w:eastAsia="ru-RU"/>
        </w:rPr>
        <w:t xml:space="preserve">С приходом пандемии важность профилактики респираторных инфекций ощутил на себе весь мир. COVID-19 заставил человечество по-новому взглянуть на способы сохранения здоровья. В одном ряду с коронавирусной инфекцией стоят грипп и ОРВИ, с которыми люди сталкиваются осенью и весной. Как показывает практика, сезонные болезни иногда вызывают не менее тяжелые осложнения, чем </w:t>
      </w:r>
      <w:proofErr w:type="spellStart"/>
      <w:r w:rsidRPr="00724342">
        <w:rPr>
          <w:rFonts w:ascii="Times New Roman" w:eastAsia="Times New Roman" w:hAnsi="Times New Roman" w:cs="Times New Roman"/>
          <w:color w:val="333333"/>
          <w:sz w:val="24"/>
          <w:szCs w:val="24"/>
          <w:lang w:eastAsia="ru-RU"/>
        </w:rPr>
        <w:t>ковид</w:t>
      </w:r>
      <w:proofErr w:type="spellEnd"/>
      <w:r w:rsidRPr="00724342">
        <w:rPr>
          <w:rFonts w:ascii="Times New Roman" w:eastAsia="Times New Roman" w:hAnsi="Times New Roman" w:cs="Times New Roman"/>
          <w:color w:val="333333"/>
          <w:sz w:val="24"/>
          <w:szCs w:val="24"/>
          <w:lang w:eastAsia="ru-RU"/>
        </w:rPr>
        <w:t>. Уберечься от заражения и его последствий помогает профилактика гриппа и ОРВИ, разработанная врачами-эпидемиологами.</w:t>
      </w:r>
      <w:r w:rsidRPr="00724342">
        <w:rPr>
          <w:rFonts w:ascii="Times New Roman" w:eastAsia="Times New Roman" w:hAnsi="Times New Roman" w:cs="Times New Roman"/>
          <w:b/>
          <w:bCs/>
          <w:color w:val="333333"/>
          <w:sz w:val="36"/>
          <w:szCs w:val="36"/>
          <w:lang w:eastAsia="ru-RU"/>
        </w:rPr>
        <w:br/>
      </w:r>
      <w:r w:rsidRPr="00724342">
        <w:rPr>
          <w:rFonts w:ascii="Times New Roman" w:eastAsia="Times New Roman" w:hAnsi="Times New Roman" w:cs="Times New Roman"/>
          <w:b/>
          <w:bCs/>
          <w:color w:val="333333"/>
          <w:sz w:val="24"/>
          <w:szCs w:val="24"/>
          <w:lang w:eastAsia="ru-RU"/>
        </w:rPr>
        <w:t>Способы заражения респираторной инфекцией</w:t>
      </w:r>
    </w:p>
    <w:p w:rsidR="00724342" w:rsidRPr="00724342" w:rsidRDefault="00724342" w:rsidP="00724342">
      <w:pPr>
        <w:spacing w:after="0" w:line="240" w:lineRule="auto"/>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 xml:space="preserve">Респираторные вирусы — многочисленное семейство ультрамикроскопических внутриклеточных паразитов. Часть из них заметно активизируется в демисезонное время, вызывая эпидемии ОРВИ (острой респираторной вирусной инфекции). Это </w:t>
      </w:r>
      <w:proofErr w:type="spellStart"/>
      <w:r w:rsidRPr="00724342">
        <w:rPr>
          <w:rFonts w:ascii="Times New Roman" w:eastAsia="Times New Roman" w:hAnsi="Times New Roman" w:cs="Times New Roman"/>
          <w:color w:val="333333"/>
          <w:sz w:val="24"/>
          <w:szCs w:val="24"/>
          <w:lang w:eastAsia="ru-RU"/>
        </w:rPr>
        <w:t>парамиксовирусы</w:t>
      </w:r>
      <w:proofErr w:type="spellEnd"/>
      <w:r w:rsidRPr="00724342">
        <w:rPr>
          <w:rFonts w:ascii="Times New Roman" w:eastAsia="Times New Roman" w:hAnsi="Times New Roman" w:cs="Times New Roman"/>
          <w:color w:val="333333"/>
          <w:sz w:val="24"/>
          <w:szCs w:val="24"/>
          <w:lang w:eastAsia="ru-RU"/>
        </w:rPr>
        <w:t xml:space="preserve">, </w:t>
      </w:r>
      <w:proofErr w:type="spellStart"/>
      <w:r w:rsidRPr="00724342">
        <w:rPr>
          <w:rFonts w:ascii="Times New Roman" w:eastAsia="Times New Roman" w:hAnsi="Times New Roman" w:cs="Times New Roman"/>
          <w:color w:val="333333"/>
          <w:sz w:val="24"/>
          <w:szCs w:val="24"/>
          <w:lang w:eastAsia="ru-RU"/>
        </w:rPr>
        <w:t>пикорнавирусы</w:t>
      </w:r>
      <w:proofErr w:type="spellEnd"/>
      <w:r w:rsidRPr="00724342">
        <w:rPr>
          <w:rFonts w:ascii="Times New Roman" w:eastAsia="Times New Roman" w:hAnsi="Times New Roman" w:cs="Times New Roman"/>
          <w:color w:val="333333"/>
          <w:sz w:val="24"/>
          <w:szCs w:val="24"/>
          <w:lang w:eastAsia="ru-RU"/>
        </w:rPr>
        <w:t xml:space="preserve">, аденовирусы, </w:t>
      </w:r>
      <w:proofErr w:type="spellStart"/>
      <w:r w:rsidRPr="00724342">
        <w:rPr>
          <w:rFonts w:ascii="Times New Roman" w:eastAsia="Times New Roman" w:hAnsi="Times New Roman" w:cs="Times New Roman"/>
          <w:color w:val="333333"/>
          <w:sz w:val="24"/>
          <w:szCs w:val="24"/>
          <w:lang w:eastAsia="ru-RU"/>
        </w:rPr>
        <w:t>коронавирусы</w:t>
      </w:r>
      <w:proofErr w:type="spellEnd"/>
      <w:r w:rsidRPr="00724342">
        <w:rPr>
          <w:rFonts w:ascii="Times New Roman" w:eastAsia="Times New Roman" w:hAnsi="Times New Roman" w:cs="Times New Roman"/>
          <w:color w:val="333333"/>
          <w:sz w:val="24"/>
          <w:szCs w:val="24"/>
          <w:lang w:eastAsia="ru-RU"/>
        </w:rPr>
        <w:t xml:space="preserve">, вирусы </w:t>
      </w:r>
      <w:proofErr w:type="spellStart"/>
      <w:r w:rsidRPr="00724342">
        <w:rPr>
          <w:rFonts w:ascii="Times New Roman" w:eastAsia="Times New Roman" w:hAnsi="Times New Roman" w:cs="Times New Roman"/>
          <w:color w:val="333333"/>
          <w:sz w:val="24"/>
          <w:szCs w:val="24"/>
          <w:lang w:eastAsia="ru-RU"/>
        </w:rPr>
        <w:t>парагриппа</w:t>
      </w:r>
      <w:proofErr w:type="spellEnd"/>
      <w:r w:rsidRPr="00724342">
        <w:rPr>
          <w:rFonts w:ascii="Times New Roman" w:eastAsia="Times New Roman" w:hAnsi="Times New Roman" w:cs="Times New Roman"/>
          <w:color w:val="333333"/>
          <w:sz w:val="24"/>
          <w:szCs w:val="24"/>
          <w:lang w:eastAsia="ru-RU"/>
        </w:rPr>
        <w:t>, гриппа А, В, С.</w:t>
      </w:r>
    </w:p>
    <w:p w:rsidR="00724342" w:rsidRPr="00724342" w:rsidRDefault="00724342" w:rsidP="00724342">
      <w:pPr>
        <w:spacing w:after="0" w:line="240" w:lineRule="auto"/>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 xml:space="preserve">Возбудители инфекционных респираторных заболеваний обладают высокой </w:t>
      </w:r>
      <w:proofErr w:type="spellStart"/>
      <w:r w:rsidRPr="00724342">
        <w:rPr>
          <w:rFonts w:ascii="Times New Roman" w:eastAsia="Times New Roman" w:hAnsi="Times New Roman" w:cs="Times New Roman"/>
          <w:color w:val="333333"/>
          <w:sz w:val="24"/>
          <w:szCs w:val="24"/>
          <w:lang w:eastAsia="ru-RU"/>
        </w:rPr>
        <w:t>контагиозностью</w:t>
      </w:r>
      <w:proofErr w:type="spellEnd"/>
      <w:r w:rsidRPr="00724342">
        <w:rPr>
          <w:rFonts w:ascii="Times New Roman" w:eastAsia="Times New Roman" w:hAnsi="Times New Roman" w:cs="Times New Roman"/>
          <w:color w:val="333333"/>
          <w:sz w:val="24"/>
          <w:szCs w:val="24"/>
          <w:lang w:eastAsia="ru-RU"/>
        </w:rPr>
        <w:t xml:space="preserve"> (заразностью), но пробраться в организм они могут только через слизистые оболочки дыхательных путей. Основной способ инфицирования — аэрогенный или воздушно-капельный. Вирусные частицы перелетают по воздуху с капельками жидкости, которые вырываются изо рта больного человека при чихании, кашле. Второй способ заражения — контактно-бытовой. Прямой путь — через рукопожатие с носителем инфекции, непрямой — через контаминированные (зараженные) поверхности. Подхватив вирус на руки, его легко занести в нос, рот — «входные ворота» ОРВИ.</w:t>
      </w:r>
    </w:p>
    <w:p w:rsidR="00724342" w:rsidRPr="00724342" w:rsidRDefault="00724342" w:rsidP="00724342">
      <w:pPr>
        <w:spacing w:after="0" w:line="240" w:lineRule="auto"/>
        <w:outlineLvl w:val="1"/>
        <w:rPr>
          <w:rFonts w:ascii="Times New Roman" w:eastAsia="Times New Roman" w:hAnsi="Times New Roman" w:cs="Times New Roman"/>
          <w:b/>
          <w:bCs/>
          <w:color w:val="333333"/>
          <w:sz w:val="24"/>
          <w:szCs w:val="24"/>
          <w:lang w:eastAsia="ru-RU"/>
        </w:rPr>
      </w:pPr>
      <w:r w:rsidRPr="00724342">
        <w:rPr>
          <w:rFonts w:ascii="Times New Roman" w:eastAsia="Times New Roman" w:hAnsi="Times New Roman" w:cs="Times New Roman"/>
          <w:b/>
          <w:bCs/>
          <w:color w:val="333333"/>
          <w:sz w:val="24"/>
          <w:szCs w:val="24"/>
          <w:lang w:eastAsia="ru-RU"/>
        </w:rPr>
        <w:t>Средства для профилактики ОРВИ и гриппа</w:t>
      </w:r>
    </w:p>
    <w:p w:rsidR="00724342" w:rsidRPr="00724342" w:rsidRDefault="00724342" w:rsidP="003E5A2E">
      <w:pPr>
        <w:spacing w:after="0" w:line="240" w:lineRule="auto"/>
        <w:rPr>
          <w:rFonts w:ascii="Times New Roman" w:eastAsia="Times New Roman" w:hAnsi="Times New Roman" w:cs="Times New Roman"/>
          <w:b/>
          <w:bCs/>
          <w:color w:val="333333"/>
          <w:sz w:val="24"/>
          <w:szCs w:val="24"/>
          <w:lang w:eastAsia="ru-RU"/>
        </w:rPr>
      </w:pPr>
      <w:r w:rsidRPr="00724342">
        <w:rPr>
          <w:rFonts w:ascii="Times New Roman" w:eastAsia="Times New Roman" w:hAnsi="Times New Roman" w:cs="Times New Roman"/>
          <w:color w:val="333333"/>
          <w:sz w:val="24"/>
          <w:szCs w:val="24"/>
          <w:lang w:eastAsia="ru-RU"/>
        </w:rPr>
        <w:t>Превентивные меры в отношении острых респираторных инфекций делятся на специфические и неспецифические. Специфическая профилактика — это вакцинация. В РФ проводится иммунизация населения от гриппа и коронавируса. От других вирусов, которых медицинская вирусология насчитывает более двухсот, вакцины не существует. К неспецифическим методам относятся медикаментозная защита организма, домашние средства для укрепления иммунитета, правила профилактики гриппа и ОРВИ, рекомендованные ВОЗ.</w:t>
      </w:r>
      <w:r w:rsidRPr="00724342">
        <w:rPr>
          <w:rFonts w:ascii="Times New Roman" w:eastAsia="Times New Roman" w:hAnsi="Times New Roman" w:cs="Times New Roman"/>
          <w:color w:val="333333"/>
          <w:sz w:val="24"/>
          <w:szCs w:val="24"/>
          <w:lang w:eastAsia="ru-RU"/>
        </w:rPr>
        <w:br/>
        <w:t> </w:t>
      </w:r>
      <w:r w:rsidRPr="00724342">
        <w:rPr>
          <w:rFonts w:ascii="Times New Roman" w:eastAsia="Times New Roman" w:hAnsi="Times New Roman" w:cs="Times New Roman"/>
          <w:b/>
          <w:bCs/>
          <w:color w:val="333333"/>
          <w:sz w:val="24"/>
          <w:szCs w:val="24"/>
          <w:lang w:eastAsia="ru-RU"/>
        </w:rPr>
        <w:t>Неспецифическая профилактика</w:t>
      </w:r>
    </w:p>
    <w:p w:rsidR="00724342" w:rsidRPr="00724342" w:rsidRDefault="00724342" w:rsidP="00724342">
      <w:pPr>
        <w:spacing w:after="0" w:line="240" w:lineRule="auto"/>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Для предупреждения гриппа и ОРВИ разработаны фармакологические препараты двух типов:</w:t>
      </w:r>
    </w:p>
    <w:p w:rsidR="00724342" w:rsidRPr="00724342" w:rsidRDefault="003E5A2E" w:rsidP="00724342">
      <w:pPr>
        <w:spacing w:after="0" w:line="240" w:lineRule="auto"/>
        <w:rPr>
          <w:rFonts w:ascii="Times New Roman" w:eastAsia="Times New Roman" w:hAnsi="Times New Roman" w:cs="Times New Roman"/>
          <w:color w:val="333333"/>
          <w:sz w:val="24"/>
          <w:szCs w:val="24"/>
          <w:lang w:eastAsia="ru-RU"/>
        </w:rPr>
      </w:pPr>
      <w:proofErr w:type="gramStart"/>
      <w:r>
        <w:rPr>
          <w:rFonts w:ascii="Times New Roman" w:eastAsia="Times New Roman" w:hAnsi="Times New Roman" w:cs="Times New Roman"/>
          <w:color w:val="333333"/>
          <w:sz w:val="24"/>
          <w:szCs w:val="24"/>
          <w:lang w:eastAsia="ru-RU"/>
        </w:rPr>
        <w:t>а)</w:t>
      </w:r>
      <w:r w:rsidR="00724342" w:rsidRPr="00724342">
        <w:rPr>
          <w:rFonts w:ascii="Times New Roman" w:eastAsia="Times New Roman" w:hAnsi="Times New Roman" w:cs="Times New Roman"/>
          <w:color w:val="333333"/>
          <w:sz w:val="24"/>
          <w:szCs w:val="24"/>
          <w:lang w:eastAsia="ru-RU"/>
        </w:rPr>
        <w:t xml:space="preserve">   </w:t>
      </w:r>
      <w:proofErr w:type="gramEnd"/>
      <w:r w:rsidR="00724342" w:rsidRPr="00724342">
        <w:rPr>
          <w:rFonts w:ascii="Times New Roman" w:eastAsia="Times New Roman" w:hAnsi="Times New Roman" w:cs="Times New Roman"/>
          <w:color w:val="333333"/>
          <w:sz w:val="24"/>
          <w:szCs w:val="24"/>
          <w:lang w:eastAsia="ru-RU"/>
        </w:rPr>
        <w:t> Лекарства прямого действия. Блокируют ферменты на поверхности вируса. Из-за этого возбудитель инфекции теряет способность воспроизводить свою РНК и белки.</w:t>
      </w:r>
      <w:r w:rsidR="00724342" w:rsidRPr="00724342">
        <w:rPr>
          <w:rFonts w:ascii="Times New Roman" w:eastAsia="Times New Roman" w:hAnsi="Times New Roman" w:cs="Times New Roman"/>
          <w:color w:val="333333"/>
          <w:sz w:val="24"/>
          <w:szCs w:val="24"/>
          <w:lang w:eastAsia="ru-RU"/>
        </w:rPr>
        <w:br/>
        <w:t> </w:t>
      </w:r>
      <w:r>
        <w:rPr>
          <w:rFonts w:ascii="Times New Roman" w:eastAsia="Times New Roman" w:hAnsi="Times New Roman" w:cs="Times New Roman"/>
          <w:color w:val="333333"/>
          <w:sz w:val="24"/>
          <w:szCs w:val="24"/>
          <w:lang w:eastAsia="ru-RU"/>
        </w:rPr>
        <w:t>б)</w:t>
      </w:r>
      <w:r w:rsidR="00724342" w:rsidRPr="00724342">
        <w:rPr>
          <w:rFonts w:ascii="Times New Roman" w:eastAsia="Times New Roman" w:hAnsi="Times New Roman" w:cs="Times New Roman"/>
          <w:color w:val="333333"/>
          <w:sz w:val="24"/>
          <w:szCs w:val="24"/>
          <w:lang w:eastAsia="ru-RU"/>
        </w:rPr>
        <w:t>   Средства, стимулирующие выработку защитных интерферонов для повышения сопротивляемости организма инфекциям.</w:t>
      </w:r>
    </w:p>
    <w:p w:rsidR="00724342" w:rsidRPr="00724342" w:rsidRDefault="00724342" w:rsidP="00724342">
      <w:pPr>
        <w:spacing w:after="0" w:line="240" w:lineRule="auto"/>
        <w:rPr>
          <w:rFonts w:ascii="Times New Roman" w:eastAsia="Times New Roman" w:hAnsi="Times New Roman" w:cs="Times New Roman"/>
          <w:color w:val="333333"/>
          <w:sz w:val="24"/>
          <w:szCs w:val="24"/>
          <w:lang w:eastAsia="ru-RU"/>
        </w:rPr>
      </w:pPr>
      <w:bookmarkStart w:id="0" w:name="_GoBack"/>
      <w:bookmarkEnd w:id="0"/>
      <w:r w:rsidRPr="00724342">
        <w:rPr>
          <w:rFonts w:ascii="Times New Roman" w:eastAsia="Times New Roman" w:hAnsi="Times New Roman" w:cs="Times New Roman"/>
          <w:color w:val="333333"/>
          <w:sz w:val="24"/>
          <w:szCs w:val="24"/>
          <w:lang w:eastAsia="ru-RU"/>
        </w:rPr>
        <w:t>Противовирусные лекарства выпускают в форме таблеток, капсул, порошков. Для детей предусмотрены сиропы, суспензии, капли, которые удобно принимать.</w:t>
      </w:r>
    </w:p>
    <w:p w:rsidR="00724342" w:rsidRPr="00724342" w:rsidRDefault="00724342" w:rsidP="00724342">
      <w:pPr>
        <w:spacing w:after="0" w:line="240" w:lineRule="auto"/>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В отличие от антибиотиков, </w:t>
      </w:r>
      <w:hyperlink r:id="rId5" w:tgtFrame="_blank" w:history="1">
        <w:r w:rsidRPr="00724342">
          <w:rPr>
            <w:rFonts w:ascii="Times New Roman" w:eastAsia="Times New Roman" w:hAnsi="Times New Roman" w:cs="Times New Roman"/>
            <w:color w:val="0000FF"/>
            <w:sz w:val="24"/>
            <w:szCs w:val="24"/>
            <w:u w:val="single"/>
            <w:lang w:eastAsia="ru-RU"/>
          </w:rPr>
          <w:t>противовирусные средства</w:t>
        </w:r>
      </w:hyperlink>
      <w:r w:rsidRPr="00724342">
        <w:rPr>
          <w:rFonts w:ascii="Times New Roman" w:eastAsia="Times New Roman" w:hAnsi="Times New Roman" w:cs="Times New Roman"/>
          <w:color w:val="333333"/>
          <w:sz w:val="24"/>
          <w:szCs w:val="24"/>
          <w:lang w:eastAsia="ru-RU"/>
        </w:rPr>
        <w:t> продаются без рецепта врача.</w:t>
      </w:r>
    </w:p>
    <w:p w:rsidR="00724342" w:rsidRPr="00724342" w:rsidRDefault="00724342" w:rsidP="00724342">
      <w:pPr>
        <w:spacing w:after="0" w:line="240" w:lineRule="auto"/>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Организация домашней профилактики ОРВИ и гриппа включает:</w:t>
      </w:r>
    </w:p>
    <w:p w:rsidR="00724342" w:rsidRPr="00724342" w:rsidRDefault="003E5A2E" w:rsidP="00724342">
      <w:pPr>
        <w:spacing w:after="0" w:line="240" w:lineRule="auto"/>
        <w:rPr>
          <w:rFonts w:ascii="Times New Roman" w:eastAsia="Times New Roman" w:hAnsi="Times New Roman" w:cs="Times New Roman"/>
          <w:color w:val="333333"/>
          <w:sz w:val="24"/>
          <w:szCs w:val="24"/>
          <w:lang w:eastAsia="ru-RU"/>
        </w:rPr>
      </w:pPr>
      <w:proofErr w:type="gramStart"/>
      <w:r>
        <w:rPr>
          <w:rFonts w:ascii="Times New Roman" w:eastAsia="Times New Roman" w:hAnsi="Times New Roman" w:cs="Times New Roman"/>
          <w:color w:val="333333"/>
          <w:sz w:val="24"/>
          <w:szCs w:val="24"/>
          <w:lang w:eastAsia="ru-RU"/>
        </w:rPr>
        <w:t>а)</w:t>
      </w:r>
      <w:r w:rsidR="00724342" w:rsidRPr="00724342">
        <w:rPr>
          <w:rFonts w:ascii="Times New Roman" w:eastAsia="Times New Roman" w:hAnsi="Times New Roman" w:cs="Times New Roman"/>
          <w:color w:val="333333"/>
          <w:sz w:val="24"/>
          <w:szCs w:val="24"/>
          <w:lang w:eastAsia="ru-RU"/>
        </w:rPr>
        <w:t xml:space="preserve">   </w:t>
      </w:r>
      <w:proofErr w:type="gramEnd"/>
      <w:r w:rsidR="00724342" w:rsidRPr="00724342">
        <w:rPr>
          <w:rFonts w:ascii="Times New Roman" w:eastAsia="Times New Roman" w:hAnsi="Times New Roman" w:cs="Times New Roman"/>
          <w:color w:val="333333"/>
          <w:sz w:val="24"/>
          <w:szCs w:val="24"/>
          <w:lang w:eastAsia="ru-RU"/>
        </w:rPr>
        <w:t> Коррекцию питания. Стимулировать образование интерферона помогают продукты с высоким содержанием </w:t>
      </w:r>
      <w:hyperlink r:id="rId6" w:tgtFrame="_blank" w:history="1">
        <w:r w:rsidR="00724342" w:rsidRPr="00724342">
          <w:rPr>
            <w:rFonts w:ascii="Times New Roman" w:eastAsia="Times New Roman" w:hAnsi="Times New Roman" w:cs="Times New Roman"/>
            <w:color w:val="0000FF"/>
            <w:sz w:val="24"/>
            <w:szCs w:val="24"/>
            <w:u w:val="single"/>
            <w:lang w:eastAsia="ru-RU"/>
          </w:rPr>
          <w:t>аскорбиновой кислоты</w:t>
        </w:r>
      </w:hyperlink>
      <w:r w:rsidR="00724342" w:rsidRPr="00724342">
        <w:rPr>
          <w:rFonts w:ascii="Times New Roman" w:eastAsia="Times New Roman" w:hAnsi="Times New Roman" w:cs="Times New Roman"/>
          <w:color w:val="333333"/>
          <w:sz w:val="24"/>
          <w:szCs w:val="24"/>
          <w:lang w:eastAsia="ru-RU"/>
        </w:rPr>
        <w:t> — овощи, лесные ягоды, фрукты, зелень. Строительным материалом для иммунных клеток служит белок, поэтому в рационе должно быть достаточное количество мяса, рыбы, кисломолочной продукции, злаков (пшено, овес, греча). Главный помощник иммунитету — витамин D. Он содержится в яичном желтке, морской капусте, тресковой печени.</w:t>
      </w:r>
      <w:r w:rsidR="00724342" w:rsidRPr="00724342">
        <w:rPr>
          <w:rFonts w:ascii="Times New Roman" w:eastAsia="Times New Roman" w:hAnsi="Times New Roman" w:cs="Times New Roman"/>
          <w:color w:val="333333"/>
          <w:sz w:val="24"/>
          <w:szCs w:val="24"/>
          <w:lang w:eastAsia="ru-RU"/>
        </w:rPr>
        <w:br/>
      </w:r>
      <w:r>
        <w:rPr>
          <w:rFonts w:ascii="Times New Roman" w:eastAsia="Times New Roman" w:hAnsi="Times New Roman" w:cs="Times New Roman"/>
          <w:color w:val="333333"/>
          <w:sz w:val="24"/>
          <w:szCs w:val="24"/>
          <w:lang w:eastAsia="ru-RU"/>
        </w:rPr>
        <w:t>б)</w:t>
      </w:r>
      <w:r w:rsidR="00724342" w:rsidRPr="00724342">
        <w:rPr>
          <w:rFonts w:ascii="Times New Roman" w:eastAsia="Times New Roman" w:hAnsi="Times New Roman" w:cs="Times New Roman"/>
          <w:color w:val="333333"/>
          <w:sz w:val="24"/>
          <w:szCs w:val="24"/>
          <w:lang w:eastAsia="ru-RU"/>
        </w:rPr>
        <w:t>    Закаливание, физическую активность. Закаливающие процедуры рекомендуется начинать летом — до начала сезонных эпидемий. Занятия спортом насыщают кровь кислородом, ускоряют гемодинамику, усиливают кровоснабжение органов. Это позволяет поддерживать работоспособность клеток иммунной системы для производства интерферонов.</w:t>
      </w:r>
    </w:p>
    <w:p w:rsidR="00724342" w:rsidRPr="00724342" w:rsidRDefault="00724342" w:rsidP="00724342">
      <w:pPr>
        <w:spacing w:after="0" w:line="240" w:lineRule="auto"/>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     Применение народных средств. Защититься от сезонных заболеваний помогают продукты с противомикробным действием (чеснок, имбирь, лук), а также растения с иммуностимулирующими свойствами (корень женьшеня, шиповник, эхинацея, шалфей, мелисса).</w:t>
      </w:r>
    </w:p>
    <w:p w:rsidR="00724342" w:rsidRPr="00724342" w:rsidRDefault="00724342" w:rsidP="00724342">
      <w:pPr>
        <w:spacing w:after="0" w:line="240" w:lineRule="auto"/>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lastRenderedPageBreak/>
        <w:t>Для профилактики недомоганий важно придерживаться рационального режима труда и отдыха. Врачи рекомендуют высыпаться, ежедневно гулять, избегать конфликтных ситуаций, приводящих к стрессам, принимать витаминно-минеральные добавки.</w:t>
      </w:r>
    </w:p>
    <w:p w:rsidR="00724342" w:rsidRPr="00724342" w:rsidRDefault="00724342" w:rsidP="00724342">
      <w:pPr>
        <w:spacing w:after="0" w:line="240" w:lineRule="auto"/>
        <w:outlineLvl w:val="1"/>
        <w:rPr>
          <w:rFonts w:ascii="Times New Roman" w:eastAsia="Times New Roman" w:hAnsi="Times New Roman" w:cs="Times New Roman"/>
          <w:b/>
          <w:bCs/>
          <w:color w:val="333333"/>
          <w:sz w:val="24"/>
          <w:szCs w:val="24"/>
          <w:lang w:eastAsia="ru-RU"/>
        </w:rPr>
      </w:pPr>
      <w:r w:rsidRPr="00724342">
        <w:rPr>
          <w:rFonts w:ascii="Times New Roman" w:eastAsia="Times New Roman" w:hAnsi="Times New Roman" w:cs="Times New Roman"/>
          <w:b/>
          <w:bCs/>
          <w:color w:val="333333"/>
          <w:sz w:val="24"/>
          <w:szCs w:val="24"/>
          <w:lang w:eastAsia="ru-RU"/>
        </w:rPr>
        <w:t>Грипп и его опасность</w:t>
      </w:r>
    </w:p>
    <w:p w:rsidR="00724342" w:rsidRPr="00724342" w:rsidRDefault="00724342" w:rsidP="00724342">
      <w:pPr>
        <w:spacing w:after="0" w:line="240" w:lineRule="auto"/>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Кроме коронавируса самым опасным возбудителем острых инфекций считается вирус гриппа. От своих респираторных «родственников» он отличается высокой вирулентностью — способностью быстро распространятся по организму, вызывать тяжелые осложнения — вплоть до летальности. В группу риска входят люди почтенного возраста, маленькие дети, пациенты с хроническими кардиологическими и пульмонологическими патологиями.</w:t>
      </w:r>
    </w:p>
    <w:p w:rsidR="00724342" w:rsidRPr="00724342" w:rsidRDefault="00724342" w:rsidP="00724342">
      <w:pPr>
        <w:spacing w:after="0" w:line="240" w:lineRule="auto"/>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Вирус гриппа провоцирует инфекционно-воспалительные заболевания сердца, нервной системы, головного мозга. При тяжелой вирусной нагрузке быстро развивается интоксикация, повышается проницаемость сосудистых стенок, нарушается гемодинамика, легкие лишаются способности поглощать кислород, возникает дыхательная недостаточность, угрожающая фатальным исходом. Самая эффективная профилактика гриппа — введение противогриппозной вакцины до начала эпидемического сезона. Детей прививают с 6-месячного возраста.</w:t>
      </w:r>
    </w:p>
    <w:p w:rsidR="00724342" w:rsidRPr="00724342" w:rsidRDefault="00724342" w:rsidP="00724342">
      <w:pPr>
        <w:spacing w:after="0" w:line="240" w:lineRule="auto"/>
        <w:outlineLvl w:val="1"/>
        <w:rPr>
          <w:rFonts w:ascii="Times New Roman" w:eastAsia="Times New Roman" w:hAnsi="Times New Roman" w:cs="Times New Roman"/>
          <w:b/>
          <w:bCs/>
          <w:color w:val="333333"/>
          <w:sz w:val="24"/>
          <w:szCs w:val="24"/>
          <w:lang w:eastAsia="ru-RU"/>
        </w:rPr>
      </w:pPr>
      <w:r w:rsidRPr="00724342">
        <w:rPr>
          <w:rFonts w:ascii="Times New Roman" w:eastAsia="Times New Roman" w:hAnsi="Times New Roman" w:cs="Times New Roman"/>
          <w:b/>
          <w:bCs/>
          <w:color w:val="333333"/>
          <w:sz w:val="24"/>
          <w:szCs w:val="24"/>
          <w:lang w:eastAsia="ru-RU"/>
        </w:rPr>
        <w:t>Витамины для укрепления иммунитета</w:t>
      </w:r>
    </w:p>
    <w:p w:rsidR="00724342" w:rsidRPr="00724342" w:rsidRDefault="00724342" w:rsidP="00724342">
      <w:pPr>
        <w:spacing w:after="0" w:line="240" w:lineRule="auto"/>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Определить, каких витаминов не хватает организму, помогают специальные анализы крови. Главным маркером стабильной работы иммунитета считаются нормальные показатели</w:t>
      </w:r>
      <w:hyperlink r:id="rId7" w:tgtFrame="_blank" w:history="1">
        <w:r w:rsidRPr="00724342">
          <w:rPr>
            <w:rFonts w:ascii="Times New Roman" w:eastAsia="Times New Roman" w:hAnsi="Times New Roman" w:cs="Times New Roman"/>
            <w:color w:val="0000FF"/>
            <w:sz w:val="24"/>
            <w:szCs w:val="24"/>
            <w:u w:val="single"/>
            <w:lang w:eastAsia="ru-RU"/>
          </w:rPr>
          <w:t> витамина-гормона D</w:t>
        </w:r>
      </w:hyperlink>
      <w:r w:rsidRPr="00724342">
        <w:rPr>
          <w:rFonts w:ascii="Times New Roman" w:eastAsia="Times New Roman" w:hAnsi="Times New Roman" w:cs="Times New Roman"/>
          <w:color w:val="333333"/>
          <w:sz w:val="24"/>
          <w:szCs w:val="24"/>
          <w:lang w:eastAsia="ru-RU"/>
        </w:rPr>
        <w:t>. Он поступает в организм с пищей, синтезируется клетками кожи под воздействием солнечных лучей. Учитывая дефицит ультрафиолета в большинстве российских регионов, витамин-гормон рекомендуется принимать в форме БАД. Для превенции респираторных заболеваний иммунная система нуждается в витаминах группы В, аскорбиновой кислоте, жирорастворимых витаминах А, Е.</w:t>
      </w:r>
    </w:p>
    <w:p w:rsidR="00724342" w:rsidRPr="00724342" w:rsidRDefault="00724342" w:rsidP="00724342">
      <w:pPr>
        <w:spacing w:after="0" w:line="240" w:lineRule="auto"/>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br/>
        <w:t>Продукты, в которых содержатся витамины для профилактики ОРВИ и гриппа</w:t>
      </w:r>
    </w:p>
    <w:p w:rsidR="00724342" w:rsidRPr="00724342" w:rsidRDefault="00724342" w:rsidP="00724342">
      <w:pPr>
        <w:spacing w:after="0" w:line="240" w:lineRule="auto"/>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Аскорбинка (витамин С):          </w:t>
      </w:r>
    </w:p>
    <w:p w:rsidR="00724342" w:rsidRPr="00724342" w:rsidRDefault="00724342" w:rsidP="003E5A2E">
      <w:pPr>
        <w:spacing w:after="0" w:line="240" w:lineRule="auto"/>
        <w:ind w:left="360"/>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квашеная капуста</w:t>
      </w:r>
    </w:p>
    <w:p w:rsidR="00724342" w:rsidRPr="00724342" w:rsidRDefault="00724342" w:rsidP="003E5A2E">
      <w:pPr>
        <w:spacing w:after="0" w:line="240" w:lineRule="auto"/>
        <w:ind w:left="360"/>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болгарский перец</w:t>
      </w:r>
    </w:p>
    <w:p w:rsidR="00724342" w:rsidRPr="00724342" w:rsidRDefault="00724342" w:rsidP="003E5A2E">
      <w:pPr>
        <w:spacing w:after="0" w:line="240" w:lineRule="auto"/>
        <w:ind w:left="360"/>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цитрусовые</w:t>
      </w:r>
    </w:p>
    <w:p w:rsidR="00724342" w:rsidRPr="00724342" w:rsidRDefault="00724342" w:rsidP="003E5A2E">
      <w:pPr>
        <w:spacing w:after="0" w:line="240" w:lineRule="auto"/>
        <w:ind w:left="360"/>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клюква</w:t>
      </w:r>
    </w:p>
    <w:p w:rsidR="00724342" w:rsidRPr="00724342" w:rsidRDefault="00724342" w:rsidP="003E5A2E">
      <w:pPr>
        <w:spacing w:after="0" w:line="240" w:lineRule="auto"/>
        <w:ind w:left="360"/>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смородина</w:t>
      </w:r>
    </w:p>
    <w:p w:rsidR="00724342" w:rsidRPr="00724342" w:rsidRDefault="003E5A2E" w:rsidP="003E5A2E">
      <w:pPr>
        <w:spacing w:after="0" w:line="240" w:lineRule="auto"/>
        <w:ind w:left="360"/>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ш</w:t>
      </w:r>
      <w:r w:rsidR="00724342" w:rsidRPr="00724342">
        <w:rPr>
          <w:rFonts w:ascii="Times New Roman" w:eastAsia="Times New Roman" w:hAnsi="Times New Roman" w:cs="Times New Roman"/>
          <w:color w:val="333333"/>
          <w:sz w:val="24"/>
          <w:szCs w:val="24"/>
          <w:lang w:eastAsia="ru-RU"/>
        </w:rPr>
        <w:t>иповник    </w:t>
      </w:r>
    </w:p>
    <w:p w:rsidR="00724342" w:rsidRPr="00724342" w:rsidRDefault="00724342" w:rsidP="00724342">
      <w:pPr>
        <w:spacing w:after="0" w:line="240" w:lineRule="auto"/>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 Группа В:</w:t>
      </w:r>
    </w:p>
    <w:p w:rsidR="00724342" w:rsidRPr="00724342" w:rsidRDefault="00724342" w:rsidP="003E5A2E">
      <w:pPr>
        <w:spacing w:after="0" w:line="240" w:lineRule="auto"/>
        <w:ind w:left="360"/>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орехи</w:t>
      </w:r>
    </w:p>
    <w:p w:rsidR="00724342" w:rsidRPr="00724342" w:rsidRDefault="00724342" w:rsidP="003E5A2E">
      <w:pPr>
        <w:spacing w:after="0" w:line="240" w:lineRule="auto"/>
        <w:ind w:left="360"/>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молоко</w:t>
      </w:r>
    </w:p>
    <w:p w:rsidR="00724342" w:rsidRPr="00724342" w:rsidRDefault="00724342" w:rsidP="003E5A2E">
      <w:pPr>
        <w:spacing w:after="0" w:line="240" w:lineRule="auto"/>
        <w:ind w:left="360"/>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бобовые культуры</w:t>
      </w:r>
    </w:p>
    <w:p w:rsidR="00724342" w:rsidRPr="00724342" w:rsidRDefault="00724342" w:rsidP="003E5A2E">
      <w:pPr>
        <w:spacing w:after="0" w:line="240" w:lineRule="auto"/>
        <w:ind w:left="360"/>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греча</w:t>
      </w:r>
    </w:p>
    <w:p w:rsidR="00724342" w:rsidRPr="00724342" w:rsidRDefault="00724342" w:rsidP="003E5A2E">
      <w:pPr>
        <w:spacing w:after="0" w:line="240" w:lineRule="auto"/>
        <w:ind w:left="360"/>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овес</w:t>
      </w:r>
    </w:p>
    <w:p w:rsidR="00724342" w:rsidRPr="00724342" w:rsidRDefault="00724342" w:rsidP="003E5A2E">
      <w:pPr>
        <w:spacing w:after="0" w:line="240" w:lineRule="auto"/>
        <w:ind w:left="360"/>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помидоры    </w:t>
      </w:r>
    </w:p>
    <w:p w:rsidR="00724342" w:rsidRPr="00724342" w:rsidRDefault="00724342" w:rsidP="00724342">
      <w:pPr>
        <w:spacing w:after="0" w:line="240" w:lineRule="auto"/>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 </w:t>
      </w:r>
    </w:p>
    <w:p w:rsidR="00724342" w:rsidRPr="00724342" w:rsidRDefault="00724342" w:rsidP="00724342">
      <w:pPr>
        <w:spacing w:after="0" w:line="240" w:lineRule="auto"/>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Токоферол (Е):</w:t>
      </w:r>
    </w:p>
    <w:p w:rsidR="00724342" w:rsidRPr="00724342" w:rsidRDefault="00724342" w:rsidP="003E5A2E">
      <w:pPr>
        <w:spacing w:after="0" w:line="240" w:lineRule="auto"/>
        <w:ind w:left="360"/>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облепиха</w:t>
      </w:r>
    </w:p>
    <w:p w:rsidR="00724342" w:rsidRPr="00724342" w:rsidRDefault="00724342" w:rsidP="003E5A2E">
      <w:pPr>
        <w:spacing w:after="0" w:line="240" w:lineRule="auto"/>
        <w:ind w:left="360"/>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шпинат </w:t>
      </w:r>
    </w:p>
    <w:p w:rsidR="00724342" w:rsidRPr="00724342" w:rsidRDefault="00724342" w:rsidP="003E5A2E">
      <w:pPr>
        <w:spacing w:after="0" w:line="240" w:lineRule="auto"/>
        <w:ind w:left="360"/>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брокколи</w:t>
      </w:r>
    </w:p>
    <w:p w:rsidR="00724342" w:rsidRPr="00724342" w:rsidRDefault="00724342" w:rsidP="003E5A2E">
      <w:pPr>
        <w:spacing w:after="0" w:line="240" w:lineRule="auto"/>
        <w:ind w:left="360"/>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отруби</w:t>
      </w:r>
    </w:p>
    <w:p w:rsidR="00724342" w:rsidRPr="00724342" w:rsidRDefault="00724342" w:rsidP="003E5A2E">
      <w:pPr>
        <w:spacing w:after="0" w:line="240" w:lineRule="auto"/>
        <w:ind w:left="360"/>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яйца </w:t>
      </w:r>
    </w:p>
    <w:p w:rsidR="00724342" w:rsidRPr="00724342" w:rsidRDefault="00724342" w:rsidP="003E5A2E">
      <w:pPr>
        <w:spacing w:after="0" w:line="240" w:lineRule="auto"/>
        <w:ind w:left="360"/>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растительные масла  </w:t>
      </w:r>
    </w:p>
    <w:p w:rsidR="00724342" w:rsidRPr="00724342" w:rsidRDefault="00724342" w:rsidP="00724342">
      <w:pPr>
        <w:spacing w:after="0" w:line="240" w:lineRule="auto"/>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 </w:t>
      </w:r>
    </w:p>
    <w:p w:rsidR="00724342" w:rsidRPr="00724342" w:rsidRDefault="00724342" w:rsidP="00724342">
      <w:pPr>
        <w:spacing w:after="0" w:line="240" w:lineRule="auto"/>
        <w:rPr>
          <w:rFonts w:ascii="Times New Roman" w:eastAsia="Times New Roman" w:hAnsi="Times New Roman" w:cs="Times New Roman"/>
          <w:color w:val="333333"/>
          <w:sz w:val="24"/>
          <w:szCs w:val="24"/>
          <w:lang w:eastAsia="ru-RU"/>
        </w:rPr>
      </w:pPr>
      <w:proofErr w:type="spellStart"/>
      <w:r w:rsidRPr="00724342">
        <w:rPr>
          <w:rFonts w:ascii="Times New Roman" w:eastAsia="Times New Roman" w:hAnsi="Times New Roman" w:cs="Times New Roman"/>
          <w:color w:val="333333"/>
          <w:sz w:val="24"/>
          <w:szCs w:val="24"/>
          <w:lang w:eastAsia="ru-RU"/>
        </w:rPr>
        <w:t>Ретинол</w:t>
      </w:r>
      <w:proofErr w:type="spellEnd"/>
      <w:r w:rsidRPr="00724342">
        <w:rPr>
          <w:rFonts w:ascii="Times New Roman" w:eastAsia="Times New Roman" w:hAnsi="Times New Roman" w:cs="Times New Roman"/>
          <w:color w:val="333333"/>
          <w:sz w:val="24"/>
          <w:szCs w:val="24"/>
          <w:lang w:eastAsia="ru-RU"/>
        </w:rPr>
        <w:t xml:space="preserve"> (А):</w:t>
      </w:r>
    </w:p>
    <w:p w:rsidR="00724342" w:rsidRPr="00724342" w:rsidRDefault="00724342" w:rsidP="003E5A2E">
      <w:pPr>
        <w:spacing w:after="0" w:line="240" w:lineRule="auto"/>
        <w:ind w:left="360"/>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морковь</w:t>
      </w:r>
    </w:p>
    <w:p w:rsidR="00724342" w:rsidRPr="00724342" w:rsidRDefault="00724342" w:rsidP="003E5A2E">
      <w:pPr>
        <w:spacing w:after="0" w:line="240" w:lineRule="auto"/>
        <w:ind w:left="360"/>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зелёный лук</w:t>
      </w:r>
    </w:p>
    <w:p w:rsidR="00724342" w:rsidRPr="00724342" w:rsidRDefault="00724342" w:rsidP="003E5A2E">
      <w:pPr>
        <w:spacing w:after="0" w:line="240" w:lineRule="auto"/>
        <w:ind w:left="360"/>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петрушка</w:t>
      </w:r>
    </w:p>
    <w:p w:rsidR="00724342" w:rsidRPr="00724342" w:rsidRDefault="00724342" w:rsidP="003E5A2E">
      <w:pPr>
        <w:spacing w:after="0" w:line="240" w:lineRule="auto"/>
        <w:ind w:left="360"/>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персики</w:t>
      </w:r>
    </w:p>
    <w:p w:rsidR="00724342" w:rsidRPr="00724342" w:rsidRDefault="00724342" w:rsidP="003E5A2E">
      <w:pPr>
        <w:spacing w:after="0" w:line="240" w:lineRule="auto"/>
        <w:ind w:left="360"/>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lastRenderedPageBreak/>
        <w:t>абрикосы</w:t>
      </w:r>
    </w:p>
    <w:p w:rsidR="00724342" w:rsidRPr="00724342" w:rsidRDefault="003E5A2E" w:rsidP="003E5A2E">
      <w:pPr>
        <w:spacing w:after="0" w:line="240" w:lineRule="auto"/>
        <w:ind w:left="360"/>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д</w:t>
      </w:r>
      <w:r w:rsidR="00724342" w:rsidRPr="00724342">
        <w:rPr>
          <w:rFonts w:ascii="Times New Roman" w:eastAsia="Times New Roman" w:hAnsi="Times New Roman" w:cs="Times New Roman"/>
          <w:color w:val="333333"/>
          <w:sz w:val="24"/>
          <w:szCs w:val="24"/>
          <w:lang w:eastAsia="ru-RU"/>
        </w:rPr>
        <w:t>ыня</w:t>
      </w:r>
    </w:p>
    <w:p w:rsidR="00724342" w:rsidRPr="00724342" w:rsidRDefault="00724342" w:rsidP="00724342">
      <w:pPr>
        <w:spacing w:after="0" w:line="240" w:lineRule="auto"/>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 Пополнять витаминный резерв только с помощью питания — задача непосильная. Для поддержания иммунной системы в состоянии боеготовности необходим дополнительный источник — аптечные витаминные комплексы</w:t>
      </w:r>
      <w:r w:rsidR="007744A2">
        <w:rPr>
          <w:rFonts w:ascii="Times New Roman" w:eastAsia="Times New Roman" w:hAnsi="Times New Roman" w:cs="Times New Roman"/>
          <w:color w:val="333333"/>
          <w:sz w:val="24"/>
          <w:szCs w:val="24"/>
          <w:lang w:eastAsia="ru-RU"/>
        </w:rPr>
        <w:t>.</w:t>
      </w:r>
    </w:p>
    <w:p w:rsidR="00724342" w:rsidRDefault="00724342" w:rsidP="007744A2">
      <w:pPr>
        <w:spacing w:after="0" w:line="240" w:lineRule="auto"/>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    </w:t>
      </w:r>
    </w:p>
    <w:p w:rsidR="00724342" w:rsidRPr="00724342" w:rsidRDefault="00724342" w:rsidP="00724342">
      <w:pPr>
        <w:spacing w:after="0" w:line="240" w:lineRule="auto"/>
        <w:outlineLvl w:val="1"/>
        <w:rPr>
          <w:rFonts w:ascii="Times New Roman" w:eastAsia="Times New Roman" w:hAnsi="Times New Roman" w:cs="Times New Roman"/>
          <w:b/>
          <w:bCs/>
          <w:color w:val="333333"/>
          <w:sz w:val="24"/>
          <w:szCs w:val="24"/>
          <w:lang w:eastAsia="ru-RU"/>
        </w:rPr>
      </w:pPr>
      <w:r w:rsidRPr="00724342">
        <w:rPr>
          <w:rFonts w:ascii="Times New Roman" w:eastAsia="Times New Roman" w:hAnsi="Times New Roman" w:cs="Times New Roman"/>
          <w:b/>
          <w:bCs/>
          <w:color w:val="333333"/>
          <w:sz w:val="24"/>
          <w:szCs w:val="24"/>
          <w:lang w:eastAsia="ru-RU"/>
        </w:rPr>
        <w:t>Что делать при заболевании?</w:t>
      </w:r>
    </w:p>
    <w:p w:rsidR="00724342" w:rsidRPr="00724342" w:rsidRDefault="00724342" w:rsidP="00724342">
      <w:pPr>
        <w:spacing w:after="0" w:line="240" w:lineRule="auto"/>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 xml:space="preserve">Повышение температуры, слабость, першение, слезотечение — ранние признаки заражения инфекцией. При их появлении не рекомендуется покидать пределы дома. Во-первых, чтобы не распространять вирусы, во-вторых, чтобы не ухудшить самочувствие. Вызов терапевта или педиатра можно оформить по телефону. При экстремальных показателях температуры лучше вызвать Скорую помощь. До прихода врача заболевшего человека нужно уложить в постель, напоить теплым чаем (морсом). Желательно надеть медицинскую маску на больного, выделить ему отдельную комнату, посуду, гигиенические принадлежности. Для предупреждения осложнений важно следовать врачебным назначениям — принимать лекарства, пить много жидкости, проветривать комнату, кушать продукты, богатые витаминами, фитонцидами, белком. В первые дни болезни необходимо соблюдать постельный режим. При гриппе физическая нагрузка может спровоцировать развитие острого респираторного </w:t>
      </w:r>
      <w:proofErr w:type="spellStart"/>
      <w:r w:rsidRPr="00724342">
        <w:rPr>
          <w:rFonts w:ascii="Times New Roman" w:eastAsia="Times New Roman" w:hAnsi="Times New Roman" w:cs="Times New Roman"/>
          <w:color w:val="333333"/>
          <w:sz w:val="24"/>
          <w:szCs w:val="24"/>
          <w:lang w:eastAsia="ru-RU"/>
        </w:rPr>
        <w:t>дистресс</w:t>
      </w:r>
      <w:proofErr w:type="spellEnd"/>
      <w:r w:rsidRPr="00724342">
        <w:rPr>
          <w:rFonts w:ascii="Times New Roman" w:eastAsia="Times New Roman" w:hAnsi="Times New Roman" w:cs="Times New Roman"/>
          <w:color w:val="333333"/>
          <w:sz w:val="24"/>
          <w:szCs w:val="24"/>
          <w:lang w:eastAsia="ru-RU"/>
        </w:rPr>
        <w:t>-синдрома — крайне опасного для жизни состояния.</w:t>
      </w:r>
    </w:p>
    <w:p w:rsidR="00724342" w:rsidRPr="00724342" w:rsidRDefault="00724342" w:rsidP="00724342">
      <w:pPr>
        <w:spacing w:after="0" w:line="240" w:lineRule="auto"/>
        <w:outlineLvl w:val="1"/>
        <w:rPr>
          <w:rFonts w:ascii="Times New Roman" w:eastAsia="Times New Roman" w:hAnsi="Times New Roman" w:cs="Times New Roman"/>
          <w:b/>
          <w:bCs/>
          <w:color w:val="333333"/>
          <w:sz w:val="24"/>
          <w:szCs w:val="24"/>
          <w:lang w:eastAsia="ru-RU"/>
        </w:rPr>
      </w:pPr>
      <w:r w:rsidRPr="00724342">
        <w:rPr>
          <w:rFonts w:ascii="Times New Roman" w:eastAsia="Times New Roman" w:hAnsi="Times New Roman" w:cs="Times New Roman"/>
          <w:b/>
          <w:bCs/>
          <w:color w:val="333333"/>
          <w:sz w:val="24"/>
          <w:szCs w:val="24"/>
          <w:lang w:eastAsia="ru-RU"/>
        </w:rPr>
        <w:t>Правила профилактики гриппа</w:t>
      </w:r>
    </w:p>
    <w:p w:rsidR="00724342" w:rsidRPr="00724342" w:rsidRDefault="00724342" w:rsidP="00724342">
      <w:pPr>
        <w:spacing w:after="0" w:line="240" w:lineRule="auto"/>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br/>
        <w:t>ВОЗ настаивает на вакцинации, особенно это касается людей пожилого возраста. Для формирования противогриппозного иммунитета организму необходимо 3-5 недель. Прививку рекомендуется сделать в сентябре-октябре.</w:t>
      </w:r>
    </w:p>
    <w:p w:rsidR="00724342" w:rsidRPr="00724342" w:rsidRDefault="00724342" w:rsidP="00724342">
      <w:pPr>
        <w:spacing w:after="0" w:line="240" w:lineRule="auto"/>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В сезон заболеваемости гриппом и ОРВИ медики призывают:</w:t>
      </w:r>
    </w:p>
    <w:p w:rsidR="00724342" w:rsidRPr="00724342" w:rsidRDefault="00724342" w:rsidP="00724342">
      <w:pPr>
        <w:spacing w:after="0" w:line="240" w:lineRule="auto"/>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    Беречь себя и окружающих. Не посещайте общественные места без необходимости. Если общение с окружающими неизбежно — соблюдайте дистанцию. Чихайте аккуратно в заранее подготовленные бумажные салфетки. Носите медицинские маски, обрабатывайте руки антисептическими средствами, пользуйтесь одноразовыми перчатками.</w:t>
      </w:r>
      <w:r w:rsidRPr="00724342">
        <w:rPr>
          <w:rFonts w:ascii="Times New Roman" w:eastAsia="Times New Roman" w:hAnsi="Times New Roman" w:cs="Times New Roman"/>
          <w:color w:val="333333"/>
          <w:sz w:val="24"/>
          <w:szCs w:val="24"/>
          <w:lang w:eastAsia="ru-RU"/>
        </w:rPr>
        <w:br/>
        <w:t>    Соблюдать гигиену. Мойте руки с мылом в течение 20-30 секунд. Не дотрагивайтесь до лица грязными руками.</w:t>
      </w:r>
      <w:r w:rsidRPr="00724342">
        <w:rPr>
          <w:rFonts w:ascii="Times New Roman" w:eastAsia="Times New Roman" w:hAnsi="Times New Roman" w:cs="Times New Roman"/>
          <w:color w:val="333333"/>
          <w:sz w:val="24"/>
          <w:szCs w:val="24"/>
          <w:lang w:eastAsia="ru-RU"/>
        </w:rPr>
        <w:br/>
        <w:t>    За</w:t>
      </w:r>
      <w:r w:rsidR="00D32775">
        <w:rPr>
          <w:rFonts w:ascii="Times New Roman" w:eastAsia="Times New Roman" w:hAnsi="Times New Roman" w:cs="Times New Roman"/>
          <w:color w:val="333333"/>
          <w:sz w:val="24"/>
          <w:szCs w:val="24"/>
          <w:lang w:eastAsia="ru-RU"/>
        </w:rPr>
        <w:t>щ</w:t>
      </w:r>
      <w:r w:rsidRPr="00724342">
        <w:rPr>
          <w:rFonts w:ascii="Times New Roman" w:eastAsia="Times New Roman" w:hAnsi="Times New Roman" w:cs="Times New Roman"/>
          <w:color w:val="333333"/>
          <w:sz w:val="24"/>
          <w:szCs w:val="24"/>
          <w:lang w:eastAsia="ru-RU"/>
        </w:rPr>
        <w:t xml:space="preserve">ищать от вирусов дом. Протирайте </w:t>
      </w:r>
      <w:proofErr w:type="spellStart"/>
      <w:r w:rsidRPr="00724342">
        <w:rPr>
          <w:rFonts w:ascii="Times New Roman" w:eastAsia="Times New Roman" w:hAnsi="Times New Roman" w:cs="Times New Roman"/>
          <w:color w:val="333333"/>
          <w:sz w:val="24"/>
          <w:szCs w:val="24"/>
          <w:lang w:eastAsia="ru-RU"/>
        </w:rPr>
        <w:t>санитайзерами</w:t>
      </w:r>
      <w:proofErr w:type="spellEnd"/>
      <w:r w:rsidRPr="00724342">
        <w:rPr>
          <w:rFonts w:ascii="Times New Roman" w:eastAsia="Times New Roman" w:hAnsi="Times New Roman" w:cs="Times New Roman"/>
          <w:color w:val="333333"/>
          <w:sz w:val="24"/>
          <w:szCs w:val="24"/>
          <w:lang w:eastAsia="ru-RU"/>
        </w:rPr>
        <w:t xml:space="preserve"> упаковки продуктов, принесенные из магазина, чаще проветривайте жилые помещения. Применяйте дезинфекторы при влажной уборке, обрабатывайте потенциально опасные поверхности, где могут скапливаться вирусы (ручки дверей, краны, выключатели).</w:t>
      </w:r>
      <w:r w:rsidRPr="00724342">
        <w:rPr>
          <w:rFonts w:ascii="Times New Roman" w:eastAsia="Times New Roman" w:hAnsi="Times New Roman" w:cs="Times New Roman"/>
          <w:color w:val="333333"/>
          <w:sz w:val="24"/>
          <w:szCs w:val="24"/>
          <w:lang w:eastAsia="ru-RU"/>
        </w:rPr>
        <w:br/>
        <w:t>    Помогать иммунитету. Добавьте в рацион лук, чеснок, лесные ягоды, имбирный корень. Старайтесь спать не меньше 7 часов в сутки, принимайте витамины для повышения иммунного статуса. Заранее купите в аптеке препараты для профилактики вирусных инфекций.</w:t>
      </w:r>
    </w:p>
    <w:p w:rsidR="00240CF6" w:rsidRDefault="00724342" w:rsidP="00724342">
      <w:pPr>
        <w:spacing w:after="0" w:line="240" w:lineRule="auto"/>
        <w:rPr>
          <w:rFonts w:ascii="Times New Roman" w:eastAsia="Times New Roman" w:hAnsi="Times New Roman" w:cs="Times New Roman"/>
          <w:color w:val="333333"/>
          <w:sz w:val="24"/>
          <w:szCs w:val="24"/>
          <w:lang w:eastAsia="ru-RU"/>
        </w:rPr>
      </w:pPr>
      <w:r w:rsidRPr="00724342">
        <w:rPr>
          <w:rFonts w:ascii="Times New Roman" w:eastAsia="Times New Roman" w:hAnsi="Times New Roman" w:cs="Times New Roman"/>
          <w:color w:val="333333"/>
          <w:sz w:val="24"/>
          <w:szCs w:val="24"/>
          <w:lang w:eastAsia="ru-RU"/>
        </w:rPr>
        <w:t>Ежедневная забота о здоровье поможет пережить эпидемический период без негативных последствий.</w:t>
      </w:r>
    </w:p>
    <w:p w:rsidR="00240CF6" w:rsidRPr="00240CF6" w:rsidRDefault="00240CF6" w:rsidP="00240CF6">
      <w:pPr>
        <w:rPr>
          <w:rFonts w:ascii="Times New Roman" w:eastAsia="Times New Roman" w:hAnsi="Times New Roman" w:cs="Times New Roman"/>
          <w:sz w:val="24"/>
          <w:szCs w:val="24"/>
          <w:lang w:eastAsia="ru-RU"/>
        </w:rPr>
      </w:pPr>
    </w:p>
    <w:p w:rsidR="00240CF6" w:rsidRDefault="00240CF6" w:rsidP="00240CF6">
      <w:pPr>
        <w:rPr>
          <w:rFonts w:ascii="Times New Roman" w:eastAsia="Times New Roman" w:hAnsi="Times New Roman" w:cs="Times New Roman"/>
          <w:sz w:val="24"/>
          <w:szCs w:val="24"/>
          <w:lang w:eastAsia="ru-RU"/>
        </w:rPr>
      </w:pPr>
    </w:p>
    <w:p w:rsidR="00240CF6" w:rsidRPr="009840FA" w:rsidRDefault="00240CF6" w:rsidP="00240CF6">
      <w:pPr>
        <w:spacing w:after="0" w:line="240" w:lineRule="auto"/>
        <w:rPr>
          <w:rFonts w:ascii="Times New Roman" w:eastAsia="Times New Roman" w:hAnsi="Times New Roman" w:cs="Times New Roman"/>
          <w:sz w:val="20"/>
          <w:szCs w:val="20"/>
          <w:lang w:eastAsia="ru-RU"/>
        </w:rPr>
      </w:pPr>
      <w:r>
        <w:rPr>
          <w:rFonts w:ascii="GolosTextWebRegular" w:eastAsia="Times New Roman" w:hAnsi="GolosTextWebRegular" w:cs="Times New Roman"/>
          <w:color w:val="000000"/>
          <w:sz w:val="24"/>
          <w:szCs w:val="24"/>
          <w:lang w:eastAsia="ru-RU"/>
        </w:rPr>
        <w:t xml:space="preserve">И.о зав ЛБиПИ </w:t>
      </w:r>
      <w:proofErr w:type="gramStart"/>
      <w:r>
        <w:rPr>
          <w:rFonts w:ascii="GolosTextWebRegular" w:eastAsia="Times New Roman" w:hAnsi="GolosTextWebRegular" w:cs="Times New Roman"/>
          <w:color w:val="000000"/>
          <w:sz w:val="24"/>
          <w:szCs w:val="24"/>
          <w:lang w:eastAsia="ru-RU"/>
        </w:rPr>
        <w:t>б</w:t>
      </w:r>
      <w:r w:rsidRPr="00332D95">
        <w:rPr>
          <w:rFonts w:ascii="Times New Roman" w:eastAsia="Times New Roman" w:hAnsi="Times New Roman" w:cs="Times New Roman"/>
          <w:sz w:val="20"/>
          <w:szCs w:val="20"/>
          <w:lang w:eastAsia="ru-RU"/>
        </w:rPr>
        <w:t xml:space="preserve">иолог </w:t>
      </w:r>
      <w:r w:rsidRPr="009840FA">
        <w:rPr>
          <w:rFonts w:ascii="Times New Roman" w:eastAsia="Times New Roman" w:hAnsi="Times New Roman" w:cs="Times New Roman"/>
          <w:sz w:val="20"/>
          <w:szCs w:val="20"/>
          <w:lang w:eastAsia="ru-RU"/>
        </w:rPr>
        <w:t xml:space="preserve"> Филиала</w:t>
      </w:r>
      <w:proofErr w:type="gramEnd"/>
    </w:p>
    <w:p w:rsidR="00240CF6" w:rsidRPr="00F17AA2" w:rsidRDefault="00240CF6" w:rsidP="00240CF6">
      <w:pPr>
        <w:shd w:val="clear" w:color="auto" w:fill="FFFFFF"/>
        <w:tabs>
          <w:tab w:val="left" w:pos="1740"/>
        </w:tabs>
        <w:spacing w:after="0" w:line="240" w:lineRule="auto"/>
        <w:rPr>
          <w:rFonts w:ascii="GolosTextWebRegular" w:eastAsia="Times New Roman" w:hAnsi="GolosTextWebRegular" w:cs="Times New Roman"/>
          <w:color w:val="000000"/>
          <w:sz w:val="24"/>
          <w:szCs w:val="24"/>
          <w:lang w:eastAsia="ru-RU"/>
        </w:rPr>
      </w:pPr>
      <w:r w:rsidRPr="009840FA">
        <w:rPr>
          <w:rFonts w:ascii="Times New Roman" w:eastAsia="Times New Roman" w:hAnsi="Times New Roman" w:cs="Times New Roman"/>
          <w:sz w:val="20"/>
          <w:szCs w:val="20"/>
          <w:lang w:eastAsia="ru-RU"/>
        </w:rPr>
        <w:t>«</w:t>
      </w:r>
      <w:r w:rsidRPr="00332D95">
        <w:rPr>
          <w:rFonts w:ascii="Times New Roman" w:eastAsia="Times New Roman" w:hAnsi="Times New Roman" w:cs="Times New Roman"/>
          <w:sz w:val="20"/>
          <w:szCs w:val="20"/>
          <w:lang w:eastAsia="ru-RU"/>
        </w:rPr>
        <w:t>ФБУЗ</w:t>
      </w:r>
      <w:r w:rsidRPr="009840FA">
        <w:rPr>
          <w:rFonts w:ascii="Times New Roman" w:eastAsia="Times New Roman" w:hAnsi="Times New Roman" w:cs="Times New Roman"/>
          <w:sz w:val="20"/>
          <w:szCs w:val="20"/>
          <w:lang w:eastAsia="ru-RU"/>
        </w:rPr>
        <w:t xml:space="preserve"> ЦГ</w:t>
      </w:r>
      <w:r w:rsidRPr="00332D95">
        <w:rPr>
          <w:rFonts w:ascii="Times New Roman" w:eastAsia="Times New Roman" w:hAnsi="Times New Roman" w:cs="Times New Roman"/>
          <w:sz w:val="20"/>
          <w:szCs w:val="20"/>
          <w:lang w:eastAsia="ru-RU"/>
        </w:rPr>
        <w:t>иЭ в ЧР –</w:t>
      </w:r>
      <w:r w:rsidRPr="009840FA">
        <w:rPr>
          <w:rFonts w:ascii="Times New Roman" w:eastAsia="Times New Roman" w:hAnsi="Times New Roman" w:cs="Times New Roman"/>
          <w:sz w:val="20"/>
          <w:szCs w:val="20"/>
          <w:lang w:eastAsia="ru-RU"/>
        </w:rPr>
        <w:t xml:space="preserve"> </w:t>
      </w:r>
      <w:r w:rsidRPr="00332D95">
        <w:rPr>
          <w:rFonts w:ascii="Times New Roman" w:eastAsia="Times New Roman" w:hAnsi="Times New Roman" w:cs="Times New Roman"/>
          <w:sz w:val="20"/>
          <w:szCs w:val="20"/>
          <w:lang w:eastAsia="ru-RU"/>
        </w:rPr>
        <w:t>Чувашии в г.Новочебоксарске</w:t>
      </w:r>
      <w:r w:rsidRPr="009840FA">
        <w:rPr>
          <w:rFonts w:ascii="Times New Roman" w:eastAsia="Times New Roman" w:hAnsi="Times New Roman" w:cs="Times New Roman"/>
          <w:sz w:val="20"/>
          <w:szCs w:val="20"/>
          <w:lang w:eastAsia="ru-RU"/>
        </w:rPr>
        <w:t>»</w:t>
      </w:r>
      <w:r w:rsidRPr="00332D95">
        <w:rPr>
          <w:rFonts w:ascii="Times New Roman" w:eastAsia="Times New Roman" w:hAnsi="Times New Roman" w:cs="Times New Roman"/>
          <w:sz w:val="20"/>
          <w:szCs w:val="20"/>
          <w:lang w:eastAsia="ru-RU"/>
        </w:rPr>
        <w:t xml:space="preserve">              </w:t>
      </w:r>
      <w:r w:rsidRPr="009840FA">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332D95">
        <w:rPr>
          <w:rFonts w:ascii="Times New Roman" w:eastAsia="Times New Roman" w:hAnsi="Times New Roman" w:cs="Times New Roman"/>
          <w:sz w:val="20"/>
          <w:szCs w:val="20"/>
          <w:lang w:eastAsia="ru-RU"/>
        </w:rPr>
        <w:t xml:space="preserve"> </w:t>
      </w:r>
      <w:r w:rsidRPr="009840FA">
        <w:rPr>
          <w:rFonts w:ascii="Times New Roman" w:eastAsia="Times New Roman" w:hAnsi="Times New Roman" w:cs="Times New Roman"/>
          <w:sz w:val="20"/>
          <w:szCs w:val="20"/>
          <w:lang w:eastAsia="ru-RU"/>
        </w:rPr>
        <w:t>Данилова В.И</w:t>
      </w:r>
    </w:p>
    <w:p w:rsidR="00240CF6" w:rsidRPr="00F17AA2" w:rsidRDefault="00240CF6" w:rsidP="00240CF6">
      <w:pPr>
        <w:shd w:val="clear" w:color="auto" w:fill="FFFFFF"/>
        <w:spacing w:after="0" w:line="240" w:lineRule="auto"/>
        <w:rPr>
          <w:rFonts w:ascii="GolosTextWebRegular" w:eastAsia="Times New Roman" w:hAnsi="GolosTextWebRegular" w:cs="Times New Roman"/>
          <w:color w:val="000000"/>
          <w:sz w:val="24"/>
          <w:szCs w:val="24"/>
          <w:lang w:eastAsia="ru-RU"/>
        </w:rPr>
      </w:pPr>
      <w:r w:rsidRPr="00F17AA2">
        <w:rPr>
          <w:rFonts w:ascii="GolosTextWebRegular" w:eastAsia="Times New Roman" w:hAnsi="GolosTextWebRegular" w:cs="Times New Roman"/>
          <w:noProof/>
          <w:color w:val="A6D363"/>
          <w:sz w:val="24"/>
          <w:szCs w:val="24"/>
          <w:lang w:eastAsia="ru-RU"/>
        </w:rPr>
        <mc:AlternateContent>
          <mc:Choice Requires="wps">
            <w:drawing>
              <wp:inline distT="0" distB="0" distL="0" distR="0" wp14:anchorId="6BD5EE5E" wp14:editId="09268D2E">
                <wp:extent cx="304800" cy="304800"/>
                <wp:effectExtent l="0" t="0" r="0" b="0"/>
                <wp:docPr id="1" name="AutoShape 6" descr="Готовимся к школе: прямой эфир с экспертами">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25E866" id="AutoShape 6" o:spid="_x0000_s1026" alt="Готовимся к школе: прямой эфир с экспертами" href="https://здоровое-питание.рф/healthy-nutrition/news/gotovimsya-k-shkole-pryamoy-efir-s-eksperto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" o:button="t" filled="f" stroked="f">
                <v:fill o:detectmouseclick="t"/>
                <o:lock v:ext="edit" aspectratio="t"/>
                <w10:anchorlock/>
              </v:rect>
            </w:pict>
          </mc:Fallback>
        </mc:AlternateContent>
      </w:r>
    </w:p>
    <w:p w:rsidR="00724342" w:rsidRPr="00240CF6" w:rsidRDefault="00724342" w:rsidP="00240CF6">
      <w:pPr>
        <w:rPr>
          <w:rFonts w:ascii="Times New Roman" w:eastAsia="Times New Roman" w:hAnsi="Times New Roman" w:cs="Times New Roman"/>
          <w:sz w:val="24"/>
          <w:szCs w:val="24"/>
          <w:lang w:eastAsia="ru-RU"/>
        </w:rPr>
      </w:pPr>
    </w:p>
    <w:sectPr w:rsidR="00724342" w:rsidRPr="00240CF6" w:rsidSect="00EF18EF">
      <w:pgSz w:w="11906" w:h="16838"/>
      <w:pgMar w:top="851" w:right="425" w:bottom="1134" w:left="1066" w:header="720" w:footer="720" w:gutter="0"/>
      <w:cols w:space="708"/>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olosTextWebRegular">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96B18"/>
    <w:multiLevelType w:val="multilevel"/>
    <w:tmpl w:val="6610F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5267F"/>
    <w:multiLevelType w:val="multilevel"/>
    <w:tmpl w:val="05CE2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FD5756"/>
    <w:multiLevelType w:val="multilevel"/>
    <w:tmpl w:val="99DE5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567146"/>
    <w:multiLevelType w:val="multilevel"/>
    <w:tmpl w:val="94B45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200"/>
  <w:drawingGridVerticalSpacing w:val="300"/>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3CB"/>
    <w:rsid w:val="00240CF6"/>
    <w:rsid w:val="00381685"/>
    <w:rsid w:val="003E5A2E"/>
    <w:rsid w:val="004133CB"/>
    <w:rsid w:val="00724342"/>
    <w:rsid w:val="007744A2"/>
    <w:rsid w:val="00B33A27"/>
    <w:rsid w:val="00D32775"/>
    <w:rsid w:val="00EF1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4B8F3"/>
  <w15:chartTrackingRefBased/>
  <w15:docId w15:val="{5A612C81-C660-43C6-BCB4-4245E2530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0970824">
      <w:bodyDiv w:val="1"/>
      <w:marLeft w:val="0"/>
      <w:marRight w:val="0"/>
      <w:marTop w:val="0"/>
      <w:marBottom w:val="0"/>
      <w:divBdr>
        <w:top w:val="none" w:sz="0" w:space="0" w:color="auto"/>
        <w:left w:val="none" w:sz="0" w:space="0" w:color="auto"/>
        <w:bottom w:val="none" w:sz="0" w:space="0" w:color="auto"/>
        <w:right w:val="none" w:sz="0" w:space="0" w:color="auto"/>
      </w:divBdr>
      <w:divsChild>
        <w:div w:id="2138914630">
          <w:marLeft w:val="0"/>
          <w:marRight w:val="0"/>
          <w:marTop w:val="0"/>
          <w:marBottom w:val="0"/>
          <w:divBdr>
            <w:top w:val="none" w:sz="0" w:space="0" w:color="auto"/>
            <w:left w:val="none" w:sz="0" w:space="0" w:color="auto"/>
            <w:bottom w:val="none" w:sz="0" w:space="0" w:color="auto"/>
            <w:right w:val="none" w:sz="0" w:space="0" w:color="auto"/>
          </w:divBdr>
          <w:divsChild>
            <w:div w:id="487868938">
              <w:marLeft w:val="0"/>
              <w:marRight w:val="0"/>
              <w:marTop w:val="0"/>
              <w:marBottom w:val="0"/>
              <w:divBdr>
                <w:top w:val="none" w:sz="0" w:space="0" w:color="auto"/>
                <w:left w:val="none" w:sz="0" w:space="0" w:color="auto"/>
                <w:bottom w:val="none" w:sz="0" w:space="0" w:color="auto"/>
                <w:right w:val="none" w:sz="0" w:space="0" w:color="auto"/>
              </w:divBdr>
              <w:divsChild>
                <w:div w:id="2001419049">
                  <w:marLeft w:val="0"/>
                  <w:marRight w:val="0"/>
                  <w:marTop w:val="0"/>
                  <w:marBottom w:val="0"/>
                  <w:divBdr>
                    <w:top w:val="none" w:sz="0" w:space="0" w:color="auto"/>
                    <w:left w:val="none" w:sz="0" w:space="0" w:color="auto"/>
                    <w:bottom w:val="none" w:sz="0" w:space="0" w:color="auto"/>
                    <w:right w:val="none" w:sz="0" w:space="0" w:color="auto"/>
                  </w:divBdr>
                  <w:divsChild>
                    <w:div w:id="13023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182682">
          <w:marLeft w:val="0"/>
          <w:marRight w:val="0"/>
          <w:marTop w:val="0"/>
          <w:marBottom w:val="0"/>
          <w:divBdr>
            <w:top w:val="none" w:sz="0" w:space="0" w:color="auto"/>
            <w:left w:val="none" w:sz="0" w:space="0" w:color="auto"/>
            <w:bottom w:val="none" w:sz="0" w:space="0" w:color="auto"/>
            <w:right w:val="none" w:sz="0" w:space="0" w:color="auto"/>
          </w:divBdr>
          <w:divsChild>
            <w:div w:id="700545993">
              <w:marLeft w:val="0"/>
              <w:marRight w:val="0"/>
              <w:marTop w:val="0"/>
              <w:marBottom w:val="0"/>
              <w:divBdr>
                <w:top w:val="none" w:sz="0" w:space="0" w:color="auto"/>
                <w:left w:val="none" w:sz="0" w:space="0" w:color="auto"/>
                <w:bottom w:val="none" w:sz="0" w:space="0" w:color="auto"/>
                <w:right w:val="none" w:sz="0" w:space="0" w:color="auto"/>
              </w:divBdr>
              <w:divsChild>
                <w:div w:id="1858420821">
                  <w:marLeft w:val="0"/>
                  <w:marRight w:val="0"/>
                  <w:marTop w:val="0"/>
                  <w:marBottom w:val="0"/>
                  <w:divBdr>
                    <w:top w:val="none" w:sz="0" w:space="0" w:color="auto"/>
                    <w:left w:val="none" w:sz="0" w:space="0" w:color="auto"/>
                    <w:bottom w:val="none" w:sz="0" w:space="0" w:color="auto"/>
                    <w:right w:val="none" w:sz="0" w:space="0" w:color="auto"/>
                  </w:divBdr>
                  <w:divsChild>
                    <w:div w:id="1222250887">
                      <w:marLeft w:val="0"/>
                      <w:marRight w:val="0"/>
                      <w:marTop w:val="0"/>
                      <w:marBottom w:val="0"/>
                      <w:divBdr>
                        <w:top w:val="none" w:sz="0" w:space="0" w:color="auto"/>
                        <w:left w:val="none" w:sz="0" w:space="0" w:color="auto"/>
                        <w:bottom w:val="none" w:sz="0" w:space="0" w:color="auto"/>
                        <w:right w:val="none" w:sz="0" w:space="0" w:color="auto"/>
                      </w:divBdr>
                      <w:divsChild>
                        <w:div w:id="2013412379">
                          <w:marLeft w:val="0"/>
                          <w:marRight w:val="0"/>
                          <w:marTop w:val="0"/>
                          <w:marBottom w:val="0"/>
                          <w:divBdr>
                            <w:top w:val="none" w:sz="0" w:space="0" w:color="auto"/>
                            <w:left w:val="none" w:sz="0" w:space="0" w:color="auto"/>
                            <w:bottom w:val="none" w:sz="0" w:space="0" w:color="auto"/>
                            <w:right w:val="none" w:sz="0" w:space="0" w:color="auto"/>
                          </w:divBdr>
                          <w:divsChild>
                            <w:div w:id="1183864964">
                              <w:marLeft w:val="0"/>
                              <w:marRight w:val="0"/>
                              <w:marTop w:val="0"/>
                              <w:marBottom w:val="120"/>
                              <w:divBdr>
                                <w:top w:val="none" w:sz="0" w:space="0" w:color="auto"/>
                                <w:left w:val="none" w:sz="0" w:space="0" w:color="auto"/>
                                <w:bottom w:val="none" w:sz="0" w:space="0" w:color="auto"/>
                                <w:right w:val="none" w:sz="0" w:space="0" w:color="auto"/>
                              </w:divBdr>
                              <w:divsChild>
                                <w:div w:id="218443551">
                                  <w:marLeft w:val="0"/>
                                  <w:marRight w:val="0"/>
                                  <w:marTop w:val="0"/>
                                  <w:marBottom w:val="225"/>
                                  <w:divBdr>
                                    <w:top w:val="none" w:sz="0" w:space="0" w:color="auto"/>
                                    <w:left w:val="none" w:sz="0" w:space="0" w:color="auto"/>
                                    <w:bottom w:val="none" w:sz="0" w:space="0" w:color="auto"/>
                                    <w:right w:val="none" w:sz="0" w:space="0" w:color="auto"/>
                                  </w:divBdr>
                                </w:div>
                              </w:divsChild>
                            </w:div>
                            <w:div w:id="218172300">
                              <w:marLeft w:val="0"/>
                              <w:marRight w:val="0"/>
                              <w:marTop w:val="0"/>
                              <w:marBottom w:val="0"/>
                              <w:divBdr>
                                <w:top w:val="none" w:sz="0" w:space="0" w:color="auto"/>
                                <w:left w:val="none" w:sz="0" w:space="0" w:color="auto"/>
                                <w:bottom w:val="none" w:sz="0" w:space="0" w:color="auto"/>
                                <w:right w:val="none" w:sz="0" w:space="0" w:color="auto"/>
                              </w:divBdr>
                              <w:divsChild>
                                <w:div w:id="175212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843022">
                          <w:marLeft w:val="0"/>
                          <w:marRight w:val="0"/>
                          <w:marTop w:val="0"/>
                          <w:marBottom w:val="0"/>
                          <w:divBdr>
                            <w:top w:val="none" w:sz="0" w:space="0" w:color="auto"/>
                            <w:left w:val="none" w:sz="0" w:space="0" w:color="auto"/>
                            <w:bottom w:val="none" w:sz="0" w:space="0" w:color="auto"/>
                            <w:right w:val="none" w:sz="0" w:space="0" w:color="auto"/>
                          </w:divBdr>
                          <w:divsChild>
                            <w:div w:id="1884173543">
                              <w:marLeft w:val="0"/>
                              <w:marRight w:val="0"/>
                              <w:marTop w:val="0"/>
                              <w:marBottom w:val="120"/>
                              <w:divBdr>
                                <w:top w:val="none" w:sz="0" w:space="0" w:color="auto"/>
                                <w:left w:val="none" w:sz="0" w:space="0" w:color="auto"/>
                                <w:bottom w:val="none" w:sz="0" w:space="0" w:color="auto"/>
                                <w:right w:val="none" w:sz="0" w:space="0" w:color="auto"/>
                              </w:divBdr>
                              <w:divsChild>
                                <w:div w:id="1629697044">
                                  <w:marLeft w:val="0"/>
                                  <w:marRight w:val="0"/>
                                  <w:marTop w:val="0"/>
                                  <w:marBottom w:val="225"/>
                                  <w:divBdr>
                                    <w:top w:val="none" w:sz="0" w:space="0" w:color="auto"/>
                                    <w:left w:val="none" w:sz="0" w:space="0" w:color="auto"/>
                                    <w:bottom w:val="none" w:sz="0" w:space="0" w:color="auto"/>
                                    <w:right w:val="none" w:sz="0" w:space="0" w:color="auto"/>
                                  </w:divBdr>
                                </w:div>
                              </w:divsChild>
                            </w:div>
                            <w:div w:id="591200775">
                              <w:marLeft w:val="0"/>
                              <w:marRight w:val="0"/>
                              <w:marTop w:val="0"/>
                              <w:marBottom w:val="0"/>
                              <w:divBdr>
                                <w:top w:val="none" w:sz="0" w:space="0" w:color="auto"/>
                                <w:left w:val="none" w:sz="0" w:space="0" w:color="auto"/>
                                <w:bottom w:val="none" w:sz="0" w:space="0" w:color="auto"/>
                                <w:right w:val="none" w:sz="0" w:space="0" w:color="auto"/>
                              </w:divBdr>
                              <w:divsChild>
                                <w:div w:id="11299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782124">
                          <w:marLeft w:val="0"/>
                          <w:marRight w:val="0"/>
                          <w:marTop w:val="0"/>
                          <w:marBottom w:val="0"/>
                          <w:divBdr>
                            <w:top w:val="none" w:sz="0" w:space="0" w:color="auto"/>
                            <w:left w:val="none" w:sz="0" w:space="0" w:color="auto"/>
                            <w:bottom w:val="none" w:sz="0" w:space="0" w:color="auto"/>
                            <w:right w:val="none" w:sz="0" w:space="0" w:color="auto"/>
                          </w:divBdr>
                          <w:divsChild>
                            <w:div w:id="575558456">
                              <w:marLeft w:val="0"/>
                              <w:marRight w:val="0"/>
                              <w:marTop w:val="0"/>
                              <w:marBottom w:val="120"/>
                              <w:divBdr>
                                <w:top w:val="none" w:sz="0" w:space="0" w:color="auto"/>
                                <w:left w:val="none" w:sz="0" w:space="0" w:color="auto"/>
                                <w:bottom w:val="none" w:sz="0" w:space="0" w:color="auto"/>
                                <w:right w:val="none" w:sz="0" w:space="0" w:color="auto"/>
                              </w:divBdr>
                              <w:divsChild>
                                <w:div w:id="564071339">
                                  <w:marLeft w:val="0"/>
                                  <w:marRight w:val="0"/>
                                  <w:marTop w:val="0"/>
                                  <w:marBottom w:val="225"/>
                                  <w:divBdr>
                                    <w:top w:val="none" w:sz="0" w:space="0" w:color="auto"/>
                                    <w:left w:val="none" w:sz="0" w:space="0" w:color="auto"/>
                                    <w:bottom w:val="none" w:sz="0" w:space="0" w:color="auto"/>
                                    <w:right w:val="none" w:sz="0" w:space="0" w:color="auto"/>
                                  </w:divBdr>
                                </w:div>
                              </w:divsChild>
                            </w:div>
                            <w:div w:id="919675821">
                              <w:marLeft w:val="0"/>
                              <w:marRight w:val="0"/>
                              <w:marTop w:val="0"/>
                              <w:marBottom w:val="0"/>
                              <w:divBdr>
                                <w:top w:val="none" w:sz="0" w:space="0" w:color="auto"/>
                                <w:left w:val="none" w:sz="0" w:space="0" w:color="auto"/>
                                <w:bottom w:val="none" w:sz="0" w:space="0" w:color="auto"/>
                                <w:right w:val="none" w:sz="0" w:space="0" w:color="auto"/>
                              </w:divBdr>
                              <w:divsChild>
                                <w:div w:id="64875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79;&#1076;&#1086;&#1088;&#1086;&#1074;&#1086;&#1077;-&#1087;&#1080;&#1090;&#1072;&#1085;&#1080;&#1077;.&#1088;&#1092;/healthy-nutrition/news/gotovimsya-k-shkole-pryamoy-efir-s-ekspertom/" TargetMode="External"/><Relationship Id="rId3" Type="http://schemas.openxmlformats.org/officeDocument/2006/relationships/settings" Target="settings.xml"/><Relationship Id="rId7" Type="http://schemas.openxmlformats.org/officeDocument/2006/relationships/hyperlink" Target="https://gorzdrav.org/category/vitamin-d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orzdrav.org/catalog/askorbinka/" TargetMode="External"/><Relationship Id="rId5" Type="http://schemas.openxmlformats.org/officeDocument/2006/relationships/hyperlink" Target="https://gorzdrav.org/category/profilaktika-i-lechenie-orvi/"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1371</Words>
  <Characters>7820</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5</cp:revision>
  <dcterms:created xsi:type="dcterms:W3CDTF">2025-12-02T10:27:00Z</dcterms:created>
  <dcterms:modified xsi:type="dcterms:W3CDTF">2025-12-09T06:07:00Z</dcterms:modified>
</cp:coreProperties>
</file>