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color w:val="000000"/>
          <w:sz w:val="19"/>
          <w:lang w:eastAsia="ru-RU"/>
        </w:rPr>
        <w:t>Мастер – класс» «Физическая культура для всех и каждого»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i/>
          <w:iCs/>
          <w:color w:val="000000"/>
          <w:sz w:val="19"/>
          <w:lang w:eastAsia="ru-RU"/>
        </w:rPr>
        <w:t>«Чтобы сделать ребенка умным и рассудительным, сделайте его крепким и здоровым: пусть он работает, действует, бегает, кричит, пусть он находится в постоянном движении!»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Ж. Ж. Руссо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Цель: передача коллегам личного профессионального опыта по использованию здоровье сберегающих технологий по укреплению и сохранению собственного здоровья.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color w:val="000000"/>
          <w:sz w:val="19"/>
          <w:lang w:eastAsia="ru-RU"/>
        </w:rPr>
        <w:t>Задачи:</w:t>
      </w:r>
    </w:p>
    <w:p w:rsidR="00762FA1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1. Создать условия для позитивного микроклимата в коллективе.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2.Познакомить педагогов с простыми способами оздоровления, позволяющими укрепить и сохранить здоровье.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3. Вызвать у педагогов интерес и чувство удовлетворения от выполненных упражнений.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Форма проведения мастер-класса: с педагогами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color w:val="000000"/>
          <w:sz w:val="19"/>
          <w:lang w:eastAsia="ru-RU"/>
        </w:rPr>
        <w:t>Структура мастер-класса:</w:t>
      </w:r>
    </w:p>
    <w:p w:rsidR="00E055F4" w:rsidRPr="00E055F4" w:rsidRDefault="00E055F4" w:rsidP="00E055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Вступительная часть</w:t>
      </w:r>
    </w:p>
    <w:p w:rsidR="00E055F4" w:rsidRPr="00E055F4" w:rsidRDefault="00E055F4" w:rsidP="00E055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Теоретическая часть.</w:t>
      </w:r>
    </w:p>
    <w:p w:rsidR="00E055F4" w:rsidRPr="00E055F4" w:rsidRDefault="00E055F4" w:rsidP="00E055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Практическая часть.</w:t>
      </w:r>
    </w:p>
    <w:p w:rsidR="00E055F4" w:rsidRPr="00E055F4" w:rsidRDefault="00E055F4" w:rsidP="00E055F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Рефлексия участников мастер-класса. Подведение итогов.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color w:val="000000"/>
          <w:sz w:val="19"/>
          <w:lang w:eastAsia="ru-RU"/>
        </w:rPr>
        <w:t>Ход мероприятия: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Вступительная част</w:t>
      </w:r>
      <w:r w:rsidR="00762FA1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ь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Здравствуйте уважаемые коллеги! Я приветствую всех вас! Здравствуйте, важней здоровья нет у каждого из нас. Здоровый дух в здоровом теле — об этом всюду все твердят! Мы знаем спорт и физкультура полезны как для взрослых, так и для ребят! Как 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научить здоровым быть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? И физкультуру полюбить! Я вам сегодня расскажу. Свой мастер класс вам покажу.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Теоретическая часть.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Приоритетной задачей в системе образования является укрепление и сохранение здоровья детей, одной из задач является формирование у ребят осознанного, ответственного отношения к своему здоровью. Известно, что ещё наши предки заботились о своём здоровье и делились своей мудростью, об этом говорят пословицы. У вас на столах лежат листочки с текстом пословиц, которые перепутаны. Ваша задача – найти, и соединить нужные части пословиц, а затем их зачитать.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Здоровье сгубишь – новое не купишь.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Было бы здоровье, а счастье найдется.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Не рад больной и золотой кровати.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Здоров будешь – все добудешь.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Деньги – медь, одежда – тлен, а здоровье – всего дороже.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Лучше средства от 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хвори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нет: делай зарядку до старости лет.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Двигайся больше – проживешь дольше.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Кто много лежит, у того бок болит.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lastRenderedPageBreak/>
        <w:t>Бег не красив, да здоров.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А знаете ли вы, какую пользу оказывает на организм массаж биологически активных точек. При точечном массаже в кровь выбрасываются вещества, повышающие неспецифическую защиту организма.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Практическая часть. Предлагаю вместе со мной выполнить </w:t>
      </w:r>
      <w:proofErr w:type="spell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самомассаж</w:t>
      </w:r>
      <w:proofErr w:type="spell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, 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направленный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на профилактику простудных заболеваний. </w:t>
      </w:r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>(Выполняют движения по тексту)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Крылья носа разотри Раз, два, три.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И под носом ты потри Раз, два, три.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Брови нужно расчесать Раз, два, три, четыре, пять.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Вытрем пот теперь со лба Раз, два.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Серьги на уши повесь, Если есть.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Сзади пуговку найди. И её ты застегни.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Мы на грудь повесим брошку Разноцветную матрёшку.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А сюда браслетики — Красивые </w:t>
      </w:r>
      <w:proofErr w:type="spell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манжетики</w:t>
      </w:r>
      <w:proofErr w:type="spell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Девочки и мальчики. Приготовьте пальчики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Вот как славно потрудились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И красиво нарядились.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Сегодня наши дети, да и мы сами испытываем двигательный дефицит, а, как известно, движенье – это жизнь. </w:t>
      </w:r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>(Аристотель)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. Тот факт, что двигательная активность полезна для организма человека, бесспорен. Поэтому мы должны так организовать пребывание ребятишек в детском саду, чтобы они как можно больше находились в движении. А где, как ни на занятиях по физкультуре, они могут получить заряд бодрости и выплеснуть накопившуюся энергию. Конечно, занятия должны быть увлекательными. И чтобы поддерживать интерес у детей, я предлагаю использовать нетрадиционные пособия.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Они оказывают положительное воздействие на эмоциональное, речевое, физическое развитие. Развивают мышцы туловища, координацию движений, ловкость, равновесие, укрепляют мышцы рук и ног. Мы с вами много уже сделали таких пособий, но сегодня познакомимся ещё с одним. Готовы? Тогда выходите строиться. В обход по залу за направляющим шагом – марш! </w:t>
      </w:r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>(Педагоги под музыку шагают по залу друг за другом)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 Возьмите, пожалуйста, лист бумаги и разойдитесь врассыпную по залу. Как выдумаете, что это у вас в руках? У вас в руках нетрадиционное пособие, с помощью которого, мы проведем разминку.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Разминка 1. И.п. — основная стойка, лист держим за уголки. 1- вытянуть прямые руки вперед, 2- поднять вверх, 3 – 4 вернуться в и.п. </w:t>
      </w:r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>(6 — 8 раз)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2. И.п. — основная стойка, лист скатать трубочкой и взять за края как веревку. 1 – присесть, вытянуть руки вперед; 2 – встать, вернуться в И.п..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3. И.п. – ноги на ширине плеч, трубочка в согнутых руках у груди. 1 — наклониться вперед — вниз, коснуться пола; 2 – вернуться в И.п.</w:t>
      </w:r>
    </w:p>
    <w:p w:rsidR="00E055F4" w:rsidRPr="00E055F4" w:rsidRDefault="00E055F4" w:rsidP="00E055F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4. И.п. – основная стойка, трубочка внизу. 1 – вытянуть руки вперед; 2 – поворот направо, 3 – 4 вернуться в И.п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.. 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То же в правую сторону.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5. И.п. — основная стойка, лист держим за края. Прыжки 1 — ноги врозь, вынести руки вперед; 2 — ноги вместе, руки вниз.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lastRenderedPageBreak/>
        <w:t>6. Упражнение на восстановление дыхания.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7. Мы листочек трём, трём.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Мы листочек мнём, мнём.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Мы в руках его катаем.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Посильней его сжимаем!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Из листа бумаги сделали </w:t>
      </w:r>
      <w:r w:rsidRPr="00E055F4">
        <w:rPr>
          <w:rFonts w:ascii="Georgia" w:eastAsia="Times New Roman" w:hAnsi="Georgia" w:cs="Times New Roman"/>
          <w:b/>
          <w:bCs/>
          <w:i/>
          <w:iCs/>
          <w:color w:val="000000"/>
          <w:sz w:val="19"/>
          <w:lang w:eastAsia="ru-RU"/>
        </w:rPr>
        <w:t>«мячики»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, которые нужно забросить в корзину. Внимание! В обход по залу шагом марш! В ходьбе педагоги забрасывают </w:t>
      </w:r>
      <w:r w:rsidRPr="00E055F4">
        <w:rPr>
          <w:rFonts w:ascii="Georgia" w:eastAsia="Times New Roman" w:hAnsi="Georgia" w:cs="Times New Roman"/>
          <w:b/>
          <w:bCs/>
          <w:i/>
          <w:iCs/>
          <w:color w:val="000000"/>
          <w:sz w:val="19"/>
          <w:lang w:eastAsia="ru-RU"/>
        </w:rPr>
        <w:t>«мячики»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 в корзину. А как ещё мы можем использовать его в </w:t>
      </w:r>
      <w:proofErr w:type="spellStart"/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физкультурно</w:t>
      </w:r>
      <w:proofErr w:type="spell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– оздоровительной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работе? Нестандартные пособия способствуют совершенствованию двигательных навыков детей, мотивируют к занятиям физической культурой. Увеличению двигательной активности, стимулированию и сохранению здоровья детей способствует ритмическая гимнастика. Инструктор проводит с педагогами ритмическую гимнастику </w:t>
      </w:r>
      <w:r w:rsidRPr="00E055F4">
        <w:rPr>
          <w:rFonts w:ascii="Georgia" w:eastAsia="Times New Roman" w:hAnsi="Georgia" w:cs="Times New Roman"/>
          <w:b/>
          <w:bCs/>
          <w:i/>
          <w:iCs/>
          <w:color w:val="000000"/>
          <w:sz w:val="19"/>
          <w:lang w:eastAsia="ru-RU"/>
        </w:rPr>
        <w:t>«Если хочешь быть красивым и здоровым, и счастливым…»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Большое спасибо всем за участие в моем мастер – классе.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Рефлексия </w:t>
      </w:r>
      <w:r w:rsidRPr="00E055F4">
        <w:rPr>
          <w:rFonts w:ascii="Georgia" w:eastAsia="Times New Roman" w:hAnsi="Georgia" w:cs="Times New Roman"/>
          <w:b/>
          <w:bCs/>
          <w:i/>
          <w:iCs/>
          <w:color w:val="000000"/>
          <w:sz w:val="19"/>
          <w:lang w:eastAsia="ru-RU"/>
        </w:rPr>
        <w:t>«Цветок»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. Слушателям предлагается выразить свое отношение 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к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мастер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– классу с помощью разноцветных цветов из бумаги.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proofErr w:type="spell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Розовый</w:t>
      </w:r>
      <w:proofErr w:type="spell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 – мастер-класс прошел плодотворно, вы получили новые знания, которые будете использовать в своей работе.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Желтый – тематика мастер-класса для вас знакома, вы давно используете данную технику и готовы поделиться опытом.</w:t>
      </w:r>
      <w:proofErr w:type="gramEnd"/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Зелёный – мастер-класс для вас был интересен, но использовать в работе Вы его не будете.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color w:val="000000"/>
          <w:sz w:val="19"/>
          <w:lang w:eastAsia="ru-RU"/>
        </w:rPr>
        <w:t>И закончить свой мастер-класс я хочу словами:</w:t>
      </w:r>
    </w:p>
    <w:p w:rsidR="00E055F4" w:rsidRPr="00E055F4" w:rsidRDefault="00E055F4" w:rsidP="00E055F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</w:pPr>
      <w:r w:rsidRPr="00E055F4">
        <w:rPr>
          <w:rFonts w:ascii="Georgia" w:eastAsia="Times New Roman" w:hAnsi="Georgia" w:cs="Times New Roman"/>
          <w:b/>
          <w:bCs/>
          <w:i/>
          <w:iCs/>
          <w:color w:val="000000"/>
          <w:sz w:val="19"/>
          <w:lang w:eastAsia="ru-RU"/>
        </w:rPr>
        <w:t>«Счастье быть здоровым в наших руках»</w:t>
      </w:r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 xml:space="preserve">. Здоровье вам будет тогда по плечу, Когда вы к нему подойдете по-новому, Хотите лечиться – идите к врачу. Хотите здоровья – идите к </w:t>
      </w:r>
      <w:proofErr w:type="gramStart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здоровому</w:t>
      </w:r>
      <w:proofErr w:type="gramEnd"/>
      <w:r w:rsidRPr="00E055F4">
        <w:rPr>
          <w:rFonts w:ascii="Georgia" w:eastAsia="Times New Roman" w:hAnsi="Georgia" w:cs="Times New Roman"/>
          <w:color w:val="000000"/>
          <w:sz w:val="19"/>
          <w:szCs w:val="19"/>
          <w:lang w:eastAsia="ru-RU"/>
        </w:rPr>
        <w:t>. </w:t>
      </w:r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 xml:space="preserve">(Валерий </w:t>
      </w:r>
      <w:proofErr w:type="spellStart"/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>Варава</w:t>
      </w:r>
      <w:proofErr w:type="spellEnd"/>
      <w:r w:rsidRPr="00E055F4">
        <w:rPr>
          <w:rFonts w:ascii="Georgia" w:eastAsia="Times New Roman" w:hAnsi="Georgia" w:cs="Times New Roman"/>
          <w:i/>
          <w:iCs/>
          <w:color w:val="000000"/>
          <w:sz w:val="19"/>
          <w:lang w:eastAsia="ru-RU"/>
        </w:rPr>
        <w:t>)</w:t>
      </w:r>
    </w:p>
    <w:p w:rsidR="00D26D1D" w:rsidRDefault="00D26D1D"/>
    <w:sectPr w:rsidR="00D26D1D" w:rsidSect="00D26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90768"/>
    <w:multiLevelType w:val="multilevel"/>
    <w:tmpl w:val="C1880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9D1EFD"/>
    <w:multiLevelType w:val="multilevel"/>
    <w:tmpl w:val="2860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E055F4"/>
    <w:rsid w:val="006152CD"/>
    <w:rsid w:val="006724FF"/>
    <w:rsid w:val="00762FA1"/>
    <w:rsid w:val="008946E8"/>
    <w:rsid w:val="00D26D1D"/>
    <w:rsid w:val="00E05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055F4"/>
    <w:rPr>
      <w:b/>
      <w:bCs/>
    </w:rPr>
  </w:style>
  <w:style w:type="character" w:styleId="a5">
    <w:name w:val="Emphasis"/>
    <w:basedOn w:val="a0"/>
    <w:uiPriority w:val="20"/>
    <w:qFormat/>
    <w:rsid w:val="00E055F4"/>
    <w:rPr>
      <w:i/>
      <w:iCs/>
    </w:rPr>
  </w:style>
  <w:style w:type="character" w:styleId="a6">
    <w:name w:val="Hyperlink"/>
    <w:basedOn w:val="a0"/>
    <w:uiPriority w:val="99"/>
    <w:semiHidden/>
    <w:unhideWhenUsed/>
    <w:rsid w:val="00E055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907</Words>
  <Characters>5176</Characters>
  <Application>Microsoft Office Word</Application>
  <DocSecurity>0</DocSecurity>
  <Lines>43</Lines>
  <Paragraphs>12</Paragraphs>
  <ScaleCrop>false</ScaleCrop>
  <Company/>
  <LinksUpToDate>false</LinksUpToDate>
  <CharactersWithSpaces>6071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</dc:creator>
  <cp:lastModifiedBy>Nadin</cp:lastModifiedBy>
  <cp:revision>4</cp:revision>
  <cp:lastPrinted>2025-12-03T19:23:00Z</cp:lastPrinted>
  <dcterms:created xsi:type="dcterms:W3CDTF">2025-11-29T12:07:00Z</dcterms:created>
  <dcterms:modified xsi:type="dcterms:W3CDTF">2025-12-11T19:00:00Z</dcterms:modified>
</cp:coreProperties>
</file>