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  <w:r w:rsidRPr="007031A2">
        <w:rPr>
          <w:rFonts w:ascii="Times New Roman" w:hAnsi="Times New Roman" w:cs="Times New Roman"/>
        </w:rPr>
        <w:t xml:space="preserve">МУНИЦИПАЛЬНОЕ АВТОНОМНОЕ УЧРЕЖДЕНИЕ </w:t>
      </w: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  <w:r w:rsidRPr="007031A2">
        <w:rPr>
          <w:rFonts w:ascii="Times New Roman" w:hAnsi="Times New Roman" w:cs="Times New Roman"/>
        </w:rPr>
        <w:t xml:space="preserve">ДОПОЛНИТЕЛЬНОГО ОБРАЗОВАНИЯ «СТАНЦИЯ ЮНЫХ ТЕХНИКОВ» </w:t>
      </w: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  <w:r w:rsidRPr="007031A2">
        <w:rPr>
          <w:rFonts w:ascii="Times New Roman" w:hAnsi="Times New Roman" w:cs="Times New Roman"/>
        </w:rPr>
        <w:t>МОРГАУШСКОГО МУНИЦИПАЛЬНОГО ОКРУГА  ЧУВАШСКОЙ РЕСПУБЛИКИ</w:t>
      </w:r>
    </w:p>
    <w:p w:rsidR="007031A2" w:rsidRPr="007031A2" w:rsidRDefault="007031A2" w:rsidP="007031A2">
      <w:pPr>
        <w:spacing w:after="0"/>
        <w:rPr>
          <w:rFonts w:ascii="Times New Roman" w:hAnsi="Times New Roman" w:cs="Times New Roman"/>
        </w:rPr>
      </w:pPr>
    </w:p>
    <w:tbl>
      <w:tblPr>
        <w:tblW w:w="9889" w:type="dxa"/>
        <w:tblLook w:val="04A0"/>
      </w:tblPr>
      <w:tblGrid>
        <w:gridCol w:w="5495"/>
        <w:gridCol w:w="4394"/>
      </w:tblGrid>
      <w:tr w:rsidR="007031A2" w:rsidRPr="007031A2" w:rsidTr="00CD7CD6">
        <w:tc>
          <w:tcPr>
            <w:tcW w:w="5495" w:type="dxa"/>
          </w:tcPr>
          <w:p w:rsidR="007031A2" w:rsidRPr="007031A2" w:rsidRDefault="007031A2" w:rsidP="007031A2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7031A2" w:rsidRPr="007031A2" w:rsidRDefault="007031A2" w:rsidP="007031A2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031A2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                              УТВЕРЖДЕНА</w:t>
            </w:r>
          </w:p>
        </w:tc>
      </w:tr>
      <w:tr w:rsidR="007031A2" w:rsidRPr="007031A2" w:rsidTr="00CD7CD6">
        <w:tc>
          <w:tcPr>
            <w:tcW w:w="5495" w:type="dxa"/>
          </w:tcPr>
          <w:p w:rsidR="007031A2" w:rsidRPr="007031A2" w:rsidRDefault="007031A2" w:rsidP="007031A2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7031A2" w:rsidRPr="007031A2" w:rsidRDefault="007031A2" w:rsidP="007031A2">
            <w:pPr>
              <w:spacing w:after="0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7031A2">
              <w:rPr>
                <w:rFonts w:ascii="Times New Roman" w:eastAsia="Calibri" w:hAnsi="Times New Roman" w:cs="Times New Roman"/>
                <w:lang w:eastAsia="en-US"/>
              </w:rPr>
              <w:t xml:space="preserve">приказом МАУ ДО «СЮТ» </w:t>
            </w:r>
          </w:p>
        </w:tc>
      </w:tr>
      <w:tr w:rsidR="007031A2" w:rsidRPr="007031A2" w:rsidTr="00CD7CD6">
        <w:tc>
          <w:tcPr>
            <w:tcW w:w="5495" w:type="dxa"/>
          </w:tcPr>
          <w:p w:rsidR="007031A2" w:rsidRPr="007031A2" w:rsidRDefault="007031A2" w:rsidP="007031A2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7031A2" w:rsidRPr="007031A2" w:rsidRDefault="007031A2" w:rsidP="007031A2">
            <w:pPr>
              <w:spacing w:after="0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7031A2">
              <w:rPr>
                <w:rFonts w:ascii="Times New Roman" w:eastAsia="Calibri" w:hAnsi="Times New Roman" w:cs="Times New Roman"/>
                <w:lang w:eastAsia="en-US"/>
              </w:rPr>
              <w:t>Моргаушского</w:t>
            </w:r>
            <w:proofErr w:type="spellEnd"/>
            <w:r w:rsidRPr="007031A2">
              <w:rPr>
                <w:rFonts w:ascii="Times New Roman" w:eastAsia="Calibri" w:hAnsi="Times New Roman" w:cs="Times New Roman"/>
                <w:lang w:eastAsia="en-US"/>
              </w:rPr>
              <w:t xml:space="preserve"> муниципального округа</w:t>
            </w:r>
          </w:p>
        </w:tc>
      </w:tr>
      <w:tr w:rsidR="007031A2" w:rsidRPr="007031A2" w:rsidTr="00CD7CD6">
        <w:tc>
          <w:tcPr>
            <w:tcW w:w="5495" w:type="dxa"/>
          </w:tcPr>
          <w:p w:rsidR="007031A2" w:rsidRPr="007031A2" w:rsidRDefault="007031A2" w:rsidP="007031A2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7031A2" w:rsidRPr="007031A2" w:rsidRDefault="007031A2" w:rsidP="007031A2">
            <w:pPr>
              <w:spacing w:after="0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7031A2">
              <w:rPr>
                <w:rFonts w:ascii="Times New Roman" w:eastAsia="Calibri" w:hAnsi="Times New Roman" w:cs="Times New Roman"/>
                <w:lang w:eastAsia="en-US"/>
              </w:rPr>
              <w:t>Чувашской Республики</w:t>
            </w:r>
          </w:p>
        </w:tc>
      </w:tr>
      <w:tr w:rsidR="007031A2" w:rsidRPr="007031A2" w:rsidTr="00CD7CD6">
        <w:tc>
          <w:tcPr>
            <w:tcW w:w="5495" w:type="dxa"/>
          </w:tcPr>
          <w:p w:rsidR="007031A2" w:rsidRPr="007031A2" w:rsidRDefault="007031A2" w:rsidP="007031A2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94" w:type="dxa"/>
          </w:tcPr>
          <w:p w:rsidR="007031A2" w:rsidRPr="007031A2" w:rsidRDefault="007031A2" w:rsidP="007031A2">
            <w:pPr>
              <w:spacing w:after="0"/>
              <w:jc w:val="right"/>
              <w:rPr>
                <w:rFonts w:ascii="Times New Roman" w:hAnsi="Times New Roman" w:cs="Times New Roman"/>
                <w:vanish/>
              </w:rPr>
            </w:pPr>
            <w:r w:rsidRPr="007031A2">
              <w:rPr>
                <w:rFonts w:ascii="Times New Roman" w:hAnsi="Times New Roman" w:cs="Times New Roman"/>
              </w:rPr>
              <w:t>№ 91 о/</w:t>
            </w:r>
            <w:proofErr w:type="spellStart"/>
            <w:r w:rsidRPr="007031A2">
              <w:rPr>
                <w:rFonts w:ascii="Times New Roman" w:hAnsi="Times New Roman" w:cs="Times New Roman"/>
              </w:rPr>
              <w:t>д</w:t>
            </w:r>
            <w:proofErr w:type="spellEnd"/>
            <w:r w:rsidRPr="007031A2">
              <w:rPr>
                <w:rFonts w:ascii="Times New Roman" w:hAnsi="Times New Roman" w:cs="Times New Roman"/>
              </w:rPr>
              <w:t xml:space="preserve"> от 10.09.2025 г</w:t>
            </w:r>
            <w:r w:rsidRPr="007031A2">
              <w:rPr>
                <w:rFonts w:ascii="Times New Roman" w:hAnsi="Times New Roman" w:cs="Times New Roman"/>
                <w:vanish/>
              </w:rPr>
              <w:t>Р</w:t>
            </w:r>
          </w:p>
          <w:p w:rsidR="007031A2" w:rsidRPr="007031A2" w:rsidRDefault="007031A2" w:rsidP="007031A2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7031A2" w:rsidRPr="007031A2" w:rsidRDefault="007031A2" w:rsidP="007031A2">
            <w:pPr>
              <w:spacing w:after="0"/>
              <w:jc w:val="right"/>
              <w:rPr>
                <w:rFonts w:ascii="Times New Roman" w:eastAsia="Calibri" w:hAnsi="Times New Roman" w:cs="Times New Roman"/>
                <w:vanish/>
                <w:lang w:eastAsia="en-US"/>
              </w:rPr>
            </w:pPr>
            <w:r w:rsidRPr="007031A2">
              <w:rPr>
                <w:rFonts w:ascii="Times New Roman" w:eastAsia="Calibri" w:hAnsi="Times New Roman" w:cs="Times New Roman"/>
                <w:vanish/>
                <w:lang w:eastAsia="en-US"/>
              </w:rPr>
              <w:t>Р</w:t>
            </w:r>
          </w:p>
        </w:tc>
      </w:tr>
    </w:tbl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  <w:b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  <w:b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A2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1A2">
        <w:rPr>
          <w:rFonts w:ascii="Times New Roman" w:hAnsi="Times New Roman" w:cs="Times New Roman"/>
          <w:b/>
          <w:sz w:val="28"/>
          <w:szCs w:val="28"/>
        </w:rPr>
        <w:t xml:space="preserve">учебно-воспитательной деятельности </w:t>
      </w:r>
    </w:p>
    <w:p w:rsidR="007031A2" w:rsidRPr="007031A2" w:rsidRDefault="007031A2" w:rsidP="007031A2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7031A2">
        <w:rPr>
          <w:rFonts w:ascii="Times New Roman" w:eastAsia="Calibri" w:hAnsi="Times New Roman" w:cs="Times New Roman"/>
          <w:b/>
          <w:sz w:val="36"/>
          <w:szCs w:val="36"/>
        </w:rPr>
        <w:t>творческого объединения по технической направленности</w:t>
      </w:r>
    </w:p>
    <w:p w:rsidR="007031A2" w:rsidRPr="007031A2" w:rsidRDefault="007031A2" w:rsidP="007031A2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7031A2">
        <w:rPr>
          <w:rFonts w:ascii="Times New Roman" w:eastAsia="Calibri" w:hAnsi="Times New Roman" w:cs="Times New Roman"/>
          <w:b/>
          <w:sz w:val="36"/>
          <w:szCs w:val="36"/>
        </w:rPr>
        <w:t>«</w:t>
      </w:r>
      <w:r w:rsidRPr="007031A2">
        <w:rPr>
          <w:rFonts w:ascii="Times New Roman" w:hAnsi="Times New Roman" w:cs="Times New Roman"/>
          <w:b/>
          <w:sz w:val="36"/>
          <w:szCs w:val="36"/>
        </w:rPr>
        <w:t>ЮНЫЙ ИНСПЕКТОР ДОРОЖНОГО ДВИЖЕНИЯ</w:t>
      </w:r>
      <w:r w:rsidRPr="007031A2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  <w:b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center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 w:line="360" w:lineRule="auto"/>
        <w:rPr>
          <w:rFonts w:ascii="Times New Roman" w:hAnsi="Times New Roman" w:cs="Times New Roman"/>
          <w:b/>
        </w:rPr>
      </w:pPr>
      <w:r w:rsidRPr="007031A2">
        <w:rPr>
          <w:rFonts w:ascii="Times New Roman" w:hAnsi="Times New Roman" w:cs="Times New Roman"/>
        </w:rPr>
        <w:t>Срок реализации: 1</w:t>
      </w:r>
      <w:r w:rsidRPr="007031A2">
        <w:rPr>
          <w:rFonts w:ascii="Times New Roman" w:hAnsi="Times New Roman" w:cs="Times New Roman"/>
          <w:b/>
        </w:rPr>
        <w:t xml:space="preserve"> год</w:t>
      </w:r>
    </w:p>
    <w:p w:rsidR="007031A2" w:rsidRPr="007031A2" w:rsidRDefault="007031A2" w:rsidP="007031A2">
      <w:pPr>
        <w:spacing w:after="0" w:line="360" w:lineRule="auto"/>
        <w:rPr>
          <w:rFonts w:ascii="Times New Roman" w:hAnsi="Times New Roman" w:cs="Times New Roman"/>
        </w:rPr>
      </w:pPr>
      <w:r w:rsidRPr="007031A2">
        <w:rPr>
          <w:rFonts w:ascii="Times New Roman" w:hAnsi="Times New Roman" w:cs="Times New Roman"/>
        </w:rPr>
        <w:t xml:space="preserve">Возраст обучающихся: </w:t>
      </w:r>
      <w:r w:rsidRPr="007031A2">
        <w:rPr>
          <w:rFonts w:ascii="Times New Roman" w:hAnsi="Times New Roman" w:cs="Times New Roman"/>
          <w:b/>
        </w:rPr>
        <w:t>9-12 лет</w:t>
      </w:r>
    </w:p>
    <w:p w:rsidR="007031A2" w:rsidRPr="007031A2" w:rsidRDefault="007031A2" w:rsidP="007031A2">
      <w:pPr>
        <w:spacing w:after="0"/>
        <w:rPr>
          <w:rFonts w:ascii="Times New Roman" w:hAnsi="Times New Roman" w:cs="Times New Roman"/>
        </w:rPr>
      </w:pPr>
      <w:proofErr w:type="spellStart"/>
      <w:r w:rsidRPr="007031A2">
        <w:rPr>
          <w:rFonts w:ascii="Times New Roman" w:hAnsi="Times New Roman" w:cs="Times New Roman"/>
          <w:smallCaps/>
        </w:rPr>
        <w:t>Автор</w:t>
      </w:r>
      <w:proofErr w:type="gramStart"/>
      <w:r w:rsidRPr="007031A2">
        <w:rPr>
          <w:rFonts w:ascii="Times New Roman" w:hAnsi="Times New Roman" w:cs="Times New Roman"/>
          <w:smallCaps/>
        </w:rPr>
        <w:t>:</w:t>
      </w:r>
      <w:r w:rsidRPr="007031A2">
        <w:rPr>
          <w:rFonts w:ascii="Times New Roman" w:hAnsi="Times New Roman" w:cs="Times New Roman"/>
          <w:b/>
        </w:rPr>
        <w:t>М</w:t>
      </w:r>
      <w:proofErr w:type="gramEnd"/>
      <w:r w:rsidRPr="007031A2">
        <w:rPr>
          <w:rFonts w:ascii="Times New Roman" w:hAnsi="Times New Roman" w:cs="Times New Roman"/>
          <w:b/>
        </w:rPr>
        <w:t>аркова</w:t>
      </w:r>
      <w:proofErr w:type="spellEnd"/>
      <w:r w:rsidRPr="007031A2">
        <w:rPr>
          <w:rFonts w:ascii="Times New Roman" w:hAnsi="Times New Roman" w:cs="Times New Roman"/>
          <w:b/>
        </w:rPr>
        <w:t xml:space="preserve"> Наталия Евгеньевна</w:t>
      </w:r>
    </w:p>
    <w:p w:rsidR="007031A2" w:rsidRPr="007031A2" w:rsidRDefault="007031A2" w:rsidP="007031A2">
      <w:pPr>
        <w:spacing w:after="0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right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right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jc w:val="right"/>
        <w:rPr>
          <w:rFonts w:ascii="Times New Roman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  <w:proofErr w:type="gramStart"/>
      <w:r w:rsidRPr="007031A2">
        <w:rPr>
          <w:rFonts w:ascii="Times New Roman" w:eastAsia="Calibri" w:hAnsi="Times New Roman" w:cs="Times New Roman"/>
        </w:rPr>
        <w:t>Принята</w:t>
      </w:r>
      <w:proofErr w:type="gramEnd"/>
      <w:r w:rsidRPr="007031A2">
        <w:rPr>
          <w:rFonts w:ascii="Times New Roman" w:eastAsia="Calibri" w:hAnsi="Times New Roman" w:cs="Times New Roman"/>
        </w:rPr>
        <w:t xml:space="preserve"> на заседании</w:t>
      </w: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  <w:r w:rsidRPr="007031A2">
        <w:rPr>
          <w:rFonts w:ascii="Times New Roman" w:eastAsia="Calibri" w:hAnsi="Times New Roman" w:cs="Times New Roman"/>
        </w:rPr>
        <w:t>педагогического совета</w:t>
      </w: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  <w:r w:rsidRPr="007031A2">
        <w:rPr>
          <w:rFonts w:ascii="Times New Roman" w:eastAsia="Calibri" w:hAnsi="Times New Roman" w:cs="Times New Roman"/>
        </w:rPr>
        <w:t>Протокол №2</w:t>
      </w:r>
      <w:r w:rsidRPr="007031A2">
        <w:rPr>
          <w:rFonts w:ascii="Times New Roman" w:hAnsi="Times New Roman" w:cs="Times New Roman"/>
        </w:rPr>
        <w:t>от 10.09.2025 г</w:t>
      </w: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5529"/>
        <w:rPr>
          <w:rFonts w:ascii="Times New Roman" w:eastAsia="Calibri" w:hAnsi="Times New Roman" w:cs="Times New Roman"/>
        </w:rPr>
      </w:pPr>
    </w:p>
    <w:p w:rsidR="007031A2" w:rsidRPr="007031A2" w:rsidRDefault="007031A2" w:rsidP="007031A2">
      <w:pPr>
        <w:spacing w:after="0"/>
        <w:ind w:left="2552"/>
        <w:rPr>
          <w:rFonts w:ascii="Times New Roman" w:hAnsi="Times New Roman" w:cs="Times New Roman"/>
        </w:rPr>
      </w:pPr>
      <w:r w:rsidRPr="007031A2">
        <w:rPr>
          <w:rFonts w:ascii="Times New Roman" w:eastAsia="Calibri" w:hAnsi="Times New Roman" w:cs="Times New Roman"/>
        </w:rPr>
        <w:t>Моргауши 2025</w:t>
      </w:r>
    </w:p>
    <w:p w:rsidR="007031A2" w:rsidRDefault="007031A2" w:rsidP="007031A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031A2" w:rsidRDefault="007031A2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031A2" w:rsidRDefault="007031A2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031A2" w:rsidRDefault="007031A2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2457A" w:rsidRPr="00D115BD" w:rsidRDefault="0012457A" w:rsidP="0012457A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Учебно-воспитательный процесс, в творческом объединении ведется по  модифицированной программе дополнительного образования детей «</w:t>
      </w:r>
      <w:r w:rsidR="003B16B2">
        <w:rPr>
          <w:rFonts w:ascii="Times New Roman" w:hAnsi="Times New Roman"/>
          <w:sz w:val="24"/>
          <w:szCs w:val="24"/>
        </w:rPr>
        <w:t>Юны</w:t>
      </w:r>
      <w:r w:rsidR="00FC6006">
        <w:rPr>
          <w:rFonts w:ascii="Times New Roman" w:hAnsi="Times New Roman"/>
          <w:sz w:val="24"/>
          <w:szCs w:val="24"/>
        </w:rPr>
        <w:t>й</w:t>
      </w:r>
      <w:r w:rsidR="003B16B2">
        <w:rPr>
          <w:rFonts w:ascii="Times New Roman" w:hAnsi="Times New Roman"/>
          <w:sz w:val="24"/>
          <w:szCs w:val="24"/>
        </w:rPr>
        <w:t xml:space="preserve"> инспектор</w:t>
      </w:r>
      <w:bookmarkStart w:id="0" w:name="_GoBack"/>
      <w:bookmarkEnd w:id="0"/>
      <w:r w:rsidR="00D115BD">
        <w:rPr>
          <w:rFonts w:ascii="Times New Roman" w:hAnsi="Times New Roman"/>
          <w:sz w:val="24"/>
          <w:szCs w:val="24"/>
        </w:rPr>
        <w:t xml:space="preserve"> дорожного</w:t>
      </w:r>
      <w:r w:rsidR="003B16B2">
        <w:rPr>
          <w:rFonts w:ascii="Times New Roman" w:hAnsi="Times New Roman"/>
          <w:sz w:val="24"/>
          <w:szCs w:val="24"/>
        </w:rPr>
        <w:t xml:space="preserve"> движения</w:t>
      </w:r>
      <w:r w:rsidRPr="00FD5D15">
        <w:rPr>
          <w:rFonts w:ascii="Times New Roman" w:hAnsi="Times New Roman"/>
          <w:sz w:val="24"/>
          <w:szCs w:val="24"/>
        </w:rPr>
        <w:t xml:space="preserve">»,  разработанной педагогом дополнительного образования </w:t>
      </w:r>
      <w:r>
        <w:rPr>
          <w:rFonts w:ascii="Times New Roman" w:hAnsi="Times New Roman"/>
          <w:sz w:val="24"/>
          <w:szCs w:val="24"/>
        </w:rPr>
        <w:t>Марковой Н.Е.</w:t>
      </w:r>
      <w:r w:rsidRPr="00D115BD">
        <w:rPr>
          <w:rFonts w:ascii="Times New Roman" w:hAnsi="Times New Roman"/>
          <w:sz w:val="24"/>
          <w:szCs w:val="24"/>
        </w:rPr>
        <w:t>и рассмотренной на заседании педагогического совета №2 от 1</w:t>
      </w:r>
      <w:r w:rsidR="00D115BD" w:rsidRPr="00D115BD">
        <w:rPr>
          <w:rFonts w:ascii="Times New Roman" w:hAnsi="Times New Roman"/>
          <w:sz w:val="24"/>
          <w:szCs w:val="24"/>
        </w:rPr>
        <w:t>0</w:t>
      </w:r>
      <w:r w:rsidRPr="00D115BD">
        <w:rPr>
          <w:rFonts w:ascii="Times New Roman" w:hAnsi="Times New Roman"/>
          <w:sz w:val="24"/>
          <w:szCs w:val="24"/>
        </w:rPr>
        <w:t>.09.202</w:t>
      </w:r>
      <w:r w:rsidR="00D115BD" w:rsidRPr="00D115BD">
        <w:rPr>
          <w:rFonts w:ascii="Times New Roman" w:hAnsi="Times New Roman"/>
          <w:sz w:val="24"/>
          <w:szCs w:val="24"/>
        </w:rPr>
        <w:t>5</w:t>
      </w:r>
      <w:r w:rsidRPr="00D115BD">
        <w:rPr>
          <w:rFonts w:ascii="Times New Roman" w:hAnsi="Times New Roman"/>
          <w:sz w:val="24"/>
          <w:szCs w:val="24"/>
        </w:rPr>
        <w:t>.</w:t>
      </w:r>
    </w:p>
    <w:p w:rsidR="0012457A" w:rsidRPr="00FD5D15" w:rsidRDefault="0012457A" w:rsidP="0012457A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Недельная учебная нагрузка составляет </w:t>
      </w:r>
      <w:r>
        <w:rPr>
          <w:rFonts w:ascii="Times New Roman" w:hAnsi="Times New Roman"/>
          <w:sz w:val="24"/>
          <w:szCs w:val="24"/>
        </w:rPr>
        <w:t>2 часа</w:t>
      </w:r>
      <w:r w:rsidRPr="00FD5D15">
        <w:rPr>
          <w:rFonts w:ascii="Times New Roman" w:hAnsi="Times New Roman"/>
          <w:sz w:val="24"/>
          <w:szCs w:val="24"/>
        </w:rPr>
        <w:t>. Занятия проводятся по фронтальной схеме с последующей индивидуализацией обучения, по мере выявления способностей детей. В начале года дети</w:t>
      </w:r>
      <w:r>
        <w:rPr>
          <w:rFonts w:ascii="Times New Roman" w:hAnsi="Times New Roman"/>
          <w:sz w:val="24"/>
          <w:szCs w:val="24"/>
        </w:rPr>
        <w:t xml:space="preserve"> знакомятся с </w:t>
      </w:r>
      <w:r w:rsidR="003B16B2">
        <w:rPr>
          <w:rFonts w:ascii="Times New Roman" w:hAnsi="Times New Roman"/>
          <w:sz w:val="24"/>
          <w:szCs w:val="24"/>
        </w:rPr>
        <w:t xml:space="preserve">правилами дорожного движения, </w:t>
      </w:r>
      <w:r w:rsidRPr="00FD5D15">
        <w:rPr>
          <w:rFonts w:ascii="Times New Roman" w:hAnsi="Times New Roman"/>
          <w:sz w:val="24"/>
          <w:szCs w:val="24"/>
        </w:rPr>
        <w:t>строят общение в своей группе, учатся базовым и основным приёмам</w:t>
      </w:r>
      <w:r w:rsidR="003B16B2">
        <w:rPr>
          <w:rFonts w:ascii="Times New Roman" w:hAnsi="Times New Roman"/>
          <w:sz w:val="24"/>
          <w:szCs w:val="24"/>
        </w:rPr>
        <w:t xml:space="preserve"> вождения велосипед</w:t>
      </w:r>
      <w:r w:rsidR="00B5145F">
        <w:rPr>
          <w:rFonts w:ascii="Times New Roman" w:hAnsi="Times New Roman"/>
          <w:sz w:val="24"/>
          <w:szCs w:val="24"/>
        </w:rPr>
        <w:t>ом</w:t>
      </w:r>
      <w:r w:rsidRPr="00FD5D15">
        <w:rPr>
          <w:rFonts w:ascii="Times New Roman" w:hAnsi="Times New Roman"/>
          <w:sz w:val="24"/>
          <w:szCs w:val="24"/>
        </w:rPr>
        <w:t xml:space="preserve">. </w:t>
      </w:r>
    </w:p>
    <w:p w:rsidR="0012457A" w:rsidRPr="00FD5D15" w:rsidRDefault="0012457A" w:rsidP="0012457A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На протяжении всего периода обучения с учащимися проводятся теоретические занятия по темам программы. </w:t>
      </w:r>
      <w:r w:rsidRPr="00FD5D15">
        <w:rPr>
          <w:rFonts w:ascii="Times New Roman" w:hAnsi="Times New Roman"/>
          <w:iCs/>
          <w:sz w:val="24"/>
          <w:szCs w:val="24"/>
        </w:rPr>
        <w:t>После каждого раздела дополнительной общеобразовательной программы проводится контроль практических умений и навыков, уровня усвоения  детьми учебного материала.</w:t>
      </w:r>
    </w:p>
    <w:p w:rsidR="0012457A" w:rsidRPr="00FD5D15" w:rsidRDefault="0012457A" w:rsidP="0012457A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К работе в творческом объединении дети приступают после проведения руководителем соответствующего инструктажа по правилам техники безопасной работы каким-либо инструментом или приспособлением.</w:t>
      </w:r>
    </w:p>
    <w:p w:rsidR="0012457A" w:rsidRPr="00FD5D15" w:rsidRDefault="0012457A" w:rsidP="0012457A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Продолжительность занятия  </w:t>
      </w:r>
      <w:r w:rsidR="00D115B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час. Занятия проводятся 2</w:t>
      </w:r>
      <w:r w:rsidRPr="00FD5D15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 в неделю (2</w:t>
      </w:r>
      <w:r w:rsidRPr="00FD5D15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Pr="00FD5D15">
        <w:rPr>
          <w:rFonts w:ascii="Times New Roman" w:hAnsi="Times New Roman"/>
          <w:sz w:val="24"/>
          <w:szCs w:val="24"/>
        </w:rPr>
        <w:t xml:space="preserve"> в неделю,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FD5D15">
        <w:rPr>
          <w:rFonts w:ascii="Times New Roman" w:hAnsi="Times New Roman"/>
          <w:sz w:val="24"/>
          <w:szCs w:val="24"/>
        </w:rPr>
        <w:t>час</w:t>
      </w:r>
      <w:r>
        <w:rPr>
          <w:rFonts w:ascii="Times New Roman" w:hAnsi="Times New Roman"/>
          <w:sz w:val="24"/>
          <w:szCs w:val="24"/>
        </w:rPr>
        <w:t>ов</w:t>
      </w:r>
      <w:r w:rsidRPr="00FD5D15">
        <w:rPr>
          <w:rFonts w:ascii="Times New Roman" w:hAnsi="Times New Roman"/>
          <w:sz w:val="24"/>
          <w:szCs w:val="24"/>
        </w:rPr>
        <w:t xml:space="preserve"> в месяц, </w:t>
      </w:r>
      <w:r>
        <w:rPr>
          <w:rFonts w:ascii="Times New Roman" w:hAnsi="Times New Roman"/>
          <w:sz w:val="24"/>
          <w:szCs w:val="24"/>
        </w:rPr>
        <w:t>56</w:t>
      </w:r>
      <w:r w:rsidRPr="00FD5D15">
        <w:rPr>
          <w:rFonts w:ascii="Times New Roman" w:hAnsi="Times New Roman"/>
          <w:sz w:val="24"/>
          <w:szCs w:val="24"/>
        </w:rPr>
        <w:t xml:space="preserve"> часов в год).  </w:t>
      </w:r>
    </w:p>
    <w:p w:rsidR="0012457A" w:rsidRPr="00FD5D15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Основная </w:t>
      </w:r>
      <w:r w:rsidRPr="00FD5D15">
        <w:rPr>
          <w:rFonts w:ascii="Times New Roman" w:hAnsi="Times New Roman"/>
          <w:i/>
          <w:sz w:val="24"/>
          <w:szCs w:val="24"/>
        </w:rPr>
        <w:t xml:space="preserve">цель </w:t>
      </w:r>
      <w:r w:rsidRPr="00FD5D15">
        <w:rPr>
          <w:rFonts w:ascii="Times New Roman" w:hAnsi="Times New Roman"/>
          <w:sz w:val="24"/>
          <w:szCs w:val="24"/>
        </w:rPr>
        <w:t>деятельности творческого объединения</w:t>
      </w:r>
      <w:r w:rsidRPr="00FD5D15">
        <w:rPr>
          <w:rFonts w:ascii="Times New Roman" w:hAnsi="Times New Roman"/>
          <w:b/>
          <w:sz w:val="24"/>
          <w:szCs w:val="24"/>
        </w:rPr>
        <w:t>–</w:t>
      </w:r>
      <w:r w:rsidRPr="00FD5D15">
        <w:rPr>
          <w:rFonts w:ascii="Times New Roman" w:hAnsi="Times New Roman"/>
          <w:sz w:val="24"/>
          <w:szCs w:val="24"/>
        </w:rPr>
        <w:t xml:space="preserve">создание оптимальных организационно-педагогических условий для усвоения ребенком </w:t>
      </w:r>
      <w:r w:rsidR="003B16B2">
        <w:rPr>
          <w:rFonts w:ascii="Times New Roman" w:hAnsi="Times New Roman"/>
          <w:sz w:val="24"/>
          <w:szCs w:val="24"/>
        </w:rPr>
        <w:t xml:space="preserve"> правил дорожного движения и </w:t>
      </w:r>
      <w:r w:rsidRPr="00FD5D15">
        <w:rPr>
          <w:rFonts w:ascii="Times New Roman" w:hAnsi="Times New Roman"/>
          <w:sz w:val="24"/>
          <w:szCs w:val="24"/>
        </w:rPr>
        <w:t>практических навыков</w:t>
      </w:r>
      <w:r w:rsidR="003B16B2">
        <w:rPr>
          <w:rFonts w:ascii="Times New Roman" w:hAnsi="Times New Roman"/>
          <w:sz w:val="24"/>
          <w:szCs w:val="24"/>
        </w:rPr>
        <w:t xml:space="preserve"> вождения велосипеда</w:t>
      </w:r>
      <w:r w:rsidRPr="00FD5D15">
        <w:rPr>
          <w:rFonts w:ascii="Times New Roman" w:hAnsi="Times New Roman"/>
          <w:sz w:val="24"/>
          <w:szCs w:val="24"/>
        </w:rPr>
        <w:t>.</w:t>
      </w:r>
    </w:p>
    <w:p w:rsidR="0012457A" w:rsidRPr="00FD5D15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Цель реализуется посредством организации совместной коллективно-творческой деятельности, а также выполнением </w:t>
      </w:r>
      <w:r w:rsidRPr="00FD5D15">
        <w:rPr>
          <w:rFonts w:ascii="Times New Roman" w:hAnsi="Times New Roman"/>
          <w:i/>
          <w:sz w:val="24"/>
          <w:szCs w:val="24"/>
        </w:rPr>
        <w:t>задач:</w:t>
      </w:r>
    </w:p>
    <w:p w:rsidR="003B16B2" w:rsidRDefault="0012457A" w:rsidP="0012457A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3B16B2">
        <w:rPr>
          <w:b/>
        </w:rPr>
        <w:t>освоение знаний</w:t>
      </w:r>
      <w:r w:rsidRPr="007704AF">
        <w:t xml:space="preserve"> об основных понятиях </w:t>
      </w:r>
      <w:r w:rsidR="003B16B2">
        <w:t>в Правилах дорожного движения, о правилах дорожного движения, о дорожных знаках и их обозначениях</w:t>
      </w:r>
      <w:r w:rsidRPr="007704AF">
        <w:t xml:space="preserve">. Главная цель курса — </w:t>
      </w:r>
      <w:r w:rsidR="003B16B2">
        <w:t xml:space="preserve">формирование навыков безопасного поведения детей на улице и повышение </w:t>
      </w:r>
      <w:proofErr w:type="gramStart"/>
      <w:r w:rsidR="003B16B2">
        <w:t>дорожно- транспортной</w:t>
      </w:r>
      <w:proofErr w:type="gramEnd"/>
      <w:r w:rsidR="003B16B2">
        <w:t xml:space="preserve"> культуры детей.</w:t>
      </w:r>
    </w:p>
    <w:p w:rsidR="003B16B2" w:rsidRDefault="0012457A" w:rsidP="0012457A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3B16B2">
        <w:rPr>
          <w:b/>
        </w:rPr>
        <w:t>овладение умениями</w:t>
      </w:r>
      <w:r w:rsidRPr="007704AF">
        <w:t xml:space="preserve"> и навыками </w:t>
      </w:r>
      <w:r w:rsidR="00E57A2B">
        <w:t>вождения велосипедом.</w:t>
      </w:r>
    </w:p>
    <w:p w:rsidR="0012457A" w:rsidRPr="007704AF" w:rsidRDefault="0012457A" w:rsidP="0012457A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3B16B2">
        <w:rPr>
          <w:b/>
        </w:rPr>
        <w:t>развитие</w:t>
      </w:r>
      <w:r w:rsidRPr="007704AF">
        <w:t xml:space="preserve"> познавательных интересов, интеллектуал</w:t>
      </w:r>
      <w:r w:rsidR="00B5145F">
        <w:t>ьных и творческих способностей</w:t>
      </w:r>
      <w:r w:rsidRPr="007704AF">
        <w:t>;</w:t>
      </w:r>
    </w:p>
    <w:p w:rsidR="0012457A" w:rsidRPr="007704AF" w:rsidRDefault="0012457A" w:rsidP="0012457A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7704AF">
        <w:rPr>
          <w:b/>
        </w:rPr>
        <w:t>воспитание</w:t>
      </w:r>
      <w:r w:rsidRPr="007704AF">
        <w:t xml:space="preserve"> любви к свое</w:t>
      </w:r>
      <w:r w:rsidR="00B5145F">
        <w:t>му дел</w:t>
      </w:r>
      <w:r w:rsidRPr="007704AF">
        <w:t xml:space="preserve">, своей стране, позитивного отношения к окружающей среде. Развитие у детей усидчивости, умения </w:t>
      </w:r>
      <w:proofErr w:type="spellStart"/>
      <w:r w:rsidRPr="007704AF">
        <w:t>самореализовываться</w:t>
      </w:r>
      <w:proofErr w:type="spellEnd"/>
      <w:r w:rsidRPr="007704AF">
        <w:t>, развитие чувства долга, и выполнения возложенных обязательств.</w:t>
      </w:r>
    </w:p>
    <w:p w:rsidR="0012457A" w:rsidRDefault="0012457A" w:rsidP="0012457A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7704AF">
        <w:rPr>
          <w:b/>
        </w:rPr>
        <w:t xml:space="preserve">формирование способности </w:t>
      </w:r>
      <w:r w:rsidRPr="007704AF">
        <w:t>и готовности к использованию приобретенных знаний и умений в повседневной жизни, и социально-ответственному поведению в жизни.</w:t>
      </w:r>
    </w:p>
    <w:p w:rsidR="0012457A" w:rsidRPr="007704AF" w:rsidRDefault="0012457A" w:rsidP="0012457A">
      <w:pPr>
        <w:pStyle w:val="a4"/>
        <w:spacing w:before="0" w:beforeAutospacing="0" w:after="0" w:afterAutospacing="0"/>
        <w:ind w:left="720"/>
        <w:jc w:val="both"/>
      </w:pPr>
    </w:p>
    <w:p w:rsidR="0012457A" w:rsidRPr="00FD5D15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В соответствии с набором групп в объединении был составлен календарно-тематический план на 202</w:t>
      </w:r>
      <w:r w:rsidR="003B16B2">
        <w:rPr>
          <w:rFonts w:ascii="Times New Roman" w:hAnsi="Times New Roman"/>
          <w:sz w:val="24"/>
          <w:szCs w:val="24"/>
        </w:rPr>
        <w:t>5</w:t>
      </w:r>
      <w:r w:rsidRPr="00FD5D15">
        <w:rPr>
          <w:rFonts w:ascii="Times New Roman" w:hAnsi="Times New Roman"/>
          <w:sz w:val="24"/>
          <w:szCs w:val="24"/>
        </w:rPr>
        <w:t>-202</w:t>
      </w:r>
      <w:r w:rsidR="003B16B2">
        <w:rPr>
          <w:rFonts w:ascii="Times New Roman" w:hAnsi="Times New Roman"/>
          <w:sz w:val="24"/>
          <w:szCs w:val="24"/>
        </w:rPr>
        <w:t>6</w:t>
      </w:r>
      <w:r w:rsidRPr="00FD5D15">
        <w:rPr>
          <w:rFonts w:ascii="Times New Roman" w:hAnsi="Times New Roman"/>
          <w:sz w:val="24"/>
          <w:szCs w:val="24"/>
        </w:rPr>
        <w:t xml:space="preserve"> учебный год. Календарно-тематическое планирование творческого объединения составлено в виде таблицы с указанием номера тем, тем занятий, распределения времени на их изучения в течение учебного года. </w:t>
      </w:r>
    </w:p>
    <w:p w:rsidR="003B16B2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Проверка знаний, умений и навыков учащихся проводится на занятиях по закреплению пройденного материала, а также во время проведения контрольного среза  учащихся. Для оценки освоения учащимися пройденного материала примен</w:t>
      </w:r>
      <w:r>
        <w:rPr>
          <w:rFonts w:ascii="Times New Roman" w:hAnsi="Times New Roman"/>
          <w:sz w:val="24"/>
          <w:szCs w:val="24"/>
        </w:rPr>
        <w:t>яются такие формы, как</w:t>
      </w:r>
      <w:r w:rsidR="003B16B2">
        <w:rPr>
          <w:rFonts w:ascii="Times New Roman" w:hAnsi="Times New Roman"/>
          <w:sz w:val="24"/>
          <w:szCs w:val="24"/>
        </w:rPr>
        <w:t xml:space="preserve"> викторина на знание правил дорожного движения, вождение велосипеда в </w:t>
      </w:r>
      <w:proofErr w:type="spellStart"/>
      <w:r w:rsidR="003B16B2">
        <w:rPr>
          <w:rFonts w:ascii="Times New Roman" w:hAnsi="Times New Roman"/>
          <w:sz w:val="24"/>
          <w:szCs w:val="24"/>
        </w:rPr>
        <w:t>автогородке</w:t>
      </w:r>
      <w:proofErr w:type="spellEnd"/>
      <w:r w:rsidR="003B16B2">
        <w:rPr>
          <w:rFonts w:ascii="Times New Roman" w:hAnsi="Times New Roman"/>
          <w:sz w:val="24"/>
          <w:szCs w:val="24"/>
        </w:rPr>
        <w:t>.</w:t>
      </w:r>
    </w:p>
    <w:p w:rsidR="0012457A" w:rsidRPr="0079017D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9017D">
        <w:rPr>
          <w:rFonts w:ascii="Times New Roman" w:hAnsi="Times New Roman"/>
          <w:sz w:val="24"/>
          <w:szCs w:val="24"/>
        </w:rPr>
        <w:t xml:space="preserve">Формы подведения итогов реализации рабочей программы: участие в конкурсах и отчётной выставке детского технического творчества, награждение лучших и активных воспитанников. </w:t>
      </w:r>
    </w:p>
    <w:p w:rsidR="0012457A" w:rsidRPr="00FD5D15" w:rsidRDefault="0012457A" w:rsidP="0012457A">
      <w:pPr>
        <w:spacing w:after="12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В течение учебного года возможно изменение состава учащихся, так как  учебный процесс, строится на добровольном посещении занятий, и каждый ученик волен в любой момент покинуть данное объединение. При изменении состава учащихся в журнал учёта рабочего времени педагога вносятся корректировки, и издается приказ об уточнении списка учащихся по учреждению.</w:t>
      </w:r>
    </w:p>
    <w:p w:rsidR="0012457A" w:rsidRDefault="0012457A" w:rsidP="0012457A">
      <w:pPr>
        <w:tabs>
          <w:tab w:val="left" w:pos="3352"/>
        </w:tabs>
        <w:spacing w:after="12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12457A" w:rsidRPr="00FD5D15" w:rsidRDefault="0012457A" w:rsidP="0012457A">
      <w:pPr>
        <w:tabs>
          <w:tab w:val="left" w:pos="3352"/>
        </w:tabs>
        <w:spacing w:after="12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5145F" w:rsidRDefault="00B5145F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5145F" w:rsidRDefault="00B5145F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Календарно-тематический план</w:t>
      </w:r>
    </w:p>
    <w:tbl>
      <w:tblPr>
        <w:tblpPr w:leftFromText="180" w:rightFromText="180" w:bottomFromText="200" w:vertAnchor="text" w:horzAnchor="margin" w:tblpXSpec="center" w:tblpY="20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6587"/>
        <w:gridCol w:w="851"/>
        <w:gridCol w:w="1492"/>
      </w:tblGrid>
      <w:tr w:rsidR="0012457A" w:rsidRPr="007C3452" w:rsidTr="00D115BD">
        <w:trPr>
          <w:trHeight w:val="70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D15">
              <w:rPr>
                <w:rFonts w:ascii="Times New Roman" w:hAnsi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D15">
              <w:rPr>
                <w:rFonts w:ascii="Times New Roman" w:hAnsi="Times New Roman"/>
                <w:b/>
                <w:sz w:val="24"/>
                <w:szCs w:val="24"/>
              </w:rPr>
              <w:t>Содержание 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D15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5D15"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</w:tr>
      <w:tr w:rsidR="0012457A" w:rsidRPr="007C3452" w:rsidTr="00D115BD">
        <w:trPr>
          <w:trHeight w:val="5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B5145F" w:rsidRDefault="00B5145F" w:rsidP="00D115BD">
            <w:pPr>
              <w:tabs>
                <w:tab w:val="left" w:pos="4450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45F">
              <w:rPr>
                <w:rFonts w:ascii="Times New Roman" w:hAnsi="Times New Roman" w:cs="Times New Roman"/>
                <w:b/>
                <w:sz w:val="24"/>
              </w:rPr>
              <w:t xml:space="preserve">Введение. Инструктаж по </w:t>
            </w:r>
            <w:r w:rsidRPr="00B5145F">
              <w:rPr>
                <w:rFonts w:ascii="Times New Roman" w:hAnsi="Times New Roman" w:cs="Times New Roman"/>
                <w:b/>
                <w:spacing w:val="-5"/>
                <w:sz w:val="24"/>
              </w:rPr>
              <w:t>ТБ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9805E7" w:rsidRDefault="00A20620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2457A" w:rsidRPr="007C3452" w:rsidTr="00D115BD">
        <w:trPr>
          <w:trHeight w:val="3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B5145F" w:rsidRDefault="00B5145F" w:rsidP="00D115BD">
            <w:pPr>
              <w:tabs>
                <w:tab w:val="left" w:pos="4450"/>
              </w:tabs>
              <w:spacing w:after="12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145F">
              <w:rPr>
                <w:rFonts w:ascii="Times New Roman" w:hAnsi="Times New Roman" w:cs="Times New Roman"/>
                <w:sz w:val="24"/>
              </w:rPr>
              <w:t xml:space="preserve">Введение. Инструктаж по </w:t>
            </w:r>
            <w:r w:rsidRPr="00B5145F">
              <w:rPr>
                <w:rFonts w:ascii="Times New Roman" w:hAnsi="Times New Roman" w:cs="Times New Roman"/>
                <w:spacing w:val="-5"/>
                <w:sz w:val="24"/>
              </w:rPr>
              <w:t>ТБ.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CA5330" w:rsidRDefault="00A20620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12457A" w:rsidP="00810973">
            <w:pPr>
              <w:jc w:val="center"/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A20620" w:rsidRPr="007C3452" w:rsidTr="00D115BD">
        <w:trPr>
          <w:trHeight w:val="3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620" w:rsidRPr="007C3452" w:rsidRDefault="00A20620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20" w:rsidRPr="00B5145F" w:rsidRDefault="00A20620" w:rsidP="00D115BD">
            <w:pPr>
              <w:tabs>
                <w:tab w:val="left" w:pos="4450"/>
              </w:tabs>
              <w:spacing w:after="12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Оформление уголка «Дорога, транспорт, пешеход»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20" w:rsidRDefault="00A20620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20" w:rsidRPr="005173A7" w:rsidRDefault="00A20620" w:rsidP="0081097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6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115BD" w:rsidRDefault="00B5145F" w:rsidP="00D115BD">
            <w:pPr>
              <w:tabs>
                <w:tab w:val="left" w:pos="4450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15BD">
              <w:rPr>
                <w:rFonts w:ascii="Times New Roman" w:hAnsi="Times New Roman" w:cs="Times New Roman"/>
                <w:b/>
                <w:sz w:val="24"/>
              </w:rPr>
              <w:t>История правил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9805E7" w:rsidRDefault="00A20620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20620" w:rsidRDefault="00A20620" w:rsidP="00D115BD">
            <w:pPr>
              <w:pStyle w:val="a4"/>
              <w:rPr>
                <w:bCs/>
              </w:rPr>
            </w:pPr>
            <w:r w:rsidRPr="00A20620">
              <w:rPr>
                <w:bCs/>
              </w:rPr>
              <w:t>История и развитие Правил дорожного движения</w:t>
            </w:r>
            <w:r>
              <w:rPr>
                <w:bCs/>
              </w:rPr>
              <w:t>. Информация о первом светофоре, автотранспорте, велосипеде, дорожных знаках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0C5D0F" w:rsidRDefault="0012457A" w:rsidP="00D115BD">
            <w:pPr>
              <w:pStyle w:val="a4"/>
              <w:jc w:val="center"/>
              <w:rPr>
                <w:b/>
                <w:bCs/>
                <w:color w:val="45729F"/>
              </w:rPr>
            </w:pPr>
            <w:r w:rsidRPr="000C5D0F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12457A" w:rsidP="00810973">
            <w:pPr>
              <w:jc w:val="center"/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20620" w:rsidRDefault="00A20620" w:rsidP="00D115BD">
            <w:pPr>
              <w:pStyle w:val="a4"/>
              <w:rPr>
                <w:bCs/>
              </w:rPr>
            </w:pPr>
            <w:r w:rsidRPr="00A20620">
              <w:rPr>
                <w:bCs/>
              </w:rPr>
              <w:t>Составление викторины по истории ПДД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0C5D0F" w:rsidRDefault="0012457A" w:rsidP="00D115BD">
            <w:pPr>
              <w:pStyle w:val="a4"/>
              <w:jc w:val="center"/>
              <w:rPr>
                <w:b/>
                <w:bCs/>
                <w:color w:val="45729F"/>
              </w:rPr>
            </w:pPr>
            <w:r w:rsidRPr="000C5D0F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12457A" w:rsidP="00810973">
            <w:pPr>
              <w:jc w:val="center"/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6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20620" w:rsidRDefault="00A20620" w:rsidP="00D115BD">
            <w:pPr>
              <w:pStyle w:val="11"/>
              <w:ind w:left="0"/>
              <w:jc w:val="center"/>
              <w:rPr>
                <w:b w:val="0"/>
              </w:rPr>
            </w:pPr>
            <w:r>
              <w:t>Профессии, связанные с дорожным</w:t>
            </w:r>
            <w:r>
              <w:rPr>
                <w:spacing w:val="-2"/>
              </w:rPr>
              <w:t xml:space="preserve"> движением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9805E7" w:rsidRDefault="001E1085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457A" w:rsidRPr="007C3452" w:rsidTr="00D115BD">
        <w:trPr>
          <w:trHeight w:val="6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1E1085" w:rsidP="00D115BD">
            <w:pPr>
              <w:pStyle w:val="a6"/>
              <w:ind w:left="0"/>
              <w:rPr>
                <w:b/>
                <w:bCs/>
                <w:color w:val="45729F"/>
              </w:rPr>
            </w:pPr>
            <w:r>
              <w:t xml:space="preserve">Обзор особенностей профессий, связанных с дорожным </w:t>
            </w:r>
            <w:r>
              <w:rPr>
                <w:spacing w:val="-2"/>
              </w:rPr>
              <w:t>движением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0C5D0F" w:rsidRDefault="0012457A" w:rsidP="00D115BD">
            <w:pPr>
              <w:pStyle w:val="a4"/>
              <w:jc w:val="center"/>
              <w:rPr>
                <w:b/>
                <w:bCs/>
                <w:color w:val="45729F"/>
              </w:rPr>
            </w:pPr>
            <w:r w:rsidRPr="000C5D0F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A20620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5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A80216" w:rsidRDefault="001E1085" w:rsidP="00D115BD">
            <w:pPr>
              <w:spacing w:before="1"/>
              <w:rPr>
                <w:b/>
                <w:bCs/>
                <w:color w:val="45729F"/>
              </w:rPr>
            </w:pPr>
            <w:r w:rsidRPr="001E1085">
              <w:rPr>
                <w:rFonts w:ascii="Times New Roman" w:hAnsi="Times New Roman" w:cs="Times New Roman"/>
                <w:sz w:val="24"/>
              </w:rPr>
              <w:t xml:space="preserve">Сюжетно – ролевые игры «Я в </w:t>
            </w:r>
            <w:r w:rsidRPr="001E1085">
              <w:rPr>
                <w:rFonts w:ascii="Times New Roman" w:hAnsi="Times New Roman" w:cs="Times New Roman"/>
                <w:spacing w:val="-2"/>
                <w:sz w:val="24"/>
              </w:rPr>
              <w:t>профессии»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0C5D0F" w:rsidRDefault="0012457A" w:rsidP="00D115BD">
            <w:pPr>
              <w:pStyle w:val="a4"/>
              <w:jc w:val="center"/>
              <w:rPr>
                <w:b/>
                <w:bCs/>
                <w:color w:val="45729F"/>
              </w:rPr>
            </w:pPr>
            <w:r w:rsidRPr="000C5D0F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A20620" w:rsidP="00810973">
            <w:pPr>
              <w:jc w:val="center"/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8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1E1085">
            <w:pPr>
              <w:pStyle w:val="a5"/>
              <w:spacing w:after="120" w:line="240" w:lineRule="auto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A80216" w:rsidRDefault="001E1085" w:rsidP="00D115BD">
            <w:pPr>
              <w:pStyle w:val="11"/>
              <w:ind w:left="0"/>
              <w:jc w:val="center"/>
              <w:rPr>
                <w:b w:val="0"/>
                <w:bCs w:val="0"/>
                <w:color w:val="45729F"/>
              </w:rPr>
            </w:pPr>
            <w:r>
              <w:t>Основные термины и понятия в правилах дорожного</w:t>
            </w:r>
            <w:r>
              <w:rPr>
                <w:spacing w:val="-2"/>
              </w:rPr>
              <w:t xml:space="preserve">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1E1085" w:rsidRDefault="001E1085" w:rsidP="00D115BD">
            <w:pPr>
              <w:pStyle w:val="a4"/>
              <w:jc w:val="center"/>
              <w:rPr>
                <w:b/>
                <w:bCs/>
              </w:rPr>
            </w:pPr>
            <w:r w:rsidRPr="001E1085">
              <w:rPr>
                <w:b/>
                <w:bCs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D115BD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1E1085" w:rsidRDefault="001E1085" w:rsidP="00810973">
            <w:pPr>
              <w:tabs>
                <w:tab w:val="left" w:pos="4450"/>
              </w:tabs>
              <w:spacing w:after="12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085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 в России. Общие положения. Обязанности пешеходов, водителей, велосипедистов и пассажиров.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1E1085" w:rsidRDefault="001E1085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FD5D15" w:rsidRDefault="001E1085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3A7">
              <w:rPr>
                <w:rFonts w:ascii="Times New Roman" w:hAnsi="Times New Roman"/>
                <w:i/>
                <w:sz w:val="24"/>
                <w:szCs w:val="24"/>
              </w:rPr>
              <w:t>октябрь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1E1085" w:rsidRDefault="001E1085" w:rsidP="00810973">
            <w:pPr>
              <w:pStyle w:val="a4"/>
              <w:rPr>
                <w:b/>
                <w:bCs/>
                <w:color w:val="45729F"/>
              </w:rPr>
            </w:pPr>
            <w:r w:rsidRPr="001E1085">
              <w:t>Проблемы безопасности движения, причины дорожно-транспортных происшествий. Обязанности пешеходов и обязанности пассажиров. Дорога, её элементы и правила поведения на дороге.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1E1085" w:rsidRDefault="001E1085" w:rsidP="00D115BD">
            <w:pPr>
              <w:pStyle w:val="a4"/>
              <w:jc w:val="center"/>
              <w:rPr>
                <w:bCs/>
              </w:rPr>
            </w:pPr>
            <w:r w:rsidRPr="001E1085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1E1085" w:rsidRDefault="00F14B2D" w:rsidP="00810973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1E1085" w:rsidRDefault="001E1085" w:rsidP="00D115BD">
            <w:pPr>
              <w:pStyle w:val="a6"/>
              <w:ind w:left="0" w:right="138"/>
              <w:jc w:val="both"/>
              <w:rPr>
                <w:b/>
                <w:color w:val="45729F"/>
              </w:rPr>
            </w:pPr>
            <w:r w:rsidRPr="001E1085">
              <w:t>Назначение тротуаров, обочин, проезжих частей, трамвайных путей, разделительной полосы, пешеходной и велосипедной дорожек.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1E1085" w:rsidRDefault="001E1085" w:rsidP="00D115BD">
            <w:pPr>
              <w:pStyle w:val="a4"/>
              <w:jc w:val="center"/>
              <w:rPr>
                <w:bCs/>
              </w:rPr>
            </w:pPr>
            <w:r w:rsidRPr="001E1085">
              <w:rPr>
                <w:bCs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E1085" w:rsidP="00810973">
            <w:pPr>
              <w:jc w:val="center"/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5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1E1085">
            <w:pPr>
              <w:pStyle w:val="a5"/>
              <w:spacing w:after="120" w:line="240" w:lineRule="auto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11"/>
              <w:jc w:val="center"/>
              <w:rPr>
                <w:b w:val="0"/>
                <w:bCs w:val="0"/>
                <w:color w:val="45729F"/>
              </w:rPr>
            </w:pPr>
            <w:r>
              <w:t xml:space="preserve">Дорожные </w:t>
            </w:r>
            <w:r>
              <w:rPr>
                <w:spacing w:val="-2"/>
              </w:rPr>
              <w:t>знаки.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430F74" w:rsidRDefault="002C4108" w:rsidP="00D115BD">
            <w:pPr>
              <w:pStyle w:val="a4"/>
              <w:jc w:val="center"/>
              <w:rPr>
                <w:b/>
                <w:bCs/>
              </w:rPr>
            </w:pPr>
            <w:r w:rsidRPr="00430F74">
              <w:rPr>
                <w:b/>
                <w:bCs/>
              </w:rPr>
              <w:t>11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D115BD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2C4108" w:rsidRDefault="002C4108" w:rsidP="00D115BD">
            <w:pPr>
              <w:tabs>
                <w:tab w:val="left" w:pos="4450"/>
              </w:tabs>
              <w:spacing w:after="12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4108">
              <w:rPr>
                <w:rFonts w:ascii="Times New Roman" w:hAnsi="Times New Roman" w:cs="Times New Roman"/>
                <w:sz w:val="24"/>
              </w:rPr>
              <w:t>Назначение и роль дорожных знаков в регулировании дорожного движения.История дорожных знаков.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430F74" w:rsidRDefault="002C4108" w:rsidP="00D115BD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30F7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6B4101" w:rsidRDefault="002C4108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Дорожные знаки и их группы. Предупреждающие знаки.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6B4101" w:rsidRDefault="002C4108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Знаки приоритета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6B4101" w:rsidRDefault="002C4108" w:rsidP="002C4108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2C4108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108" w:rsidRPr="007C3452" w:rsidRDefault="002C4108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108" w:rsidRDefault="002C4108" w:rsidP="00D115BD">
            <w:pPr>
              <w:pStyle w:val="a4"/>
            </w:pPr>
            <w:r>
              <w:t>Запрещающие знаки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108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108" w:rsidRPr="006B4101" w:rsidRDefault="002C4108" w:rsidP="002C4108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Предписывающие знаки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2C4108" w:rsidP="002C4108">
            <w:pPr>
              <w:jc w:val="center"/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Знаки особых предписаний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2C4108" w:rsidP="002C4108">
            <w:pPr>
              <w:jc w:val="center"/>
            </w:pPr>
            <w:r w:rsidRPr="001E1085">
              <w:rPr>
                <w:rFonts w:ascii="Times New Roman" w:hAnsi="Times New Roman" w:cs="Times New Roman"/>
                <w:i/>
                <w:sz w:val="24"/>
              </w:rPr>
              <w:t>ноябрь</w:t>
            </w:r>
          </w:p>
        </w:tc>
      </w:tr>
      <w:tr w:rsidR="0012457A" w:rsidRPr="007C3452" w:rsidTr="00D115BD">
        <w:trPr>
          <w:trHeight w:val="6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Информационные знаки. Знаки сервиса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F14B2D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ноябрь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6"/>
              <w:ind w:left="0" w:right="144"/>
              <w:rPr>
                <w:b/>
                <w:bCs/>
                <w:color w:val="45729F"/>
              </w:rPr>
            </w:pPr>
            <w:r>
              <w:t xml:space="preserve"> Таблички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D57272" w:rsidRDefault="002C4108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Изготовление макетов дорожных знаков.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D115BD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2C4108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D115BD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D115BD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A80216" w:rsidRDefault="002C4108" w:rsidP="00D115BD">
            <w:pPr>
              <w:pStyle w:val="a6"/>
              <w:ind w:left="0" w:right="145"/>
              <w:rPr>
                <w:b/>
                <w:bCs/>
                <w:color w:val="45729F"/>
              </w:rPr>
            </w:pPr>
            <w:r>
              <w:t xml:space="preserve">Обновление материалов на стендах по </w:t>
            </w:r>
            <w:r>
              <w:rPr>
                <w:spacing w:val="-4"/>
              </w:rPr>
              <w:t>ПДД.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2C4108" w:rsidRDefault="002C4108" w:rsidP="00810973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7C3452" w:rsidRDefault="002C4108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7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1E1085">
            <w:pPr>
              <w:pStyle w:val="a5"/>
              <w:spacing w:after="120" w:line="240" w:lineRule="auto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11"/>
              <w:ind w:left="0"/>
              <w:jc w:val="center"/>
              <w:rPr>
                <w:b w:val="0"/>
                <w:bCs w:val="0"/>
                <w:color w:val="45729F"/>
              </w:rPr>
            </w:pPr>
            <w:r>
              <w:t>Транспортные</w:t>
            </w:r>
            <w:r>
              <w:rPr>
                <w:spacing w:val="-2"/>
              </w:rPr>
              <w:t xml:space="preserve"> светофоры.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115BD" w:rsidRDefault="00D115BD" w:rsidP="00676B35">
            <w:pPr>
              <w:pStyle w:val="a4"/>
              <w:jc w:val="center"/>
              <w:rPr>
                <w:b/>
                <w:bCs/>
              </w:rPr>
            </w:pPr>
            <w:r w:rsidRPr="00D115BD">
              <w:rPr>
                <w:b/>
                <w:bCs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2C4108" w:rsidP="00D115BD">
            <w:pPr>
              <w:pStyle w:val="a4"/>
              <w:rPr>
                <w:b/>
                <w:bCs/>
                <w:color w:val="45729F"/>
              </w:rPr>
            </w:pPr>
            <w:r>
              <w:t>Средства регулирования ДД.</w:t>
            </w:r>
            <w:r w:rsidR="00E71ACD">
              <w:t xml:space="preserve">  Транспортные светофоры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676B35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2C4108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E71ACD" w:rsidP="00D115BD">
            <w:pPr>
              <w:pStyle w:val="a6"/>
              <w:tabs>
                <w:tab w:val="left" w:pos="7808"/>
              </w:tabs>
              <w:ind w:left="0" w:right="148"/>
              <w:rPr>
                <w:b/>
                <w:bCs/>
                <w:color w:val="45729F"/>
              </w:rPr>
            </w:pPr>
            <w:r>
              <w:t>Опознавательные знаки 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2C4108" w:rsidRDefault="002C4108" w:rsidP="00676B35">
            <w:pPr>
              <w:pStyle w:val="a4"/>
              <w:jc w:val="center"/>
              <w:rPr>
                <w:bCs/>
                <w:i/>
              </w:rPr>
            </w:pPr>
            <w:r w:rsidRPr="002C4108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2C4108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1E1085">
            <w:pPr>
              <w:pStyle w:val="a5"/>
              <w:spacing w:after="120" w:line="240" w:lineRule="auto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FB5" w:rsidRDefault="00D36FB5" w:rsidP="00D36FB5">
            <w:pPr>
              <w:pStyle w:val="11"/>
              <w:spacing w:before="1"/>
              <w:jc w:val="center"/>
            </w:pPr>
            <w:r>
              <w:t xml:space="preserve">Дорожная </w:t>
            </w:r>
            <w:r>
              <w:rPr>
                <w:spacing w:val="-2"/>
              </w:rPr>
              <w:t>разметка</w:t>
            </w:r>
          </w:p>
          <w:p w:rsidR="0012457A" w:rsidRPr="00A80216" w:rsidRDefault="0012457A" w:rsidP="00D36FB5">
            <w:pPr>
              <w:pStyle w:val="a6"/>
              <w:tabs>
                <w:tab w:val="left" w:pos="7562"/>
              </w:tabs>
              <w:ind w:right="148"/>
              <w:rPr>
                <w:b/>
                <w:bCs/>
                <w:color w:val="45729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/>
                <w:bCs/>
              </w:rPr>
            </w:pPr>
            <w:r w:rsidRPr="00D36FB5">
              <w:rPr>
                <w:b/>
                <w:bCs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4"/>
              <w:rPr>
                <w:b/>
                <w:bCs/>
                <w:color w:val="45729F"/>
              </w:rPr>
            </w:pPr>
            <w:r>
              <w:t>Места установки дорожных знаков. Виды дорожной разметки.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D36FB5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4D408D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6"/>
              <w:tabs>
                <w:tab w:val="left" w:pos="7562"/>
              </w:tabs>
              <w:ind w:left="0" w:right="148"/>
              <w:rPr>
                <w:b/>
                <w:bCs/>
                <w:color w:val="45729F"/>
              </w:rPr>
            </w:pPr>
            <w:r>
              <w:t>Горизонтальная разметка и ее назначение. Вертик</w:t>
            </w:r>
            <w:r w:rsidR="00E71ACD">
              <w:t>альная разметка и ее назначение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D36FB5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1E1085">
            <w:pPr>
              <w:pStyle w:val="a5"/>
              <w:spacing w:after="120" w:line="240" w:lineRule="auto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FB5" w:rsidRDefault="00D36FB5" w:rsidP="00D36FB5">
            <w:pPr>
              <w:pStyle w:val="11"/>
              <w:jc w:val="center"/>
            </w:pPr>
            <w:r>
              <w:t xml:space="preserve">Светофорное регулирование </w:t>
            </w:r>
            <w:r>
              <w:rPr>
                <w:spacing w:val="-2"/>
              </w:rPr>
              <w:t>движения.</w:t>
            </w:r>
          </w:p>
          <w:p w:rsidR="0012457A" w:rsidRPr="00A80216" w:rsidRDefault="0012457A" w:rsidP="00D36FB5">
            <w:pPr>
              <w:pStyle w:val="a6"/>
              <w:ind w:right="142"/>
              <w:jc w:val="both"/>
              <w:rPr>
                <w:b/>
                <w:bCs/>
                <w:color w:val="45729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/>
                <w:bCs/>
              </w:rPr>
            </w:pPr>
            <w:r w:rsidRPr="00D36FB5">
              <w:rPr>
                <w:b/>
                <w:bCs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12457A" w:rsidP="00810973">
            <w:pPr>
              <w:jc w:val="center"/>
            </w:pP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7C3452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4"/>
              <w:rPr>
                <w:b/>
                <w:bCs/>
                <w:color w:val="45729F"/>
              </w:rPr>
            </w:pPr>
            <w:r>
              <w:t>Светофорное регулирование движение транспорта и пешеходов. Виды светофоров.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D36FB5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7C3452" w:rsidRDefault="00F14B2D" w:rsidP="00810973">
            <w:pPr>
              <w:jc w:val="center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декабрь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8A2E70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6"/>
              <w:ind w:left="0" w:right="145"/>
              <w:rPr>
                <w:b/>
              </w:rPr>
            </w:pPr>
            <w:r>
              <w:t>Сигналы светофора.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36FB5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D36FB5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D36FB5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4"/>
              <w:rPr>
                <w:b/>
                <w:bCs/>
                <w:color w:val="45729F"/>
              </w:rPr>
            </w:pPr>
            <w:r>
              <w:t>Порядок перехода и проезда улиц и дорог по сигналам транспортного и пешеходного светофоров.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D36FB5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D36FB5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D36FB5" w:rsidRDefault="0012457A" w:rsidP="00D36FB5">
            <w:pPr>
              <w:spacing w:after="120" w:line="240" w:lineRule="auto"/>
              <w:ind w:left="360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FB5" w:rsidRDefault="00D36FB5" w:rsidP="00D36FB5">
            <w:pPr>
              <w:pStyle w:val="11"/>
              <w:jc w:val="center"/>
            </w:pPr>
            <w:r>
              <w:t xml:space="preserve">Сигналы </w:t>
            </w:r>
            <w:r>
              <w:rPr>
                <w:spacing w:val="-2"/>
              </w:rPr>
              <w:t>регулировщика.</w:t>
            </w:r>
          </w:p>
          <w:p w:rsidR="0012457A" w:rsidRPr="00A80216" w:rsidRDefault="0012457A" w:rsidP="00D36FB5">
            <w:pPr>
              <w:pStyle w:val="a6"/>
              <w:rPr>
                <w:b/>
                <w:bCs/>
                <w:color w:val="45729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D36FB5" w:rsidRDefault="00D36FB5" w:rsidP="00676B35">
            <w:pPr>
              <w:pStyle w:val="a4"/>
              <w:jc w:val="center"/>
              <w:rPr>
                <w:b/>
                <w:bCs/>
              </w:rPr>
            </w:pPr>
            <w:r w:rsidRPr="00D36FB5">
              <w:rPr>
                <w:b/>
                <w:bCs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D36FB5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D36FB5" w:rsidP="00D115BD">
            <w:pPr>
              <w:pStyle w:val="a4"/>
              <w:rPr>
                <w:b/>
                <w:bCs/>
                <w:color w:val="45729F"/>
              </w:rPr>
            </w:pPr>
            <w:r w:rsidRPr="00D36FB5">
              <w:t>И</w:t>
            </w:r>
            <w:r>
              <w:t>зучение сигналов регулировщика. Сигналы автомобиля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E71ACD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D36FB5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D36FB5" w:rsidRDefault="00D36FB5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A80216" w:rsidRDefault="00D36FB5" w:rsidP="00D115BD">
            <w:pPr>
              <w:pStyle w:val="a6"/>
              <w:ind w:left="0"/>
              <w:rPr>
                <w:b/>
                <w:bCs/>
                <w:color w:val="45729F"/>
              </w:rPr>
            </w:pPr>
            <w:r>
              <w:t>Расположение транспортных средств на проезжей части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D36FB5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FD5D15" w:rsidRDefault="00D36FB5" w:rsidP="00D36FB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D36FB5" w:rsidRDefault="00D36FB5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A80216" w:rsidRDefault="00D36FB5" w:rsidP="00D115BD">
            <w:pPr>
              <w:pStyle w:val="a6"/>
              <w:ind w:left="0"/>
              <w:rPr>
                <w:b/>
              </w:rPr>
            </w:pPr>
            <w:r>
              <w:t xml:space="preserve">Тренировка в подаче сигналов </w:t>
            </w:r>
            <w:r>
              <w:rPr>
                <w:spacing w:val="-2"/>
              </w:rPr>
              <w:t>регулировщика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D36FB5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71ACD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FD5D15" w:rsidRDefault="00D36FB5" w:rsidP="00D36FB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B5" w:rsidRPr="00D36FB5" w:rsidRDefault="00D36FB5" w:rsidP="00D36FB5">
            <w:pPr>
              <w:spacing w:after="120" w:line="240" w:lineRule="auto"/>
              <w:ind w:left="360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FB5" w:rsidRPr="00D36FB5" w:rsidRDefault="00E71ACD" w:rsidP="00E71ACD">
            <w:pPr>
              <w:pStyle w:val="11"/>
              <w:ind w:left="0"/>
              <w:jc w:val="center"/>
            </w:pPr>
            <w:r>
              <w:rPr>
                <w:spacing w:val="-2"/>
              </w:rPr>
              <w:t>Перекрестки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E71ACD" w:rsidP="00676B35">
            <w:pPr>
              <w:pStyle w:val="a4"/>
              <w:jc w:val="center"/>
              <w:rPr>
                <w:b/>
                <w:bCs/>
                <w:i/>
              </w:rPr>
            </w:pPr>
            <w:r w:rsidRPr="00E71ACD">
              <w:rPr>
                <w:b/>
                <w:bCs/>
                <w:i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Default="00D36FB5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D36FB5" w:rsidRDefault="00D36FB5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D36FB5" w:rsidRDefault="00E71ACD" w:rsidP="00D115BD">
            <w:pPr>
              <w:pStyle w:val="a4"/>
            </w:pPr>
            <w:r>
              <w:t>Перекрестки и их виды. Проезд перекрестков. Правила перехода перекрестка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D36FB5" w:rsidRDefault="00D36FB5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D36FB5" w:rsidRDefault="00E71ACD" w:rsidP="00D115BD">
            <w:pPr>
              <w:pStyle w:val="a4"/>
            </w:pPr>
            <w:r>
              <w:t>Порядок движения на перекрестке при регулировании движения регулировщиком и светофором.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D36FB5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Pr="00D36FB5" w:rsidRDefault="00D36FB5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D36FB5" w:rsidRDefault="00E71ACD" w:rsidP="00D115BD">
            <w:pPr>
              <w:pStyle w:val="a4"/>
            </w:pPr>
            <w:r>
              <w:t xml:space="preserve">Промежуточная </w:t>
            </w:r>
            <w:r>
              <w:rPr>
                <w:spacing w:val="-2"/>
              </w:rPr>
              <w:t>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FB5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FB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январь</w:t>
            </w:r>
          </w:p>
        </w:tc>
      </w:tr>
      <w:tr w:rsidR="0012457A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7A" w:rsidRPr="00D36FB5" w:rsidRDefault="0012457A" w:rsidP="00D36FB5">
            <w:pPr>
              <w:spacing w:after="120" w:line="240" w:lineRule="auto"/>
              <w:ind w:left="360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57A" w:rsidRPr="00A80216" w:rsidRDefault="00E71ACD" w:rsidP="00E71ACD">
            <w:pPr>
              <w:pStyle w:val="11"/>
              <w:spacing w:before="65"/>
              <w:ind w:left="0"/>
              <w:jc w:val="center"/>
              <w:rPr>
                <w:b w:val="0"/>
                <w:bCs w:val="0"/>
                <w:color w:val="45729F"/>
              </w:rPr>
            </w:pPr>
            <w:r>
              <w:t>Правила дорожного движения для</w:t>
            </w:r>
            <w:r>
              <w:rPr>
                <w:spacing w:val="-2"/>
              </w:rPr>
              <w:t xml:space="preserve"> пешеходов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3D6A76" w:rsidRDefault="00E71ACD" w:rsidP="00676B35">
            <w:pPr>
              <w:pStyle w:val="a4"/>
              <w:jc w:val="center"/>
              <w:rPr>
                <w:b/>
                <w:bCs/>
              </w:rPr>
            </w:pPr>
            <w:r w:rsidRPr="003D6A76">
              <w:rPr>
                <w:b/>
                <w:bCs/>
              </w:rPr>
              <w:t>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12457A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4"/>
              <w:rPr>
                <w:b/>
                <w:bCs/>
                <w:color w:val="45729F"/>
              </w:rPr>
            </w:pPr>
            <w:r>
              <w:t>Места перехода проезжей части. Правила движения пешеходов вдоль дорог. Порядок движения по пешеходным переходам пешеходов и 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4"/>
              <w:rPr>
                <w:b/>
                <w:bCs/>
                <w:color w:val="45729F"/>
              </w:rPr>
            </w:pPr>
            <w:r>
              <w:t>Общие вопросы порядка движения. Пешеходные переходы. Движение через</w:t>
            </w:r>
            <w:proofErr w:type="gramStart"/>
            <w:r>
              <w:t xml:space="preserve"> Ж</w:t>
            </w:r>
            <w:proofErr w:type="gramEnd"/>
            <w:r>
              <w:t>/Д пути. Перевозка людей.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6"/>
              <w:ind w:left="0" w:right="137"/>
              <w:rPr>
                <w:b/>
                <w:bCs/>
                <w:color w:val="45729F"/>
              </w:rPr>
            </w:pPr>
            <w:r>
              <w:t>Правила перехода улицы после выхода из транспортных средств. Меры ответственности пешеходов и водителей за нарушение ПДД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4"/>
              <w:rPr>
                <w:b/>
                <w:bCs/>
                <w:color w:val="45729F"/>
              </w:rPr>
            </w:pPr>
            <w:r>
              <w:t>Обновление материалов на стендах по ПДД</w:t>
            </w:r>
            <w:r>
              <w:rPr>
                <w:b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4"/>
              <w:rPr>
                <w:b/>
                <w:bCs/>
                <w:color w:val="45729F"/>
              </w:rPr>
            </w:pPr>
            <w:r>
              <w:t>Правила перехода для каждого пешехода. Движение учащихся по тротуарам и пешеходным переходам. Дорожные ловушки.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E71ACD" w:rsidP="00D115BD">
            <w:pPr>
              <w:pStyle w:val="a6"/>
              <w:spacing w:before="1"/>
              <w:ind w:left="0" w:right="139"/>
              <w:rPr>
                <w:b/>
                <w:bCs/>
                <w:color w:val="45729F"/>
              </w:rPr>
            </w:pPr>
            <w:r>
              <w:t>ДТП. Причины ДТП. Решение задач по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E71ACD" w:rsidRDefault="00E71ACD" w:rsidP="00676B35">
            <w:pPr>
              <w:pStyle w:val="a4"/>
              <w:jc w:val="center"/>
              <w:rPr>
                <w:bCs/>
                <w:i/>
              </w:rPr>
            </w:pPr>
            <w:r w:rsidRPr="00E71ACD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ACD" w:rsidRPr="00D36FB5" w:rsidRDefault="00E71ACD" w:rsidP="00D36FB5">
            <w:pPr>
              <w:spacing w:after="120" w:line="240" w:lineRule="auto"/>
              <w:ind w:left="360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ACD" w:rsidRDefault="00E71ACD" w:rsidP="00E71ACD">
            <w:pPr>
              <w:pStyle w:val="11"/>
              <w:jc w:val="center"/>
            </w:pPr>
            <w:r>
              <w:t xml:space="preserve">Основы оказания первой медицинской </w:t>
            </w:r>
          </w:p>
          <w:p w:rsidR="00E71ACD" w:rsidRDefault="00E71ACD" w:rsidP="003D6A76">
            <w:pPr>
              <w:pStyle w:val="11"/>
              <w:jc w:val="center"/>
            </w:pPr>
            <w:r>
              <w:t xml:space="preserve">доврачебной </w:t>
            </w:r>
            <w:r>
              <w:rPr>
                <w:spacing w:val="-2"/>
              </w:rPr>
              <w:t>помощи</w:t>
            </w:r>
          </w:p>
          <w:p w:rsidR="00E71ACD" w:rsidRPr="00A80216" w:rsidRDefault="00E71ACD" w:rsidP="00810973">
            <w:pPr>
              <w:pStyle w:val="a4"/>
              <w:rPr>
                <w:b/>
                <w:bCs/>
                <w:color w:val="45729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3D6A76" w:rsidRDefault="00E71ACD" w:rsidP="00676B35">
            <w:pPr>
              <w:pStyle w:val="a4"/>
              <w:jc w:val="center"/>
              <w:rPr>
                <w:b/>
                <w:bCs/>
              </w:rPr>
            </w:pPr>
            <w:r w:rsidRPr="003D6A76">
              <w:rPr>
                <w:b/>
                <w:bCs/>
              </w:rPr>
              <w:lastRenderedPageBreak/>
              <w:t>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E71AC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3D6A76" w:rsidP="00D115BD">
            <w:pPr>
              <w:pStyle w:val="a4"/>
              <w:rPr>
                <w:b/>
                <w:bCs/>
                <w:color w:val="45729F"/>
              </w:rPr>
            </w:pPr>
            <w:r>
              <w:t>Первая помощь при ДТП. Информация, которую должен сообщить свидетель ДТП. Аптечка автомобиля и ее содержимое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3D6A76" w:rsidRDefault="003D6A76" w:rsidP="00676B35">
            <w:pPr>
              <w:pStyle w:val="a4"/>
              <w:jc w:val="center"/>
              <w:rPr>
                <w:bCs/>
                <w:i/>
              </w:rPr>
            </w:pPr>
            <w:r w:rsidRPr="003D6A76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E71ACD" w:rsidRPr="007C3452" w:rsidTr="00676B35">
        <w:trPr>
          <w:trHeight w:val="4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D36FB5" w:rsidRDefault="00E71AC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A80216" w:rsidRDefault="003D6A76" w:rsidP="00D115BD">
            <w:pPr>
              <w:pStyle w:val="a4"/>
              <w:rPr>
                <w:b/>
                <w:bCs/>
                <w:color w:val="45729F"/>
              </w:rPr>
            </w:pPr>
            <w:r>
              <w:t xml:space="preserve">Раны, их виды, оказание первой помощи. Вывихи и оказание первой медицинской помощи. Виды кровотечения и оказание первой медицинской помощи.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ACD" w:rsidRPr="003D6A76" w:rsidRDefault="003D6A76" w:rsidP="00676B35">
            <w:pPr>
              <w:pStyle w:val="a4"/>
              <w:jc w:val="center"/>
              <w:rPr>
                <w:bCs/>
                <w:i/>
              </w:rPr>
            </w:pPr>
            <w:r w:rsidRPr="003D6A76">
              <w:rPr>
                <w:bCs/>
                <w:i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CD" w:rsidRPr="00FD5D1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февраль</w:t>
            </w:r>
          </w:p>
        </w:tc>
      </w:tr>
      <w:tr w:rsidR="0012457A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8A2E70" w:rsidRDefault="0012457A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A80216" w:rsidRDefault="003D6A76" w:rsidP="00D115BD">
            <w:pPr>
              <w:pStyle w:val="a6"/>
              <w:ind w:left="0" w:right="137"/>
              <w:rPr>
                <w:b/>
              </w:rPr>
            </w:pPr>
            <w:r>
              <w:t>Переломы, их виды. Оказание первой помощи пострадавшему. Ожоги, степени ожогов. Оказание первой помощи. Виды повязок и способы их наложения.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57A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57A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Default="003D6A76" w:rsidP="00D115BD">
            <w:pPr>
              <w:pStyle w:val="a6"/>
              <w:ind w:left="0" w:right="137"/>
            </w:pPr>
            <w:r>
              <w:t xml:space="preserve">Обморок, оказание помощи. Правила оказания первой помощи при солнечном и тепловом ударах. Транспортировка пострадавшего, иммобилизация. Обморожение. Сердечный приступ, первая </w:t>
            </w:r>
            <w:r>
              <w:rPr>
                <w:spacing w:val="-2"/>
              </w:rPr>
              <w:t>помощь.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Default="003D6A76" w:rsidP="00D115BD">
            <w:pPr>
              <w:pStyle w:val="a6"/>
              <w:ind w:left="0" w:right="137"/>
            </w:pPr>
            <w:r>
              <w:t>Встречи с медицинским работником по практическим вопросам. Наложение различных видов повязок. Оказание первой помощи при кровотечении.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Default="003D6A76" w:rsidP="00D115BD">
            <w:pPr>
              <w:pStyle w:val="a6"/>
              <w:ind w:left="0" w:right="137"/>
            </w:pPr>
            <w:r>
              <w:t>Оказание первой помощи при ушибах, вывихах, ожогах, обморожении, переломах, обмороке, сердечном приступе. Транспортировка пострадавшего.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Default="003D6A76" w:rsidP="00D115BD">
            <w:pPr>
              <w:pStyle w:val="a6"/>
              <w:ind w:left="0" w:right="137"/>
            </w:pPr>
            <w:r>
              <w:t>Ответы на вопросы билетов и выполнение практического задания.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7C3452" w:rsidRDefault="003D6A76" w:rsidP="00810973">
            <w:pPr>
              <w:spacing w:after="120" w:line="240" w:lineRule="auto"/>
              <w:rPr>
                <w:b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3D6A76" w:rsidP="00D115BD">
            <w:pPr>
              <w:pStyle w:val="11"/>
              <w:jc w:val="center"/>
            </w:pPr>
            <w:r>
              <w:t xml:space="preserve">Фигурное вождение велосипеда и вождение велосипеда </w:t>
            </w:r>
            <w:proofErr w:type="spellStart"/>
            <w:r>
              <w:t>в</w:t>
            </w:r>
            <w:r>
              <w:rPr>
                <w:spacing w:val="-2"/>
              </w:rPr>
              <w:t>автогородке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3D6A76" w:rsidP="003D6A76">
            <w:pPr>
              <w:pStyle w:val="a6"/>
              <w:ind w:left="0" w:right="137"/>
              <w:jc w:val="both"/>
            </w:pPr>
            <w:r>
              <w:t>Езда на велосипеде, технические требования, предъявляемые к велосипеду. Экипировка велосипедиста. Правила движения велосипедистов.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3D6A76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3D6A76" w:rsidP="00D115BD">
            <w:pPr>
              <w:pStyle w:val="a6"/>
              <w:ind w:left="0" w:right="140"/>
              <w:jc w:val="both"/>
            </w:pPr>
            <w:r>
              <w:t>Дополнительные требования к движению велосипедистов: Правила проезда велосипедистами нерегулируемых перекрестков. Правила проезда велосипедистами пешеходного перехода. Движение групп велосипедистов.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Подача предупредительных сигналов велосипедистом световыми приборами и рукой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4D408D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март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Составление памятки: «Юному велосипедисту».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Тренировочные занятия по фигурному катанию на велосипеде.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3D6A76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Движение групп учащихся на проезжей части на велосипедах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7C3452" w:rsidRDefault="003D6A76" w:rsidP="00810973">
            <w:pPr>
              <w:spacing w:after="120" w:line="240" w:lineRule="auto"/>
              <w:rPr>
                <w:b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8D" w:rsidRDefault="004D408D" w:rsidP="00D115BD">
            <w:pPr>
              <w:pStyle w:val="11"/>
              <w:ind w:left="0"/>
              <w:jc w:val="center"/>
            </w:pPr>
            <w:r>
              <w:t xml:space="preserve">Традиционно-массовые </w:t>
            </w:r>
            <w:r>
              <w:rPr>
                <w:spacing w:val="-2"/>
              </w:rPr>
              <w:t>мероприятия</w:t>
            </w:r>
          </w:p>
          <w:p w:rsidR="003D6A76" w:rsidRDefault="003D6A76" w:rsidP="003D6A76">
            <w:pPr>
              <w:pStyle w:val="a6"/>
              <w:ind w:left="0" w:right="137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4D408D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08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3D6A76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Подготовка выступления агитбригады. Выступление агитбригады в начальной школе.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3D6A76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8A2E70" w:rsidRDefault="003D6A76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A76" w:rsidRDefault="004D408D" w:rsidP="003D6A76">
            <w:pPr>
              <w:pStyle w:val="a6"/>
              <w:ind w:left="0" w:right="137"/>
              <w:jc w:val="both"/>
            </w:pPr>
            <w:r>
              <w:t>Подготовка и участие в районном конкурсе «Безопасное колесо».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A76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A76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4D408D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8A2E70" w:rsidRDefault="004D408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8D" w:rsidRDefault="004D408D" w:rsidP="00D115BD">
            <w:pPr>
              <w:pStyle w:val="a6"/>
              <w:ind w:left="0" w:right="137"/>
              <w:jc w:val="both"/>
            </w:pPr>
            <w:r>
              <w:t xml:space="preserve">Соревнования по фигурному вождению велосипеда и вождению велосипеда в </w:t>
            </w:r>
            <w:proofErr w:type="spellStart"/>
            <w:r>
              <w:t>автогородке</w:t>
            </w:r>
            <w:proofErr w:type="spellEnd"/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8D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4D408D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7C3452" w:rsidRDefault="004D408D" w:rsidP="00810973">
            <w:pPr>
              <w:spacing w:after="120" w:line="240" w:lineRule="auto"/>
              <w:rPr>
                <w:b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8D" w:rsidRDefault="004D408D" w:rsidP="00430F74">
            <w:pPr>
              <w:pStyle w:val="11"/>
              <w:spacing w:before="1"/>
              <w:jc w:val="center"/>
            </w:pPr>
            <w:r>
              <w:t xml:space="preserve">Заключительные </w:t>
            </w:r>
            <w:r w:rsidR="00430F74">
              <w:rPr>
                <w:spacing w:val="-2"/>
              </w:rPr>
              <w:t>занятия</w:t>
            </w:r>
          </w:p>
          <w:p w:rsidR="004D408D" w:rsidRDefault="004D408D" w:rsidP="003D6A76">
            <w:pPr>
              <w:pStyle w:val="a6"/>
              <w:ind w:left="0" w:right="137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8D" w:rsidRPr="003D6A76" w:rsidRDefault="004D408D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408D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8A2E70" w:rsidRDefault="004D408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08D" w:rsidRDefault="004D408D" w:rsidP="00D115BD">
            <w:pPr>
              <w:pStyle w:val="a6"/>
              <w:ind w:left="0" w:right="137"/>
            </w:pPr>
            <w:r>
              <w:rPr>
                <w:spacing w:val="-2"/>
              </w:rPr>
              <w:t>Онлайн</w:t>
            </w:r>
            <w:r>
              <w:tab/>
            </w:r>
            <w:r>
              <w:rPr>
                <w:spacing w:val="-2"/>
              </w:rPr>
              <w:t>тестирование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4"/>
              </w:rPr>
              <w:t>ПДД.</w:t>
            </w:r>
            <w:r>
              <w:tab/>
            </w:r>
            <w:r>
              <w:rPr>
                <w:spacing w:val="-2"/>
              </w:rPr>
              <w:t>Промежуточнаяаттестация</w:t>
            </w:r>
            <w:r>
              <w:tab/>
            </w:r>
            <w:r>
              <w:rPr>
                <w:spacing w:val="-2"/>
              </w:rPr>
              <w:t>учащихся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8D" w:rsidRPr="003D6A76" w:rsidRDefault="00430F74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FD5D15" w:rsidRDefault="004D408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A76"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4D408D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8A2E70" w:rsidRDefault="004D408D" w:rsidP="008A2E70">
            <w:pPr>
              <w:pStyle w:val="a5"/>
              <w:numPr>
                <w:ilvl w:val="0"/>
                <w:numId w:val="12"/>
              </w:numPr>
              <w:spacing w:after="120" w:line="240" w:lineRule="auto"/>
              <w:ind w:hanging="1440"/>
              <w:jc w:val="center"/>
              <w:rPr>
                <w:rFonts w:eastAsia="Times New Roman"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74" w:rsidRPr="00430F74" w:rsidRDefault="00430F74" w:rsidP="00430F74">
            <w:pPr>
              <w:pStyle w:val="11"/>
              <w:spacing w:before="1"/>
              <w:ind w:left="0"/>
              <w:rPr>
                <w:b w:val="0"/>
              </w:rPr>
            </w:pPr>
            <w:r w:rsidRPr="00430F74">
              <w:rPr>
                <w:b w:val="0"/>
              </w:rPr>
              <w:t>Заключительное занятие. Подведение итогов за год.</w:t>
            </w:r>
          </w:p>
          <w:p w:rsidR="004D408D" w:rsidRDefault="004D408D" w:rsidP="003D6A76">
            <w:pPr>
              <w:pStyle w:val="a6"/>
              <w:ind w:left="0" w:right="137"/>
              <w:jc w:val="both"/>
              <w:rPr>
                <w:spacing w:val="-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08D" w:rsidRPr="003D6A76" w:rsidRDefault="00430F74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8D" w:rsidRPr="003D6A76" w:rsidRDefault="00F14B2D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апрель</w:t>
            </w:r>
          </w:p>
        </w:tc>
      </w:tr>
      <w:tr w:rsidR="00430F74" w:rsidRPr="007C3452" w:rsidTr="00676B35">
        <w:trPr>
          <w:trHeight w:val="2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74" w:rsidRPr="007C3452" w:rsidRDefault="00430F74" w:rsidP="00810973">
            <w:pPr>
              <w:spacing w:after="120" w:line="240" w:lineRule="auto"/>
              <w:rPr>
                <w:b/>
              </w:rPr>
            </w:pP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74" w:rsidRPr="00430F74" w:rsidRDefault="00430F74" w:rsidP="00430F74">
            <w:pPr>
              <w:pStyle w:val="11"/>
              <w:spacing w:before="1"/>
              <w:ind w:left="0"/>
            </w:pPr>
            <w:r w:rsidRPr="00430F74"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F74" w:rsidRPr="00430F74" w:rsidRDefault="00430F74" w:rsidP="00676B3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0F74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74" w:rsidRPr="003D6A76" w:rsidRDefault="00430F74" w:rsidP="00810973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36FB5" w:rsidRDefault="00D36FB5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Организационно-массовая работа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Организовать конкурс на сборку простейшей модели (октябрь).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Организовать конкурс на лучшую поделку среди кружковцев (апрель).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Постоянно поддерживать связь с другими творческими объединениями (в течение года).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Проводить экскурсии и вечера отдыха (Новый год, день св</w:t>
      </w:r>
      <w:proofErr w:type="gramStart"/>
      <w:r w:rsidRPr="00FD5D15">
        <w:rPr>
          <w:rFonts w:ascii="Times New Roman" w:hAnsi="Times New Roman"/>
          <w:sz w:val="24"/>
          <w:szCs w:val="24"/>
        </w:rPr>
        <w:t>.В</w:t>
      </w:r>
      <w:proofErr w:type="gramEnd"/>
      <w:r w:rsidRPr="00FD5D15">
        <w:rPr>
          <w:rFonts w:ascii="Times New Roman" w:hAnsi="Times New Roman"/>
          <w:sz w:val="24"/>
          <w:szCs w:val="24"/>
        </w:rPr>
        <w:t>алентина, 8 марта и конец учебного года).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Лучшие разработки предоставить на отчетные выставки (январь/апрель).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Организовать участие в интеллектуально-творческом конкурсе «Юный конструктор»</w:t>
      </w:r>
    </w:p>
    <w:p w:rsidR="0012457A" w:rsidRPr="00FD5D15" w:rsidRDefault="0012457A" w:rsidP="0012457A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Организовать участие в конкурсе «Кружковец года».</w:t>
      </w:r>
    </w:p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676B35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Методическая работа</w:t>
      </w:r>
    </w:p>
    <w:p w:rsidR="0012457A" w:rsidRPr="00FD5D15" w:rsidRDefault="0012457A" w:rsidP="0012457A">
      <w:pPr>
        <w:numPr>
          <w:ilvl w:val="0"/>
          <w:numId w:val="2"/>
        </w:numPr>
        <w:spacing w:after="120" w:line="240" w:lineRule="auto"/>
        <w:ind w:left="851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Составление и защита методической разработки (апрель).</w:t>
      </w:r>
    </w:p>
    <w:p w:rsidR="0012457A" w:rsidRPr="00FD5D15" w:rsidRDefault="0012457A" w:rsidP="0012457A">
      <w:pPr>
        <w:numPr>
          <w:ilvl w:val="0"/>
          <w:numId w:val="2"/>
        </w:numPr>
        <w:spacing w:after="12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открытого занятия (январь).</w:t>
      </w:r>
    </w:p>
    <w:p w:rsidR="0012457A" w:rsidRPr="00FD5D15" w:rsidRDefault="0012457A" w:rsidP="0012457A">
      <w:pPr>
        <w:numPr>
          <w:ilvl w:val="0"/>
          <w:numId w:val="2"/>
        </w:numPr>
        <w:spacing w:after="120" w:line="240" w:lineRule="auto"/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мастер-классов.</w:t>
      </w:r>
    </w:p>
    <w:p w:rsidR="0012457A" w:rsidRPr="00FD5D15" w:rsidRDefault="0012457A" w:rsidP="0012457A">
      <w:pPr>
        <w:numPr>
          <w:ilvl w:val="0"/>
          <w:numId w:val="2"/>
        </w:numPr>
        <w:spacing w:after="120" w:line="240" w:lineRule="auto"/>
        <w:ind w:left="851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Участие в аттестации педагогических работников.</w:t>
      </w:r>
    </w:p>
    <w:p w:rsidR="0012457A" w:rsidRPr="00FD5D15" w:rsidRDefault="0012457A" w:rsidP="0012457A">
      <w:pPr>
        <w:numPr>
          <w:ilvl w:val="0"/>
          <w:numId w:val="2"/>
        </w:numPr>
        <w:spacing w:after="120" w:line="240" w:lineRule="auto"/>
        <w:ind w:left="709" w:hanging="425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Изучение современной методической и научно-популярной литературы по моделированию и конструированию (в течение года).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676B35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Работа с родителями</w:t>
      </w:r>
    </w:p>
    <w:p w:rsidR="0012457A" w:rsidRPr="00FD5D15" w:rsidRDefault="0012457A" w:rsidP="0012457A">
      <w:pPr>
        <w:numPr>
          <w:ilvl w:val="0"/>
          <w:numId w:val="3"/>
        </w:num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Взаимное  знакомство, изучение потребностей детей и их родителей 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(в течение года).</w:t>
      </w:r>
    </w:p>
    <w:p w:rsidR="0012457A" w:rsidRPr="00FD5D15" w:rsidRDefault="0012457A" w:rsidP="0012457A">
      <w:pPr>
        <w:numPr>
          <w:ilvl w:val="0"/>
          <w:numId w:val="3"/>
        </w:num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родительских собраний (сентябрь, апрель).</w:t>
      </w:r>
    </w:p>
    <w:p w:rsidR="0012457A" w:rsidRPr="00FD5D15" w:rsidRDefault="0012457A" w:rsidP="0012457A">
      <w:pPr>
        <w:numPr>
          <w:ilvl w:val="0"/>
          <w:numId w:val="3"/>
        </w:num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мастер-классов для родителей.</w:t>
      </w:r>
    </w:p>
    <w:p w:rsidR="0012457A" w:rsidRPr="00FD5D15" w:rsidRDefault="0012457A" w:rsidP="0012457A">
      <w:pPr>
        <w:numPr>
          <w:ilvl w:val="0"/>
          <w:numId w:val="3"/>
        </w:num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Приглашение родителей на учебные занятия (в течение года).</w:t>
      </w:r>
    </w:p>
    <w:p w:rsidR="0012457A" w:rsidRPr="00FD5D15" w:rsidRDefault="0012457A" w:rsidP="0012457A">
      <w:pPr>
        <w:numPr>
          <w:ilvl w:val="0"/>
          <w:numId w:val="3"/>
        </w:num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совместных досуговых мероприятий для детей.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Работа по профориентации</w:t>
      </w:r>
    </w:p>
    <w:p w:rsidR="0012457A" w:rsidRPr="00FD5D15" w:rsidRDefault="0012457A" w:rsidP="0012457A">
      <w:pPr>
        <w:numPr>
          <w:ilvl w:val="0"/>
          <w:numId w:val="4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Беседы о разнообразии профессий (в течение года).</w:t>
      </w:r>
    </w:p>
    <w:p w:rsidR="0012457A" w:rsidRPr="00FD5D15" w:rsidRDefault="0012457A" w:rsidP="0012457A">
      <w:pPr>
        <w:numPr>
          <w:ilvl w:val="0"/>
          <w:numId w:val="4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Экскурсии на организации и предприятия (ноябрь).</w:t>
      </w:r>
    </w:p>
    <w:p w:rsidR="0012457A" w:rsidRPr="00FD5D15" w:rsidRDefault="0012457A" w:rsidP="0012457A">
      <w:pPr>
        <w:numPr>
          <w:ilvl w:val="0"/>
          <w:numId w:val="4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Встречи с родителями интересных профессий (март).</w:t>
      </w:r>
    </w:p>
    <w:p w:rsidR="0012457A" w:rsidRPr="00FD5D15" w:rsidRDefault="0012457A" w:rsidP="0012457A">
      <w:pPr>
        <w:spacing w:after="12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Общественно</w:t>
      </w:r>
      <w:r w:rsidRPr="00FD5D15">
        <w:rPr>
          <w:rFonts w:ascii="Times New Roman" w:hAnsi="Times New Roman"/>
          <w:sz w:val="24"/>
          <w:szCs w:val="24"/>
        </w:rPr>
        <w:t>-</w:t>
      </w:r>
      <w:r w:rsidRPr="00FD5D15">
        <w:rPr>
          <w:rFonts w:ascii="Times New Roman" w:hAnsi="Times New Roman"/>
          <w:b/>
          <w:sz w:val="24"/>
          <w:szCs w:val="24"/>
        </w:rPr>
        <w:t>полезная деятельность</w:t>
      </w:r>
    </w:p>
    <w:p w:rsidR="0012457A" w:rsidRPr="00FD5D15" w:rsidRDefault="0012457A" w:rsidP="0012457A">
      <w:pPr>
        <w:numPr>
          <w:ilvl w:val="0"/>
          <w:numId w:val="5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Участие в благотворительных мероприятиях, выставках, акциях (в течение года)</w:t>
      </w:r>
    </w:p>
    <w:p w:rsidR="0012457A" w:rsidRPr="00FD5D15" w:rsidRDefault="0012457A" w:rsidP="0012457A">
      <w:pPr>
        <w:numPr>
          <w:ilvl w:val="0"/>
          <w:numId w:val="5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экологических субботников (апрель).</w:t>
      </w:r>
    </w:p>
    <w:p w:rsidR="0012457A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Воспитание национального самосознания</w:t>
      </w:r>
    </w:p>
    <w:p w:rsidR="0012457A" w:rsidRPr="00FD5D15" w:rsidRDefault="0012457A" w:rsidP="0012457A">
      <w:pPr>
        <w:numPr>
          <w:ilvl w:val="0"/>
          <w:numId w:val="6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Изучение истории и культуры родного края (в течение года);</w:t>
      </w:r>
    </w:p>
    <w:p w:rsidR="0012457A" w:rsidRPr="00FD5D15" w:rsidRDefault="0012457A" w:rsidP="0012457A">
      <w:pPr>
        <w:numPr>
          <w:ilvl w:val="0"/>
          <w:numId w:val="6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викторин и диспутов (февраль);</w:t>
      </w:r>
    </w:p>
    <w:p w:rsidR="0012457A" w:rsidRPr="00FD5D15" w:rsidRDefault="0012457A" w:rsidP="0012457A">
      <w:pPr>
        <w:numPr>
          <w:ilvl w:val="0"/>
          <w:numId w:val="6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Выходы на экскурсии и выставки (апрель).</w:t>
      </w:r>
    </w:p>
    <w:p w:rsidR="0012457A" w:rsidRPr="00FD5D15" w:rsidRDefault="0012457A" w:rsidP="0012457A">
      <w:pPr>
        <w:spacing w:after="120"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Формирование здорового образа жизни</w:t>
      </w:r>
    </w:p>
    <w:p w:rsidR="0012457A" w:rsidRPr="00FD5D15" w:rsidRDefault="0012457A" w:rsidP="0012457A">
      <w:pPr>
        <w:numPr>
          <w:ilvl w:val="0"/>
          <w:numId w:val="7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физкультминуток (в течение года).</w:t>
      </w:r>
    </w:p>
    <w:p w:rsidR="0012457A" w:rsidRPr="00FD5D15" w:rsidRDefault="0012457A" w:rsidP="0012457A">
      <w:pPr>
        <w:numPr>
          <w:ilvl w:val="0"/>
          <w:numId w:val="7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подвижных игр (в течение года).</w:t>
      </w:r>
    </w:p>
    <w:p w:rsidR="0012457A" w:rsidRPr="00FD5D15" w:rsidRDefault="0012457A" w:rsidP="0012457A">
      <w:pPr>
        <w:numPr>
          <w:ilvl w:val="0"/>
          <w:numId w:val="7"/>
        </w:numPr>
        <w:spacing w:after="120" w:line="240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 xml:space="preserve">Проведение бесед о ЗОЖ, последствиях </w:t>
      </w:r>
      <w:proofErr w:type="spellStart"/>
      <w:r w:rsidRPr="00FD5D15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FD5D15">
        <w:rPr>
          <w:rFonts w:ascii="Times New Roman" w:hAnsi="Times New Roman"/>
          <w:sz w:val="24"/>
          <w:szCs w:val="24"/>
        </w:rPr>
        <w:t>, алкоголизма,</w:t>
      </w:r>
    </w:p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наркомании и т. д. (в течение года).</w:t>
      </w:r>
    </w:p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Формирование правового самосознания.</w:t>
      </w:r>
    </w:p>
    <w:p w:rsidR="0012457A" w:rsidRPr="00FD5D15" w:rsidRDefault="0012457A" w:rsidP="0012457A">
      <w:pPr>
        <w:numPr>
          <w:ilvl w:val="0"/>
          <w:numId w:val="8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Проведение бесед на правовую тематику: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«Знаешь ли ты закон?» (октябрь).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«Как бы ты поступил если?..»</w:t>
      </w:r>
    </w:p>
    <w:p w:rsidR="0012457A" w:rsidRPr="00FD5D15" w:rsidRDefault="0012457A" w:rsidP="0012457A">
      <w:pPr>
        <w:spacing w:after="120" w:line="240" w:lineRule="auto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«К чему приводит равнодушие?» (январь).</w:t>
      </w:r>
    </w:p>
    <w:p w:rsidR="0012457A" w:rsidRPr="00FD5D15" w:rsidRDefault="0012457A" w:rsidP="0012457A">
      <w:pPr>
        <w:numPr>
          <w:ilvl w:val="0"/>
          <w:numId w:val="8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Изучение декларации прав ребенка (февраль).</w:t>
      </w:r>
    </w:p>
    <w:p w:rsidR="0012457A" w:rsidRPr="00FD5D15" w:rsidRDefault="0012457A" w:rsidP="0012457A">
      <w:pPr>
        <w:spacing w:after="120"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Инновационная деятельность</w:t>
      </w:r>
    </w:p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Сегодня каждый умеет фотографировать более или менее, а сделать действительно качественное фото нужно учиться, чему мы будем учить</w:t>
      </w:r>
      <w:r w:rsidR="00676B35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я.</w:t>
      </w:r>
    </w:p>
    <w:p w:rsidR="0012457A" w:rsidRPr="00FD5D15" w:rsidRDefault="0012457A" w:rsidP="0012457A">
      <w:pPr>
        <w:spacing w:after="12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D5D15">
        <w:rPr>
          <w:rFonts w:ascii="Times New Roman" w:hAnsi="Times New Roman"/>
          <w:b/>
          <w:sz w:val="24"/>
          <w:szCs w:val="24"/>
        </w:rPr>
        <w:t>Личный творческий план педагога</w:t>
      </w:r>
    </w:p>
    <w:p w:rsidR="0012457A" w:rsidRPr="00FD5D15" w:rsidRDefault="0012457A" w:rsidP="0012457A">
      <w:pPr>
        <w:numPr>
          <w:ilvl w:val="0"/>
          <w:numId w:val="8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Курсы повышения квалификации.</w:t>
      </w:r>
    </w:p>
    <w:p w:rsidR="0012457A" w:rsidRPr="00FD5D15" w:rsidRDefault="0012457A" w:rsidP="0012457A">
      <w:pPr>
        <w:numPr>
          <w:ilvl w:val="0"/>
          <w:numId w:val="8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Участие в семинарах, круглых столах, педагогических форумах.</w:t>
      </w:r>
    </w:p>
    <w:p w:rsidR="0012457A" w:rsidRPr="00FD5D15" w:rsidRDefault="0012457A" w:rsidP="0012457A">
      <w:pPr>
        <w:numPr>
          <w:ilvl w:val="0"/>
          <w:numId w:val="8"/>
        </w:numPr>
        <w:spacing w:after="120" w:line="240" w:lineRule="auto"/>
        <w:ind w:left="709" w:hanging="283"/>
        <w:contextualSpacing/>
        <w:rPr>
          <w:rFonts w:ascii="Times New Roman" w:hAnsi="Times New Roman"/>
          <w:sz w:val="24"/>
          <w:szCs w:val="24"/>
        </w:rPr>
      </w:pPr>
      <w:r w:rsidRPr="00FD5D15">
        <w:rPr>
          <w:rFonts w:ascii="Times New Roman" w:hAnsi="Times New Roman"/>
          <w:sz w:val="24"/>
          <w:szCs w:val="24"/>
        </w:rPr>
        <w:t>Обмен опытом, проведение мастер-классов.</w:t>
      </w:r>
    </w:p>
    <w:p w:rsidR="0012457A" w:rsidRPr="00FD5D15" w:rsidRDefault="0012457A" w:rsidP="0012457A">
      <w:pPr>
        <w:widowControl w:val="0"/>
        <w:spacing w:after="120" w:line="240" w:lineRule="auto"/>
        <w:ind w:right="40"/>
        <w:contextualSpacing/>
        <w:rPr>
          <w:rFonts w:ascii="Times New Roman" w:hAnsi="Times New Roman"/>
          <w:b/>
          <w:sz w:val="24"/>
          <w:szCs w:val="24"/>
        </w:rPr>
      </w:pPr>
    </w:p>
    <w:p w:rsidR="0012457A" w:rsidRPr="00FD5D15" w:rsidRDefault="0012457A" w:rsidP="0012457A">
      <w:pPr>
        <w:spacing w:after="120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FD5D15">
        <w:rPr>
          <w:rFonts w:ascii="Times New Roman" w:hAnsi="Times New Roman"/>
          <w:b/>
          <w:caps/>
          <w:sz w:val="24"/>
          <w:szCs w:val="24"/>
        </w:rPr>
        <w:t>список Литературы</w:t>
      </w:r>
    </w:p>
    <w:p w:rsidR="00F14B2D" w:rsidRDefault="00F14B2D" w:rsidP="00F14B2D">
      <w:pPr>
        <w:pStyle w:val="a6"/>
        <w:ind w:left="0"/>
        <w:rPr>
          <w:b/>
        </w:rPr>
      </w:pP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after="0" w:line="240" w:lineRule="auto"/>
        <w:contextualSpacing w:val="0"/>
      </w:pPr>
      <w:proofErr w:type="spellStart"/>
      <w:r>
        <w:t>АстаховП.А.Я</w:t>
      </w:r>
      <w:proofErr w:type="spellEnd"/>
      <w:r>
        <w:t xml:space="preserve"> и дорога</w:t>
      </w:r>
      <w:proofErr w:type="gramStart"/>
      <w:r>
        <w:t>.-</w:t>
      </w:r>
      <w:proofErr w:type="gramEnd"/>
      <w:r>
        <w:t>М.:</w:t>
      </w:r>
      <w:r>
        <w:rPr>
          <w:spacing w:val="-2"/>
        </w:rPr>
        <w:t>Эскимо,2009.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after="0" w:line="240" w:lineRule="auto"/>
        <w:ind w:right="140"/>
        <w:contextualSpacing w:val="0"/>
      </w:pPr>
      <w:r>
        <w:t>Воронова Е.А. Красный. Жёлтый. Зелёный! ПДД во внеклассной работе.- Ростов н</w:t>
      </w:r>
      <w:proofErr w:type="gramStart"/>
      <w:r>
        <w:t>/Д</w:t>
      </w:r>
      <w:proofErr w:type="gramEnd"/>
      <w:r>
        <w:t xml:space="preserve">: Феникс, </w:t>
      </w:r>
      <w:r>
        <w:rPr>
          <w:spacing w:val="-2"/>
        </w:rPr>
        <w:t>2006.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before="1" w:after="0" w:line="240" w:lineRule="auto"/>
        <w:contextualSpacing w:val="0"/>
      </w:pPr>
      <w:r>
        <w:t>Всероссийская газета «Добрая дорога детства»,</w:t>
      </w:r>
      <w:hyperlink r:id="rId5">
        <w:r>
          <w:rPr>
            <w:color w:val="0000FF"/>
            <w:u w:val="single" w:color="0000FF"/>
          </w:rPr>
          <w:t>http://www.dddgazeta.ru/</w:t>
        </w:r>
      </w:hyperlink>
      <w:r>
        <w:rPr>
          <w:spacing w:val="-10"/>
        </w:rPr>
        <w:t>;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after="0" w:line="240" w:lineRule="auto"/>
        <w:ind w:right="142"/>
        <w:contextualSpacing w:val="0"/>
      </w:pPr>
      <w:r>
        <w:t xml:space="preserve">Правила дорожного движения Российской Федерации, с изменениями от 20.11.14года, Москва, изд. «Мир </w:t>
      </w:r>
      <w:proofErr w:type="spellStart"/>
      <w:r>
        <w:t>автокниг</w:t>
      </w:r>
      <w:proofErr w:type="spellEnd"/>
      <w:r>
        <w:t>» 2014г.;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after="0" w:line="240" w:lineRule="auto"/>
        <w:contextualSpacing w:val="0"/>
      </w:pPr>
      <w:r>
        <w:t xml:space="preserve">Панфилова А.П. Игровое моделирование в деятельности педагога. </w:t>
      </w:r>
      <w:proofErr w:type="gramStart"/>
      <w:r>
        <w:t>-</w:t>
      </w:r>
      <w:proofErr w:type="spellStart"/>
      <w:r>
        <w:t>М</w:t>
      </w:r>
      <w:proofErr w:type="gramEnd"/>
      <w:r>
        <w:t>.:Издательский</w:t>
      </w:r>
      <w:r>
        <w:rPr>
          <w:spacing w:val="-2"/>
        </w:rPr>
        <w:t>центр</w:t>
      </w:r>
      <w:proofErr w:type="spellEnd"/>
    </w:p>
    <w:p w:rsidR="00F14B2D" w:rsidRDefault="00F14B2D" w:rsidP="00F14B2D">
      <w:pPr>
        <w:pStyle w:val="a6"/>
      </w:pPr>
      <w:r>
        <w:t>«Академия»,</w:t>
      </w:r>
      <w:r>
        <w:rPr>
          <w:spacing w:val="-2"/>
        </w:rPr>
        <w:t>2007.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after="0" w:line="240" w:lineRule="auto"/>
        <w:ind w:right="138"/>
        <w:contextualSpacing w:val="0"/>
      </w:pPr>
      <w:r>
        <w:t xml:space="preserve">Поговорим о ПДД (из прошлого в будущее). Сборник сценариев по ПДД (сост. </w:t>
      </w:r>
      <w:proofErr w:type="spellStart"/>
      <w:r>
        <w:t>JLП</w:t>
      </w:r>
      <w:proofErr w:type="gramStart"/>
      <w:r>
        <w:t>.О</w:t>
      </w:r>
      <w:proofErr w:type="gramEnd"/>
      <w:r>
        <w:t>ривенко</w:t>
      </w:r>
      <w:proofErr w:type="spellEnd"/>
      <w:r>
        <w:t>, Г.Л.Зубков). Оренбург: ООО «</w:t>
      </w:r>
      <w:proofErr w:type="spellStart"/>
      <w:r>
        <w:t>Агенство</w:t>
      </w:r>
      <w:proofErr w:type="spellEnd"/>
      <w:r>
        <w:t xml:space="preserve"> печати», 2008.</w:t>
      </w:r>
    </w:p>
    <w:p w:rsidR="00F14B2D" w:rsidRDefault="00F14B2D" w:rsidP="00F14B2D">
      <w:pPr>
        <w:pStyle w:val="a5"/>
        <w:widowControl w:val="0"/>
        <w:numPr>
          <w:ilvl w:val="0"/>
          <w:numId w:val="13"/>
        </w:numPr>
        <w:tabs>
          <w:tab w:val="left" w:pos="424"/>
        </w:tabs>
        <w:autoSpaceDE w:val="0"/>
        <w:autoSpaceDN w:val="0"/>
        <w:spacing w:before="1" w:after="0" w:line="240" w:lineRule="auto"/>
        <w:contextualSpacing w:val="0"/>
      </w:pPr>
      <w:proofErr w:type="spellStart"/>
      <w:r>
        <w:t>ТошеваЛ.И</w:t>
      </w:r>
      <w:proofErr w:type="spellEnd"/>
      <w:r>
        <w:t>. Обучение детей безопасному поведению на дорогах.- М.:ОО</w:t>
      </w:r>
      <w:proofErr w:type="gramStart"/>
      <w:r>
        <w:t>О«</w:t>
      </w:r>
      <w:proofErr w:type="gramEnd"/>
      <w:r>
        <w:t>Армпресс»,</w:t>
      </w:r>
      <w:r>
        <w:rPr>
          <w:spacing w:val="-2"/>
        </w:rPr>
        <w:t>2008.</w:t>
      </w:r>
    </w:p>
    <w:p w:rsidR="00EE7789" w:rsidRDefault="00EE7789"/>
    <w:sectPr w:rsidR="00EE7789" w:rsidSect="0079017D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CA3"/>
    <w:multiLevelType w:val="hybridMultilevel"/>
    <w:tmpl w:val="945882EC"/>
    <w:lvl w:ilvl="0" w:tplc="6D6401D2">
      <w:numFmt w:val="bullet"/>
      <w:lvlText w:val="•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731FB3"/>
    <w:multiLevelType w:val="hybridMultilevel"/>
    <w:tmpl w:val="7F52CFC4"/>
    <w:lvl w:ilvl="0" w:tplc="6D6401D2">
      <w:numFmt w:val="bullet"/>
      <w:lvlText w:val="•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9245119"/>
    <w:multiLevelType w:val="hybridMultilevel"/>
    <w:tmpl w:val="0A9A2E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657288"/>
    <w:multiLevelType w:val="hybridMultilevel"/>
    <w:tmpl w:val="0EDE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82174"/>
    <w:multiLevelType w:val="hybridMultilevel"/>
    <w:tmpl w:val="33580C04"/>
    <w:lvl w:ilvl="0" w:tplc="6D6401D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400EE"/>
    <w:multiLevelType w:val="hybridMultilevel"/>
    <w:tmpl w:val="DAFEB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64680"/>
    <w:multiLevelType w:val="hybridMultilevel"/>
    <w:tmpl w:val="CB80844E"/>
    <w:lvl w:ilvl="0" w:tplc="6D6401D2">
      <w:numFmt w:val="bullet"/>
      <w:lvlText w:val="•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8BF6328"/>
    <w:multiLevelType w:val="hybridMultilevel"/>
    <w:tmpl w:val="018215C8"/>
    <w:lvl w:ilvl="0" w:tplc="1974EEDE">
      <w:start w:val="1"/>
      <w:numFmt w:val="decimal"/>
      <w:lvlText w:val="%1.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E6CE2A">
      <w:start w:val="1"/>
      <w:numFmt w:val="decimal"/>
      <w:lvlText w:val="%2."/>
      <w:lvlJc w:val="left"/>
      <w:pPr>
        <w:ind w:left="424" w:hanging="360"/>
        <w:jc w:val="left"/>
      </w:pPr>
      <w:rPr>
        <w:rFonts w:hint="default"/>
        <w:spacing w:val="-1"/>
        <w:w w:val="99"/>
        <w:lang w:val="ru-RU" w:eastAsia="en-US" w:bidi="ar-SA"/>
      </w:rPr>
    </w:lvl>
    <w:lvl w:ilvl="2" w:tplc="C0B0C198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3" w:tplc="7656320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D0F6191C">
      <w:numFmt w:val="bullet"/>
      <w:lvlText w:val="•"/>
      <w:lvlJc w:val="left"/>
      <w:pPr>
        <w:ind w:left="4448" w:hanging="360"/>
      </w:pPr>
      <w:rPr>
        <w:rFonts w:hint="default"/>
        <w:lang w:val="ru-RU" w:eastAsia="en-US" w:bidi="ar-SA"/>
      </w:rPr>
    </w:lvl>
    <w:lvl w:ilvl="5" w:tplc="B96AD1BE">
      <w:numFmt w:val="bullet"/>
      <w:lvlText w:val="•"/>
      <w:lvlJc w:val="left"/>
      <w:pPr>
        <w:ind w:left="5455" w:hanging="360"/>
      </w:pPr>
      <w:rPr>
        <w:rFonts w:hint="default"/>
        <w:lang w:val="ru-RU" w:eastAsia="en-US" w:bidi="ar-SA"/>
      </w:rPr>
    </w:lvl>
    <w:lvl w:ilvl="6" w:tplc="ECF04BF4">
      <w:numFmt w:val="bullet"/>
      <w:lvlText w:val="•"/>
      <w:lvlJc w:val="left"/>
      <w:pPr>
        <w:ind w:left="6462" w:hanging="360"/>
      </w:pPr>
      <w:rPr>
        <w:rFonts w:hint="default"/>
        <w:lang w:val="ru-RU" w:eastAsia="en-US" w:bidi="ar-SA"/>
      </w:rPr>
    </w:lvl>
    <w:lvl w:ilvl="7" w:tplc="31AE6550">
      <w:numFmt w:val="bullet"/>
      <w:lvlText w:val="•"/>
      <w:lvlJc w:val="left"/>
      <w:pPr>
        <w:ind w:left="7469" w:hanging="360"/>
      </w:pPr>
      <w:rPr>
        <w:rFonts w:hint="default"/>
        <w:lang w:val="ru-RU" w:eastAsia="en-US" w:bidi="ar-SA"/>
      </w:rPr>
    </w:lvl>
    <w:lvl w:ilvl="8" w:tplc="4ACE5040">
      <w:numFmt w:val="bullet"/>
      <w:lvlText w:val="•"/>
      <w:lvlJc w:val="left"/>
      <w:pPr>
        <w:ind w:left="8476" w:hanging="360"/>
      </w:pPr>
      <w:rPr>
        <w:rFonts w:hint="default"/>
        <w:lang w:val="ru-RU" w:eastAsia="en-US" w:bidi="ar-SA"/>
      </w:rPr>
    </w:lvl>
  </w:abstractNum>
  <w:abstractNum w:abstractNumId="8">
    <w:nsid w:val="291F31AC"/>
    <w:multiLevelType w:val="hybridMultilevel"/>
    <w:tmpl w:val="341A4210"/>
    <w:lvl w:ilvl="0" w:tplc="6D6401D2">
      <w:numFmt w:val="bullet"/>
      <w:lvlText w:val="•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2D4C736B"/>
    <w:multiLevelType w:val="hybridMultilevel"/>
    <w:tmpl w:val="3FC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F77901"/>
    <w:multiLevelType w:val="hybridMultilevel"/>
    <w:tmpl w:val="E01E99E0"/>
    <w:lvl w:ilvl="0" w:tplc="6D6401D2">
      <w:numFmt w:val="bullet"/>
      <w:lvlText w:val="•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7877AC1"/>
    <w:multiLevelType w:val="hybridMultilevel"/>
    <w:tmpl w:val="21B0B8D4"/>
    <w:lvl w:ilvl="0" w:tplc="6D6401D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AE46D0"/>
    <w:multiLevelType w:val="hybridMultilevel"/>
    <w:tmpl w:val="A62C8044"/>
    <w:lvl w:ilvl="0" w:tplc="6D6401D2">
      <w:numFmt w:val="bullet"/>
      <w:lvlText w:val="•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2"/>
  </w:num>
  <w:num w:numId="5">
    <w:abstractNumId w:val="10"/>
  </w:num>
  <w:num w:numId="6">
    <w:abstractNumId w:val="1"/>
  </w:num>
  <w:num w:numId="7">
    <w:abstractNumId w:val="6"/>
  </w:num>
  <w:num w:numId="8">
    <w:abstractNumId w:val="8"/>
  </w:num>
  <w:num w:numId="9">
    <w:abstractNumId w:val="3"/>
  </w:num>
  <w:num w:numId="10">
    <w:abstractNumId w:val="9"/>
  </w:num>
  <w:num w:numId="11">
    <w:abstractNumId w:val="5"/>
  </w:num>
  <w:num w:numId="12">
    <w:abstractNumId w:val="2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2457A"/>
    <w:rsid w:val="0012457A"/>
    <w:rsid w:val="001E1085"/>
    <w:rsid w:val="002C4108"/>
    <w:rsid w:val="003B16B2"/>
    <w:rsid w:val="003D6A76"/>
    <w:rsid w:val="004019D9"/>
    <w:rsid w:val="00430F74"/>
    <w:rsid w:val="004D408D"/>
    <w:rsid w:val="00676B35"/>
    <w:rsid w:val="007031A2"/>
    <w:rsid w:val="008A2E70"/>
    <w:rsid w:val="00A20620"/>
    <w:rsid w:val="00AA7824"/>
    <w:rsid w:val="00B5145F"/>
    <w:rsid w:val="00D115BD"/>
    <w:rsid w:val="00D36FB5"/>
    <w:rsid w:val="00E57A2B"/>
    <w:rsid w:val="00E71ACD"/>
    <w:rsid w:val="00EE7789"/>
    <w:rsid w:val="00F14B2D"/>
    <w:rsid w:val="00F24815"/>
    <w:rsid w:val="00FC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57A"/>
    <w:rPr>
      <w:color w:val="0000FF"/>
      <w:u w:val="single"/>
    </w:rPr>
  </w:style>
  <w:style w:type="paragraph" w:styleId="a4">
    <w:name w:val="No Spacing"/>
    <w:basedOn w:val="a"/>
    <w:uiPriority w:val="1"/>
    <w:qFormat/>
    <w:rsid w:val="0012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457A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B5145F"/>
    <w:pPr>
      <w:widowControl w:val="0"/>
      <w:autoSpaceDE w:val="0"/>
      <w:autoSpaceDN w:val="0"/>
      <w:spacing w:after="0" w:line="240" w:lineRule="auto"/>
      <w:ind w:left="42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6">
    <w:name w:val="Body Text"/>
    <w:basedOn w:val="a"/>
    <w:link w:val="a7"/>
    <w:uiPriority w:val="1"/>
    <w:qFormat/>
    <w:rsid w:val="00A20620"/>
    <w:pPr>
      <w:widowControl w:val="0"/>
      <w:autoSpaceDE w:val="0"/>
      <w:autoSpaceDN w:val="0"/>
      <w:spacing w:after="0" w:line="240" w:lineRule="auto"/>
      <w:ind w:left="42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206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8">
    <w:name w:val="Title"/>
    <w:basedOn w:val="a"/>
    <w:link w:val="a9"/>
    <w:uiPriority w:val="1"/>
    <w:qFormat/>
    <w:rsid w:val="003D6A76"/>
    <w:pPr>
      <w:widowControl w:val="0"/>
      <w:autoSpaceDE w:val="0"/>
      <w:autoSpaceDN w:val="0"/>
      <w:spacing w:after="0" w:line="460" w:lineRule="exact"/>
      <w:ind w:left="283" w:right="3"/>
      <w:jc w:val="center"/>
    </w:pPr>
    <w:rPr>
      <w:rFonts w:ascii="Times New Roman" w:eastAsia="Times New Roman" w:hAnsi="Times New Roman" w:cs="Times New Roman"/>
      <w:sz w:val="40"/>
      <w:szCs w:val="40"/>
      <w:lang w:eastAsia="en-US"/>
    </w:rPr>
  </w:style>
  <w:style w:type="character" w:customStyle="1" w:styleId="a9">
    <w:name w:val="Название Знак"/>
    <w:basedOn w:val="a0"/>
    <w:link w:val="a8"/>
    <w:uiPriority w:val="1"/>
    <w:rsid w:val="003D6A76"/>
    <w:rPr>
      <w:rFonts w:ascii="Times New Roman" w:eastAsia="Times New Roman" w:hAnsi="Times New Roman" w:cs="Times New Roman"/>
      <w:sz w:val="40"/>
      <w:szCs w:val="4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57A"/>
    <w:rPr>
      <w:color w:val="0000FF"/>
      <w:u w:val="single"/>
    </w:rPr>
  </w:style>
  <w:style w:type="paragraph" w:styleId="a4">
    <w:name w:val="No Spacing"/>
    <w:basedOn w:val="a"/>
    <w:uiPriority w:val="1"/>
    <w:qFormat/>
    <w:rsid w:val="0012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457A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B5145F"/>
    <w:pPr>
      <w:widowControl w:val="0"/>
      <w:autoSpaceDE w:val="0"/>
      <w:autoSpaceDN w:val="0"/>
      <w:spacing w:after="0" w:line="240" w:lineRule="auto"/>
      <w:ind w:left="424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6">
    <w:name w:val="Body Text"/>
    <w:basedOn w:val="a"/>
    <w:link w:val="a7"/>
    <w:uiPriority w:val="1"/>
    <w:qFormat/>
    <w:rsid w:val="00A20620"/>
    <w:pPr>
      <w:widowControl w:val="0"/>
      <w:autoSpaceDE w:val="0"/>
      <w:autoSpaceDN w:val="0"/>
      <w:spacing w:after="0" w:line="240" w:lineRule="auto"/>
      <w:ind w:left="42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206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8">
    <w:name w:val="Title"/>
    <w:basedOn w:val="a"/>
    <w:link w:val="a9"/>
    <w:uiPriority w:val="1"/>
    <w:qFormat/>
    <w:rsid w:val="003D6A76"/>
    <w:pPr>
      <w:widowControl w:val="0"/>
      <w:autoSpaceDE w:val="0"/>
      <w:autoSpaceDN w:val="0"/>
      <w:spacing w:after="0" w:line="460" w:lineRule="exact"/>
      <w:ind w:left="283" w:right="3"/>
      <w:jc w:val="center"/>
    </w:pPr>
    <w:rPr>
      <w:rFonts w:ascii="Times New Roman" w:eastAsia="Times New Roman" w:hAnsi="Times New Roman" w:cs="Times New Roman"/>
      <w:sz w:val="40"/>
      <w:szCs w:val="40"/>
      <w:lang w:eastAsia="en-US"/>
    </w:rPr>
  </w:style>
  <w:style w:type="character" w:customStyle="1" w:styleId="a9">
    <w:name w:val="Название Знак"/>
    <w:basedOn w:val="a0"/>
    <w:link w:val="a8"/>
    <w:uiPriority w:val="1"/>
    <w:rsid w:val="003D6A76"/>
    <w:rPr>
      <w:rFonts w:ascii="Times New Roman" w:eastAsia="Times New Roman" w:hAnsi="Times New Roman" w:cs="Times New Roman"/>
      <w:sz w:val="40"/>
      <w:szCs w:val="4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dgazet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User_4</dc:creator>
  <cp:lastModifiedBy>User_4</cp:lastModifiedBy>
  <cp:revision>5</cp:revision>
  <cp:lastPrinted>2025-10-13T11:16:00Z</cp:lastPrinted>
  <dcterms:created xsi:type="dcterms:W3CDTF">2025-10-13T11:12:00Z</dcterms:created>
  <dcterms:modified xsi:type="dcterms:W3CDTF">2025-11-19T05:33:00Z</dcterms:modified>
</cp:coreProperties>
</file>