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8DE" w:rsidRPr="0085617E" w:rsidRDefault="00B378DE" w:rsidP="008311B7">
      <w:pPr>
        <w:widowControl w:val="0"/>
        <w:shd w:val="clear" w:color="auto" w:fill="FFFFFF"/>
        <w:autoSpaceDE w:val="0"/>
        <w:autoSpaceDN w:val="0"/>
        <w:adjustRightInd w:val="0"/>
        <w:jc w:val="center"/>
        <w:rPr>
          <w:rFonts w:eastAsia="Times New Roman" w:cs="Times New Roman"/>
          <w:color w:val="000000"/>
          <w:szCs w:val="24"/>
          <w:lang w:eastAsia="ru-RU"/>
        </w:rPr>
      </w:pPr>
      <w:r w:rsidRPr="0085617E">
        <w:rPr>
          <w:rFonts w:eastAsia="Times New Roman" w:cs="Times New Roman"/>
          <w:bCs/>
          <w:color w:val="000000"/>
          <w:szCs w:val="24"/>
          <w:bdr w:val="none" w:sz="0" w:space="0" w:color="auto" w:frame="1"/>
          <w:lang w:eastAsia="ru-RU"/>
        </w:rPr>
        <w:t>Муниципальное бюджетное общеобразовательное учреждение</w:t>
      </w:r>
    </w:p>
    <w:p w:rsidR="00B378DE" w:rsidRPr="0085617E" w:rsidRDefault="00B378DE" w:rsidP="008311B7">
      <w:pPr>
        <w:widowControl w:val="0"/>
        <w:shd w:val="clear" w:color="auto" w:fill="FFFFFF"/>
        <w:autoSpaceDE w:val="0"/>
        <w:autoSpaceDN w:val="0"/>
        <w:adjustRightInd w:val="0"/>
        <w:jc w:val="center"/>
        <w:rPr>
          <w:rFonts w:eastAsia="Times New Roman" w:cs="Times New Roman"/>
          <w:bCs/>
          <w:color w:val="000000"/>
          <w:szCs w:val="24"/>
          <w:bdr w:val="none" w:sz="0" w:space="0" w:color="auto" w:frame="1"/>
          <w:lang w:eastAsia="ru-RU"/>
        </w:rPr>
      </w:pPr>
      <w:r w:rsidRPr="0085617E">
        <w:rPr>
          <w:rFonts w:eastAsia="Times New Roman" w:cs="Times New Roman"/>
          <w:bCs/>
          <w:color w:val="000000"/>
          <w:szCs w:val="24"/>
          <w:bdr w:val="none" w:sz="0" w:space="0" w:color="auto" w:frame="1"/>
          <w:lang w:eastAsia="ru-RU"/>
        </w:rPr>
        <w:t>«Бичурга – Баишевская средняя общеобразовательная школа»</w:t>
      </w:r>
    </w:p>
    <w:p w:rsidR="00B378DE" w:rsidRDefault="00B378DE" w:rsidP="008311B7">
      <w:pPr>
        <w:widowControl w:val="0"/>
        <w:autoSpaceDE w:val="0"/>
        <w:autoSpaceDN w:val="0"/>
        <w:adjustRightInd w:val="0"/>
        <w:jc w:val="center"/>
        <w:rPr>
          <w:rFonts w:eastAsia="Times New Roman" w:cs="Times New Roman"/>
          <w:bCs/>
          <w:color w:val="000000"/>
          <w:szCs w:val="24"/>
          <w:bdr w:val="none" w:sz="0" w:space="0" w:color="auto" w:frame="1"/>
          <w:lang w:eastAsia="ru-RU"/>
        </w:rPr>
      </w:pPr>
      <w:r w:rsidRPr="0085617E">
        <w:rPr>
          <w:rFonts w:eastAsia="Times New Roman" w:cs="Times New Roman"/>
          <w:bCs/>
          <w:color w:val="000000"/>
          <w:szCs w:val="24"/>
          <w:bdr w:val="none" w:sz="0" w:space="0" w:color="auto" w:frame="1"/>
          <w:lang w:eastAsia="ru-RU"/>
        </w:rPr>
        <w:t>Шемуршинского муниципального округа  Чувашской Республики</w:t>
      </w:r>
    </w:p>
    <w:p w:rsidR="00702F0A" w:rsidRPr="0085617E" w:rsidRDefault="00702F0A" w:rsidP="008311B7">
      <w:pPr>
        <w:widowControl w:val="0"/>
        <w:autoSpaceDE w:val="0"/>
        <w:autoSpaceDN w:val="0"/>
        <w:adjustRightInd w:val="0"/>
        <w:jc w:val="center"/>
        <w:rPr>
          <w:rFonts w:eastAsia="Times New Roman" w:cs="Times New Roman"/>
          <w:bCs/>
          <w:color w:val="000000"/>
          <w:szCs w:val="24"/>
          <w:bdr w:val="none" w:sz="0" w:space="0" w:color="auto" w:frame="1"/>
          <w:lang w:eastAsia="ru-RU"/>
        </w:rPr>
      </w:pPr>
      <w:r>
        <w:rPr>
          <w:rFonts w:eastAsia="Times New Roman" w:cs="Times New Roman"/>
          <w:bCs/>
          <w:color w:val="000000"/>
          <w:szCs w:val="24"/>
          <w:bdr w:val="none" w:sz="0" w:space="0" w:color="auto" w:frame="1"/>
          <w:lang w:eastAsia="ru-RU"/>
        </w:rPr>
        <w:t>(МБОУ «Бичурга – Баишевская СОШ»)</w:t>
      </w:r>
    </w:p>
    <w:p w:rsidR="00B378DE" w:rsidRPr="0085617E" w:rsidRDefault="00B378DE" w:rsidP="008311B7">
      <w:pPr>
        <w:widowControl w:val="0"/>
        <w:autoSpaceDE w:val="0"/>
        <w:autoSpaceDN w:val="0"/>
        <w:adjustRightInd w:val="0"/>
        <w:jc w:val="center"/>
        <w:rPr>
          <w:rFonts w:eastAsia="Times New Roman" w:cs="Times New Roman"/>
          <w:bCs/>
          <w:color w:val="000000"/>
          <w:szCs w:val="24"/>
          <w:bdr w:val="none" w:sz="0" w:space="0" w:color="auto" w:frame="1"/>
          <w:lang w:eastAsia="ru-RU"/>
        </w:rPr>
      </w:pPr>
    </w:p>
    <w:tbl>
      <w:tblPr>
        <w:tblW w:w="9886" w:type="dxa"/>
        <w:tblCellSpacing w:w="0" w:type="dxa"/>
        <w:tblCellMar>
          <w:top w:w="105" w:type="dxa"/>
          <w:left w:w="105" w:type="dxa"/>
          <w:bottom w:w="105" w:type="dxa"/>
          <w:right w:w="105" w:type="dxa"/>
        </w:tblCellMar>
        <w:tblLook w:val="04A0" w:firstRow="1" w:lastRow="0" w:firstColumn="1" w:lastColumn="0" w:noHBand="0" w:noVBand="1"/>
      </w:tblPr>
      <w:tblGrid>
        <w:gridCol w:w="4800"/>
        <w:gridCol w:w="5086"/>
      </w:tblGrid>
      <w:tr w:rsidR="00702F0A" w:rsidRPr="0085617E" w:rsidTr="0085617E">
        <w:trPr>
          <w:trHeight w:val="1198"/>
          <w:tblCellSpacing w:w="0" w:type="dxa"/>
        </w:trPr>
        <w:tc>
          <w:tcPr>
            <w:tcW w:w="4800" w:type="dxa"/>
            <w:hideMark/>
          </w:tcPr>
          <w:p w:rsidR="00702F0A" w:rsidRPr="000253BB" w:rsidRDefault="00702F0A" w:rsidP="008311B7">
            <w:pPr>
              <w:widowControl w:val="0"/>
              <w:autoSpaceDE w:val="0"/>
              <w:autoSpaceDN w:val="0"/>
              <w:adjustRightInd w:val="0"/>
              <w:jc w:val="both"/>
              <w:rPr>
                <w:rFonts w:eastAsia="Times New Roman" w:cs="Times New Roman"/>
                <w:b/>
                <w:szCs w:val="24"/>
                <w:lang w:eastAsia="ru-RU"/>
              </w:rPr>
            </w:pPr>
            <w:r w:rsidRPr="000253BB">
              <w:rPr>
                <w:rFonts w:eastAsia="Times New Roman" w:cs="Times New Roman"/>
                <w:b/>
                <w:szCs w:val="24"/>
                <w:lang w:eastAsia="ru-RU"/>
              </w:rPr>
              <w:t>ПРИНЯТ</w:t>
            </w:r>
            <w:r w:rsidR="005D6882">
              <w:rPr>
                <w:rFonts w:eastAsia="Times New Roman" w:cs="Times New Roman"/>
                <w:b/>
                <w:szCs w:val="24"/>
                <w:lang w:eastAsia="ru-RU"/>
              </w:rPr>
              <w:t>А</w:t>
            </w:r>
          </w:p>
          <w:p w:rsidR="00702F0A" w:rsidRPr="001D1E8F" w:rsidRDefault="00702F0A" w:rsidP="008311B7">
            <w:pPr>
              <w:widowControl w:val="0"/>
              <w:autoSpaceDE w:val="0"/>
              <w:autoSpaceDN w:val="0"/>
              <w:adjustRightInd w:val="0"/>
              <w:jc w:val="both"/>
              <w:rPr>
                <w:rFonts w:eastAsia="Times New Roman" w:cs="Times New Roman"/>
                <w:szCs w:val="24"/>
                <w:lang w:eastAsia="ru-RU"/>
              </w:rPr>
            </w:pPr>
            <w:r w:rsidRPr="001D1E8F">
              <w:rPr>
                <w:rFonts w:eastAsia="Times New Roman" w:cs="Times New Roman"/>
                <w:szCs w:val="24"/>
                <w:lang w:eastAsia="ru-RU"/>
              </w:rPr>
              <w:t>решением педагогического совета</w:t>
            </w:r>
          </w:p>
          <w:p w:rsidR="00702F0A" w:rsidRPr="001D1E8F" w:rsidRDefault="00702F0A" w:rsidP="008311B7">
            <w:pPr>
              <w:widowControl w:val="0"/>
              <w:autoSpaceDE w:val="0"/>
              <w:autoSpaceDN w:val="0"/>
              <w:adjustRightInd w:val="0"/>
              <w:jc w:val="both"/>
              <w:rPr>
                <w:rFonts w:eastAsia="Times New Roman" w:cs="Times New Roman"/>
                <w:szCs w:val="24"/>
                <w:lang w:eastAsia="ru-RU"/>
              </w:rPr>
            </w:pPr>
            <w:r w:rsidRPr="001D1E8F">
              <w:rPr>
                <w:rFonts w:eastAsia="Times New Roman" w:cs="Times New Roman"/>
                <w:szCs w:val="24"/>
                <w:lang w:eastAsia="ru-RU"/>
              </w:rPr>
              <w:t>МБОУ «Бичурга-Баишевская СОШ»</w:t>
            </w:r>
          </w:p>
          <w:p w:rsidR="00702F0A" w:rsidRDefault="00702F0A" w:rsidP="008311B7">
            <w:pPr>
              <w:jc w:val="both"/>
              <w:rPr>
                <w:rFonts w:eastAsia="Times New Roman" w:cs="Times New Roman"/>
                <w:szCs w:val="24"/>
                <w:lang w:eastAsia="ru-RU"/>
              </w:rPr>
            </w:pPr>
            <w:r w:rsidRPr="001D1E8F">
              <w:rPr>
                <w:rFonts w:eastAsia="Times New Roman" w:cs="Times New Roman"/>
                <w:szCs w:val="24"/>
                <w:lang w:eastAsia="ru-RU"/>
              </w:rPr>
              <w:t>от «</w:t>
            </w:r>
            <w:r>
              <w:rPr>
                <w:rFonts w:eastAsia="Times New Roman" w:cs="Times New Roman"/>
                <w:szCs w:val="24"/>
                <w:lang w:eastAsia="ru-RU"/>
              </w:rPr>
              <w:t>30</w:t>
            </w:r>
            <w:r w:rsidRPr="001D1E8F">
              <w:rPr>
                <w:rFonts w:eastAsia="Times New Roman" w:cs="Times New Roman"/>
                <w:szCs w:val="24"/>
                <w:lang w:eastAsia="ru-RU"/>
              </w:rPr>
              <w:t xml:space="preserve">» </w:t>
            </w:r>
            <w:r>
              <w:rPr>
                <w:rFonts w:eastAsia="Times New Roman" w:cs="Times New Roman"/>
                <w:szCs w:val="24"/>
                <w:lang w:eastAsia="ru-RU"/>
              </w:rPr>
              <w:t>августа 2023</w:t>
            </w:r>
            <w:r w:rsidRPr="001D1E8F">
              <w:rPr>
                <w:rFonts w:eastAsia="Times New Roman" w:cs="Times New Roman"/>
                <w:szCs w:val="24"/>
                <w:lang w:eastAsia="ru-RU"/>
              </w:rPr>
              <w:t xml:space="preserve"> г. протокол № 1</w:t>
            </w:r>
            <w:r>
              <w:rPr>
                <w:rFonts w:eastAsia="Times New Roman" w:cs="Times New Roman"/>
                <w:szCs w:val="24"/>
                <w:lang w:eastAsia="ru-RU"/>
              </w:rPr>
              <w:t>;</w:t>
            </w:r>
          </w:p>
          <w:p w:rsidR="00702F0A" w:rsidRDefault="00702F0A" w:rsidP="008311B7">
            <w:pPr>
              <w:jc w:val="both"/>
              <w:rPr>
                <w:rFonts w:eastAsia="Times New Roman" w:cs="Times New Roman"/>
                <w:szCs w:val="24"/>
                <w:lang w:eastAsia="ru-RU"/>
              </w:rPr>
            </w:pPr>
            <w:r w:rsidRPr="001D1E8F">
              <w:rPr>
                <w:rFonts w:eastAsia="Times New Roman" w:cs="Times New Roman"/>
                <w:szCs w:val="24"/>
                <w:lang w:eastAsia="ru-RU"/>
              </w:rPr>
              <w:t>от «</w:t>
            </w:r>
            <w:r>
              <w:rPr>
                <w:rFonts w:eastAsia="Times New Roman" w:cs="Times New Roman"/>
                <w:szCs w:val="24"/>
                <w:lang w:eastAsia="ru-RU"/>
              </w:rPr>
              <w:t>29</w:t>
            </w:r>
            <w:r w:rsidRPr="001D1E8F">
              <w:rPr>
                <w:rFonts w:eastAsia="Times New Roman" w:cs="Times New Roman"/>
                <w:szCs w:val="24"/>
                <w:lang w:eastAsia="ru-RU"/>
              </w:rPr>
              <w:t xml:space="preserve">» </w:t>
            </w:r>
            <w:r>
              <w:rPr>
                <w:rFonts w:eastAsia="Times New Roman" w:cs="Times New Roman"/>
                <w:szCs w:val="24"/>
                <w:lang w:eastAsia="ru-RU"/>
              </w:rPr>
              <w:t>августа 2024</w:t>
            </w:r>
            <w:r w:rsidRPr="001D1E8F">
              <w:rPr>
                <w:rFonts w:eastAsia="Times New Roman" w:cs="Times New Roman"/>
                <w:szCs w:val="24"/>
                <w:lang w:eastAsia="ru-RU"/>
              </w:rPr>
              <w:t xml:space="preserve"> г. протокол № 1</w:t>
            </w:r>
            <w:r>
              <w:rPr>
                <w:rFonts w:eastAsia="Times New Roman" w:cs="Times New Roman"/>
                <w:szCs w:val="24"/>
                <w:lang w:eastAsia="ru-RU"/>
              </w:rPr>
              <w:t>;</w:t>
            </w:r>
          </w:p>
          <w:p w:rsidR="00702F0A" w:rsidRDefault="00702F0A" w:rsidP="008311B7">
            <w:pPr>
              <w:jc w:val="both"/>
              <w:rPr>
                <w:rFonts w:eastAsia="Times New Roman" w:cs="Times New Roman"/>
                <w:szCs w:val="24"/>
                <w:lang w:eastAsia="ru-RU"/>
              </w:rPr>
            </w:pPr>
            <w:r w:rsidRPr="001D1E8F">
              <w:rPr>
                <w:rFonts w:eastAsia="Times New Roman" w:cs="Times New Roman"/>
                <w:szCs w:val="24"/>
                <w:lang w:eastAsia="ru-RU"/>
              </w:rPr>
              <w:t>от «</w:t>
            </w:r>
            <w:r>
              <w:rPr>
                <w:rFonts w:eastAsia="Times New Roman" w:cs="Times New Roman"/>
                <w:szCs w:val="24"/>
                <w:lang w:eastAsia="ru-RU"/>
              </w:rPr>
              <w:t>28</w:t>
            </w:r>
            <w:r w:rsidRPr="001D1E8F">
              <w:rPr>
                <w:rFonts w:eastAsia="Times New Roman" w:cs="Times New Roman"/>
                <w:szCs w:val="24"/>
                <w:lang w:eastAsia="ru-RU"/>
              </w:rPr>
              <w:t xml:space="preserve">» </w:t>
            </w:r>
            <w:r>
              <w:rPr>
                <w:rFonts w:eastAsia="Times New Roman" w:cs="Times New Roman"/>
                <w:szCs w:val="24"/>
                <w:lang w:eastAsia="ru-RU"/>
              </w:rPr>
              <w:t>августа 2025</w:t>
            </w:r>
            <w:r w:rsidRPr="001D1E8F">
              <w:rPr>
                <w:rFonts w:eastAsia="Times New Roman" w:cs="Times New Roman"/>
                <w:szCs w:val="24"/>
                <w:lang w:eastAsia="ru-RU"/>
              </w:rPr>
              <w:t xml:space="preserve"> г. протокол № 1</w:t>
            </w:r>
          </w:p>
          <w:p w:rsidR="00702F0A" w:rsidRPr="001D1E8F" w:rsidRDefault="00702F0A" w:rsidP="008311B7">
            <w:pPr>
              <w:jc w:val="both"/>
              <w:rPr>
                <w:rFonts w:eastAsia="Times New Roman" w:cs="Times New Roman"/>
                <w:szCs w:val="24"/>
                <w:lang w:eastAsia="ru-RU"/>
              </w:rPr>
            </w:pPr>
          </w:p>
        </w:tc>
        <w:tc>
          <w:tcPr>
            <w:tcW w:w="5086" w:type="dxa"/>
            <w:hideMark/>
          </w:tcPr>
          <w:p w:rsidR="00702F0A" w:rsidRPr="000253BB" w:rsidRDefault="00702F0A" w:rsidP="008311B7">
            <w:pPr>
              <w:jc w:val="both"/>
              <w:rPr>
                <w:rFonts w:eastAsia="Times New Roman" w:cs="Times New Roman"/>
                <w:b/>
                <w:szCs w:val="24"/>
                <w:lang w:eastAsia="ru-RU"/>
              </w:rPr>
            </w:pPr>
            <w:r w:rsidRPr="000253BB">
              <w:rPr>
                <w:rFonts w:eastAsia="Times New Roman" w:cs="Times New Roman"/>
                <w:b/>
                <w:szCs w:val="24"/>
                <w:lang w:eastAsia="ru-RU"/>
              </w:rPr>
              <w:t>УТВЕРЖД</w:t>
            </w:r>
            <w:r w:rsidR="005D6882">
              <w:rPr>
                <w:rFonts w:eastAsia="Times New Roman" w:cs="Times New Roman"/>
                <w:b/>
                <w:szCs w:val="24"/>
                <w:lang w:eastAsia="ru-RU"/>
              </w:rPr>
              <w:t>ЕНА</w:t>
            </w:r>
          </w:p>
          <w:p w:rsidR="00702F0A" w:rsidRPr="001D1E8F" w:rsidRDefault="005D6882" w:rsidP="008311B7">
            <w:pPr>
              <w:jc w:val="both"/>
              <w:rPr>
                <w:rFonts w:eastAsia="Times New Roman" w:cs="Times New Roman"/>
                <w:szCs w:val="24"/>
                <w:lang w:eastAsia="ru-RU"/>
              </w:rPr>
            </w:pPr>
            <w:r>
              <w:rPr>
                <w:rFonts w:eastAsia="Times New Roman" w:cs="Times New Roman"/>
                <w:szCs w:val="24"/>
                <w:lang w:eastAsia="ru-RU"/>
              </w:rPr>
              <w:t>Приказом д</w:t>
            </w:r>
            <w:r w:rsidR="00702F0A" w:rsidRPr="001D1E8F">
              <w:rPr>
                <w:rFonts w:eastAsia="Times New Roman" w:cs="Times New Roman"/>
                <w:szCs w:val="24"/>
                <w:lang w:eastAsia="ru-RU"/>
              </w:rPr>
              <w:t>иректор</w:t>
            </w:r>
            <w:r>
              <w:rPr>
                <w:rFonts w:eastAsia="Times New Roman" w:cs="Times New Roman"/>
                <w:szCs w:val="24"/>
                <w:lang w:eastAsia="ru-RU"/>
              </w:rPr>
              <w:t>а</w:t>
            </w:r>
            <w:r w:rsidR="00702F0A" w:rsidRPr="001D1E8F">
              <w:rPr>
                <w:rFonts w:eastAsia="Times New Roman" w:cs="Times New Roman"/>
                <w:szCs w:val="24"/>
                <w:lang w:eastAsia="ru-RU"/>
              </w:rPr>
              <w:t xml:space="preserve"> МБОУ «Бичурга-Баишевская СОШ»</w:t>
            </w:r>
          </w:p>
          <w:p w:rsidR="00702F0A" w:rsidRDefault="00702F0A" w:rsidP="008311B7">
            <w:pPr>
              <w:jc w:val="both"/>
              <w:rPr>
                <w:rFonts w:eastAsia="Times New Roman" w:cs="Times New Roman"/>
                <w:szCs w:val="24"/>
                <w:lang w:eastAsia="ru-RU"/>
              </w:rPr>
            </w:pPr>
            <w:r w:rsidRPr="001D1E8F">
              <w:rPr>
                <w:rFonts w:eastAsia="Times New Roman" w:cs="Times New Roman"/>
                <w:szCs w:val="24"/>
                <w:lang w:eastAsia="ru-RU"/>
              </w:rPr>
              <w:t xml:space="preserve">от </w:t>
            </w:r>
            <w:r w:rsidRPr="000253BB">
              <w:rPr>
                <w:rFonts w:eastAsia="Times New Roman" w:cs="Times New Roman"/>
                <w:szCs w:val="24"/>
                <w:lang w:eastAsia="ru-RU"/>
              </w:rPr>
              <w:t>«30» августа 2023 г. № 134</w:t>
            </w:r>
            <w:r w:rsidR="005D6882">
              <w:rPr>
                <w:rFonts w:eastAsia="Times New Roman" w:cs="Times New Roman"/>
                <w:szCs w:val="24"/>
                <w:lang w:eastAsia="ru-RU"/>
              </w:rPr>
              <w:t>;</w:t>
            </w:r>
          </w:p>
          <w:p w:rsidR="00702F0A" w:rsidRDefault="005D6882" w:rsidP="008311B7">
            <w:pPr>
              <w:jc w:val="both"/>
              <w:rPr>
                <w:rFonts w:eastAsia="Times New Roman" w:cs="Times New Roman"/>
                <w:szCs w:val="24"/>
                <w:lang w:eastAsia="ru-RU"/>
              </w:rPr>
            </w:pPr>
            <w:r>
              <w:rPr>
                <w:rFonts w:eastAsia="Times New Roman" w:cs="Times New Roman"/>
                <w:szCs w:val="24"/>
                <w:lang w:eastAsia="ru-RU"/>
              </w:rPr>
              <w:t>с</w:t>
            </w:r>
            <w:r w:rsidR="00702F0A">
              <w:rPr>
                <w:rFonts w:eastAsia="Times New Roman" w:cs="Times New Roman"/>
                <w:szCs w:val="24"/>
                <w:lang w:eastAsia="ru-RU"/>
              </w:rPr>
              <w:t xml:space="preserve"> изменениями и дополнениями: </w:t>
            </w:r>
          </w:p>
          <w:p w:rsidR="00702F0A" w:rsidRDefault="00702F0A" w:rsidP="008311B7">
            <w:pPr>
              <w:jc w:val="both"/>
              <w:rPr>
                <w:rFonts w:eastAsia="Times New Roman" w:cs="Times New Roman"/>
                <w:szCs w:val="24"/>
                <w:lang w:eastAsia="ru-RU"/>
              </w:rPr>
            </w:pPr>
            <w:r w:rsidRPr="001D1E8F">
              <w:rPr>
                <w:rFonts w:eastAsia="Times New Roman" w:cs="Times New Roman"/>
                <w:szCs w:val="24"/>
                <w:lang w:eastAsia="ru-RU"/>
              </w:rPr>
              <w:t>Приказ от «</w:t>
            </w:r>
            <w:r>
              <w:rPr>
                <w:rFonts w:eastAsia="Times New Roman" w:cs="Times New Roman"/>
                <w:szCs w:val="24"/>
                <w:lang w:eastAsia="ru-RU"/>
              </w:rPr>
              <w:t>29</w:t>
            </w:r>
            <w:r w:rsidRPr="001D1E8F">
              <w:rPr>
                <w:rFonts w:eastAsia="Times New Roman" w:cs="Times New Roman"/>
                <w:szCs w:val="24"/>
                <w:lang w:eastAsia="ru-RU"/>
              </w:rPr>
              <w:t xml:space="preserve">» </w:t>
            </w:r>
            <w:r>
              <w:rPr>
                <w:rFonts w:eastAsia="Times New Roman" w:cs="Times New Roman"/>
                <w:szCs w:val="24"/>
                <w:lang w:eastAsia="ru-RU"/>
              </w:rPr>
              <w:t>августа</w:t>
            </w:r>
            <w:r w:rsidRPr="001D1E8F">
              <w:rPr>
                <w:rFonts w:eastAsia="Times New Roman" w:cs="Times New Roman"/>
                <w:szCs w:val="24"/>
                <w:lang w:eastAsia="ru-RU"/>
              </w:rPr>
              <w:t xml:space="preserve"> 202</w:t>
            </w:r>
            <w:r>
              <w:rPr>
                <w:rFonts w:eastAsia="Times New Roman" w:cs="Times New Roman"/>
                <w:szCs w:val="24"/>
                <w:lang w:eastAsia="ru-RU"/>
              </w:rPr>
              <w:t>4</w:t>
            </w:r>
            <w:r w:rsidRPr="001D1E8F">
              <w:rPr>
                <w:rFonts w:eastAsia="Times New Roman" w:cs="Times New Roman"/>
                <w:szCs w:val="24"/>
                <w:lang w:eastAsia="ru-RU"/>
              </w:rPr>
              <w:t xml:space="preserve"> г. № </w:t>
            </w:r>
            <w:r>
              <w:rPr>
                <w:rFonts w:eastAsia="Times New Roman" w:cs="Times New Roman"/>
                <w:szCs w:val="24"/>
                <w:lang w:eastAsia="ru-RU"/>
              </w:rPr>
              <w:t>106;</w:t>
            </w:r>
          </w:p>
          <w:p w:rsidR="00702F0A" w:rsidRDefault="005D6882" w:rsidP="008311B7">
            <w:pPr>
              <w:jc w:val="both"/>
              <w:rPr>
                <w:rFonts w:eastAsia="Times New Roman" w:cs="Times New Roman"/>
                <w:szCs w:val="24"/>
                <w:lang w:eastAsia="ru-RU"/>
              </w:rPr>
            </w:pPr>
            <w:r>
              <w:rPr>
                <w:rFonts w:eastAsia="Times New Roman" w:cs="Times New Roman"/>
                <w:szCs w:val="24"/>
                <w:lang w:eastAsia="ru-RU"/>
              </w:rPr>
              <w:t>с</w:t>
            </w:r>
            <w:r w:rsidR="00702F0A">
              <w:rPr>
                <w:rFonts w:eastAsia="Times New Roman" w:cs="Times New Roman"/>
                <w:szCs w:val="24"/>
                <w:lang w:eastAsia="ru-RU"/>
              </w:rPr>
              <w:t xml:space="preserve"> изменениями и дополнениями: </w:t>
            </w:r>
          </w:p>
          <w:p w:rsidR="00702F0A" w:rsidRPr="001D1E8F" w:rsidRDefault="00702F0A" w:rsidP="008311B7">
            <w:pPr>
              <w:jc w:val="both"/>
              <w:rPr>
                <w:rFonts w:eastAsia="Times New Roman" w:cs="Times New Roman"/>
                <w:szCs w:val="24"/>
                <w:lang w:eastAsia="ru-RU"/>
              </w:rPr>
            </w:pPr>
            <w:r w:rsidRPr="001D1E8F">
              <w:rPr>
                <w:rFonts w:eastAsia="Times New Roman" w:cs="Times New Roman"/>
                <w:szCs w:val="24"/>
                <w:lang w:eastAsia="ru-RU"/>
              </w:rPr>
              <w:t>П</w:t>
            </w:r>
            <w:r w:rsidRPr="005D2ED0">
              <w:rPr>
                <w:rFonts w:eastAsia="Times New Roman" w:cs="Times New Roman"/>
                <w:szCs w:val="24"/>
                <w:lang w:eastAsia="ru-RU"/>
              </w:rPr>
              <w:t>риказ от «28» августа 2025 г. № 110</w:t>
            </w:r>
          </w:p>
        </w:tc>
      </w:tr>
    </w:tbl>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rPr>
          <w:rFonts w:eastAsia="Courier New" w:cs="Times New Roman"/>
          <w:color w:val="000000"/>
          <w:szCs w:val="24"/>
          <w:lang w:eastAsia="ru-RU"/>
        </w:rPr>
      </w:pPr>
    </w:p>
    <w:p w:rsidR="00B378DE" w:rsidRPr="0085617E" w:rsidRDefault="00B378DE" w:rsidP="008311B7">
      <w:pPr>
        <w:widowControl w:val="0"/>
        <w:ind w:firstLine="567"/>
        <w:jc w:val="center"/>
        <w:rPr>
          <w:rFonts w:eastAsia="Courier New" w:cs="Times New Roman"/>
          <w:b/>
          <w:color w:val="000000"/>
          <w:szCs w:val="24"/>
          <w:lang w:eastAsia="ru-RU"/>
        </w:rPr>
      </w:pPr>
      <w:r w:rsidRPr="0085617E">
        <w:rPr>
          <w:rFonts w:eastAsia="Courier New" w:cs="Times New Roman"/>
          <w:b/>
          <w:color w:val="000000"/>
          <w:szCs w:val="24"/>
          <w:lang w:eastAsia="ru-RU"/>
        </w:rPr>
        <w:t xml:space="preserve">ОСНОВНАЯ ОБРАЗОВАТЕЛЬНАЯ ПРОГРАММА </w:t>
      </w:r>
    </w:p>
    <w:p w:rsidR="00B378DE" w:rsidRDefault="00B378DE" w:rsidP="008311B7">
      <w:pPr>
        <w:widowControl w:val="0"/>
        <w:ind w:firstLine="567"/>
        <w:jc w:val="center"/>
        <w:rPr>
          <w:rFonts w:eastAsia="Courier New" w:cs="Times New Roman"/>
          <w:b/>
          <w:color w:val="000000"/>
          <w:szCs w:val="24"/>
          <w:lang w:eastAsia="ru-RU"/>
        </w:rPr>
      </w:pPr>
      <w:r w:rsidRPr="0085617E">
        <w:rPr>
          <w:rFonts w:eastAsia="Courier New" w:cs="Times New Roman"/>
          <w:b/>
          <w:color w:val="000000"/>
          <w:szCs w:val="24"/>
          <w:lang w:eastAsia="ru-RU"/>
        </w:rPr>
        <w:t>ОСНОВНОГО ОБЩЕГО ОБРАЗОВАНИЯ</w:t>
      </w:r>
    </w:p>
    <w:p w:rsidR="00DE5050" w:rsidRPr="00DE5050" w:rsidRDefault="00B378DE" w:rsidP="008311B7">
      <w:pPr>
        <w:widowControl w:val="0"/>
        <w:ind w:firstLine="567"/>
        <w:jc w:val="center"/>
        <w:rPr>
          <w:rFonts w:eastAsia="Courier New" w:cs="Times New Roman"/>
          <w:color w:val="000000"/>
          <w:szCs w:val="24"/>
          <w:lang w:eastAsia="ru-RU"/>
        </w:rPr>
      </w:pPr>
      <w:r w:rsidRPr="0085617E">
        <w:rPr>
          <w:rFonts w:eastAsia="Courier New" w:cs="Times New Roman"/>
          <w:b/>
          <w:color w:val="000000"/>
          <w:szCs w:val="24"/>
          <w:lang w:eastAsia="ru-RU"/>
        </w:rPr>
        <w:t xml:space="preserve"> </w:t>
      </w:r>
      <w:r w:rsidRPr="00DE5050">
        <w:rPr>
          <w:rFonts w:eastAsia="Courier New" w:cs="Times New Roman"/>
          <w:color w:val="000000"/>
          <w:szCs w:val="24"/>
          <w:lang w:eastAsia="ru-RU"/>
        </w:rPr>
        <w:t xml:space="preserve">МУНИЦИПАЛЬНОГО БЮДЖЕТНОГО ОБЩЕОБРАЗОВАТЕЛЬНОГО УЧРЕЖДЕНИЯ «БИЧУРГА - БАИШЕВСКАЯ СРЕДНЯЯ ОБЩЕОБРАЗОВАТЕЛЬНАЯ ШКОЛА» ШЕМУРШИНСКОГО МУНИЦИПАЛЬНОГО ОКРУГА </w:t>
      </w:r>
    </w:p>
    <w:p w:rsidR="00B378DE" w:rsidRPr="00DE5050" w:rsidRDefault="00B378DE" w:rsidP="008311B7">
      <w:pPr>
        <w:widowControl w:val="0"/>
        <w:ind w:firstLine="567"/>
        <w:jc w:val="center"/>
        <w:rPr>
          <w:rFonts w:eastAsia="Courier New" w:cs="Times New Roman"/>
          <w:color w:val="000000"/>
          <w:szCs w:val="24"/>
          <w:lang w:eastAsia="ru-RU"/>
        </w:rPr>
      </w:pPr>
      <w:r w:rsidRPr="00DE5050">
        <w:rPr>
          <w:rFonts w:eastAsia="Courier New" w:cs="Times New Roman"/>
          <w:color w:val="000000"/>
          <w:szCs w:val="24"/>
          <w:lang w:eastAsia="ru-RU"/>
        </w:rPr>
        <w:t>ЧУВАШСКОЙ РЕСПУБЛИКИ</w:t>
      </w: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Pr="0085617E" w:rsidRDefault="00B378DE" w:rsidP="008311B7">
      <w:pPr>
        <w:widowControl w:val="0"/>
        <w:rPr>
          <w:rFonts w:eastAsia="Courier New" w:cs="Times New Roman"/>
          <w:color w:val="000000"/>
          <w:szCs w:val="24"/>
          <w:lang w:eastAsia="ru-RU"/>
        </w:rPr>
      </w:pPr>
    </w:p>
    <w:p w:rsidR="00B378DE" w:rsidRDefault="00B378DE" w:rsidP="008311B7">
      <w:pPr>
        <w:widowControl w:val="0"/>
        <w:rPr>
          <w:rFonts w:eastAsia="Courier New" w:cs="Times New Roman"/>
          <w:color w:val="000000"/>
          <w:szCs w:val="24"/>
          <w:lang w:eastAsia="ru-RU"/>
        </w:rPr>
      </w:pPr>
    </w:p>
    <w:p w:rsidR="00702F0A" w:rsidRDefault="00702F0A" w:rsidP="008311B7">
      <w:pPr>
        <w:widowControl w:val="0"/>
        <w:rPr>
          <w:rFonts w:eastAsia="Courier New" w:cs="Times New Roman"/>
          <w:color w:val="000000"/>
          <w:szCs w:val="24"/>
          <w:lang w:eastAsia="ru-RU"/>
        </w:rPr>
      </w:pPr>
    </w:p>
    <w:p w:rsidR="0088083F" w:rsidRPr="0085617E" w:rsidRDefault="0088083F" w:rsidP="008311B7">
      <w:pPr>
        <w:widowControl w:val="0"/>
        <w:rPr>
          <w:rFonts w:eastAsia="Courier New" w:cs="Times New Roman"/>
          <w:color w:val="000000"/>
          <w:szCs w:val="24"/>
          <w:lang w:eastAsia="ru-RU"/>
        </w:rPr>
      </w:pPr>
    </w:p>
    <w:p w:rsidR="00B378DE" w:rsidRPr="0085617E" w:rsidRDefault="00B378DE" w:rsidP="008311B7">
      <w:pPr>
        <w:widowControl w:val="0"/>
        <w:jc w:val="center"/>
        <w:rPr>
          <w:rFonts w:eastAsia="Courier New" w:cs="Times New Roman"/>
          <w:color w:val="000000"/>
          <w:szCs w:val="24"/>
          <w:lang w:eastAsia="ru-RU"/>
        </w:rPr>
      </w:pPr>
      <w:r w:rsidRPr="0085617E">
        <w:rPr>
          <w:rFonts w:eastAsia="Courier New" w:cs="Times New Roman"/>
          <w:color w:val="000000"/>
          <w:szCs w:val="24"/>
          <w:lang w:eastAsia="ru-RU"/>
        </w:rPr>
        <w:t>с. Бичурга – Баишево</w:t>
      </w:r>
    </w:p>
    <w:p w:rsidR="00B378DE" w:rsidRPr="0085617E" w:rsidRDefault="00B378DE" w:rsidP="008311B7">
      <w:pPr>
        <w:widowControl w:val="0"/>
        <w:jc w:val="center"/>
        <w:rPr>
          <w:rFonts w:eastAsia="Courier New" w:cs="Times New Roman"/>
          <w:color w:val="000000"/>
          <w:szCs w:val="24"/>
          <w:lang w:eastAsia="ru-RU"/>
        </w:rPr>
      </w:pPr>
      <w:r w:rsidRPr="0085617E">
        <w:rPr>
          <w:rFonts w:eastAsia="Courier New" w:cs="Times New Roman"/>
          <w:color w:val="000000"/>
          <w:szCs w:val="24"/>
          <w:lang w:eastAsia="ru-RU"/>
        </w:rPr>
        <w:t>202</w:t>
      </w:r>
      <w:r w:rsidR="00702F0A">
        <w:rPr>
          <w:rFonts w:eastAsia="Courier New" w:cs="Times New Roman"/>
          <w:color w:val="000000"/>
          <w:szCs w:val="24"/>
          <w:lang w:eastAsia="ru-RU"/>
        </w:rPr>
        <w:t>5</w:t>
      </w:r>
      <w:r w:rsidRPr="0085617E">
        <w:rPr>
          <w:rFonts w:eastAsia="Courier New" w:cs="Times New Roman"/>
          <w:color w:val="000000"/>
          <w:szCs w:val="24"/>
          <w:lang w:eastAsia="ru-RU"/>
        </w:rPr>
        <w:t xml:space="preserve"> г.</w:t>
      </w:r>
    </w:p>
    <w:p w:rsidR="00B378DE" w:rsidRDefault="00B378DE" w:rsidP="008311B7">
      <w:pPr>
        <w:widowControl w:val="0"/>
        <w:rPr>
          <w:rFonts w:eastAsia="Courier New" w:cs="Times New Roman"/>
          <w:b/>
          <w:color w:val="000000"/>
          <w:szCs w:val="24"/>
          <w:lang w:eastAsia="ru-RU" w:bidi="ru-RU"/>
        </w:rPr>
      </w:pPr>
      <w:r w:rsidRPr="0085617E">
        <w:rPr>
          <w:rFonts w:eastAsia="Courier New" w:cs="Times New Roman"/>
          <w:b/>
          <w:color w:val="000000"/>
          <w:szCs w:val="24"/>
          <w:lang w:eastAsia="ru-RU" w:bidi="ru-RU"/>
        </w:rPr>
        <w:lastRenderedPageBreak/>
        <w:t>СОДЕРЖАНИЕ</w:t>
      </w:r>
    </w:p>
    <w:p w:rsidR="00957282" w:rsidRPr="0085617E" w:rsidRDefault="00957282" w:rsidP="008311B7">
      <w:pPr>
        <w:widowControl w:val="0"/>
        <w:rPr>
          <w:rFonts w:eastAsia="Courier New" w:cs="Times New Roman"/>
          <w:b/>
          <w:color w:val="000000"/>
          <w:szCs w:val="24"/>
          <w:lang w:eastAsia="ru-RU" w:bidi="ru-RU"/>
        </w:rPr>
      </w:pPr>
    </w:p>
    <w:tbl>
      <w:tblPr>
        <w:tblStyle w:val="af3"/>
        <w:tblW w:w="0" w:type="auto"/>
        <w:tblLook w:val="04A0" w:firstRow="1" w:lastRow="0" w:firstColumn="1" w:lastColumn="0" w:noHBand="0" w:noVBand="1"/>
      </w:tblPr>
      <w:tblGrid>
        <w:gridCol w:w="959"/>
        <w:gridCol w:w="7229"/>
        <w:gridCol w:w="1383"/>
      </w:tblGrid>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 п/п</w:t>
            </w:r>
          </w:p>
        </w:tc>
        <w:tc>
          <w:tcPr>
            <w:tcW w:w="722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Наименования разделов</w:t>
            </w:r>
          </w:p>
        </w:tc>
        <w:tc>
          <w:tcPr>
            <w:tcW w:w="1383"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Стр.</w:t>
            </w:r>
          </w:p>
        </w:tc>
      </w:tr>
      <w:tr w:rsidR="005F3A42"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5F3A42" w:rsidRPr="003B7A00" w:rsidRDefault="005F3A42" w:rsidP="003B7A00">
            <w:pPr>
              <w:widowControl w:val="0"/>
              <w:jc w:val="center"/>
              <w:rPr>
                <w:rFonts w:ascii="Times New Roman" w:eastAsia="Courier New" w:hAnsi="Times New Roman"/>
                <w:b/>
                <w:color w:val="000000"/>
                <w:sz w:val="24"/>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5F3A42" w:rsidRPr="003B7A00" w:rsidRDefault="005F3A42" w:rsidP="008311B7">
            <w:pPr>
              <w:widowControl w:val="0"/>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ОБЩИЕ ПОЛОЖЕНИЯ</w:t>
            </w:r>
          </w:p>
        </w:tc>
        <w:tc>
          <w:tcPr>
            <w:tcW w:w="1383" w:type="dxa"/>
            <w:tcBorders>
              <w:top w:val="single" w:sz="4" w:space="0" w:color="auto"/>
              <w:left w:val="single" w:sz="4" w:space="0" w:color="auto"/>
              <w:bottom w:val="single" w:sz="4" w:space="0" w:color="auto"/>
              <w:right w:val="single" w:sz="4" w:space="0" w:color="auto"/>
            </w:tcBorders>
          </w:tcPr>
          <w:p w:rsidR="005F3A42" w:rsidRPr="003B7A00" w:rsidRDefault="003C5BFB" w:rsidP="008311B7">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4-6</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1.</w:t>
            </w:r>
          </w:p>
        </w:tc>
        <w:tc>
          <w:tcPr>
            <w:tcW w:w="7229" w:type="dxa"/>
            <w:tcBorders>
              <w:top w:val="single" w:sz="4" w:space="0" w:color="auto"/>
              <w:left w:val="single" w:sz="4" w:space="0" w:color="auto"/>
              <w:bottom w:val="single" w:sz="4" w:space="0" w:color="auto"/>
              <w:right w:val="single" w:sz="4" w:space="0" w:color="auto"/>
            </w:tcBorders>
          </w:tcPr>
          <w:p w:rsidR="00B378DE" w:rsidRPr="003B7A00" w:rsidRDefault="00B378DE" w:rsidP="008311B7">
            <w:pPr>
              <w:widowControl w:val="0"/>
              <w:jc w:val="both"/>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 xml:space="preserve">ЦЕЛЕВОЙ РАЗДЕЛ </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3C5BFB" w:rsidP="008311B7">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6</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1.1.</w:t>
            </w:r>
          </w:p>
        </w:tc>
        <w:tc>
          <w:tcPr>
            <w:tcW w:w="7229"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Пояснительная записка</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3C5BFB" w:rsidP="008311B7">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6-14</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1.2.</w:t>
            </w:r>
          </w:p>
        </w:tc>
        <w:tc>
          <w:tcPr>
            <w:tcW w:w="7229"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 xml:space="preserve">Планируемые результаты освоения обучающимися </w:t>
            </w:r>
            <w:r w:rsidR="00712B18" w:rsidRPr="003B7A00">
              <w:rPr>
                <w:rFonts w:ascii="Times New Roman" w:eastAsia="Courier New" w:hAnsi="Times New Roman"/>
                <w:color w:val="000000"/>
                <w:sz w:val="24"/>
                <w:szCs w:val="24"/>
                <w:lang w:bidi="ru-RU"/>
              </w:rPr>
              <w:t xml:space="preserve">основной образовательной </w:t>
            </w:r>
            <w:r w:rsidRPr="003B7A00">
              <w:rPr>
                <w:rFonts w:ascii="Times New Roman" w:hAnsi="Times New Roman"/>
                <w:sz w:val="24"/>
                <w:szCs w:val="24"/>
              </w:rPr>
              <w:t>программы основного общего образования</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464E5B" w:rsidP="003C5BFB">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1</w:t>
            </w:r>
            <w:r w:rsidR="00CA3D6E" w:rsidRPr="003B7A00">
              <w:rPr>
                <w:rFonts w:ascii="Times New Roman" w:eastAsia="Courier New" w:hAnsi="Times New Roman"/>
                <w:color w:val="000000"/>
                <w:sz w:val="24"/>
                <w:szCs w:val="24"/>
                <w:lang w:bidi="ru-RU"/>
              </w:rPr>
              <w:t>4</w:t>
            </w:r>
            <w:r w:rsidRPr="003B7A00">
              <w:rPr>
                <w:rFonts w:ascii="Times New Roman" w:eastAsia="Courier New" w:hAnsi="Times New Roman"/>
                <w:color w:val="000000"/>
                <w:sz w:val="24"/>
                <w:szCs w:val="24"/>
                <w:lang w:bidi="ru-RU"/>
              </w:rPr>
              <w:t>-</w:t>
            </w:r>
            <w:r w:rsidR="003C5BFB" w:rsidRPr="003B7A00">
              <w:rPr>
                <w:rFonts w:ascii="Times New Roman" w:eastAsia="Courier New" w:hAnsi="Times New Roman"/>
                <w:color w:val="000000"/>
                <w:sz w:val="24"/>
                <w:szCs w:val="24"/>
                <w:lang w:bidi="ru-RU"/>
              </w:rPr>
              <w:t>41</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1.3.</w:t>
            </w:r>
          </w:p>
        </w:tc>
        <w:tc>
          <w:tcPr>
            <w:tcW w:w="7229"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 xml:space="preserve">Система оценки достижения планируемых результатов освоения </w:t>
            </w:r>
            <w:r w:rsidR="00712B18" w:rsidRPr="003B7A00">
              <w:rPr>
                <w:rFonts w:ascii="Times New Roman" w:eastAsia="Courier New" w:hAnsi="Times New Roman"/>
                <w:color w:val="000000"/>
                <w:sz w:val="24"/>
                <w:szCs w:val="24"/>
                <w:lang w:bidi="ru-RU"/>
              </w:rPr>
              <w:t xml:space="preserve">основной образовательной </w:t>
            </w:r>
            <w:r w:rsidRPr="003B7A00">
              <w:rPr>
                <w:rFonts w:ascii="Times New Roman" w:eastAsia="Courier New" w:hAnsi="Times New Roman"/>
                <w:color w:val="000000"/>
                <w:sz w:val="24"/>
                <w:szCs w:val="24"/>
                <w:lang w:bidi="ru-RU"/>
              </w:rPr>
              <w:t>программы основного общего образования</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3C5BFB" w:rsidP="0006262A">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41-</w:t>
            </w:r>
            <w:r w:rsidR="0006262A" w:rsidRPr="003B7A00">
              <w:rPr>
                <w:rFonts w:ascii="Times New Roman" w:eastAsia="Courier New" w:hAnsi="Times New Roman"/>
                <w:color w:val="000000"/>
                <w:sz w:val="24"/>
                <w:szCs w:val="24"/>
                <w:lang w:bidi="ru-RU"/>
              </w:rPr>
              <w:t>402</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2.</w:t>
            </w:r>
          </w:p>
        </w:tc>
        <w:tc>
          <w:tcPr>
            <w:tcW w:w="7229"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both"/>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 xml:space="preserve">СОДЕРЖАТЕЛЬНЫЙ РАЗДЕЛ </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06262A" w:rsidP="008311B7">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402</w:t>
            </w:r>
          </w:p>
        </w:tc>
      </w:tr>
      <w:tr w:rsidR="00B378DE"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B378DE" w:rsidRPr="003B7A00" w:rsidRDefault="00B378DE"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w:t>
            </w:r>
          </w:p>
        </w:tc>
        <w:tc>
          <w:tcPr>
            <w:tcW w:w="7229" w:type="dxa"/>
            <w:tcBorders>
              <w:top w:val="single" w:sz="4" w:space="0" w:color="auto"/>
              <w:left w:val="single" w:sz="4" w:space="0" w:color="auto"/>
              <w:bottom w:val="single" w:sz="4" w:space="0" w:color="auto"/>
              <w:right w:val="single" w:sz="4" w:space="0" w:color="auto"/>
            </w:tcBorders>
            <w:hideMark/>
          </w:tcPr>
          <w:p w:rsidR="00B378DE" w:rsidRPr="003B7A00" w:rsidRDefault="00B378DE"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Рабочие программы уч</w:t>
            </w:r>
            <w:r w:rsidR="00702F0A" w:rsidRPr="003B7A00">
              <w:rPr>
                <w:rFonts w:ascii="Times New Roman" w:eastAsia="Courier New" w:hAnsi="Times New Roman"/>
                <w:color w:val="000000"/>
                <w:sz w:val="24"/>
                <w:szCs w:val="24"/>
                <w:lang w:bidi="ru-RU"/>
              </w:rPr>
              <w:t xml:space="preserve">ебных предметов, учебных курсов, </w:t>
            </w:r>
            <w:r w:rsidRPr="003B7A00">
              <w:rPr>
                <w:rFonts w:ascii="Times New Roman" w:eastAsia="Courier New" w:hAnsi="Times New Roman"/>
                <w:color w:val="000000"/>
                <w:sz w:val="24"/>
                <w:szCs w:val="24"/>
                <w:lang w:bidi="ru-RU"/>
              </w:rPr>
              <w:t xml:space="preserve"> учебных модулей</w:t>
            </w:r>
            <w:r w:rsidR="00702F0A" w:rsidRPr="003B7A00">
              <w:rPr>
                <w:rFonts w:ascii="Times New Roman" w:eastAsia="Courier New" w:hAnsi="Times New Roman"/>
                <w:color w:val="000000"/>
                <w:sz w:val="24"/>
                <w:szCs w:val="24"/>
                <w:lang w:bidi="ru-RU"/>
              </w:rPr>
              <w:t>, курсов внеурочной деятельности</w:t>
            </w:r>
          </w:p>
        </w:tc>
        <w:tc>
          <w:tcPr>
            <w:tcW w:w="1383" w:type="dxa"/>
            <w:tcBorders>
              <w:top w:val="single" w:sz="4" w:space="0" w:color="auto"/>
              <w:left w:val="single" w:sz="4" w:space="0" w:color="auto"/>
              <w:bottom w:val="single" w:sz="4" w:space="0" w:color="auto"/>
              <w:right w:val="single" w:sz="4" w:space="0" w:color="auto"/>
            </w:tcBorders>
          </w:tcPr>
          <w:p w:rsidR="00B378DE" w:rsidRPr="003B7A00" w:rsidRDefault="0006262A" w:rsidP="008311B7">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402-403</w:t>
            </w:r>
          </w:p>
        </w:tc>
      </w:tr>
      <w:tr w:rsidR="006543ED"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6543ED" w:rsidRPr="003B7A00" w:rsidRDefault="006543ED"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2.1.1.</w:t>
            </w:r>
          </w:p>
        </w:tc>
        <w:tc>
          <w:tcPr>
            <w:tcW w:w="7229" w:type="dxa"/>
            <w:tcBorders>
              <w:top w:val="single" w:sz="4" w:space="0" w:color="auto"/>
              <w:left w:val="single" w:sz="4" w:space="0" w:color="auto"/>
              <w:bottom w:val="single" w:sz="4" w:space="0" w:color="auto"/>
              <w:right w:val="single" w:sz="4" w:space="0" w:color="auto"/>
            </w:tcBorders>
          </w:tcPr>
          <w:p w:rsidR="006543ED" w:rsidRPr="003B7A00" w:rsidRDefault="00740DF8"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Р</w:t>
            </w:r>
            <w:r w:rsidR="006543ED" w:rsidRPr="003B7A00">
              <w:rPr>
                <w:rFonts w:ascii="Times New Roman" w:eastAsia="Courier New" w:hAnsi="Times New Roman"/>
                <w:color w:val="000000"/>
                <w:sz w:val="24"/>
                <w:szCs w:val="24"/>
                <w:lang w:bidi="ru-RU"/>
              </w:rPr>
              <w:t>абочая программа по учебному предмету «Русский язык»</w:t>
            </w:r>
          </w:p>
        </w:tc>
        <w:tc>
          <w:tcPr>
            <w:tcW w:w="1383" w:type="dxa"/>
            <w:tcBorders>
              <w:top w:val="single" w:sz="4" w:space="0" w:color="auto"/>
              <w:left w:val="single" w:sz="4" w:space="0" w:color="auto"/>
              <w:bottom w:val="single" w:sz="4" w:space="0" w:color="auto"/>
              <w:right w:val="single" w:sz="4" w:space="0" w:color="auto"/>
            </w:tcBorders>
          </w:tcPr>
          <w:p w:rsidR="006543ED" w:rsidRPr="003B7A00" w:rsidRDefault="004328A0" w:rsidP="003C5BFB">
            <w:pPr>
              <w:widowControl w:val="0"/>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sz w:val="24"/>
                <w:szCs w:val="24"/>
                <w:lang w:bidi="ru-RU"/>
              </w:rPr>
            </w:pPr>
            <w:r w:rsidRPr="003B7A00">
              <w:rPr>
                <w:rFonts w:ascii="Times New Roman" w:eastAsia="Courier New" w:hAnsi="Times New Roman"/>
                <w:sz w:val="24"/>
                <w:szCs w:val="24"/>
                <w:lang w:bidi="ru-RU"/>
              </w:rPr>
              <w:t>2.1.2.</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«Литература»</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2.1.3.</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E3188B">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«Родной</w:t>
            </w:r>
            <w:r>
              <w:rPr>
                <w:rFonts w:ascii="Times New Roman" w:hAnsi="Times New Roman"/>
                <w:sz w:val="24"/>
                <w:szCs w:val="24"/>
              </w:rPr>
              <w:t xml:space="preserve"> язык (язык народа Российской Федерации (чувашский)»</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2.1.4.</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382E5F">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«Родная  литература</w:t>
            </w:r>
            <w:r>
              <w:rPr>
                <w:rFonts w:ascii="Times New Roman" w:hAnsi="Times New Roman"/>
                <w:sz w:val="24"/>
                <w:szCs w:val="24"/>
              </w:rPr>
              <w:t xml:space="preserve"> (литература на языке народов Российской Федерации (чувашская)</w:t>
            </w:r>
            <w:r w:rsidRPr="003B7A00">
              <w:rPr>
                <w:rFonts w:ascii="Times New Roman" w:hAnsi="Times New Roman"/>
                <w:sz w:val="24"/>
                <w:szCs w:val="24"/>
              </w:rPr>
              <w:t>»</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2.1.5.</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«Иностранный (английский) язык»</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2.1.6.</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«Математика» (базовый уровень)</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2.1.7.</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«Информатика» (базовый уровень)</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2.1.8.</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«История» (вступает в силу с 01.09.2025 г.)</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«История»  (для начавшихся обучение до 01.09.2025 – 8 и 9 классы)</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2.1.9.</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 xml:space="preserve">Рабочая программа по учебному предмету «Обществознание» </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2.1.10.</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 xml:space="preserve">Рабочая программа по учебному предмету «География» </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2.1.11.</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«Физика» (базовый уровень)</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2.1.12.</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«Химия» (базовый уровень)</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2.1.13.</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«Биология» (базовый уровень)</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2.1.14.</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«Изобразительное искусство»</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2.1.15.</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«Музыка»</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2.1.16.</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«Труд (технология)»</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2.1.17.</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«Основы безопасности и  защиты Родины»</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4328A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4328A0" w:rsidRPr="003B7A00" w:rsidRDefault="004328A0" w:rsidP="003B7A00">
            <w:pPr>
              <w:jc w:val="center"/>
              <w:rPr>
                <w:rFonts w:ascii="Times New Roman" w:hAnsi="Times New Roman"/>
                <w:sz w:val="24"/>
                <w:szCs w:val="24"/>
              </w:rPr>
            </w:pPr>
            <w:r w:rsidRPr="003B7A00">
              <w:rPr>
                <w:rFonts w:ascii="Times New Roman" w:hAnsi="Times New Roman"/>
                <w:sz w:val="24"/>
                <w:szCs w:val="24"/>
              </w:rPr>
              <w:t>2.1.18.</w:t>
            </w:r>
          </w:p>
        </w:tc>
        <w:tc>
          <w:tcPr>
            <w:tcW w:w="7229" w:type="dxa"/>
            <w:tcBorders>
              <w:top w:val="single" w:sz="4" w:space="0" w:color="auto"/>
              <w:left w:val="single" w:sz="4" w:space="0" w:color="auto"/>
              <w:bottom w:val="single" w:sz="4" w:space="0" w:color="auto"/>
              <w:right w:val="single" w:sz="4" w:space="0" w:color="auto"/>
            </w:tcBorders>
          </w:tcPr>
          <w:p w:rsidR="004328A0" w:rsidRPr="003B7A00" w:rsidRDefault="004328A0" w:rsidP="008311B7">
            <w:pPr>
              <w:jc w:val="both"/>
              <w:rPr>
                <w:rFonts w:ascii="Times New Roman" w:hAnsi="Times New Roman"/>
                <w:sz w:val="24"/>
                <w:szCs w:val="24"/>
              </w:rPr>
            </w:pPr>
            <w:r w:rsidRPr="003B7A00">
              <w:rPr>
                <w:rFonts w:ascii="Times New Roman" w:hAnsi="Times New Roman"/>
                <w:sz w:val="24"/>
                <w:szCs w:val="24"/>
              </w:rPr>
              <w:t>Рабочая программа по учебному предмету «Физическая культура»</w:t>
            </w:r>
          </w:p>
        </w:tc>
        <w:tc>
          <w:tcPr>
            <w:tcW w:w="1383" w:type="dxa"/>
            <w:tcBorders>
              <w:top w:val="single" w:sz="4" w:space="0" w:color="auto"/>
              <w:left w:val="single" w:sz="4" w:space="0" w:color="auto"/>
              <w:bottom w:val="single" w:sz="4" w:space="0" w:color="auto"/>
              <w:right w:val="single" w:sz="4" w:space="0" w:color="auto"/>
            </w:tcBorders>
          </w:tcPr>
          <w:p w:rsidR="004328A0" w:rsidRDefault="004328A0" w:rsidP="004328A0">
            <w:pPr>
              <w:jc w:val="center"/>
            </w:pPr>
            <w:r w:rsidRPr="0016028F">
              <w:rPr>
                <w:rFonts w:ascii="Times New Roman" w:eastAsia="Courier New" w:hAnsi="Times New Roman"/>
                <w:color w:val="000000"/>
                <w:sz w:val="24"/>
                <w:szCs w:val="24"/>
                <w:lang w:bidi="ru-RU"/>
              </w:rPr>
              <w:t>403</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2.2.</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Программа  формирования универсальных   учебных   действий   у   обучающихся</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color w:val="000000"/>
                <w:sz w:val="24"/>
                <w:szCs w:val="24"/>
                <w:lang w:bidi="ru-RU"/>
              </w:rPr>
            </w:pPr>
            <w:r>
              <w:rPr>
                <w:rFonts w:ascii="Times New Roman" w:eastAsia="Courier New" w:hAnsi="Times New Roman"/>
                <w:color w:val="000000"/>
                <w:sz w:val="24"/>
                <w:szCs w:val="24"/>
                <w:lang w:bidi="ru-RU"/>
              </w:rPr>
              <w:t>403-426</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2.3.</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Рабочая программа воспитания</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427-451</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2.4.</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Программа коррекционной работы</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451-460</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3.</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jc w:val="both"/>
              <w:rPr>
                <w:rFonts w:ascii="Times New Roman" w:eastAsia="Courier New" w:hAnsi="Times New Roman"/>
                <w:b/>
                <w:color w:val="000000"/>
                <w:sz w:val="24"/>
                <w:szCs w:val="24"/>
                <w:lang w:bidi="ru-RU"/>
              </w:rPr>
            </w:pPr>
            <w:r w:rsidRPr="003B7A00">
              <w:rPr>
                <w:rFonts w:ascii="Times New Roman" w:eastAsia="Courier New" w:hAnsi="Times New Roman"/>
                <w:b/>
                <w:color w:val="000000"/>
                <w:sz w:val="24"/>
                <w:szCs w:val="24"/>
                <w:lang w:bidi="ru-RU"/>
              </w:rPr>
              <w:t xml:space="preserve">ОРГАНИЗАЦИОННЫЙ РАЗДЕЛ </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b/>
                <w:sz w:val="24"/>
                <w:szCs w:val="24"/>
                <w:lang w:bidi="ru-RU"/>
              </w:rPr>
            </w:pPr>
            <w:r>
              <w:rPr>
                <w:rFonts w:ascii="Times New Roman" w:eastAsia="Courier New" w:hAnsi="Times New Roman"/>
                <w:b/>
                <w:sz w:val="24"/>
                <w:szCs w:val="24"/>
                <w:lang w:bidi="ru-RU"/>
              </w:rPr>
              <w:t>460</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tabs>
                <w:tab w:val="right" w:leader="dot" w:pos="6403"/>
              </w:tabs>
              <w:jc w:val="center"/>
              <w:rPr>
                <w:rFonts w:ascii="Times New Roman" w:eastAsia="Courier New" w:hAnsi="Times New Roman"/>
                <w:noProof/>
                <w:color w:val="000000"/>
                <w:sz w:val="24"/>
                <w:szCs w:val="24"/>
                <w:lang w:bidi="ru-RU"/>
              </w:rPr>
            </w:pPr>
            <w:r w:rsidRPr="003B7A00">
              <w:rPr>
                <w:rFonts w:ascii="Times New Roman" w:eastAsia="Courier New" w:hAnsi="Times New Roman"/>
                <w:noProof/>
                <w:color w:val="000000"/>
                <w:sz w:val="24"/>
                <w:szCs w:val="24"/>
                <w:lang w:bidi="ru-RU"/>
              </w:rPr>
              <w:t>3.1.</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tabs>
                <w:tab w:val="right" w:leader="dot" w:pos="6403"/>
              </w:tabs>
              <w:jc w:val="both"/>
              <w:rPr>
                <w:rFonts w:ascii="Times New Roman" w:eastAsia="Times New Roman" w:hAnsi="Times New Roman"/>
                <w:noProof/>
                <w:sz w:val="24"/>
                <w:szCs w:val="24"/>
              </w:rPr>
            </w:pPr>
            <w:r w:rsidRPr="003B7A00">
              <w:rPr>
                <w:rFonts w:ascii="Times New Roman" w:eastAsia="Courier New" w:hAnsi="Times New Roman"/>
                <w:noProof/>
                <w:color w:val="000000"/>
                <w:sz w:val="24"/>
                <w:szCs w:val="24"/>
                <w:lang w:bidi="ru-RU"/>
              </w:rPr>
              <w:t xml:space="preserve">Учебный план </w:t>
            </w:r>
            <w:r w:rsidR="001C271A" w:rsidRPr="003B7A00">
              <w:rPr>
                <w:rFonts w:ascii="Times New Roman" w:eastAsia="Courier New" w:hAnsi="Times New Roman"/>
                <w:noProof/>
                <w:color w:val="000000"/>
                <w:sz w:val="24"/>
                <w:szCs w:val="24"/>
                <w:lang w:bidi="ru-RU"/>
              </w:rPr>
              <w:t xml:space="preserve">основной образовательной </w:t>
            </w:r>
            <w:r w:rsidRPr="003B7A00">
              <w:rPr>
                <w:rFonts w:ascii="Times New Roman" w:eastAsia="Courier New" w:hAnsi="Times New Roman"/>
                <w:noProof/>
                <w:color w:val="000000"/>
                <w:sz w:val="24"/>
                <w:szCs w:val="24"/>
                <w:lang w:bidi="ru-RU"/>
              </w:rPr>
              <w:t xml:space="preserve">программы основного </w:t>
            </w:r>
            <w:r w:rsidRPr="003B7A00">
              <w:rPr>
                <w:rFonts w:ascii="Times New Roman" w:eastAsia="Courier New" w:hAnsi="Times New Roman"/>
                <w:noProof/>
                <w:color w:val="000000"/>
                <w:sz w:val="24"/>
                <w:szCs w:val="24"/>
                <w:lang w:bidi="ru-RU"/>
              </w:rPr>
              <w:lastRenderedPageBreak/>
              <w:t xml:space="preserve">общего образования  </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lastRenderedPageBreak/>
              <w:t>460-467</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tabs>
                <w:tab w:val="right" w:leader="dot" w:pos="6403"/>
              </w:tabs>
              <w:jc w:val="center"/>
              <w:rPr>
                <w:rFonts w:ascii="Times New Roman" w:eastAsia="Courier New" w:hAnsi="Times New Roman"/>
                <w:noProof/>
                <w:color w:val="000000"/>
                <w:sz w:val="24"/>
                <w:szCs w:val="24"/>
                <w:lang w:bidi="ru-RU"/>
              </w:rPr>
            </w:pPr>
            <w:r w:rsidRPr="003B7A00">
              <w:rPr>
                <w:rFonts w:ascii="Times New Roman" w:eastAsia="Courier New" w:hAnsi="Times New Roman"/>
                <w:noProof/>
                <w:color w:val="000000"/>
                <w:sz w:val="24"/>
                <w:szCs w:val="24"/>
                <w:lang w:bidi="ru-RU"/>
              </w:rPr>
              <w:lastRenderedPageBreak/>
              <w:t>3.2.</w:t>
            </w:r>
          </w:p>
        </w:tc>
        <w:tc>
          <w:tcPr>
            <w:tcW w:w="7229" w:type="dxa"/>
            <w:tcBorders>
              <w:top w:val="single" w:sz="4" w:space="0" w:color="auto"/>
              <w:left w:val="single" w:sz="4" w:space="0" w:color="auto"/>
              <w:bottom w:val="single" w:sz="4" w:space="0" w:color="auto"/>
              <w:right w:val="single" w:sz="4" w:space="0" w:color="auto"/>
            </w:tcBorders>
          </w:tcPr>
          <w:p w:rsidR="003C5BFB" w:rsidRPr="003B7A00" w:rsidRDefault="001C271A" w:rsidP="001C271A">
            <w:pPr>
              <w:widowControl w:val="0"/>
              <w:tabs>
                <w:tab w:val="right" w:leader="dot" w:pos="6403"/>
              </w:tabs>
              <w:jc w:val="both"/>
              <w:rPr>
                <w:rFonts w:ascii="Times New Roman" w:eastAsia="Courier New" w:hAnsi="Times New Roman"/>
                <w:noProof/>
                <w:color w:val="000000"/>
                <w:sz w:val="24"/>
                <w:szCs w:val="24"/>
                <w:lang w:bidi="ru-RU"/>
              </w:rPr>
            </w:pPr>
            <w:r w:rsidRPr="003B7A00">
              <w:rPr>
                <w:rFonts w:ascii="Times New Roman" w:eastAsia="Courier New" w:hAnsi="Times New Roman"/>
                <w:color w:val="000000"/>
                <w:sz w:val="24"/>
                <w:szCs w:val="24"/>
                <w:lang w:bidi="ru-RU"/>
              </w:rPr>
              <w:t xml:space="preserve">Календарный учебный график </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467-472</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3.3.</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1C271A"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План внеурочной деятельности</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472-476</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3.4.</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C5BFB" w:rsidP="008311B7">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Календарный план воспитательной работы</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477-487</w:t>
            </w:r>
          </w:p>
        </w:tc>
      </w:tr>
      <w:tr w:rsidR="003C5BFB"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C5BFB" w:rsidRPr="003B7A00" w:rsidRDefault="003C5BFB"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3.5.</w:t>
            </w:r>
          </w:p>
        </w:tc>
        <w:tc>
          <w:tcPr>
            <w:tcW w:w="7229" w:type="dxa"/>
            <w:tcBorders>
              <w:top w:val="single" w:sz="4" w:space="0" w:color="auto"/>
              <w:left w:val="single" w:sz="4" w:space="0" w:color="auto"/>
              <w:bottom w:val="single" w:sz="4" w:space="0" w:color="auto"/>
              <w:right w:val="single" w:sz="4" w:space="0" w:color="auto"/>
            </w:tcBorders>
            <w:hideMark/>
          </w:tcPr>
          <w:p w:rsidR="003C5BFB" w:rsidRPr="003B7A00" w:rsidRDefault="003B7A00" w:rsidP="003B7A00">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Требования к у</w:t>
            </w:r>
            <w:r w:rsidR="003C5BFB" w:rsidRPr="003B7A00">
              <w:rPr>
                <w:rFonts w:ascii="Times New Roman" w:eastAsia="Courier New" w:hAnsi="Times New Roman"/>
                <w:color w:val="000000"/>
                <w:sz w:val="24"/>
                <w:szCs w:val="24"/>
                <w:lang w:bidi="ru-RU"/>
              </w:rPr>
              <w:t>слови</w:t>
            </w:r>
            <w:r w:rsidRPr="003B7A00">
              <w:rPr>
                <w:rFonts w:ascii="Times New Roman" w:eastAsia="Courier New" w:hAnsi="Times New Roman"/>
                <w:color w:val="000000"/>
                <w:sz w:val="24"/>
                <w:szCs w:val="24"/>
                <w:lang w:bidi="ru-RU"/>
              </w:rPr>
              <w:t>ям</w:t>
            </w:r>
            <w:r w:rsidR="003C5BFB" w:rsidRPr="003B7A00">
              <w:rPr>
                <w:rFonts w:ascii="Times New Roman" w:eastAsia="Courier New" w:hAnsi="Times New Roman"/>
                <w:color w:val="000000"/>
                <w:sz w:val="24"/>
                <w:szCs w:val="24"/>
                <w:lang w:bidi="ru-RU"/>
              </w:rPr>
              <w:t xml:space="preserve"> реализации программы основного общего образования </w:t>
            </w:r>
            <w:r w:rsidRPr="003B7A00">
              <w:rPr>
                <w:rFonts w:ascii="Times New Roman" w:eastAsia="Courier New" w:hAnsi="Times New Roman"/>
                <w:color w:val="000000"/>
                <w:sz w:val="24"/>
                <w:szCs w:val="24"/>
                <w:lang w:bidi="ru-RU"/>
              </w:rPr>
              <w:t xml:space="preserve"> </w:t>
            </w:r>
          </w:p>
        </w:tc>
        <w:tc>
          <w:tcPr>
            <w:tcW w:w="1383" w:type="dxa"/>
            <w:tcBorders>
              <w:top w:val="single" w:sz="4" w:space="0" w:color="auto"/>
              <w:left w:val="single" w:sz="4" w:space="0" w:color="auto"/>
              <w:bottom w:val="single" w:sz="4" w:space="0" w:color="auto"/>
              <w:right w:val="single" w:sz="4" w:space="0" w:color="auto"/>
            </w:tcBorders>
          </w:tcPr>
          <w:p w:rsidR="003C5BFB"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487-503</w:t>
            </w:r>
          </w:p>
        </w:tc>
      </w:tr>
      <w:tr w:rsidR="003B7A00" w:rsidRPr="003B7A00" w:rsidTr="003D2D4B">
        <w:trPr>
          <w:trHeight w:val="20"/>
        </w:trPr>
        <w:tc>
          <w:tcPr>
            <w:tcW w:w="959" w:type="dxa"/>
            <w:tcBorders>
              <w:top w:val="single" w:sz="4" w:space="0" w:color="auto"/>
              <w:left w:val="single" w:sz="4" w:space="0" w:color="auto"/>
              <w:bottom w:val="single" w:sz="4" w:space="0" w:color="auto"/>
              <w:right w:val="single" w:sz="4" w:space="0" w:color="auto"/>
            </w:tcBorders>
          </w:tcPr>
          <w:p w:rsidR="003B7A00" w:rsidRPr="003B7A00" w:rsidRDefault="003B7A00" w:rsidP="003B7A00">
            <w:pPr>
              <w:widowControl w:val="0"/>
              <w:jc w:val="center"/>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3.6</w:t>
            </w:r>
          </w:p>
        </w:tc>
        <w:tc>
          <w:tcPr>
            <w:tcW w:w="7229" w:type="dxa"/>
            <w:tcBorders>
              <w:top w:val="single" w:sz="4" w:space="0" w:color="auto"/>
              <w:left w:val="single" w:sz="4" w:space="0" w:color="auto"/>
              <w:bottom w:val="single" w:sz="4" w:space="0" w:color="auto"/>
              <w:right w:val="single" w:sz="4" w:space="0" w:color="auto"/>
            </w:tcBorders>
          </w:tcPr>
          <w:p w:rsidR="003B7A00" w:rsidRPr="003B7A00" w:rsidRDefault="003B7A00" w:rsidP="003B7A00">
            <w:pPr>
              <w:widowControl w:val="0"/>
              <w:jc w:val="both"/>
              <w:rPr>
                <w:rFonts w:ascii="Times New Roman" w:eastAsia="Courier New" w:hAnsi="Times New Roman"/>
                <w:color w:val="000000"/>
                <w:sz w:val="24"/>
                <w:szCs w:val="24"/>
                <w:lang w:bidi="ru-RU"/>
              </w:rPr>
            </w:pPr>
            <w:r w:rsidRPr="003B7A00">
              <w:rPr>
                <w:rFonts w:ascii="Times New Roman" w:eastAsia="Courier New" w:hAnsi="Times New Roman"/>
                <w:color w:val="000000"/>
                <w:sz w:val="24"/>
                <w:szCs w:val="24"/>
                <w:lang w:bidi="ru-RU"/>
              </w:rPr>
              <w:t xml:space="preserve">Требования к результатам освоения программы основного общего образования  </w:t>
            </w:r>
          </w:p>
        </w:tc>
        <w:tc>
          <w:tcPr>
            <w:tcW w:w="1383" w:type="dxa"/>
            <w:tcBorders>
              <w:top w:val="single" w:sz="4" w:space="0" w:color="auto"/>
              <w:left w:val="single" w:sz="4" w:space="0" w:color="auto"/>
              <w:bottom w:val="single" w:sz="4" w:space="0" w:color="auto"/>
              <w:right w:val="single" w:sz="4" w:space="0" w:color="auto"/>
            </w:tcBorders>
          </w:tcPr>
          <w:p w:rsidR="003B7A00" w:rsidRPr="003B7A00" w:rsidRDefault="00D05D3B" w:rsidP="003B7A00">
            <w:pPr>
              <w:widowControl w:val="0"/>
              <w:jc w:val="center"/>
              <w:rPr>
                <w:rFonts w:ascii="Times New Roman" w:eastAsia="Courier New" w:hAnsi="Times New Roman"/>
                <w:sz w:val="24"/>
                <w:szCs w:val="24"/>
                <w:lang w:bidi="ru-RU"/>
              </w:rPr>
            </w:pPr>
            <w:r>
              <w:rPr>
                <w:rFonts w:ascii="Times New Roman" w:eastAsia="Courier New" w:hAnsi="Times New Roman"/>
                <w:sz w:val="24"/>
                <w:szCs w:val="24"/>
                <w:lang w:bidi="ru-RU"/>
              </w:rPr>
              <w:t>503-509</w:t>
            </w:r>
          </w:p>
        </w:tc>
      </w:tr>
    </w:tbl>
    <w:p w:rsidR="00C260AC" w:rsidRDefault="00C260AC" w:rsidP="008311B7">
      <w:pPr>
        <w:keepNext/>
        <w:keepLines/>
        <w:widowControl w:val="0"/>
        <w:numPr>
          <w:ilvl w:val="3"/>
          <w:numId w:val="1"/>
        </w:numPr>
        <w:ind w:left="0" w:firstLine="709"/>
        <w:contextualSpacing/>
        <w:jc w:val="center"/>
        <w:outlineLvl w:val="1"/>
        <w:rPr>
          <w:rFonts w:eastAsia="Times New Roman" w:cs="Times New Roman"/>
          <w:b/>
          <w:bCs/>
          <w:color w:val="000000"/>
          <w:szCs w:val="24"/>
          <w:lang w:eastAsia="ru-RU"/>
        </w:rPr>
      </w:pPr>
      <w:r>
        <w:rPr>
          <w:rFonts w:eastAsia="Times New Roman" w:cs="Times New Roman"/>
          <w:b/>
          <w:bCs/>
          <w:color w:val="000000"/>
          <w:szCs w:val="24"/>
          <w:lang w:eastAsia="ru-RU"/>
        </w:rPr>
        <w:br w:type="page"/>
      </w:r>
    </w:p>
    <w:p w:rsidR="00DA6F6D" w:rsidRPr="00DA6F6D" w:rsidRDefault="00DA6F6D" w:rsidP="008311B7">
      <w:pPr>
        <w:widowControl w:val="0"/>
        <w:ind w:firstLine="689"/>
        <w:jc w:val="center"/>
        <w:rPr>
          <w:rFonts w:eastAsia="Times New Roman" w:cs="Times New Roman"/>
          <w:b/>
          <w:color w:val="000000"/>
          <w:szCs w:val="24"/>
          <w:lang w:eastAsia="ru-RU"/>
        </w:rPr>
      </w:pPr>
      <w:r w:rsidRPr="00DA6F6D">
        <w:rPr>
          <w:rFonts w:eastAsia="Times New Roman" w:cs="Times New Roman"/>
          <w:b/>
          <w:color w:val="000000"/>
          <w:szCs w:val="24"/>
          <w:lang w:eastAsia="ru-RU"/>
        </w:rPr>
        <w:lastRenderedPageBreak/>
        <w:t>ОБЩИЕ ПОЛОЖЕНИЯ</w:t>
      </w:r>
    </w:p>
    <w:p w:rsidR="00B378DE" w:rsidRPr="00C10876" w:rsidRDefault="00B378DE" w:rsidP="008311B7">
      <w:pPr>
        <w:widowControl w:val="0"/>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Основная образовательная программа основного общего образования муниципального бюджетного общеобразовательного учреждения «Бичурга – Баишевская средняя общеобразовательная школа» Шемуршинского муниципального округа Чувашской Республики (далее – </w:t>
      </w:r>
      <w:r w:rsidR="0064666F" w:rsidRPr="00C10876">
        <w:rPr>
          <w:rFonts w:eastAsia="Times New Roman" w:cs="Times New Roman"/>
          <w:color w:val="000000"/>
          <w:szCs w:val="24"/>
          <w:lang w:eastAsia="ru-RU"/>
        </w:rPr>
        <w:t xml:space="preserve">ООП ООО </w:t>
      </w:r>
      <w:r w:rsidRPr="00C10876">
        <w:rPr>
          <w:rFonts w:eastAsia="Times New Roman" w:cs="Times New Roman"/>
          <w:color w:val="000000"/>
          <w:szCs w:val="24"/>
          <w:lang w:eastAsia="ru-RU"/>
        </w:rPr>
        <w:t>МБОУ «Бичурга – Баишевская СОШ») является основным документом, определяющим содержание основного общего образования</w:t>
      </w:r>
      <w:r w:rsidR="00327CC8">
        <w:rPr>
          <w:rFonts w:eastAsia="Times New Roman" w:cs="Times New Roman"/>
          <w:color w:val="000000"/>
          <w:szCs w:val="24"/>
          <w:lang w:eastAsia="ru-RU"/>
        </w:rPr>
        <w:t>.</w:t>
      </w:r>
    </w:p>
    <w:p w:rsidR="00B378DE" w:rsidRPr="00C10876" w:rsidRDefault="00B378DE" w:rsidP="008311B7">
      <w:pPr>
        <w:widowControl w:val="0"/>
        <w:ind w:firstLine="689"/>
        <w:jc w:val="both"/>
        <w:rPr>
          <w:rFonts w:eastAsia="SchoolBookSanPin" w:cs="Times New Roman"/>
          <w:szCs w:val="24"/>
        </w:rPr>
      </w:pPr>
      <w:r w:rsidRPr="00C10876">
        <w:rPr>
          <w:rFonts w:cs="Times New Roman"/>
          <w:szCs w:val="24"/>
        </w:rPr>
        <w:t xml:space="preserve">Содержание ООП ООО МБОУ «Бичурга – Баишевская СОШ» представлено </w:t>
      </w:r>
      <w:r w:rsidRPr="00C10876">
        <w:rPr>
          <w:rFonts w:eastAsia="SchoolBookSanPin" w:cs="Times New Roman"/>
          <w:szCs w:val="24"/>
        </w:rPr>
        <w:t xml:space="preserve">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 </w:t>
      </w:r>
    </w:p>
    <w:p w:rsidR="00A45E78" w:rsidRPr="00C10876" w:rsidRDefault="00B378DE" w:rsidP="008311B7">
      <w:pPr>
        <w:widowControl w:val="0"/>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ООП ООО МБОУ «Бичурга – Баишевская СОШ» разработана в соответствии с ФГОС ООО и ФО</w:t>
      </w:r>
      <w:r w:rsidR="0088083F">
        <w:rPr>
          <w:rFonts w:eastAsia="Times New Roman" w:cs="Times New Roman"/>
          <w:color w:val="000000"/>
          <w:szCs w:val="24"/>
          <w:lang w:eastAsia="ru-RU"/>
        </w:rPr>
        <w:t>О</w:t>
      </w:r>
      <w:r w:rsidRPr="00C10876">
        <w:rPr>
          <w:rFonts w:eastAsia="Times New Roman" w:cs="Times New Roman"/>
          <w:color w:val="000000"/>
          <w:szCs w:val="24"/>
          <w:lang w:eastAsia="ru-RU"/>
        </w:rPr>
        <w:t>П ООО, при этом содержание и планируемые результаты не ниже соответствующих содержания и планируемых результатов ФО</w:t>
      </w:r>
      <w:r w:rsidR="0088083F">
        <w:rPr>
          <w:rFonts w:eastAsia="Times New Roman" w:cs="Times New Roman"/>
          <w:color w:val="000000"/>
          <w:szCs w:val="24"/>
          <w:lang w:eastAsia="ru-RU"/>
        </w:rPr>
        <w:t>О</w:t>
      </w:r>
      <w:r w:rsidRPr="00C10876">
        <w:rPr>
          <w:rFonts w:eastAsia="Times New Roman" w:cs="Times New Roman"/>
          <w:color w:val="000000"/>
          <w:szCs w:val="24"/>
          <w:lang w:eastAsia="ru-RU"/>
        </w:rPr>
        <w:t xml:space="preserve">П ООО. </w:t>
      </w:r>
    </w:p>
    <w:p w:rsidR="00156507" w:rsidRDefault="00B378DE" w:rsidP="008311B7">
      <w:pPr>
        <w:widowControl w:val="0"/>
        <w:ind w:firstLine="689"/>
        <w:jc w:val="both"/>
        <w:rPr>
          <w:rFonts w:eastAsia="SchoolBookSanPin" w:cs="Times New Roman"/>
          <w:szCs w:val="24"/>
        </w:rPr>
      </w:pPr>
      <w:r w:rsidRPr="00C10876">
        <w:rPr>
          <w:rFonts w:eastAsia="SchoolBookSanPin" w:cs="Times New Roman"/>
          <w:szCs w:val="24"/>
        </w:rPr>
        <w:t xml:space="preserve">При разработке ООП ООО </w:t>
      </w:r>
      <w:r w:rsidRPr="00C10876">
        <w:rPr>
          <w:rFonts w:eastAsia="Times New Roman" w:cs="Times New Roman"/>
          <w:color w:val="000000"/>
          <w:szCs w:val="24"/>
          <w:lang w:eastAsia="ru-RU"/>
        </w:rPr>
        <w:t>МБОУ «Бичурга – Баишевская СОШ»</w:t>
      </w:r>
      <w:r w:rsidRPr="00C10876">
        <w:rPr>
          <w:rFonts w:eastAsia="SchoolBookSanPin" w:cs="Times New Roman"/>
          <w:szCs w:val="24"/>
        </w:rPr>
        <w:t xml:space="preserve">  предусматривает 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w:t>
      </w:r>
      <w:r w:rsidR="00156507">
        <w:rPr>
          <w:rFonts w:eastAsia="SchoolBookSanPin" w:cs="Times New Roman"/>
          <w:szCs w:val="24"/>
        </w:rPr>
        <w:t xml:space="preserve">, </w:t>
      </w:r>
      <w:r w:rsidR="00A45E78" w:rsidRPr="00C10876">
        <w:rPr>
          <w:rFonts w:eastAsia="SchoolBookSanPin" w:cs="Times New Roman"/>
          <w:szCs w:val="24"/>
        </w:rPr>
        <w:t xml:space="preserve"> </w:t>
      </w:r>
      <w:r w:rsidR="00156507" w:rsidRPr="00156507">
        <w:rPr>
          <w:rFonts w:eastAsia="SchoolBookSanPin" w:cs="Times New Roman"/>
          <w:szCs w:val="24"/>
        </w:rPr>
        <w:t xml:space="preserve">«Основы безопасности и защиты Родины» и </w:t>
      </w:r>
      <w:r w:rsidR="00AF4328">
        <w:rPr>
          <w:rFonts w:eastAsia="SchoolBookSanPin" w:cs="Times New Roman"/>
          <w:szCs w:val="24"/>
        </w:rPr>
        <w:t>«</w:t>
      </w:r>
      <w:r w:rsidR="00156507" w:rsidRPr="00156507">
        <w:rPr>
          <w:rFonts w:eastAsia="SchoolBookSanPin" w:cs="Times New Roman"/>
          <w:szCs w:val="24"/>
        </w:rPr>
        <w:t>Труд (технология)».</w:t>
      </w:r>
    </w:p>
    <w:p w:rsidR="00B378DE" w:rsidRPr="00C10876" w:rsidRDefault="00B378DE" w:rsidP="008311B7">
      <w:pPr>
        <w:widowControl w:val="0"/>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Нормативное обеспечение ООП ООО МБОУ «Бичурга – Баишевская СОШ»:</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Конвенция о правах ребенка, принята и открыта для подписания, ратификации и присоединения резолюцией Генеральной Ассамблеи ООН № 44/25 от 20.11.1989;</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Конституция Российской Федерации от 12.12.1993 (с основными поправками от 2020 г.);</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Федеральный закон «Об образовании в Российской Федерации» от 29 декабря 2012 г. № 273-Ф3 (последняя редакция);</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Приказ Министерства просвещения РФ от 31 мая 2021 г. № 287 «Об утверждении федерального государственного образовательного стандарта основного общего образования»</w:t>
      </w:r>
      <w:r w:rsidRPr="00C10876">
        <w:rPr>
          <w:rFonts w:eastAsia="Courier New" w:cs="Times New Roman"/>
          <w:color w:val="000000"/>
          <w:szCs w:val="24"/>
          <w:lang w:eastAsia="ru-RU"/>
        </w:rPr>
        <w:t xml:space="preserve"> (</w:t>
      </w:r>
      <w:r w:rsidR="00253751" w:rsidRPr="00253751">
        <w:rPr>
          <w:rFonts w:eastAsia="Times New Roman" w:cs="Times New Roman"/>
          <w:color w:val="000000"/>
          <w:szCs w:val="24"/>
          <w:lang w:eastAsia="ru-RU"/>
        </w:rPr>
        <w:t>с измен</w:t>
      </w:r>
      <w:r w:rsidR="00253751">
        <w:rPr>
          <w:rFonts w:eastAsia="Times New Roman" w:cs="Times New Roman"/>
          <w:color w:val="000000"/>
          <w:szCs w:val="24"/>
          <w:lang w:eastAsia="ru-RU"/>
        </w:rPr>
        <w:t xml:space="preserve">ениями приказа Мипросвещения </w:t>
      </w:r>
      <w:r w:rsidR="00253751" w:rsidRPr="00253751">
        <w:rPr>
          <w:rFonts w:eastAsia="Times New Roman" w:cs="Times New Roman"/>
          <w:color w:val="000000"/>
          <w:szCs w:val="24"/>
          <w:lang w:eastAsia="ru-RU"/>
        </w:rPr>
        <w:t xml:space="preserve"> от 18 июля 2025</w:t>
      </w:r>
      <w:r w:rsidR="00253751">
        <w:rPr>
          <w:rFonts w:eastAsia="Times New Roman" w:cs="Times New Roman"/>
          <w:color w:val="000000"/>
          <w:szCs w:val="24"/>
          <w:lang w:eastAsia="ru-RU"/>
        </w:rPr>
        <w:t xml:space="preserve"> </w:t>
      </w:r>
      <w:r w:rsidR="00253751" w:rsidRPr="00253751">
        <w:rPr>
          <w:rFonts w:eastAsia="Times New Roman" w:cs="Times New Roman"/>
          <w:color w:val="000000"/>
          <w:szCs w:val="24"/>
          <w:lang w:eastAsia="ru-RU"/>
        </w:rPr>
        <w:t>г</w:t>
      </w:r>
      <w:r w:rsidR="00253751">
        <w:rPr>
          <w:rFonts w:eastAsia="Times New Roman" w:cs="Times New Roman"/>
          <w:color w:val="000000"/>
          <w:szCs w:val="24"/>
          <w:lang w:eastAsia="ru-RU"/>
        </w:rPr>
        <w:t>. № 467)</w:t>
      </w:r>
      <w:r w:rsidRPr="00C10876">
        <w:rPr>
          <w:rFonts w:eastAsia="Times New Roman" w:cs="Times New Roman"/>
          <w:color w:val="000000"/>
          <w:szCs w:val="24"/>
          <w:lang w:eastAsia="ru-RU"/>
        </w:rPr>
        <w:t>;</w:t>
      </w:r>
    </w:p>
    <w:p w:rsidR="00B378DE"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74229);</w:t>
      </w:r>
    </w:p>
    <w:p w:rsidR="00253751" w:rsidRDefault="00253751"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Pr>
          <w:rFonts w:eastAsia="Times New Roman" w:cs="Times New Roman"/>
          <w:color w:val="000000"/>
          <w:szCs w:val="24"/>
          <w:lang w:eastAsia="ru-RU"/>
        </w:rPr>
        <w:t>Приказ</w:t>
      </w:r>
      <w:r w:rsidR="00494FD9">
        <w:rPr>
          <w:rFonts w:eastAsia="Times New Roman" w:cs="Times New Roman"/>
          <w:color w:val="000000"/>
          <w:szCs w:val="24"/>
          <w:lang w:eastAsia="ru-RU"/>
        </w:rPr>
        <w:t xml:space="preserve"> </w:t>
      </w:r>
      <w:r w:rsidR="00494FD9" w:rsidRPr="00C10876">
        <w:rPr>
          <w:rFonts w:eastAsia="Times New Roman" w:cs="Times New Roman"/>
          <w:color w:val="000000"/>
          <w:szCs w:val="24"/>
          <w:lang w:eastAsia="ru-RU"/>
        </w:rPr>
        <w:t>Министерства просвещения Российской Федерации</w:t>
      </w:r>
      <w:r>
        <w:rPr>
          <w:rFonts w:eastAsia="Times New Roman" w:cs="Times New Roman"/>
          <w:color w:val="000000"/>
          <w:szCs w:val="24"/>
          <w:lang w:eastAsia="ru-RU"/>
        </w:rPr>
        <w:t xml:space="preserve"> </w:t>
      </w:r>
      <w:r w:rsidRPr="00253751">
        <w:rPr>
          <w:rFonts w:eastAsia="Times New Roman" w:cs="Times New Roman"/>
          <w:color w:val="000000"/>
          <w:szCs w:val="24"/>
          <w:lang w:eastAsia="ru-RU"/>
        </w:rPr>
        <w:t xml:space="preserve"> от 19.02.2024 №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w:t>
      </w:r>
      <w:r w:rsidR="00494FD9">
        <w:rPr>
          <w:rFonts w:eastAsia="Times New Roman" w:cs="Times New Roman"/>
          <w:color w:val="000000"/>
          <w:szCs w:val="24"/>
          <w:lang w:eastAsia="ru-RU"/>
        </w:rPr>
        <w:t xml:space="preserve"> образования»;</w:t>
      </w:r>
    </w:p>
    <w:p w:rsidR="00253751" w:rsidRPr="0088083F" w:rsidRDefault="0088083F" w:rsidP="008311B7">
      <w:pPr>
        <w:widowControl w:val="0"/>
        <w:numPr>
          <w:ilvl w:val="0"/>
          <w:numId w:val="4"/>
        </w:numPr>
        <w:tabs>
          <w:tab w:val="left" w:pos="0"/>
        </w:tabs>
        <w:ind w:left="0" w:firstLine="709"/>
        <w:contextualSpacing/>
        <w:jc w:val="both"/>
        <w:rPr>
          <w:rFonts w:eastAsia="Times New Roman" w:cs="Times New Roman"/>
          <w:color w:val="000000"/>
          <w:szCs w:val="24"/>
          <w:lang w:eastAsia="ru-RU"/>
        </w:rPr>
      </w:pPr>
      <w:r w:rsidRPr="0088083F">
        <w:rPr>
          <w:rFonts w:eastAsia="Times New Roman" w:cs="Times New Roman"/>
          <w:color w:val="000000"/>
          <w:szCs w:val="24"/>
          <w:lang w:eastAsia="ru-RU"/>
        </w:rPr>
        <w:t xml:space="preserve"> </w:t>
      </w:r>
      <w:r w:rsidR="00253751" w:rsidRPr="0088083F">
        <w:rPr>
          <w:rFonts w:eastAsia="Times New Roman" w:cs="Times New Roman"/>
          <w:color w:val="000000"/>
          <w:szCs w:val="24"/>
          <w:lang w:eastAsia="ru-RU"/>
        </w:rPr>
        <w:t>Приказ Министерства просве</w:t>
      </w:r>
      <w:r w:rsidR="00494FD9" w:rsidRPr="0088083F">
        <w:rPr>
          <w:rFonts w:eastAsia="Times New Roman" w:cs="Times New Roman"/>
          <w:color w:val="000000"/>
          <w:szCs w:val="24"/>
          <w:lang w:eastAsia="ru-RU"/>
        </w:rPr>
        <w:t xml:space="preserve">щения Российской Федерации </w:t>
      </w:r>
      <w:r w:rsidR="00253751" w:rsidRPr="0088083F">
        <w:rPr>
          <w:rFonts w:eastAsia="Times New Roman" w:cs="Times New Roman"/>
          <w:color w:val="000000"/>
          <w:szCs w:val="24"/>
          <w:lang w:eastAsia="ru-RU"/>
        </w:rPr>
        <w:t>от 09.10.2024</w:t>
      </w:r>
      <w:r w:rsidR="00494FD9" w:rsidRPr="0088083F">
        <w:rPr>
          <w:rFonts w:eastAsia="Times New Roman" w:cs="Times New Roman"/>
          <w:color w:val="000000"/>
          <w:szCs w:val="24"/>
          <w:lang w:eastAsia="ru-RU"/>
        </w:rPr>
        <w:t xml:space="preserve"> </w:t>
      </w:r>
      <w:r w:rsidR="00253751" w:rsidRPr="0088083F">
        <w:rPr>
          <w:rFonts w:eastAsia="Times New Roman" w:cs="Times New Roman"/>
          <w:color w:val="000000"/>
          <w:szCs w:val="24"/>
          <w:lang w:eastAsia="ru-RU"/>
        </w:rPr>
        <w:t>г.</w:t>
      </w:r>
      <w:r w:rsidR="00494FD9" w:rsidRPr="0088083F">
        <w:rPr>
          <w:rFonts w:eastAsia="Times New Roman" w:cs="Times New Roman"/>
          <w:color w:val="000000"/>
          <w:szCs w:val="24"/>
          <w:lang w:eastAsia="ru-RU"/>
        </w:rPr>
        <w:t xml:space="preserve"> № 704</w:t>
      </w:r>
      <w:r w:rsidR="00253751" w:rsidRPr="0088083F">
        <w:rPr>
          <w:rFonts w:eastAsia="Times New Roman" w:cs="Times New Roman"/>
          <w:color w:val="000000"/>
          <w:szCs w:val="24"/>
          <w:lang w:eastAsia="ru-RU"/>
        </w:rPr>
        <w:t xml:space="preserve">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w:t>
      </w:r>
      <w:r w:rsidR="00494FD9" w:rsidRPr="0088083F">
        <w:rPr>
          <w:rFonts w:eastAsia="Times New Roman" w:cs="Times New Roman"/>
          <w:color w:val="000000"/>
          <w:szCs w:val="24"/>
          <w:lang w:eastAsia="ru-RU"/>
        </w:rPr>
        <w:t xml:space="preserve"> и среднего общего образования»;</w:t>
      </w:r>
    </w:p>
    <w:p w:rsidR="00253751" w:rsidRPr="00C10876" w:rsidRDefault="0088083F" w:rsidP="008311B7">
      <w:pPr>
        <w:widowControl w:val="0"/>
        <w:numPr>
          <w:ilvl w:val="0"/>
          <w:numId w:val="4"/>
        </w:numPr>
        <w:tabs>
          <w:tab w:val="left" w:pos="0"/>
        </w:tabs>
        <w:ind w:left="0" w:firstLine="709"/>
        <w:contextualSpacing/>
        <w:jc w:val="both"/>
        <w:rPr>
          <w:rFonts w:eastAsia="Times New Roman" w:cs="Times New Roman"/>
          <w:color w:val="000000"/>
          <w:szCs w:val="24"/>
          <w:lang w:eastAsia="ru-RU"/>
        </w:rPr>
      </w:pPr>
      <w:r>
        <w:rPr>
          <w:rFonts w:eastAsia="Times New Roman" w:cs="Times New Roman"/>
          <w:color w:val="000000"/>
          <w:szCs w:val="24"/>
          <w:lang w:eastAsia="ru-RU"/>
        </w:rPr>
        <w:t>Приказ</w:t>
      </w:r>
      <w:r w:rsidR="00253751" w:rsidRPr="00253751">
        <w:rPr>
          <w:rFonts w:eastAsia="Times New Roman" w:cs="Times New Roman"/>
          <w:color w:val="000000"/>
          <w:szCs w:val="24"/>
          <w:lang w:eastAsia="ru-RU"/>
        </w:rPr>
        <w:t xml:space="preserve">  Министерства просв</w:t>
      </w:r>
      <w:r w:rsidR="00494FD9">
        <w:rPr>
          <w:rFonts w:eastAsia="Times New Roman" w:cs="Times New Roman"/>
          <w:color w:val="000000"/>
          <w:szCs w:val="24"/>
          <w:lang w:eastAsia="ru-RU"/>
        </w:rPr>
        <w:t>ещения Российской Федерации</w:t>
      </w:r>
      <w:r w:rsidR="00253751" w:rsidRPr="00253751">
        <w:rPr>
          <w:rFonts w:eastAsia="Times New Roman" w:cs="Times New Roman"/>
          <w:color w:val="000000"/>
          <w:szCs w:val="24"/>
          <w:lang w:eastAsia="ru-RU"/>
        </w:rPr>
        <w:t xml:space="preserve"> от 19.03.2024</w:t>
      </w:r>
      <w:r w:rsidR="00494FD9">
        <w:rPr>
          <w:rFonts w:eastAsia="Times New Roman" w:cs="Times New Roman"/>
          <w:color w:val="000000"/>
          <w:szCs w:val="24"/>
          <w:lang w:eastAsia="ru-RU"/>
        </w:rPr>
        <w:t xml:space="preserve"> </w:t>
      </w:r>
      <w:r w:rsidR="00253751" w:rsidRPr="00253751">
        <w:rPr>
          <w:rFonts w:eastAsia="Times New Roman" w:cs="Times New Roman"/>
          <w:color w:val="000000"/>
          <w:szCs w:val="24"/>
          <w:lang w:eastAsia="ru-RU"/>
        </w:rPr>
        <w:t>г.</w:t>
      </w:r>
      <w:r w:rsidR="00494FD9">
        <w:rPr>
          <w:rFonts w:eastAsia="Times New Roman" w:cs="Times New Roman"/>
          <w:color w:val="000000"/>
          <w:szCs w:val="24"/>
          <w:lang w:eastAsia="ru-RU"/>
        </w:rPr>
        <w:t xml:space="preserve"> № 171</w:t>
      </w:r>
      <w:r w:rsidR="00253751" w:rsidRPr="00253751">
        <w:rPr>
          <w:rFonts w:eastAsia="Times New Roman" w:cs="Times New Roman"/>
          <w:color w:val="000000"/>
          <w:szCs w:val="24"/>
          <w:lang w:eastAsia="ru-RU"/>
        </w:rP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w:t>
      </w:r>
      <w:r w:rsidR="00253751" w:rsidRPr="00253751">
        <w:rPr>
          <w:rFonts w:eastAsia="Times New Roman" w:cs="Times New Roman"/>
          <w:color w:val="000000"/>
          <w:szCs w:val="24"/>
          <w:lang w:eastAsia="ru-RU"/>
        </w:rPr>
        <w:lastRenderedPageBreak/>
        <w:t>общего образования, основного общего образования и среднего общего образования»</w:t>
      </w:r>
      <w:r w:rsidR="00494FD9">
        <w:rPr>
          <w:rFonts w:eastAsia="Times New Roman" w:cs="Times New Roman"/>
          <w:color w:val="000000"/>
          <w:szCs w:val="24"/>
          <w:lang w:eastAsia="ru-RU"/>
        </w:rPr>
        <w:t>;</w:t>
      </w:r>
    </w:p>
    <w:p w:rsidR="00B378DE" w:rsidRPr="00C10876" w:rsidRDefault="00B378DE" w:rsidP="008311B7">
      <w:pPr>
        <w:widowControl w:val="0"/>
        <w:numPr>
          <w:ilvl w:val="0"/>
          <w:numId w:val="4"/>
        </w:numPr>
        <w:tabs>
          <w:tab w:val="left" w:pos="0"/>
        </w:tabs>
        <w:ind w:left="0" w:firstLine="70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утверждёнными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w:t>
      </w:r>
      <w:r w:rsidR="00494FD9" w:rsidRPr="00494FD9">
        <w:rPr>
          <w:rFonts w:eastAsia="Times New Roman" w:cs="Times New Roman"/>
          <w:color w:val="000000"/>
          <w:szCs w:val="24"/>
          <w:lang w:eastAsia="ru-RU"/>
        </w:rPr>
        <w:t>с изменениями, внесенными постановлениями Главного государственного санитарного врача Российской Федерации от 30 декабря 2022 г. N 24 , от 17 марта 2025 г. N 2 действующим до 1 марта 2027 г. (далее - Гигиенические нормативы</w:t>
      </w:r>
      <w:r w:rsidR="00494FD9">
        <w:rPr>
          <w:rFonts w:eastAsia="Times New Roman" w:cs="Times New Roman"/>
          <w:color w:val="000000"/>
          <w:szCs w:val="24"/>
          <w:lang w:eastAsia="ru-RU"/>
        </w:rPr>
        <w:t>)</w:t>
      </w:r>
      <w:r w:rsidRPr="00C10876">
        <w:rPr>
          <w:rFonts w:eastAsia="Times New Roman" w:cs="Times New Roman"/>
          <w:color w:val="000000"/>
          <w:szCs w:val="24"/>
          <w:lang w:eastAsia="ru-RU"/>
        </w:rPr>
        <w:t>.;</w:t>
      </w:r>
    </w:p>
    <w:p w:rsidR="00B378DE" w:rsidRPr="00C10876" w:rsidRDefault="00B378DE" w:rsidP="008311B7">
      <w:pPr>
        <w:widowControl w:val="0"/>
        <w:numPr>
          <w:ilvl w:val="0"/>
          <w:numId w:val="4"/>
        </w:numPr>
        <w:tabs>
          <w:tab w:val="left" w:pos="0"/>
        </w:tabs>
        <w:ind w:left="0" w:firstLine="70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  СП 2.4.3648-20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w:t>
      </w:r>
      <w:r w:rsidR="00494FD9" w:rsidRPr="00494FD9">
        <w:rPr>
          <w:rFonts w:eastAsia="Times New Roman" w:cs="Times New Roman"/>
          <w:color w:val="000000"/>
          <w:szCs w:val="24"/>
          <w:lang w:eastAsia="ru-RU"/>
        </w:rPr>
        <w:t>с изменениями, внесенными постановлением Главного государственного санитарного врача Российской Федерации от 30 августа 2024 г. N 10 , действующим до 1 января 2027 г.</w:t>
      </w:r>
      <w:r w:rsidRPr="00C10876">
        <w:rPr>
          <w:rFonts w:eastAsia="Times New Roman" w:cs="Times New Roman"/>
          <w:color w:val="000000"/>
          <w:szCs w:val="24"/>
          <w:lang w:eastAsia="ru-RU"/>
        </w:rPr>
        <w:t>);</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Приказ Министерства просвещения Российской Федерации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B378DE" w:rsidRPr="00C10876" w:rsidRDefault="00B378DE" w:rsidP="008311B7">
      <w:pPr>
        <w:widowControl w:val="0"/>
        <w:numPr>
          <w:ilvl w:val="0"/>
          <w:numId w:val="4"/>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Устав МБОУ «Бичурга – Баишевская СОШ».</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color w:val="000000"/>
          <w:szCs w:val="24"/>
          <w:lang w:eastAsia="ru-RU"/>
        </w:rPr>
        <w:t>О</w:t>
      </w:r>
      <w:r>
        <w:rPr>
          <w:rFonts w:eastAsia="Times New Roman" w:cs="Times New Roman"/>
          <w:color w:val="000000"/>
          <w:szCs w:val="24"/>
          <w:lang w:eastAsia="ru-RU"/>
        </w:rPr>
        <w:t>О</w:t>
      </w:r>
      <w:r w:rsidRPr="00327CC8">
        <w:rPr>
          <w:rFonts w:eastAsia="Times New Roman" w:cs="Times New Roman"/>
          <w:color w:val="000000"/>
          <w:szCs w:val="24"/>
          <w:lang w:eastAsia="ru-RU"/>
        </w:rPr>
        <w:t>П ООО МБОУ «Бичурга – Баишевская СОШ»</w:t>
      </w: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включает три раздела: целевой, содержательный, организационный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i/>
          <w:color w:val="000000"/>
          <w:szCs w:val="24"/>
          <w:lang w:eastAsia="ru-RU"/>
        </w:rPr>
        <w:t>Целевой раздел</w:t>
      </w:r>
      <w:r w:rsidRPr="00327CC8">
        <w:rPr>
          <w:rFonts w:eastAsia="Times New Roman" w:cs="Times New Roman"/>
          <w:color w:val="000000"/>
          <w:szCs w:val="24"/>
          <w:lang w:eastAsia="ru-RU"/>
        </w:rPr>
        <w:t xml:space="preserve"> определяет общее назначение, цели, задачи и пла</w:t>
      </w:r>
      <w:r>
        <w:rPr>
          <w:rFonts w:eastAsia="Times New Roman" w:cs="Times New Roman"/>
          <w:color w:val="000000"/>
          <w:szCs w:val="24"/>
          <w:lang w:eastAsia="ru-RU"/>
        </w:rPr>
        <w:t>нируемые результаты реализации О</w:t>
      </w:r>
      <w:r w:rsidRPr="00327CC8">
        <w:rPr>
          <w:rFonts w:eastAsia="Times New Roman" w:cs="Times New Roman"/>
          <w:color w:val="000000"/>
          <w:szCs w:val="24"/>
          <w:lang w:eastAsia="ru-RU"/>
        </w:rPr>
        <w:t>ОП ООО, а также способы определения достижения этих целей и результатов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Целевой раздел О</w:t>
      </w:r>
      <w:r w:rsidRPr="00327CC8">
        <w:rPr>
          <w:rFonts w:eastAsia="Times New Roman" w:cs="Times New Roman"/>
          <w:color w:val="000000"/>
          <w:szCs w:val="24"/>
          <w:lang w:eastAsia="ru-RU"/>
        </w:rPr>
        <w:t>ОП ООО включает:</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пояснительную записку;</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планируемые результаты осв</w:t>
      </w:r>
      <w:r>
        <w:rPr>
          <w:rFonts w:eastAsia="Times New Roman" w:cs="Times New Roman"/>
          <w:color w:val="000000"/>
          <w:szCs w:val="24"/>
          <w:lang w:eastAsia="ru-RU"/>
        </w:rPr>
        <w:t>оения обучающимися О</w:t>
      </w:r>
      <w:r w:rsidRPr="00327CC8">
        <w:rPr>
          <w:rFonts w:eastAsia="Times New Roman" w:cs="Times New Roman"/>
          <w:color w:val="000000"/>
          <w:szCs w:val="24"/>
          <w:lang w:eastAsia="ru-RU"/>
        </w:rPr>
        <w:t>ОП ООО;</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систему оценки достижения пл</w:t>
      </w:r>
      <w:r>
        <w:rPr>
          <w:rFonts w:eastAsia="Times New Roman" w:cs="Times New Roman"/>
          <w:color w:val="000000"/>
          <w:szCs w:val="24"/>
          <w:lang w:eastAsia="ru-RU"/>
        </w:rPr>
        <w:t>анируемых результатов освоения О</w:t>
      </w:r>
      <w:r w:rsidRPr="00327CC8">
        <w:rPr>
          <w:rFonts w:eastAsia="Times New Roman" w:cs="Times New Roman"/>
          <w:color w:val="000000"/>
          <w:szCs w:val="24"/>
          <w:lang w:eastAsia="ru-RU"/>
        </w:rPr>
        <w:t>ОП ООО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i/>
          <w:color w:val="000000"/>
          <w:szCs w:val="24"/>
          <w:lang w:eastAsia="ru-RU"/>
        </w:rPr>
        <w:t>Содержательный раздел</w:t>
      </w:r>
      <w:r>
        <w:rPr>
          <w:rFonts w:eastAsia="Times New Roman" w:cs="Times New Roman"/>
          <w:color w:val="000000"/>
          <w:szCs w:val="24"/>
          <w:lang w:eastAsia="ru-RU"/>
        </w:rPr>
        <w:t xml:space="preserve"> О</w:t>
      </w:r>
      <w:r w:rsidRPr="00327CC8">
        <w:rPr>
          <w:rFonts w:eastAsia="Times New Roman" w:cs="Times New Roman"/>
          <w:color w:val="000000"/>
          <w:szCs w:val="24"/>
          <w:lang w:eastAsia="ru-RU"/>
        </w:rPr>
        <w:t>ОП ООО включает следующие программы, ориентированные на достижение предметных, метапредметных и личностных результатов:</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федеральные рабочие программы учебных предметов;</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программу формирования универсальных</w:t>
      </w:r>
      <w:r>
        <w:rPr>
          <w:rFonts w:eastAsia="Times New Roman" w:cs="Times New Roman"/>
          <w:color w:val="000000"/>
          <w:szCs w:val="24"/>
          <w:lang w:eastAsia="ru-RU"/>
        </w:rPr>
        <w:t xml:space="preserve"> учебных действий у обучающихся</w:t>
      </w:r>
      <w:r w:rsidRPr="00327CC8">
        <w:rPr>
          <w:rFonts w:eastAsia="Times New Roman" w:cs="Times New Roman"/>
          <w:color w:val="000000"/>
          <w:szCs w:val="24"/>
          <w:lang w:eastAsia="ru-RU"/>
        </w:rPr>
        <w:t>;</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рабочую программу воспитания.</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color w:val="000000"/>
          <w:szCs w:val="24"/>
          <w:lang w:eastAsia="ru-RU"/>
        </w:rPr>
        <w:t>Федеральные рабочие программы учебных предметов обеспечивают достижение планируемых результатов освоения О</w:t>
      </w:r>
      <w:r>
        <w:rPr>
          <w:rFonts w:eastAsia="Times New Roman" w:cs="Times New Roman"/>
          <w:color w:val="000000"/>
          <w:szCs w:val="24"/>
          <w:lang w:eastAsia="ru-RU"/>
        </w:rPr>
        <w:t>О</w:t>
      </w:r>
      <w:r w:rsidRPr="00327CC8">
        <w:rPr>
          <w:rFonts w:eastAsia="Times New Roman" w:cs="Times New Roman"/>
          <w:color w:val="000000"/>
          <w:szCs w:val="24"/>
          <w:lang w:eastAsia="ru-RU"/>
        </w:rPr>
        <w:t xml:space="preserve">П </w:t>
      </w:r>
      <w:r>
        <w:rPr>
          <w:rFonts w:eastAsia="Times New Roman" w:cs="Times New Roman"/>
          <w:color w:val="000000"/>
          <w:szCs w:val="24"/>
          <w:lang w:eastAsia="ru-RU"/>
        </w:rPr>
        <w:t>О</w:t>
      </w:r>
      <w:r w:rsidRPr="00327CC8">
        <w:rPr>
          <w:rFonts w:eastAsia="Times New Roman" w:cs="Times New Roman"/>
          <w:color w:val="000000"/>
          <w:szCs w:val="24"/>
          <w:lang w:eastAsia="ru-RU"/>
        </w:rPr>
        <w:t>ОО и разработаны на основе требований ФГОС ООО к результатам освоения программы основного общего образования.</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color w:val="000000"/>
          <w:szCs w:val="24"/>
          <w:lang w:eastAsia="ru-RU"/>
        </w:rPr>
        <w:t>Программа формирования универсальных учебных действий у обучающихся содержит:</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описание взаимосвязи универсальных учебных действий с содержанием учебных предметов;</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характеристики регулятивных, познавательных, коммуникативных универсальных учебных действий обучающихся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Р</w:t>
      </w:r>
      <w:r w:rsidRPr="00327CC8">
        <w:rPr>
          <w:rFonts w:eastAsia="Times New Roman" w:cs="Times New Roman"/>
          <w:color w:val="000000"/>
          <w:szCs w:val="24"/>
          <w:lang w:eastAsia="ru-RU"/>
        </w:rPr>
        <w:t xml:space="preserve">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lastRenderedPageBreak/>
        <w:t>Р</w:t>
      </w:r>
      <w:r w:rsidRPr="00327CC8">
        <w:rPr>
          <w:rFonts w:eastAsia="Times New Roman" w:cs="Times New Roman"/>
          <w:color w:val="000000"/>
          <w:szCs w:val="24"/>
          <w:lang w:eastAsia="ru-RU"/>
        </w:rPr>
        <w:t xml:space="preserve">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Р</w:t>
      </w:r>
      <w:r w:rsidRPr="00327CC8">
        <w:rPr>
          <w:rFonts w:eastAsia="Times New Roman" w:cs="Times New Roman"/>
          <w:color w:val="000000"/>
          <w:szCs w:val="24"/>
          <w:lang w:eastAsia="ru-RU"/>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Р</w:t>
      </w:r>
      <w:r w:rsidRPr="00327CC8">
        <w:rPr>
          <w:rFonts w:eastAsia="Times New Roman" w:cs="Times New Roman"/>
          <w:color w:val="000000"/>
          <w:szCs w:val="24"/>
          <w:lang w:eastAsia="ru-RU"/>
        </w:rPr>
        <w:t>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i/>
          <w:color w:val="000000"/>
          <w:szCs w:val="24"/>
          <w:lang w:eastAsia="ru-RU"/>
        </w:rPr>
        <w:t>Организационный раздел</w:t>
      </w:r>
      <w:r w:rsidRPr="00327CC8">
        <w:rPr>
          <w:rFonts w:eastAsia="Times New Roman" w:cs="Times New Roman"/>
          <w:color w:val="000000"/>
          <w:szCs w:val="24"/>
          <w:lang w:eastAsia="ru-RU"/>
        </w:rPr>
        <w:t xml:space="preserve"> </w:t>
      </w:r>
      <w:r>
        <w:rPr>
          <w:rFonts w:eastAsia="Times New Roman" w:cs="Times New Roman"/>
          <w:color w:val="000000"/>
          <w:szCs w:val="24"/>
          <w:lang w:eastAsia="ru-RU"/>
        </w:rPr>
        <w:t>О</w:t>
      </w:r>
      <w:r w:rsidRPr="00327CC8">
        <w:rPr>
          <w:rFonts w:eastAsia="Times New Roman" w:cs="Times New Roman"/>
          <w:color w:val="000000"/>
          <w:szCs w:val="24"/>
          <w:lang w:eastAsia="ru-RU"/>
        </w:rPr>
        <w:t>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учебный план;</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календарный учебный график;</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план внеурочной деятельности;</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327CC8">
        <w:rPr>
          <w:rFonts w:eastAsia="Times New Roman" w:cs="Times New Roman"/>
          <w:color w:val="000000"/>
          <w:szCs w:val="24"/>
          <w:lang w:eastAsia="ru-RU"/>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B378DE" w:rsidRPr="00C10876" w:rsidRDefault="00B378DE"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ООП ООО МБОУ «Бичурга - Баишевская СОШ» определяет содержание и организацию образовательного процесса и направлена на формирование общей культуры обучающихся, на их духовно-нравственное и интеллектуальное развитие, социальное и личностное становление. Основные компоненты программы создают условия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B378DE" w:rsidRDefault="00B378DE"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Согласно ФЗ «Об образовании в Российской Федерации» </w:t>
      </w:r>
      <w:r w:rsidRPr="00C10876">
        <w:rPr>
          <w:rFonts w:eastAsia="Times New Roman" w:cs="Times New Roman"/>
          <w:i/>
          <w:iCs/>
          <w:color w:val="000000"/>
          <w:szCs w:val="24"/>
          <w:shd w:val="clear" w:color="auto" w:fill="FFFFFF"/>
          <w:lang w:eastAsia="ru-RU"/>
        </w:rPr>
        <w:t>основное общее образование</w:t>
      </w:r>
      <w:r w:rsidRPr="00C10876">
        <w:rPr>
          <w:rFonts w:eastAsia="Times New Roman" w:cs="Times New Roman"/>
          <w:color w:val="000000"/>
          <w:szCs w:val="24"/>
          <w:lang w:eastAsia="ru-RU"/>
        </w:rPr>
        <w:t xml:space="preserve"> 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A6F6D" w:rsidRPr="00C10876" w:rsidRDefault="00DA6F6D" w:rsidP="008311B7">
      <w:pPr>
        <w:widowControl w:val="0"/>
        <w:tabs>
          <w:tab w:val="left" w:pos="0"/>
        </w:tabs>
        <w:ind w:firstLine="689"/>
        <w:jc w:val="both"/>
        <w:rPr>
          <w:rFonts w:eastAsia="Times New Roman" w:cs="Times New Roman"/>
          <w:webHidden/>
          <w:color w:val="000000"/>
          <w:szCs w:val="24"/>
          <w:lang w:eastAsia="ru-RU"/>
        </w:rPr>
      </w:pPr>
    </w:p>
    <w:p w:rsidR="00DA6F6D" w:rsidRPr="00C260AC" w:rsidRDefault="00DA6F6D" w:rsidP="008311B7">
      <w:pPr>
        <w:pStyle w:val="ab"/>
        <w:keepNext/>
        <w:keepLines/>
        <w:numPr>
          <w:ilvl w:val="6"/>
          <w:numId w:val="1"/>
        </w:numPr>
        <w:ind w:left="0" w:firstLine="709"/>
        <w:jc w:val="center"/>
        <w:outlineLvl w:val="1"/>
        <w:rPr>
          <w:rFonts w:ascii="Times New Roman" w:eastAsia="Times New Roman" w:hAnsi="Times New Roman" w:cs="Times New Roman"/>
          <w:b/>
          <w:bCs/>
        </w:rPr>
      </w:pPr>
      <w:r w:rsidRPr="00C260AC">
        <w:rPr>
          <w:rFonts w:ascii="Times New Roman" w:eastAsia="Times New Roman" w:hAnsi="Times New Roman" w:cs="Times New Roman"/>
          <w:b/>
          <w:bCs/>
        </w:rPr>
        <w:t>ЦЕЛЕВОЙ РАЗДЕЛ</w:t>
      </w:r>
    </w:p>
    <w:p w:rsidR="00DA6F6D" w:rsidRPr="00156507" w:rsidRDefault="00DA6F6D" w:rsidP="008311B7">
      <w:pPr>
        <w:widowControl w:val="0"/>
        <w:ind w:firstLine="689"/>
        <w:jc w:val="center"/>
        <w:rPr>
          <w:rFonts w:eastAsia="Times New Roman" w:cs="Times New Roman"/>
          <w:b/>
          <w:color w:val="000000"/>
          <w:szCs w:val="24"/>
          <w:lang w:eastAsia="ru-RU"/>
        </w:rPr>
      </w:pPr>
      <w:r w:rsidRPr="00156507">
        <w:rPr>
          <w:rFonts w:eastAsia="Times New Roman" w:cs="Times New Roman"/>
          <w:b/>
          <w:color w:val="000000"/>
          <w:szCs w:val="24"/>
          <w:lang w:eastAsia="ru-RU"/>
        </w:rPr>
        <w:t>1.1.</w:t>
      </w:r>
      <w:r w:rsidRPr="00156507">
        <w:rPr>
          <w:rFonts w:eastAsia="Times New Roman" w:cs="Times New Roman"/>
          <w:b/>
          <w:color w:val="000000"/>
          <w:szCs w:val="24"/>
          <w:lang w:eastAsia="ru-RU"/>
        </w:rPr>
        <w:tab/>
        <w:t>Пояснительная записка</w:t>
      </w:r>
    </w:p>
    <w:p w:rsidR="00B378DE" w:rsidRPr="00C10876" w:rsidRDefault="003B5591" w:rsidP="008311B7">
      <w:pPr>
        <w:widowControl w:val="0"/>
        <w:tabs>
          <w:tab w:val="left" w:pos="0"/>
        </w:tabs>
        <w:ind w:firstLine="689"/>
        <w:jc w:val="both"/>
        <w:rPr>
          <w:rFonts w:eastAsia="Courier New" w:cs="Times New Roman"/>
          <w:b/>
          <w:noProof/>
          <w:color w:val="000000"/>
          <w:szCs w:val="24"/>
          <w:lang w:eastAsia="ru-RU" w:bidi="ru-RU"/>
        </w:rPr>
      </w:pPr>
      <w:r w:rsidRPr="00C10876">
        <w:rPr>
          <w:rFonts w:eastAsia="Courier New" w:cs="Times New Roman"/>
          <w:b/>
          <w:noProof/>
          <w:color w:val="000000"/>
          <w:szCs w:val="24"/>
          <w:lang w:eastAsia="ru-RU" w:bidi="ru-RU"/>
        </w:rPr>
        <w:t>Цели реализации программы основного общего образования</w:t>
      </w:r>
      <w:r w:rsidR="00E05A94">
        <w:rPr>
          <w:rFonts w:eastAsia="Courier New" w:cs="Times New Roman"/>
          <w:b/>
          <w:noProof/>
          <w:color w:val="000000"/>
          <w:szCs w:val="24"/>
          <w:lang w:eastAsia="ru-RU" w:bidi="ru-RU"/>
        </w:rPr>
        <w:t xml:space="preserve">, </w:t>
      </w:r>
      <w:r w:rsidRPr="00C10876">
        <w:rPr>
          <w:rFonts w:eastAsia="Courier New" w:cs="Times New Roman"/>
          <w:b/>
          <w:noProof/>
          <w:color w:val="000000"/>
          <w:szCs w:val="24"/>
          <w:lang w:eastAsia="ru-RU" w:bidi="ru-RU"/>
        </w:rPr>
        <w:t xml:space="preserve"> конкретизированные в соответствии с требованиями ФГОС к результатам освоения обучающимися программы основного общего образования</w:t>
      </w:r>
    </w:p>
    <w:p w:rsidR="00327CC8" w:rsidRPr="00327CC8" w:rsidRDefault="00327CC8" w:rsidP="008311B7">
      <w:pPr>
        <w:widowControl w:val="0"/>
        <w:tabs>
          <w:tab w:val="left" w:pos="0"/>
        </w:tabs>
        <w:ind w:firstLine="689"/>
        <w:jc w:val="both"/>
        <w:rPr>
          <w:rFonts w:eastAsia="Times New Roman" w:cs="Times New Roman"/>
          <w:color w:val="000000"/>
          <w:szCs w:val="24"/>
          <w:lang w:eastAsia="ru-RU"/>
        </w:rPr>
      </w:pPr>
      <w:r w:rsidRPr="00327CC8">
        <w:rPr>
          <w:rFonts w:eastAsia="Times New Roman" w:cs="Times New Roman"/>
          <w:color w:val="000000"/>
          <w:szCs w:val="24"/>
          <w:lang w:eastAsia="ru-RU"/>
        </w:rPr>
        <w:t>ООП ООО МБОУ «Бичурга – Баишевская СОШ»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B378DE" w:rsidRPr="00C10876" w:rsidRDefault="00B378DE"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b/>
          <w:color w:val="000000"/>
          <w:szCs w:val="24"/>
          <w:lang w:eastAsia="ru-RU"/>
        </w:rPr>
        <w:t xml:space="preserve">Цель </w:t>
      </w:r>
      <w:r w:rsidRPr="00C10876">
        <w:rPr>
          <w:rFonts w:eastAsia="Times New Roman" w:cs="Times New Roman"/>
          <w:color w:val="000000"/>
          <w:szCs w:val="24"/>
          <w:lang w:eastAsia="ru-RU"/>
        </w:rPr>
        <w:t xml:space="preserve">реализации ООП ООО </w:t>
      </w:r>
      <w:r w:rsidRPr="00C10876">
        <w:rPr>
          <w:rFonts w:eastAsia="Times New Roman" w:cs="Times New Roman"/>
          <w:szCs w:val="24"/>
        </w:rPr>
        <w:t>МБОУ «Бичурга – Баишевская СОШ»:</w:t>
      </w:r>
    </w:p>
    <w:p w:rsidR="009E6F5D" w:rsidRPr="00C10876" w:rsidRDefault="008B566C" w:rsidP="007C0A20">
      <w:pPr>
        <w:widowControl w:val="0"/>
        <w:numPr>
          <w:ilvl w:val="1"/>
          <w:numId w:val="18"/>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организ</w:t>
      </w:r>
      <w:r w:rsidR="00FF75B9">
        <w:rPr>
          <w:rFonts w:eastAsia="Times New Roman" w:cs="Times New Roman"/>
          <w:color w:val="000000"/>
          <w:szCs w:val="24"/>
          <w:lang w:eastAsia="ru-RU"/>
        </w:rPr>
        <w:t>ация</w:t>
      </w:r>
      <w:r w:rsidRPr="00C10876">
        <w:rPr>
          <w:rFonts w:eastAsia="Times New Roman" w:cs="Times New Roman"/>
          <w:color w:val="000000"/>
          <w:szCs w:val="24"/>
          <w:lang w:eastAsia="ru-RU"/>
        </w:rPr>
        <w:t xml:space="preserve">  учебн</w:t>
      </w:r>
      <w:r w:rsidR="00FF75B9">
        <w:rPr>
          <w:rFonts w:eastAsia="Times New Roman" w:cs="Times New Roman"/>
          <w:color w:val="000000"/>
          <w:szCs w:val="24"/>
          <w:lang w:eastAsia="ru-RU"/>
        </w:rPr>
        <w:t xml:space="preserve">ого </w:t>
      </w:r>
      <w:r w:rsidRPr="00C10876">
        <w:rPr>
          <w:rFonts w:eastAsia="Times New Roman" w:cs="Times New Roman"/>
          <w:color w:val="000000"/>
          <w:szCs w:val="24"/>
          <w:lang w:eastAsia="ru-RU"/>
        </w:rPr>
        <w:t>процесс</w:t>
      </w:r>
      <w:r w:rsidR="00FF75B9">
        <w:rPr>
          <w:rFonts w:eastAsia="Times New Roman" w:cs="Times New Roman"/>
          <w:color w:val="000000"/>
          <w:szCs w:val="24"/>
          <w:lang w:eastAsia="ru-RU"/>
        </w:rPr>
        <w:t>а</w:t>
      </w:r>
      <w:r w:rsidRPr="00C10876">
        <w:rPr>
          <w:rFonts w:eastAsia="Times New Roman" w:cs="Times New Roman"/>
          <w:color w:val="000000"/>
          <w:szCs w:val="24"/>
          <w:lang w:eastAsia="ru-RU"/>
        </w:rPr>
        <w:t xml:space="preserve"> с учётом целей, содержания и планируемых результатов основного общего образования, отражённых в ФГОС ООО;</w:t>
      </w:r>
      <w:r w:rsidRPr="00C10876">
        <w:rPr>
          <w:rFonts w:cs="Times New Roman"/>
          <w:szCs w:val="24"/>
        </w:rPr>
        <w:t xml:space="preserve"> </w:t>
      </w:r>
    </w:p>
    <w:p w:rsidR="009E6F5D" w:rsidRPr="00C10876" w:rsidRDefault="008B566C" w:rsidP="007C0A20">
      <w:pPr>
        <w:widowControl w:val="0"/>
        <w:numPr>
          <w:ilvl w:val="1"/>
          <w:numId w:val="18"/>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созд</w:t>
      </w:r>
      <w:r w:rsidR="00FF75B9">
        <w:rPr>
          <w:rFonts w:eastAsia="Times New Roman" w:cs="Times New Roman"/>
          <w:color w:val="000000"/>
          <w:szCs w:val="24"/>
          <w:lang w:eastAsia="ru-RU"/>
        </w:rPr>
        <w:t>ание</w:t>
      </w:r>
      <w:r w:rsidRPr="00C10876">
        <w:rPr>
          <w:rFonts w:eastAsia="Times New Roman" w:cs="Times New Roman"/>
          <w:color w:val="000000"/>
          <w:szCs w:val="24"/>
          <w:lang w:eastAsia="ru-RU"/>
        </w:rPr>
        <w:t xml:space="preserve"> услови</w:t>
      </w:r>
      <w:r w:rsidR="00FF75B9">
        <w:rPr>
          <w:rFonts w:eastAsia="Times New Roman" w:cs="Times New Roman"/>
          <w:color w:val="000000"/>
          <w:szCs w:val="24"/>
          <w:lang w:eastAsia="ru-RU"/>
        </w:rPr>
        <w:t>й</w:t>
      </w:r>
      <w:r w:rsidRPr="00C10876">
        <w:rPr>
          <w:rFonts w:eastAsia="Times New Roman" w:cs="Times New Roman"/>
          <w:color w:val="000000"/>
          <w:szCs w:val="24"/>
          <w:lang w:eastAsia="ru-RU"/>
        </w:rPr>
        <w:t xml:space="preserve"> для становления и формирования личности обучающегося; </w:t>
      </w:r>
    </w:p>
    <w:p w:rsidR="008B566C" w:rsidRPr="00C10876" w:rsidRDefault="008B566C" w:rsidP="007C0A20">
      <w:pPr>
        <w:widowControl w:val="0"/>
        <w:numPr>
          <w:ilvl w:val="1"/>
          <w:numId w:val="18"/>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организ</w:t>
      </w:r>
      <w:r w:rsidR="00FF75B9">
        <w:rPr>
          <w:rFonts w:eastAsia="Times New Roman" w:cs="Times New Roman"/>
          <w:color w:val="000000"/>
          <w:szCs w:val="24"/>
          <w:lang w:eastAsia="ru-RU"/>
        </w:rPr>
        <w:t>ация</w:t>
      </w:r>
      <w:r w:rsidRPr="00C10876">
        <w:rPr>
          <w:rFonts w:eastAsia="Times New Roman" w:cs="Times New Roman"/>
          <w:color w:val="000000"/>
          <w:szCs w:val="24"/>
          <w:lang w:eastAsia="ru-RU"/>
        </w:rPr>
        <w:t xml:space="preserve"> деятельност</w:t>
      </w:r>
      <w:r w:rsidR="00FF75B9">
        <w:rPr>
          <w:rFonts w:eastAsia="Times New Roman" w:cs="Times New Roman"/>
          <w:color w:val="000000"/>
          <w:szCs w:val="24"/>
          <w:lang w:eastAsia="ru-RU"/>
        </w:rPr>
        <w:t>и</w:t>
      </w:r>
      <w:r w:rsidRPr="00C10876">
        <w:rPr>
          <w:rFonts w:eastAsia="Times New Roman" w:cs="Times New Roman"/>
          <w:color w:val="000000"/>
          <w:szCs w:val="24"/>
          <w:lang w:eastAsia="ru-RU"/>
        </w:rPr>
        <w:t xml:space="preserve"> педагогического коллектива</w:t>
      </w:r>
      <w:r w:rsidR="009E6F5D" w:rsidRPr="00C10876">
        <w:rPr>
          <w:rFonts w:eastAsia="Times New Roman" w:cs="Times New Roman"/>
          <w:szCs w:val="24"/>
        </w:rPr>
        <w:t xml:space="preserve"> МБОУ «Бичурга – Баишевская СОШ»</w:t>
      </w:r>
      <w:r w:rsidRPr="00C10876">
        <w:rPr>
          <w:rFonts w:eastAsia="Times New Roman" w:cs="Times New Roman"/>
          <w:color w:val="000000"/>
          <w:szCs w:val="24"/>
          <w:lang w:eastAsia="ru-RU"/>
        </w:rPr>
        <w:t xml:space="preserve"> по созданию индивидуальных программ и учебных планов для </w:t>
      </w:r>
      <w:r w:rsidRPr="00C10876">
        <w:rPr>
          <w:rFonts w:eastAsia="Times New Roman" w:cs="Times New Roman"/>
          <w:color w:val="000000"/>
          <w:szCs w:val="24"/>
          <w:lang w:eastAsia="ru-RU"/>
        </w:rPr>
        <w:lastRenderedPageBreak/>
        <w:t>одарённых, успешных обучающихся и (или) для обучающихся социальных групп, нуждающихся в особом внимании и поддержке.</w:t>
      </w:r>
    </w:p>
    <w:p w:rsidR="00B378DE" w:rsidRPr="00C10876" w:rsidRDefault="00B378DE"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Достижение поставленных целей реализации </w:t>
      </w:r>
      <w:r w:rsidR="004E6CF2" w:rsidRPr="00C10876">
        <w:rPr>
          <w:rFonts w:eastAsia="Times New Roman" w:cs="Times New Roman"/>
          <w:color w:val="000000"/>
          <w:szCs w:val="24"/>
          <w:lang w:eastAsia="ru-RU"/>
        </w:rPr>
        <w:t xml:space="preserve">ООП ООО </w:t>
      </w:r>
      <w:r w:rsidR="004E6CF2" w:rsidRPr="00C10876">
        <w:rPr>
          <w:rFonts w:eastAsia="Times New Roman" w:cs="Times New Roman"/>
          <w:szCs w:val="24"/>
        </w:rPr>
        <w:t xml:space="preserve">МБОУ «Бичурга – Баишевская СОШ» </w:t>
      </w:r>
      <w:r w:rsidRPr="00C10876">
        <w:rPr>
          <w:rFonts w:eastAsia="Times New Roman" w:cs="Times New Roman"/>
          <w:color w:val="000000"/>
          <w:szCs w:val="24"/>
          <w:lang w:eastAsia="ru-RU"/>
        </w:rPr>
        <w:t xml:space="preserve">предусматривает решение следующих </w:t>
      </w:r>
      <w:r w:rsidRPr="00C10876">
        <w:rPr>
          <w:rFonts w:eastAsia="Times New Roman" w:cs="Times New Roman"/>
          <w:b/>
          <w:color w:val="000000"/>
          <w:szCs w:val="24"/>
          <w:lang w:eastAsia="ru-RU"/>
        </w:rPr>
        <w:t>основных задач</w:t>
      </w:r>
      <w:r w:rsidRPr="00C10876">
        <w:rPr>
          <w:rFonts w:eastAsia="Times New Roman" w:cs="Times New Roman"/>
          <w:color w:val="000000"/>
          <w:szCs w:val="24"/>
          <w:lang w:eastAsia="ru-RU"/>
        </w:rPr>
        <w:t>:</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обеспечение преемственности основного общего и среднего общего образования;</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достижение планируемых результатов освоения ООП ООО </w:t>
      </w:r>
      <w:r w:rsidR="009E6F5D" w:rsidRPr="00C10876">
        <w:rPr>
          <w:rFonts w:eastAsia="Times New Roman" w:cs="Times New Roman"/>
          <w:szCs w:val="24"/>
        </w:rPr>
        <w:t xml:space="preserve">МБОУ «Бичурга – Баишевская СОШ» </w:t>
      </w:r>
      <w:r w:rsidRPr="00C10876">
        <w:rPr>
          <w:rFonts w:eastAsia="Times New Roman" w:cs="Times New Roman"/>
          <w:color w:val="000000"/>
          <w:szCs w:val="24"/>
          <w:lang w:eastAsia="ru-RU"/>
        </w:rPr>
        <w:t>всеми обучающимися, в том числе обучающимися с ограниченными возможностями здоровья;</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обеспечение доступности получения качественного основного общего образования;</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организация интеллектуальных и творческих соревнований, научно-технического творчества и проектно-исследовательской деятельности;</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участие обучающихся, их родителей (законных представителей), педагогических работников в проектировании и развитии социальной среды </w:t>
      </w:r>
      <w:r w:rsidR="009E6F5D" w:rsidRPr="00C10876">
        <w:rPr>
          <w:rFonts w:eastAsia="Times New Roman" w:cs="Times New Roman"/>
          <w:szCs w:val="24"/>
        </w:rPr>
        <w:t>МБОУ «Бичурга – Баишевская СОШ»</w:t>
      </w:r>
      <w:r w:rsidRPr="00C10876">
        <w:rPr>
          <w:rFonts w:eastAsia="Times New Roman" w:cs="Times New Roman"/>
          <w:color w:val="000000"/>
          <w:szCs w:val="24"/>
          <w:lang w:eastAsia="ru-RU"/>
        </w:rPr>
        <w:t>;</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включение обучающихся в процессы познания и преобразования социальной среды (</w:t>
      </w:r>
      <w:r w:rsidR="0085617E" w:rsidRPr="00C10876">
        <w:rPr>
          <w:rFonts w:eastAsia="Times New Roman" w:cs="Times New Roman"/>
          <w:color w:val="000000"/>
          <w:szCs w:val="24"/>
          <w:lang w:eastAsia="ru-RU"/>
        </w:rPr>
        <w:t>села, муниципального округа</w:t>
      </w:r>
      <w:r w:rsidRPr="00C10876">
        <w:rPr>
          <w:rFonts w:eastAsia="Times New Roman" w:cs="Times New Roman"/>
          <w:color w:val="000000"/>
          <w:szCs w:val="24"/>
          <w:lang w:eastAsia="ru-RU"/>
        </w:rPr>
        <w:t>) для приобретения опыта реального управления и действия;</w:t>
      </w:r>
    </w:p>
    <w:p w:rsidR="00B378DE"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4E6CF2" w:rsidRPr="00C10876" w:rsidRDefault="00B378DE"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986AB1" w:rsidRPr="00C10876" w:rsidRDefault="00986AB1" w:rsidP="008311B7">
      <w:pPr>
        <w:widowControl w:val="0"/>
        <w:numPr>
          <w:ilvl w:val="0"/>
          <w:numId w:val="5"/>
        </w:numPr>
        <w:tabs>
          <w:tab w:val="left" w:pos="0"/>
        </w:tabs>
        <w:ind w:left="0" w:firstLine="689"/>
        <w:contextualSpacing/>
        <w:jc w:val="both"/>
        <w:rPr>
          <w:rFonts w:eastAsia="Times New Roman" w:cs="Times New Roman"/>
          <w:color w:val="000000"/>
          <w:szCs w:val="24"/>
          <w:lang w:eastAsia="ru-RU"/>
        </w:rPr>
      </w:pPr>
      <w:r w:rsidRPr="00C10876">
        <w:rPr>
          <w:rFonts w:cs="Times New Roman"/>
          <w:szCs w:val="24"/>
        </w:rPr>
        <w:t>создание специальных условий образования для обучающихся с ОВЗ с учетом их особых образовательных потребностей.</w:t>
      </w:r>
    </w:p>
    <w:p w:rsidR="004E6CF2" w:rsidRPr="00C10876" w:rsidRDefault="004E6CF2" w:rsidP="008311B7">
      <w:pPr>
        <w:ind w:firstLine="689"/>
        <w:jc w:val="both"/>
        <w:rPr>
          <w:rFonts w:cs="Times New Roman"/>
          <w:szCs w:val="24"/>
        </w:rPr>
      </w:pPr>
      <w:r w:rsidRPr="00C10876">
        <w:rPr>
          <w:rFonts w:eastAsia="Times New Roman" w:cs="Times New Roman"/>
          <w:color w:val="000000"/>
          <w:szCs w:val="24"/>
          <w:lang w:eastAsia="ru-RU"/>
        </w:rPr>
        <w:t xml:space="preserve">ООП ООО </w:t>
      </w:r>
      <w:r w:rsidRPr="00C10876">
        <w:rPr>
          <w:rFonts w:eastAsia="Times New Roman" w:cs="Times New Roman"/>
          <w:szCs w:val="24"/>
        </w:rPr>
        <w:t xml:space="preserve">МБОУ «Бичурга – Баишевская СОШ» </w:t>
      </w:r>
      <w:r w:rsidR="00986AB1" w:rsidRPr="00C10876">
        <w:rPr>
          <w:rFonts w:eastAsia="Times New Roman" w:cs="Times New Roman"/>
          <w:szCs w:val="24"/>
        </w:rPr>
        <w:t xml:space="preserve">на основе </w:t>
      </w:r>
      <w:r w:rsidR="00986AB1" w:rsidRPr="00C10876">
        <w:rPr>
          <w:rFonts w:cs="Times New Roman"/>
          <w:szCs w:val="24"/>
        </w:rPr>
        <w:t>Федерального государственного образовательного</w:t>
      </w:r>
      <w:r w:rsidRPr="00C10876">
        <w:rPr>
          <w:rFonts w:cs="Times New Roman"/>
          <w:szCs w:val="24"/>
        </w:rPr>
        <w:t xml:space="preserve"> стандарт</w:t>
      </w:r>
      <w:r w:rsidR="00986AB1" w:rsidRPr="00C10876">
        <w:rPr>
          <w:rFonts w:cs="Times New Roman"/>
          <w:szCs w:val="24"/>
        </w:rPr>
        <w:t>а</w:t>
      </w:r>
      <w:r w:rsidRPr="00C10876">
        <w:rPr>
          <w:rFonts w:cs="Times New Roman"/>
          <w:szCs w:val="24"/>
        </w:rPr>
        <w:t xml:space="preserve"> основного общего образования обеспечивает:</w:t>
      </w:r>
    </w:p>
    <w:p w:rsidR="004E6CF2" w:rsidRPr="00C10876" w:rsidRDefault="004E6CF2" w:rsidP="008311B7">
      <w:pPr>
        <w:ind w:firstLine="689"/>
        <w:jc w:val="both"/>
        <w:rPr>
          <w:rFonts w:cs="Times New Roman"/>
          <w:szCs w:val="24"/>
        </w:rPr>
      </w:pPr>
      <w:r w:rsidRPr="00C10876">
        <w:rPr>
          <w:rFonts w:cs="Times New Roman"/>
          <w:szCs w:val="24"/>
        </w:rPr>
        <w:t xml:space="preserve">-  единство образовательного пространства Российской Федерации в том числе единство учебной и воспитательной деятельности, реализуемой совместно с семьей и иными институтами воспитания, с целью реализации равных возможностей получения качественного основного общего образования; </w:t>
      </w:r>
    </w:p>
    <w:p w:rsidR="004E6CF2" w:rsidRPr="00C10876" w:rsidRDefault="004E6CF2" w:rsidP="008311B7">
      <w:pPr>
        <w:ind w:firstLine="689"/>
        <w:jc w:val="both"/>
        <w:rPr>
          <w:rFonts w:cs="Times New Roman"/>
          <w:szCs w:val="24"/>
        </w:rPr>
      </w:pPr>
      <w:r w:rsidRPr="00C10876">
        <w:rPr>
          <w:rFonts w:cs="Times New Roman"/>
          <w:szCs w:val="24"/>
        </w:rPr>
        <w:t>- преемственность образовательных программ начального общего, основного общего и среднего общего образования;</w:t>
      </w:r>
    </w:p>
    <w:p w:rsidR="004E6CF2" w:rsidRPr="00C10876" w:rsidRDefault="004E6CF2" w:rsidP="008311B7">
      <w:pPr>
        <w:ind w:firstLine="689"/>
        <w:jc w:val="both"/>
        <w:rPr>
          <w:rFonts w:cs="Times New Roman"/>
          <w:szCs w:val="24"/>
        </w:rPr>
      </w:pPr>
      <w:r w:rsidRPr="00C10876">
        <w:rPr>
          <w:rFonts w:cs="Times New Roman"/>
          <w:szCs w:val="24"/>
        </w:rPr>
        <w:lastRenderedPageBreak/>
        <w:t>- вариативность содержания образовательных программ основного общего образования (далее - программы основного общего образования),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детей с ограниченными возможностями здоровья (далее - обучающиеся с ОВЗ);</w:t>
      </w:r>
    </w:p>
    <w:p w:rsidR="004E6CF2" w:rsidRPr="00C10876" w:rsidRDefault="004E6CF2" w:rsidP="008311B7">
      <w:pPr>
        <w:ind w:firstLine="689"/>
        <w:jc w:val="both"/>
        <w:rPr>
          <w:rFonts w:cs="Times New Roman"/>
          <w:szCs w:val="24"/>
        </w:rPr>
      </w:pPr>
      <w:r w:rsidRPr="00C10876">
        <w:rPr>
          <w:rFonts w:cs="Times New Roman"/>
          <w:szCs w:val="24"/>
        </w:rPr>
        <w:t>- государственные гарантии обеспечения получения качественного основного общего образования на основе единства обязательных требований к условиям реализации программ основного общего образования и результатам их освоения;</w:t>
      </w:r>
    </w:p>
    <w:p w:rsidR="004E6CF2" w:rsidRPr="00C10876" w:rsidRDefault="004E6CF2" w:rsidP="008311B7">
      <w:pPr>
        <w:ind w:firstLine="689"/>
        <w:jc w:val="both"/>
        <w:rPr>
          <w:rFonts w:cs="Times New Roman"/>
          <w:szCs w:val="24"/>
        </w:rPr>
      </w:pPr>
      <w:r w:rsidRPr="00C10876">
        <w:rPr>
          <w:rFonts w:cs="Times New Roman"/>
          <w:szCs w:val="24"/>
        </w:rPr>
        <w:t xml:space="preserve">- формирование российской гражданской идентичности обучающихся как составляющей их социальной идентичности, представляющей собой осознание индивидом принадлежности к общности граждан Российской Федерации, способности, готовности и ответственности выполнения им своих гражданских обязанностей, пользования прав и активного участия в жизни государства, развития гражданского общества с учетом принятых в обществе правил и норм поведения; </w:t>
      </w:r>
    </w:p>
    <w:p w:rsidR="004E6CF2" w:rsidRPr="00C10876" w:rsidRDefault="004E6CF2" w:rsidP="008311B7">
      <w:pPr>
        <w:ind w:firstLine="689"/>
        <w:jc w:val="both"/>
        <w:rPr>
          <w:rFonts w:cs="Times New Roman"/>
          <w:szCs w:val="24"/>
        </w:rPr>
      </w:pPr>
      <w:r w:rsidRPr="00C10876">
        <w:rPr>
          <w:rFonts w:cs="Times New Roman"/>
          <w:szCs w:val="24"/>
        </w:rPr>
        <w:t xml:space="preserve">- сохранение и развитие культурного разнообразия и языкового наследия многонационального народа Российской Федерации, реализацию права на изучение родного языка, возможность получения основного общего образования на родном языке, овладение духовными ценностями и культурой многонационального народа Российской Федерации; </w:t>
      </w:r>
    </w:p>
    <w:p w:rsidR="004E6CF2" w:rsidRPr="00C10876" w:rsidRDefault="004E6CF2" w:rsidP="008311B7">
      <w:pPr>
        <w:ind w:firstLine="689"/>
        <w:jc w:val="both"/>
        <w:rPr>
          <w:rFonts w:cs="Times New Roman"/>
          <w:szCs w:val="24"/>
        </w:rPr>
      </w:pPr>
      <w:r w:rsidRPr="00C10876">
        <w:rPr>
          <w:rFonts w:cs="Times New Roman"/>
          <w:szCs w:val="24"/>
        </w:rPr>
        <w:t xml:space="preserve">- доступность и равные возможности получения качественного основного общего образования; </w:t>
      </w:r>
    </w:p>
    <w:p w:rsidR="003B5591" w:rsidRPr="00C10876" w:rsidRDefault="004E6CF2" w:rsidP="008311B7">
      <w:pPr>
        <w:ind w:firstLine="689"/>
        <w:jc w:val="both"/>
        <w:rPr>
          <w:rFonts w:cs="Times New Roman"/>
          <w:szCs w:val="24"/>
        </w:rPr>
      </w:pPr>
      <w:r w:rsidRPr="00C10876">
        <w:rPr>
          <w:rFonts w:cs="Times New Roman"/>
          <w:szCs w:val="24"/>
        </w:rPr>
        <w:t>- благоприятные условия воспитания и обучения, здоровьесберегающий режим и применение методик обучения, направленных на формирование гармоничного физического и психического развития, сохранение и укрепление здоровья;</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формирование навыков оказания первой помощи, профилактику нарушения осанки и зрения;</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освоение всеми обучающимися базовых навыков (в том числе когнитивных, социальных, эмоциональных), компетенций;</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развитие личностных качеств, необходимых для решения повседневных и нетиповых задач с целью адекватной ориентации в окружающем мире;</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уважение личности обучающегося, развитие в детской среде ответственности, сотрудничества и уважения к другим и самому себе;</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формирование культуры непрерывного образования и саморазвития на протяжении жизни;</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разумное и безопасное использование цифровых технологий, обеспечивающих повышение качества результатов образования и поддерживающих очное образование;</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единство учебной и воспитательной деятельности, реализуемой совместно с семьей и иными институтами воспитания;</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личностное развитие обучающихся, в том числе гражданское, патриотическое, духовно-нравственное, эстетическое, физическое, трудовое, экологическое воспитание, ценность научного познания;</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развитие государственно-общественного управления в образовании на основе функционирования органов коллегиального управления, включая ученическое самоуправление;</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 xml:space="preserve">взаимодействие </w:t>
      </w:r>
      <w:r w:rsidRPr="00C10876">
        <w:rPr>
          <w:rFonts w:cs="Times New Roman"/>
          <w:szCs w:val="24"/>
        </w:rPr>
        <w:t>МБОУ «Бичурга – Баишевская СОШ»</w:t>
      </w:r>
      <w:r w:rsidR="004E6CF2" w:rsidRPr="00C10876">
        <w:rPr>
          <w:rFonts w:cs="Times New Roman"/>
          <w:szCs w:val="24"/>
        </w:rPr>
        <w:t xml:space="preserve"> с семьей, общественными организациями, учреждениями культуры, спорта, организациями дополнительного образования, детско-юношескими общественными объединениями;</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формирование у обучающихся системных знаний о месте Российской Федерации в мире, ее исторической роли, территориальной целостности, культурном и технологическом развитии, вкладе страны в мировое научное наследие и формирование представлений о современной России, устремленной в будущее;</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lastRenderedPageBreak/>
        <w:t xml:space="preserve">- </w:t>
      </w:r>
      <w:r w:rsidR="004E6CF2" w:rsidRPr="00C10876">
        <w:rPr>
          <w:rFonts w:cs="Times New Roman"/>
          <w:szCs w:val="24"/>
        </w:rPr>
        <w:t>развитие представлений обучающихся о высоком уровне научно-технологического развития страны, овладение ими современными технологическими средствами в ходе обучения и в повседневной жизни, формирование у обучающихся культуры пользования информационно-коммуникационными технологиями (далее - ИКТ), расширение возможностей индивидуального развития обучающихся посредством реализации индивидуальных учебных планов с учетом получения предпрофессиональных знаний и представлений, направленных на осуществление осознанного выбора образовательной программы следующего уровня образования и (или) направленности;</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п</w:t>
      </w:r>
      <w:r w:rsidR="004E6CF2" w:rsidRPr="00C10876">
        <w:rPr>
          <w:rFonts w:cs="Times New Roman"/>
          <w:szCs w:val="24"/>
        </w:rPr>
        <w:t>рименение обучающимися технологий совместной/коллективной работы на основе осознания личной ответственности и объективной оценки личного вклада каждого в решение общих задач;</w:t>
      </w:r>
      <w:r w:rsidRPr="00C10876">
        <w:rPr>
          <w:rFonts w:cs="Times New Roman"/>
          <w:szCs w:val="24"/>
        </w:rPr>
        <w:t xml:space="preserve"> </w:t>
      </w:r>
    </w:p>
    <w:p w:rsidR="003B5591" w:rsidRPr="00C10876" w:rsidRDefault="003B5591" w:rsidP="008311B7">
      <w:pPr>
        <w:ind w:firstLine="689"/>
        <w:jc w:val="both"/>
        <w:rPr>
          <w:rFonts w:cs="Times New Roman"/>
          <w:szCs w:val="24"/>
        </w:rPr>
      </w:pPr>
      <w:r w:rsidRPr="00C10876">
        <w:rPr>
          <w:rFonts w:cs="Times New Roman"/>
          <w:szCs w:val="24"/>
        </w:rPr>
        <w:t xml:space="preserve">- </w:t>
      </w:r>
      <w:r w:rsidR="004E6CF2" w:rsidRPr="00C10876">
        <w:rPr>
          <w:rFonts w:cs="Times New Roman"/>
          <w:szCs w:val="24"/>
        </w:rPr>
        <w:t>условия создания социальной ситуации развития обучающихся, обеспечивающей их социальную самоидентификацию посредством личностно значимой деятельности;</w:t>
      </w:r>
    </w:p>
    <w:p w:rsidR="004E6CF2" w:rsidRPr="00C10876" w:rsidRDefault="003B5591" w:rsidP="008311B7">
      <w:pPr>
        <w:ind w:firstLine="689"/>
        <w:jc w:val="both"/>
        <w:rPr>
          <w:rFonts w:eastAsiaTheme="minorEastAsia" w:cs="Times New Roman"/>
          <w:szCs w:val="24"/>
        </w:rPr>
      </w:pPr>
      <w:r w:rsidRPr="00C10876">
        <w:rPr>
          <w:rFonts w:cs="Times New Roman"/>
          <w:szCs w:val="24"/>
        </w:rPr>
        <w:t xml:space="preserve">- </w:t>
      </w:r>
      <w:r w:rsidR="004E6CF2" w:rsidRPr="00C10876">
        <w:rPr>
          <w:rFonts w:cs="Times New Roman"/>
          <w:szCs w:val="24"/>
        </w:rPr>
        <w:t>специальные условия образования для обучающихся с ОВЗ с учетом их особых образовательных потребностей.</w:t>
      </w:r>
    </w:p>
    <w:p w:rsidR="003B5591" w:rsidRPr="00C10876" w:rsidRDefault="00986AB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b/>
          <w:color w:val="000000"/>
          <w:szCs w:val="24"/>
          <w:lang w:eastAsia="ru-RU"/>
        </w:rPr>
        <w:t>Принципы формирования и механизмы реализации программы основного общего образования, в том числе посредством реализации индивидуальных учебных планов</w:t>
      </w:r>
    </w:p>
    <w:p w:rsidR="00B378DE" w:rsidRPr="00C10876" w:rsidRDefault="00B378DE"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ООП ООО  МБОУ «Бичурга - Баишевская СОШ» учитывает следующие </w:t>
      </w:r>
      <w:r w:rsidRPr="00E05A94">
        <w:rPr>
          <w:rFonts w:eastAsia="Times New Roman" w:cs="Times New Roman"/>
          <w:b/>
          <w:color w:val="000000"/>
          <w:szCs w:val="24"/>
          <w:lang w:eastAsia="ru-RU"/>
        </w:rPr>
        <w:t>принципы:</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принцип учёта ФГОС ООО: ООП ООО МБОУ «Бичурга – Баишевская СОШ»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принцип учёта языка обучения: с учётом условий функционирования образовательной организации ООП ООО МБОУ «Бичурга – Баишевская СОШ»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принцип учёта ведущей деятельности обучающегося: ООП ООО МБОУ «Бичурга – Баишевская СОШ»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принцип индивидуализации обучения: ООП ООО МБОУ «Бичурга – Баишевская СОШ»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принцип обеспечения фундаментального характера образования, учета специфики изучаемых учебных предметов;</w:t>
      </w:r>
    </w:p>
    <w:p w:rsidR="00986AB1" w:rsidRPr="00C10876" w:rsidRDefault="00986AB1" w:rsidP="008311B7">
      <w:pPr>
        <w:widowControl w:val="0"/>
        <w:numPr>
          <w:ilvl w:val="0"/>
          <w:numId w:val="6"/>
        </w:numPr>
        <w:tabs>
          <w:tab w:val="left" w:pos="0"/>
        </w:tabs>
        <w:ind w:left="0" w:firstLine="689"/>
        <w:contextualSpacing/>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принцип интеграции обучения и воспитания: ООП ООО МБОУ «Бичурга – </w:t>
      </w:r>
      <w:r w:rsidRPr="00C10876">
        <w:rPr>
          <w:rFonts w:eastAsia="Times New Roman" w:cs="Times New Roman"/>
          <w:color w:val="000000"/>
          <w:szCs w:val="24"/>
          <w:lang w:eastAsia="ru-RU"/>
        </w:rPr>
        <w:lastRenderedPageBreak/>
        <w:t>Баишевская СОШ»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FF75B9" w:rsidRPr="00FF75B9" w:rsidRDefault="00FF75B9" w:rsidP="008311B7">
      <w:pPr>
        <w:widowControl w:val="0"/>
        <w:tabs>
          <w:tab w:val="left" w:pos="0"/>
        </w:tabs>
        <w:ind w:firstLine="689"/>
        <w:contextualSpacing/>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Pr="00FF75B9">
        <w:rPr>
          <w:rFonts w:eastAsia="Times New Roman" w:cs="Times New Roman"/>
          <w:color w:val="000000"/>
          <w:szCs w:val="24"/>
          <w:lang w:eastAsia="ru-RU"/>
        </w:rPr>
        <w:t>принцип здоровье 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FF75B9" w:rsidRPr="00FF75B9" w:rsidRDefault="00FF75B9" w:rsidP="008311B7">
      <w:pPr>
        <w:widowControl w:val="0"/>
        <w:tabs>
          <w:tab w:val="left" w:pos="0"/>
        </w:tabs>
        <w:ind w:firstLine="689"/>
        <w:contextualSpacing/>
        <w:jc w:val="both"/>
        <w:rPr>
          <w:rFonts w:eastAsia="Times New Roman" w:cs="Times New Roman"/>
          <w:color w:val="000000"/>
          <w:szCs w:val="24"/>
          <w:lang w:eastAsia="ru-RU"/>
        </w:rPr>
      </w:pPr>
      <w:r w:rsidRPr="00FF75B9">
        <w:rPr>
          <w:rFonts w:eastAsia="Times New Roman" w:cs="Times New Roman"/>
          <w:color w:val="000000"/>
          <w:szCs w:val="24"/>
          <w:lang w:eastAsia="ru-RU"/>
        </w:rPr>
        <w:t>-принцип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действующие до 1 января 2027 г. (далее - Санитарно-эпидемиологические требования).";</w:t>
      </w:r>
    </w:p>
    <w:p w:rsidR="000D1CB7" w:rsidRDefault="000D1CB7" w:rsidP="008311B7">
      <w:pPr>
        <w:widowControl w:val="0"/>
        <w:tabs>
          <w:tab w:val="left" w:pos="0"/>
        </w:tabs>
        <w:ind w:firstLine="689"/>
        <w:contextualSpacing/>
        <w:jc w:val="both"/>
        <w:rPr>
          <w:rFonts w:eastAsia="Times New Roman" w:cs="Times New Roman"/>
          <w:color w:val="000000"/>
          <w:szCs w:val="24"/>
          <w:lang w:eastAsia="ru-RU"/>
        </w:rPr>
      </w:pPr>
      <w:r>
        <w:rPr>
          <w:rFonts w:eastAsia="Times New Roman" w:cs="Times New Roman"/>
          <w:color w:val="000000"/>
          <w:szCs w:val="24"/>
          <w:lang w:eastAsia="ru-RU"/>
        </w:rPr>
        <w:t>О</w:t>
      </w:r>
      <w:r w:rsidRPr="000D1CB7">
        <w:rPr>
          <w:rFonts w:eastAsia="Times New Roman" w:cs="Times New Roman"/>
          <w:color w:val="000000"/>
          <w:szCs w:val="24"/>
          <w:lang w:eastAsia="ru-RU"/>
        </w:rPr>
        <w:t xml:space="preserve">ОП ООО </w:t>
      </w:r>
      <w:r>
        <w:rPr>
          <w:rFonts w:eastAsia="Times New Roman" w:cs="Times New Roman"/>
          <w:color w:val="000000"/>
          <w:szCs w:val="24"/>
          <w:lang w:eastAsia="ru-RU"/>
        </w:rPr>
        <w:t xml:space="preserve">МБОУ «Бичурга – Баишевская СОШ» </w:t>
      </w:r>
      <w:r w:rsidRPr="000D1CB7">
        <w:rPr>
          <w:rFonts w:eastAsia="Times New Roman" w:cs="Times New Roman"/>
          <w:color w:val="000000"/>
          <w:szCs w:val="24"/>
          <w:lang w:eastAsia="ru-RU"/>
        </w:rPr>
        <w:t>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0D1CB7" w:rsidRPr="000D1CB7" w:rsidRDefault="000D1CB7" w:rsidP="008311B7">
      <w:pPr>
        <w:widowControl w:val="0"/>
        <w:tabs>
          <w:tab w:val="left" w:pos="0"/>
        </w:tabs>
        <w:ind w:firstLine="689"/>
        <w:contextualSpacing/>
        <w:jc w:val="both"/>
        <w:rPr>
          <w:rFonts w:eastAsia="Times New Roman" w:cs="Times New Roman"/>
          <w:color w:val="000000"/>
          <w:szCs w:val="24"/>
          <w:lang w:eastAsia="ru-RU"/>
        </w:rPr>
      </w:pPr>
      <w:r w:rsidRPr="000D1CB7">
        <w:rPr>
          <w:rFonts w:eastAsia="Times New Roman" w:cs="Times New Roman"/>
          <w:color w:val="000000"/>
          <w:szCs w:val="24"/>
          <w:lang w:eastAsia="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w:t>
      </w:r>
      <w:r>
        <w:rPr>
          <w:rFonts w:eastAsia="Times New Roman" w:cs="Times New Roman"/>
          <w:color w:val="000000"/>
          <w:szCs w:val="24"/>
          <w:lang w:eastAsia="ru-RU"/>
        </w:rPr>
        <w:t>МБОУ «Бичурга – Баишевская СОШ».</w:t>
      </w:r>
    </w:p>
    <w:p w:rsidR="00381AF4" w:rsidRPr="00C10876" w:rsidRDefault="00FF75B9" w:rsidP="008311B7">
      <w:pPr>
        <w:widowControl w:val="0"/>
        <w:tabs>
          <w:tab w:val="left" w:pos="0"/>
        </w:tabs>
        <w:ind w:firstLine="689"/>
        <w:contextualSpacing/>
        <w:jc w:val="both"/>
        <w:rPr>
          <w:rFonts w:eastAsia="Times New Roman" w:cs="Times New Roman"/>
          <w:b/>
          <w:szCs w:val="24"/>
          <w:lang w:eastAsia="ru-RU"/>
        </w:rPr>
      </w:pPr>
      <w:r w:rsidRPr="00FF75B9">
        <w:rPr>
          <w:rFonts w:eastAsia="Times New Roman" w:cs="Times New Roman"/>
          <w:b/>
          <w:color w:val="000000"/>
          <w:szCs w:val="24"/>
          <w:lang w:eastAsia="ru-RU"/>
        </w:rPr>
        <w:t>М</w:t>
      </w:r>
      <w:r w:rsidR="00381AF4" w:rsidRPr="00FF75B9">
        <w:rPr>
          <w:rFonts w:eastAsia="Times New Roman" w:cs="Times New Roman"/>
          <w:b/>
          <w:szCs w:val="24"/>
          <w:lang w:eastAsia="ru-RU"/>
        </w:rPr>
        <w:t>ех</w:t>
      </w:r>
      <w:r w:rsidR="00381AF4" w:rsidRPr="00C10876">
        <w:rPr>
          <w:rFonts w:eastAsia="Times New Roman" w:cs="Times New Roman"/>
          <w:b/>
          <w:szCs w:val="24"/>
          <w:lang w:eastAsia="ru-RU"/>
        </w:rPr>
        <w:t>анизмы реализации программы основного общего образования, в том числе посредством реализации индивидуальных учебных планов</w:t>
      </w:r>
    </w:p>
    <w:p w:rsidR="000C7671" w:rsidRPr="00C10876" w:rsidRDefault="000C767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ООП ООО МБОУ </w:t>
      </w:r>
      <w:r w:rsidR="00381AF4" w:rsidRPr="00C10876">
        <w:rPr>
          <w:rFonts w:eastAsia="Times New Roman" w:cs="Times New Roman"/>
          <w:color w:val="000000"/>
          <w:szCs w:val="24"/>
          <w:lang w:eastAsia="ru-RU"/>
        </w:rPr>
        <w:t xml:space="preserve">«Бичурга – Баишевская СОШ» </w:t>
      </w:r>
      <w:r w:rsidRPr="00C10876">
        <w:rPr>
          <w:rFonts w:eastAsia="Times New Roman" w:cs="Times New Roman"/>
          <w:color w:val="000000"/>
          <w:szCs w:val="24"/>
          <w:lang w:eastAsia="ru-RU"/>
        </w:rPr>
        <w:t xml:space="preserve"> </w:t>
      </w:r>
      <w:r w:rsidR="00381AF4" w:rsidRPr="00C10876">
        <w:rPr>
          <w:rFonts w:eastAsia="Times New Roman" w:cs="Times New Roman"/>
          <w:color w:val="000000"/>
          <w:szCs w:val="24"/>
          <w:lang w:eastAsia="ru-RU"/>
        </w:rPr>
        <w:t xml:space="preserve">реализуется </w:t>
      </w:r>
      <w:r w:rsidRPr="00C10876">
        <w:rPr>
          <w:rFonts w:eastAsia="Times New Roman" w:cs="Times New Roman"/>
          <w:color w:val="000000"/>
          <w:szCs w:val="24"/>
          <w:lang w:eastAsia="ru-RU"/>
        </w:rPr>
        <w:t>с использованием внутренних и внешних ресурсов путем организации взаимодействия участников образовательных отношений в пределах образовательной организации и в рамках сетевого взаимодействия организаций.</w:t>
      </w:r>
    </w:p>
    <w:p w:rsidR="000C7671" w:rsidRPr="00C10876" w:rsidRDefault="000C7671" w:rsidP="008311B7">
      <w:pPr>
        <w:widowControl w:val="0"/>
        <w:tabs>
          <w:tab w:val="left" w:pos="0"/>
        </w:tabs>
        <w:ind w:firstLine="689"/>
        <w:jc w:val="both"/>
        <w:rPr>
          <w:rFonts w:eastAsia="Times New Roman" w:cs="Times New Roman"/>
          <w:b/>
          <w:i/>
          <w:color w:val="000000"/>
          <w:szCs w:val="24"/>
          <w:lang w:eastAsia="ru-RU"/>
        </w:rPr>
      </w:pPr>
      <w:r w:rsidRPr="00C10876">
        <w:rPr>
          <w:rFonts w:eastAsia="Times New Roman" w:cs="Times New Roman"/>
          <w:b/>
          <w:i/>
          <w:color w:val="000000"/>
          <w:szCs w:val="24"/>
          <w:lang w:eastAsia="ru-RU"/>
        </w:rPr>
        <w:t>Внутренние ресурсы:</w:t>
      </w:r>
    </w:p>
    <w:p w:rsidR="000C7671" w:rsidRPr="00C10876" w:rsidRDefault="000C767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кадровые (педагоги основного общего образования, </w:t>
      </w:r>
      <w:r w:rsidR="004E1850" w:rsidRPr="00C10876">
        <w:rPr>
          <w:rFonts w:eastAsia="Times New Roman" w:cs="Times New Roman"/>
          <w:color w:val="000000"/>
          <w:szCs w:val="24"/>
          <w:lang w:eastAsia="ru-RU"/>
        </w:rPr>
        <w:t xml:space="preserve"> </w:t>
      </w:r>
      <w:r w:rsidRPr="00C10876">
        <w:rPr>
          <w:rFonts w:eastAsia="Times New Roman" w:cs="Times New Roman"/>
          <w:color w:val="000000"/>
          <w:szCs w:val="24"/>
          <w:lang w:eastAsia="ru-RU"/>
        </w:rPr>
        <w:t xml:space="preserve"> педагог-психо</w:t>
      </w:r>
      <w:r w:rsidR="00381AF4" w:rsidRPr="00C10876">
        <w:rPr>
          <w:rFonts w:eastAsia="Times New Roman" w:cs="Times New Roman"/>
          <w:color w:val="000000"/>
          <w:szCs w:val="24"/>
          <w:lang w:eastAsia="ru-RU"/>
        </w:rPr>
        <w:t>лог, учитель – логопед, учитель</w:t>
      </w:r>
      <w:r w:rsidR="004E1850" w:rsidRPr="00C10876">
        <w:rPr>
          <w:rFonts w:eastAsia="Times New Roman" w:cs="Times New Roman"/>
          <w:color w:val="000000"/>
          <w:szCs w:val="24"/>
          <w:lang w:eastAsia="ru-RU"/>
        </w:rPr>
        <w:t xml:space="preserve"> </w:t>
      </w:r>
      <w:r w:rsidR="00381AF4" w:rsidRPr="00C10876">
        <w:rPr>
          <w:rFonts w:eastAsia="Times New Roman" w:cs="Times New Roman"/>
          <w:color w:val="000000"/>
          <w:szCs w:val="24"/>
          <w:lang w:eastAsia="ru-RU"/>
        </w:rPr>
        <w:t>- дефектолог, социальные педагоги, тьютор</w:t>
      </w:r>
      <w:r w:rsidRPr="00C10876">
        <w:rPr>
          <w:rFonts w:eastAsia="Times New Roman" w:cs="Times New Roman"/>
          <w:color w:val="000000"/>
          <w:szCs w:val="24"/>
          <w:lang w:eastAsia="ru-RU"/>
        </w:rPr>
        <w:t xml:space="preserve">, </w:t>
      </w:r>
      <w:r w:rsidR="004E1850" w:rsidRPr="00C10876">
        <w:rPr>
          <w:rFonts w:eastAsia="Times New Roman" w:cs="Times New Roman"/>
          <w:color w:val="000000"/>
          <w:szCs w:val="24"/>
          <w:lang w:eastAsia="ru-RU"/>
        </w:rPr>
        <w:t xml:space="preserve"> школьный </w:t>
      </w:r>
      <w:r w:rsidRPr="00C10876">
        <w:rPr>
          <w:rFonts w:eastAsia="Times New Roman" w:cs="Times New Roman"/>
          <w:color w:val="000000"/>
          <w:szCs w:val="24"/>
          <w:lang w:eastAsia="ru-RU"/>
        </w:rPr>
        <w:t xml:space="preserve">библиотекарь, </w:t>
      </w:r>
      <w:r w:rsidR="00FF75B9">
        <w:rPr>
          <w:rFonts w:eastAsia="Times New Roman" w:cs="Times New Roman"/>
          <w:color w:val="000000"/>
          <w:szCs w:val="24"/>
          <w:lang w:eastAsia="ru-RU"/>
        </w:rPr>
        <w:t>преподаватель</w:t>
      </w:r>
      <w:r w:rsidR="00381AF4" w:rsidRPr="00C10876">
        <w:rPr>
          <w:rFonts w:eastAsia="Times New Roman" w:cs="Times New Roman"/>
          <w:color w:val="000000"/>
          <w:szCs w:val="24"/>
          <w:lang w:eastAsia="ru-RU"/>
        </w:rPr>
        <w:t xml:space="preserve"> </w:t>
      </w:r>
      <w:r w:rsidRPr="00C10876">
        <w:rPr>
          <w:rFonts w:eastAsia="Times New Roman" w:cs="Times New Roman"/>
          <w:color w:val="000000"/>
          <w:szCs w:val="24"/>
          <w:lang w:eastAsia="ru-RU"/>
        </w:rPr>
        <w:t xml:space="preserve"> ОБ</w:t>
      </w:r>
      <w:r w:rsidR="00FF75B9">
        <w:rPr>
          <w:rFonts w:eastAsia="Times New Roman" w:cs="Times New Roman"/>
          <w:color w:val="000000"/>
          <w:szCs w:val="24"/>
          <w:lang w:eastAsia="ru-RU"/>
        </w:rPr>
        <w:t>ЗР</w:t>
      </w:r>
      <w:r w:rsidRPr="00C10876">
        <w:rPr>
          <w:rFonts w:eastAsia="Times New Roman" w:cs="Times New Roman"/>
          <w:color w:val="000000"/>
          <w:szCs w:val="24"/>
          <w:lang w:eastAsia="ru-RU"/>
        </w:rPr>
        <w:t>);</w:t>
      </w:r>
    </w:p>
    <w:p w:rsidR="000C7671" w:rsidRPr="00C10876" w:rsidRDefault="000C767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финансовые (бюджетные средства, спонсорская помощь);</w:t>
      </w:r>
    </w:p>
    <w:p w:rsidR="000C7671" w:rsidRPr="00C10876" w:rsidRDefault="000C767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материально-технические (оснащение оборудованием, в том числе учебно-методическим, всех помещений МБОУ </w:t>
      </w:r>
      <w:r w:rsidR="00381AF4" w:rsidRPr="00C10876">
        <w:rPr>
          <w:rFonts w:eastAsia="Times New Roman" w:cs="Times New Roman"/>
          <w:color w:val="000000"/>
          <w:szCs w:val="24"/>
          <w:lang w:eastAsia="ru-RU"/>
        </w:rPr>
        <w:t>«Бичурга – Баишевская СОШ»</w:t>
      </w:r>
      <w:r w:rsidRPr="00C10876">
        <w:rPr>
          <w:rFonts w:eastAsia="Times New Roman" w:cs="Times New Roman"/>
          <w:color w:val="000000"/>
          <w:szCs w:val="24"/>
          <w:lang w:eastAsia="ru-RU"/>
        </w:rPr>
        <w:t>);</w:t>
      </w:r>
    </w:p>
    <w:p w:rsidR="000C7671" w:rsidRPr="00C10876" w:rsidRDefault="000C7671" w:rsidP="008311B7">
      <w:pPr>
        <w:widowControl w:val="0"/>
        <w:tabs>
          <w:tab w:val="left" w:pos="0"/>
        </w:tabs>
        <w:ind w:firstLine="689"/>
        <w:jc w:val="both"/>
        <w:rPr>
          <w:rFonts w:eastAsia="Times New Roman" w:cs="Times New Roman"/>
          <w:color w:val="000000"/>
          <w:szCs w:val="24"/>
          <w:lang w:eastAsia="ru-RU"/>
        </w:rPr>
      </w:pPr>
      <w:r w:rsidRPr="00C10876">
        <w:rPr>
          <w:rFonts w:eastAsia="Times New Roman" w:cs="Times New Roman"/>
          <w:color w:val="000000"/>
          <w:szCs w:val="24"/>
          <w:lang w:eastAsia="ru-RU"/>
        </w:rPr>
        <w:t xml:space="preserve">информационные (знания о конкретных обучающихся и ученических коллективах, о ходе и результатах процессов, осуществляемых МБОУ </w:t>
      </w:r>
      <w:r w:rsidR="00381AF4" w:rsidRPr="00C10876">
        <w:rPr>
          <w:rFonts w:eastAsia="Times New Roman" w:cs="Times New Roman"/>
          <w:color w:val="000000"/>
          <w:szCs w:val="24"/>
          <w:lang w:eastAsia="ru-RU"/>
        </w:rPr>
        <w:t xml:space="preserve">«Бичурга – Баишевская СОШ» </w:t>
      </w:r>
      <w:r w:rsidRPr="00C10876">
        <w:rPr>
          <w:rFonts w:eastAsia="Times New Roman" w:cs="Times New Roman"/>
          <w:color w:val="000000"/>
          <w:szCs w:val="24"/>
          <w:lang w:eastAsia="ru-RU"/>
        </w:rPr>
        <w:t>в целом и каждым сотрудником в отдельности), а также профессиональный и жизненный опыт педагогов, администрации, прочих работников школы).</w:t>
      </w:r>
    </w:p>
    <w:p w:rsidR="00381AF4" w:rsidRPr="00C10876" w:rsidRDefault="000C7671" w:rsidP="008311B7">
      <w:pPr>
        <w:ind w:firstLine="689"/>
        <w:jc w:val="both"/>
        <w:rPr>
          <w:rFonts w:cs="Times New Roman"/>
          <w:szCs w:val="24"/>
        </w:rPr>
      </w:pPr>
      <w:r w:rsidRPr="00C10876">
        <w:rPr>
          <w:rFonts w:eastAsia="Times New Roman" w:cs="Times New Roman"/>
          <w:b/>
          <w:i/>
          <w:color w:val="000000"/>
          <w:szCs w:val="24"/>
          <w:lang w:eastAsia="ru-RU"/>
        </w:rPr>
        <w:lastRenderedPageBreak/>
        <w:t>Внешние ресурсы</w:t>
      </w:r>
      <w:r w:rsidRPr="00C10876">
        <w:rPr>
          <w:rFonts w:eastAsia="Times New Roman" w:cs="Times New Roman"/>
          <w:color w:val="000000"/>
          <w:szCs w:val="24"/>
          <w:lang w:eastAsia="ru-RU"/>
        </w:rPr>
        <w:t xml:space="preserve">, используемые МБОУ </w:t>
      </w:r>
      <w:r w:rsidR="00381AF4" w:rsidRPr="00C10876">
        <w:rPr>
          <w:rFonts w:eastAsia="Times New Roman" w:cs="Times New Roman"/>
          <w:color w:val="000000"/>
          <w:szCs w:val="24"/>
          <w:lang w:eastAsia="ru-RU"/>
        </w:rPr>
        <w:t>«Бичурга – Баишевская СОШ»</w:t>
      </w:r>
      <w:r w:rsidRPr="00C10876">
        <w:rPr>
          <w:rFonts w:eastAsia="Times New Roman" w:cs="Times New Roman"/>
          <w:color w:val="000000"/>
          <w:szCs w:val="24"/>
          <w:lang w:eastAsia="ru-RU"/>
        </w:rPr>
        <w:t xml:space="preserve">, представляют собой сторонние образовательные организации, в том числе, реализующие дополнительные общеобразовательные программы. </w:t>
      </w:r>
      <w:r w:rsidR="00381AF4" w:rsidRPr="00C10876">
        <w:rPr>
          <w:rFonts w:cs="Times New Roman"/>
          <w:szCs w:val="24"/>
        </w:rPr>
        <w:t>Заключены договора с учреждениями дополнительного образования и договора с партерами о сетевой форме реализации образовательных программ:</w:t>
      </w:r>
    </w:p>
    <w:p w:rsidR="00381AF4" w:rsidRPr="00C10876" w:rsidRDefault="00381AF4" w:rsidP="007C0A20">
      <w:pPr>
        <w:numPr>
          <w:ilvl w:val="0"/>
          <w:numId w:val="19"/>
        </w:numPr>
        <w:ind w:left="0" w:firstLine="689"/>
        <w:contextualSpacing/>
        <w:jc w:val="both"/>
        <w:rPr>
          <w:rFonts w:cs="Times New Roman"/>
          <w:szCs w:val="24"/>
        </w:rPr>
      </w:pPr>
      <w:r w:rsidRPr="00C10876">
        <w:rPr>
          <w:rFonts w:cs="Times New Roman"/>
          <w:szCs w:val="24"/>
        </w:rPr>
        <w:t>Договор</w:t>
      </w:r>
      <w:r w:rsidR="00ED3192" w:rsidRPr="00C10876">
        <w:rPr>
          <w:rFonts w:cs="Times New Roman"/>
          <w:szCs w:val="24"/>
        </w:rPr>
        <w:t xml:space="preserve"> </w:t>
      </w:r>
      <w:r w:rsidRPr="00C10876">
        <w:rPr>
          <w:rFonts w:cs="Times New Roman"/>
          <w:szCs w:val="24"/>
        </w:rPr>
        <w:t xml:space="preserve">о сотрудничестве с </w:t>
      </w:r>
      <w:r w:rsidR="004E1850" w:rsidRPr="00C10876">
        <w:rPr>
          <w:rFonts w:cs="Times New Roman"/>
          <w:szCs w:val="24"/>
        </w:rPr>
        <w:t>м</w:t>
      </w:r>
      <w:r w:rsidRPr="00C10876">
        <w:rPr>
          <w:rFonts w:cs="Times New Roman"/>
          <w:szCs w:val="24"/>
        </w:rPr>
        <w:t>униципальным автономным учреждением дополнительного образования «Дет</w:t>
      </w:r>
      <w:r w:rsidR="004E1850" w:rsidRPr="00C10876">
        <w:rPr>
          <w:rFonts w:cs="Times New Roman"/>
          <w:szCs w:val="24"/>
        </w:rPr>
        <w:t>ско-юношеская спортивная школа «</w:t>
      </w:r>
      <w:r w:rsidRPr="00C10876">
        <w:rPr>
          <w:rFonts w:cs="Times New Roman"/>
          <w:szCs w:val="24"/>
        </w:rPr>
        <w:t xml:space="preserve">Туслăх» Шемуршинского </w:t>
      </w:r>
      <w:r w:rsidR="00ED3192" w:rsidRPr="00C10876">
        <w:rPr>
          <w:rFonts w:cs="Times New Roman"/>
          <w:szCs w:val="24"/>
        </w:rPr>
        <w:t>муниципального округа</w:t>
      </w:r>
      <w:r w:rsidRPr="00C10876">
        <w:rPr>
          <w:rFonts w:cs="Times New Roman"/>
          <w:szCs w:val="24"/>
        </w:rPr>
        <w:t xml:space="preserve"> Чувашской Республики;</w:t>
      </w:r>
    </w:p>
    <w:p w:rsidR="004E1850" w:rsidRPr="00C10876" w:rsidRDefault="00381AF4" w:rsidP="007C0A20">
      <w:pPr>
        <w:numPr>
          <w:ilvl w:val="0"/>
          <w:numId w:val="19"/>
        </w:numPr>
        <w:ind w:left="0" w:firstLine="689"/>
        <w:contextualSpacing/>
        <w:jc w:val="both"/>
        <w:rPr>
          <w:rFonts w:cs="Times New Roman"/>
          <w:szCs w:val="24"/>
        </w:rPr>
      </w:pPr>
      <w:r w:rsidRPr="00C10876">
        <w:rPr>
          <w:rFonts w:cs="Times New Roman"/>
          <w:szCs w:val="24"/>
        </w:rPr>
        <w:t>Договор</w:t>
      </w:r>
      <w:r w:rsidR="00ED3192" w:rsidRPr="00C10876">
        <w:rPr>
          <w:rFonts w:cs="Times New Roman"/>
          <w:szCs w:val="24"/>
        </w:rPr>
        <w:t xml:space="preserve"> </w:t>
      </w:r>
      <w:r w:rsidRPr="00C10876">
        <w:rPr>
          <w:rFonts w:cs="Times New Roman"/>
          <w:szCs w:val="24"/>
        </w:rPr>
        <w:t xml:space="preserve">о сотрудничестве со школой партнером </w:t>
      </w:r>
      <w:r w:rsidR="004E1850" w:rsidRPr="00C10876">
        <w:rPr>
          <w:rFonts w:cs="Times New Roman"/>
          <w:szCs w:val="24"/>
        </w:rPr>
        <w:t>- м</w:t>
      </w:r>
      <w:r w:rsidRPr="00C10876">
        <w:rPr>
          <w:rFonts w:cs="Times New Roman"/>
          <w:szCs w:val="24"/>
        </w:rPr>
        <w:t xml:space="preserve">униципальным бюджетным учреждением  дополнительного образования  «Шемуршинская школа искусств» Шемуршинского </w:t>
      </w:r>
      <w:r w:rsidR="004E1850" w:rsidRPr="00C10876">
        <w:rPr>
          <w:rFonts w:cs="Times New Roman"/>
          <w:szCs w:val="24"/>
        </w:rPr>
        <w:t>муниципального округа</w:t>
      </w:r>
      <w:r w:rsidRPr="00C10876">
        <w:rPr>
          <w:rFonts w:cs="Times New Roman"/>
          <w:szCs w:val="24"/>
        </w:rPr>
        <w:t xml:space="preserve"> Чувашской Республики</w:t>
      </w:r>
      <w:r w:rsidR="004E1850" w:rsidRPr="00C10876">
        <w:rPr>
          <w:rFonts w:cs="Times New Roman"/>
          <w:szCs w:val="24"/>
        </w:rPr>
        <w:t>;</w:t>
      </w:r>
      <w:r w:rsidRPr="00C10876">
        <w:rPr>
          <w:rFonts w:cs="Times New Roman"/>
          <w:szCs w:val="24"/>
        </w:rPr>
        <w:t xml:space="preserve"> </w:t>
      </w:r>
      <w:r w:rsidR="004E1850" w:rsidRPr="00C10876">
        <w:rPr>
          <w:rFonts w:cs="Times New Roman"/>
          <w:szCs w:val="24"/>
        </w:rPr>
        <w:t xml:space="preserve"> </w:t>
      </w:r>
    </w:p>
    <w:p w:rsidR="00381AF4" w:rsidRPr="00C10876" w:rsidRDefault="00381AF4" w:rsidP="007C0A20">
      <w:pPr>
        <w:numPr>
          <w:ilvl w:val="0"/>
          <w:numId w:val="19"/>
        </w:numPr>
        <w:ind w:left="0" w:firstLine="689"/>
        <w:contextualSpacing/>
        <w:jc w:val="both"/>
        <w:rPr>
          <w:rFonts w:cs="Times New Roman"/>
          <w:szCs w:val="24"/>
        </w:rPr>
      </w:pPr>
      <w:r w:rsidRPr="00C10876">
        <w:rPr>
          <w:rFonts w:cs="Times New Roman"/>
          <w:szCs w:val="24"/>
        </w:rPr>
        <w:t>Договор с национальным парком «Чăваш вăрманĕ»;</w:t>
      </w:r>
    </w:p>
    <w:p w:rsidR="00381AF4" w:rsidRPr="00C10876" w:rsidRDefault="00381AF4" w:rsidP="007C0A20">
      <w:pPr>
        <w:numPr>
          <w:ilvl w:val="0"/>
          <w:numId w:val="19"/>
        </w:numPr>
        <w:ind w:left="0" w:firstLine="689"/>
        <w:contextualSpacing/>
        <w:jc w:val="both"/>
        <w:rPr>
          <w:rFonts w:cs="Times New Roman"/>
          <w:szCs w:val="24"/>
        </w:rPr>
      </w:pPr>
      <w:r w:rsidRPr="00C10876">
        <w:rPr>
          <w:rFonts w:cs="Times New Roman"/>
          <w:szCs w:val="24"/>
        </w:rPr>
        <w:t xml:space="preserve">Соглашение о межрегиональном сотрудничестве в сфере образования </w:t>
      </w:r>
      <w:r w:rsidR="004E1850" w:rsidRPr="00C10876">
        <w:rPr>
          <w:rFonts w:cs="Times New Roman"/>
          <w:szCs w:val="24"/>
        </w:rPr>
        <w:t>с м</w:t>
      </w:r>
      <w:r w:rsidRPr="00C10876">
        <w:rPr>
          <w:rFonts w:cs="Times New Roman"/>
          <w:szCs w:val="24"/>
        </w:rPr>
        <w:t>униципальным бюджетным общеобразовательным учреждением «</w:t>
      </w:r>
      <w:r w:rsidR="00FF75B9">
        <w:rPr>
          <w:rFonts w:cs="Times New Roman"/>
          <w:szCs w:val="24"/>
        </w:rPr>
        <w:t>Марсовская</w:t>
      </w:r>
      <w:r w:rsidRPr="00C10876">
        <w:rPr>
          <w:rFonts w:cs="Times New Roman"/>
          <w:szCs w:val="24"/>
        </w:rPr>
        <w:t xml:space="preserve"> средняя общеобразовательная школа» Дрожжановского муниципального </w:t>
      </w:r>
      <w:r w:rsidR="00FF75B9">
        <w:rPr>
          <w:rFonts w:cs="Times New Roman"/>
          <w:szCs w:val="24"/>
        </w:rPr>
        <w:t>округа</w:t>
      </w:r>
      <w:r w:rsidRPr="00C10876">
        <w:rPr>
          <w:rFonts w:cs="Times New Roman"/>
          <w:szCs w:val="24"/>
        </w:rPr>
        <w:t xml:space="preserve"> Республики Татарстан;</w:t>
      </w:r>
    </w:p>
    <w:p w:rsidR="00ED3192" w:rsidRPr="00C10876" w:rsidRDefault="00ED3192" w:rsidP="007C0A20">
      <w:pPr>
        <w:widowControl w:val="0"/>
        <w:numPr>
          <w:ilvl w:val="0"/>
          <w:numId w:val="19"/>
        </w:numPr>
        <w:ind w:left="0" w:firstLine="689"/>
        <w:contextualSpacing/>
        <w:jc w:val="both"/>
        <w:rPr>
          <w:rFonts w:eastAsia="Times New Roman" w:cs="Times New Roman"/>
          <w:color w:val="000000"/>
          <w:szCs w:val="24"/>
          <w:lang w:eastAsia="ru-RU"/>
        </w:rPr>
      </w:pPr>
      <w:r w:rsidRPr="00C10876">
        <w:rPr>
          <w:rFonts w:cs="Times New Roman"/>
          <w:szCs w:val="24"/>
        </w:rPr>
        <w:t xml:space="preserve"> </w:t>
      </w:r>
      <w:r w:rsidR="00381AF4" w:rsidRPr="00C10876">
        <w:rPr>
          <w:rFonts w:cs="Times New Roman"/>
          <w:szCs w:val="24"/>
        </w:rPr>
        <w:t>Договор   о сотрудничестве с  БУ «Шемуршинская районная больница» Минздрава Чувашской Республики</w:t>
      </w:r>
      <w:r w:rsidR="004E1850" w:rsidRPr="00C10876">
        <w:rPr>
          <w:rFonts w:cs="Times New Roman"/>
          <w:szCs w:val="24"/>
        </w:rPr>
        <w:t>.</w:t>
      </w:r>
    </w:p>
    <w:p w:rsidR="000C7671" w:rsidRPr="00C10876" w:rsidRDefault="000C7671" w:rsidP="008311B7">
      <w:pPr>
        <w:widowControl w:val="0"/>
        <w:ind w:firstLine="689"/>
        <w:contextualSpacing/>
        <w:jc w:val="both"/>
        <w:rPr>
          <w:rFonts w:eastAsia="Times New Roman" w:cs="Times New Roman"/>
          <w:color w:val="000000"/>
          <w:szCs w:val="24"/>
          <w:lang w:eastAsia="ru-RU"/>
        </w:rPr>
      </w:pPr>
      <w:r w:rsidRPr="00C10876">
        <w:rPr>
          <w:rFonts w:eastAsia="Times New Roman" w:cs="Times New Roman"/>
          <w:szCs w:val="24"/>
          <w:lang w:eastAsia="ru-RU"/>
        </w:rPr>
        <w:t xml:space="preserve">Контроль качества образования осуществляется с помощью внутренней </w:t>
      </w:r>
      <w:r w:rsidRPr="00C10876">
        <w:rPr>
          <w:rFonts w:eastAsia="Times New Roman" w:cs="Times New Roman"/>
          <w:color w:val="000000"/>
          <w:szCs w:val="24"/>
          <w:lang w:eastAsia="ru-RU"/>
        </w:rPr>
        <w:t xml:space="preserve">системы оценки качества образования (ВСОКО) МБОУ </w:t>
      </w:r>
      <w:r w:rsidR="00ED3192" w:rsidRPr="00C10876">
        <w:rPr>
          <w:rFonts w:eastAsia="Times New Roman" w:cs="Times New Roman"/>
          <w:color w:val="000000"/>
          <w:szCs w:val="24"/>
          <w:lang w:eastAsia="ru-RU"/>
        </w:rPr>
        <w:t>«Бичурга – Баишевская СОШ»</w:t>
      </w:r>
      <w:r w:rsidRPr="00C10876">
        <w:rPr>
          <w:rFonts w:eastAsia="Times New Roman" w:cs="Times New Roman"/>
          <w:color w:val="000000"/>
          <w:szCs w:val="24"/>
          <w:lang w:eastAsia="ru-RU"/>
        </w:rPr>
        <w:t xml:space="preserve">, которая регламентируется положением о ВСОКО. Работа системы осуществляется посредством планирования контроля основных направлений деятельности МБОУ </w:t>
      </w:r>
      <w:r w:rsidR="00ED3192" w:rsidRPr="00C10876">
        <w:rPr>
          <w:rFonts w:eastAsia="Times New Roman" w:cs="Times New Roman"/>
          <w:color w:val="000000"/>
          <w:szCs w:val="24"/>
          <w:lang w:eastAsia="ru-RU"/>
        </w:rPr>
        <w:t>«Бичурга – Баишевская СОШ»</w:t>
      </w:r>
      <w:r w:rsidRPr="00C10876">
        <w:rPr>
          <w:rFonts w:eastAsia="Times New Roman" w:cs="Times New Roman"/>
          <w:color w:val="000000"/>
          <w:szCs w:val="24"/>
          <w:lang w:eastAsia="ru-RU"/>
        </w:rPr>
        <w:t>, в том числе проведения разнообразных видов мониторингов, направленных на получение сведений о качестве образовательных результатов обучающихся, реализации образовательной деятельности и условий, которые ее обеспечивают.</w:t>
      </w:r>
    </w:p>
    <w:p w:rsidR="00FF75B9" w:rsidRDefault="00FF75B9" w:rsidP="008311B7">
      <w:pPr>
        <w:widowControl w:val="0"/>
        <w:tabs>
          <w:tab w:val="left" w:pos="0"/>
        </w:tabs>
        <w:ind w:firstLine="689"/>
        <w:jc w:val="both"/>
        <w:rPr>
          <w:rFonts w:eastAsia="Times New Roman" w:cs="Times New Roman"/>
          <w:color w:val="000000"/>
          <w:szCs w:val="24"/>
          <w:lang w:eastAsia="ru-RU"/>
        </w:rPr>
      </w:pPr>
      <w:r w:rsidRPr="00FF75B9">
        <w:rPr>
          <w:rFonts w:eastAsia="Times New Roman" w:cs="Times New Roman"/>
          <w:color w:val="000000"/>
          <w:szCs w:val="24"/>
          <w:lang w:eastAsia="ru-RU"/>
        </w:rPr>
        <w:t>Объем обязательной части программы основного общего образования составляет 70%, а объем части, формируемой участниками образовательных отношений из перечня, предлагаемого Организацией, - 30% от общего объема программы основного общего образования, реализуемой в соответствии с требованиями к организации образовательного процесса, предусмотренными санитарными правилами и нормами СанПиН 1.2.3685-21 и санитарными правилами СП 2.4.3648-20</w:t>
      </w:r>
      <w:r>
        <w:rPr>
          <w:rFonts w:eastAsia="Times New Roman" w:cs="Times New Roman"/>
          <w:color w:val="000000"/>
          <w:szCs w:val="24"/>
          <w:lang w:eastAsia="ru-RU"/>
        </w:rPr>
        <w:t>.</w:t>
      </w:r>
    </w:p>
    <w:p w:rsidR="00CE2E9B" w:rsidRDefault="00CE2E9B" w:rsidP="008311B7">
      <w:pPr>
        <w:widowControl w:val="0"/>
        <w:tabs>
          <w:tab w:val="left" w:pos="0"/>
        </w:tabs>
        <w:ind w:firstLine="689"/>
        <w:jc w:val="both"/>
        <w:rPr>
          <w:rFonts w:eastAsia="Times New Roman" w:cs="Times New Roman"/>
          <w:color w:val="000000"/>
          <w:szCs w:val="24"/>
          <w:lang w:eastAsia="ru-RU"/>
        </w:rPr>
      </w:pPr>
      <w:r>
        <w:rPr>
          <w:rFonts w:eastAsia="Times New Roman" w:cs="Times New Roman"/>
          <w:color w:val="000000"/>
          <w:szCs w:val="24"/>
          <w:lang w:eastAsia="ru-RU"/>
        </w:rPr>
        <w:t>Углублённое изучение отдельных предметов на уровне основного общего образования не предусмотрено.</w:t>
      </w:r>
    </w:p>
    <w:p w:rsidR="00B378DE" w:rsidRPr="00261C5F" w:rsidRDefault="00B378DE" w:rsidP="008311B7">
      <w:pPr>
        <w:widowControl w:val="0"/>
        <w:tabs>
          <w:tab w:val="left" w:pos="0"/>
        </w:tabs>
        <w:ind w:firstLine="689"/>
        <w:jc w:val="both"/>
        <w:rPr>
          <w:rFonts w:cs="Times New Roman"/>
          <w:b/>
          <w:bCs/>
          <w:szCs w:val="24"/>
          <w:shd w:val="clear" w:color="auto" w:fill="FFFFFF"/>
        </w:rPr>
      </w:pPr>
      <w:bookmarkStart w:id="0" w:name="bookmark88"/>
      <w:bookmarkStart w:id="1" w:name="bookmark89"/>
      <w:bookmarkStart w:id="2" w:name="bookmark91"/>
      <w:r w:rsidRPr="00261C5F">
        <w:rPr>
          <w:rFonts w:cs="Times New Roman"/>
          <w:b/>
          <w:bCs/>
          <w:szCs w:val="24"/>
          <w:shd w:val="clear" w:color="auto" w:fill="FFFFFF"/>
        </w:rPr>
        <w:t>Общая характеристика программы основного общего образования</w:t>
      </w:r>
      <w:bookmarkEnd w:id="0"/>
      <w:bookmarkEnd w:id="1"/>
      <w:bookmarkEnd w:id="2"/>
    </w:p>
    <w:p w:rsidR="00B378DE" w:rsidRPr="00261C5F" w:rsidRDefault="00B378DE" w:rsidP="008311B7">
      <w:pPr>
        <w:widowControl w:val="0"/>
        <w:tabs>
          <w:tab w:val="left" w:pos="0"/>
        </w:tabs>
        <w:ind w:firstLine="689"/>
        <w:jc w:val="both"/>
        <w:rPr>
          <w:rFonts w:cs="Times New Roman"/>
          <w:color w:val="231E20"/>
          <w:szCs w:val="24"/>
        </w:rPr>
      </w:pPr>
      <w:r w:rsidRPr="00261C5F">
        <w:rPr>
          <w:rFonts w:eastAsia="Times New Roman" w:cs="Times New Roman"/>
          <w:color w:val="000000"/>
          <w:szCs w:val="24"/>
          <w:lang w:eastAsia="ru-RU"/>
        </w:rPr>
        <w:t>ООП ООО МБОУ «Бичурга - Баишевская СОШ»</w:t>
      </w:r>
      <w:r w:rsidRPr="00261C5F">
        <w:rPr>
          <w:rFonts w:cs="Times New Roman"/>
          <w:color w:val="231E20"/>
          <w:szCs w:val="24"/>
        </w:rPr>
        <w:t>, согласно закону «Об образовании в Российской Федерации», — это у</w:t>
      </w:r>
      <w:r w:rsidR="0024708F" w:rsidRPr="00261C5F">
        <w:rPr>
          <w:rFonts w:cs="Times New Roman"/>
          <w:color w:val="231E20"/>
          <w:szCs w:val="24"/>
        </w:rPr>
        <w:t xml:space="preserve">чебно-методическая документация, </w:t>
      </w:r>
      <w:r w:rsidRPr="00261C5F">
        <w:rPr>
          <w:rFonts w:cs="Times New Roman"/>
          <w:color w:val="231E20"/>
          <w:szCs w:val="24"/>
        </w:rPr>
        <w:t>определяющая объем и содержание образования определенного уровня, планируемые результаты освоения образовательной программы, условия образовательной деятельности.</w:t>
      </w:r>
    </w:p>
    <w:p w:rsidR="0024708F" w:rsidRPr="00261C5F" w:rsidRDefault="00B378DE" w:rsidP="008311B7">
      <w:pPr>
        <w:widowControl w:val="0"/>
        <w:tabs>
          <w:tab w:val="left" w:pos="0"/>
        </w:tabs>
        <w:ind w:firstLine="689"/>
        <w:jc w:val="both"/>
        <w:rPr>
          <w:rFonts w:cs="Times New Roman"/>
          <w:color w:val="231E20"/>
          <w:szCs w:val="24"/>
        </w:rPr>
      </w:pPr>
      <w:r w:rsidRPr="00261C5F">
        <w:rPr>
          <w:rFonts w:eastAsia="Times New Roman" w:cs="Times New Roman"/>
          <w:color w:val="000000"/>
          <w:szCs w:val="24"/>
          <w:lang w:eastAsia="ru-RU"/>
        </w:rPr>
        <w:t xml:space="preserve">ООП ООО МБОУ «Бичурга - Баишевская СОШ» </w:t>
      </w:r>
      <w:r w:rsidRPr="00261C5F">
        <w:rPr>
          <w:rFonts w:cs="Times New Roman"/>
          <w:color w:val="231E20"/>
          <w:szCs w:val="24"/>
        </w:rPr>
        <w:t xml:space="preserve">разработана </w:t>
      </w:r>
      <w:r w:rsidR="0024708F" w:rsidRPr="00261C5F">
        <w:rPr>
          <w:rFonts w:cs="Times New Roman"/>
          <w:color w:val="231E20"/>
          <w:szCs w:val="24"/>
        </w:rPr>
        <w:t>с учетом региональных, национальных и этнокультурных особенностей народов Российской Федерации, ориентирована на изучение обучающимися многообразного цивилизационного наследия России, представленного в форме исторического, социального опыта поколений россиян, основ духовно-нравственных культур народов Российской Федерации, общероссийской светской этики, на реализацию Стратегии научно-технологического развития Российской Федерации, утвержденной Указом Президента Российской Федерации от 1 декабря 2016 г. № 642  (далее - Стратегия научно-технологического развития), в соответствии с требованиями информационного общества, инновационной экономики и научно-технологического развития общества.</w:t>
      </w:r>
    </w:p>
    <w:p w:rsidR="00ED3192" w:rsidRPr="00261C5F" w:rsidRDefault="00B378DE" w:rsidP="008311B7">
      <w:pPr>
        <w:widowControl w:val="0"/>
        <w:tabs>
          <w:tab w:val="left" w:pos="0"/>
        </w:tabs>
        <w:ind w:firstLine="689"/>
        <w:jc w:val="both"/>
        <w:rPr>
          <w:rFonts w:cs="Times New Roman"/>
          <w:color w:val="231E20"/>
          <w:szCs w:val="24"/>
        </w:rPr>
      </w:pPr>
      <w:r w:rsidRPr="00261C5F">
        <w:rPr>
          <w:rFonts w:cs="Times New Roman"/>
          <w:color w:val="231E20"/>
          <w:szCs w:val="24"/>
        </w:rPr>
        <w:t xml:space="preserve">Таким образом, </w:t>
      </w:r>
      <w:r w:rsidRPr="00261C5F">
        <w:rPr>
          <w:rFonts w:eastAsia="Times New Roman" w:cs="Times New Roman"/>
          <w:color w:val="000000"/>
          <w:szCs w:val="24"/>
          <w:lang w:eastAsia="ru-RU"/>
        </w:rPr>
        <w:t xml:space="preserve">ООП ООО </w:t>
      </w:r>
      <w:r w:rsidR="0024708F" w:rsidRPr="00261C5F">
        <w:rPr>
          <w:rFonts w:eastAsia="Times New Roman" w:cs="Times New Roman"/>
          <w:color w:val="000000"/>
          <w:szCs w:val="24"/>
          <w:lang w:eastAsia="ru-RU"/>
        </w:rPr>
        <w:t xml:space="preserve">МБОУ «Бичурга - Баишевская СОШ» </w:t>
      </w:r>
      <w:r w:rsidRPr="00261C5F">
        <w:rPr>
          <w:rFonts w:cs="Times New Roman"/>
          <w:color w:val="231E20"/>
          <w:szCs w:val="24"/>
        </w:rPr>
        <w:t xml:space="preserve">содержит документы, развивающие и детализирующие положения и требования, определенные во ФГОС ООО, и документацию, содержащуюся в  ФОП ООО,  с учетом   возможностей и </w:t>
      </w:r>
      <w:r w:rsidRPr="00261C5F">
        <w:rPr>
          <w:rFonts w:cs="Times New Roman"/>
          <w:color w:val="231E20"/>
          <w:szCs w:val="24"/>
        </w:rPr>
        <w:lastRenderedPageBreak/>
        <w:t xml:space="preserve">особенностей </w:t>
      </w:r>
      <w:r w:rsidRPr="00261C5F">
        <w:rPr>
          <w:rFonts w:eastAsia="Times New Roman" w:cs="Times New Roman"/>
          <w:color w:val="000000"/>
          <w:szCs w:val="24"/>
          <w:lang w:eastAsia="ru-RU"/>
        </w:rPr>
        <w:t>МБОУ «Бичурга - Баишевская СОШ»</w:t>
      </w:r>
      <w:r w:rsidR="00ED3192" w:rsidRPr="00261C5F">
        <w:rPr>
          <w:rFonts w:eastAsia="Times New Roman" w:cs="Times New Roman"/>
          <w:color w:val="000000"/>
          <w:szCs w:val="24"/>
          <w:lang w:eastAsia="ru-RU"/>
        </w:rPr>
        <w:t xml:space="preserve">, </w:t>
      </w:r>
      <w:r w:rsidR="00ED3192" w:rsidRPr="00261C5F">
        <w:rPr>
          <w:rFonts w:cs="Times New Roman"/>
          <w:color w:val="231E20"/>
          <w:szCs w:val="24"/>
        </w:rPr>
        <w:t>определяет цель, задачи, планируемые результаты, содержание и организацию образовательной деятельности при получении основного общего образования в образовательной организации.</w:t>
      </w:r>
    </w:p>
    <w:p w:rsidR="00ED3192" w:rsidRPr="00261C5F" w:rsidRDefault="00ED3192" w:rsidP="008311B7">
      <w:pPr>
        <w:widowControl w:val="0"/>
        <w:tabs>
          <w:tab w:val="left" w:pos="0"/>
        </w:tabs>
        <w:ind w:firstLine="689"/>
        <w:jc w:val="both"/>
        <w:rPr>
          <w:rFonts w:eastAsia="SchoolBookSanPin" w:cs="Times New Roman"/>
          <w:szCs w:val="24"/>
        </w:rPr>
      </w:pPr>
      <w:r w:rsidRPr="00261C5F">
        <w:rPr>
          <w:rFonts w:eastAsia="SchoolBookSanPin" w:cs="Times New Roman"/>
          <w:szCs w:val="24"/>
        </w:rPr>
        <w:t xml:space="preserve">При разработке ООП ООО </w:t>
      </w:r>
      <w:r w:rsidR="004E1850" w:rsidRPr="00261C5F">
        <w:rPr>
          <w:rFonts w:eastAsia="Times New Roman" w:cs="Times New Roman"/>
          <w:color w:val="000000"/>
          <w:szCs w:val="24"/>
          <w:lang w:eastAsia="ru-RU"/>
        </w:rPr>
        <w:t xml:space="preserve">МБОУ «Бичурга - Баишевская СОШ» </w:t>
      </w:r>
      <w:r w:rsidRPr="00261C5F">
        <w:rPr>
          <w:rFonts w:eastAsia="SchoolBookSanPin" w:cs="Times New Roman"/>
          <w:szCs w:val="24"/>
        </w:rPr>
        <w:t>учли результаты самообследования, функционирования ВСОКО, образовательные потребности и запросы участников образовательных отношений.</w:t>
      </w:r>
    </w:p>
    <w:p w:rsidR="00C10876" w:rsidRPr="00261C5F" w:rsidRDefault="009562B9" w:rsidP="008311B7">
      <w:pPr>
        <w:pStyle w:val="ab"/>
        <w:tabs>
          <w:tab w:val="left" w:pos="0"/>
        </w:tabs>
        <w:ind w:left="0" w:firstLine="689"/>
        <w:jc w:val="both"/>
        <w:rPr>
          <w:rFonts w:ascii="Times New Roman" w:eastAsia="Times New Roman" w:hAnsi="Times New Roman" w:cs="Times New Roman"/>
          <w:bCs/>
        </w:rPr>
      </w:pPr>
      <w:bookmarkStart w:id="3" w:name="bookmark7"/>
      <w:r w:rsidRPr="00261C5F">
        <w:rPr>
          <w:rFonts w:ascii="Times New Roman" w:eastAsia="SchoolBookSanPin" w:hAnsi="Times New Roman" w:cs="Times New Roman"/>
        </w:rPr>
        <w:t xml:space="preserve">ООП ООО МБОУ «Бичурга – Баишевская СОШ» </w:t>
      </w:r>
      <w:r w:rsidRPr="00261C5F">
        <w:rPr>
          <w:rFonts w:ascii="Times New Roman" w:eastAsia="Times New Roman" w:hAnsi="Times New Roman" w:cs="Times New Roman"/>
          <w:bCs/>
        </w:rPr>
        <w:t>направлена на формирование общей культуры, личностное развитие обучающихся, их саморазвитие, формирование самостоятельности и самосовершенствования; развитие творческих (в том числе художественных, математических, конструктивно-технических) и физических способностей, а также сохранение и укрепление здоровья обучающихся.</w:t>
      </w:r>
    </w:p>
    <w:p w:rsidR="009562B9" w:rsidRPr="00261C5F" w:rsidRDefault="009562B9"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SchoolBookSanPin" w:hAnsi="Times New Roman" w:cs="Times New Roman"/>
        </w:rPr>
        <w:t xml:space="preserve"> </w:t>
      </w:r>
      <w:r w:rsidR="0056396D" w:rsidRPr="00261C5F">
        <w:rPr>
          <w:rFonts w:ascii="Times New Roman" w:eastAsia="Times New Roman" w:hAnsi="Times New Roman" w:cs="Times New Roman"/>
          <w:bCs/>
        </w:rPr>
        <w:t xml:space="preserve">Согласно с </w:t>
      </w:r>
      <w:r w:rsidRPr="00261C5F">
        <w:rPr>
          <w:rFonts w:ascii="Times New Roman" w:eastAsia="Times New Roman" w:hAnsi="Times New Roman" w:cs="Times New Roman"/>
          <w:bCs/>
        </w:rPr>
        <w:t xml:space="preserve"> ФГОС</w:t>
      </w:r>
      <w:r w:rsidR="0056396D" w:rsidRPr="00261C5F">
        <w:rPr>
          <w:rFonts w:ascii="Times New Roman" w:eastAsia="SchoolBookSanPin" w:hAnsi="Times New Roman" w:cs="Times New Roman"/>
        </w:rPr>
        <w:t xml:space="preserve"> в основе ООП ООО МБОУ «Бичурга – Баишевская СОШ» </w:t>
      </w:r>
      <w:r w:rsidRPr="00261C5F">
        <w:rPr>
          <w:rFonts w:ascii="Times New Roman" w:eastAsia="Times New Roman" w:hAnsi="Times New Roman" w:cs="Times New Roman"/>
          <w:bCs/>
        </w:rPr>
        <w:t xml:space="preserve"> лежат представления об уникальности личности и индивидуальных возможностях каждого обучающегося и ученического сообщества в целом, о профессиональных качествах педагогических работников и руководителей </w:t>
      </w:r>
      <w:r w:rsidR="0056396D" w:rsidRPr="00261C5F">
        <w:rPr>
          <w:rFonts w:ascii="Times New Roman" w:eastAsia="Times New Roman" w:hAnsi="Times New Roman" w:cs="Times New Roman"/>
          <w:bCs/>
        </w:rPr>
        <w:t>МБОУ «Бичурга – Баишевская СОШ»</w:t>
      </w:r>
      <w:r w:rsidRPr="00261C5F">
        <w:rPr>
          <w:rFonts w:ascii="Times New Roman" w:eastAsia="Times New Roman" w:hAnsi="Times New Roman" w:cs="Times New Roman"/>
          <w:bCs/>
        </w:rPr>
        <w:t>, создающих условия для максимально полного обеспечения образовательных потребностей и интересов обучающихся в рамках единого образовательного пространства на территории Российской Федерации.</w:t>
      </w:r>
    </w:p>
    <w:p w:rsidR="009562B9" w:rsidRPr="00261C5F" w:rsidRDefault="0056396D"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Единство обязательных требований к результатам освоения программ основного общего образования реализуется</w:t>
      </w:r>
      <w:r w:rsidRPr="00261C5F">
        <w:rPr>
          <w:rFonts w:ascii="Times New Roman" w:eastAsia="Times New Roman" w:hAnsi="Times New Roman" w:cs="Times New Roman"/>
          <w:bCs/>
        </w:rPr>
        <w:t xml:space="preserve"> в ООП ООО МБОУ «Бичурга – Баишевская СОШ» </w:t>
      </w:r>
      <w:r w:rsidR="009562B9" w:rsidRPr="00261C5F">
        <w:rPr>
          <w:rFonts w:ascii="Times New Roman" w:eastAsia="Times New Roman" w:hAnsi="Times New Roman" w:cs="Times New Roman"/>
          <w:bCs/>
        </w:rPr>
        <w:t xml:space="preserve"> на основе системно-деятельностного подхода, обеспечивающего системное и гармоничное развитие личности обучающегося, освоение им знаний, компетенций, необходимых как для жизни в современном обществе, так и для успешного обучения на следующем уровне образования, а также в течение жизни.</w:t>
      </w:r>
    </w:p>
    <w:p w:rsidR="009562B9" w:rsidRPr="00261C5F" w:rsidRDefault="0056396D"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 xml:space="preserve">Обязательные требования учитывают возрастные и индивидуальные особенности обучающихся при освоении </w:t>
      </w:r>
      <w:r w:rsidRPr="00261C5F">
        <w:rPr>
          <w:rFonts w:ascii="Times New Roman" w:eastAsia="Times New Roman" w:hAnsi="Times New Roman" w:cs="Times New Roman"/>
          <w:bCs/>
        </w:rPr>
        <w:t>ООП ООО МБОУ «Бичурга – Баишевская СОШ»</w:t>
      </w:r>
      <w:r w:rsidR="009562B9" w:rsidRPr="00261C5F">
        <w:rPr>
          <w:rFonts w:ascii="Times New Roman" w:eastAsia="Times New Roman" w:hAnsi="Times New Roman" w:cs="Times New Roman"/>
          <w:bCs/>
        </w:rPr>
        <w:t>, включая особые образовательные потребности обучающихся с ОВЗ, а также значимость основного общего образования для дальнейшего личностного развития обучающихся.</w:t>
      </w:r>
    </w:p>
    <w:p w:rsidR="0056396D" w:rsidRPr="00261C5F" w:rsidRDefault="0056396D"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 xml:space="preserve">Вариативность содержания программ </w:t>
      </w:r>
      <w:r w:rsidRPr="00261C5F">
        <w:rPr>
          <w:rFonts w:ascii="Times New Roman" w:eastAsia="Times New Roman" w:hAnsi="Times New Roman" w:cs="Times New Roman"/>
          <w:bCs/>
        </w:rPr>
        <w:t xml:space="preserve">ООП ООО МБОУ «Бичурга – Баишевская СОШ» </w:t>
      </w:r>
      <w:r w:rsidR="009562B9" w:rsidRPr="00261C5F">
        <w:rPr>
          <w:rFonts w:ascii="Times New Roman" w:eastAsia="Times New Roman" w:hAnsi="Times New Roman" w:cs="Times New Roman"/>
          <w:bCs/>
        </w:rPr>
        <w:t xml:space="preserve">обеспечивается </w:t>
      </w:r>
      <w:r w:rsidRPr="00261C5F">
        <w:rPr>
          <w:rFonts w:ascii="Times New Roman" w:eastAsia="Times New Roman" w:hAnsi="Times New Roman" w:cs="Times New Roman"/>
          <w:bCs/>
        </w:rPr>
        <w:t xml:space="preserve">согласно с </w:t>
      </w:r>
      <w:r w:rsidR="009562B9" w:rsidRPr="00261C5F">
        <w:rPr>
          <w:rFonts w:ascii="Times New Roman" w:eastAsia="Times New Roman" w:hAnsi="Times New Roman" w:cs="Times New Roman"/>
          <w:bCs/>
        </w:rPr>
        <w:t>ФГОС за счет:</w:t>
      </w:r>
    </w:p>
    <w:p w:rsidR="009562B9"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1) </w:t>
      </w:r>
      <w:r w:rsidR="009562B9" w:rsidRPr="00261C5F">
        <w:rPr>
          <w:rFonts w:ascii="Times New Roman" w:eastAsia="Times New Roman" w:hAnsi="Times New Roman" w:cs="Times New Roman"/>
          <w:bCs/>
        </w:rPr>
        <w:t xml:space="preserve">требований к структуре </w:t>
      </w:r>
      <w:r w:rsidR="0056396D" w:rsidRPr="00261C5F">
        <w:rPr>
          <w:rFonts w:ascii="Times New Roman" w:eastAsia="Times New Roman" w:hAnsi="Times New Roman" w:cs="Times New Roman"/>
          <w:bCs/>
        </w:rPr>
        <w:t>ООП ООО МБОУ «Бичурга – Баишевская СОШ»</w:t>
      </w:r>
      <w:r w:rsidR="009562B9" w:rsidRPr="00261C5F">
        <w:rPr>
          <w:rFonts w:ascii="Times New Roman" w:eastAsia="Times New Roman" w:hAnsi="Times New Roman" w:cs="Times New Roman"/>
          <w:bCs/>
        </w:rPr>
        <w:t>, предусматривающей наличие в них:</w:t>
      </w:r>
      <w:r w:rsidR="0056396D"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единиц (компонентов) содержания образования, отражающих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 (далее - учебный предмет);</w:t>
      </w: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 xml:space="preserve">целостной, логически завершенной части содержания образования, расширяющей и углубляющей материал </w:t>
      </w:r>
      <w:r w:rsidR="00CE2E9B">
        <w:rPr>
          <w:rFonts w:ascii="Times New Roman" w:eastAsia="Times New Roman" w:hAnsi="Times New Roman" w:cs="Times New Roman"/>
          <w:bCs/>
        </w:rPr>
        <w:t>учебных предметов</w:t>
      </w:r>
      <w:r w:rsidR="009562B9" w:rsidRPr="00261C5F">
        <w:rPr>
          <w:rFonts w:ascii="Times New Roman" w:eastAsia="Times New Roman" w:hAnsi="Times New Roman" w:cs="Times New Roman"/>
          <w:bCs/>
        </w:rPr>
        <w:t>, и (или) в пределах которой осуществляется освоение относительно самостоятельного тематического блока учебного предмета (далее - учебный курс);</w:t>
      </w:r>
      <w:r w:rsidR="00CE2E9B">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части содержания образования, в пределах которой осуществляется освоение относительно самостоятельного тематического блока учебного предмета или учебного курса либо нескольких взаимосвязанных разделов (далее - учебный модуль).</w:t>
      </w:r>
    </w:p>
    <w:p w:rsidR="009562B9"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 xml:space="preserve">2) возможности разработки и реализации </w:t>
      </w:r>
      <w:r w:rsidR="0056396D" w:rsidRPr="00261C5F">
        <w:rPr>
          <w:rFonts w:ascii="Times New Roman" w:eastAsia="Times New Roman" w:hAnsi="Times New Roman" w:cs="Times New Roman"/>
          <w:bCs/>
        </w:rPr>
        <w:t>МБОУ «Бичурга – Баишевская СОШ»</w:t>
      </w:r>
      <w:r w:rsidR="009562B9" w:rsidRPr="00261C5F">
        <w:rPr>
          <w:rFonts w:ascii="Times New Roman" w:eastAsia="Times New Roman" w:hAnsi="Times New Roman" w:cs="Times New Roman"/>
          <w:bCs/>
        </w:rPr>
        <w:t xml:space="preserve"> программ основного общего образования</w:t>
      </w:r>
      <w:r w:rsidR="00CE2E9B">
        <w:rPr>
          <w:rFonts w:ascii="Times New Roman" w:eastAsia="Times New Roman" w:hAnsi="Times New Roman" w:cs="Times New Roman"/>
          <w:bCs/>
        </w:rPr>
        <w:t>;</w:t>
      </w:r>
    </w:p>
    <w:p w:rsidR="009562B9"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9562B9" w:rsidRPr="00261C5F">
        <w:rPr>
          <w:rFonts w:ascii="Times New Roman" w:eastAsia="Times New Roman" w:hAnsi="Times New Roman" w:cs="Times New Roman"/>
          <w:bCs/>
        </w:rPr>
        <w:t xml:space="preserve">3) возможности разработки и реализации </w:t>
      </w:r>
      <w:r w:rsidR="0056396D" w:rsidRPr="00261C5F">
        <w:rPr>
          <w:rFonts w:ascii="Times New Roman" w:eastAsia="Times New Roman" w:hAnsi="Times New Roman" w:cs="Times New Roman"/>
          <w:bCs/>
        </w:rPr>
        <w:t>МБОУ «Бичурга – Баишевская СОШ»</w:t>
      </w:r>
      <w:r w:rsidR="009562B9" w:rsidRPr="00261C5F">
        <w:rPr>
          <w:rFonts w:ascii="Times New Roman" w:eastAsia="Times New Roman" w:hAnsi="Times New Roman" w:cs="Times New Roman"/>
          <w:bCs/>
        </w:rPr>
        <w:t xml:space="preserve"> индивидуальных учебных планов, соответствующих образовательным потребностям и интересам обучающихся.</w:t>
      </w:r>
    </w:p>
    <w:p w:rsidR="009562B9"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56396D" w:rsidRPr="00261C5F">
        <w:rPr>
          <w:rFonts w:ascii="Times New Roman" w:eastAsia="Times New Roman" w:hAnsi="Times New Roman" w:cs="Times New Roman"/>
          <w:bCs/>
        </w:rPr>
        <w:t>МБОУ «Бичурга – Баишевская СОШ»</w:t>
      </w:r>
      <w:r w:rsidR="009562B9" w:rsidRPr="00261C5F">
        <w:rPr>
          <w:rFonts w:ascii="Times New Roman" w:eastAsia="Times New Roman" w:hAnsi="Times New Roman" w:cs="Times New Roman"/>
          <w:bCs/>
        </w:rPr>
        <w:t xml:space="preserve">, </w:t>
      </w:r>
      <w:r w:rsidR="0056396D" w:rsidRPr="00261C5F">
        <w:rPr>
          <w:rFonts w:ascii="Times New Roman" w:eastAsia="Times New Roman" w:hAnsi="Times New Roman" w:cs="Times New Roman"/>
          <w:bCs/>
        </w:rPr>
        <w:t>как часть</w:t>
      </w:r>
      <w:r w:rsidR="009562B9" w:rsidRPr="00261C5F">
        <w:rPr>
          <w:rFonts w:ascii="Times New Roman" w:eastAsia="Times New Roman" w:hAnsi="Times New Roman" w:cs="Times New Roman"/>
          <w:bCs/>
        </w:rPr>
        <w:t xml:space="preserve"> федеральной или региональной инновационной инфраструктуры, самостоятельн</w:t>
      </w:r>
      <w:r w:rsidR="0056396D" w:rsidRPr="00261C5F">
        <w:rPr>
          <w:rFonts w:ascii="Times New Roman" w:eastAsia="Times New Roman" w:hAnsi="Times New Roman" w:cs="Times New Roman"/>
          <w:bCs/>
        </w:rPr>
        <w:t xml:space="preserve">а в </w:t>
      </w:r>
      <w:r w:rsidR="009562B9" w:rsidRPr="00261C5F">
        <w:rPr>
          <w:rFonts w:ascii="Times New Roman" w:eastAsia="Times New Roman" w:hAnsi="Times New Roman" w:cs="Times New Roman"/>
          <w:bCs/>
        </w:rPr>
        <w:t>выб</w:t>
      </w:r>
      <w:r w:rsidR="0056396D" w:rsidRPr="00261C5F">
        <w:rPr>
          <w:rFonts w:ascii="Times New Roman" w:eastAsia="Times New Roman" w:hAnsi="Times New Roman" w:cs="Times New Roman"/>
          <w:bCs/>
        </w:rPr>
        <w:t>оре</w:t>
      </w:r>
      <w:r w:rsidR="009562B9" w:rsidRPr="00261C5F">
        <w:rPr>
          <w:rFonts w:ascii="Times New Roman" w:eastAsia="Times New Roman" w:hAnsi="Times New Roman" w:cs="Times New Roman"/>
          <w:bCs/>
        </w:rPr>
        <w:t xml:space="preserve"> траектори</w:t>
      </w:r>
      <w:r w:rsidR="0056396D" w:rsidRPr="00261C5F">
        <w:rPr>
          <w:rFonts w:ascii="Times New Roman" w:eastAsia="Times New Roman" w:hAnsi="Times New Roman" w:cs="Times New Roman"/>
          <w:bCs/>
        </w:rPr>
        <w:t>й</w:t>
      </w:r>
      <w:r w:rsidR="009562B9" w:rsidRPr="00261C5F">
        <w:rPr>
          <w:rFonts w:ascii="Times New Roman" w:eastAsia="Times New Roman" w:hAnsi="Times New Roman" w:cs="Times New Roman"/>
          <w:bCs/>
        </w:rPr>
        <w:t xml:space="preserve"> изучения предметных областей и учебных предметов, учебных курсов</w:t>
      </w:r>
      <w:r w:rsidR="00CC6C14">
        <w:rPr>
          <w:rFonts w:ascii="Times New Roman" w:eastAsia="Times New Roman" w:hAnsi="Times New Roman" w:cs="Times New Roman"/>
          <w:bCs/>
        </w:rPr>
        <w:t>, учебных модулей, курсов</w:t>
      </w:r>
      <w:r w:rsidR="009562B9" w:rsidRPr="00261C5F">
        <w:rPr>
          <w:rFonts w:ascii="Times New Roman" w:eastAsia="Times New Roman" w:hAnsi="Times New Roman" w:cs="Times New Roman"/>
          <w:bCs/>
        </w:rPr>
        <w:t xml:space="preserve"> внеурочно</w:t>
      </w:r>
      <w:r w:rsidR="00CC6C14">
        <w:rPr>
          <w:rFonts w:ascii="Times New Roman" w:eastAsia="Times New Roman" w:hAnsi="Times New Roman" w:cs="Times New Roman"/>
          <w:bCs/>
        </w:rPr>
        <w:t>й деятельности</w:t>
      </w:r>
      <w:r w:rsidR="009562B9" w:rsidRPr="00261C5F">
        <w:rPr>
          <w:rFonts w:ascii="Times New Roman" w:eastAsia="Times New Roman" w:hAnsi="Times New Roman" w:cs="Times New Roman"/>
          <w:bCs/>
        </w:rPr>
        <w:t>, обеспечивая при этом соответствие результатов освоения выпускниками программы основного общего образования требованиям, предъявляемым к уровню основного общего образования.</w:t>
      </w:r>
    </w:p>
    <w:p w:rsidR="00A5481B"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lastRenderedPageBreak/>
        <w:t xml:space="preserve"> </w:t>
      </w:r>
      <w:r w:rsidR="00A5481B" w:rsidRPr="00261C5F">
        <w:rPr>
          <w:rFonts w:ascii="Times New Roman" w:eastAsia="Times New Roman" w:hAnsi="Times New Roman" w:cs="Times New Roman"/>
          <w:bCs/>
        </w:rPr>
        <w:t>В МБОУ «Бичурга – Баишевская СОШ»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и в соответствии с ФГОС ООО.</w:t>
      </w:r>
      <w:r w:rsidRPr="00261C5F">
        <w:rPr>
          <w:rFonts w:ascii="Times New Roman" w:eastAsia="Times New Roman" w:hAnsi="Times New Roman" w:cs="Times New Roman"/>
          <w:bCs/>
        </w:rPr>
        <w:t xml:space="preserve"> </w:t>
      </w:r>
    </w:p>
    <w:p w:rsidR="00A5481B"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A5481B" w:rsidRPr="00261C5F">
        <w:rPr>
          <w:rFonts w:ascii="Times New Roman" w:eastAsia="Times New Roman" w:hAnsi="Times New Roman" w:cs="Times New Roman"/>
          <w:bCs/>
        </w:rPr>
        <w:t xml:space="preserve"> ООП ООО МБОУ «Бичурга – Баишевская СОШ» обеспечивает право на получение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и Организацией. Преподавание и изучение родного языка из числа языков народов Российской Федерации, в рамках имеющих государственную аккредитацию программ основного общего образования осуществляются в соответствии со ФГОС.</w:t>
      </w:r>
    </w:p>
    <w:p w:rsidR="00A5481B" w:rsidRPr="00261C5F"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A5481B" w:rsidRPr="00261C5F">
        <w:rPr>
          <w:rFonts w:ascii="Times New Roman" w:eastAsia="Times New Roman" w:hAnsi="Times New Roman" w:cs="Times New Roman"/>
          <w:bCs/>
        </w:rPr>
        <w:t xml:space="preserve"> Срок получения основного общего образования составляет не более пяти лет.</w:t>
      </w:r>
    </w:p>
    <w:p w:rsidR="00A5481B" w:rsidRPr="00CE2E9B" w:rsidRDefault="006054EA" w:rsidP="008311B7">
      <w:pPr>
        <w:pStyle w:val="ab"/>
        <w:tabs>
          <w:tab w:val="left" w:pos="0"/>
        </w:tabs>
        <w:ind w:left="0" w:firstLine="689"/>
        <w:jc w:val="both"/>
        <w:rPr>
          <w:rFonts w:ascii="Times New Roman" w:eastAsia="Times New Roman" w:hAnsi="Times New Roman" w:cs="Times New Roman"/>
          <w:bCs/>
        </w:rPr>
      </w:pPr>
      <w:r w:rsidRPr="00261C5F">
        <w:rPr>
          <w:rFonts w:ascii="Times New Roman" w:eastAsia="Times New Roman" w:hAnsi="Times New Roman" w:cs="Times New Roman"/>
          <w:bCs/>
        </w:rPr>
        <w:t xml:space="preserve"> </w:t>
      </w:r>
      <w:r w:rsidR="00A5481B" w:rsidRPr="00261C5F">
        <w:rPr>
          <w:rFonts w:ascii="Times New Roman" w:eastAsia="Times New Roman" w:hAnsi="Times New Roman" w:cs="Times New Roman"/>
          <w:bCs/>
        </w:rPr>
        <w:t xml:space="preserve"> Для обучающихся с ОВЗ при обучении по адаптированным программам основного общего образования, независимо от применяемых образовательных технологий, срок получения основного общего образования может быть увеличен, но не </w:t>
      </w:r>
      <w:r w:rsidR="00A5481B" w:rsidRPr="00CE2E9B">
        <w:rPr>
          <w:rFonts w:ascii="Times New Roman" w:eastAsia="Times New Roman" w:hAnsi="Times New Roman" w:cs="Times New Roman"/>
          <w:bCs/>
        </w:rPr>
        <w:t xml:space="preserve">более </w:t>
      </w:r>
      <w:r w:rsidR="00AF4328"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чем до шести лет.</w:t>
      </w:r>
      <w:r w:rsidR="00AF4328" w:rsidRPr="00CE2E9B">
        <w:rPr>
          <w:rFonts w:ascii="Times New Roman" w:eastAsia="Times New Roman" w:hAnsi="Times New Roman" w:cs="Times New Roman"/>
          <w:bCs/>
        </w:rPr>
        <w:t xml:space="preserve"> </w:t>
      </w:r>
    </w:p>
    <w:p w:rsidR="00A5481B"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Д</w:t>
      </w:r>
      <w:r w:rsidR="00A5481B" w:rsidRPr="00CE2E9B">
        <w:rPr>
          <w:rFonts w:ascii="Times New Roman" w:eastAsia="Times New Roman" w:hAnsi="Times New Roman" w:cs="Times New Roman"/>
          <w:bCs/>
        </w:rPr>
        <w:t>ля лиц, обучающихся по индивидуальным учебным планам, срок получения основного общего образования может быть сокращен.</w:t>
      </w:r>
    </w:p>
    <w:p w:rsidR="00A5481B"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Обучение в МБОУ «Бичурга – Баишевская СОШ»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A5481B" w:rsidRPr="00CE2E9B" w:rsidRDefault="00A5481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Реализация программы основного общего образования, в том числе адаптированной, осуществляется МБОУ «Бичурга – Баишевская СОШ»  как самостоятельно, </w:t>
      </w:r>
      <w:r w:rsidR="00CE2E9B" w:rsidRPr="00CE2E9B">
        <w:rPr>
          <w:rFonts w:ascii="Times New Roman" w:eastAsia="Times New Roman" w:hAnsi="Times New Roman" w:cs="Times New Roman"/>
          <w:bCs/>
        </w:rPr>
        <w:t>так и посредством сетевой формы</w:t>
      </w:r>
      <w:r w:rsidRPr="00CE2E9B">
        <w:rPr>
          <w:rFonts w:ascii="Times New Roman" w:eastAsia="Times New Roman" w:hAnsi="Times New Roman" w:cs="Times New Roman"/>
          <w:bCs/>
        </w:rPr>
        <w:t>.</w:t>
      </w:r>
    </w:p>
    <w:p w:rsidR="00A5481B"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При реализации данной ООП ООО МБОУ «Бичурга – Баишевская СОШ», в том числе адаптированной, образовательная организация вправе применять:</w:t>
      </w:r>
    </w:p>
    <w:p w:rsidR="00A5481B" w:rsidRPr="00CE2E9B" w:rsidRDefault="00CC6C14" w:rsidP="008311B7">
      <w:pPr>
        <w:pStyle w:val="ab"/>
        <w:tabs>
          <w:tab w:val="left" w:pos="0"/>
        </w:tabs>
        <w:ind w:left="0" w:firstLine="689"/>
        <w:jc w:val="both"/>
        <w:rPr>
          <w:rFonts w:ascii="Times New Roman" w:eastAsia="Times New Roman" w:hAnsi="Times New Roman" w:cs="Times New Roman"/>
          <w:bCs/>
        </w:rPr>
      </w:pPr>
      <w:r>
        <w:rPr>
          <w:rFonts w:ascii="Times New Roman" w:eastAsia="Times New Roman" w:hAnsi="Times New Roman" w:cs="Times New Roman"/>
          <w:bCs/>
        </w:rPr>
        <w:t xml:space="preserve">- </w:t>
      </w:r>
      <w:r w:rsidR="00CE2E9B"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различные образовательные технологии, в том числе электронное обучение, дистанционные образовательные технологии;</w:t>
      </w:r>
    </w:p>
    <w:p w:rsidR="00A5481B" w:rsidRPr="00CE2E9B" w:rsidRDefault="00CC6C14" w:rsidP="008311B7">
      <w:pPr>
        <w:pStyle w:val="ab"/>
        <w:tabs>
          <w:tab w:val="left" w:pos="0"/>
        </w:tabs>
        <w:ind w:left="0" w:firstLine="689"/>
        <w:jc w:val="both"/>
        <w:rPr>
          <w:rFonts w:ascii="Times New Roman" w:eastAsia="Times New Roman" w:hAnsi="Times New Roman" w:cs="Times New Roman"/>
          <w:bCs/>
        </w:rPr>
      </w:pPr>
      <w:r>
        <w:rPr>
          <w:rFonts w:ascii="Times New Roman" w:eastAsia="Times New Roman" w:hAnsi="Times New Roman" w:cs="Times New Roman"/>
          <w:bCs/>
        </w:rPr>
        <w:t xml:space="preserve">- </w:t>
      </w:r>
      <w:r w:rsidR="00CE2E9B"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модульный принцип представления содержания указанной программы и построения учебных планов, использования соответствующих образовательных технологий.</w:t>
      </w:r>
    </w:p>
    <w:p w:rsidR="00C10876"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w:t>
      </w:r>
      <w:r w:rsidR="00A5481B" w:rsidRPr="00CE2E9B">
        <w:rPr>
          <w:rFonts w:ascii="Times New Roman" w:eastAsia="Times New Roman" w:hAnsi="Times New Roman" w:cs="Times New Roman"/>
          <w:bCs/>
        </w:rPr>
        <w:t xml:space="preserve">Организация образовательной деятельности </w:t>
      </w:r>
      <w:r w:rsidR="006054EA" w:rsidRPr="00CE2E9B">
        <w:rPr>
          <w:rFonts w:ascii="Times New Roman" w:eastAsia="Times New Roman" w:hAnsi="Times New Roman" w:cs="Times New Roman"/>
          <w:bCs/>
        </w:rPr>
        <w:t xml:space="preserve">в МБОУ  «Бичурга – Баишевская СОШ» </w:t>
      </w:r>
      <w:r w:rsidR="00A5481B" w:rsidRPr="00CE2E9B">
        <w:rPr>
          <w:rFonts w:ascii="Times New Roman" w:eastAsia="Times New Roman" w:hAnsi="Times New Roman" w:cs="Times New Roman"/>
          <w:bCs/>
        </w:rPr>
        <w:t>по программам основного общего образования</w:t>
      </w:r>
      <w:r w:rsidR="006054EA" w:rsidRPr="00CE2E9B">
        <w:rPr>
          <w:rFonts w:ascii="Times New Roman" w:eastAsia="Times New Roman" w:hAnsi="Times New Roman" w:cs="Times New Roman"/>
          <w:bCs/>
        </w:rPr>
        <w:t>,</w:t>
      </w:r>
      <w:r w:rsidR="00A5481B" w:rsidRPr="00CE2E9B">
        <w:rPr>
          <w:rFonts w:ascii="Times New Roman" w:eastAsia="Times New Roman" w:hAnsi="Times New Roman" w:cs="Times New Roman"/>
          <w:bCs/>
        </w:rPr>
        <w:t xml:space="preserve"> </w:t>
      </w:r>
      <w:r w:rsidR="006054EA" w:rsidRPr="00CE2E9B">
        <w:rPr>
          <w:rFonts w:ascii="Times New Roman" w:eastAsia="Times New Roman" w:hAnsi="Times New Roman" w:cs="Times New Roman"/>
          <w:bCs/>
        </w:rPr>
        <w:t xml:space="preserve">в соответствии с требованиями ФГОС ООО,  </w:t>
      </w:r>
      <w:r w:rsidR="00A5481B" w:rsidRPr="00CE2E9B">
        <w:rPr>
          <w:rFonts w:ascii="Times New Roman" w:eastAsia="Times New Roman" w:hAnsi="Times New Roman" w:cs="Times New Roman"/>
          <w:bCs/>
        </w:rPr>
        <w:t>может быть основана на делении обучающихся на две и более группы и различном построении учебного процесса в выделенных группах с учетом их успеваемости, образовательных потребностей и интересов, пола, общественных и профессиональных целей, в том числе обеспечивающих изучение родного языка в образовательных организациях, в которых наряду с русским языком изучается родной язык, государственный язык республик Российской Федерации, иностранный язык, а также углубленное изучение отдельных предметных областей или учебных предметов (дифференциация обучения).</w:t>
      </w:r>
    </w:p>
    <w:p w:rsidR="006F71AA"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w:t>
      </w:r>
      <w:r w:rsidR="006F71AA" w:rsidRPr="00CE2E9B">
        <w:rPr>
          <w:rFonts w:ascii="Times New Roman" w:eastAsia="Times New Roman" w:hAnsi="Times New Roman" w:cs="Times New Roman"/>
          <w:bCs/>
        </w:rPr>
        <w:t>ООП ООО МБОУ  «Бичурга – Баишевская СОШ» реализуются Организацией через организацию образовательной деятельности (урочной и внеурочной) в соответствии с Гигиеническими нормативами и Санитарно-эпидемиологическими требованиями.</w:t>
      </w:r>
    </w:p>
    <w:p w:rsidR="006F71AA"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У</w:t>
      </w:r>
      <w:r w:rsidR="006F71AA" w:rsidRPr="00CE2E9B">
        <w:rPr>
          <w:rFonts w:ascii="Times New Roman" w:eastAsia="Times New Roman" w:hAnsi="Times New Roman" w:cs="Times New Roman"/>
          <w:b/>
          <w:bCs/>
        </w:rPr>
        <w:t>рочная деятельность</w:t>
      </w:r>
      <w:r w:rsidR="006F71AA" w:rsidRPr="00CE2E9B">
        <w:rPr>
          <w:rFonts w:ascii="Times New Roman" w:eastAsia="Times New Roman" w:hAnsi="Times New Roman" w:cs="Times New Roman"/>
          <w:bCs/>
        </w:rPr>
        <w:t xml:space="preserve">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w:t>
      </w:r>
    </w:p>
    <w:p w:rsidR="006F71AA" w:rsidRPr="00CE2E9B" w:rsidRDefault="00CE2E9B" w:rsidP="008311B7">
      <w:pPr>
        <w:pStyle w:val="ab"/>
        <w:tabs>
          <w:tab w:val="left" w:pos="0"/>
        </w:tabs>
        <w:ind w:left="0" w:firstLine="689"/>
        <w:jc w:val="both"/>
        <w:rPr>
          <w:rFonts w:ascii="Times New Roman" w:eastAsia="Times New Roman" w:hAnsi="Times New Roman" w:cs="Times New Roman"/>
          <w:bCs/>
        </w:rPr>
      </w:pPr>
      <w:r w:rsidRPr="00CE2E9B">
        <w:rPr>
          <w:rFonts w:ascii="Times New Roman" w:eastAsia="Times New Roman" w:hAnsi="Times New Roman" w:cs="Times New Roman"/>
          <w:bCs/>
        </w:rPr>
        <w:t xml:space="preserve"> </w:t>
      </w:r>
      <w:r w:rsidR="006F71AA" w:rsidRPr="00CE2E9B">
        <w:rPr>
          <w:rFonts w:ascii="Times New Roman" w:eastAsia="Times New Roman" w:hAnsi="Times New Roman" w:cs="Times New Roman"/>
          <w:b/>
          <w:bCs/>
        </w:rPr>
        <w:t>Внеурочная деятельность</w:t>
      </w:r>
      <w:r w:rsidR="006F71AA" w:rsidRPr="00CE2E9B">
        <w:rPr>
          <w:rFonts w:ascii="Times New Roman" w:eastAsia="Times New Roman" w:hAnsi="Times New Roman" w:cs="Times New Roman"/>
          <w:bCs/>
        </w:rPr>
        <w:t xml:space="preserve">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 из перечня, предлагаемого Организацией.</w:t>
      </w:r>
    </w:p>
    <w:p w:rsidR="006F71AA" w:rsidRPr="00261C5F" w:rsidRDefault="006F71AA" w:rsidP="008311B7">
      <w:pPr>
        <w:keepNext/>
        <w:keepLines/>
        <w:widowControl w:val="0"/>
        <w:tabs>
          <w:tab w:val="left" w:pos="0"/>
        </w:tabs>
        <w:ind w:firstLine="689"/>
        <w:jc w:val="both"/>
        <w:outlineLvl w:val="2"/>
        <w:rPr>
          <w:rFonts w:eastAsia="Times New Roman" w:cs="Times New Roman"/>
          <w:bCs/>
          <w:szCs w:val="24"/>
        </w:rPr>
      </w:pPr>
      <w:r w:rsidRPr="00261C5F">
        <w:rPr>
          <w:rFonts w:eastAsia="Times New Roman" w:cs="Times New Roman"/>
          <w:bCs/>
          <w:szCs w:val="24"/>
        </w:rPr>
        <w:lastRenderedPageBreak/>
        <w:t>Формы организации образовательной деятельности, чередование урочной и внеурочной деятельности при реализации программы основного общего образования МБОУ  «Бичурга – Баишевская СОШ» определяет самостоятельно.</w:t>
      </w:r>
    </w:p>
    <w:p w:rsidR="006F71AA" w:rsidRPr="00261C5F" w:rsidRDefault="006F71AA" w:rsidP="008311B7">
      <w:pPr>
        <w:keepNext/>
        <w:keepLines/>
        <w:widowControl w:val="0"/>
        <w:tabs>
          <w:tab w:val="left" w:pos="0"/>
        </w:tabs>
        <w:ind w:firstLine="689"/>
        <w:jc w:val="both"/>
        <w:outlineLvl w:val="2"/>
        <w:rPr>
          <w:rFonts w:eastAsia="Times New Roman" w:cs="Times New Roman"/>
          <w:bCs/>
          <w:szCs w:val="24"/>
        </w:rPr>
      </w:pPr>
      <w:r w:rsidRPr="00261C5F">
        <w:rPr>
          <w:rFonts w:eastAsia="Times New Roman" w:cs="Times New Roman"/>
          <w:bCs/>
          <w:szCs w:val="24"/>
        </w:rPr>
        <w:t>ООП ООО МБОУ  «Бичурга – Баишевская СОШ» обеспечивает достижение обучающимися результатов освоения программы основного общего образования в соответствии с требованиями, установленными ФГОС.</w:t>
      </w:r>
    </w:p>
    <w:p w:rsidR="006F71AA" w:rsidRPr="00261C5F" w:rsidRDefault="006F71AA" w:rsidP="008311B7">
      <w:pPr>
        <w:keepNext/>
        <w:keepLines/>
        <w:widowControl w:val="0"/>
        <w:tabs>
          <w:tab w:val="left" w:pos="0"/>
        </w:tabs>
        <w:ind w:firstLine="689"/>
        <w:jc w:val="both"/>
        <w:outlineLvl w:val="2"/>
        <w:rPr>
          <w:rFonts w:eastAsia="Times New Roman" w:cs="Times New Roman"/>
          <w:bCs/>
          <w:szCs w:val="24"/>
        </w:rPr>
      </w:pPr>
      <w:r w:rsidRPr="00261C5F">
        <w:rPr>
          <w:rFonts w:eastAsia="Times New Roman" w:cs="Times New Roman"/>
          <w:bCs/>
          <w:szCs w:val="24"/>
        </w:rPr>
        <w:t>В целях обеспечения индивидуальных потребностей обучающихся в ООП ООО МБОУ  «Бичурга – Баишевская СОШ»  предусматрены учебные курсы</w:t>
      </w:r>
      <w:r w:rsidR="00CE2E9B">
        <w:rPr>
          <w:rFonts w:eastAsia="Times New Roman" w:cs="Times New Roman"/>
          <w:bCs/>
          <w:szCs w:val="24"/>
        </w:rPr>
        <w:t xml:space="preserve">, </w:t>
      </w:r>
      <w:r w:rsidRPr="00261C5F">
        <w:rPr>
          <w:rFonts w:eastAsia="Times New Roman" w:cs="Times New Roman"/>
          <w:bCs/>
          <w:szCs w:val="24"/>
        </w:rPr>
        <w:t xml:space="preserve"> учебные модули,</w:t>
      </w:r>
      <w:r w:rsidR="00CE2E9B">
        <w:rPr>
          <w:rFonts w:eastAsia="Times New Roman" w:cs="Times New Roman"/>
          <w:bCs/>
          <w:szCs w:val="24"/>
        </w:rPr>
        <w:t xml:space="preserve"> курсы внеурочной деятельности, </w:t>
      </w:r>
      <w:r w:rsidRPr="00261C5F">
        <w:rPr>
          <w:rFonts w:eastAsia="Times New Roman" w:cs="Times New Roman"/>
          <w:bCs/>
          <w:szCs w:val="24"/>
        </w:rPr>
        <w:t>обеспечивающие различные образовательные потребности и интересы обучающихся, в том числе этнокультурные.</w:t>
      </w:r>
    </w:p>
    <w:p w:rsidR="006F71AA" w:rsidRPr="00261C5F" w:rsidRDefault="006F71AA" w:rsidP="008311B7">
      <w:pPr>
        <w:keepNext/>
        <w:keepLines/>
        <w:widowControl w:val="0"/>
        <w:tabs>
          <w:tab w:val="left" w:pos="0"/>
        </w:tabs>
        <w:ind w:firstLine="689"/>
        <w:jc w:val="both"/>
        <w:outlineLvl w:val="2"/>
        <w:rPr>
          <w:rFonts w:eastAsia="Times New Roman" w:cs="Times New Roman"/>
          <w:bCs/>
          <w:szCs w:val="24"/>
        </w:rPr>
      </w:pPr>
      <w:r w:rsidRPr="00261C5F">
        <w:rPr>
          <w:rFonts w:eastAsia="Times New Roman" w:cs="Times New Roman"/>
          <w:bCs/>
          <w:szCs w:val="24"/>
        </w:rPr>
        <w:t>Внеурочная деятельность обучающихся с ОВЗ дополняется коррекционными курсами внеурочной деятельности.</w:t>
      </w:r>
    </w:p>
    <w:p w:rsidR="006054EA" w:rsidRPr="00261C5F" w:rsidRDefault="006054EA" w:rsidP="008311B7">
      <w:pPr>
        <w:keepNext/>
        <w:keepLines/>
        <w:widowControl w:val="0"/>
        <w:tabs>
          <w:tab w:val="left" w:pos="0"/>
        </w:tabs>
        <w:ind w:right="-1" w:firstLine="709"/>
        <w:jc w:val="both"/>
        <w:outlineLvl w:val="2"/>
        <w:rPr>
          <w:rFonts w:eastAsia="Times New Roman" w:cs="Times New Roman"/>
          <w:b/>
          <w:bCs/>
          <w:szCs w:val="24"/>
        </w:rPr>
      </w:pPr>
    </w:p>
    <w:p w:rsidR="00B378DE" w:rsidRPr="00261C5F" w:rsidRDefault="00B378DE" w:rsidP="008311B7">
      <w:pPr>
        <w:keepNext/>
        <w:keepLines/>
        <w:widowControl w:val="0"/>
        <w:tabs>
          <w:tab w:val="left" w:pos="0"/>
        </w:tabs>
        <w:ind w:right="-1" w:firstLine="709"/>
        <w:jc w:val="center"/>
        <w:outlineLvl w:val="2"/>
        <w:rPr>
          <w:rFonts w:eastAsia="Times New Roman" w:cs="Times New Roman"/>
          <w:b/>
          <w:bCs/>
          <w:szCs w:val="24"/>
        </w:rPr>
      </w:pPr>
      <w:r w:rsidRPr="00261C5F">
        <w:rPr>
          <w:rFonts w:eastAsia="Times New Roman" w:cs="Times New Roman"/>
          <w:b/>
          <w:bCs/>
          <w:szCs w:val="24"/>
        </w:rPr>
        <w:t>1.2.Планируемые результаты освоения обучающимися основной образовательной программы основного общего образования</w:t>
      </w:r>
      <w:bookmarkEnd w:id="3"/>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Планируемые результаты освоения обучающимися </w:t>
      </w:r>
      <w:r w:rsidR="00BE1499" w:rsidRPr="00261C5F">
        <w:rPr>
          <w:rFonts w:eastAsia="Times New Roman" w:cs="Times New Roman"/>
          <w:color w:val="000000"/>
          <w:szCs w:val="24"/>
          <w:lang w:eastAsia="ru-RU"/>
        </w:rPr>
        <w:t>ООП ООО МБОУ «Бичурга – Баишевская СОШ»</w:t>
      </w:r>
      <w:r w:rsidRPr="00261C5F">
        <w:rPr>
          <w:rFonts w:eastAsia="Times New Roman" w:cs="Times New Roman"/>
          <w:color w:val="000000"/>
          <w:szCs w:val="24"/>
          <w:lang w:eastAsia="ru-RU"/>
        </w:rPr>
        <w:t xml:space="preserve"> обеспечивают связь между требованиями ФГОС, образовательной деятельностью и системой оценки результатов освоения программы основного общего образования;  являются содержательной и критериальной основой для разработки:</w:t>
      </w:r>
    </w:p>
    <w:p w:rsidR="00B378DE" w:rsidRPr="00261C5F" w:rsidRDefault="00B378DE" w:rsidP="008311B7">
      <w:pPr>
        <w:widowControl w:val="0"/>
        <w:numPr>
          <w:ilvl w:val="0"/>
          <w:numId w:val="10"/>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рабочих программ учебных предметов, учебных курсов</w:t>
      </w:r>
      <w:r w:rsidR="00CE2E9B">
        <w:rPr>
          <w:rFonts w:eastAsia="Times New Roman" w:cs="Times New Roman"/>
          <w:color w:val="000000"/>
          <w:szCs w:val="24"/>
          <w:lang w:eastAsia="ru-RU"/>
        </w:rPr>
        <w:t xml:space="preserve">, учебных модулей, курсов </w:t>
      </w:r>
      <w:r w:rsidR="000C1E29">
        <w:rPr>
          <w:rFonts w:eastAsia="Times New Roman" w:cs="Times New Roman"/>
          <w:color w:val="000000"/>
          <w:szCs w:val="24"/>
          <w:lang w:eastAsia="ru-RU"/>
        </w:rPr>
        <w:t>внеурочной деятельности</w:t>
      </w:r>
      <w:r w:rsidRPr="00261C5F">
        <w:rPr>
          <w:rFonts w:eastAsia="Times New Roman" w:cs="Times New Roman"/>
          <w:color w:val="000000"/>
          <w:szCs w:val="24"/>
          <w:lang w:eastAsia="ru-RU"/>
        </w:rPr>
        <w:t>, являющихся методическими документами, определяющими организацию образовательного процесса в МБОУ «Бичурга – Баишевская СОШ» по определенному учебному предмету, учебному курсу</w:t>
      </w:r>
      <w:r w:rsidR="000C1E29">
        <w:rPr>
          <w:rFonts w:eastAsia="Times New Roman" w:cs="Times New Roman"/>
          <w:color w:val="000000"/>
          <w:szCs w:val="24"/>
          <w:lang w:eastAsia="ru-RU"/>
        </w:rPr>
        <w:t>,</w:t>
      </w:r>
      <w:r w:rsidRPr="00261C5F">
        <w:rPr>
          <w:rFonts w:eastAsia="Times New Roman" w:cs="Times New Roman"/>
          <w:color w:val="000000"/>
          <w:szCs w:val="24"/>
          <w:lang w:eastAsia="ru-RU"/>
        </w:rPr>
        <w:t xml:space="preserve"> учебному модулю</w:t>
      </w:r>
      <w:r w:rsidR="000C1E29">
        <w:rPr>
          <w:rFonts w:eastAsia="Times New Roman" w:cs="Times New Roman"/>
          <w:color w:val="000000"/>
          <w:szCs w:val="24"/>
          <w:lang w:eastAsia="ru-RU"/>
        </w:rPr>
        <w:t xml:space="preserve">, курсу </w:t>
      </w:r>
      <w:r w:rsidR="000C1E29" w:rsidRPr="00261C5F">
        <w:rPr>
          <w:rFonts w:eastAsia="Times New Roman" w:cs="Times New Roman"/>
          <w:color w:val="000000"/>
          <w:szCs w:val="24"/>
          <w:lang w:eastAsia="ru-RU"/>
        </w:rPr>
        <w:t>внеурочной деятельности</w:t>
      </w:r>
      <w:r w:rsidRPr="00261C5F">
        <w:rPr>
          <w:rFonts w:eastAsia="Times New Roman" w:cs="Times New Roman"/>
          <w:color w:val="000000"/>
          <w:szCs w:val="24"/>
          <w:lang w:eastAsia="ru-RU"/>
        </w:rPr>
        <w:t>;</w:t>
      </w:r>
    </w:p>
    <w:p w:rsidR="00B378DE" w:rsidRPr="00261C5F" w:rsidRDefault="00B378DE" w:rsidP="008311B7">
      <w:pPr>
        <w:widowControl w:val="0"/>
        <w:numPr>
          <w:ilvl w:val="0"/>
          <w:numId w:val="10"/>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w:t>
      </w:r>
      <w:r w:rsidR="00BE1499" w:rsidRPr="00261C5F">
        <w:rPr>
          <w:rFonts w:eastAsia="Times New Roman" w:cs="Times New Roman"/>
          <w:color w:val="000000"/>
          <w:szCs w:val="24"/>
          <w:lang w:eastAsia="ru-RU"/>
        </w:rPr>
        <w:t>МБОУ «Бичурга – Баишевская СОШ»</w:t>
      </w:r>
      <w:r w:rsidRPr="00261C5F">
        <w:rPr>
          <w:rFonts w:eastAsia="Times New Roman" w:cs="Times New Roman"/>
          <w:color w:val="000000"/>
          <w:szCs w:val="24"/>
          <w:lang w:eastAsia="ru-RU"/>
        </w:rPr>
        <w:t>;</w:t>
      </w:r>
    </w:p>
    <w:p w:rsidR="00B378DE" w:rsidRPr="00261C5F" w:rsidRDefault="00B378DE" w:rsidP="008311B7">
      <w:pPr>
        <w:widowControl w:val="0"/>
        <w:numPr>
          <w:ilvl w:val="0"/>
          <w:numId w:val="10"/>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программы основного общего образования;</w:t>
      </w:r>
    </w:p>
    <w:p w:rsidR="00B378DE" w:rsidRPr="00261C5F" w:rsidRDefault="00B378DE" w:rsidP="008311B7">
      <w:pPr>
        <w:widowControl w:val="0"/>
        <w:numPr>
          <w:ilvl w:val="0"/>
          <w:numId w:val="10"/>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системы оценки качества освоения обучающимися программы основного общего образования;</w:t>
      </w:r>
    </w:p>
    <w:p w:rsidR="00B378DE" w:rsidRPr="00261C5F" w:rsidRDefault="00B378DE" w:rsidP="008311B7">
      <w:pPr>
        <w:widowControl w:val="0"/>
        <w:numPr>
          <w:ilvl w:val="0"/>
          <w:numId w:val="10"/>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в целях выбора средств обучения и воспитания, учебно-методической литературы.</w:t>
      </w:r>
    </w:p>
    <w:p w:rsidR="009639A1" w:rsidRPr="00261C5F" w:rsidRDefault="009639A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Планируемые результаты освоения ФОП ООО МБОУ «Бичурга – Баишевская СОШ» соответствуют современным целям основного общего образования, представленным во ФГОС ООО как система </w:t>
      </w:r>
      <w:r w:rsidRPr="002A7A5B">
        <w:rPr>
          <w:rFonts w:eastAsia="Times New Roman" w:cs="Times New Roman"/>
          <w:b/>
          <w:i/>
          <w:color w:val="000000"/>
          <w:szCs w:val="24"/>
          <w:lang w:eastAsia="ru-RU"/>
        </w:rPr>
        <w:t>личностных, метапредметных и предметных</w:t>
      </w:r>
      <w:r w:rsidRPr="00261C5F">
        <w:rPr>
          <w:rFonts w:eastAsia="Times New Roman" w:cs="Times New Roman"/>
          <w:color w:val="000000"/>
          <w:szCs w:val="24"/>
          <w:lang w:eastAsia="ru-RU"/>
        </w:rPr>
        <w:t xml:space="preserve"> достижений обучающегося. </w:t>
      </w:r>
    </w:p>
    <w:p w:rsidR="009639A1" w:rsidRPr="00261C5F" w:rsidRDefault="009639A1" w:rsidP="008311B7">
      <w:pPr>
        <w:widowControl w:val="0"/>
        <w:ind w:firstLine="709"/>
        <w:jc w:val="both"/>
        <w:rPr>
          <w:rFonts w:eastAsia="SchoolBookSanPin" w:cs="Times New Roman"/>
          <w:szCs w:val="24"/>
        </w:rPr>
      </w:pPr>
      <w:r w:rsidRPr="002A7A5B">
        <w:rPr>
          <w:rFonts w:eastAsia="SchoolBookSanPin" w:cs="Times New Roman"/>
          <w:i/>
          <w:szCs w:val="24"/>
        </w:rPr>
        <w:t>Требования к личностным результатам</w:t>
      </w:r>
      <w:r w:rsidRPr="00261C5F">
        <w:rPr>
          <w:rFonts w:eastAsia="SchoolBookSanPin" w:cs="Times New Roman"/>
          <w:szCs w:val="24"/>
        </w:rPr>
        <w:t xml:space="preserve"> освоения обучающимися ООП ООО МБОУ «Бичурга – Баишевская СОШ» включают: </w:t>
      </w:r>
    </w:p>
    <w:p w:rsidR="009639A1" w:rsidRPr="00261C5F" w:rsidRDefault="009639A1" w:rsidP="007C0A20">
      <w:pPr>
        <w:widowControl w:val="0"/>
        <w:numPr>
          <w:ilvl w:val="0"/>
          <w:numId w:val="20"/>
        </w:numPr>
        <w:ind w:left="0" w:firstLine="709"/>
        <w:contextualSpacing/>
        <w:jc w:val="both"/>
        <w:rPr>
          <w:rFonts w:eastAsia="SchoolBookSanPin" w:cs="Times New Roman"/>
          <w:szCs w:val="24"/>
        </w:rPr>
      </w:pPr>
      <w:r w:rsidRPr="00261C5F">
        <w:rPr>
          <w:rFonts w:eastAsia="SchoolBookSanPin" w:cs="Times New Roman"/>
          <w:szCs w:val="24"/>
        </w:rPr>
        <w:t xml:space="preserve">осознание российской гражданской идентичности; </w:t>
      </w:r>
    </w:p>
    <w:p w:rsidR="009639A1" w:rsidRPr="00261C5F" w:rsidRDefault="009639A1" w:rsidP="007C0A20">
      <w:pPr>
        <w:widowControl w:val="0"/>
        <w:numPr>
          <w:ilvl w:val="0"/>
          <w:numId w:val="20"/>
        </w:numPr>
        <w:ind w:left="0" w:firstLine="709"/>
        <w:contextualSpacing/>
        <w:jc w:val="both"/>
        <w:rPr>
          <w:rFonts w:eastAsia="SchoolBookSanPin" w:cs="Times New Roman"/>
          <w:szCs w:val="24"/>
        </w:rPr>
      </w:pPr>
      <w:r w:rsidRPr="00261C5F">
        <w:rPr>
          <w:rFonts w:eastAsia="SchoolBookSanPin" w:cs="Times New Roman"/>
          <w:szCs w:val="24"/>
        </w:rPr>
        <w:t xml:space="preserve">готовность обучающихся к саморазвитию, самостоятельности и личностному самоопределению; </w:t>
      </w:r>
    </w:p>
    <w:p w:rsidR="009639A1" w:rsidRPr="00261C5F" w:rsidRDefault="009639A1" w:rsidP="007C0A20">
      <w:pPr>
        <w:widowControl w:val="0"/>
        <w:numPr>
          <w:ilvl w:val="0"/>
          <w:numId w:val="20"/>
        </w:numPr>
        <w:ind w:left="0" w:firstLine="709"/>
        <w:contextualSpacing/>
        <w:jc w:val="both"/>
        <w:rPr>
          <w:rFonts w:eastAsia="SchoolBookSanPin" w:cs="Times New Roman"/>
          <w:szCs w:val="24"/>
        </w:rPr>
      </w:pPr>
      <w:r w:rsidRPr="00261C5F">
        <w:rPr>
          <w:rFonts w:eastAsia="SchoolBookSanPin" w:cs="Times New Roman"/>
          <w:szCs w:val="24"/>
        </w:rPr>
        <w:t xml:space="preserve">ценность самостоятельности и инициативы; </w:t>
      </w:r>
    </w:p>
    <w:p w:rsidR="009639A1" w:rsidRPr="00261C5F" w:rsidRDefault="009639A1" w:rsidP="007C0A20">
      <w:pPr>
        <w:widowControl w:val="0"/>
        <w:numPr>
          <w:ilvl w:val="0"/>
          <w:numId w:val="20"/>
        </w:numPr>
        <w:ind w:left="0" w:firstLine="709"/>
        <w:contextualSpacing/>
        <w:jc w:val="both"/>
        <w:rPr>
          <w:rFonts w:eastAsia="SchoolBookSanPin" w:cs="Times New Roman"/>
          <w:szCs w:val="24"/>
        </w:rPr>
      </w:pPr>
      <w:r w:rsidRPr="00261C5F">
        <w:rPr>
          <w:rFonts w:eastAsia="SchoolBookSanPin" w:cs="Times New Roman"/>
          <w:szCs w:val="24"/>
        </w:rPr>
        <w:t>наличие мотивации к целенаправленной социально значимой деятельности;</w:t>
      </w:r>
    </w:p>
    <w:p w:rsidR="009639A1" w:rsidRPr="00261C5F" w:rsidRDefault="009639A1" w:rsidP="007C0A20">
      <w:pPr>
        <w:widowControl w:val="0"/>
        <w:numPr>
          <w:ilvl w:val="0"/>
          <w:numId w:val="20"/>
        </w:numPr>
        <w:ind w:left="0" w:firstLine="709"/>
        <w:contextualSpacing/>
        <w:jc w:val="both"/>
        <w:rPr>
          <w:rFonts w:eastAsia="SchoolBookSanPin" w:cs="Times New Roman"/>
          <w:szCs w:val="24"/>
        </w:rPr>
      </w:pPr>
      <w:r w:rsidRPr="00261C5F">
        <w:rPr>
          <w:rFonts w:eastAsia="SchoolBookSanPin" w:cs="Times New Roman"/>
          <w:szCs w:val="24"/>
        </w:rPr>
        <w:t>сформированность внутренней позиции личности как особого ценностного отношения к себе, окружающим людям и жизни в целом.</w:t>
      </w:r>
    </w:p>
    <w:p w:rsidR="009639A1" w:rsidRPr="00261C5F" w:rsidRDefault="009639A1" w:rsidP="008311B7">
      <w:pPr>
        <w:widowControl w:val="0"/>
        <w:ind w:firstLine="709"/>
        <w:jc w:val="both"/>
        <w:rPr>
          <w:rFonts w:eastAsia="SchoolBookSanPin" w:cs="Times New Roman"/>
          <w:szCs w:val="24"/>
        </w:rPr>
      </w:pPr>
      <w:r w:rsidRPr="00261C5F">
        <w:rPr>
          <w:rFonts w:eastAsia="SchoolBookSanPin" w:cs="Times New Roman"/>
          <w:szCs w:val="24"/>
        </w:rPr>
        <w:t xml:space="preserve">Личностные результаты освоения ООП ООО МБОУ «Бичурга – Баишевская СОШ» </w:t>
      </w:r>
      <w:r w:rsidRPr="00261C5F">
        <w:rPr>
          <w:rFonts w:eastAsia="SchoolBookSanPin" w:cs="Times New Roman"/>
          <w:szCs w:val="24"/>
        </w:rPr>
        <w:lastRenderedPageBreak/>
        <w:t>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32018" w:rsidRPr="00261C5F" w:rsidRDefault="00C32018" w:rsidP="008311B7">
      <w:pPr>
        <w:widowControl w:val="0"/>
        <w:ind w:firstLine="709"/>
        <w:jc w:val="both"/>
        <w:rPr>
          <w:rFonts w:eastAsia="SchoolBookSanPin" w:cs="Times New Roman"/>
          <w:szCs w:val="24"/>
        </w:rPr>
      </w:pPr>
      <w:r w:rsidRPr="00261C5F">
        <w:rPr>
          <w:rFonts w:eastAsia="SchoolBookSanPin" w:cs="Times New Roman"/>
          <w:szCs w:val="24"/>
        </w:rPr>
        <w:t xml:space="preserve">Личностные результаты освоения ООП ООО МБОУ «Бичурга – Баишевская СОШ»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1. Гражданского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к выполнению обязанностей гражданина и реализации его прав, уважение прав, свобод и законных интересов других людей;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активное участие в жизни семьи, Организации, местного сообщества, родного края, страны;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неприятие любых форм экстремизма, дискриминации;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понимание роли различных социальных институтов в жизни человека;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представление о способах противодействия коррупции;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к участию в гуманитарной деятельности (волонтерство, помощь людям, нуждающимся в ней).</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2. Патриотического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3.Духовно-нравственного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ориентация на моральные ценности и нормы в ситуациях нравственного выбора;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4. Эстетического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понимание ценности отечественного и мирового искусства, роли этнических культурных традиций и народного творчества;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стремление к самовыражению в разных видах искусства.</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5.Физического воспитания, формирования культуры здоровья и эмоционального благополучия: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осознание ценности жизни;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w:t>
      </w:r>
      <w:r w:rsidRPr="00261C5F">
        <w:rPr>
          <w:rFonts w:eastAsia="Times New Roman" w:cs="Times New Roman"/>
          <w:color w:val="000000"/>
          <w:szCs w:val="24"/>
          <w:lang w:eastAsia="ru-RU"/>
        </w:rPr>
        <w:lastRenderedPageBreak/>
        <w:t>и отдыха, регулярная физическая активность);</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соблюдение правил безопасности, в том числе навыков безопасного поведения в интернет-среде;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умение принимать себя и других, не осуждая;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умение осознавать эмоциональное состояние себя и других, умение управлять собственным эмоциональным состоянием;</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сформированность навыка рефлексии, признание своего права на ошибку и такого же права другого человека.</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6. Трудового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установка на активное участие в решении практических задач (в рамках семьи, Организации, села,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адаптироваться в профессиональной среде;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уважение к труду и результатам трудовой деятельности;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color w:val="000000"/>
          <w:szCs w:val="24"/>
          <w:lang w:eastAsia="ru-RU"/>
        </w:rPr>
        <w:t xml:space="preserve"> </w:t>
      </w:r>
      <w:r w:rsidRPr="00261C5F">
        <w:rPr>
          <w:rFonts w:eastAsia="Times New Roman" w:cs="Times New Roman"/>
          <w:i/>
          <w:color w:val="000000"/>
          <w:szCs w:val="24"/>
          <w:lang w:eastAsia="ru-RU"/>
        </w:rPr>
        <w:t>7. Экологического воспитания: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повышение уровня экологической культуры, осознание глобального характера экологических проблем и путей их решения;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активное неприятие действий, приносящих вред окружающей среде;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осознание своей роли как гражданина и потребителя в условиях взаимосвязи природной, технологической и социальной сред;</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готовность к участию в практической деятельности экологической направленности.</w:t>
      </w:r>
    </w:p>
    <w:p w:rsidR="00B378DE" w:rsidRPr="00261C5F" w:rsidRDefault="00385F0F"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8. Осознание ц</w:t>
      </w:r>
      <w:r w:rsidR="00B378DE" w:rsidRPr="00261C5F">
        <w:rPr>
          <w:rFonts w:eastAsia="Times New Roman" w:cs="Times New Roman"/>
          <w:i/>
          <w:color w:val="000000"/>
          <w:szCs w:val="24"/>
          <w:lang w:eastAsia="ru-RU"/>
        </w:rPr>
        <w:t>енности научного познания:</w:t>
      </w:r>
    </w:p>
    <w:p w:rsidR="00C32018"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овладение языковой и читательской культурой как средством познания мира;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378DE" w:rsidRPr="00261C5F" w:rsidRDefault="00C32018"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9.</w:t>
      </w:r>
      <w:r w:rsidR="00B378DE" w:rsidRPr="00261C5F">
        <w:rPr>
          <w:rFonts w:eastAsia="Times New Roman" w:cs="Times New Roman"/>
          <w:i/>
          <w:color w:val="000000"/>
          <w:szCs w:val="24"/>
          <w:lang w:eastAsia="ru-RU"/>
        </w:rPr>
        <w:t>Личностные результаты, обеспечивающие адаптацию обучающегося к изменяющимся условиям социальной и природной среды</w:t>
      </w:r>
      <w:r w:rsidR="00B378DE" w:rsidRPr="00261C5F">
        <w:rPr>
          <w:rFonts w:eastAsia="Times New Roman" w:cs="Times New Roman"/>
          <w:color w:val="000000"/>
          <w:szCs w:val="24"/>
          <w:lang w:eastAsia="ru-RU"/>
        </w:rPr>
        <w:t>, включают:</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способность обучающихся во взаимодействии в условиях неопределенности, открытость опыту и знаниям других;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lastRenderedPageBreak/>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умение анализировать и выявлять взаимосвязи природы, общества и экономики;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способность обучающихся осознавать стрессовую ситуацию, оценивать происходящие изменения и их последствия;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воспринимать стрессовую ситуацию как вызов, требующий контрмер;</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оценивать ситуацию стресса, корректировать принимаемые решения и действия;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формулировать и оценивать риски и последствия, формировать опыт, уметь находить позитивное в произошедшей ситуации;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быть готовым действовать в отсутствие гарантий успеха.</w:t>
      </w:r>
    </w:p>
    <w:p w:rsidR="00A45E78" w:rsidRPr="002A7A5B" w:rsidRDefault="006A541C" w:rsidP="008311B7">
      <w:pPr>
        <w:widowControl w:val="0"/>
        <w:tabs>
          <w:tab w:val="left" w:pos="0"/>
        </w:tabs>
        <w:ind w:right="20" w:firstLine="709"/>
        <w:jc w:val="both"/>
        <w:rPr>
          <w:rFonts w:eastAsia="Times New Roman" w:cs="Times New Roman"/>
          <w:i/>
          <w:color w:val="000000"/>
          <w:szCs w:val="24"/>
          <w:lang w:eastAsia="ru-RU"/>
        </w:rPr>
      </w:pPr>
      <w:r w:rsidRPr="002A7A5B">
        <w:rPr>
          <w:rFonts w:eastAsia="Times New Roman" w:cs="Times New Roman"/>
          <w:i/>
          <w:color w:val="000000"/>
          <w:szCs w:val="24"/>
          <w:lang w:eastAsia="ru-RU"/>
        </w:rPr>
        <w:t>Требования к метапредметным результатам</w:t>
      </w:r>
    </w:p>
    <w:p w:rsidR="00B378DE" w:rsidRPr="006A541C" w:rsidRDefault="00C81685" w:rsidP="008311B7">
      <w:pPr>
        <w:widowControl w:val="0"/>
        <w:tabs>
          <w:tab w:val="left" w:pos="0"/>
        </w:tabs>
        <w:ind w:right="20" w:firstLine="709"/>
        <w:jc w:val="both"/>
        <w:rPr>
          <w:rFonts w:eastAsia="Times New Roman" w:cs="Times New Roman"/>
          <w:color w:val="000000"/>
          <w:szCs w:val="24"/>
          <w:lang w:eastAsia="ru-RU"/>
        </w:rPr>
      </w:pPr>
      <w:r w:rsidRPr="006A541C">
        <w:rPr>
          <w:rFonts w:eastAsia="Times New Roman" w:cs="Times New Roman"/>
          <w:color w:val="000000"/>
          <w:szCs w:val="24"/>
          <w:lang w:eastAsia="ru-RU"/>
        </w:rPr>
        <w:t xml:space="preserve">ФГОС устанавливает требования к метапредметным результатам освоения обучающимися программ основного общего образования, включающим: </w:t>
      </w:r>
    </w:p>
    <w:p w:rsidR="00C32018" w:rsidRPr="00261C5F" w:rsidRDefault="00C32018" w:rsidP="007C0A20">
      <w:pPr>
        <w:pStyle w:val="ab"/>
        <w:numPr>
          <w:ilvl w:val="0"/>
          <w:numId w:val="21"/>
        </w:numPr>
        <w:tabs>
          <w:tab w:val="left" w:pos="0"/>
        </w:tabs>
        <w:ind w:left="0" w:right="20" w:firstLine="709"/>
        <w:jc w:val="both"/>
        <w:rPr>
          <w:rFonts w:ascii="Times New Roman" w:eastAsia="Times New Roman" w:hAnsi="Times New Roman" w:cs="Times New Roman"/>
        </w:rPr>
      </w:pPr>
      <w:r w:rsidRPr="00261C5F">
        <w:rPr>
          <w:rFonts w:ascii="Times New Roman" w:eastAsia="Times New Roman" w:hAnsi="Times New Roman" w:cs="Times New Roman"/>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C32018" w:rsidRPr="00261C5F" w:rsidRDefault="00C32018" w:rsidP="007C0A20">
      <w:pPr>
        <w:pStyle w:val="ab"/>
        <w:numPr>
          <w:ilvl w:val="0"/>
          <w:numId w:val="21"/>
        </w:numPr>
        <w:tabs>
          <w:tab w:val="left" w:pos="0"/>
        </w:tabs>
        <w:ind w:left="0" w:right="20" w:firstLine="709"/>
        <w:jc w:val="both"/>
        <w:rPr>
          <w:rFonts w:ascii="Times New Roman" w:eastAsia="Times New Roman" w:hAnsi="Times New Roman" w:cs="Times New Roman"/>
        </w:rPr>
      </w:pPr>
      <w:r w:rsidRPr="00261C5F">
        <w:rPr>
          <w:rFonts w:ascii="Times New Roman" w:eastAsia="Times New Roman" w:hAnsi="Times New Roman" w:cs="Times New Roman"/>
        </w:rPr>
        <w:t>способность их использовать в учебной, познавательной и социальной практике;</w:t>
      </w:r>
    </w:p>
    <w:p w:rsidR="00C32018" w:rsidRPr="00261C5F" w:rsidRDefault="00C32018" w:rsidP="007C0A20">
      <w:pPr>
        <w:pStyle w:val="ab"/>
        <w:numPr>
          <w:ilvl w:val="0"/>
          <w:numId w:val="21"/>
        </w:numPr>
        <w:tabs>
          <w:tab w:val="left" w:pos="0"/>
        </w:tabs>
        <w:ind w:left="0" w:right="20" w:firstLine="709"/>
        <w:jc w:val="both"/>
        <w:rPr>
          <w:rFonts w:ascii="Times New Roman" w:eastAsia="Times New Roman" w:hAnsi="Times New Roman" w:cs="Times New Roman"/>
        </w:rPr>
      </w:pPr>
      <w:r w:rsidRPr="00261C5F">
        <w:rPr>
          <w:rFonts w:ascii="Times New Roman" w:eastAsia="Times New Roman" w:hAnsi="Times New Roman" w:cs="Times New Roman"/>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32018" w:rsidRPr="00261C5F" w:rsidRDefault="00C32018" w:rsidP="007C0A20">
      <w:pPr>
        <w:pStyle w:val="ab"/>
        <w:numPr>
          <w:ilvl w:val="0"/>
          <w:numId w:val="21"/>
        </w:numPr>
        <w:tabs>
          <w:tab w:val="left" w:pos="0"/>
        </w:tabs>
        <w:ind w:left="0" w:right="20" w:firstLine="709"/>
        <w:jc w:val="both"/>
        <w:rPr>
          <w:rFonts w:ascii="Times New Roman" w:eastAsia="Times New Roman" w:hAnsi="Times New Roman" w:cs="Times New Roman"/>
        </w:rPr>
      </w:pPr>
      <w:r w:rsidRPr="00261C5F">
        <w:rPr>
          <w:rFonts w:ascii="Times New Roman" w:eastAsia="Times New Roman" w:hAnsi="Times New Roman" w:cs="Times New Roman"/>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6A541C">
        <w:rPr>
          <w:rFonts w:eastAsia="Times New Roman" w:cs="Times New Roman"/>
          <w:color w:val="000000"/>
          <w:szCs w:val="24"/>
          <w:lang w:eastAsia="ru-RU"/>
        </w:rPr>
        <w:t>Метапредметные результаты</w:t>
      </w:r>
      <w:r w:rsidRPr="00261C5F">
        <w:rPr>
          <w:rFonts w:eastAsia="Times New Roman" w:cs="Times New Roman"/>
          <w:b/>
          <w:color w:val="000000"/>
          <w:szCs w:val="24"/>
          <w:lang w:eastAsia="ru-RU"/>
        </w:rPr>
        <w:t xml:space="preserve"> </w:t>
      </w:r>
      <w:r w:rsidRPr="00261C5F">
        <w:rPr>
          <w:rFonts w:eastAsia="Times New Roman" w:cs="Times New Roman"/>
          <w:color w:val="000000"/>
          <w:szCs w:val="24"/>
          <w:lang w:eastAsia="ru-RU"/>
        </w:rPr>
        <w:t>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B378DE" w:rsidRPr="00261C5F" w:rsidRDefault="00B378DE" w:rsidP="008311B7">
      <w:pPr>
        <w:widowControl w:val="0"/>
        <w:numPr>
          <w:ilvl w:val="0"/>
          <w:numId w:val="7"/>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познавательными универсальными учебными действиями;</w:t>
      </w:r>
    </w:p>
    <w:p w:rsidR="00B378DE" w:rsidRPr="00261C5F" w:rsidRDefault="00B378DE" w:rsidP="008311B7">
      <w:pPr>
        <w:widowControl w:val="0"/>
        <w:numPr>
          <w:ilvl w:val="0"/>
          <w:numId w:val="7"/>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коммуникативными универсальными учебными действиями;</w:t>
      </w:r>
    </w:p>
    <w:p w:rsidR="00B378DE" w:rsidRPr="00261C5F" w:rsidRDefault="00B378DE" w:rsidP="008311B7">
      <w:pPr>
        <w:widowControl w:val="0"/>
        <w:numPr>
          <w:ilvl w:val="0"/>
          <w:numId w:val="7"/>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регулятивными универсальными учебными действиями.</w:t>
      </w:r>
    </w:p>
    <w:p w:rsidR="00B378DE" w:rsidRPr="009B4C18" w:rsidRDefault="00B378DE" w:rsidP="008311B7">
      <w:pPr>
        <w:widowControl w:val="0"/>
        <w:tabs>
          <w:tab w:val="left" w:pos="0"/>
        </w:tabs>
        <w:ind w:right="20" w:firstLine="709"/>
        <w:jc w:val="both"/>
        <w:rPr>
          <w:rFonts w:eastAsia="Times New Roman" w:cs="Times New Roman"/>
          <w:b/>
          <w:i/>
          <w:color w:val="000000"/>
          <w:szCs w:val="24"/>
          <w:lang w:eastAsia="ru-RU"/>
        </w:rPr>
      </w:pPr>
      <w:r w:rsidRPr="002A7A5B">
        <w:rPr>
          <w:rFonts w:eastAsia="Times New Roman" w:cs="Times New Roman"/>
          <w:i/>
          <w:color w:val="000000"/>
          <w:szCs w:val="24"/>
          <w:lang w:eastAsia="ru-RU"/>
        </w:rPr>
        <w:t>Овладение познавательными универсальными учебными действиями</w:t>
      </w:r>
      <w:r w:rsidRPr="009B4C18">
        <w:rPr>
          <w:rFonts w:eastAsia="Times New Roman" w:cs="Times New Roman"/>
          <w:b/>
          <w:i/>
          <w:color w:val="000000"/>
          <w:szCs w:val="24"/>
          <w:lang w:eastAsia="ru-RU"/>
        </w:rPr>
        <w:t xml:space="preserve"> </w:t>
      </w:r>
      <w:r w:rsidRPr="006A541C">
        <w:rPr>
          <w:rFonts w:eastAsia="Times New Roman" w:cs="Times New Roman"/>
          <w:color w:val="000000"/>
          <w:szCs w:val="24"/>
          <w:lang w:eastAsia="ru-RU"/>
        </w:rPr>
        <w:t>предполагает умение использовать базовые логические действия, базовые исследовательские действия, работать с информацией.</w:t>
      </w:r>
    </w:p>
    <w:p w:rsidR="00B378DE" w:rsidRPr="00261C5F" w:rsidRDefault="00B378DE" w:rsidP="008311B7">
      <w:pPr>
        <w:widowControl w:val="0"/>
        <w:numPr>
          <w:ilvl w:val="0"/>
          <w:numId w:val="11"/>
        </w:numPr>
        <w:tabs>
          <w:tab w:val="left" w:pos="0"/>
        </w:tabs>
        <w:ind w:left="0" w:firstLine="709"/>
        <w:contextualSpacing/>
        <w:jc w:val="both"/>
        <w:rPr>
          <w:rFonts w:eastAsiaTheme="minorEastAsia" w:cs="Times New Roman"/>
          <w:i/>
          <w:color w:val="000000"/>
          <w:szCs w:val="24"/>
          <w:lang w:eastAsia="ru-RU"/>
        </w:rPr>
      </w:pPr>
      <w:r w:rsidRPr="00261C5F">
        <w:rPr>
          <w:rFonts w:eastAsiaTheme="minorEastAsia" w:cs="Times New Roman"/>
          <w:i/>
          <w:color w:val="000000"/>
          <w:szCs w:val="24"/>
          <w:lang w:eastAsia="ru-RU"/>
        </w:rPr>
        <w:t xml:space="preserve">базовые логические действия: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выявлять и характеризовать существенные признаки объектов (явлений);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устанавливать существенный признак классификации, основания для </w:t>
      </w:r>
      <w:r w:rsidRPr="00261C5F">
        <w:rPr>
          <w:rFonts w:eastAsiaTheme="minorEastAsia" w:cs="Times New Roman"/>
          <w:color w:val="000000"/>
          <w:szCs w:val="24"/>
          <w:lang w:eastAsia="ru-RU"/>
        </w:rPr>
        <w:lastRenderedPageBreak/>
        <w:t xml:space="preserve">обобщения и сравнения, критерии проводимого анализа;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с учетом предложенной задачи выявлять закономерности и противоречия в рассматриваемых фактах, данных и наблюдениях;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предлагать критерии для выявления закономерностей и противоречий;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выявлять дефициты информации, данных, необходимых для решения поставленной задачи;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выявлять причинно-следственные связи при изучении явлений и процессов; </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B378DE" w:rsidRPr="00261C5F" w:rsidRDefault="00B378DE" w:rsidP="008311B7">
      <w:pPr>
        <w:widowControl w:val="0"/>
        <w:numPr>
          <w:ilvl w:val="0"/>
          <w:numId w:val="12"/>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378DE" w:rsidRPr="00261C5F" w:rsidRDefault="00B378DE" w:rsidP="008311B7">
      <w:pPr>
        <w:widowControl w:val="0"/>
        <w:numPr>
          <w:ilvl w:val="0"/>
          <w:numId w:val="11"/>
        </w:numPr>
        <w:tabs>
          <w:tab w:val="left" w:pos="0"/>
        </w:tabs>
        <w:ind w:left="0" w:firstLine="709"/>
        <w:contextualSpacing/>
        <w:jc w:val="both"/>
        <w:rPr>
          <w:rFonts w:eastAsiaTheme="minorEastAsia" w:cs="Times New Roman"/>
          <w:i/>
          <w:color w:val="000000"/>
          <w:szCs w:val="24"/>
          <w:lang w:eastAsia="ru-RU"/>
        </w:rPr>
      </w:pPr>
      <w:r w:rsidRPr="00261C5F">
        <w:rPr>
          <w:rFonts w:eastAsiaTheme="minorEastAsia" w:cs="Times New Roman"/>
          <w:i/>
          <w:color w:val="000000"/>
          <w:szCs w:val="24"/>
          <w:lang w:eastAsia="ru-RU"/>
        </w:rPr>
        <w:t xml:space="preserve">базовые исследовательские действия: </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использовать вопросы как исследовательский инструмент познания;</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формировать гипотезу об истинности собственных суждений и суждений других, аргументировать свою позицию, мнение; </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оценивать на применимость и достоверность информации, полученной в ходе исследования (эксперимента); </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B378DE" w:rsidRPr="00261C5F" w:rsidRDefault="00B378DE" w:rsidP="008311B7">
      <w:pPr>
        <w:widowControl w:val="0"/>
        <w:numPr>
          <w:ilvl w:val="0"/>
          <w:numId w:val="13"/>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378DE" w:rsidRPr="00261C5F" w:rsidRDefault="00B378DE" w:rsidP="008311B7">
      <w:pPr>
        <w:tabs>
          <w:tab w:val="left" w:pos="0"/>
        </w:tabs>
        <w:ind w:firstLine="709"/>
        <w:jc w:val="both"/>
        <w:rPr>
          <w:rFonts w:eastAsiaTheme="minorEastAsia" w:cs="Times New Roman"/>
          <w:i/>
          <w:szCs w:val="24"/>
          <w:lang w:eastAsia="ru-RU"/>
        </w:rPr>
      </w:pPr>
      <w:r w:rsidRPr="00261C5F">
        <w:rPr>
          <w:rFonts w:eastAsiaTheme="minorEastAsia" w:cs="Times New Roman"/>
          <w:i/>
          <w:szCs w:val="24"/>
          <w:lang w:eastAsia="ru-RU"/>
        </w:rPr>
        <w:t>3) работа с информацией:</w:t>
      </w:r>
    </w:p>
    <w:p w:rsidR="00B378DE" w:rsidRPr="00261C5F" w:rsidRDefault="00B378DE" w:rsidP="008311B7">
      <w:pPr>
        <w:widowControl w:val="0"/>
        <w:numPr>
          <w:ilvl w:val="0"/>
          <w:numId w:val="14"/>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378DE" w:rsidRPr="00261C5F" w:rsidRDefault="00B378DE" w:rsidP="008311B7">
      <w:pPr>
        <w:widowControl w:val="0"/>
        <w:numPr>
          <w:ilvl w:val="0"/>
          <w:numId w:val="14"/>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выбирать, анализировать, систематизировать и интерпретировать информацию различных видов и форм представления; </w:t>
      </w:r>
    </w:p>
    <w:p w:rsidR="00B378DE" w:rsidRPr="00261C5F" w:rsidRDefault="00B378DE" w:rsidP="008311B7">
      <w:pPr>
        <w:widowControl w:val="0"/>
        <w:numPr>
          <w:ilvl w:val="0"/>
          <w:numId w:val="14"/>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 xml:space="preserve">находить сходные аргументы (подтверждающие или опровергающие одну и ту же идею, версию) в различных информационных источниках; </w:t>
      </w:r>
    </w:p>
    <w:p w:rsidR="00B378DE" w:rsidRPr="00261C5F" w:rsidRDefault="00B378DE" w:rsidP="008311B7">
      <w:pPr>
        <w:widowControl w:val="0"/>
        <w:numPr>
          <w:ilvl w:val="0"/>
          <w:numId w:val="14"/>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r w:rsidRPr="00261C5F">
        <w:rPr>
          <w:rFonts w:eastAsiaTheme="minorEastAsia" w:cs="Times New Roman"/>
          <w:color w:val="000000"/>
          <w:szCs w:val="24"/>
          <w:lang w:eastAsia="ru-RU"/>
        </w:rPr>
        <w:br/>
        <w:t xml:space="preserve">оценивать надежность информации по критериям, предложенным педагогическим работником или сформулированным самостоятельно; </w:t>
      </w:r>
    </w:p>
    <w:p w:rsidR="00B378DE" w:rsidRPr="00261C5F" w:rsidRDefault="00B378DE" w:rsidP="008311B7">
      <w:pPr>
        <w:widowControl w:val="0"/>
        <w:numPr>
          <w:ilvl w:val="0"/>
          <w:numId w:val="14"/>
        </w:numPr>
        <w:tabs>
          <w:tab w:val="left" w:pos="0"/>
        </w:tabs>
        <w:ind w:left="0" w:firstLine="709"/>
        <w:contextualSpacing/>
        <w:jc w:val="both"/>
        <w:rPr>
          <w:rFonts w:eastAsiaTheme="minorEastAsia" w:cs="Times New Roman"/>
          <w:color w:val="000000"/>
          <w:szCs w:val="24"/>
          <w:lang w:eastAsia="ru-RU"/>
        </w:rPr>
      </w:pPr>
      <w:r w:rsidRPr="00261C5F">
        <w:rPr>
          <w:rFonts w:eastAsiaTheme="minorEastAsia" w:cs="Times New Roman"/>
          <w:color w:val="000000"/>
          <w:szCs w:val="24"/>
          <w:lang w:eastAsia="ru-RU"/>
        </w:rPr>
        <w:t>эффективно запоминать и систематизировать информацию.</w:t>
      </w:r>
    </w:p>
    <w:p w:rsidR="00B378DE" w:rsidRPr="00261C5F" w:rsidRDefault="00B378DE" w:rsidP="008311B7">
      <w:pPr>
        <w:widowControl w:val="0"/>
        <w:ind w:firstLine="709"/>
        <w:contextualSpacing/>
        <w:jc w:val="both"/>
        <w:rPr>
          <w:rFonts w:eastAsiaTheme="minorEastAsia" w:cs="Times New Roman"/>
          <w:i/>
          <w:color w:val="000000"/>
          <w:szCs w:val="24"/>
          <w:lang w:eastAsia="ru-RU"/>
        </w:rPr>
      </w:pPr>
      <w:r w:rsidRPr="00261C5F">
        <w:rPr>
          <w:rFonts w:eastAsiaTheme="minorEastAsia" w:cs="Times New Roman"/>
          <w:i/>
          <w:color w:val="000000"/>
          <w:szCs w:val="24"/>
          <w:lang w:eastAsia="ru-RU"/>
        </w:rPr>
        <w:t>Овладение системой универсальных учебных познавательных действий обеспечивает сформированность когнитивных навыков у обучающихся.</w:t>
      </w:r>
    </w:p>
    <w:p w:rsidR="00B378DE" w:rsidRPr="00261C5F" w:rsidRDefault="00B378DE" w:rsidP="008311B7">
      <w:pPr>
        <w:widowControl w:val="0"/>
        <w:tabs>
          <w:tab w:val="left" w:pos="0"/>
        </w:tabs>
        <w:ind w:right="20" w:firstLine="709"/>
        <w:jc w:val="both"/>
        <w:rPr>
          <w:rFonts w:eastAsia="Times New Roman" w:cs="Times New Roman"/>
          <w:b/>
          <w:i/>
          <w:color w:val="000000"/>
          <w:szCs w:val="24"/>
          <w:lang w:eastAsia="ru-RU"/>
        </w:rPr>
      </w:pPr>
      <w:r w:rsidRPr="00CA249E">
        <w:rPr>
          <w:rFonts w:eastAsia="Times New Roman" w:cs="Times New Roman"/>
          <w:i/>
          <w:color w:val="000000"/>
          <w:szCs w:val="24"/>
          <w:lang w:eastAsia="ru-RU"/>
        </w:rPr>
        <w:lastRenderedPageBreak/>
        <w:t>Овладение системой коммуникативных универсальных учебных действий</w:t>
      </w:r>
      <w:r w:rsidRPr="00261C5F">
        <w:rPr>
          <w:rFonts w:eastAsia="Times New Roman" w:cs="Times New Roman"/>
          <w:b/>
          <w:i/>
          <w:color w:val="000000"/>
          <w:szCs w:val="24"/>
          <w:lang w:eastAsia="ru-RU"/>
        </w:rPr>
        <w:t xml:space="preserve"> </w:t>
      </w:r>
      <w:r w:rsidRPr="006A541C">
        <w:rPr>
          <w:rFonts w:eastAsia="Times New Roman" w:cs="Times New Roman"/>
          <w:color w:val="000000"/>
          <w:szCs w:val="24"/>
          <w:lang w:eastAsia="ru-RU"/>
        </w:rPr>
        <w:t>обеспечивает сформированность социальных навыков о</w:t>
      </w:r>
      <w:r w:rsidR="00C81685" w:rsidRPr="006A541C">
        <w:rPr>
          <w:rFonts w:eastAsia="Times New Roman" w:cs="Times New Roman"/>
          <w:color w:val="000000"/>
          <w:szCs w:val="24"/>
          <w:lang w:eastAsia="ru-RU"/>
        </w:rPr>
        <w:t>бщения, совместной деятельности:</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1) общение: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воспринимать и формулировать суждения, выражать эмоции в соответствии с целями и условиями общения;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выражать себя (свою точку зрения) в устных и письменных текстах;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понимать намерения других, проявлять уважительное отношение к собеседнику и в корректной форме формулировать свои возражения;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сопоставлять свои суждения с суждениями других участников диалога, обнаруживать различие и сходство позиций;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публично представлять результаты выполненного опыта (эксперимента, исследования, проекта);</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2) совместная деятельность:</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уметь обобщать мнения нескольких людей, проявлять готовность руководить, выполнять поручения, подчиняться;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оценивать качество своего вклада в общий продукт по критериям, самостоятельно сформулированным участниками взаимодействия;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B378DE" w:rsidRPr="00CA249E"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B378DE" w:rsidRPr="006A541C" w:rsidRDefault="00B378DE" w:rsidP="008311B7">
      <w:pPr>
        <w:widowControl w:val="0"/>
        <w:tabs>
          <w:tab w:val="left" w:pos="0"/>
        </w:tabs>
        <w:ind w:right="20" w:firstLine="709"/>
        <w:jc w:val="both"/>
        <w:rPr>
          <w:rFonts w:eastAsia="Times New Roman" w:cs="Times New Roman"/>
          <w:color w:val="000000"/>
          <w:szCs w:val="24"/>
          <w:lang w:eastAsia="ru-RU"/>
        </w:rPr>
      </w:pPr>
      <w:r w:rsidRPr="00CA249E">
        <w:rPr>
          <w:rFonts w:eastAsia="Times New Roman" w:cs="Times New Roman"/>
          <w:i/>
          <w:color w:val="000000"/>
          <w:szCs w:val="24"/>
          <w:lang w:eastAsia="ru-RU"/>
        </w:rPr>
        <w:t>Овладение регулятивными универсальными учебными действиями</w:t>
      </w:r>
      <w:r w:rsidRPr="00261C5F">
        <w:rPr>
          <w:rFonts w:eastAsia="Times New Roman" w:cs="Times New Roman"/>
          <w:b/>
          <w:i/>
          <w:color w:val="000000"/>
          <w:szCs w:val="24"/>
          <w:lang w:eastAsia="ru-RU"/>
        </w:rPr>
        <w:t xml:space="preserve"> </w:t>
      </w:r>
      <w:r w:rsidRPr="006A541C">
        <w:rPr>
          <w:rFonts w:eastAsia="Times New Roman" w:cs="Times New Roman"/>
          <w:color w:val="000000"/>
          <w:szCs w:val="24"/>
          <w:lang w:eastAsia="ru-RU"/>
        </w:rPr>
        <w:t>включает умения самоорганизации, самоконтроля, развитие эмоционального интеллекта.</w:t>
      </w:r>
    </w:p>
    <w:p w:rsidR="00B378DE" w:rsidRPr="006A541C" w:rsidRDefault="00B378DE" w:rsidP="008311B7">
      <w:pPr>
        <w:widowControl w:val="0"/>
        <w:tabs>
          <w:tab w:val="left" w:pos="0"/>
        </w:tabs>
        <w:ind w:right="20" w:firstLine="709"/>
        <w:jc w:val="both"/>
        <w:rPr>
          <w:rFonts w:eastAsia="Times New Roman" w:cs="Times New Roman"/>
          <w:i/>
          <w:color w:val="000000"/>
          <w:szCs w:val="24"/>
          <w:lang w:eastAsia="ru-RU"/>
        </w:rPr>
      </w:pPr>
      <w:r w:rsidRPr="006A541C">
        <w:rPr>
          <w:rFonts w:eastAsia="Times New Roman" w:cs="Times New Roman"/>
          <w:i/>
          <w:color w:val="000000"/>
          <w:szCs w:val="24"/>
          <w:lang w:eastAsia="ru-RU"/>
        </w:rPr>
        <w:t>1) самоорганизация: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выявлять проблемы для решения в жизненных и учебных ситуациях;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ориентироваться в различных подходах принятия решений (индивидуальное, принятие решения в группе, принятие решений группой);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самостоятельно составлять алгоритм решения задачи (или его часть), выбирать </w:t>
      </w:r>
      <w:r w:rsidRPr="00261C5F">
        <w:rPr>
          <w:rFonts w:eastAsia="Times New Roman" w:cs="Times New Roman"/>
          <w:color w:val="000000"/>
          <w:szCs w:val="24"/>
          <w:lang w:eastAsia="ru-RU"/>
        </w:rPr>
        <w:lastRenderedPageBreak/>
        <w:t>способ решения учебной задачи с учетом имеющихся ресурсов и собственных возможностей, аргументировать предлагаемые варианты решений;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делать выбор и брать ответственность за решение;</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2) самоконтроль:</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владеть способами самоконтроля, самомотивации и рефлексии;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давать адекватную оценку ситуации и предлагать план ее изменения;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вносить коррективы в деятельность на основе новых обстоятельств, изменившихся ситуаций, установленных ошибок, возникших трудностей;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оценивать соответствие результата цели и условиям;</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3) эмоциональный интеллект:</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различать, называть и управлять собственными эмоциями и эмоциями других;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выявлять и анализировать причины эмоций;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ставить себя на место другого человека, понимать мотивы и намерения другого;</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регулировать способ выражения эмоций;</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4) принятие себя и других:</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осознанно относиться к другому человеку, его мнению;</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признавать свое право на ошибку и такое же право другого;</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принимать себя и других, не осуждая;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открытость себе и другим;</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осознавать невозможность контролировать все вокруг.</w:t>
      </w:r>
    </w:p>
    <w:p w:rsidR="00B378DE" w:rsidRPr="00261C5F" w:rsidRDefault="00B378DE" w:rsidP="008311B7">
      <w:pPr>
        <w:widowControl w:val="0"/>
        <w:tabs>
          <w:tab w:val="left" w:pos="0"/>
        </w:tabs>
        <w:ind w:right="20" w:firstLine="709"/>
        <w:jc w:val="both"/>
        <w:rPr>
          <w:rFonts w:eastAsia="Times New Roman" w:cs="Times New Roman"/>
          <w:i/>
          <w:color w:val="000000"/>
          <w:szCs w:val="24"/>
          <w:lang w:eastAsia="ru-RU"/>
        </w:rPr>
      </w:pPr>
      <w:r w:rsidRPr="00261C5F">
        <w:rPr>
          <w:rFonts w:eastAsia="Times New Roman" w:cs="Times New Roman"/>
          <w:i/>
          <w:color w:val="000000"/>
          <w:szCs w:val="24"/>
          <w:lang w:eastAsia="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b/>
          <w:color w:val="000000"/>
          <w:szCs w:val="24"/>
          <w:lang w:eastAsia="ru-RU"/>
        </w:rPr>
        <w:t>Предметные результаты</w:t>
      </w:r>
      <w:r w:rsidRPr="00261C5F">
        <w:rPr>
          <w:rFonts w:eastAsia="Times New Roman" w:cs="Times New Roman"/>
          <w:color w:val="000000"/>
          <w:szCs w:val="24"/>
          <w:lang w:eastAsia="ru-RU"/>
        </w:rPr>
        <w:t xml:space="preserve"> включают:</w:t>
      </w:r>
    </w:p>
    <w:p w:rsidR="00B378DE" w:rsidRPr="00261C5F" w:rsidRDefault="00B378DE" w:rsidP="008311B7">
      <w:pPr>
        <w:widowControl w:val="0"/>
        <w:numPr>
          <w:ilvl w:val="0"/>
          <w:numId w:val="8"/>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w:t>
      </w:r>
    </w:p>
    <w:p w:rsidR="00B378DE" w:rsidRPr="00261C5F" w:rsidRDefault="00B378DE" w:rsidP="008311B7">
      <w:pPr>
        <w:widowControl w:val="0"/>
        <w:numPr>
          <w:ilvl w:val="0"/>
          <w:numId w:val="8"/>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предпосылки научного типа мышления;</w:t>
      </w:r>
    </w:p>
    <w:p w:rsidR="00B378DE" w:rsidRPr="00261C5F" w:rsidRDefault="00B378DE" w:rsidP="008311B7">
      <w:pPr>
        <w:widowControl w:val="0"/>
        <w:numPr>
          <w:ilvl w:val="0"/>
          <w:numId w:val="8"/>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Требования к предметным результатам:</w:t>
      </w:r>
    </w:p>
    <w:p w:rsidR="00B378DE" w:rsidRPr="00261C5F" w:rsidRDefault="00B378DE" w:rsidP="008311B7">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сформулированы в деятельностной форме с усилением акцента на применение знаний и конкретные умения;</w:t>
      </w:r>
    </w:p>
    <w:p w:rsidR="00B378DE" w:rsidRPr="00261C5F" w:rsidRDefault="00B378DE" w:rsidP="008311B7">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B378DE" w:rsidRPr="00261C5F" w:rsidRDefault="00B378DE" w:rsidP="008311B7">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определяют требования к результатам освоения программ основного общего образования по учебным предметам;</w:t>
      </w:r>
    </w:p>
    <w:p w:rsidR="00B378DE" w:rsidRPr="00261C5F" w:rsidRDefault="00B378DE" w:rsidP="008311B7">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усиливают акценты на изучение явлений и процессов современной России и мира в целом, современного состояния науки.</w:t>
      </w:r>
    </w:p>
    <w:p w:rsidR="00B378DE" w:rsidRPr="00261C5F" w:rsidRDefault="00B378DE" w:rsidP="008311B7">
      <w:pPr>
        <w:tabs>
          <w:tab w:val="left" w:pos="0"/>
        </w:tabs>
        <w:ind w:firstLine="709"/>
        <w:jc w:val="both"/>
        <w:rPr>
          <w:rFonts w:cs="Times New Roman"/>
          <w:szCs w:val="24"/>
        </w:rPr>
      </w:pPr>
      <w:r w:rsidRPr="00261C5F">
        <w:rPr>
          <w:rFonts w:cs="Times New Roman"/>
          <w:szCs w:val="24"/>
        </w:rPr>
        <w:lastRenderedPageBreak/>
        <w:t>Предметные результаты освоения программы основного общего образования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В </w:t>
      </w:r>
      <w:r w:rsidR="00BC7E9C" w:rsidRPr="00261C5F">
        <w:rPr>
          <w:rFonts w:eastAsia="Times New Roman" w:cs="Times New Roman"/>
          <w:color w:val="000000"/>
          <w:szCs w:val="24"/>
          <w:lang w:eastAsia="ru-RU"/>
        </w:rPr>
        <w:t xml:space="preserve">ООП ООО </w:t>
      </w:r>
      <w:r w:rsidRPr="00261C5F">
        <w:rPr>
          <w:rFonts w:eastAsia="Times New Roman" w:cs="Times New Roman"/>
          <w:color w:val="000000"/>
          <w:szCs w:val="24"/>
          <w:lang w:eastAsia="ru-RU"/>
        </w:rPr>
        <w:t xml:space="preserve">МБОУ </w:t>
      </w:r>
      <w:r w:rsidR="00C255B2" w:rsidRPr="00261C5F">
        <w:rPr>
          <w:rFonts w:eastAsia="Times New Roman" w:cs="Times New Roman"/>
          <w:color w:val="000000"/>
          <w:szCs w:val="24"/>
          <w:lang w:eastAsia="ru-RU"/>
        </w:rPr>
        <w:t>«Бичурга – Баишевская СОШ»</w:t>
      </w:r>
      <w:r w:rsidR="00BC7E9C" w:rsidRPr="00261C5F">
        <w:rPr>
          <w:rFonts w:eastAsia="Times New Roman" w:cs="Times New Roman"/>
          <w:color w:val="000000"/>
          <w:szCs w:val="24"/>
          <w:lang w:eastAsia="ru-RU"/>
        </w:rPr>
        <w:t xml:space="preserve"> </w:t>
      </w:r>
      <w:r w:rsidRPr="00261C5F">
        <w:rPr>
          <w:rFonts w:eastAsia="Times New Roman" w:cs="Times New Roman"/>
          <w:color w:val="000000"/>
          <w:szCs w:val="24"/>
          <w:lang w:eastAsia="ru-RU"/>
        </w:rPr>
        <w:t>определен круг межпредметных понятий, формирование и развитие которых осуществляется в рамках урочной и внеурочной деятельности и позволяющих связывать знания из различных учебных предметов, учебных курсов, модулей в целостную научную картину мира (решение педагогического совета от</w:t>
      </w:r>
      <w:r w:rsidR="00C255B2" w:rsidRPr="00261C5F">
        <w:rPr>
          <w:rFonts w:eastAsia="Times New Roman" w:cs="Times New Roman"/>
          <w:color w:val="000000"/>
          <w:szCs w:val="24"/>
          <w:lang w:eastAsia="ru-RU"/>
        </w:rPr>
        <w:t xml:space="preserve"> 30.08.2023</w:t>
      </w:r>
      <w:r w:rsidRPr="00261C5F">
        <w:rPr>
          <w:rFonts w:eastAsia="Times New Roman" w:cs="Times New Roman"/>
          <w:color w:val="000000"/>
          <w:szCs w:val="24"/>
          <w:lang w:eastAsia="ru-RU"/>
        </w:rPr>
        <w:t xml:space="preserve"> №</w:t>
      </w:r>
      <w:r w:rsidR="00C255B2" w:rsidRPr="00261C5F">
        <w:rPr>
          <w:rFonts w:eastAsia="Times New Roman" w:cs="Times New Roman"/>
          <w:color w:val="000000"/>
          <w:szCs w:val="24"/>
          <w:lang w:eastAsia="ru-RU"/>
        </w:rPr>
        <w:t xml:space="preserve"> 1)</w:t>
      </w:r>
      <w:r w:rsidRPr="00261C5F">
        <w:rPr>
          <w:rFonts w:eastAsia="Times New Roman" w:cs="Times New Roman"/>
          <w:color w:val="000000"/>
          <w:szCs w:val="24"/>
          <w:lang w:eastAsia="ru-RU"/>
        </w:rPr>
        <w:t>:</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Алгоритм – набор инструкций, описывающих порядок действий исполнителя для достижения результата решения задачи за конечное число действий, при любом наборе исходных данных.</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Анализ – способ познания объекта посредством изучения его частей и свойств.</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Аналогия – подобие, равенство отношений; сходство предметов, явлений, процессов, величин и т. п. в каких-либо свойствах, а также познание путём сравнения.</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Аргумент (в логике) – утверждение (посылка) или группа утверждений (посылок), приводимые в подтверждение (доказательство) другого утверждения (заключения). Контраргумент – встречный аргумент; довод, опровергающий довод противника (в споре, в судебном разбирательстве и т. п.).</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Гипотеза – предположение или догадка; утверждение, предполагающее доказательство.</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Дедукция – метод мышления, следствием которого является логический вывод, в котором частное заключение выводится из общего. Цепь умозаключений (рассуждений), где звенья (высказывания) связаны между собой логическими выводами.</w:t>
      </w:r>
    </w:p>
    <w:p w:rsidR="00397A81" w:rsidRPr="00261C5F" w:rsidRDefault="00397A81"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Доказательство – рассуждение, устанавливающее истинность какого-либо утверждения путем приведения доказанных ранее утверждений.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Научно-методологической основой для разработки требований к личностным, метапредметным и предметным результатам обучающихся, освоивших программу основного общего образования, является системно-деятельностный подход.</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Достижение обучающимися планируемых результатов освоения программы основного общего образования определяется после завершения обучения в процессе государственной итоговой аттестации.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Требования к предметным, метапредметным и личностным результатам освоения обучающимися с ОВЗ определяются в адаптированных основных образовательных программах основного общего образования.</w:t>
      </w:r>
    </w:p>
    <w:p w:rsidR="00C81685" w:rsidRDefault="00C81685" w:rsidP="008311B7">
      <w:pPr>
        <w:widowControl w:val="0"/>
        <w:tabs>
          <w:tab w:val="left" w:pos="0"/>
        </w:tabs>
        <w:ind w:right="20" w:firstLine="709"/>
        <w:jc w:val="both"/>
        <w:rPr>
          <w:rFonts w:eastAsia="Times New Roman" w:cs="Times New Roman"/>
          <w:color w:val="000000"/>
          <w:szCs w:val="24"/>
          <w:lang w:eastAsia="ru-RU"/>
        </w:rPr>
      </w:pPr>
      <w:bookmarkStart w:id="4" w:name="bookmark8"/>
      <w:r w:rsidRPr="00261C5F">
        <w:rPr>
          <w:rFonts w:eastAsia="Times New Roman" w:cs="Times New Roman"/>
          <w:b/>
          <w:color w:val="000000"/>
          <w:szCs w:val="24"/>
          <w:lang w:eastAsia="ru-RU"/>
        </w:rPr>
        <w:t>Личностные, метапредметные и предметные</w:t>
      </w:r>
      <w:r w:rsidRPr="00261C5F">
        <w:rPr>
          <w:rFonts w:eastAsia="Times New Roman" w:cs="Times New Roman"/>
          <w:color w:val="000000"/>
          <w:szCs w:val="24"/>
          <w:lang w:eastAsia="ru-RU"/>
        </w:rPr>
        <w:t xml:space="preserve"> достижения обучающегося формируются в процессе освоения учебных предметов, учебных курсов, учебных модулей, входящих в обязательную часть ООП ООО МБОУ «Бичурга – Баишевская СОШ» и часть, формируемую участниками образовательных отношений, в том числе в рамках выполнения индивидуальных проектов и внеурочной деятельности.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Предметные результаты по учебному предмету «Русский язык»:</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понимание 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lastRenderedPageBreak/>
        <w:t>3)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«Литература»: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w:t>
      </w:r>
      <w:r w:rsidRPr="000C1E29">
        <w:rPr>
          <w:rFonts w:eastAsia="Times New Roman" w:cs="Times New Roman"/>
          <w:color w:val="000000"/>
          <w:szCs w:val="24"/>
          <w:lang w:eastAsia="ru-RU"/>
        </w:rPr>
        <w:lastRenderedPageBreak/>
        <w:t>результатов);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rsidR="005D7AD7" w:rsidRDefault="005D7AD7" w:rsidP="005D7AD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w:t>
      </w:r>
      <w:r>
        <w:rPr>
          <w:rFonts w:eastAsia="Times New Roman" w:cs="Times New Roman"/>
          <w:b/>
          <w:color w:val="000000"/>
          <w:szCs w:val="24"/>
          <w:lang w:eastAsia="ru-RU"/>
        </w:rPr>
        <w:t>ому предмету</w:t>
      </w:r>
      <w:r w:rsidRPr="000C1E29">
        <w:rPr>
          <w:rFonts w:eastAsia="Times New Roman" w:cs="Times New Roman"/>
          <w:b/>
          <w:color w:val="000000"/>
          <w:szCs w:val="24"/>
          <w:lang w:eastAsia="ru-RU"/>
        </w:rPr>
        <w:t xml:space="preserve"> "Родной язык</w:t>
      </w:r>
      <w:r>
        <w:rPr>
          <w:rFonts w:eastAsia="Times New Roman" w:cs="Times New Roman"/>
          <w:b/>
          <w:color w:val="000000"/>
          <w:szCs w:val="24"/>
          <w:lang w:eastAsia="ru-RU"/>
        </w:rPr>
        <w:t xml:space="preserve"> (язык народа Российской Федерации)</w:t>
      </w:r>
    </w:p>
    <w:p w:rsidR="005D7AD7" w:rsidRPr="009436FF" w:rsidRDefault="009436FF" w:rsidP="009436FF">
      <w:pPr>
        <w:autoSpaceDE w:val="0"/>
        <w:autoSpaceDN w:val="0"/>
        <w:adjustRightInd w:val="0"/>
        <w:ind w:firstLine="709"/>
        <w:jc w:val="both"/>
        <w:rPr>
          <w:rFonts w:eastAsia="Times New Roman" w:cs="Times New Roman"/>
          <w:b/>
          <w:color w:val="000000"/>
          <w:sz w:val="20"/>
          <w:szCs w:val="20"/>
          <w:lang w:eastAsia="ru-RU"/>
        </w:rPr>
      </w:pPr>
      <w:r w:rsidRPr="009436FF">
        <w:rPr>
          <w:rFonts w:cs="Times New Roman"/>
          <w:color w:val="000000"/>
          <w:sz w:val="20"/>
          <w:szCs w:val="20"/>
        </w:rPr>
        <w:t xml:space="preserve">Приказом № 467 внесены уточнения в наименования учебных предметов – «Родной язык (язык народа Российской Федерации) и (или) государственный язык республики Российской Федерации», «Литературное чтение на родном языке (на языке народа Российской Федерации», «Родная литература (литература на языке народа Российской Федерации)». Внесение уточнений в наименование  </w:t>
      </w:r>
      <w:r w:rsidRPr="009436FF">
        <w:rPr>
          <w:rFonts w:cs="Times New Roman"/>
          <w:sz w:val="20"/>
          <w:szCs w:val="20"/>
        </w:rPr>
        <w:t xml:space="preserve">учебного предмета не оказывает влияния на цели и содержание образовательного процесса, при этом особо подчёркивает, что речь идёт о языках и литературах народов Российской Федерации, которые признаются как часть исторически сложившегося культурного и лингвистического наследия страны. </w:t>
      </w:r>
      <w:r w:rsidRPr="009436FF">
        <w:rPr>
          <w:rFonts w:cs="Times New Roman"/>
          <w:b/>
          <w:i/>
          <w:sz w:val="20"/>
          <w:szCs w:val="20"/>
        </w:rPr>
        <w:t>При разработке ООП и подготовке учебно-методической документации рекомендуется использовать в наименовании учебного предмета традиционно используемые формулировки</w:t>
      </w:r>
      <w:r w:rsidRPr="009436FF">
        <w:rPr>
          <w:rFonts w:cs="Times New Roman"/>
          <w:sz w:val="20"/>
          <w:szCs w:val="20"/>
        </w:rPr>
        <w:t xml:space="preserve">, например, «Родной (башкирский) язык», «Литературное чтение на родном (башкирском) языке», «Родная (башкирская) литература», «Государственный (башкирский) язык Республики Башкортостан». </w:t>
      </w:r>
      <w:r>
        <w:rPr>
          <w:rFonts w:cs="Times New Roman"/>
          <w:sz w:val="20"/>
          <w:szCs w:val="20"/>
        </w:rPr>
        <w:t>(</w:t>
      </w:r>
      <w:r w:rsidR="00FE2B43">
        <w:rPr>
          <w:rFonts w:cs="Times New Roman"/>
          <w:sz w:val="20"/>
          <w:szCs w:val="20"/>
        </w:rPr>
        <w:t>И</w:t>
      </w:r>
      <w:r w:rsidRPr="009436FF">
        <w:rPr>
          <w:rFonts w:cs="Times New Roman"/>
          <w:color w:val="000000"/>
          <w:sz w:val="20"/>
          <w:szCs w:val="20"/>
        </w:rPr>
        <w:t>НФОРМАЦИОННО – МЕТОДИЧЕСКО</w:t>
      </w:r>
      <w:r w:rsidR="00FE2B43">
        <w:rPr>
          <w:rFonts w:cs="Times New Roman"/>
          <w:color w:val="000000"/>
          <w:sz w:val="20"/>
          <w:szCs w:val="20"/>
        </w:rPr>
        <w:t>Е</w:t>
      </w:r>
      <w:r w:rsidRPr="009436FF">
        <w:rPr>
          <w:rFonts w:cs="Times New Roman"/>
          <w:color w:val="000000"/>
          <w:sz w:val="20"/>
          <w:szCs w:val="20"/>
        </w:rPr>
        <w:t xml:space="preserve"> ПИСЬМ</w:t>
      </w:r>
      <w:r w:rsidR="00FE2B43">
        <w:rPr>
          <w:rFonts w:cs="Times New Roman"/>
          <w:color w:val="000000"/>
          <w:sz w:val="20"/>
          <w:szCs w:val="20"/>
        </w:rPr>
        <w:t>О</w:t>
      </w:r>
      <w:r w:rsidRPr="009436FF">
        <w:rPr>
          <w:rFonts w:cs="Times New Roman"/>
          <w:color w:val="000000"/>
          <w:sz w:val="20"/>
          <w:szCs w:val="20"/>
        </w:rPr>
        <w:t xml:space="preserve"> об</w:t>
      </w:r>
      <w:r w:rsidR="005D7AD7" w:rsidRPr="009436FF">
        <w:rPr>
          <w:rFonts w:cs="Times New Roman"/>
          <w:color w:val="000000"/>
          <w:sz w:val="20"/>
          <w:szCs w:val="20"/>
        </w:rPr>
        <w:t xml:space="preserve"> организации изучения учебных предметов «Родной язык (язык народа Российской Федерации) и/ или государственный язык республики Российской Федерации», «Литературное чтение на родном языке (языке народа Российской Федерации)», «Родная литература (литература на языке народа Российской Федерации)»</w:t>
      </w:r>
      <w:r w:rsidR="00FE2B43">
        <w:rPr>
          <w:rFonts w:cs="Times New Roman"/>
          <w:color w:val="000000"/>
          <w:sz w:val="20"/>
          <w:szCs w:val="20"/>
        </w:rPr>
        <w:t xml:space="preserve"> (</w:t>
      </w:r>
      <w:r w:rsidRPr="009436FF">
        <w:rPr>
          <w:rFonts w:cs="Times New Roman"/>
          <w:color w:val="000000"/>
          <w:sz w:val="20"/>
          <w:szCs w:val="20"/>
        </w:rPr>
        <w:t>Письмо Минпросвещения РФ от 31.07.2025 № ОК- 2062/03 «О направлении методического письма»</w:t>
      </w:r>
      <w:r w:rsidR="00FE2B43">
        <w:rPr>
          <w:rFonts w:cs="Times New Roman"/>
          <w:color w:val="000000"/>
          <w:sz w:val="20"/>
          <w:szCs w:val="20"/>
        </w:rPr>
        <w:t>))</w:t>
      </w:r>
      <w:r w:rsidRPr="009436FF">
        <w:rPr>
          <w:rFonts w:cs="Times New Roman"/>
          <w:color w:val="000000"/>
          <w:sz w:val="20"/>
          <w:szCs w:val="20"/>
        </w:rPr>
        <w:t>.</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w:t>
      </w:r>
      <w:r>
        <w:rPr>
          <w:rFonts w:eastAsia="Times New Roman" w:cs="Times New Roman"/>
          <w:b/>
          <w:color w:val="000000"/>
          <w:szCs w:val="24"/>
          <w:lang w:eastAsia="ru-RU"/>
        </w:rPr>
        <w:t>ому предмету</w:t>
      </w:r>
      <w:r w:rsidRPr="000C1E29">
        <w:rPr>
          <w:rFonts w:eastAsia="Times New Roman" w:cs="Times New Roman"/>
          <w:b/>
          <w:color w:val="000000"/>
          <w:szCs w:val="24"/>
          <w:lang w:eastAsia="ru-RU"/>
        </w:rPr>
        <w:t xml:space="preserve"> "Родной </w:t>
      </w:r>
      <w:r w:rsidR="00F5151F">
        <w:rPr>
          <w:rFonts w:eastAsia="Times New Roman" w:cs="Times New Roman"/>
          <w:b/>
          <w:color w:val="000000"/>
          <w:szCs w:val="24"/>
          <w:lang w:eastAsia="ru-RU"/>
        </w:rPr>
        <w:t xml:space="preserve">(чувашский) </w:t>
      </w:r>
      <w:r w:rsidRPr="000C1E29">
        <w:rPr>
          <w:rFonts w:eastAsia="Times New Roman" w:cs="Times New Roman"/>
          <w:b/>
          <w:color w:val="000000"/>
          <w:szCs w:val="24"/>
          <w:lang w:eastAsia="ru-RU"/>
        </w:rPr>
        <w:t>язык</w:t>
      </w:r>
      <w:r>
        <w:rPr>
          <w:rFonts w:eastAsia="Times New Roman" w:cs="Times New Roman"/>
          <w:b/>
          <w:color w:val="000000"/>
          <w:szCs w:val="24"/>
          <w:lang w:eastAsia="ru-RU"/>
        </w:rPr>
        <w:t>:</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использование коммуникативно-эстетических возможностей родного языка;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расширение и систематизация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 Знание понятий лингвистики не выносится на промежуточную и государственную итоговую аттестацию;</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формирование ответственности за языковую культуру как общечеловеческую ценность.</w:t>
      </w:r>
    </w:p>
    <w:p w:rsidR="00FE2B43" w:rsidRPr="00FE2B43" w:rsidRDefault="00FE2B43" w:rsidP="00FE2B43">
      <w:pPr>
        <w:autoSpaceDE w:val="0"/>
        <w:autoSpaceDN w:val="0"/>
        <w:adjustRightInd w:val="0"/>
        <w:ind w:firstLine="709"/>
        <w:jc w:val="both"/>
        <w:rPr>
          <w:rFonts w:cs="Times New Roman"/>
          <w:b/>
          <w:color w:val="000000"/>
          <w:szCs w:val="24"/>
        </w:rPr>
      </w:pPr>
      <w:r w:rsidRPr="00FE2B43">
        <w:rPr>
          <w:rFonts w:cs="Times New Roman"/>
          <w:b/>
          <w:color w:val="000000"/>
          <w:szCs w:val="24"/>
        </w:rPr>
        <w:t>По учебному предмету «Литературное чтение на родном языке (на языке народа Российской Федерации»</w:t>
      </w:r>
    </w:p>
    <w:p w:rsidR="00FE2B43" w:rsidRPr="009436FF" w:rsidRDefault="00FE2B43" w:rsidP="00FE2B43">
      <w:pPr>
        <w:autoSpaceDE w:val="0"/>
        <w:autoSpaceDN w:val="0"/>
        <w:adjustRightInd w:val="0"/>
        <w:ind w:firstLine="709"/>
        <w:jc w:val="both"/>
        <w:rPr>
          <w:rFonts w:eastAsia="Times New Roman" w:cs="Times New Roman"/>
          <w:b/>
          <w:color w:val="000000"/>
          <w:sz w:val="20"/>
          <w:szCs w:val="20"/>
          <w:lang w:eastAsia="ru-RU"/>
        </w:rPr>
      </w:pPr>
      <w:r w:rsidRPr="009436FF">
        <w:rPr>
          <w:rFonts w:cs="Times New Roman"/>
          <w:color w:val="000000"/>
          <w:sz w:val="20"/>
          <w:szCs w:val="20"/>
        </w:rPr>
        <w:t xml:space="preserve">Приказом № 467 внесены уточнения в наименования учебных предметов – «Родной язык (язык народа Российской Федерации) и (или) государственный язык республики Российской Федерации», «Литературное чтение на родном языке (на языке народа Российской Федерации», «Родная литература (литература на языке народа Российской Федерации)». Внесение уточнений в наименование  </w:t>
      </w:r>
      <w:r w:rsidRPr="009436FF">
        <w:rPr>
          <w:rFonts w:cs="Times New Roman"/>
          <w:sz w:val="20"/>
          <w:szCs w:val="20"/>
        </w:rPr>
        <w:t xml:space="preserve">учебного предмета не оказывает влияния на цели и содержание образовательного процесса, при этом особо подчёркивает, что речь идёт о языках и литературах народов Российской Федерации, которые признаются </w:t>
      </w:r>
      <w:r w:rsidRPr="009436FF">
        <w:rPr>
          <w:rFonts w:cs="Times New Roman"/>
          <w:sz w:val="20"/>
          <w:szCs w:val="20"/>
        </w:rPr>
        <w:lastRenderedPageBreak/>
        <w:t xml:space="preserve">как часть исторически сложившегося культурного и лингвистического наследия страны. </w:t>
      </w:r>
      <w:r w:rsidRPr="009436FF">
        <w:rPr>
          <w:rFonts w:cs="Times New Roman"/>
          <w:b/>
          <w:i/>
          <w:sz w:val="20"/>
          <w:szCs w:val="20"/>
        </w:rPr>
        <w:t>При разработке ООП и подготовке учебно-методической документации рекомендуется использовать в наименовании учебного предмета традиционно используемые формулировки</w:t>
      </w:r>
      <w:r w:rsidRPr="009436FF">
        <w:rPr>
          <w:rFonts w:cs="Times New Roman"/>
          <w:sz w:val="20"/>
          <w:szCs w:val="20"/>
        </w:rPr>
        <w:t xml:space="preserve">, например, «Родной (башкирский) язык», «Литературное чтение на родном (башкирском) языке», «Родная (башкирская) литература», «Государственный (башкирский) язык Республики Башкортостан». </w:t>
      </w:r>
      <w:r>
        <w:rPr>
          <w:rFonts w:cs="Times New Roman"/>
          <w:sz w:val="20"/>
          <w:szCs w:val="20"/>
        </w:rPr>
        <w:t>(И</w:t>
      </w:r>
      <w:r w:rsidRPr="009436FF">
        <w:rPr>
          <w:rFonts w:cs="Times New Roman"/>
          <w:color w:val="000000"/>
          <w:sz w:val="20"/>
          <w:szCs w:val="20"/>
        </w:rPr>
        <w:t>НФОРМАЦИОННО – МЕТОДИЧЕСКО</w:t>
      </w:r>
      <w:r>
        <w:rPr>
          <w:rFonts w:cs="Times New Roman"/>
          <w:color w:val="000000"/>
          <w:sz w:val="20"/>
          <w:szCs w:val="20"/>
        </w:rPr>
        <w:t>Е</w:t>
      </w:r>
      <w:r w:rsidRPr="009436FF">
        <w:rPr>
          <w:rFonts w:cs="Times New Roman"/>
          <w:color w:val="000000"/>
          <w:sz w:val="20"/>
          <w:szCs w:val="20"/>
        </w:rPr>
        <w:t xml:space="preserve"> ПИСЬМ</w:t>
      </w:r>
      <w:r>
        <w:rPr>
          <w:rFonts w:cs="Times New Roman"/>
          <w:color w:val="000000"/>
          <w:sz w:val="20"/>
          <w:szCs w:val="20"/>
        </w:rPr>
        <w:t>О</w:t>
      </w:r>
      <w:r w:rsidRPr="009436FF">
        <w:rPr>
          <w:rFonts w:cs="Times New Roman"/>
          <w:color w:val="000000"/>
          <w:sz w:val="20"/>
          <w:szCs w:val="20"/>
        </w:rPr>
        <w:t xml:space="preserve"> об организации изучения учебных предметов «Родной язык (язык народа Российской Федерации) и/ или государственный язык республики Российской Федерации», «Литературное чтение на родном языке (языке народа Российской Федерации)», «Родная литература (литература на языке народа Российской Федерации)»</w:t>
      </w:r>
      <w:r>
        <w:rPr>
          <w:rFonts w:cs="Times New Roman"/>
          <w:color w:val="000000"/>
          <w:sz w:val="20"/>
          <w:szCs w:val="20"/>
        </w:rPr>
        <w:t xml:space="preserve"> (</w:t>
      </w:r>
      <w:r w:rsidRPr="009436FF">
        <w:rPr>
          <w:rFonts w:cs="Times New Roman"/>
          <w:color w:val="000000"/>
          <w:sz w:val="20"/>
          <w:szCs w:val="20"/>
        </w:rPr>
        <w:t>Письмо Минпросвещения РФ от 31.07.2025 № ОК- 2062/03 «О направлении методического письма»</w:t>
      </w:r>
      <w:r>
        <w:rPr>
          <w:rFonts w:cs="Times New Roman"/>
          <w:color w:val="000000"/>
          <w:sz w:val="20"/>
          <w:szCs w:val="20"/>
        </w:rPr>
        <w:t>))</w:t>
      </w:r>
      <w:r w:rsidRPr="009436FF">
        <w:rPr>
          <w:rFonts w:cs="Times New Roman"/>
          <w:color w:val="000000"/>
          <w:sz w:val="20"/>
          <w:szCs w:val="20"/>
        </w:rPr>
        <w:t>.</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 xml:space="preserve">По учебному предмету "Родная </w:t>
      </w:r>
      <w:r w:rsidR="00F5151F">
        <w:rPr>
          <w:rFonts w:eastAsia="Times New Roman" w:cs="Times New Roman"/>
          <w:b/>
          <w:color w:val="000000"/>
          <w:szCs w:val="24"/>
          <w:lang w:eastAsia="ru-RU"/>
        </w:rPr>
        <w:t xml:space="preserve">(чувашская) </w:t>
      </w:r>
      <w:r w:rsidRPr="000C1E29">
        <w:rPr>
          <w:rFonts w:eastAsia="Times New Roman" w:cs="Times New Roman"/>
          <w:b/>
          <w:color w:val="000000"/>
          <w:szCs w:val="24"/>
          <w:lang w:eastAsia="ru-RU"/>
        </w:rPr>
        <w:t>литература":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понимание родной литературы как одной из основных национально-культурных ценностей народа, особого способа познания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развитие способности понимать литературные художественные произведения, отражающие разные этнокультурные традиции;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Предметные результаты по учебному предмету «Иностранный</w:t>
      </w:r>
      <w:r w:rsidR="00F5151F">
        <w:rPr>
          <w:rFonts w:eastAsia="Times New Roman" w:cs="Times New Roman"/>
          <w:b/>
          <w:color w:val="000000"/>
          <w:szCs w:val="24"/>
          <w:lang w:eastAsia="ru-RU"/>
        </w:rPr>
        <w:t xml:space="preserve"> (английский)</w:t>
      </w:r>
      <w:r w:rsidRPr="000C1E29">
        <w:rPr>
          <w:rFonts w:eastAsia="Times New Roman" w:cs="Times New Roman"/>
          <w:b/>
          <w:color w:val="000000"/>
          <w:szCs w:val="24"/>
          <w:lang w:eastAsia="ru-RU"/>
        </w:rPr>
        <w:t xml:space="preserve"> язык»:</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3) знание и понимание основных значений изученных лексических единиц (слова, словосочетания, речевые клише), основных способов словообразования (аффиксация, </w:t>
      </w:r>
      <w:r w:rsidRPr="000C1E29">
        <w:rPr>
          <w:rFonts w:eastAsia="Times New Roman" w:cs="Times New Roman"/>
          <w:color w:val="000000"/>
          <w:szCs w:val="24"/>
          <w:lang w:eastAsia="ru-RU"/>
        </w:rPr>
        <w:lastRenderedPageBreak/>
        <w:t>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формирование умения рассматривать несколько вариантов решения коммуникативной задачи в продуктивных видах речевой деятельности;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формирование умения прогнозировать трудности, которые могут возникнуть при решении коммуникативной задачи во всех видах речевой деятельности;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приобретение опыта практической деятельности в повседневной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 </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«Математика» (включая учебные курсы «Алгебра», «Геометрия», «Вероятность и статистика») (на базовом уровне):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 умение оперировать понятиями: множество, подмножество, операции над множествами; умение оперировать понятиями: граф, связный граф, дерево, цикл, </w:t>
      </w:r>
      <w:r w:rsidRPr="000C1E29">
        <w:rPr>
          <w:rFonts w:eastAsia="Times New Roman" w:cs="Times New Roman"/>
          <w:color w:val="000000"/>
          <w:szCs w:val="24"/>
          <w:lang w:eastAsia="ru-RU"/>
        </w:rPr>
        <w:lastRenderedPageBreak/>
        <w:t>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10) 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w:t>
      </w:r>
      <w:r w:rsidRPr="000C1E29">
        <w:rPr>
          <w:rFonts w:eastAsia="Times New Roman" w:cs="Times New Roman"/>
          <w:color w:val="000000"/>
          <w:szCs w:val="24"/>
          <w:lang w:eastAsia="ru-RU"/>
        </w:rPr>
        <w:lastRenderedPageBreak/>
        <w:t>точки и прямой; умение распознавать равенство, симметрию и подобие фигур, параллельность и перпендикулярность прямых в окружающем мире;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14) 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15) 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16) 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rsidR="000C1E29" w:rsidRPr="00F430CB" w:rsidRDefault="000C1E29" w:rsidP="008311B7">
      <w:pPr>
        <w:widowControl w:val="0"/>
        <w:tabs>
          <w:tab w:val="left" w:pos="0"/>
        </w:tabs>
        <w:ind w:right="20" w:firstLine="709"/>
        <w:jc w:val="both"/>
        <w:rPr>
          <w:rFonts w:eastAsia="Times New Roman" w:cs="Times New Roman"/>
          <w:b/>
          <w:color w:val="000000"/>
          <w:szCs w:val="24"/>
          <w:lang w:eastAsia="ru-RU"/>
        </w:rPr>
      </w:pPr>
      <w:r w:rsidRPr="00F430CB">
        <w:rPr>
          <w:rFonts w:eastAsia="Times New Roman" w:cs="Times New Roman"/>
          <w:b/>
          <w:color w:val="000000"/>
          <w:szCs w:val="24"/>
          <w:lang w:eastAsia="ru-RU"/>
        </w:rPr>
        <w:t>По учебному предмету «Информатика» (на базовом уровне):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4) 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w:t>
      </w:r>
      <w:r w:rsidRPr="000C1E29">
        <w:rPr>
          <w:rFonts w:eastAsia="Times New Roman" w:cs="Times New Roman"/>
          <w:color w:val="000000"/>
          <w:szCs w:val="24"/>
          <w:lang w:eastAsia="ru-RU"/>
        </w:rPr>
        <w:lastRenderedPageBreak/>
        <w:t>логических выражений; записывать логические выражения на изучаемом языке программирования;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развитие алгоритмического мышления как необходимого условия профессиональной деятельности в современном обществе; понимание сущности алгоритма и его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С#,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предметов ;</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IТ-отрасли;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освоение и соблюдение требований безопасной эксплуатации технических средств информационно-коммуникационных технологий;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14) 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w:t>
      </w:r>
      <w:r w:rsidRPr="000C1E29">
        <w:rPr>
          <w:rFonts w:eastAsia="Times New Roman" w:cs="Times New Roman"/>
          <w:color w:val="000000"/>
          <w:szCs w:val="24"/>
          <w:lang w:eastAsia="ru-RU"/>
        </w:rPr>
        <w:lastRenderedPageBreak/>
        <w:t>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15) 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«История»: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выявлять особенности развития культуры, быта и нравов народов в различные исторические эпохи;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овладение историческими понятиями и их использование для решения учебных и практических задач;</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выявлять существенные черты и характерные признаки исторических событий, явлений, процессов;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сравнивать исторические события, явления, процессы в различные исторические эпохи;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различать основные типы исторических источников: письменные, вещественные, аудиовизуальные;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w:t>
      </w:r>
      <w:r w:rsidRPr="000C1E29">
        <w:rPr>
          <w:rFonts w:eastAsia="Times New Roman" w:cs="Times New Roman"/>
          <w:color w:val="000000"/>
          <w:szCs w:val="24"/>
          <w:lang w:eastAsia="ru-RU"/>
        </w:rPr>
        <w:lastRenderedPageBreak/>
        <w:t>взаимопонимания между народами, людьми разных культур; уважения к историческому наследию народов России.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«Обществознание»: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Предметные результаты по учебному предмету "Обществознание" должны обеспечивать:</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освоение знаний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w:t>
      </w:r>
      <w:r w:rsidRPr="000C1E29">
        <w:rPr>
          <w:rFonts w:eastAsia="Times New Roman" w:cs="Times New Roman"/>
          <w:color w:val="000000"/>
          <w:szCs w:val="24"/>
          <w:lang w:eastAsia="ru-RU"/>
        </w:rPr>
        <w:lastRenderedPageBreak/>
        <w:t>несовершеннолетнего социальных ролей;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15) приобретение знаний о возможности (в том числе электронной) составления простейших документов (заявления, обращения, личного финансового плана);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w:t>
      </w:r>
      <w:r>
        <w:rPr>
          <w:rFonts w:eastAsia="Times New Roman" w:cs="Times New Roman"/>
          <w:color w:val="000000"/>
          <w:szCs w:val="24"/>
          <w:lang w:eastAsia="ru-RU"/>
        </w:rPr>
        <w:t>уры и традиций народов России.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«География»: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 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w:t>
      </w:r>
      <w:r w:rsidRPr="000C1E29">
        <w:rPr>
          <w:rFonts w:eastAsia="Times New Roman" w:cs="Times New Roman"/>
          <w:color w:val="000000"/>
          <w:szCs w:val="24"/>
          <w:lang w:eastAsia="ru-RU"/>
        </w:rPr>
        <w:lastRenderedPageBreak/>
        <w:t>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сравнивать изученные географические объекты, явления и процессы на основе выделения их существенных признаков;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классифицировать географические объекты и явления на основе их известных характерных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умение объяснять влияние изученных географических объектов и явлений на качество жизни человека и качество окружающей его среды;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«Физика» (на базовом уровне):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2) 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w:t>
      </w:r>
      <w:r w:rsidRPr="000C1E29">
        <w:rPr>
          <w:rFonts w:eastAsia="Times New Roman" w:cs="Times New Roman"/>
          <w:color w:val="000000"/>
          <w:szCs w:val="24"/>
          <w:lang w:eastAsia="ru-RU"/>
        </w:rPr>
        <w:lastRenderedPageBreak/>
        <w:t>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владение основами методов научного познания с учетом соблюдения правил безопасного труда: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8) 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w:t>
      </w:r>
      <w:r w:rsidRPr="000C1E29">
        <w:rPr>
          <w:rFonts w:eastAsia="Times New Roman" w:cs="Times New Roman"/>
          <w:color w:val="000000"/>
          <w:szCs w:val="24"/>
          <w:lang w:eastAsia="ru-RU"/>
        </w:rPr>
        <w:lastRenderedPageBreak/>
        <w:t>реалистичность полученного значения физической величины; умение определять размерность физической величины, полученной при решении задачи;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деятельности.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«Химия» (на базовом уровне):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владение системой химических знаний и умение применять систему химических знаний, которая включает:</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орбиталь, радиус атома, валентность, степень окисления, химическая связь, электроотрицательность, полярная и неполярная </w:t>
      </w:r>
      <w:r w:rsidRPr="000C1E29">
        <w:rPr>
          <w:rFonts w:eastAsia="Times New Roman" w:cs="Times New Roman"/>
          <w:color w:val="000000"/>
          <w:szCs w:val="24"/>
          <w:lang w:eastAsia="ru-RU"/>
        </w:rPr>
        <w:lastRenderedPageBreak/>
        <w:t>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основополагающие законы химии: закон сохранения массы, периодический закон Д.И. Менделеева, закон постоянства состава, закон Авогадро;</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наличие практических навыков планирования и осуществления следующих химических экспериментов: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lastRenderedPageBreak/>
        <w:t>•</w:t>
      </w:r>
      <w:r w:rsidRPr="000C1E29">
        <w:rPr>
          <w:rFonts w:eastAsia="Times New Roman" w:cs="Times New Roman"/>
          <w:color w:val="000000"/>
          <w:szCs w:val="24"/>
          <w:lang w:eastAsia="ru-RU"/>
        </w:rPr>
        <w:tab/>
        <w:t>изучение и описание физических свойств веществ;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ознакомление с физическими и химическими явлениями;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опыты, иллюстрирующие признаки протекания химических реакций;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изучение способов разделения смесей;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получение кислорода и изучение его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получение водорода и изучение его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получение углекислого газа и изучение его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получение аммиака и изучение его свойств;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приготовление растворов с определенной массовой долей растворенного вещества;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исследование и описание свойств неорганических веществ различных классов;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применение индикаторов (лакмуса, метилоранжа и фенолфталеина) для определения характера среды в растворах кислот и щелочей;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изучение взаимодействия кислот с металлами, оксидами металлов, растворимыми и нерастворимыми основаниями, солями;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получение нерастворимых оснований;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вытеснение одного металла другим из раствора соли;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исследование амфотерных свойств гидроксидов алюминия и цинка;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решение экспериментальных задач по теме «Основные классы неорганических соединений»;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решение экспериментальных задач по теме «Электролитическая диссоциация»;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решение экспериментальных задач по теме «Важнейшие неметаллы и их соединения»;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решение экспериментальных задач по теме «Важнейшие металлы и их соединения»;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химические эксперименты, иллюстрирующие признаки протекания реакций ионного обмена;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w:t>
      </w:r>
      <w:r w:rsidRPr="000C1E29">
        <w:rPr>
          <w:rFonts w:eastAsia="Times New Roman" w:cs="Times New Roman"/>
          <w:color w:val="000000"/>
          <w:szCs w:val="24"/>
          <w:lang w:eastAsia="ru-RU"/>
        </w:rPr>
        <w:tab/>
        <w:t>умение представлять результаты эксперимента в форме выводов, доказательств, графиков и таблиц и выявлять эмпирические закономерности;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 понимание значения жиров, белков, углеводов для организма человека;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14) 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w:t>
      </w:r>
      <w:r w:rsidRPr="000C1E29">
        <w:rPr>
          <w:rFonts w:eastAsia="Times New Roman" w:cs="Times New Roman"/>
          <w:color w:val="000000"/>
          <w:szCs w:val="24"/>
          <w:lang w:eastAsia="ru-RU"/>
        </w:rPr>
        <w:lastRenderedPageBreak/>
        <w:t>предмета при переходе на уровень среднего общего образования;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15) наличие опыта работы с различными источниками информации по химии (научная и научно-популярная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«Биология» (на базовом уровне):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факторе;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умение создавать и применять словесные и графические модели для объяснения строения живых систем, явлений и процессов живой природы;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понимание вклада российских и зарубежных ученых в развитие биологических наук;</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14) 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w:t>
      </w:r>
      <w:r w:rsidRPr="000C1E29">
        <w:rPr>
          <w:rFonts w:eastAsia="Times New Roman" w:cs="Times New Roman"/>
          <w:color w:val="000000"/>
          <w:szCs w:val="24"/>
          <w:lang w:eastAsia="ru-RU"/>
        </w:rPr>
        <w:lastRenderedPageBreak/>
        <w:t>достоверности;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15) 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16) умение интегрировать биологические знания со знаниями других учебных предметов;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17) 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18) 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19) овладение приемами оказания первой помощи человеку, выращивания культурных растений и ухода за домашними животными.</w:t>
      </w:r>
    </w:p>
    <w:p w:rsidR="000C1E29" w:rsidRPr="000C1E29" w:rsidRDefault="000C1E29" w:rsidP="008311B7">
      <w:pPr>
        <w:widowControl w:val="0"/>
        <w:tabs>
          <w:tab w:val="left" w:pos="0"/>
        </w:tabs>
        <w:ind w:right="20" w:firstLine="709"/>
        <w:jc w:val="both"/>
        <w:rPr>
          <w:rFonts w:eastAsia="Times New Roman" w:cs="Times New Roman"/>
          <w:b/>
          <w:color w:val="000000"/>
          <w:szCs w:val="24"/>
          <w:lang w:eastAsia="ru-RU"/>
        </w:rPr>
      </w:pPr>
      <w:r w:rsidRPr="000C1E29">
        <w:rPr>
          <w:rFonts w:eastAsia="Times New Roman" w:cs="Times New Roman"/>
          <w:b/>
          <w:color w:val="000000"/>
          <w:szCs w:val="24"/>
          <w:lang w:eastAsia="ru-RU"/>
        </w:rPr>
        <w:t>По учебному предмету «Изобразительное искусство»:</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выполнение учебно-творческих работ с применением различных материалов и техник.</w:t>
      </w:r>
    </w:p>
    <w:p w:rsidR="000C1E29" w:rsidRPr="00F430CB" w:rsidRDefault="000C1E29" w:rsidP="008311B7">
      <w:pPr>
        <w:widowControl w:val="0"/>
        <w:tabs>
          <w:tab w:val="left" w:pos="0"/>
        </w:tabs>
        <w:ind w:right="20" w:firstLine="709"/>
        <w:jc w:val="both"/>
        <w:rPr>
          <w:rFonts w:eastAsia="Times New Roman" w:cs="Times New Roman"/>
          <w:b/>
          <w:color w:val="000000"/>
          <w:szCs w:val="24"/>
          <w:lang w:eastAsia="ru-RU"/>
        </w:rPr>
      </w:pPr>
      <w:r w:rsidRPr="00F430CB">
        <w:rPr>
          <w:rFonts w:eastAsia="Times New Roman" w:cs="Times New Roman"/>
          <w:b/>
          <w:color w:val="000000"/>
          <w:szCs w:val="24"/>
          <w:lang w:eastAsia="ru-RU"/>
        </w:rPr>
        <w:t>По учебному предмету «Музыка»: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1) характеристику специфики музыки как вида искусства, значения музыки в </w:t>
      </w:r>
      <w:r w:rsidRPr="000C1E29">
        <w:rPr>
          <w:rFonts w:eastAsia="Times New Roman" w:cs="Times New Roman"/>
          <w:color w:val="000000"/>
          <w:szCs w:val="24"/>
          <w:lang w:eastAsia="ru-RU"/>
        </w:rPr>
        <w:lastRenderedPageBreak/>
        <w:t>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композиторов;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умение выразительно исполнять народные песни, песни композиторов- классиков и современных композиторов (в хоре и индивидуально), воспроизводить мелодии произведений инструментальных и вокальных жанров;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выявлять особенности интерпретации одной и той же художественной идеи, сюжета в творчестве различных композиторов;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различать звучание отдельных музыкальных инструментов, виды хора и оркестра.</w:t>
      </w:r>
    </w:p>
    <w:p w:rsidR="000C1E29" w:rsidRPr="00F430CB" w:rsidRDefault="000C1E29" w:rsidP="008311B7">
      <w:pPr>
        <w:widowControl w:val="0"/>
        <w:tabs>
          <w:tab w:val="left" w:pos="0"/>
        </w:tabs>
        <w:ind w:right="20" w:firstLine="709"/>
        <w:jc w:val="both"/>
        <w:rPr>
          <w:rFonts w:eastAsia="Times New Roman" w:cs="Times New Roman"/>
          <w:b/>
          <w:color w:val="000000"/>
          <w:szCs w:val="24"/>
          <w:lang w:eastAsia="ru-RU"/>
        </w:rPr>
      </w:pPr>
      <w:r w:rsidRPr="00F430CB">
        <w:rPr>
          <w:rFonts w:eastAsia="Times New Roman" w:cs="Times New Roman"/>
          <w:b/>
          <w:color w:val="000000"/>
          <w:szCs w:val="24"/>
          <w:lang w:eastAsia="ru-RU"/>
        </w:rPr>
        <w:t>Предметные результаты по учебному предмету «Труд (технология)»: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сформированность представлений о современном уровне развития технологий и понимания трендов технологического развития, в том 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овладение средствами и формами графического отображения объектов или процессов, знаниями правил выполнения графической документации;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сформированность умений устанавливать взаимосвязь знаний по разным учебным предметам для решения прикладных учебных задач;</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сформированность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сформированность представлений о мире профессий, связанных с изучаемыми технологиями, их востребованности на рынке труда.</w:t>
      </w:r>
    </w:p>
    <w:p w:rsidR="000C1E29" w:rsidRPr="00F430CB" w:rsidRDefault="000C1E29" w:rsidP="008311B7">
      <w:pPr>
        <w:widowControl w:val="0"/>
        <w:tabs>
          <w:tab w:val="left" w:pos="0"/>
        </w:tabs>
        <w:ind w:right="20" w:firstLine="709"/>
        <w:jc w:val="both"/>
        <w:rPr>
          <w:rFonts w:eastAsia="Times New Roman" w:cs="Times New Roman"/>
          <w:b/>
          <w:color w:val="000000"/>
          <w:szCs w:val="24"/>
          <w:lang w:eastAsia="ru-RU"/>
        </w:rPr>
      </w:pPr>
      <w:r w:rsidRPr="00F430CB">
        <w:rPr>
          <w:rFonts w:eastAsia="Times New Roman" w:cs="Times New Roman"/>
          <w:b/>
          <w:color w:val="000000"/>
          <w:szCs w:val="24"/>
          <w:lang w:eastAsia="ru-RU"/>
        </w:rPr>
        <w:t>По учебному предмету «Физическая культура»: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формирование привычки к здоровому образу жизни и занятиям физической культурой;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умение планировать самостоятельные занятия физической культурой и строить индивидуальные программы ведения здорового образа жизни;";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4) организацию самостоятельных систематических занятий физическими </w:t>
      </w:r>
      <w:r w:rsidRPr="000C1E29">
        <w:rPr>
          <w:rFonts w:eastAsia="Times New Roman" w:cs="Times New Roman"/>
          <w:color w:val="000000"/>
          <w:szCs w:val="24"/>
          <w:lang w:eastAsia="ru-RU"/>
        </w:rPr>
        <w:lastRenderedPageBreak/>
        <w:t>упражнениями с соблюдением правил техники безопасности и профилактики травматизма;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умение выполнять комплексы общеразвивающих и корригирующих упражнений;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8) владение основами технических действий и приемами различных видов спорта, их использование в игровой и соревновательной деятельности;</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w:t>
      </w:r>
    </w:p>
    <w:p w:rsidR="000C1E29" w:rsidRPr="00F430CB" w:rsidRDefault="000C1E29" w:rsidP="008311B7">
      <w:pPr>
        <w:widowControl w:val="0"/>
        <w:tabs>
          <w:tab w:val="left" w:pos="0"/>
        </w:tabs>
        <w:ind w:right="20" w:firstLine="709"/>
        <w:jc w:val="both"/>
        <w:rPr>
          <w:rFonts w:eastAsia="Times New Roman" w:cs="Times New Roman"/>
          <w:b/>
          <w:color w:val="000000"/>
          <w:szCs w:val="24"/>
          <w:lang w:eastAsia="ru-RU"/>
        </w:rPr>
      </w:pPr>
      <w:r w:rsidRPr="00F430CB">
        <w:rPr>
          <w:rFonts w:eastAsia="Times New Roman" w:cs="Times New Roman"/>
          <w:b/>
          <w:color w:val="000000"/>
          <w:szCs w:val="24"/>
          <w:lang w:eastAsia="ru-RU"/>
        </w:rPr>
        <w:t>Предметные результаты по учебному предмету «Основы безопасности и защиты Родины»: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России, структуре, функциях и задачах современных Вооруженных сил Российской Федерации, военных символах видов и родов войск Вооруженных сил Российской Федерации; освоение знаний о правах и обязанностях граждан Российской Федерации в области обороны;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4) сформированность представлений о назначении, боевых свойствах и общем устройстве стрелкового оружия;</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5) овладение основными положениями Устава внутренней службы Вооруженных Сил Российской Федерации и умение их применять при выполнении обязанностей воинской службы;</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7) знание правил дорожного движения, пожарной безопасности, безопасного поведения в быту, транспорте, в общественных местах, на природе и умение их применять;</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 xml:space="preserve">8) сформированность представлений о порядке действий при возникновении </w:t>
      </w:r>
      <w:r w:rsidRPr="000C1E29">
        <w:rPr>
          <w:rFonts w:eastAsia="Times New Roman" w:cs="Times New Roman"/>
          <w:color w:val="000000"/>
          <w:szCs w:val="24"/>
          <w:lang w:eastAsia="ru-RU"/>
        </w:rPr>
        <w:lastRenderedPageBreak/>
        <w:t>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9) 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11) 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14) 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0C1E29" w:rsidRPr="000C1E29" w:rsidRDefault="000C1E29" w:rsidP="008311B7">
      <w:pPr>
        <w:widowControl w:val="0"/>
        <w:tabs>
          <w:tab w:val="left" w:pos="0"/>
        </w:tabs>
        <w:ind w:right="20" w:firstLine="709"/>
        <w:jc w:val="both"/>
        <w:rPr>
          <w:rFonts w:eastAsia="Times New Roman" w:cs="Times New Roman"/>
          <w:color w:val="000000"/>
          <w:szCs w:val="24"/>
          <w:lang w:eastAsia="ru-RU"/>
        </w:rPr>
      </w:pPr>
      <w:r w:rsidRPr="000C1E29">
        <w:rPr>
          <w:rFonts w:eastAsia="Times New Roman" w:cs="Times New Roman"/>
          <w:color w:val="000000"/>
          <w:szCs w:val="24"/>
          <w:lang w:eastAsia="ru-RU"/>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rsidR="00D86D1B" w:rsidRDefault="00D86D1B" w:rsidP="008311B7">
      <w:pPr>
        <w:widowControl w:val="0"/>
        <w:tabs>
          <w:tab w:val="left" w:pos="0"/>
        </w:tabs>
        <w:ind w:right="20" w:firstLine="709"/>
        <w:jc w:val="both"/>
        <w:rPr>
          <w:rFonts w:eastAsia="Times New Roman" w:cs="Times New Roman"/>
          <w:b/>
          <w:color w:val="000000"/>
          <w:szCs w:val="24"/>
          <w:lang w:eastAsia="ru-RU"/>
        </w:rPr>
      </w:pPr>
      <w:r w:rsidRPr="00261C5F">
        <w:rPr>
          <w:rFonts w:eastAsia="Times New Roman" w:cs="Times New Roman"/>
          <w:b/>
          <w:color w:val="000000"/>
          <w:szCs w:val="24"/>
          <w:lang w:eastAsia="ru-RU"/>
        </w:rPr>
        <w:t>Конкретный перечень личностных, метапредметных и предметных достижений обучающегося</w:t>
      </w:r>
      <w:r w:rsidRPr="00261C5F">
        <w:rPr>
          <w:rFonts w:eastAsia="Times New Roman" w:cs="Times New Roman"/>
          <w:color w:val="000000"/>
          <w:szCs w:val="24"/>
          <w:lang w:eastAsia="ru-RU"/>
        </w:rPr>
        <w:t xml:space="preserve"> при освоении учебных предметов, учебных курсов, учебных модулей</w:t>
      </w:r>
      <w:r w:rsidR="000C1E29">
        <w:rPr>
          <w:rFonts w:eastAsia="Times New Roman" w:cs="Times New Roman"/>
          <w:color w:val="000000"/>
          <w:szCs w:val="24"/>
          <w:lang w:eastAsia="ru-RU"/>
        </w:rPr>
        <w:t>, курсов внеурочной деятельности</w:t>
      </w:r>
      <w:r w:rsidRPr="00261C5F">
        <w:rPr>
          <w:rFonts w:eastAsia="Times New Roman" w:cs="Times New Roman"/>
          <w:color w:val="000000"/>
          <w:szCs w:val="24"/>
          <w:lang w:eastAsia="ru-RU"/>
        </w:rPr>
        <w:t>, входящих в часть ООП, формируемую участниками образовательных отношений, указывается в содержательном разделе ООП в рабочей программе соответствующего учебного предмета, учебного курса, учебного модуля</w:t>
      </w:r>
      <w:r w:rsidR="000C1E29">
        <w:rPr>
          <w:rFonts w:eastAsia="Times New Roman" w:cs="Times New Roman"/>
          <w:color w:val="000000"/>
          <w:szCs w:val="24"/>
          <w:lang w:eastAsia="ru-RU"/>
        </w:rPr>
        <w:t xml:space="preserve">, курса </w:t>
      </w:r>
      <w:r w:rsidRPr="00261C5F">
        <w:rPr>
          <w:rFonts w:eastAsia="Times New Roman" w:cs="Times New Roman"/>
          <w:color w:val="000000"/>
          <w:szCs w:val="24"/>
          <w:lang w:eastAsia="ru-RU"/>
        </w:rPr>
        <w:t>внеурочной деятельности.</w:t>
      </w:r>
      <w:r w:rsidRPr="00261C5F">
        <w:rPr>
          <w:rFonts w:eastAsia="Times New Roman" w:cs="Times New Roman"/>
          <w:b/>
          <w:color w:val="000000"/>
          <w:szCs w:val="24"/>
          <w:lang w:eastAsia="ru-RU"/>
        </w:rPr>
        <w:t xml:space="preserve"> (См. пункт 2.1)</w:t>
      </w:r>
    </w:p>
    <w:p w:rsidR="00D86D1B" w:rsidRDefault="00D86D1B" w:rsidP="008311B7">
      <w:pPr>
        <w:keepNext/>
        <w:keepLines/>
        <w:widowControl w:val="0"/>
        <w:tabs>
          <w:tab w:val="left" w:pos="0"/>
        </w:tabs>
        <w:ind w:right="-1" w:firstLine="709"/>
        <w:jc w:val="both"/>
        <w:outlineLvl w:val="2"/>
        <w:rPr>
          <w:rFonts w:eastAsia="Times New Roman" w:cs="Times New Roman"/>
          <w:b/>
          <w:bCs/>
          <w:szCs w:val="24"/>
        </w:rPr>
      </w:pPr>
    </w:p>
    <w:p w:rsidR="00B378DE" w:rsidRPr="00261C5F" w:rsidRDefault="00B378DE" w:rsidP="008311B7">
      <w:pPr>
        <w:keepNext/>
        <w:keepLines/>
        <w:widowControl w:val="0"/>
        <w:tabs>
          <w:tab w:val="left" w:pos="0"/>
        </w:tabs>
        <w:ind w:right="-1" w:firstLine="709"/>
        <w:jc w:val="center"/>
        <w:outlineLvl w:val="2"/>
        <w:rPr>
          <w:rFonts w:eastAsia="Times New Roman" w:cs="Times New Roman"/>
          <w:b/>
          <w:bCs/>
          <w:szCs w:val="24"/>
        </w:rPr>
      </w:pPr>
      <w:r w:rsidRPr="00261C5F">
        <w:rPr>
          <w:rFonts w:eastAsia="Times New Roman" w:cs="Times New Roman"/>
          <w:b/>
          <w:bCs/>
          <w:szCs w:val="24"/>
        </w:rPr>
        <w:t>1.3. Система оценки достижения планируемых результатов освоения основной образовательной программы</w:t>
      </w:r>
      <w:bookmarkEnd w:id="4"/>
      <w:r w:rsidRPr="00261C5F">
        <w:rPr>
          <w:rFonts w:eastAsia="Times New Roman" w:cs="Times New Roman"/>
          <w:b/>
          <w:bCs/>
          <w:szCs w:val="24"/>
        </w:rPr>
        <w:t xml:space="preserve"> основного общего образования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w:t>
      </w:r>
      <w:r w:rsidRPr="00860703">
        <w:rPr>
          <w:rFonts w:eastAsia="Times New Roman" w:cs="Times New Roman"/>
          <w:b/>
          <w:color w:val="000000"/>
          <w:szCs w:val="24"/>
          <w:lang w:eastAsia="ru-RU"/>
        </w:rPr>
        <w:t>функциями</w:t>
      </w:r>
      <w:r w:rsidRPr="00860703">
        <w:rPr>
          <w:rFonts w:eastAsia="Times New Roman" w:cs="Times New Roman"/>
          <w:color w:val="000000"/>
          <w:szCs w:val="24"/>
          <w:lang w:eastAsia="ru-RU"/>
        </w:rPr>
        <w:t xml:space="preserve"> </w:t>
      </w:r>
      <w:r w:rsidRPr="00261C5F">
        <w:rPr>
          <w:rFonts w:eastAsia="Times New Roman" w:cs="Times New Roman"/>
          <w:color w:val="000000"/>
          <w:szCs w:val="24"/>
          <w:lang w:eastAsia="ru-RU"/>
        </w:rPr>
        <w:t>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860703">
        <w:rPr>
          <w:rFonts w:eastAsia="Times New Roman" w:cs="Times New Roman"/>
          <w:b/>
          <w:color w:val="000000"/>
          <w:szCs w:val="24"/>
          <w:lang w:eastAsia="ru-RU"/>
        </w:rPr>
        <w:t>Основными направлениями и целями оценочной деятельности</w:t>
      </w:r>
      <w:r w:rsidRPr="00261C5F">
        <w:rPr>
          <w:rFonts w:eastAsia="Times New Roman" w:cs="Times New Roman"/>
          <w:color w:val="000000"/>
          <w:szCs w:val="24"/>
          <w:lang w:eastAsia="ru-RU"/>
        </w:rPr>
        <w:t xml:space="preserve"> в образовательной организации являются: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оценка результатов деятельности педагогических работников как основа </w:t>
      </w:r>
      <w:r w:rsidRPr="00261C5F">
        <w:rPr>
          <w:rFonts w:eastAsia="Times New Roman" w:cs="Times New Roman"/>
          <w:color w:val="000000"/>
          <w:szCs w:val="24"/>
          <w:lang w:eastAsia="ru-RU"/>
        </w:rPr>
        <w:lastRenderedPageBreak/>
        <w:t>аттестационных процедур;</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оценка результатов деятельности образовательной организации как основа аккредитационных процедур.</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w:t>
      </w:r>
      <w:r w:rsidRPr="00860703">
        <w:rPr>
          <w:rFonts w:eastAsia="Times New Roman" w:cs="Times New Roman"/>
          <w:b/>
          <w:color w:val="000000"/>
          <w:szCs w:val="24"/>
          <w:lang w:eastAsia="ru-RU"/>
        </w:rPr>
        <w:t>Основным объектом системы оценки, ее содержательной и критериальной базой</w:t>
      </w:r>
      <w:r w:rsidRPr="00261C5F">
        <w:rPr>
          <w:rFonts w:eastAsia="Times New Roman" w:cs="Times New Roman"/>
          <w:color w:val="000000"/>
          <w:szCs w:val="24"/>
          <w:lang w:eastAsia="ru-RU"/>
        </w:rPr>
        <w:t xml:space="preserve"> выступают требования ФГОС ООО, которые конкретизируются в планируемых результатах освоения обучающимися ООП ООО. </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Система оценки включает процедуры </w:t>
      </w:r>
      <w:r w:rsidRPr="00261C5F">
        <w:rPr>
          <w:rFonts w:eastAsia="Times New Roman" w:cs="Times New Roman"/>
          <w:i/>
          <w:color w:val="000000"/>
          <w:szCs w:val="24"/>
          <w:lang w:eastAsia="ru-RU"/>
        </w:rPr>
        <w:t>внутренней и внешней</w:t>
      </w:r>
      <w:r w:rsidRPr="00261C5F">
        <w:rPr>
          <w:rFonts w:eastAsia="Times New Roman" w:cs="Times New Roman"/>
          <w:color w:val="000000"/>
          <w:szCs w:val="24"/>
          <w:lang w:eastAsia="ru-RU"/>
        </w:rPr>
        <w:t xml:space="preserve"> оценки.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color w:val="000000"/>
          <w:szCs w:val="24"/>
          <w:lang w:eastAsia="ru-RU"/>
        </w:rPr>
        <w:t xml:space="preserve"> </w:t>
      </w:r>
      <w:r w:rsidRPr="00261C5F">
        <w:rPr>
          <w:rFonts w:eastAsia="Times New Roman" w:cs="Times New Roman"/>
          <w:b/>
          <w:i/>
          <w:color w:val="000000"/>
          <w:szCs w:val="24"/>
          <w:lang w:eastAsia="ru-RU"/>
        </w:rPr>
        <w:t>Внутренняя оценка</w:t>
      </w:r>
      <w:r w:rsidRPr="00261C5F">
        <w:rPr>
          <w:rFonts w:eastAsia="Times New Roman" w:cs="Times New Roman"/>
          <w:color w:val="000000"/>
          <w:szCs w:val="24"/>
          <w:lang w:eastAsia="ru-RU"/>
        </w:rPr>
        <w:t xml:space="preserve"> включает:</w:t>
      </w:r>
    </w:p>
    <w:p w:rsidR="00B378DE" w:rsidRPr="00261C5F"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стартовую диагностику;</w:t>
      </w:r>
    </w:p>
    <w:p w:rsidR="00B378DE" w:rsidRPr="00261C5F"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текущую и тематическую оценку;</w:t>
      </w:r>
    </w:p>
    <w:p w:rsidR="00B378DE" w:rsidRPr="00261C5F"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итоговую оценку;</w:t>
      </w:r>
    </w:p>
    <w:p w:rsidR="00B378DE" w:rsidRPr="00261C5F"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промежуточную аттестацию;</w:t>
      </w:r>
    </w:p>
    <w:p w:rsidR="00B378DE" w:rsidRPr="00261C5F"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психолого-педагогическое наблюдение;</w:t>
      </w:r>
    </w:p>
    <w:p w:rsidR="00B378DE" w:rsidRDefault="00B378DE" w:rsidP="008311B7">
      <w:pPr>
        <w:widowControl w:val="0"/>
        <w:numPr>
          <w:ilvl w:val="0"/>
          <w:numId w:val="15"/>
        </w:numPr>
        <w:tabs>
          <w:tab w:val="left" w:pos="0"/>
        </w:tabs>
        <w:ind w:right="-1"/>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внутренний мониторинг образовательных достижений обучающихся.</w:t>
      </w:r>
    </w:p>
    <w:p w:rsidR="00485B68" w:rsidRPr="00485B68" w:rsidRDefault="00485B68" w:rsidP="008311B7">
      <w:pPr>
        <w:widowControl w:val="0"/>
        <w:tabs>
          <w:tab w:val="left" w:pos="0"/>
        </w:tabs>
        <w:ind w:right="-1" w:firstLine="709"/>
        <w:contextualSpacing/>
        <w:jc w:val="both"/>
        <w:rPr>
          <w:rFonts w:eastAsia="Times New Roman" w:cs="Times New Roman"/>
          <w:color w:val="000000"/>
          <w:szCs w:val="24"/>
          <w:lang w:eastAsia="ru-RU"/>
        </w:rPr>
      </w:pPr>
      <w:r w:rsidRPr="00485B68">
        <w:rPr>
          <w:rFonts w:eastAsia="Times New Roman" w:cs="Times New Roman"/>
          <w:color w:val="000000"/>
          <w:szCs w:val="24"/>
          <w:lang w:eastAsia="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485B68" w:rsidRPr="00485B68" w:rsidRDefault="00485B68" w:rsidP="008311B7">
      <w:pPr>
        <w:widowControl w:val="0"/>
        <w:tabs>
          <w:tab w:val="left" w:pos="0"/>
        </w:tabs>
        <w:ind w:right="-1" w:firstLine="709"/>
        <w:contextualSpacing/>
        <w:jc w:val="both"/>
        <w:rPr>
          <w:rFonts w:eastAsia="Times New Roman" w:cs="Times New Roman"/>
          <w:color w:val="000000"/>
          <w:szCs w:val="24"/>
          <w:lang w:eastAsia="ru-RU"/>
        </w:rPr>
      </w:pPr>
      <w:r w:rsidRPr="00485B68">
        <w:rPr>
          <w:rFonts w:eastAsia="Times New Roman" w:cs="Times New Roman"/>
          <w:color w:val="000000"/>
          <w:szCs w:val="24"/>
          <w:lang w:eastAsia="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485B68" w:rsidRPr="00261C5F" w:rsidRDefault="00485B68" w:rsidP="008311B7">
      <w:pPr>
        <w:widowControl w:val="0"/>
        <w:tabs>
          <w:tab w:val="left" w:pos="0"/>
        </w:tabs>
        <w:ind w:right="-1" w:firstLine="709"/>
        <w:contextualSpacing/>
        <w:jc w:val="both"/>
        <w:rPr>
          <w:rFonts w:eastAsia="Times New Roman" w:cs="Times New Roman"/>
          <w:color w:val="000000"/>
          <w:szCs w:val="24"/>
          <w:lang w:eastAsia="ru-RU"/>
        </w:rPr>
      </w:pPr>
      <w:r w:rsidRPr="00485B68">
        <w:rPr>
          <w:rFonts w:eastAsia="Times New Roman" w:cs="Times New Roman"/>
          <w:color w:val="000000"/>
          <w:szCs w:val="24"/>
          <w:lang w:eastAsia="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Внешняя оценка</w:t>
      </w:r>
      <w:r w:rsidRPr="00261C5F">
        <w:rPr>
          <w:rFonts w:eastAsia="Times New Roman" w:cs="Times New Roman"/>
          <w:color w:val="000000"/>
          <w:szCs w:val="24"/>
          <w:lang w:eastAsia="ru-RU"/>
        </w:rPr>
        <w:t xml:space="preserve"> включает:</w:t>
      </w:r>
    </w:p>
    <w:p w:rsidR="00B378DE" w:rsidRPr="00261C5F" w:rsidRDefault="00B378DE" w:rsidP="008311B7">
      <w:pPr>
        <w:widowControl w:val="0"/>
        <w:numPr>
          <w:ilvl w:val="0"/>
          <w:numId w:val="16"/>
        </w:numPr>
        <w:tabs>
          <w:tab w:val="left" w:pos="0"/>
        </w:tabs>
        <w:ind w:left="0" w:right="-1"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независимую оценку качества подготовки обучающихся; </w:t>
      </w:r>
    </w:p>
    <w:p w:rsidR="00B378DE" w:rsidRPr="00261C5F" w:rsidRDefault="00B378DE" w:rsidP="008311B7">
      <w:pPr>
        <w:widowControl w:val="0"/>
        <w:numPr>
          <w:ilvl w:val="0"/>
          <w:numId w:val="16"/>
        </w:numPr>
        <w:tabs>
          <w:tab w:val="left" w:pos="0"/>
        </w:tabs>
        <w:ind w:left="0" w:right="-1" w:firstLine="709"/>
        <w:contextualSpacing/>
        <w:jc w:val="both"/>
        <w:rPr>
          <w:rFonts w:eastAsia="Times New Roman" w:cs="Times New Roman"/>
          <w:color w:val="000000"/>
          <w:szCs w:val="24"/>
          <w:lang w:eastAsia="ru-RU"/>
        </w:rPr>
      </w:pPr>
      <w:r w:rsidRPr="00261C5F">
        <w:rPr>
          <w:rFonts w:eastAsia="Times New Roman" w:cs="Times New Roman"/>
          <w:color w:val="000000"/>
          <w:szCs w:val="24"/>
          <w:lang w:eastAsia="ru-RU"/>
        </w:rPr>
        <w:t>итоговую аттестацию.</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В соответствии с ФГОС ООО система оценки МБОУ «Бичурга - Баишевская СОШ» реализует </w:t>
      </w:r>
      <w:r w:rsidRPr="00261C5F">
        <w:rPr>
          <w:rFonts w:eastAsia="Times New Roman" w:cs="Times New Roman"/>
          <w:b/>
          <w:i/>
          <w:color w:val="000000"/>
          <w:szCs w:val="24"/>
          <w:lang w:eastAsia="ru-RU"/>
        </w:rPr>
        <w:t>системно-деятельностный, уровневый и комплексный подходы</w:t>
      </w:r>
      <w:r w:rsidRPr="00261C5F">
        <w:rPr>
          <w:rFonts w:eastAsia="Times New Roman" w:cs="Times New Roman"/>
          <w:color w:val="000000"/>
          <w:szCs w:val="24"/>
          <w:lang w:eastAsia="ru-RU"/>
        </w:rPr>
        <w:t xml:space="preserve"> к оценке образовательных достижений</w:t>
      </w:r>
      <w:r w:rsidR="00835179" w:rsidRPr="00261C5F">
        <w:rPr>
          <w:rFonts w:eastAsia="Times New Roman" w:cs="Times New Roman"/>
          <w:color w:val="000000"/>
          <w:szCs w:val="24"/>
          <w:lang w:eastAsia="ru-RU"/>
        </w:rPr>
        <w:t>, что отражено в «Положении о внутренней системе оценки качества образования МБОУ «Бичурга – Баишевская СОШ».</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Системно-деятельностный подход</w:t>
      </w:r>
      <w:r w:rsidRPr="00261C5F">
        <w:rPr>
          <w:rFonts w:eastAsia="Times New Roman" w:cs="Times New Roman"/>
          <w:color w:val="000000"/>
          <w:szCs w:val="24"/>
          <w:lang w:eastAsia="ru-RU"/>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Уровневый подход</w:t>
      </w:r>
      <w:r w:rsidRPr="00261C5F">
        <w:rPr>
          <w:rFonts w:eastAsia="Times New Roman" w:cs="Times New Roman"/>
          <w:color w:val="000000"/>
          <w:szCs w:val="24"/>
          <w:lang w:eastAsia="ru-RU"/>
        </w:rPr>
        <w:t xml:space="preserve">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Комплексный подход</w:t>
      </w:r>
      <w:r w:rsidRPr="00261C5F">
        <w:rPr>
          <w:rFonts w:eastAsia="Times New Roman" w:cs="Times New Roman"/>
          <w:color w:val="000000"/>
          <w:szCs w:val="24"/>
          <w:lang w:eastAsia="ru-RU"/>
        </w:rPr>
        <w:t xml:space="preserve"> к оценке образовательных достижений реализуется через:</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оценку предметных и метапредметных результатов;</w:t>
      </w:r>
    </w:p>
    <w:p w:rsidR="00B378DE" w:rsidRPr="00261C5F" w:rsidRDefault="00C03748"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lastRenderedPageBreak/>
        <w:t>-</w:t>
      </w:r>
      <w:r w:rsidR="00B378DE" w:rsidRPr="00261C5F">
        <w:rPr>
          <w:rFonts w:eastAsia="Times New Roman" w:cs="Times New Roman"/>
          <w:color w:val="000000"/>
          <w:szCs w:val="24"/>
          <w:lang w:eastAsia="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B378DE" w:rsidRPr="00261C5F" w:rsidRDefault="00B378DE" w:rsidP="008311B7">
      <w:pPr>
        <w:widowControl w:val="0"/>
        <w:tabs>
          <w:tab w:val="left" w:pos="0"/>
        </w:tabs>
        <w:ind w:right="-1" w:firstLine="709"/>
        <w:jc w:val="both"/>
        <w:rPr>
          <w:rFonts w:eastAsia="Times New Roman" w:cs="Times New Roman"/>
          <w:b/>
          <w:color w:val="000000"/>
          <w:szCs w:val="24"/>
          <w:lang w:eastAsia="ru-RU"/>
        </w:rPr>
      </w:pPr>
      <w:r w:rsidRPr="00261C5F">
        <w:rPr>
          <w:rFonts w:eastAsia="Times New Roman" w:cs="Times New Roman"/>
          <w:b/>
          <w:color w:val="000000"/>
          <w:szCs w:val="24"/>
          <w:lang w:eastAsia="ru-RU"/>
        </w:rPr>
        <w:t>Особенности оценки личностных  результатов</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Оценка личностных результатов</w:t>
      </w:r>
      <w:r w:rsidRPr="00261C5F">
        <w:rPr>
          <w:rFonts w:eastAsia="Times New Roman" w:cs="Times New Roman"/>
          <w:b/>
          <w:color w:val="000000"/>
          <w:szCs w:val="24"/>
          <w:lang w:eastAsia="ru-RU"/>
        </w:rPr>
        <w:t xml:space="preserve"> </w:t>
      </w:r>
      <w:r w:rsidRPr="00261C5F">
        <w:rPr>
          <w:rFonts w:eastAsia="Times New Roman" w:cs="Times New Roman"/>
          <w:color w:val="000000"/>
          <w:szCs w:val="24"/>
          <w:lang w:eastAsia="ru-RU"/>
        </w:rP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835179" w:rsidRPr="00261C5F" w:rsidRDefault="00835179" w:rsidP="008311B7">
      <w:pPr>
        <w:ind w:firstLine="709"/>
        <w:jc w:val="both"/>
        <w:rPr>
          <w:rFonts w:eastAsia="Times New Roman" w:cs="Times New Roman"/>
          <w:szCs w:val="24"/>
          <w:lang w:eastAsia="ru-RU"/>
        </w:rPr>
      </w:pPr>
      <w:r w:rsidRPr="00261C5F">
        <w:rPr>
          <w:rFonts w:eastAsia="Times New Roman" w:cs="Times New Roman"/>
          <w:szCs w:val="24"/>
          <w:lang w:eastAsia="ru-RU"/>
        </w:rPr>
        <w:t>Достижение личностных результатов </w:t>
      </w:r>
      <w:r w:rsidRPr="00261C5F">
        <w:rPr>
          <w:rFonts w:eastAsia="Times New Roman" w:cs="Times New Roman"/>
          <w:b/>
          <w:bCs/>
          <w:szCs w:val="24"/>
          <w:lang w:eastAsia="ru-RU"/>
        </w:rPr>
        <w:t>не выносится </w:t>
      </w:r>
      <w:r w:rsidRPr="00261C5F">
        <w:rPr>
          <w:rFonts w:eastAsia="Times New Roman" w:cs="Times New Roman"/>
          <w:szCs w:val="24"/>
          <w:lang w:eastAsia="ru-RU"/>
        </w:rPr>
        <w:t xml:space="preserve">на итоговую оценку учащихся, а является предметом оценки эффективности воспитательно-образовательной деятельности МБОУ </w:t>
      </w:r>
      <w:r w:rsidR="00A45E78" w:rsidRPr="00261C5F">
        <w:rPr>
          <w:rFonts w:eastAsia="Times New Roman" w:cs="Times New Roman"/>
          <w:szCs w:val="24"/>
          <w:lang w:eastAsia="ru-RU"/>
        </w:rPr>
        <w:t>«Бичурга – Баишевская СОШ»</w:t>
      </w:r>
      <w:r w:rsidRPr="00261C5F">
        <w:rPr>
          <w:rFonts w:eastAsia="Times New Roman" w:cs="Times New Roman"/>
          <w:szCs w:val="24"/>
          <w:lang w:eastAsia="ru-RU"/>
        </w:rPr>
        <w:t>. Оценка личностных результатов образовательной деятельности осуществляется в ходе </w:t>
      </w:r>
      <w:r w:rsidRPr="00261C5F">
        <w:rPr>
          <w:rFonts w:eastAsia="Times New Roman" w:cs="Times New Roman"/>
          <w:b/>
          <w:bCs/>
          <w:szCs w:val="24"/>
          <w:lang w:eastAsia="ru-RU"/>
        </w:rPr>
        <w:t>внешних </w:t>
      </w:r>
      <w:r w:rsidRPr="00261C5F">
        <w:rPr>
          <w:rFonts w:eastAsia="Times New Roman" w:cs="Times New Roman"/>
          <w:szCs w:val="24"/>
          <w:lang w:eastAsia="ru-RU"/>
        </w:rPr>
        <w:t>неперсонифицированных мониторинговых исследований. Инструментарий для них разрабатывается и основывается на общепринятых в профессиональном сообществе методиках психолого-педагогической диагностики.</w:t>
      </w:r>
    </w:p>
    <w:p w:rsidR="00835179" w:rsidRPr="00261C5F" w:rsidRDefault="00835179" w:rsidP="008311B7">
      <w:pPr>
        <w:ind w:firstLine="709"/>
        <w:jc w:val="both"/>
        <w:rPr>
          <w:rFonts w:eastAsia="Times New Roman" w:cs="Times New Roman"/>
          <w:szCs w:val="24"/>
          <w:lang w:eastAsia="ru-RU"/>
        </w:rPr>
      </w:pPr>
      <w:r w:rsidRPr="00261C5F">
        <w:rPr>
          <w:rFonts w:eastAsia="Times New Roman" w:cs="Times New Roman"/>
          <w:szCs w:val="24"/>
          <w:lang w:eastAsia="ru-RU"/>
        </w:rPr>
        <w:t>Во внутришкольном мониторинге в целях оптимизации личностного развития учащихся оценка сформированности отдельных личностных результатов проявляется в:</w:t>
      </w:r>
    </w:p>
    <w:p w:rsidR="00835179" w:rsidRPr="00261C5F" w:rsidRDefault="00835179" w:rsidP="007C0A20">
      <w:pPr>
        <w:numPr>
          <w:ilvl w:val="0"/>
          <w:numId w:val="22"/>
        </w:numPr>
        <w:ind w:left="0" w:firstLine="709"/>
        <w:jc w:val="both"/>
        <w:rPr>
          <w:rFonts w:eastAsia="Times New Roman" w:cs="Times New Roman"/>
          <w:szCs w:val="24"/>
          <w:lang w:eastAsia="ru-RU"/>
        </w:rPr>
      </w:pPr>
      <w:r w:rsidRPr="00261C5F">
        <w:rPr>
          <w:rFonts w:eastAsia="Times New Roman" w:cs="Times New Roman"/>
          <w:szCs w:val="24"/>
          <w:lang w:eastAsia="ru-RU"/>
        </w:rPr>
        <w:t xml:space="preserve">соблюдении норм и правил поведения, принятых в </w:t>
      </w:r>
      <w:r w:rsidR="00A45E78" w:rsidRPr="00261C5F">
        <w:rPr>
          <w:rFonts w:eastAsia="Times New Roman" w:cs="Times New Roman"/>
          <w:szCs w:val="24"/>
          <w:lang w:eastAsia="ru-RU"/>
        </w:rPr>
        <w:t xml:space="preserve">МБОУ «Бичурга – Баишевская СОШ» </w:t>
      </w:r>
      <w:r w:rsidRPr="00261C5F">
        <w:rPr>
          <w:rFonts w:eastAsia="Times New Roman" w:cs="Times New Roman"/>
          <w:szCs w:val="24"/>
          <w:lang w:eastAsia="ru-RU"/>
        </w:rPr>
        <w:t xml:space="preserve">(«Правила поведения учащихся в </w:t>
      </w:r>
      <w:r w:rsidR="00A45E78" w:rsidRPr="00261C5F">
        <w:rPr>
          <w:rFonts w:eastAsia="Times New Roman" w:cs="Times New Roman"/>
          <w:szCs w:val="24"/>
          <w:lang w:eastAsia="ru-RU"/>
        </w:rPr>
        <w:t>МБОУ «Бичурга – Баишевская СОШ»</w:t>
      </w:r>
      <w:r w:rsidRPr="00261C5F">
        <w:rPr>
          <w:rFonts w:eastAsia="Times New Roman" w:cs="Times New Roman"/>
          <w:szCs w:val="24"/>
          <w:lang w:eastAsia="ru-RU"/>
        </w:rPr>
        <w:t>);</w:t>
      </w:r>
    </w:p>
    <w:p w:rsidR="00835179" w:rsidRPr="00261C5F" w:rsidRDefault="00835179" w:rsidP="007C0A20">
      <w:pPr>
        <w:numPr>
          <w:ilvl w:val="0"/>
          <w:numId w:val="22"/>
        </w:numPr>
        <w:ind w:left="0" w:firstLine="709"/>
        <w:jc w:val="both"/>
        <w:rPr>
          <w:rFonts w:eastAsia="Times New Roman" w:cs="Times New Roman"/>
          <w:szCs w:val="24"/>
          <w:lang w:eastAsia="ru-RU"/>
        </w:rPr>
      </w:pPr>
      <w:r w:rsidRPr="00261C5F">
        <w:rPr>
          <w:rFonts w:eastAsia="Times New Roman" w:cs="Times New Roman"/>
          <w:szCs w:val="24"/>
          <w:lang w:eastAsia="ru-RU"/>
        </w:rPr>
        <w:t xml:space="preserve">участии в общественной жизни </w:t>
      </w:r>
      <w:r w:rsidR="00A45E78" w:rsidRPr="00261C5F">
        <w:rPr>
          <w:rFonts w:eastAsia="Times New Roman" w:cs="Times New Roman"/>
          <w:szCs w:val="24"/>
          <w:lang w:eastAsia="ru-RU"/>
        </w:rPr>
        <w:t>МБОУ «Бичурга – Баишевская СОШ»</w:t>
      </w:r>
      <w:r w:rsidRPr="00261C5F">
        <w:rPr>
          <w:rFonts w:eastAsia="Times New Roman" w:cs="Times New Roman"/>
          <w:szCs w:val="24"/>
          <w:lang w:eastAsia="ru-RU"/>
        </w:rPr>
        <w:t>, ближайшего социального окружения, страны, общественно-полезной деятельности;</w:t>
      </w:r>
    </w:p>
    <w:p w:rsidR="00835179" w:rsidRPr="00261C5F" w:rsidRDefault="00835179" w:rsidP="007C0A20">
      <w:pPr>
        <w:numPr>
          <w:ilvl w:val="0"/>
          <w:numId w:val="22"/>
        </w:numPr>
        <w:ind w:left="0" w:firstLine="709"/>
        <w:jc w:val="both"/>
        <w:rPr>
          <w:rFonts w:eastAsia="Times New Roman" w:cs="Times New Roman"/>
          <w:szCs w:val="24"/>
          <w:lang w:eastAsia="ru-RU"/>
        </w:rPr>
      </w:pPr>
      <w:r w:rsidRPr="00261C5F">
        <w:rPr>
          <w:rFonts w:eastAsia="Times New Roman" w:cs="Times New Roman"/>
          <w:szCs w:val="24"/>
          <w:lang w:eastAsia="ru-RU"/>
        </w:rPr>
        <w:t>ответственности за результаты обучения;</w:t>
      </w:r>
    </w:p>
    <w:p w:rsidR="00835179" w:rsidRPr="00261C5F" w:rsidRDefault="00835179" w:rsidP="007C0A20">
      <w:pPr>
        <w:numPr>
          <w:ilvl w:val="0"/>
          <w:numId w:val="22"/>
        </w:numPr>
        <w:ind w:left="0" w:firstLine="709"/>
        <w:jc w:val="both"/>
        <w:rPr>
          <w:rFonts w:eastAsia="Times New Roman" w:cs="Times New Roman"/>
          <w:szCs w:val="24"/>
          <w:lang w:eastAsia="ru-RU"/>
        </w:rPr>
      </w:pPr>
      <w:r w:rsidRPr="00261C5F">
        <w:rPr>
          <w:rFonts w:eastAsia="Times New Roman" w:cs="Times New Roman"/>
          <w:szCs w:val="24"/>
          <w:lang w:eastAsia="ru-RU"/>
        </w:rPr>
        <w:t>готовности и способности делать осознанный выбор своей образовательной траектории, в том числе выбор профессии;</w:t>
      </w:r>
    </w:p>
    <w:p w:rsidR="00835179" w:rsidRPr="00261C5F" w:rsidRDefault="00835179" w:rsidP="007C0A20">
      <w:pPr>
        <w:numPr>
          <w:ilvl w:val="0"/>
          <w:numId w:val="22"/>
        </w:numPr>
        <w:ind w:left="0" w:firstLine="709"/>
        <w:jc w:val="both"/>
        <w:rPr>
          <w:rFonts w:eastAsia="Times New Roman" w:cs="Times New Roman"/>
          <w:szCs w:val="24"/>
          <w:lang w:eastAsia="ru-RU"/>
        </w:rPr>
      </w:pPr>
      <w:r w:rsidRPr="00261C5F">
        <w:rPr>
          <w:rFonts w:eastAsia="Times New Roman" w:cs="Times New Roman"/>
          <w:szCs w:val="24"/>
          <w:lang w:eastAsia="ru-RU"/>
        </w:rPr>
        <w:lastRenderedPageBreak/>
        <w:t>ценностно-смысловых установках учащихся, формируемых средствами различных предметов в рамках системы общего образования.</w:t>
      </w:r>
    </w:p>
    <w:p w:rsidR="00B378DE" w:rsidRPr="00261C5F" w:rsidRDefault="00B378DE" w:rsidP="008311B7">
      <w:pPr>
        <w:ind w:firstLine="709"/>
        <w:jc w:val="both"/>
        <w:rPr>
          <w:rFonts w:eastAsia="Times New Roman" w:cs="Times New Roman"/>
          <w:b/>
          <w:color w:val="000000"/>
          <w:szCs w:val="24"/>
          <w:lang w:eastAsia="ru-RU"/>
        </w:rPr>
      </w:pPr>
      <w:r w:rsidRPr="00261C5F">
        <w:rPr>
          <w:rFonts w:eastAsia="Times New Roman" w:cs="Times New Roman"/>
          <w:b/>
          <w:color w:val="000000"/>
          <w:szCs w:val="24"/>
          <w:lang w:eastAsia="ru-RU"/>
        </w:rPr>
        <w:t>Особенности оценки метапредметных результатов</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При </w:t>
      </w:r>
      <w:r w:rsidRPr="00261C5F">
        <w:rPr>
          <w:rFonts w:eastAsia="Times New Roman" w:cs="Times New Roman"/>
          <w:b/>
          <w:i/>
          <w:color w:val="000000"/>
          <w:szCs w:val="24"/>
          <w:lang w:eastAsia="ru-RU"/>
        </w:rPr>
        <w:t xml:space="preserve">оценке метапредметных результатов </w:t>
      </w:r>
      <w:r w:rsidRPr="00261C5F">
        <w:rPr>
          <w:rFonts w:eastAsia="Times New Roman" w:cs="Times New Roman"/>
          <w:color w:val="000000"/>
          <w:szCs w:val="24"/>
          <w:lang w:eastAsia="ru-RU"/>
        </w:rPr>
        <w:t xml:space="preserve">оцениваются достижения планируемых результатов освоения ООП ООО, которые отражают совокупность </w:t>
      </w:r>
      <w:r w:rsidRPr="00261C5F">
        <w:rPr>
          <w:rFonts w:eastAsia="Times New Roman" w:cs="Times New Roman"/>
          <w:b/>
          <w:i/>
          <w:color w:val="000000"/>
          <w:szCs w:val="24"/>
          <w:lang w:eastAsia="ru-RU"/>
        </w:rPr>
        <w:t>познавательных, коммуникативных и регулятивных универсальных учебных действий</w:t>
      </w:r>
      <w:r w:rsidRPr="00261C5F">
        <w:rPr>
          <w:rFonts w:eastAsia="Times New Roman" w:cs="Times New Roman"/>
          <w:color w:val="000000"/>
          <w:szCs w:val="24"/>
          <w:lang w:eastAsia="ru-RU"/>
        </w:rPr>
        <w:t>.</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Формирование метапредметных результатов обеспечивается комплексом освоения программ учебных предметов и внеурочной деятельности.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Основным объектом оценки метапредметных результатов</w:t>
      </w:r>
      <w:r w:rsidRPr="00261C5F">
        <w:rPr>
          <w:rFonts w:eastAsia="Times New Roman" w:cs="Times New Roman"/>
          <w:color w:val="000000"/>
          <w:szCs w:val="24"/>
          <w:lang w:eastAsia="ru-RU"/>
        </w:rPr>
        <w:t xml:space="preserve"> является овладение:</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w:t>
      </w:r>
      <w:r w:rsidRPr="00261C5F">
        <w:rPr>
          <w:rFonts w:eastAsia="Times New Roman" w:cs="Times New Roman"/>
          <w:i/>
          <w:color w:val="000000"/>
          <w:szCs w:val="24"/>
          <w:lang w:eastAsia="ru-RU"/>
        </w:rPr>
        <w:t>познавательными универсальными учебными действиями</w:t>
      </w:r>
      <w:r w:rsidRPr="00261C5F">
        <w:rPr>
          <w:rFonts w:eastAsia="Times New Roman" w:cs="Times New Roman"/>
          <w:color w:val="000000"/>
          <w:szCs w:val="24"/>
          <w:lang w:eastAsia="ru-RU"/>
        </w:rPr>
        <w:t xml:space="preserve"> (замещение, моделирование, кодирование и декодирование информации, логические операции, включая общие приемы решения задач);</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w:t>
      </w:r>
      <w:r w:rsidRPr="00261C5F">
        <w:rPr>
          <w:rFonts w:eastAsia="Times New Roman" w:cs="Times New Roman"/>
          <w:i/>
          <w:color w:val="000000"/>
          <w:szCs w:val="24"/>
          <w:lang w:eastAsia="ru-RU"/>
        </w:rPr>
        <w:t>коммуникативными универсальными учебными действиями</w:t>
      </w:r>
      <w:r w:rsidRPr="00261C5F">
        <w:rPr>
          <w:rFonts w:eastAsia="Times New Roman" w:cs="Times New Roman"/>
          <w:color w:val="000000"/>
          <w:szCs w:val="24"/>
          <w:lang w:eastAsia="ru-RU"/>
        </w:rPr>
        <w:t xml:space="preserve">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 </w:t>
      </w:r>
      <w:r w:rsidRPr="00261C5F">
        <w:rPr>
          <w:rFonts w:eastAsia="Times New Roman" w:cs="Times New Roman"/>
          <w:i/>
          <w:color w:val="000000"/>
          <w:szCs w:val="24"/>
          <w:lang w:eastAsia="ru-RU"/>
        </w:rPr>
        <w:t>регулятивными универсальными учебными действиями</w:t>
      </w:r>
      <w:r w:rsidRPr="00261C5F">
        <w:rPr>
          <w:rFonts w:eastAsia="Times New Roman" w:cs="Times New Roman"/>
          <w:color w:val="000000"/>
          <w:szCs w:val="24"/>
          <w:lang w:eastAsia="ru-RU"/>
        </w:rPr>
        <w:t xml:space="preserve">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485B68" w:rsidRPr="00485B68" w:rsidRDefault="00485B68" w:rsidP="008311B7">
      <w:pPr>
        <w:pStyle w:val="ConsPlusNormal"/>
        <w:spacing w:after="0" w:line="240" w:lineRule="auto"/>
        <w:ind w:firstLine="540"/>
        <w:jc w:val="both"/>
        <w:rPr>
          <w:sz w:val="24"/>
          <w:szCs w:val="24"/>
        </w:rPr>
      </w:pPr>
      <w:r w:rsidRPr="00485B68">
        <w:rPr>
          <w:sz w:val="24"/>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485B68" w:rsidRPr="00485B68" w:rsidRDefault="00485B68" w:rsidP="008311B7">
      <w:pPr>
        <w:pStyle w:val="ConsPlusNormal"/>
        <w:spacing w:after="0" w:line="240" w:lineRule="auto"/>
        <w:jc w:val="right"/>
        <w:rPr>
          <w:sz w:val="24"/>
          <w:szCs w:val="24"/>
        </w:rPr>
      </w:pPr>
      <w:r w:rsidRPr="00485B68">
        <w:rPr>
          <w:sz w:val="24"/>
          <w:szCs w:val="24"/>
        </w:rPr>
        <w:t>Таблица 1</w:t>
      </w:r>
    </w:p>
    <w:p w:rsidR="00485B68" w:rsidRPr="00485B68" w:rsidRDefault="00485B68" w:rsidP="008311B7">
      <w:pPr>
        <w:pStyle w:val="ConsPlusNormal"/>
        <w:spacing w:after="0" w:line="240" w:lineRule="auto"/>
        <w:jc w:val="center"/>
        <w:rPr>
          <w:sz w:val="24"/>
          <w:szCs w:val="24"/>
        </w:rPr>
      </w:pPr>
      <w:r w:rsidRPr="00485B68">
        <w:rPr>
          <w:sz w:val="24"/>
          <w:szCs w:val="24"/>
        </w:rPr>
        <w:t>Перечень (кодификатор) проверяемых</w:t>
      </w:r>
    </w:p>
    <w:p w:rsidR="00485B68" w:rsidRPr="00485B68" w:rsidRDefault="00485B68" w:rsidP="008311B7">
      <w:pPr>
        <w:pStyle w:val="ConsPlusNormal"/>
        <w:spacing w:after="0" w:line="240" w:lineRule="auto"/>
        <w:jc w:val="center"/>
        <w:rPr>
          <w:sz w:val="24"/>
          <w:szCs w:val="24"/>
        </w:rPr>
      </w:pPr>
      <w:r w:rsidRPr="00485B68">
        <w:rPr>
          <w:sz w:val="24"/>
          <w:szCs w:val="24"/>
        </w:rPr>
        <w:t>требований к метапредметным результатам освоения основной</w:t>
      </w:r>
    </w:p>
    <w:p w:rsidR="00485B68" w:rsidRPr="00485B68" w:rsidRDefault="00485B68" w:rsidP="008311B7">
      <w:pPr>
        <w:pStyle w:val="ConsPlusNormal"/>
        <w:spacing w:after="0" w:line="240" w:lineRule="auto"/>
        <w:jc w:val="center"/>
        <w:rPr>
          <w:sz w:val="24"/>
          <w:szCs w:val="24"/>
        </w:rPr>
      </w:pPr>
      <w:r w:rsidRPr="00485B68">
        <w:rPr>
          <w:sz w:val="24"/>
          <w:szCs w:val="24"/>
        </w:rPr>
        <w:t>образовательной программы основного общего образования</w:t>
      </w:r>
    </w:p>
    <w:p w:rsidR="00485B68" w:rsidRPr="00485B68" w:rsidRDefault="00485B68" w:rsidP="008311B7">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717"/>
      </w:tblGrid>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Код проверяемого требования</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Проверяемые требования к метапредметным результатам освоения основной образовательной программы основного общего образования</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Познавательные УУД</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Базовые логические действия</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Выявлять и характеризовать существенные признаки объектов (явлений)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Устанавливать существенный признак классификации, основания для обобщения и сравнения, критерии проводимого анализа</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 учетом предложенной задачи выявлять закономерности и противоречия в рассматриваемых фактах, данных и наблюдениях;</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предлагать критерии для выявления закономерностей и противоречий;</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выявлять дефицит информации, данных, необходимых для решения поставленной задачи</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lastRenderedPageBreak/>
              <w:t>1.1.4</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Выявлять причинно-следственные связи при изучении явлений и процессов</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1.1.5</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1.1.6</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Базовые исследовательские действия</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Оценивать на применимость и достоверность информацию, полученную в ходе исследования (эксперимента)</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1.2.4</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1.2.5</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Использовать вопросы как исследовательский инструмент познания;</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формировать гипотезу об истинности собственных суждений и суждений других, аргументировать свою позицию, мнение</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Работа с информацией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1.3.1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1.3.2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Выбирать, анализировать, систематизировать и интерпретировать информацию различных видов и форм представления;</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находить сходные аргументы (подтверждающие или опровергающие одну и ту же идею, версию) в различных информационных источниках</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1.3.3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1.3.4</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Оценивать надежность информации по критериям, предложенным педагогическим работником или сформулированным самостоятельно</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lastRenderedPageBreak/>
              <w:t>1.3.5</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Эффективно запоминать и систематизировать информацию</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Коммуникативные УУД</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Общение</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2.1.1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Выражать себя (свою точку зрения) в устных и письменных текстах</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2.1.2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сопоставлять свои суждения с суждениями других участников диалога, обнаруживать различие и сходство позиций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2.1.3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Публично представлять результаты выполненного опыта (эксперимента, исследования, проекта);</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2.1.4</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Воспринимать и формулировать суждения, выражать эмоции в соответствии с целями и условиями общения;</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понимать намерения других, проявлять уважительное отношение к собеседнику и в корректной форме формулировать свои возражения</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Совместная деятельность</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2.2.1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уметь обобщать мнения нескольких человек, проявлять готовность руководить, выполнять поручения, подчиняться;</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lastRenderedPageBreak/>
              <w:t>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Регулятивные УУД</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Самоорганизация</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3.1.1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Выявлять проблемы для решения в жизненных и учебных ситуациях;</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3.1.2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Ориентироваться в различных подходах принятия решений (индивидуальное, принятие решения в группе, принятие решений группой);</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делать выбор и брать ответственность за решение</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Самоконтроль</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3.2.1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Владеть способами самоконтроля, самомотивации и рефлексии</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3.2.2</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Вносить коррективы в деятельность на основе новых обстоятельств, изменившихся ситуаций, установленных ошибок, возникших трудностей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3.2.3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Давать адекватную оценку ситуации и предлагать план ее изменения;</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оценивать соответствие результата цели и условиям</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3.3</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Эмоциональный интеллект</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3.3.1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Различать, называть и управлять собственными эмоциями и эмоциями других;</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выявлять и анализировать причины эмоций;</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ставить себя на место другого человека, понимать мотивы и намерения другого;</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регулировать способ выражения эмоций</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3.4</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Принятие себя и других</w:t>
            </w:r>
          </w:p>
        </w:tc>
      </w:tr>
      <w:tr w:rsidR="00485B68" w:rsidRPr="00485B68" w:rsidTr="00485B68">
        <w:tc>
          <w:tcPr>
            <w:tcW w:w="1701"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center"/>
              <w:rPr>
                <w:rFonts w:eastAsiaTheme="minorEastAsia"/>
                <w:sz w:val="24"/>
                <w:szCs w:val="24"/>
                <w:lang w:eastAsia="en-US"/>
              </w:rPr>
            </w:pPr>
            <w:r w:rsidRPr="00485B68">
              <w:rPr>
                <w:sz w:val="24"/>
                <w:szCs w:val="24"/>
                <w:lang w:eastAsia="en-US"/>
              </w:rPr>
              <w:t>3.4.1</w:t>
            </w:r>
          </w:p>
        </w:tc>
        <w:tc>
          <w:tcPr>
            <w:tcW w:w="7717" w:type="dxa"/>
            <w:tcBorders>
              <w:top w:val="single" w:sz="4" w:space="0" w:color="auto"/>
              <w:left w:val="single" w:sz="4" w:space="0" w:color="auto"/>
              <w:bottom w:val="single" w:sz="4" w:space="0" w:color="auto"/>
              <w:right w:val="single" w:sz="4" w:space="0" w:color="auto"/>
            </w:tcBorders>
            <w:hideMark/>
          </w:tcPr>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485B68" w:rsidRPr="00485B68" w:rsidRDefault="00485B68" w:rsidP="008311B7">
            <w:pPr>
              <w:pStyle w:val="ConsPlusNormal"/>
              <w:spacing w:after="0" w:line="240" w:lineRule="auto"/>
              <w:jc w:val="both"/>
              <w:rPr>
                <w:sz w:val="24"/>
                <w:szCs w:val="24"/>
                <w:lang w:eastAsia="en-US"/>
              </w:rPr>
            </w:pPr>
            <w:r w:rsidRPr="00485B68">
              <w:rPr>
                <w:sz w:val="24"/>
                <w:szCs w:val="24"/>
                <w:lang w:eastAsia="en-US"/>
              </w:rPr>
              <w:t>открытость себе и другим;</w:t>
            </w:r>
          </w:p>
          <w:p w:rsidR="00485B68" w:rsidRPr="00485B68" w:rsidRDefault="00485B68" w:rsidP="008311B7">
            <w:pPr>
              <w:pStyle w:val="ConsPlusNormal"/>
              <w:spacing w:after="0" w:line="240" w:lineRule="auto"/>
              <w:jc w:val="both"/>
              <w:rPr>
                <w:rFonts w:eastAsiaTheme="minorEastAsia"/>
                <w:sz w:val="24"/>
                <w:szCs w:val="24"/>
                <w:lang w:eastAsia="en-US"/>
              </w:rPr>
            </w:pPr>
            <w:r w:rsidRPr="00485B68">
              <w:rPr>
                <w:sz w:val="24"/>
                <w:szCs w:val="24"/>
                <w:lang w:eastAsia="en-US"/>
              </w:rPr>
              <w:t>осознавать невозможность контролировать все вокруг</w:t>
            </w:r>
          </w:p>
        </w:tc>
      </w:tr>
    </w:tbl>
    <w:p w:rsidR="00485B68" w:rsidRDefault="00485B68" w:rsidP="008311B7">
      <w:pPr>
        <w:ind w:firstLine="709"/>
        <w:jc w:val="both"/>
        <w:rPr>
          <w:rFonts w:eastAsia="Times New Roman" w:cs="Times New Roman"/>
          <w:color w:val="000000"/>
          <w:szCs w:val="24"/>
          <w:lang w:eastAsia="ru-RU"/>
        </w:rPr>
      </w:pPr>
    </w:p>
    <w:p w:rsidR="0046274B" w:rsidRDefault="00B378DE" w:rsidP="008311B7">
      <w:pPr>
        <w:ind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Оценка достижения метапредметных результатов осуществляется администрацией</w:t>
      </w:r>
      <w:r w:rsidR="0046274B" w:rsidRPr="0046274B">
        <w:rPr>
          <w:rFonts w:eastAsia="Times New Roman" w:cs="Times New Roman"/>
          <w:color w:val="000000"/>
          <w:szCs w:val="24"/>
          <w:lang w:eastAsia="ru-RU"/>
        </w:rPr>
        <w:t xml:space="preserve"> </w:t>
      </w:r>
      <w:r w:rsidR="0046274B" w:rsidRPr="00261C5F">
        <w:rPr>
          <w:rFonts w:eastAsia="Times New Roman" w:cs="Times New Roman"/>
          <w:color w:val="000000"/>
          <w:szCs w:val="24"/>
          <w:lang w:eastAsia="ru-RU"/>
        </w:rPr>
        <w:t>МБОУ «Бичурга - Баишевская СОШ» в ходе внутреннего мониторинга</w:t>
      </w:r>
      <w:r w:rsidR="0046274B">
        <w:rPr>
          <w:rFonts w:eastAsia="Times New Roman" w:cs="Times New Roman"/>
          <w:color w:val="000000"/>
          <w:szCs w:val="24"/>
          <w:lang w:eastAsia="ru-RU"/>
        </w:rPr>
        <w:t>.</w:t>
      </w:r>
      <w:r w:rsidRPr="00261C5F">
        <w:rPr>
          <w:rFonts w:eastAsia="Times New Roman" w:cs="Times New Roman"/>
          <w:color w:val="000000"/>
          <w:szCs w:val="24"/>
          <w:lang w:eastAsia="ru-RU"/>
        </w:rPr>
        <w:t xml:space="preserve"> </w:t>
      </w:r>
      <w:r w:rsidR="0046274B" w:rsidRPr="0046274B">
        <w:rPr>
          <w:rFonts w:eastAsia="Times New Roman" w:cs="Times New Roman"/>
          <w:color w:val="000000"/>
          <w:szCs w:val="24"/>
          <w:lang w:eastAsia="ru-RU"/>
        </w:rPr>
        <w:t xml:space="preserve">Содержание и периодичность внутреннего мониторинга устанавливаются решением педагогического </w:t>
      </w:r>
      <w:r w:rsidR="0046274B" w:rsidRPr="0046274B">
        <w:rPr>
          <w:rFonts w:eastAsia="Times New Roman" w:cs="Times New Roman"/>
          <w:color w:val="000000"/>
          <w:szCs w:val="24"/>
          <w:lang w:eastAsia="ru-RU"/>
        </w:rPr>
        <w:lastRenderedPageBreak/>
        <w:t>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46274B" w:rsidRPr="0046274B" w:rsidRDefault="0046274B" w:rsidP="008311B7">
      <w:pPr>
        <w:widowControl w:val="0"/>
        <w:tabs>
          <w:tab w:val="left" w:pos="0"/>
        </w:tabs>
        <w:ind w:right="-1" w:firstLine="709"/>
        <w:jc w:val="both"/>
        <w:rPr>
          <w:rFonts w:eastAsia="Times New Roman" w:cs="Times New Roman"/>
          <w:color w:val="222222"/>
          <w:szCs w:val="24"/>
          <w:lang w:eastAsia="ru-RU"/>
        </w:rPr>
      </w:pPr>
      <w:r w:rsidRPr="0046274B">
        <w:rPr>
          <w:rFonts w:eastAsia="Times New Roman" w:cs="Times New Roman"/>
          <w:color w:val="222222"/>
          <w:szCs w:val="24"/>
          <w:lang w:eastAsia="ru-RU"/>
        </w:rPr>
        <w:t>Формы оценки:</w:t>
      </w:r>
    </w:p>
    <w:p w:rsidR="0046274B" w:rsidRPr="0046274B" w:rsidRDefault="0046274B" w:rsidP="008311B7">
      <w:pPr>
        <w:widowControl w:val="0"/>
        <w:tabs>
          <w:tab w:val="left" w:pos="0"/>
        </w:tabs>
        <w:ind w:right="-1" w:firstLine="709"/>
        <w:jc w:val="both"/>
        <w:rPr>
          <w:rFonts w:eastAsia="Times New Roman" w:cs="Times New Roman"/>
          <w:color w:val="222222"/>
          <w:szCs w:val="24"/>
          <w:lang w:eastAsia="ru-RU"/>
        </w:rPr>
      </w:pPr>
      <w:r w:rsidRPr="0046274B">
        <w:rPr>
          <w:rFonts w:eastAsia="Times New Roman" w:cs="Times New Roman"/>
          <w:color w:val="222222"/>
          <w:szCs w:val="24"/>
          <w:lang w:eastAsia="ru-RU"/>
        </w:rPr>
        <w:t>для проверки читательской грамотности - письменная работа на межпредметной основе;</w:t>
      </w:r>
    </w:p>
    <w:p w:rsidR="0046274B" w:rsidRPr="0046274B" w:rsidRDefault="0046274B" w:rsidP="008311B7">
      <w:pPr>
        <w:widowControl w:val="0"/>
        <w:tabs>
          <w:tab w:val="left" w:pos="0"/>
        </w:tabs>
        <w:ind w:right="-1" w:firstLine="709"/>
        <w:jc w:val="both"/>
        <w:rPr>
          <w:rFonts w:eastAsia="Times New Roman" w:cs="Times New Roman"/>
          <w:color w:val="222222"/>
          <w:szCs w:val="24"/>
          <w:lang w:eastAsia="ru-RU"/>
        </w:rPr>
      </w:pPr>
      <w:r w:rsidRPr="0046274B">
        <w:rPr>
          <w:rFonts w:eastAsia="Times New Roman" w:cs="Times New Roman"/>
          <w:color w:val="222222"/>
          <w:szCs w:val="24"/>
          <w:lang w:eastAsia="ru-RU"/>
        </w:rPr>
        <w:t>для проверки цифровой грамотности - практическая работа в сочетании с письменной (компьютеризованной) частью;</w:t>
      </w:r>
    </w:p>
    <w:p w:rsidR="0046274B" w:rsidRPr="0046274B" w:rsidRDefault="0046274B" w:rsidP="008311B7">
      <w:pPr>
        <w:widowControl w:val="0"/>
        <w:tabs>
          <w:tab w:val="left" w:pos="0"/>
        </w:tabs>
        <w:ind w:right="-1" w:firstLine="709"/>
        <w:jc w:val="both"/>
        <w:rPr>
          <w:rFonts w:eastAsia="Times New Roman" w:cs="Times New Roman"/>
          <w:color w:val="222222"/>
          <w:szCs w:val="24"/>
          <w:lang w:eastAsia="ru-RU"/>
        </w:rPr>
      </w:pPr>
      <w:r w:rsidRPr="0046274B">
        <w:rPr>
          <w:rFonts w:eastAsia="Times New Roman" w:cs="Times New Roman"/>
          <w:color w:val="222222"/>
          <w:szCs w:val="24"/>
          <w:lang w:eastAsia="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46274B" w:rsidRDefault="0046274B" w:rsidP="008311B7">
      <w:pPr>
        <w:widowControl w:val="0"/>
        <w:tabs>
          <w:tab w:val="left" w:pos="0"/>
        </w:tabs>
        <w:ind w:right="-1" w:firstLine="709"/>
        <w:jc w:val="both"/>
        <w:rPr>
          <w:rFonts w:eastAsia="Times New Roman" w:cs="Times New Roman"/>
          <w:i/>
          <w:color w:val="222222"/>
          <w:szCs w:val="24"/>
          <w:lang w:eastAsia="ru-RU"/>
        </w:rPr>
      </w:pPr>
      <w:r w:rsidRPr="0046274B">
        <w:rPr>
          <w:rFonts w:eastAsia="Times New Roman" w:cs="Times New Roman"/>
          <w:color w:val="222222"/>
          <w:szCs w:val="24"/>
          <w:lang w:eastAsia="ru-RU"/>
        </w:rPr>
        <w:t>Каждый из перечисленных видов диагностики проводится с периодичностью не менее чем один раз в два года.</w:t>
      </w:r>
      <w:r w:rsidRPr="0046274B">
        <w:rPr>
          <w:rFonts w:eastAsia="Times New Roman" w:cs="Times New Roman"/>
          <w:i/>
          <w:color w:val="222222"/>
          <w:szCs w:val="24"/>
          <w:lang w:eastAsia="ru-RU"/>
        </w:rPr>
        <w:t xml:space="preserve"> </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i/>
          <w:color w:val="000000"/>
          <w:szCs w:val="24"/>
          <w:lang w:eastAsia="ru-RU"/>
        </w:rPr>
        <w:t>Групповые и (или) индивидуальные учебные исследования и проекты</w:t>
      </w:r>
      <w:r w:rsidRPr="00261C5F">
        <w:rPr>
          <w:rFonts w:eastAsia="Times New Roman" w:cs="Times New Roman"/>
          <w:color w:val="000000"/>
          <w:szCs w:val="24"/>
          <w:lang w:eastAsia="ru-RU"/>
        </w:rPr>
        <w:t xml:space="preserve">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Выбор темы проекта осуществляется обучающимися.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Результатом проекта является одна из следующих работ:</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письменная работа (эссе, реферат, аналитические материалы, обзорные материалы, отчеты о проведенных исследованиях, стендовый доклад и другие);</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материальный объект, макет, иное конструкторское изделие;</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отчетные материалы по социальному проекту.</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w:t>
      </w:r>
      <w:r w:rsidRPr="00261C5F">
        <w:rPr>
          <w:rFonts w:eastAsia="Times New Roman" w:cs="Times New Roman"/>
          <w:color w:val="000000"/>
          <w:szCs w:val="24"/>
          <w:lang w:eastAsia="ru-RU"/>
        </w:rPr>
        <w:softHyphen/>
        <w:t>ветствии с особенностями образовательной организации.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Общим требованием ко всем работам является необходимость соблюдения норм и правил цитирования, ссылок на раз</w:t>
      </w:r>
      <w:r w:rsidRPr="00261C5F">
        <w:rPr>
          <w:rFonts w:eastAsia="Times New Roman" w:cs="Times New Roman"/>
          <w:color w:val="000000"/>
          <w:szCs w:val="24"/>
          <w:lang w:eastAsia="ru-RU"/>
        </w:rPr>
        <w:softHyphen/>
        <w:t>личные источники. В случае заимствования текста работы (плагиата) без указания ссылок на источник проект к защите не допускается.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Защита проекта осуществляется в процессе специально организованной деятельности комиссии образовательной орга</w:t>
      </w:r>
      <w:r w:rsidRPr="00261C5F">
        <w:rPr>
          <w:rFonts w:eastAsia="Times New Roman" w:cs="Times New Roman"/>
          <w:color w:val="000000"/>
          <w:szCs w:val="24"/>
          <w:lang w:eastAsia="ru-RU"/>
        </w:rPr>
        <w:softHyphen/>
        <w:t>низации или на школьной конференции.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Критерии оценки проектной работы</w:t>
      </w:r>
      <w:r w:rsidRPr="00261C5F">
        <w:rPr>
          <w:rFonts w:eastAsia="Times New Roman" w:cs="Times New Roman"/>
          <w:color w:val="000000"/>
          <w:szCs w:val="24"/>
          <w:lang w:eastAsia="ru-RU"/>
        </w:rPr>
        <w:t xml:space="preserve"> разрабатываются с учетом целей и задач проектной деятельности на данном этапе образования. Проектную деятельность целесообразно оценивать по следующим критериям:</w:t>
      </w:r>
    </w:p>
    <w:p w:rsidR="00B378DE" w:rsidRPr="00261C5F" w:rsidRDefault="00B378DE" w:rsidP="007C0A20">
      <w:pPr>
        <w:widowControl w:val="0"/>
        <w:numPr>
          <w:ilvl w:val="0"/>
          <w:numId w:val="71"/>
        </w:numPr>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Способность к самостоятельному приобретению знаний и решению проблем</w:t>
      </w:r>
      <w:r w:rsidRPr="00261C5F">
        <w:rPr>
          <w:rFonts w:eastAsia="Times New Roman" w:cs="Times New Roman"/>
          <w:color w:val="000000"/>
          <w:szCs w:val="24"/>
          <w:lang w:eastAsia="ru-RU"/>
        </w:rPr>
        <w:t xml:space="preserve">, проявляющаяся в умении поставить проблему и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w:t>
      </w:r>
      <w:r w:rsidRPr="00261C5F">
        <w:rPr>
          <w:rFonts w:eastAsia="Times New Roman" w:cs="Times New Roman"/>
          <w:color w:val="000000"/>
          <w:szCs w:val="24"/>
          <w:lang w:eastAsia="ru-RU"/>
        </w:rPr>
        <w:lastRenderedPageBreak/>
        <w:t>модели, прогноза, макета, объекта, творческого решения и т.п. Данный критерий в целом включает оценку сформированности познавательных учебных дей</w:t>
      </w:r>
      <w:r w:rsidRPr="00261C5F">
        <w:rPr>
          <w:rFonts w:eastAsia="Times New Roman" w:cs="Times New Roman"/>
          <w:color w:val="000000"/>
          <w:szCs w:val="24"/>
          <w:lang w:eastAsia="ru-RU"/>
        </w:rPr>
        <w:softHyphen/>
        <w:t>ствий.</w:t>
      </w:r>
    </w:p>
    <w:p w:rsidR="00B378DE" w:rsidRPr="00261C5F" w:rsidRDefault="00B378DE" w:rsidP="007C0A20">
      <w:pPr>
        <w:widowControl w:val="0"/>
        <w:numPr>
          <w:ilvl w:val="0"/>
          <w:numId w:val="71"/>
        </w:numPr>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Сформированность предметных знаний и способов действий</w:t>
      </w:r>
      <w:r w:rsidRPr="00261C5F">
        <w:rPr>
          <w:rFonts w:eastAsia="Times New Roman" w:cs="Times New Roman"/>
          <w:color w:val="000000"/>
          <w:szCs w:val="24"/>
          <w:lang w:eastAsia="ru-RU"/>
        </w:rPr>
        <w:t>, проявляющаяся в умении раскрыть содержание ра</w:t>
      </w:r>
      <w:r w:rsidRPr="00261C5F">
        <w:rPr>
          <w:rFonts w:eastAsia="Times New Roman" w:cs="Times New Roman"/>
          <w:color w:val="000000"/>
          <w:szCs w:val="24"/>
          <w:lang w:eastAsia="ru-RU"/>
        </w:rPr>
        <w:softHyphen/>
        <w:t>боты, грамотно и обоснованно в соответствии с рассматриваемой проблемой/темой использовать имеющиеся знания и способы действий.</w:t>
      </w:r>
    </w:p>
    <w:p w:rsidR="00B378DE" w:rsidRPr="00261C5F" w:rsidRDefault="00B378DE" w:rsidP="007C0A20">
      <w:pPr>
        <w:widowControl w:val="0"/>
        <w:numPr>
          <w:ilvl w:val="0"/>
          <w:numId w:val="71"/>
        </w:numPr>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Сформированность регулятивных действий</w:t>
      </w:r>
      <w:r w:rsidRPr="00261C5F">
        <w:rPr>
          <w:rFonts w:eastAsia="Times New Roman" w:cs="Times New Roman"/>
          <w:color w:val="000000"/>
          <w:szCs w:val="24"/>
          <w:lang w:eastAsia="ru-RU"/>
        </w:rPr>
        <w:t>,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w:t>
      </w:r>
      <w:r w:rsidRPr="00261C5F">
        <w:rPr>
          <w:rFonts w:eastAsia="Times New Roman" w:cs="Times New Roman"/>
          <w:color w:val="000000"/>
          <w:szCs w:val="24"/>
          <w:lang w:eastAsia="ru-RU"/>
        </w:rPr>
        <w:softHyphen/>
        <w:t>лять выбор конструктивных стратегий в трудных ситуациях.</w:t>
      </w:r>
    </w:p>
    <w:p w:rsidR="00B378DE" w:rsidRPr="00261C5F" w:rsidRDefault="00B378DE" w:rsidP="007C0A20">
      <w:pPr>
        <w:widowControl w:val="0"/>
        <w:numPr>
          <w:ilvl w:val="0"/>
          <w:numId w:val="71"/>
        </w:numPr>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Сформированность коммуникативных действий</w:t>
      </w:r>
      <w:r w:rsidRPr="00261C5F">
        <w:rPr>
          <w:rFonts w:eastAsia="Times New Roman" w:cs="Times New Roman"/>
          <w:color w:val="000000"/>
          <w:szCs w:val="24"/>
          <w:lang w:eastAsia="ru-RU"/>
        </w:rPr>
        <w:t>, проявляющаяся в умении ясно изложить и оформить выполнен</w:t>
      </w:r>
      <w:r w:rsidRPr="00261C5F">
        <w:rPr>
          <w:rFonts w:eastAsia="Times New Roman" w:cs="Times New Roman"/>
          <w:color w:val="000000"/>
          <w:szCs w:val="24"/>
          <w:lang w:eastAsia="ru-RU"/>
        </w:rPr>
        <w:softHyphen/>
        <w:t>ную работу, представить её результаты, аргументированно ответить на вопросы.</w:t>
      </w:r>
    </w:p>
    <w:p w:rsidR="00994F7F" w:rsidRPr="00261C5F" w:rsidRDefault="00994F7F"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Основной процедурой итоговой оценки достижения метапредметных результатов является защита индивидуального проекта.</w:t>
      </w:r>
    </w:p>
    <w:p w:rsidR="000A0637" w:rsidRPr="00261C5F" w:rsidRDefault="000A0637"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Содержание и периодичность внутреннего мониторинга устанавливаются решением педагогического совета образовательной организации, отражается в плане работы МБОУ «Бичурга - Баишевская СОШ» на учебный год.</w:t>
      </w:r>
    </w:p>
    <w:p w:rsidR="00B378DE" w:rsidRPr="00261C5F" w:rsidRDefault="00B378DE" w:rsidP="008311B7">
      <w:pPr>
        <w:widowControl w:val="0"/>
        <w:tabs>
          <w:tab w:val="left" w:pos="0"/>
        </w:tabs>
        <w:ind w:right="-1" w:firstLine="709"/>
        <w:jc w:val="both"/>
        <w:rPr>
          <w:rFonts w:eastAsia="Times New Roman" w:cs="Times New Roman"/>
          <w:b/>
          <w:color w:val="000000"/>
          <w:szCs w:val="24"/>
          <w:lang w:eastAsia="ru-RU"/>
        </w:rPr>
      </w:pPr>
      <w:r w:rsidRPr="00261C5F">
        <w:rPr>
          <w:rFonts w:eastAsia="Times New Roman" w:cs="Times New Roman"/>
          <w:b/>
          <w:color w:val="000000"/>
          <w:szCs w:val="24"/>
          <w:lang w:eastAsia="ru-RU"/>
        </w:rPr>
        <w:t>Особенности оценки  предметных результатов</w:t>
      </w:r>
      <w:r w:rsidR="000A0637" w:rsidRPr="00261C5F">
        <w:rPr>
          <w:rFonts w:eastAsia="Times New Roman" w:cs="Times New Roman"/>
          <w:b/>
          <w:color w:val="000000"/>
          <w:szCs w:val="24"/>
          <w:lang w:eastAsia="ru-RU"/>
        </w:rPr>
        <w:t>.</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Предметные результаты освоения ООП ООО</w:t>
      </w:r>
      <w:r w:rsidRPr="00261C5F">
        <w:rPr>
          <w:rFonts w:eastAsia="Times New Roman" w:cs="Times New Roman"/>
          <w:color w:val="000000"/>
          <w:szCs w:val="24"/>
          <w:lang w:eastAsia="ru-RU"/>
        </w:rPr>
        <w:t xml:space="preserve">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B35A22"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При оценке предметных результатов оцениваются достижения обучающихся планируемых результатов по отдельным учебным предметам. </w:t>
      </w:r>
    </w:p>
    <w:p w:rsidR="00DB2412" w:rsidRDefault="00DB2412" w:rsidP="00B15EA4">
      <w:pPr>
        <w:widowControl w:val="0"/>
        <w:autoSpaceDE w:val="0"/>
        <w:autoSpaceDN w:val="0"/>
        <w:ind w:firstLine="54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ind w:firstLine="54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DB2412">
        <w:rPr>
          <w:rFonts w:eastAsia="Times New Roman" w:cs="Times New Roman"/>
          <w:b/>
          <w:kern w:val="2"/>
          <w:szCs w:val="24"/>
          <w:lang w:eastAsia="ru-RU"/>
          <w14:ligatures w14:val="standardContextual"/>
        </w:rPr>
        <w:t>по русскому языку.</w:t>
      </w:r>
    </w:p>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результатам освоения основной</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результата</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предметные результаты освоения основной образовательной программы основного общего образования</w:t>
            </w:r>
          </w:p>
        </w:tc>
      </w:tr>
      <w:tr w:rsidR="00B15EA4" w:rsidRPr="00580CC5" w:rsidTr="00441977">
        <w:tc>
          <w:tcPr>
            <w:tcW w:w="1701" w:type="dxa"/>
            <w:vAlign w:val="center"/>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vAlign w:val="center"/>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"Язык и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устные монологические высказывания объемом не менее 5 предложений на основе жизненных наблюдений, чтения научно-учебной, художественной и научно-популярной литературы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чтения: просмотровым, ознакомительным, изучающим, поисковым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Устно пересказывать прочитанный или прослушанный текст объемом не менее 100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основные признаки текста, выделять в тексте композиционно-смысловые части (абзацы)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средства связи предложений и частей текста (формы слова, однокоренные слова, синонимы, антонимы, личные местоимения, повтор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смысловой анализ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анализ текста, его композиционных особенностей, определять количество микротем и абзацев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текст с точки зрения его принадлежности к функционально-смысловому типу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объемом 3 и более предложений, классные сочинения объемом не менее 70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Восстанавливать деформированный текст, осуществлять корректировку восстановленного текста с использованием образца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в целях дальнейшего воспроизведения содержания текста в устной и письменной форме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сообщение на заданную тему в виде презентации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Редактировать собственные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"Функциональные разновидности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Иметь общее представление об особенностях разговорной речи, функциональных стилей, языка художественной литературы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"Система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звуки; понимать различие между звуком и буквой, характеризовать систему звуков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фонетический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однозначные и многозначные слова, различать прямое и переносное значения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синонимы, антонимы, омонимы; различать многозначные слова и омонимы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тематические группы слов, родовые и видовые понятия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лексический анализ слов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Уметь пользоваться лексическими словарями (толковым словарем, словарями синонимов, антонимов, омонимов, паронимов)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морфему как минимальную значимую единицу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морфемы в слове (корень, приставку, суффикс, окончание), выделять основу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Находить чередование звуков в морфемах (в том числе чередование гласных с нулем звука)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морфемный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имена существительные, имена прилагательные, глаголы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лексико-грамматические разряды имен существительных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типы склонения имен существительных, выявлять разносклоняемые и несклоняемые имена существительные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имен существительных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общее грамматическое значение, морфологические признаки и синтаксические функции имени прилагательного, объяснять его роль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полную и краткую формы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частичный морфологический анализ имен прилагательных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глаголы совершенного и несовершенного вида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глаголы возвратные и невозвратные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спряжение глагола, уметь спрягать глаголы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частичный морфологический анализ глаголов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единицы синтаксиса (словосочетание и предложение)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синтаксический анализ словосочетаний и простых предложений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словосочетания по морфологическим свойствам главного слова (именные, глагольные, наречные)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простые неосложненные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Распознавать простые предложения, осложненные однородными членами, включая предложения с обобщающим словом при однородных </w:t>
            </w:r>
            <w:r w:rsidRPr="00580CC5">
              <w:rPr>
                <w:rFonts w:eastAsia="Times New Roman" w:cs="Times New Roman"/>
                <w:kern w:val="2"/>
                <w:szCs w:val="24"/>
                <w:lang w:eastAsia="ru-RU"/>
                <w14:ligatures w14:val="standardContextual"/>
              </w:rPr>
              <w:lastRenderedPageBreak/>
              <w:t>членах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простые предложения, осложненные обращением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цели высказывания (повествовательные, побудительные, вопросительные)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эмоциональной окраске (восклицательные и невосклицательные)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количеству грамматических основ (простые и сложные)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наличию второстепенных членов (распространенные и нераспространенные)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главные члены предложения (грамматическую основу)</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второстепенные члены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морфологические средства выражения сказуемого (глаголом, именем существительным, именем прилагательным)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морфологические средства выражения второстепенных членов предложения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"Культура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знания по фонетике и орфоэпии в практике произношения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произношения имен существительных, постановки в них ударения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произношения имен прилагательных, постановки в них ударения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постановки ударения в глагольных формах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Уметь правильно употреблять слова-паронимы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словоизменения, имен существительных, употребления несклоняемых имен существительных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словоизменения имен прилагательных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5.8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словоизменения глаголов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"Орфография"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Оперировать понятием "орфограмма" и различать буквенные и небуквенные орфограммы при проведении орфографического анализа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изученные орфограммы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по орфографии в практике правописания (в том числе применять знание о правописании разделительных ъ и 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знания по фонетике и графике в практике правописания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по морфемике в практике правописания неизменяемых приставок и приставок на -з (-с); ы и и после приставок, корней с безударными проверяемыми, непроверяемыми, чередующимися гласными (-лаг- и -лож-, -раст-, -ращ- и -рос-, -гар- и -гор-, -зар- и -зор-, -клан- и -клон-, -скак- и -скоч-, корней с чередованием е (и), корней с проверяемыми, непроверяемыми, непроизносимыми согласными (в рамках изученного), ё и о после шипящих в корне слова, ы и и после ц</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имен существительных: безударных окончаний, о и е (ё) после шипящих и ц в суффиксах и окончаниях, суффиксов -ник-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имен прилагательных: безударных окончаний, о и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глаголов: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орфографический анализ слов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"Пунктуация"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постановке тире между подлежащим и сказуемым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выборе знаков препинания в предложениях с обобщающим словом при однородных членах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выборе знаков препинания в предложениях с обращением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выборе знаков препинания в сложных предложениях, состоящих из частей, связанных бессоюзной связью и союзами и, но, а, однако, зато, 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при письме пунктуационные нормы при выборе знаков препинания в предложениях с прямой речью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Оформлять диалог в письменном виде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пунктуационный анализ простых осложненных и сложных предложений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"Выразительность русской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Уместно использовать слова с суффиксами оценки в собственной речи</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3.1</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Устный пересказ прочитанного или прослушанного текста, в том числе с изменением лица рассказчика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Участие в диалоге на лингвистические темы (в рамках изученного) и темы на основе жизненных наблюдений. Речевые формулы приветствия, прощания, просьбы, благодарности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Сочинения различных видов с использованием жизненного и читательского опыта, сюжетной картины (в том числе сочинения-миниатюры)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аудирования: выборочное, ознакомительное, детальное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чтения: изучающее, ознакомительное, просмотровое, поисковое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 и его основные признаки. Тема и главная мысль текста. Микротема текста. Ключевые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Функционально-смысловые типы речи: описание, повествование, рассуждение; их особенности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Повествование как тип речи. Рассказ</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Композиционная структура текста. Абзац как средство деления текста на композиционно-смысловые части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Средства связи предложений и частей текста: формы слова, однокоренные слова, синонимы, антонимы, личные местоимения, повтор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простой и сложный план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Фонетика. Графика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гласных звуков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согласных звуков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Изменение звуков в речевом потоке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Элементы фонетической транскрипции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Слог</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Ударение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Фонетический анализ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Лексикология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Слова однозначные и многозначные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Прямое и переносное значения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Тематические группы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Обозначение родовых и видовых понятий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Антонимы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Омонимы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Паронимы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Лексический анализ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Морфемика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Морфема как минимальная значимая единица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Основа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морфем (корень, приставка, суффикс, окончание)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Чередование звуков в морфемах (в том числе чередование гласных с нулем звука)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Морфемный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как раздел грамматики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Части речи как лексико-грамматические разряды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частей речи в русском языке. Самостоятельные и служебные части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существительное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Имя существительное как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Род, число, падеж имени существительного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существительные общего рода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существительные, имеющие форму только единственного или только множественного числа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склонения имен существительных. Разносклоняемые имена существительные. Несклоняемые имена существительные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существительных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прилагательное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Имя прилагательное как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прилагательные полные и краткие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4.6.3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Глагол</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 как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Глаголы совершенного и несовершенного вида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Глаголы возвратные и невозвратные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Инфинитив и его грамматические свойства. Основа инфинитива, основа настоящего (будущего простого) времени глагола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Спряжение глагола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глаголов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Словосочетание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Словосочетание и его признаки. Средства связи слов в словосочетании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словосочетаний по морфологическим свойствам главного слова: глагольные, именные, наречные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словосочетания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Предложение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Предложение и его признаки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цели высказывания (повествовательные, вопросительные, побудительные)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эмоциональной окраске (восклицательные, невосклицательные)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простые и сложные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распространенные и нераспространенные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простого и простого осложненного предложений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Главные члены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Главные члены предложения (грамматическая основа)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Сказуемое и способы его выражения: глаголом, именем </w:t>
            </w:r>
            <w:r w:rsidRPr="00580CC5">
              <w:rPr>
                <w:rFonts w:eastAsia="Times New Roman" w:cs="Times New Roman"/>
                <w:kern w:val="2"/>
                <w:szCs w:val="24"/>
                <w:lang w:eastAsia="ru-RU"/>
                <w14:ligatures w14:val="standardContextual"/>
              </w:rPr>
              <w:lastRenderedPageBreak/>
              <w:t>существительным, именем прилагательным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Второстепенные члены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Второстепенные члены предложения: определение, дополнение, обстоятельство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и типичные средства его выражения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Дополнение (прямое и косвенное) и типичные средства его выражения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Простое осложненное предложение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 обобщающими словами при однородных членах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 обращением, особенности интонации. Обращение и средства его выражения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Сложное предложение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Сложные предложения с бессоюзной и союзной связью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сложносочиненные и сложноподчиненные (общее представление, практическое усвоение)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Прямая речь. Цитирование. Диалог</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 прямой речью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Диалог</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Свойства русского ударения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имен существительных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имен прилагательных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в глагольных формах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5.6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имен существительных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имен прилагательных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глаголов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"орфограмма". Буквенные и небуквенные орфограммы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разделительных ъ и 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корней с безударными проверяемыми, непроверяемыми гласными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корней с чередованием а // о: -лаг- и -лож-; -раст-, -ращ- и -рос-; -гар- и -гор-, -зар- и -зор-; -клан- и -клон-, -скак- и -скоч-</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корней с чередованием е // и: -бер- и -бир-, -блест- и -блист-, -дер- и -дир-, -жег- и -жиг-, -мер- и -мир-, -пер- и -пир-, -стел- и -стил-, -тер- и -тир-</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корней с проверяемыми, непроверяемыми, непроизносимыми согласными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е и о после шипящих в корне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неизменяемых на письме приставок и приставок на -з (-с)</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ы и и после приставок</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ы и и после ц</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безударных окончаний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о и е после шипящих и ц в суффиксах и окончаниях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кратких форм имен прилагательных с основой на шипящий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и раздельное написание не с именами прилагательными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Использование ь как показателя грамматической формы в инфинитиве, в форме 2-го лица единственного числа после шипящих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-тся и -ться в глаголах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суффиксов -ова-, -ева-, -ыва-, -ива-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безударных личных окончаний глагола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гласной перед суффиксом -л- в формах прошедшего времени глагола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и раздельное написание не с глаголами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безударных окончаний имен существительных; о и е (ё) после шипящих и ц в суффиксах и окончаниях, суффиксов -чик- и -щик-, -ек- и -ик- (-чик-),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 как раздел лингвистики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Тире между подлежащим и сказуемым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Пунктуационное оформление сложных предложений, состоящих из частей, связанных бессоюзной связью и союзами и, но, а, однако, зато, 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Пунктуационное оформление предложений с прямой речью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Пунктуационное оформление диалога на письме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Уместное использование слов с суффиксами оценки в собственной речи</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3.2</w:t>
      </w:r>
    </w:p>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результатам освоения основной</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результата</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предметные результаты освоения основной образовательной программы основного общего образования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"Язык и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устные монологические высказывания объемом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Участвовать в диалоге (побуждение к действию, обмен мнениями) объемом не менее 4 реплик</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Владеть различными видами чтения: просмотровым, ознакомительным, </w:t>
            </w:r>
            <w:r w:rsidRPr="00580CC5">
              <w:rPr>
                <w:rFonts w:eastAsia="Times New Roman" w:cs="Times New Roman"/>
                <w:kern w:val="2"/>
                <w:szCs w:val="24"/>
                <w:lang w:eastAsia="ru-RU"/>
                <w14:ligatures w14:val="standardContextual"/>
              </w:rPr>
              <w:lastRenderedPageBreak/>
              <w:t>изучающим, поисковым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Устно пересказывать прочитанный или прослушанный текст объемом не менее 110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в устной речи и при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осуществлять выбор лексических средств в соответствии с речевой ситуацией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Анализировать текст с точки зрения его соответствия основным признакам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смысловой анализ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анализ текста, его композиционных особенностей, определять количество микротем и абзацев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Анализировать текст с точки зрения его принадлежности к функционально-смысловому типу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Владеть умениями информационной переработки текста: составлять план </w:t>
            </w:r>
            <w:r w:rsidRPr="00580CC5">
              <w:rPr>
                <w:rFonts w:eastAsia="Times New Roman" w:cs="Times New Roman"/>
                <w:kern w:val="2"/>
                <w:szCs w:val="24"/>
                <w:lang w:eastAsia="ru-RU"/>
                <w14:ligatures w14:val="standardContextual"/>
              </w:rPr>
              <w:lastRenderedPageBreak/>
              <w:t>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сообщение на заданную тему в виде презентации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Редактировать собственные тексты с использованием знания норм современного русского литературного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"Функциональные разновидности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официально-делового стиля речи, анализировать тексты разных жанров (заявление, расписка)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научного стиля речи, перечислять требования к составлению словарной статьи и научного сообщения, анализировать тексты разных жанров (словарная статья, научное сообщение)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об официально-деловом и научном стиле в речевой практике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"Система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лексический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в тексте фразеологизмы, уметь определять их значения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формообразующие и словообразующие морфемы в слове; выделять производящую основу</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морфемный и словообразовательный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словообразования имен существительных, имен прилагательных, имен числительных, местоимений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качественные, относительные и притяжательные имена прилагательные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степени сравнения качественных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числительные; определять общее грамматическое значение имени числительного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разряды имен числительных по значению, по строению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склонения имен числительных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имен числительных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местоимения; определять общее грамматическое значение местоимения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разряды местоимений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склонения, словообразования местоимений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местоимений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переходные и непереходные глаголы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разноспрягаемые глаголы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наклонение глагола, значение глаголов в изъявительном, условном и повелительном наклонениях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безличные и личные глаголы, использовать личные глаголы в безличном значении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глаголов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фонетический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синтаксический анализ словосочетаний и предложений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"Культура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знания по фонетике и орфоэпии в практике произношения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произношения имен существительных и имен прилагательных, постановки в них ударения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словоизменения имен существительных, соблюдать нормы словообразования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Уметь склонять числительные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Уметь склонять местоимения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употреблять собирательные имена числительные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"Орфография"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изученные орфограммы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по орфографии в практике правописания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знания по фонетике и графике в практике правописания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сложных и сложносокращенных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корня -кас- и -кос- с чередованием а (о)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гласных в приставках пре- и при-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слитного и дефисного написания пол- и полу- со словами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н и нн в именах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суффиксов -к- и -ск-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сложных имен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местоимений с не и ни, слитного, раздельного и дефисного написания местоимений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ь в формах глагола повелительного наклонения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орфографический анализ слов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"Пунктуация"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пунктуационный анализ предложений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"Выразительность русской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эпитеты, метафоры, олицетворения, понимать их основное коммуникативное назначение в художественном тексте и использовать в речи в целях повышения ее богатства и выразительности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ситуацию употребления фразеологизма</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3.3</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828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Монолог-описание, монолог-повествование, монолог-рассуждение; сообщение на лингвистическую тему</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диалога: побуждение к действию, обмен мнениями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Описание как тип речи. Описание внешности человека. Описание помещения. Описание природы. Описание местности. Описание действий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Официально-деловой стиль. Заявление. Расписка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Научный стиль. Словарная статья. Научное сообщение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Лексикология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ее происхождения: исконно русские и заимствованные слова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Стилистические пласты лексики: стилистически нейтральная, высокая и сниженная лексика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Фразеологизмы. Их признаки и значение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Лексический анализ слова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Словообразование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Формообразующие и словообразующие морфемы. Производящая основа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Морфемный и словообразовательный анализ слов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Особенности словообразования имен существительных, имен прилагательных, имен числительных, местоимений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существительное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существительных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прилагательное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Качественные, относительные и притяжательные имена прилагательные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Степени сравнения качественных имен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числительное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имени числительного. Синтаксические функции имен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имен числительных по значению: количественные (целые, дробные, собирательные), порядковые числительные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имен числительных по строению: простые, сложные, составные числительные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количественных и порядковых имен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Местоимение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местоимения. Синтаксические функции местоимений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местоимений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Роль местоимений в речи. Притяжательные и указательные местоимения как </w:t>
            </w:r>
            <w:r w:rsidRPr="00580CC5">
              <w:rPr>
                <w:rFonts w:eastAsia="Times New Roman" w:cs="Times New Roman"/>
                <w:kern w:val="2"/>
                <w:szCs w:val="24"/>
                <w:lang w:eastAsia="ru-RU"/>
                <w14:ligatures w14:val="standardContextual"/>
              </w:rPr>
              <w:lastRenderedPageBreak/>
              <w:t>средства связи предложений в тексте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местоимений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Глагол</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Переходные и непереходные глаголы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Разноспрягаемые глаголы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Безличные глаголы. Использование личных глаголов в безличном значении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Изъявительное, условное и повелительное наклонения глагола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глаголов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имен существительных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имен прилагательных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произношения и нормы постановки ударения в глагольных формах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Лексические словари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местоимений в соответствии с требованиями русского речевого этикета, в том числе местоимений 3-го лица в соответствии со смыслом предшествующего текста (устранение двусмысленности, неточности)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имен существительных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имен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Правильное образование форм имен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словоизменения глаголов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Правильное употребление собирательных имен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Видо-временная соотнесенность глагольных форм в тексте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сложных и сложносокращенных слов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правописания корня -кас- и -кос- с чередованием а//о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правописания гласных в приставках пре- и при-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слитного и дефисного написания пол- и полу- со словами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н и нн в именах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суффиксов -к- и -ск- имен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сложных имен 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правописания местоимений: правописание местоимений с не и ни; слитное, раздельное и дефисное написание местоимений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Использование ь как показателя грамматической формы в повелительном наклонении глагола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 как раздел лингвистики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Эпитеты, метафоры, олицетворения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лексических средств в соответствии с ситуацией общения</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3.4</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результатам освоения основной</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результата</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предметные результаты освоения основной образовательной программы основного общего образования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"Язык и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Участвовать в диалоге на лингвистические темы (в рамках изученного) и темы на основе жизненных наблюдений объемом не менее 5 реплик; владеть различными видами диалога: диалог - запрос информации, диалог - сообщение информации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чтения: просмотровым, ознакомительным, изучающим, поисковым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Понимать содержание прослушанных и прочитанных публицистических </w:t>
            </w:r>
            <w:r w:rsidRPr="00580CC5">
              <w:rPr>
                <w:rFonts w:eastAsia="Times New Roman" w:cs="Times New Roman"/>
                <w:kern w:val="2"/>
                <w:szCs w:val="24"/>
                <w:lang w:eastAsia="ru-RU"/>
                <w14:ligatures w14:val="standardContextual"/>
              </w:rPr>
              <w:lastRenderedPageBreak/>
              <w:t>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Устно пересказывать прочитанный или прослушанный текст объемом не менее 120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в устной речи и при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осуществлять адекватный выбор языковых средств для создания высказывания в соответствии с целью, темой и коммуникативным замыслом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Анализировать текст с точки зрения его соответствия основным признакам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лексические и грамматические средства связи предложений и частей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смысловой анализ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анализ текста, его композиционных особенностей, определять количество микротем и абзацев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умениями информационной переработки текста: составлять план прочитанного текста (простой, сложный; назывной, вопросный, тезисный) в целях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сообщение на заданную тему в виде презентации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содержание научно-учебного текста в виде таблицы, схемы; представлять содержание таблицы, схемы в виде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Редактировать тексты: сопоставлять исходный и отредактированный тексты,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"Функциональные разновидности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публицистического стиля в жанре репортажа, заметки, интервью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нормами построения текстов публицистического стиля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Оформлять деловые бумаги (инструкция)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"Система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причастия как особую группу слов, определять признаки глагола и имени прилагательного в причастии; определять синтаксические функции причастия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причастия настоящего и прошедшего времени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действительные и страдательные причастия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и характеризовать полные и краткие формы страдательных 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Склонять причастия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Составлять словосочетания с причастием в роли зависимого слова, конструировать причастные обороты, определять роль причастия в предложении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деепричастия как особую группу слов; определять признаки глагола и наречия в деепричастии, синтаксическую функцию деепричастия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деепричастия совершенного и несовершенного вида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деепричастий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Конструировать деепричастный оборот, определять роль деепричастия в предложении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наречия в речи, определять общее грамматическое значение наречий; характеризовать особенности словообразования наречий, их синтаксических свойств, роли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разряды наречий по значению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наречий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Давать общую характеристику служебных частей речи, объяснять их отличия от самостоятельных частей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предлог как служебную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производные и непроизводные предлоги, простые и составные предлоги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предлогов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союз как служебную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разряды союзов по значению, по строению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союзов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частицу как служебную часть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разряды частиц по значению, по составу</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частиц</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междометия как особую группу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группы междометий по значению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морфологический анализ междометий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звукоподражательных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грамматические омонимы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слово с точки зрения сферы его употребления, происхождения, активного и пассивного запаса и стилистической окраски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лексический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"Культура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ставить ударение в некоторых формах 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ставить ударение в деепричастиях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произношения наречий, постановки в них ударения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созвучные причастия и имена прилагательные (висящий и висячий, горящий и горячий)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Употреблять предлоги, союзы и частицы в речи в соответствии с их значением и стилистическими особенностями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образования степеней сравнения наречий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устанавливать согласование в словосочетаниях типа причастие + существительное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строить предложения с одиночными деепричастиями и деепричастными оборотами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употребления имен существительных и местоимений с предлогами, предлогов из и с, в и на в составе словосочетаний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"Орфография"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изученные орфограммы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знания по орфографии в практике правописания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знания по морфемике в практике правописания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правописания падежных окончаний и суффиксов 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правописания н и нн в причастиях и отглагольных именах прилагательных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гласной перед суффиксом -вш- действительных причастий прошедшего времени, перед суффиксом -нн- страдательных причастий прошедшего времени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не с причастиями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гласных в суффиксах деепричастий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слитного и раздельного написания не с деепричастиями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слитного, раздельного и дефисного написания наречий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н и нн в наречиях на -о и -е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суффиксов -а и -о наречий с приставками из-, до-, с-, в-, на-, за-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употребления ъ на конце наречий после шипящих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суффиксов наречий -о и -е после шипящих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написания е и и в приставках не- и ни- наречий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слитного и раздельного написания не с наречиями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производных предлогов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союзов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правописания частиц</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орфографический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"Пунктуация"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расставлять знаки препинания в предложениях с причастным оборотом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 расставлять знаки препинания в предложениях с одиночным деепричастием и деепричастным оборотом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нормы постановки знаков препинания в сложных союзных предложениях, постановки знаков препинания в предложениях с союзом 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пунктуационные нормы оформления предложений с междометиями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пунктуационный анализ простых осложненных и сложных предложений (в рамках изученного)</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"Выразительность русской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языковые средства выразительности в тексте: фонетические (звукопись), словообразовательные, лексические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3.5</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828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Монолог-описание, монолог-рассуждение, монолог-повествование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диалога: побуждение к действию, обмен мнениями, запрос информации, сообщение информации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 как речевое произведение. Основные признаки текста (обобщение)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Структура текста. Абзац</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Способы и средства связи предложений в тексте (обобщение)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план текста (простой, сложный; назывной, вопросный, тезисный); главная и второстепенная информация текста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Рассуждение как функционально-смысловой тип речи. Структурные особенности текста-рассуждения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Публицистический стиль. Сфера употребления, функции, языковые особенности. Жанры публицистического стиля (репортаж, заметка, интервью). Употребление языковых средств выразительности в текстах публицистического стиля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Официально-деловой стиль. Сфера употребления, функции, языковые особенности. Инструкция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Причастие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Причастия как особая группа слов. Признаки глагола и имени прилагательного в причастии. Синтаксические функции причастия, роль в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Причастия настоящего и прошедшего времени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Действительные и страдательные причастия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Полные и краткие формы страдательных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Причастный оборот</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Деепричастие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Деепричастия как особая группа слов. Признаки глагола и наречия в деепричастии. Синтаксическая функция деепричастия, роль в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Деепричастия совершенного и несовершенного вида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Деепричастный оборот</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деепричастий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Наречие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наречий. Синтаксические свойства наречий. Роль в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наречий по значению</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Простая и составная формы сравнительной и превосходной степеней сравнения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Слова категории состояния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морфологические признаки и синтаксическая функция слов категории состояния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Служебные части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Общая характеристика служебных частей речи. Отличие самостоятельных частей речи от служебных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Предлог</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Предлог как служебная часть речи. Грамматические функции предлогов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предлогов по происхождению: предлоги производные и непроизводные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предлогов по строению: предлоги простые и составные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предлогов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Союз</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Союз как служебная часть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союзов по строению: простые и составные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союзов по значению: сочинительные и подчинительные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Одиночные, двойные и повторяющиеся сочинительные союзы</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союзов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Частица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Частица как служебная часть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частиц по значению и употреблению: формообразующие, отрицательные, модальные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частиц</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Междометия и звукоподражательные слова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Междометия как особая группа слов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междометий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Звукоподражательные слова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Омонимия слов разных частей речи. Грамматическая омонимия. Использование грамматических омонимов в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Ударение в некоторых формах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Постановка ударения в деепричастиях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ударения в наречиях, нормы произношения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Созвучные причастия и имена прилагательные (висящий и висячий, горящий и горячий)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предлогов, союзов и частиц в речи в соответствии с их значением и стилистическими особенностями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образования степеней сравнения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Согласование причастий в словосочетаниях типа причастие + существительное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Правильное построение предложений с одиночными деепричастиями и деепричастными оборотами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падежных окончаний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в суффиксах 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Правописание н и нн в суффиксах причастий и отглагольных имен </w:t>
            </w:r>
            <w:r w:rsidRPr="00580CC5">
              <w:rPr>
                <w:rFonts w:eastAsia="Times New Roman" w:cs="Times New Roman"/>
                <w:kern w:val="2"/>
                <w:szCs w:val="24"/>
                <w:lang w:eastAsia="ru-RU"/>
                <w14:ligatures w14:val="standardContextual"/>
              </w:rPr>
              <w:lastRenderedPageBreak/>
              <w:t>прилагательных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и раздельное написание не с причастиями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в суффиксах деепричастий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и раздельное написание не с деепричастиями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раздельное, дефисное написание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и раздельное написание не с наречиями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Написание н и нн в наречиях на -о (-е)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суффиксов -а и -о наречий с приставками из-, до-, с-, в-, на-, за-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ь после шипящих на конце наречий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суффиксов наречий -о и -е после шипящих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производных предлогов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союзов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Смысловые различия частиц не и ни. Использование частиц не и ни в письменной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Различение приставки не- и частицы не. Слитное и раздельное написание не с разными частями речи (обобщение)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частиц бы, ли, же с другими словами. Дефисное написание частиц -то, -таки, -ка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предложениях с причастным оборотом</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предложениях с одиночным деепричастием и деепричастным оборотом</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Пунктуационное выделение междометий и звукоподражательных слов в предложении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Пунктуационный анализ предложений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Языковые средства выразительности в тексте: фонетические (звукопись), словообразовательные, лексические (обобщение)</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Таблица 3.6</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результатам освоения основной</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результата</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предметные результаты освоения основной образовательной программы основного общего образования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"Язык и речь"</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Участвовать в диалоге на лингвистические темы (в рамках изученного) и темы на основе жизненных наблюдений (объемом не менее 6 реплик)</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чтения: просмотровым, ознакомительным, изучающим, поисковым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Устно пересказывать прочитанный или прослушанный текст объемом не менее 140 слов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"Текст"</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Анализировать текст с точки зрения его соответствия основным признакам: наличия темы, главной мысли, грамматической связи </w:t>
            </w:r>
            <w:r w:rsidRPr="00580CC5">
              <w:rPr>
                <w:rFonts w:eastAsia="Times New Roman" w:cs="Times New Roman"/>
                <w:kern w:val="2"/>
                <w:szCs w:val="24"/>
                <w:lang w:eastAsia="ru-RU"/>
                <w14:ligatures w14:val="standardContextual"/>
              </w:rPr>
              <w:lastRenderedPageBreak/>
              <w:t>предложений, цельности и относительной законченности; указывать способы и средства связи предложений в тексте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Анализировать текст с точки зрения его принадлежности к функционально-смысловому типу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тексты разных функционально-смысловых типов речи; анализировать тексты разных функциональных разновидностей языка и жанров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умениями информационной переработки текста: создавать тезисы, конспект</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сообщение на заданную тему в виде презентации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Редактировать тексты: собственные и (или) созданные другими обучающимися тексты в целях совершенствования их содержания и формы, сопоставлять исходный и отредактированный тексты</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"Функциональные разновидности языка"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официально-делового стиля (заявление, объяснительная записка, автобиография, характеристика)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официально-делового стиля (заявление, объяснительная записка, автобиография, характеристика), оформлять деловые бумаги. Осуществлять выбор языковых средств для создания высказывания в соответствии с целью, темой и коммуникативным замыслом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особенности научного стиля, основных жанров научного стиля (реферат, доклад на научную тему)</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тексты публицистических жанров. Осуществлять выбор языковых средств для создания высказывания в соответствии с целью, темой и коммуникативным замыслом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сочетание различных функциональных разновидностей языка в тексте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"Система языка"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словосочетания по морфологическим свойствам главного слова: именные, глагольные, наречные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синтаксический анализ словосочетаний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основные признаки предложения, средства оформления предложения в устной и письменной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количеству грамматических основ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способы выражения подлежащего</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виды сказуемого и способы его выражения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 наличию главных и второстепенных членов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предложения полные и неполные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односоставные предложения, их грамматические признаки, морфологические средства выражения главных членов; выявлять синтаксическую синонимию односоставных и двусоставных предложений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признаки однородных членов предложения, средства их связи (союзная и бессоюзная связь); понимать особенности употребления в речи сочетаний однородных членов разных типов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однородные и неоднородные определения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Находить обобщающие слова при однородных членах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w:t>
            </w:r>
            <w:r w:rsidRPr="00580CC5">
              <w:rPr>
                <w:rFonts w:eastAsia="Times New Roman" w:cs="Times New Roman"/>
                <w:kern w:val="2"/>
                <w:szCs w:val="24"/>
                <w:lang w:eastAsia="ru-RU"/>
                <w14:ligatures w14:val="standardContextual"/>
              </w:rPr>
              <w:lastRenderedPageBreak/>
              <w:t>предложениями, вставными конструкциями, междометиями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виды обособленных членов предложения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группы вводных слов по значению; выявлять омонимию членов предложения и вводных слов, словосочетаний и предложений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вводные предложения и вставные конструкции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сложные предложения (в рамках изученного)</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конструкции с чужой речью (в рамках изученного)</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синтаксический анализ предложений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"Культура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построения простого предложения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согласования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построения предложений с однородными членами, связанными двойными союзами не только... но и, как... так 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построения предложений с согласованными и несогласованными определениями (в том числе приложениями), дополнениями, обстоятельствами, уточняющими членами, пояснительными и присоединительными конструкциями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"Орфография"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орфографический анализ слов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"Пунктуация"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функции знаков препинания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тире между подлежащим и сказуемым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пунктуационные особенности предложений со словами да, нет</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предложениях с обобщающим словом при однородных членах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Применять нормы постановки знаков препинания в предложениях со </w:t>
            </w:r>
            <w:r w:rsidRPr="00580CC5">
              <w:rPr>
                <w:rFonts w:eastAsia="Times New Roman" w:cs="Times New Roman"/>
                <w:kern w:val="2"/>
                <w:szCs w:val="24"/>
                <w:lang w:eastAsia="ru-RU"/>
                <w14:ligatures w14:val="standardContextual"/>
              </w:rPr>
              <w:lastRenderedPageBreak/>
              <w:t>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предложениях с вводными и вставными конструкциями, обращениями и междометиями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пунктуационный анализ предложений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"Выразительность русской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Анализировать языковые средства выразительности в тексте (фонетические, словообразовательные, лексические, морфологические)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использования инверсии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особенности употребления неполных предложений в диалогической речи, соблюдения в устной речи интонации неполного предложения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особенности употребления односоставных предложений в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в текстах публицистического стиля риторическое восклицание, вопросно-ответную форму изложения</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3.7</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828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Монолог-описание, монолог-рассуждение, монолог-повествование; выступление с научным сообщением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Диалог</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 и его основные признаки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Особенности функционально-смысловых типов речи (повествование, описание, рассуждение)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Официально-деловой стиль. Сфера употребления, функции, языковые особенности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Жанры официально-делового стиля (заявление, объяснительная записка, </w:t>
            </w:r>
            <w:r w:rsidRPr="00580CC5">
              <w:rPr>
                <w:rFonts w:eastAsia="Times New Roman" w:cs="Times New Roman"/>
                <w:kern w:val="2"/>
                <w:szCs w:val="24"/>
                <w:lang w:eastAsia="ru-RU"/>
                <w14:ligatures w14:val="standardContextual"/>
              </w:rPr>
              <w:lastRenderedPageBreak/>
              <w:t>автобиография, характеристика)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Научный стиль. Сфера употребления, функции, языковые особенности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Жанры научного стиля (реферат, доклад на научную тему)</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Сочетание различных функциональных разновидностей языка в тексте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Словосочетание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признаки словосочетания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словосочетаний по морфологическим свойствам главного слова: глагольные, именные, наречные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подчинительной связи слов в словосочетании: согласование, управление, примыкание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словосочетаний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Предложение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признаки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цели высказывания (повествовательные, вопросительные, побудительные)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эмоциональной окраске (восклицательные, невосклицательные)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количеству грамматических основ (простые, сложные)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простых предложений по наличию главных членов (двусоставные, односоставные)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наличию второстепенных членов (распространенные, нераспространенные)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полные и неполные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Главные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Подлежащее и сказуемое как главные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Способы выражения подлежащего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сказуемого (простое глагольное, составное глагольное, составное именное) и способы его выражения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Второстепенные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Второстепенные члены предложения, их виды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Определения согласованные и несогласованные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Приложение как особый вид определения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Дополнение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Дополнения прямые и косвенные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Обстоятельство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обстоятельств (места, времени, причины, цели, образа действия, меры и степени, условия, уступки)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Односоставные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Односоставные предложения, их грамматические признаки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односоставных предложений: назывные, определенно-личные, неопределенно-личные, обобщенно-личные, безличные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Простое осложненное предложение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Однородные члены предложения, их признаки, средства связи. Союзная и бессоюзная связь однородных членов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Однородные и неоднородные определения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 обобщающими словами при однородных членах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Обособление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Уточняющие члены предложения, пояснительные и присоединительные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Обращение. Основные функции обращения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Распространенное и нераспространенное обращение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Вводные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Омонимия членов предложения и вводных слов, словосочетаний и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Вставные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Синтаксическая синонимия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словосочетаний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Синтаксическая синонимия односоставных и двусоставных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словосочетаний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простого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предложений с однородными членами, связанными двойными союзами не только... но и, как...так 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 (в рамках изученного)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 Функции знаков препинания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Пунктуационные особенности предложений со словами да, нет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Тире между подлежащим и сказуемым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предложениях с обобщающими словами при однородных членах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простом и сложном предложениях с союзом 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предложениях с вводными и вставными конструкциями, обращениями и междометиями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Пунктуационный анализ простых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Средства оформления предложения в устной и письменной речи (интонация, </w:t>
            </w:r>
            <w:r w:rsidRPr="00580CC5">
              <w:rPr>
                <w:rFonts w:eastAsia="Times New Roman" w:cs="Times New Roman"/>
                <w:kern w:val="2"/>
                <w:szCs w:val="24"/>
                <w:lang w:eastAsia="ru-RU"/>
                <w14:ligatures w14:val="standardContextual"/>
              </w:rPr>
              <w:lastRenderedPageBreak/>
              <w:t>логическое ударение, знаки препинания). Нормы использования инверсии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неполных предложений в диалогической речи, соблюдение в устной речи интонации неполного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Употребление односоставных предложений в речи</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3.8</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результатам освоения основной</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результата</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предметные результаты освоения основной образовательной программы основного общего образования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"Язык и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различными видами чтения: просмотровым, ознакомительным, изучающим, поисковым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Устно пересказывать прочитанный или прослушанный текст объемом не менее 150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 осуществлять выбор языковых средств для создания высказывания в соответствии с целью, темой и коммуникативным замыслом</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Анализировать текст: определять и комментировать тему и главную мысль текста, подбирать заголовок, отражающий тему или главную мысль текста; прогнозировать содержание текста по заголовку, ключевым </w:t>
            </w:r>
            <w:r w:rsidRPr="00580CC5">
              <w:rPr>
                <w:rFonts w:eastAsia="Times New Roman" w:cs="Times New Roman"/>
                <w:kern w:val="2"/>
                <w:szCs w:val="24"/>
                <w:lang w:eastAsia="ru-RU"/>
                <w14:ligatures w14:val="standardContextual"/>
              </w:rPr>
              <w:lastRenderedPageBreak/>
              <w:t>словам, зачину или концовке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Устанавливать принадлежность текста к функционально-смысловому типу речи; находить в тексте типовые фрагменты (описание, повествование, рассуждение-доказательство, оценочные высказывания)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отличительные признаки текстов разных жанров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Создавать высказывание на основе текста: выражать свое отношение к прочитанному или прослушанному в устной и письменной форме; создавать тексты с использованием жизненного и читательского опыта, произведений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Владеть умениями информационной переработки текста: выделять главную и второстепенную информацию в тексте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сообщение на заданную тему в виде презентации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Редактировать собственные и (или) созданные другими обучающимися тексты в целях совершенствования их содержания (проверка фактического материала, начальный логический анализ текста - целостность, связность, информативность)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"Функциональные разновидности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Использовать при создании собственного текста нормы составления тезисов, конспекта, написания реферата; составлять тезисы, конспект, писать рецензию, реферат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отличительные особенности языка художественной литературы в сравнении с другими функциональными разновидностями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"Система языка"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основные средства синтаксической связи между частями сложного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сложные предложения с разными видами связи, бессоюзные и союзные предложения (сложносочиненные и сложноподчиненные)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сложносочиненное предложение, его строение, смысловое, структурное и интонационное единство частей сложного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подчинительные союзы и союзные слова</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Выявлять сложноподчиненные предложения с несколькими </w:t>
            </w:r>
            <w:r w:rsidRPr="00580CC5">
              <w:rPr>
                <w:rFonts w:eastAsia="Times New Roman" w:cs="Times New Roman"/>
                <w:kern w:val="2"/>
                <w:szCs w:val="24"/>
                <w:lang w:eastAsia="ru-RU"/>
                <w14:ligatures w14:val="standardContextual"/>
              </w:rPr>
              <w:lastRenderedPageBreak/>
              <w:t>придаточными; выявлять однородное, неоднородное и последовательное подчинение придаточных частей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грамматическую синонимию бессоюзных сложных предложений и союзных сложных предложений, использовать соответствующие конструкции в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типы сложных предложений с разными видами связи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прямую и косвенную речь</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Выявлять синонимию предложений с прямой и косвенной речью</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синтаксический анализ сложных предложений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"Культура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и применять основные нормы построения сложносочиненного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и применять основные нормы построения сложноподчиненного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и применять основные нормы построения бессоюзного сложного предложения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Понимать основные нормы построения сложных предложений с разными видами связи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правила построения предложений с прямой и косвенной речью, при цитировании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"Орфография"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орфографический анализ слов</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"Пунктуация"</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сложносочиненных предложениях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сложноподчиненных предложениях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бессоюзных сложных предложениях</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Применять правила постановки знаков препинания в сложных </w:t>
            </w:r>
            <w:r w:rsidRPr="00580CC5">
              <w:rPr>
                <w:rFonts w:eastAsia="Times New Roman" w:cs="Times New Roman"/>
                <w:kern w:val="2"/>
                <w:szCs w:val="24"/>
                <w:lang w:eastAsia="ru-RU"/>
                <w14:ligatures w14:val="standardContextual"/>
              </w:rPr>
              <w:lastRenderedPageBreak/>
              <w:t>предложениях с разными видами связи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Уметь цитировать и применять разные способы включения цитат в высказывание</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Проводить пунктуационный анализ предложений</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Применять нормы постановки знаков препинания в предложениях с прямой и косвенной речью, при цитировании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теме "Выразительность русской речи"</w:t>
            </w:r>
          </w:p>
        </w:tc>
      </w:tr>
      <w:tr w:rsidR="00B15EA4" w:rsidRPr="00580CC5" w:rsidTr="00441977">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Распознавать метафору, олицетворение, эпитет, гиперболу, сравнение</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3.9</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828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аудирования: выборочное, ознакомительное, детальное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чтения: изучающее, ознакомительное, просмотровое, поисковое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Подробное, сжатое, выборочное изложение прочитанного или прослушанного текста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 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Приемы работы с учебной книгой, лингвистическими словарями, справочной литературой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Речь устная и письменная, монологическая и диалогическая, полилог. Виды речевой деятельности: говорение, письмо, аудирование, чтение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особенности употребления языковых средств выразительности в текстах, принадлежащих к различным функционально-смысловым типам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Функциональные разновидности современного русского языка: разговорная </w:t>
            </w:r>
            <w:r w:rsidRPr="00580CC5">
              <w:rPr>
                <w:rFonts w:eastAsia="Times New Roman" w:cs="Times New Roman"/>
                <w:kern w:val="2"/>
                <w:szCs w:val="24"/>
                <w:lang w:eastAsia="ru-RU"/>
                <w14:ligatures w14:val="standardContextual"/>
              </w:rPr>
              <w:lastRenderedPageBreak/>
              <w:t>речь; функциональные стили: научный (научно-учебный), публицистический, официально-деловой; язык художественной литературы (повторение, обобщение)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Сложное предложение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сложном предложении (повторение). Смысловое, структурное и интонационное единство частей сложного предложения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Классификация сложных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сложносочиненном предложении, его строении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сложносочиненных предложений. Средства связи частей сложносочиненного предложения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сложноподчиненном предложении. Главная и придаточная части предложения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Союзы и союзные слова. Различия подчинительных союзов и союзных слов</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 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бессоюзном сложном предложении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Смысловые отношения между частями бессоюзного сложного предложения. Виды бессоюзных сложных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сложных предложений с разными видами связи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сложных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Прямая речь. Цитирование. Диалог</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Прямая и косвенная речь</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Цитирование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Синтаксическая синонимия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сложносочиненных предложений и простых предложений с однородными членами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сложноподчиненных предложений и простых предложений с обособленными членами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бессоюзных сложных предложений и союзных сложных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Синонимия предложений с прямой и косвенной речью</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сложносочиненного предложения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построения предложений с прямой и косвенной речью</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Типичные грамматические ошибки при построении сложноподчиненных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 (в рамках изученного)</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сложных предложениях (обобщение)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сложноподчиненных предложениях</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Бессоюзные сложные предложения со значением перечисления. Запятая и точка с запятой в бессоюзном сложном предложении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Бессоюзные сложные предложения со значением причины, пояснения, дополнения. Двоеточие в бессоюзном сложном предложении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Нормы постановки знаков препинания в предложениях с косвенной речью, с прямой речью, при цитировании. Способы включения цитат в высказывание</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Пунктуационный анализ предложений</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DB2412" w:rsidRPr="00DB2412" w:rsidRDefault="00DB2412" w:rsidP="00DB2412">
      <w:pPr>
        <w:pStyle w:val="ConsPlusNormal"/>
        <w:spacing w:after="0" w:line="240" w:lineRule="auto"/>
        <w:ind w:firstLine="540"/>
        <w:jc w:val="both"/>
        <w:rPr>
          <w:b/>
          <w:sz w:val="24"/>
          <w:szCs w:val="24"/>
        </w:rPr>
      </w:pPr>
      <w:r w:rsidRPr="0072580B">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DB2412">
        <w:rPr>
          <w:b/>
          <w:sz w:val="24"/>
          <w:szCs w:val="24"/>
        </w:rPr>
        <w:t>по литературе.</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требования к результатам освоения основной</w:t>
      </w:r>
    </w:p>
    <w:p w:rsidR="00DB2412" w:rsidRPr="0072580B" w:rsidRDefault="00DB2412" w:rsidP="00DB2412">
      <w:pPr>
        <w:pStyle w:val="ConsPlusNormal"/>
        <w:spacing w:after="0" w:line="240" w:lineRule="auto"/>
        <w:jc w:val="center"/>
        <w:rPr>
          <w:sz w:val="24"/>
          <w:szCs w:val="24"/>
        </w:rPr>
      </w:pPr>
      <w:r w:rsidRPr="0072580B">
        <w:rPr>
          <w:sz w:val="24"/>
          <w:szCs w:val="24"/>
        </w:rPr>
        <w:t>образовательной программы (5 класс)</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результата</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предметные результаты освоения основной образовательной программы основного общего образования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Обучающийся научится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элементарными умениями воспринимать, анализировать, интерпретировать и оценивать прочитанные произведения: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темы и сюжеты произведений, образы персонажей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сопоставлять с помощью учителя изученные и самостоятельно прочитанные произведения фольклора и художественной литературы </w:t>
            </w:r>
            <w:r w:rsidRPr="0072580B">
              <w:rPr>
                <w:sz w:val="24"/>
                <w:szCs w:val="24"/>
              </w:rPr>
              <w:lastRenderedPageBreak/>
              <w:t>с произведениями других видов искусства (с учетом возраста,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создавать устные и письменные высказывания разных жанров объемом не менее 70 слов (с учетом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начальными умениями интерпретации и оценки текстуально изученных произведений фольклора и литературы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6.1</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элементы содержания (5 класс)</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Мифология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Мифы народов России и мира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Фольклор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Малые жанры: пословицы, поговорки, загадки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Сказки народов России и народов мира (не менее трех)</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И.А. Крылов. Басни (три по выбору). Например, "Волк на псарне", "Листы и Корни", "Свинья под Дубом", "Квартет", "Осел и Соловей", "Ворона и Лисица"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Стихотворения "Зимнее утро", "Зимний вечер", "Няне" и другие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"Сказка о мертвой царевне и о семи богатырях"</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Стихотворение "Бородино"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Повесть "Ночь перед Рождеством" из сборника "Вечера на хуторе близ Диканьки"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И.С. Тургенев. Рассказ "Муму"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Н.А. Некрасов. Стихотворения "Крестьянские дети", "Школьник". Поэма "Мороз, Красный нос" (фрагмент)</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Л.Н. Толстой. Рассказ "Кавказский пленник"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XIX - XX вв.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и Минька", "Елка", "Золотые слова", "Встреча"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отечественной литературы о природе и животных (не менее двух). А.И. Куприн, М.М. Пришвин, К.Г. Паустовский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А.П. Платонов. Рассказы (один по выбору). Например, "Корова", "Никита"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В.П. Астафьев. Рассказ "Васюткино озеро"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XX - начала XXI вв.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Произведения отечественных писателей XX - начала XXI вв. на тему </w:t>
            </w:r>
            <w:r w:rsidRPr="0072580B">
              <w:rPr>
                <w:sz w:val="24"/>
                <w:szCs w:val="24"/>
              </w:rPr>
              <w:lastRenderedPageBreak/>
              <w:t>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6.3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народов Российской Федерации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(одно по выбору). Р.Г. Гамзатов "Песня соловья"; М. Карим "Эту песню мать мне пела"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Х.-К. Андерсен. Сказки (одна по выбору). Например, "Снежная королева", "Соловей"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приключенческая проза (два произведения по выбору), например, Р. Стивенсон. "Остров сокровищ", "Черная стрела"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проза о животных (одно - 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6.2</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требования к результатам освоения основной</w:t>
      </w:r>
    </w:p>
    <w:p w:rsidR="00DB2412" w:rsidRPr="0072580B" w:rsidRDefault="00DB2412" w:rsidP="00DB2412">
      <w:pPr>
        <w:pStyle w:val="ConsPlusNormal"/>
        <w:spacing w:after="0" w:line="240" w:lineRule="auto"/>
        <w:jc w:val="center"/>
        <w:rPr>
          <w:sz w:val="24"/>
          <w:szCs w:val="24"/>
        </w:rPr>
      </w:pPr>
      <w:r w:rsidRPr="0072580B">
        <w:rPr>
          <w:sz w:val="24"/>
          <w:szCs w:val="24"/>
        </w:rPr>
        <w:t>образовательной программы (6 класс)</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результата</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предметные результаты освоения основной образовательной программы основного общего образования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выделять в произведениях элементы художественной формы и обнаруживать связи между ними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беседе и диалоге о прочитанном произведении, давать аргументированную оценку прочитанному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создавать устные и письменные высказывания разных жанров (объемом не менее 100 слов), писать сочинение-рассуждение по </w:t>
            </w:r>
            <w:r w:rsidRPr="0072580B">
              <w:rPr>
                <w:sz w:val="24"/>
                <w:szCs w:val="24"/>
              </w:rPr>
              <w:lastRenderedPageBreak/>
              <w:t>заданной теме с использованием прочитанных произведений, аннотаций, отзывов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6.3</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элементы содержания (6 класс)</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Античная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Гомер. Поэмы. "Илиада", "Одиссея" (фрагменты)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Фольклор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Русские былины (не менее двух). Например, "Илья Муромец и Соловей-разбойник", "Садко"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Древнерусская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Стихотворения (не менее трех). Например, "Песнь о вещем Олеге", "Зимняя дорога", "Узник", "Туча"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Роман "Дубровский"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Стихотворения (не менее трех). Например, "Три пальмы", "Листок", "Утес"</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А.В. Кольцов. Стихотворения (не менее двух). Например, "Косарь", "Соловей"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Ф.И. Тютчев. Стихотворения (не менее двух). Например, "Есть в осени первоначальной...", "С поляны коршун поднялся..."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А.А. Фет. Стихотворения (не менее двух). Например, "Учись у них - у дуба, у березы...", "Я пришел к тебе с приветом..."</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И.С. Тургенев. Рассказ "Бежин луг"</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Н.С. Лесков. Сказ "Левша"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Л.Н. Толстой. Повесть "Детство" (главы)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А.П. Чехов. Рассказы (три по выбору). Например, "Толстый и тонкий", "Хамелеон", "Смерть чиновника"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А.И. Куприн. Рассказ "Чудесный доктор"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XX - начала XXI вв.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отечественных поэтов начала XX в. (не менее двух). Например, стихотворения С.А. Есенина, В.В. Маяковского, А.А. Блока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В.Г. Распутин. Рассказ "Уроки французского"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современных отечественных писателей-фантастов. Например, К. Булычев "Сто лет тому вперед"</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народов Российской Федерации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 Дефо "Робинзон Крузо" (главы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Дж. Свифт "Путешествия Гулливера" (главы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6.4</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требования к результатам освоения основной</w:t>
      </w:r>
    </w:p>
    <w:p w:rsidR="00DB2412" w:rsidRPr="0072580B" w:rsidRDefault="00DB2412" w:rsidP="00DB2412">
      <w:pPr>
        <w:pStyle w:val="ConsPlusNormal"/>
        <w:spacing w:after="0" w:line="240" w:lineRule="auto"/>
        <w:jc w:val="center"/>
        <w:rPr>
          <w:sz w:val="24"/>
          <w:szCs w:val="24"/>
        </w:rPr>
      </w:pPr>
      <w:r w:rsidRPr="0072580B">
        <w:rPr>
          <w:sz w:val="24"/>
          <w:szCs w:val="24"/>
        </w:rPr>
        <w:t>образовательной программы (7 класс)</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результата</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предметные результаты освоения основной образовательной программы основного общего образования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w:t>
            </w:r>
            <w:r w:rsidRPr="0072580B">
              <w:rPr>
                <w:sz w:val="24"/>
                <w:szCs w:val="24"/>
              </w:rPr>
              <w:lastRenderedPageBreak/>
              <w:t>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выделять в произведениях элементы художественной формы и обнаруживать связи между ними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w:t>
            </w:r>
            <w:r w:rsidRPr="0072580B">
              <w:rPr>
                <w:sz w:val="24"/>
                <w:szCs w:val="24"/>
              </w:rPr>
              <w:lastRenderedPageBreak/>
              <w:t>самостоятельно или под руководством учителя выбранную литературную или публицистическую тему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vAlign w:val="bottom"/>
          </w:tcPr>
          <w:p w:rsidR="00DB2412" w:rsidRPr="0072580B" w:rsidRDefault="00DB2412" w:rsidP="00441977">
            <w:pPr>
              <w:pStyle w:val="ConsPlusNormal"/>
              <w:spacing w:after="0" w:line="240" w:lineRule="auto"/>
              <w:jc w:val="both"/>
              <w:rPr>
                <w:sz w:val="24"/>
                <w:szCs w:val="24"/>
              </w:rPr>
            </w:pPr>
            <w:r w:rsidRPr="0072580B">
              <w:rPr>
                <w:sz w:val="24"/>
                <w:szCs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6.5</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Древнерусская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Древнерусские повести (одна повесть по выбору). Например, "Поучение" Владимира Мономаха (в сокращении)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"Повести Белкина" ("Станционный смотритель")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Поэма "Полтава" (фрагмент)</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"Песня про царя Ивана Васильевича, молодого опричника и удалого купца Калашникова"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Повесть "Тарас Бульба"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Л.Н. Толстой. Рассказ "После бала"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Н.А. Некрасов. Стихотворения (не менее двух). Например, "Размышления у парадного подъезда", "Железная дорога"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Поэзия второй половины XIX в. Ф.И. Тютчев, А.А. Фет, А.К. Толстой и другие (не менее двух стихотворений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отечественных и зарубежных писателей на историческую тему (не менее двух). Например, А.К. Толстой, Р. Сабатини, Ф. Купер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конца XIX - начала XX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А.П. Чехов. Рассказы (один по выбору). Например, "Тоска", "Злоумышленник"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 Горький. Ранние рассказы (одно произведение по выбору). Например, "Старуха Изергиль" (легенда о Данко), "Челкаш"</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Грин. Повести и рассказы (одно произведение по выбору). Например, "Алые паруса", "Зеленая лампа"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М.А. Шолохов "Донские рассказы" (один по выбору). Например, "Родинка", "Чужая кровь"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А.П. Платонов. Рассказы (один по выбору). Например, "Юшка", "Неизвестный цветок"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XX - начала XXI вв.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В.М. Шукшин. Рассказы (один по выбору). Например, "Чудик", "Стенька </w:t>
            </w:r>
            <w:r w:rsidRPr="0072580B">
              <w:rPr>
                <w:sz w:val="24"/>
                <w:szCs w:val="24"/>
              </w:rPr>
              <w:lastRenderedPageBreak/>
              <w:t>Разин", "Критики"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6.2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 Сервантес. Роман "Хитроумный идальго Дон Кихот Ламанчский" (главы)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новеллистика (одно-два произведения по выбору). Например, П. Мериме "Маттео Фальконе", О. Генри "Дары волхвов", "Последний лист"</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Антуан де Сент-Экзюпери. Повесть-сказка "Маленький принц"</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6.6</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требования к результатам освоения основной</w:t>
      </w:r>
    </w:p>
    <w:p w:rsidR="00DB2412" w:rsidRPr="0072580B" w:rsidRDefault="00DB2412" w:rsidP="00DB2412">
      <w:pPr>
        <w:pStyle w:val="ConsPlusNormal"/>
        <w:spacing w:after="0" w:line="240" w:lineRule="auto"/>
        <w:jc w:val="center"/>
        <w:rPr>
          <w:sz w:val="24"/>
          <w:szCs w:val="24"/>
        </w:rPr>
      </w:pPr>
      <w:r w:rsidRPr="0072580B">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результата</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предметные результаты освоения основной образовательной программы основного общего образования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w:t>
            </w:r>
            <w:r w:rsidRPr="0072580B">
              <w:rPr>
                <w:sz w:val="24"/>
                <w:szCs w:val="24"/>
              </w:rPr>
              <w:lastRenderedPageBreak/>
              <w:t>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6.7</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Древнерусская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Житийная литература (одно произведение по выбору). "Житие Сергия Радонежского", "Житие протопопа Аввакума, им самим написанное"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XVIII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Д.И. Фонвизин. Комедия "Недоросль"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Стихотворения (не менее двух). Например, "К Чаадаеву", "Анчар"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"Маленькие трагедии" (одна пьеса по выбору). Например, "Моцарт и Сальери", "Каменный гость"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Роман "Капитанская дочка"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Стихотворения (не менее двух). Например, "Я не хочу, чтоб свет узнал...", "Из-под таинственной, холодной полумаски...", "Нищий"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Поэма "Мцыри"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Повесть "Шинель"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Комедия "Ревизор"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И.С. Тургенев. Повести (одна по выбору). Например, "Ася", "Первая любовь"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Ф.М. Достоевский. "Бедные люди", "Белые ночи" (одно произведение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Л.Н. Толстой. Повести и рассказы (одно произведение по выбору). Например, "Отрочество" (главы)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М.А. Булгаков (одна повесть по выбору). Например, "Собачье сердце"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второй половины XX - начала XXI вв.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А.Т. Твардовский. Поэма "Василий Теркин" (главы "Переправа", "Гармонь", "Два солдата", "Поединок")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А.Н. Толстой. Рассказ "Русский характер"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6.3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М.А. Шолохов. Рассказ "Судьба человека"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А.И. Солженицын. Рассказ "Матренин двор"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У. Шекспир. Сонеты (один-два по выбору). Например, N 66 "Измучась всем, я умереть хочу...", N 130 "Ее глаза на звезды не похожи..."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У. Шекспир. Трагедия "Ромео и Джульетта" (фрагменты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Ж.-Б. Мольер. Комедия "Мещанин во дворянстве" (фрагменты по выбору)</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6.8</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требования к результатам освоения основной</w:t>
      </w:r>
    </w:p>
    <w:p w:rsidR="00DB2412" w:rsidRPr="0072580B" w:rsidRDefault="00DB2412" w:rsidP="00DB2412">
      <w:pPr>
        <w:pStyle w:val="ConsPlusNormal"/>
        <w:spacing w:after="0" w:line="240" w:lineRule="auto"/>
        <w:jc w:val="center"/>
        <w:rPr>
          <w:sz w:val="24"/>
          <w:szCs w:val="24"/>
        </w:rPr>
      </w:pPr>
      <w:r w:rsidRPr="0072580B">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результата</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предметные результаты освоения основной образовательной программы основного общего образования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Обучающийся научится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72580B">
              <w:rPr>
                <w:sz w:val="24"/>
                <w:szCs w:val="24"/>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6.9</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Древнерусская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"Слово о полку Игореве"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XVIII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Г.Р. Державин. Стихотворения (два по выбору). Например, "Властителям и судиям", "Памятник"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Н.М. Карамзин. Повесть "Бедная Лиза"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первой половины XIX 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В.А. Жуковский. Баллады, элегии (две по выбору). Например, "Светлана", "Невыразимое", "Море"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Грибоедов. Комедия "Горе от ума"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Поэзия пушкинской эпохи (не менее трех стихотворений по выбору). Например, К.Н. Батюшков, А.А. Дельвиг, Н.М. Языков, Е.А. Баратынский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w:t>
            </w:r>
            <w:r w:rsidRPr="0072580B">
              <w:rPr>
                <w:sz w:val="24"/>
                <w:szCs w:val="24"/>
              </w:rPr>
              <w:lastRenderedPageBreak/>
              <w:t>воздвиг нерукотворный..."</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3.5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Поэма "Медный всадник"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Роман в стихах "Евгений Онегин"</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Роман "Герой нашего времени"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3.9</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Поэма "Мертвые души"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литература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Данте Алигьери. "Божественная комедия" (не менее двух фрагментов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У. Шекспир. Трагедия "Гамлет" (не менее двух фрагментов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 Гете. Трагедия "Фауст" (не менее двух фрагментов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Зарубежная проза первой половины XIX в. (одно произведение по выбору). Например, произведения Э.Т.А. Гофмана, В. Гюго, В. Скотта</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6.10</w:t>
      </w:r>
    </w:p>
    <w:p w:rsidR="00DB2412" w:rsidRPr="0072580B" w:rsidRDefault="00DB2412" w:rsidP="00DB2412">
      <w:pPr>
        <w:pStyle w:val="ConsPlusNormal"/>
        <w:spacing w:after="0" w:line="240" w:lineRule="auto"/>
        <w:jc w:val="center"/>
        <w:rPr>
          <w:sz w:val="24"/>
          <w:szCs w:val="24"/>
        </w:rPr>
      </w:pPr>
      <w:r w:rsidRPr="0072580B">
        <w:rPr>
          <w:sz w:val="24"/>
          <w:szCs w:val="24"/>
        </w:rPr>
        <w:t>Теоретико-литературные понятия, использование</w:t>
      </w:r>
    </w:p>
    <w:p w:rsidR="00DB2412" w:rsidRPr="0072580B" w:rsidRDefault="00DB2412" w:rsidP="00DB2412">
      <w:pPr>
        <w:pStyle w:val="ConsPlusNormal"/>
        <w:spacing w:after="0" w:line="240" w:lineRule="auto"/>
        <w:jc w:val="center"/>
        <w:rPr>
          <w:sz w:val="24"/>
          <w:szCs w:val="24"/>
        </w:rPr>
      </w:pPr>
      <w:r w:rsidRPr="0072580B">
        <w:rPr>
          <w:sz w:val="24"/>
          <w:szCs w:val="24"/>
        </w:rPr>
        <w:t>которых необходимо для анализа, интерпретации произведений</w:t>
      </w:r>
    </w:p>
    <w:p w:rsidR="00DB2412" w:rsidRPr="0072580B" w:rsidRDefault="00DB2412" w:rsidP="00DB2412">
      <w:pPr>
        <w:pStyle w:val="ConsPlusNormal"/>
        <w:spacing w:after="0" w:line="240" w:lineRule="auto"/>
        <w:jc w:val="center"/>
        <w:rPr>
          <w:sz w:val="24"/>
          <w:szCs w:val="24"/>
        </w:rPr>
      </w:pPr>
      <w:r w:rsidRPr="0072580B">
        <w:rPr>
          <w:sz w:val="24"/>
          <w:szCs w:val="24"/>
        </w:rPr>
        <w:t>и оформления обучающимися 5 - 9 классов собственных</w:t>
      </w:r>
    </w:p>
    <w:p w:rsidR="00DB2412" w:rsidRPr="0072580B" w:rsidRDefault="00DB2412" w:rsidP="00DB2412">
      <w:pPr>
        <w:pStyle w:val="ConsPlusNormal"/>
        <w:spacing w:after="0" w:line="240" w:lineRule="auto"/>
        <w:jc w:val="center"/>
        <w:rPr>
          <w:sz w:val="24"/>
          <w:szCs w:val="24"/>
        </w:rPr>
      </w:pPr>
      <w:r w:rsidRPr="0072580B">
        <w:rPr>
          <w:sz w:val="24"/>
          <w:szCs w:val="24"/>
        </w:rPr>
        <w:t>оценок и наблюдений</w:t>
      </w:r>
    </w:p>
    <w:p w:rsidR="00DB2412" w:rsidRPr="0072580B" w:rsidRDefault="00DB2412" w:rsidP="00DB2412">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Номер</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Понятия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художественная литература и устное народное творчество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проза и поэзия; стих и проза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факт и вымысел</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литературные направления (классицизм, сентиментализм, романтизм, реализм)</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роды (лирика, эпос, драма)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жанры (рассказ, притча, повесть, роман, комедия, драма, трагедия, </w:t>
            </w:r>
            <w:r w:rsidRPr="0072580B">
              <w:rPr>
                <w:sz w:val="24"/>
                <w:szCs w:val="24"/>
              </w:rPr>
              <w:lastRenderedPageBreak/>
              <w:t>басня, песня, ода, элегия, послание, отрывок, сонет, эпиграмма, лироэпические (поэма, баллада)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форма и содержание литературного произведения</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тема, идея, проблематика, пафос (героический, трагический, комический)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речевая характеристика героя, реплика, диалог, монолог</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Ремарка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портрет, пейзаж, интерьер</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художественная деталь, символ, подтекст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Психологизм</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сатира, юмор, ирония, сарказм, гротеск</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Стиль</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стихотворный метр (хорей, ямб, дактиль, амфибрахий, анапест)</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ритм, рифма, строфа</w:t>
            </w:r>
          </w:p>
        </w:tc>
      </w:tr>
    </w:tbl>
    <w:p w:rsidR="00DB2412" w:rsidRPr="0072580B" w:rsidRDefault="00DB2412" w:rsidP="00DB2412">
      <w:pPr>
        <w:pStyle w:val="ConsPlusNormal"/>
        <w:spacing w:after="0" w:line="240" w:lineRule="auto"/>
        <w:jc w:val="both"/>
        <w:rPr>
          <w:sz w:val="24"/>
          <w:szCs w:val="24"/>
        </w:rPr>
      </w:pPr>
    </w:p>
    <w:p w:rsidR="00441977" w:rsidRPr="00E83B57" w:rsidRDefault="00441977" w:rsidP="00441977">
      <w:pPr>
        <w:pStyle w:val="ConsPlusNormal"/>
        <w:spacing w:after="0" w:line="240" w:lineRule="auto"/>
        <w:ind w:firstLine="540"/>
        <w:jc w:val="both"/>
        <w:rPr>
          <w:sz w:val="24"/>
          <w:szCs w:val="24"/>
        </w:rPr>
      </w:pPr>
      <w:r w:rsidRPr="00E83B57">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441977">
        <w:rPr>
          <w:b/>
          <w:sz w:val="24"/>
          <w:szCs w:val="24"/>
        </w:rPr>
        <w:t>по иностранному (английскому) языку.</w:t>
      </w:r>
    </w:p>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требования к результатам освоения основной</w:t>
      </w:r>
    </w:p>
    <w:p w:rsidR="00441977" w:rsidRPr="00E83B57" w:rsidRDefault="00441977" w:rsidP="00441977">
      <w:pPr>
        <w:pStyle w:val="ConsPlusNormal"/>
        <w:spacing w:after="0" w:line="240" w:lineRule="auto"/>
        <w:jc w:val="center"/>
        <w:rPr>
          <w:sz w:val="24"/>
          <w:szCs w:val="24"/>
        </w:rPr>
      </w:pPr>
      <w:r w:rsidRPr="00E83B57">
        <w:rPr>
          <w:sz w:val="24"/>
          <w:szCs w:val="24"/>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Код проверяемого результата</w:t>
            </w:r>
          </w:p>
        </w:tc>
        <w:tc>
          <w:tcPr>
            <w:tcW w:w="7370"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Проверяемые предметные результаты освоения основной образовательной программы основного общего образования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основное содержание прочитанного текста с вербальными и (или) зрительными опорами (объем - 5 - 6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излагать результаты выполненной проектной работы (объем - до 6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- 180 - 200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несплошные тексты (таблицы) и понимать представленную в них информацию</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короткие поздравления с праздниками в соответствии с нормами, принятыми в стране (странах)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Заполнять анкеты и формуляры, сообщая о себе основные сведения, в соответствии с нормами, принятыми в стране (странах) изучаемого </w:t>
            </w:r>
            <w:r w:rsidRPr="00E83B57">
              <w:rPr>
                <w:sz w:val="24"/>
                <w:szCs w:val="24"/>
              </w:rPr>
              <w:lastRenderedPageBreak/>
              <w:t>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60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новые слова согласно основным правилам чтения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Орфография и пунктуация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орфографическими навыками: правильно писать изученные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с суффиксами -ful, -ian/-an</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un-</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изученные синонимы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интернациональные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 оформлять адрес, писать фамилии и имена (свои, родственников и друзей) на английском языке (в анкете, формуляре)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Обладать базовыми знаниями о социокультурном портрете родной страны и страны (стран)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представлять Россию и страну (страны)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p w:rsidR="00441977" w:rsidRPr="00E83B57" w:rsidRDefault="00441977" w:rsidP="00441977">
            <w:pPr>
              <w:pStyle w:val="ConsPlusNormal"/>
              <w:spacing w:after="0" w:line="240" w:lineRule="auto"/>
              <w:jc w:val="both"/>
              <w:rPr>
                <w:sz w:val="24"/>
                <w:szCs w:val="24"/>
              </w:rPr>
            </w:pPr>
            <w:r w:rsidRPr="00E83B57">
              <w:rPr>
                <w:sz w:val="24"/>
                <w:szCs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иноязычные словари и справочники, в том числе информационно-справочные системы в электронной форме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7.1</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Код</w:t>
            </w:r>
          </w:p>
        </w:tc>
        <w:tc>
          <w:tcPr>
            <w:tcW w:w="7994"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Проверяемый элемент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994"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994"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запрашивать интересующую информацию</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Монологическая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- 5 - 6 фраз)</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Повествование (сообщение)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Краткое изложение результатов выполненной проектной работы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441977" w:rsidRPr="00E83B57" w:rsidRDefault="00441977" w:rsidP="00441977">
            <w:pPr>
              <w:pStyle w:val="ConsPlusNormal"/>
              <w:spacing w:after="0" w:line="240" w:lineRule="auto"/>
              <w:jc w:val="both"/>
              <w:rPr>
                <w:sz w:val="24"/>
                <w:szCs w:val="24"/>
              </w:rPr>
            </w:pPr>
            <w:r w:rsidRPr="00E83B57">
              <w:rPr>
                <w:sz w:val="24"/>
                <w:szCs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p w:rsidR="00441977" w:rsidRPr="00E83B57" w:rsidRDefault="00441977" w:rsidP="00441977">
            <w:pPr>
              <w:pStyle w:val="ConsPlusNormal"/>
              <w:spacing w:after="0" w:line="240" w:lineRule="auto"/>
              <w:jc w:val="both"/>
              <w:rPr>
                <w:sz w:val="24"/>
                <w:szCs w:val="24"/>
              </w:rPr>
            </w:pPr>
            <w:r w:rsidRPr="00E83B57">
              <w:rPr>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- 180 - 200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w:t>
            </w:r>
            <w:r w:rsidRPr="00E83B57">
              <w:rPr>
                <w:sz w:val="24"/>
                <w:szCs w:val="24"/>
              </w:rPr>
              <w:lastRenderedPageBreak/>
              <w:t>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несплошных текстов (таблиц) и понимание представленной в них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умений письменной речи на базе умений, сформированных на уровне начального общего образования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коротких поздравлений с праздниками (с Новым годом, Рождеством, днем рождения)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Графика, орфография и пунктуация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написание изученных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2.3.2.1</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образование</w:t>
            </w:r>
            <w:r w:rsidRPr="00E83B57">
              <w:rPr>
                <w:sz w:val="24"/>
                <w:szCs w:val="24"/>
                <w:lang w:val="en-US"/>
              </w:rPr>
              <w:t xml:space="preserve"> </w:t>
            </w:r>
            <w:r w:rsidRPr="00E83B57">
              <w:rPr>
                <w:sz w:val="24"/>
                <w:szCs w:val="24"/>
              </w:rPr>
              <w:t>имен</w:t>
            </w:r>
            <w:r w:rsidRPr="00E83B57">
              <w:rPr>
                <w:sz w:val="24"/>
                <w:szCs w:val="24"/>
                <w:lang w:val="en-US"/>
              </w:rPr>
              <w:t xml:space="preserve"> </w:t>
            </w:r>
            <w:r w:rsidRPr="00E83B57">
              <w:rPr>
                <w:sz w:val="24"/>
                <w:szCs w:val="24"/>
              </w:rPr>
              <w:t>существительных</w:t>
            </w:r>
            <w:r w:rsidRPr="00E83B57">
              <w:rPr>
                <w:sz w:val="24"/>
                <w:szCs w:val="24"/>
                <w:lang w:val="en-US"/>
              </w:rPr>
              <w:t xml:space="preserve"> </w:t>
            </w:r>
            <w:r w:rsidRPr="00E83B57">
              <w:rPr>
                <w:sz w:val="24"/>
                <w:szCs w:val="24"/>
              </w:rPr>
              <w:t>при</w:t>
            </w:r>
            <w:r w:rsidRPr="00E83B57">
              <w:rPr>
                <w:sz w:val="24"/>
                <w:szCs w:val="24"/>
                <w:lang w:val="en-US"/>
              </w:rPr>
              <w:t xml:space="preserve"> </w:t>
            </w:r>
            <w:r w:rsidRPr="00E83B57">
              <w:rPr>
                <w:sz w:val="24"/>
                <w:szCs w:val="24"/>
              </w:rPr>
              <w:t>помощи</w:t>
            </w:r>
            <w:r w:rsidRPr="00E83B57">
              <w:rPr>
                <w:sz w:val="24"/>
                <w:szCs w:val="24"/>
                <w:lang w:val="en-US"/>
              </w:rPr>
              <w:t xml:space="preserve"> </w:t>
            </w:r>
            <w:r w:rsidRPr="00E83B57">
              <w:rPr>
                <w:sz w:val="24"/>
                <w:szCs w:val="24"/>
              </w:rPr>
              <w:t>суффиксов</w:t>
            </w:r>
            <w:r w:rsidRPr="00E83B57">
              <w:rPr>
                <w:sz w:val="24"/>
                <w:szCs w:val="24"/>
                <w:lang w:val="en-US"/>
              </w:rPr>
              <w:t xml:space="preserve"> -er/-or (teacher/visitor), -ist (scientist, tourist), -sion/-tion (discussion/invitation)</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при помощи суффиксов -ful (wonderful), -ian/-an (Russian/American)</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наречий при помощи суффикса -ly (recently)</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имен существительных и наречий при помощи отрицательного префикса un- (unhappy, unreality, unusually)</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Предложения с несколькими обстоятельствами, следующими в определенном порядке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Вопросительные предложения (альтернативный и разделительный вопросы в Present/Past/Future Simple Tense)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Имена существительные во множественном числе, в том числе имена существительные, имеющие форму только множественного числа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Имена существительные с причастиями настоящего и прошедшего времени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Наречия в положительной, сравнительной и превосходной степенях, образованные по правилу, и исключения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Знание социокультурного портрета родной страны и страны (стран) </w:t>
            </w:r>
            <w:r w:rsidRPr="00E83B57">
              <w:rPr>
                <w:sz w:val="24"/>
                <w:szCs w:val="24"/>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писать свои имя и фамилию, а также имена и фамилии своих родственников и друзей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правильно оформлять свой адрес на английском языке (в анкете, формуляре)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чтении и аудировании языковой, в том числе контекстуальной, догадки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формулировании собственных высказываний ключевых слов, плана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9071" w:type="dxa"/>
            <w:gridSpan w:val="2"/>
          </w:tcPr>
          <w:p w:rsidR="00441977" w:rsidRPr="00E83B57" w:rsidRDefault="00441977" w:rsidP="00441977">
            <w:pPr>
              <w:pStyle w:val="ConsPlusNormal"/>
              <w:spacing w:after="0" w:line="240" w:lineRule="auto"/>
              <w:rPr>
                <w:sz w:val="24"/>
                <w:szCs w:val="24"/>
              </w:rPr>
            </w:pPr>
            <w:r w:rsidRPr="00E83B57">
              <w:rPr>
                <w:sz w:val="24"/>
                <w:szCs w:val="24"/>
              </w:rPr>
              <w:t>Тематическое содержание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А</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Моя семья. Мои друзья. Семейные праздники: день рождения, Новый год</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Б</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В</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Г</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Здоровый образ жизни: режим труда и отдыха, здоровое питание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Д</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Покупки: одежда, обувь и продукты питания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Е</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Школа, школьная жизнь, школьная форма, изучаемые предметы. Переписка с зарубежными сверстниками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Ж</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Каникулы в различное время года. Виды отдыха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З</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Природа: дикие и домашние животные. Погода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И</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Родной населенный пункт. Транспорт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Л</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писатели, поэты</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7.2</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требования к результатам освоения основной</w:t>
      </w:r>
    </w:p>
    <w:p w:rsidR="00441977" w:rsidRPr="00E83B57" w:rsidRDefault="00441977" w:rsidP="00441977">
      <w:pPr>
        <w:pStyle w:val="ConsPlusNormal"/>
        <w:spacing w:after="0" w:line="240" w:lineRule="auto"/>
        <w:jc w:val="center"/>
        <w:rPr>
          <w:sz w:val="24"/>
          <w:szCs w:val="24"/>
        </w:rPr>
      </w:pPr>
      <w:r w:rsidRPr="00E83B57">
        <w:rPr>
          <w:sz w:val="24"/>
          <w:szCs w:val="24"/>
        </w:rP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Код проверяемого результата</w:t>
            </w:r>
          </w:p>
        </w:tc>
        <w:tc>
          <w:tcPr>
            <w:tcW w:w="7370"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Проверяемые предметные результаты освоения основной образовательной программы основного общего образования</w:t>
            </w:r>
          </w:p>
        </w:tc>
      </w:tr>
      <w:tr w:rsidR="00441977" w:rsidRPr="00E83B57" w:rsidTr="00441977">
        <w:tc>
          <w:tcPr>
            <w:tcW w:w="1701" w:type="dxa"/>
            <w:vAlign w:val="center"/>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основное содержание прочитанного текста с вербальными и (или) зрительными опорами (объем - 7 - 8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излагать результаты выполненной проектной работы (объем - 7 - 8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- 180 - 200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- 250 - 300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несплошные тексты (таблицы) и понимать представленную в них информацию</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Определять тему текста по заголовку</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небольшое письменное высказывание с использованием образца, плана, ключевых слов, картинки (объем высказывания - до 70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новые слова согласно основным правилам чтения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Орфография и пунктуация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орфографическими навыками: правильно писать изученные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Распознавать в звучащем и письменном тексте 800 лексических единиц (слов, словосочетаний, речевых клише) и правильно </w:t>
            </w:r>
            <w:r w:rsidRPr="00E83B57">
              <w:rPr>
                <w:sz w:val="24"/>
                <w:szCs w:val="24"/>
              </w:rPr>
              <w:lastRenderedPageBreak/>
              <w:t>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-ing</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-ing, -less, -ive, -al</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наречия с суффиксом -ly</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изученные синонимы и антонимы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интернациональные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who, which, that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 конструкциями as... as, not so... as</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Распознавать в письменном и звучащем тексте и употреблять в устной и письменной речи модальные глаголы и их эквиваленты </w:t>
            </w:r>
            <w:r w:rsidRPr="00E83B57">
              <w:rPr>
                <w:sz w:val="24"/>
                <w:szCs w:val="24"/>
              </w:rPr>
              <w:lastRenderedPageBreak/>
              <w:t>(can/be able to, must/have to, may, should, need)</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2.4.7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слова, выражающие количество (little/a little, few/a few)</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2.4.9</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Обладать базовыми знаниями о социокультурном портрете родной страны и страны (стран)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представлять Россию и страны (стран)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p w:rsidR="00441977" w:rsidRPr="00E83B57" w:rsidRDefault="00441977" w:rsidP="00441977">
            <w:pPr>
              <w:pStyle w:val="ConsPlusNormal"/>
              <w:spacing w:after="0" w:line="240" w:lineRule="auto"/>
              <w:jc w:val="both"/>
              <w:rPr>
                <w:sz w:val="24"/>
                <w:szCs w:val="24"/>
              </w:rPr>
            </w:pPr>
            <w:r w:rsidRPr="00E83B57">
              <w:rPr>
                <w:sz w:val="24"/>
                <w:szCs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иноязычные словари и справочники, в том числе информационно-справочные системы в электронной форме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7.3</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Код</w:t>
            </w:r>
          </w:p>
        </w:tc>
        <w:tc>
          <w:tcPr>
            <w:tcW w:w="7994"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Проверяемый элемент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5 реплик со стороны каждого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Монологическая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- 7 - 8 фраз)</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Повествование (сообщение)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Краткое изложение результатов выполненной проектной работы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p w:rsidR="00441977" w:rsidRPr="00E83B57" w:rsidRDefault="00441977" w:rsidP="00441977">
            <w:pPr>
              <w:pStyle w:val="ConsPlusNormal"/>
              <w:spacing w:after="0" w:line="240" w:lineRule="auto"/>
              <w:jc w:val="both"/>
              <w:rPr>
                <w:sz w:val="24"/>
                <w:szCs w:val="24"/>
              </w:rPr>
            </w:pPr>
            <w:r w:rsidRPr="00E83B57">
              <w:rPr>
                <w:sz w:val="24"/>
                <w:szCs w:val="24"/>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w:t>
            </w:r>
            <w:r w:rsidRPr="00E83B57">
              <w:rPr>
                <w:sz w:val="24"/>
                <w:szCs w:val="24"/>
              </w:rPr>
              <w:lastRenderedPageBreak/>
              <w:t>пониманием интересующей информации (время звучания текста (текстов) для аудирования - до 1,5 минут)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- 250 - 300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запрашиваемой информации - умение находить в прочитанном тексте и понимать запрашиваемую информацию</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несплошных текстов (таблиц) и понимание представленной в них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умений письменной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Создание небольшого письменного высказывания с использованием образца, плана, иллюстраций (объем письменного высказывания - до 70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Различение на слух и адекватное, без фонематических ошибок, ведущих к </w:t>
            </w:r>
            <w:r w:rsidRPr="00E83B57">
              <w:rPr>
                <w:sz w:val="24"/>
                <w:szCs w:val="24"/>
              </w:rPr>
              <w:lastRenderedPageBreak/>
              <w:t>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Графика, орфография и пунктуация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написание изученных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Синонимы. Антонимы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существительных при помощи суффикса -ing- (reading)</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при помощи суффиксов -al (typical), -ing (amazing), -less (useless), -ive (impressive)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Сложноподчиненные предложения с придаточными определительными с союзными словами who, which, that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Предложения с конструкциями as ... as, not so ... as</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Все типы вопросительных предложений (общий, специальный, альтернативный, разделительный вопросы) в Present/Past Continuous Tense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Глаголы в видо-временных формах действительного залога в изъявительном наклонении в Present/Past Continuous Tense</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Модальные</w:t>
            </w:r>
            <w:r w:rsidRPr="00E83B57">
              <w:rPr>
                <w:sz w:val="24"/>
                <w:szCs w:val="24"/>
                <w:lang w:val="en-US"/>
              </w:rPr>
              <w:t xml:space="preserve"> </w:t>
            </w:r>
            <w:r w:rsidRPr="00E83B57">
              <w:rPr>
                <w:sz w:val="24"/>
                <w:szCs w:val="24"/>
              </w:rPr>
              <w:t>глаголы</w:t>
            </w:r>
            <w:r w:rsidRPr="00E83B57">
              <w:rPr>
                <w:sz w:val="24"/>
                <w:szCs w:val="24"/>
                <w:lang w:val="en-US"/>
              </w:rPr>
              <w:t xml:space="preserve"> </w:t>
            </w:r>
            <w:r w:rsidRPr="00E83B57">
              <w:rPr>
                <w:sz w:val="24"/>
                <w:szCs w:val="24"/>
              </w:rPr>
              <w:t>и</w:t>
            </w:r>
            <w:r w:rsidRPr="00E83B57">
              <w:rPr>
                <w:sz w:val="24"/>
                <w:szCs w:val="24"/>
                <w:lang w:val="en-US"/>
              </w:rPr>
              <w:t xml:space="preserve"> </w:t>
            </w:r>
            <w:r w:rsidRPr="00E83B57">
              <w:rPr>
                <w:sz w:val="24"/>
                <w:szCs w:val="24"/>
              </w:rPr>
              <w:t>их</w:t>
            </w:r>
            <w:r w:rsidRPr="00E83B57">
              <w:rPr>
                <w:sz w:val="24"/>
                <w:szCs w:val="24"/>
                <w:lang w:val="en-US"/>
              </w:rPr>
              <w:t xml:space="preserve"> </w:t>
            </w:r>
            <w:r w:rsidRPr="00E83B57">
              <w:rPr>
                <w:sz w:val="24"/>
                <w:szCs w:val="24"/>
              </w:rPr>
              <w:t>эквиваленты</w:t>
            </w:r>
            <w:r w:rsidRPr="00E83B57">
              <w:rPr>
                <w:sz w:val="24"/>
                <w:szCs w:val="24"/>
                <w:lang w:val="en-US"/>
              </w:rPr>
              <w:t xml:space="preserve"> (can/be able to, must/have to, may, should, need)</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Слова</w:t>
            </w:r>
            <w:r w:rsidRPr="00E83B57">
              <w:rPr>
                <w:sz w:val="24"/>
                <w:szCs w:val="24"/>
                <w:lang w:val="en-US"/>
              </w:rPr>
              <w:t xml:space="preserve">, </w:t>
            </w:r>
            <w:r w:rsidRPr="00E83B57">
              <w:rPr>
                <w:sz w:val="24"/>
                <w:szCs w:val="24"/>
              </w:rPr>
              <w:t>выражающие</w:t>
            </w:r>
            <w:r w:rsidRPr="00E83B57">
              <w:rPr>
                <w:sz w:val="24"/>
                <w:szCs w:val="24"/>
                <w:lang w:val="en-US"/>
              </w:rPr>
              <w:t xml:space="preserve"> </w:t>
            </w:r>
            <w:r w:rsidRPr="00E83B57">
              <w:rPr>
                <w:sz w:val="24"/>
                <w:szCs w:val="24"/>
              </w:rPr>
              <w:t>количество</w:t>
            </w:r>
            <w:r w:rsidRPr="00E83B57">
              <w:rPr>
                <w:sz w:val="24"/>
                <w:szCs w:val="24"/>
                <w:lang w:val="en-US"/>
              </w:rPr>
              <w:t xml:space="preserve"> (little/a little, few/a few)</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Числительные для обозначения дат и больших чисел (100 - 1000)</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писать свои имя и фамилию, а также имена и фамилии своих родственников и друзей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правильно оформлять свой адрес на английском языке (в анкете, формуляре)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рассказывать о выдающихся людях родной страны и страны (стран) изучаемого языка (ученых, писателей, поэтов)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чтении и аудировании языковой догадки, в том числе контекстуальной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формулировании собственных высказываний ключевых слов, плана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9071" w:type="dxa"/>
            <w:gridSpan w:val="2"/>
          </w:tcPr>
          <w:p w:rsidR="00441977" w:rsidRPr="00E83B57" w:rsidRDefault="00441977" w:rsidP="00441977">
            <w:pPr>
              <w:pStyle w:val="ConsPlusNormal"/>
              <w:spacing w:after="0" w:line="240" w:lineRule="auto"/>
              <w:rPr>
                <w:sz w:val="24"/>
                <w:szCs w:val="24"/>
              </w:rPr>
            </w:pPr>
            <w:r w:rsidRPr="00E83B57">
              <w:rPr>
                <w:sz w:val="24"/>
                <w:szCs w:val="24"/>
              </w:rPr>
              <w:t>Тематическое содержание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А</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Взаимоотношения в семье и с друзьями. Семейные праздники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Б</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В</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театр, 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Г</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Здоровый образ жизни: режим труда и отдыха, фитнес, сбалансированное питание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Д</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Покупки: одежда, обувь и продукты питания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Е</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Ж</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Каникулы в различное время года. Виды отдыха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З</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Путешествия по России и зарубежным странам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И</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Природа: дикие и домашние животные. Климат, погода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Жизнь в городе и сельской местности. Описание родного населенного пункта. Транспорт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Л</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М</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писатели, поэты, ученые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7.4</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требования к результатам освоения основной</w:t>
      </w:r>
    </w:p>
    <w:p w:rsidR="00441977" w:rsidRPr="00E83B57" w:rsidRDefault="00441977" w:rsidP="00441977">
      <w:pPr>
        <w:pStyle w:val="ConsPlusNormal"/>
        <w:spacing w:after="0" w:line="240" w:lineRule="auto"/>
        <w:jc w:val="center"/>
        <w:rPr>
          <w:sz w:val="24"/>
          <w:szCs w:val="24"/>
        </w:rPr>
      </w:pPr>
      <w:r w:rsidRPr="00E83B57">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Код проверяемого результата</w:t>
            </w:r>
          </w:p>
        </w:tc>
        <w:tc>
          <w:tcPr>
            <w:tcW w:w="7370"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Проверяемые предметные результаты освоения основной образовательной программы основного общего образования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основное содержание прочитанного текста с вербальными и (или) зрительными опорами (объем - 8 - 9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излагать результаты выполненной проектной работы (объем - 8 - 9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несплошные тексты (таблицы) и понимать представленную в них информацию</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Заполнять анкеты и формуляры с указанием личной информации, соблюдая речевой этикет, принятый в стране (странах)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небольшое письменное высказывание с использованием образца, плана, ключевых слов (объем высказывания - до 90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новые слова согласно основным правилам чтения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Орфография и пунктуация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орфографическими навыками: правильно писать изученные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-ness, -ment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-ous, -ly, -y</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in-</w:t>
            </w:r>
            <w:r w:rsidRPr="00E83B57">
              <w:rPr>
                <w:sz w:val="24"/>
                <w:szCs w:val="24"/>
              </w:rPr>
              <w:lastRenderedPageBreak/>
              <w:t>/im-</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-ed (blue-eyed)</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наиболее частотные фразовые глаголы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изученные синонимы и антонимы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интернациональные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2.3.9</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 конструкцией to be going to + инфинитив и формы Future Simple Tense и Present Continuous Tense для выражения будущего действия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конструкцию used to + инфинитив глагола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модальный глагол might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наречия, совпадающие по форме с прилагательными (fast, high, early)</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2.4.9</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Распознавать в письменном и звучащем тексте и употреблять в </w:t>
            </w:r>
            <w:r w:rsidRPr="00E83B57">
              <w:rPr>
                <w:sz w:val="24"/>
                <w:szCs w:val="24"/>
              </w:rPr>
              <w:lastRenderedPageBreak/>
              <w:t>устной и письменной речи местоимения other/another, both, all, one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2.4.10</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Количественные числительные для обозначения больших чисел (до 1 000 000)</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Обладать базовыми знаниями о социокультурном портрете родной страны и страны (стран)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представлять Россию и страну (страны)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p w:rsidR="00441977" w:rsidRPr="00E83B57" w:rsidRDefault="00441977" w:rsidP="00441977">
            <w:pPr>
              <w:pStyle w:val="ConsPlusNormal"/>
              <w:spacing w:after="0" w:line="240" w:lineRule="auto"/>
              <w:jc w:val="both"/>
              <w:rPr>
                <w:sz w:val="24"/>
                <w:szCs w:val="24"/>
              </w:rPr>
            </w:pPr>
            <w:r w:rsidRPr="00E83B57">
              <w:rPr>
                <w:sz w:val="24"/>
                <w:szCs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иноязычные словари и справочники, в том числе информационно-справочные системы в электронной форме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7.5</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Код</w:t>
            </w:r>
          </w:p>
        </w:tc>
        <w:tc>
          <w:tcPr>
            <w:tcW w:w="7994"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Проверяемый элемент содержания</w:t>
            </w:r>
          </w:p>
        </w:tc>
      </w:tr>
      <w:tr w:rsidR="00441977" w:rsidRPr="00E83B57" w:rsidTr="00441977">
        <w:tc>
          <w:tcPr>
            <w:tcW w:w="1077" w:type="dxa"/>
            <w:vAlign w:val="center"/>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994"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077" w:type="dxa"/>
            <w:vAlign w:val="center"/>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994"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Монологическая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(объем монологического высказывания - 8 - 9 фраз)</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Повествование (сообщение)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(прослушанного)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Краткое изложение результатов выполненной проектной работы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441977" w:rsidRPr="00E83B57" w:rsidRDefault="00441977" w:rsidP="00441977">
            <w:pPr>
              <w:pStyle w:val="ConsPlusNormal"/>
              <w:spacing w:after="0" w:line="240" w:lineRule="auto"/>
              <w:jc w:val="both"/>
              <w:rPr>
                <w:sz w:val="24"/>
                <w:szCs w:val="24"/>
              </w:rPr>
            </w:pPr>
            <w:r w:rsidRPr="00E83B57">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p w:rsidR="00441977" w:rsidRPr="00E83B57" w:rsidRDefault="00441977" w:rsidP="00441977">
            <w:pPr>
              <w:pStyle w:val="ConsPlusNormal"/>
              <w:spacing w:after="0" w:line="240" w:lineRule="auto"/>
              <w:jc w:val="both"/>
              <w:rPr>
                <w:sz w:val="24"/>
                <w:szCs w:val="24"/>
              </w:rPr>
            </w:pPr>
            <w:r w:rsidRPr="00E83B57">
              <w:rPr>
                <w:sz w:val="24"/>
                <w:szCs w:val="24"/>
              </w:rPr>
              <w:lastRenderedPageBreak/>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запрашиваемой информации - умение находить в прочитанном тексте и понимать запрашиваемую информацию</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несплошных текстов (таблиц) и понимание представленной в них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умений письменной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Создание небольшого письменного высказывания с использованием образца, плана, таблицы (объем письменного высказывания - до 90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Графика, орфография и пунктуация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написание изученных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Многозначные лексические единицы. Синонимы. Антонимы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Наиболее частотные фразовые глаголы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существительных при помощи префикса un- (unreality)</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существительных при помощи суффиксов:</w:t>
            </w:r>
          </w:p>
          <w:p w:rsidR="00441977" w:rsidRPr="00E83B57" w:rsidRDefault="00441977" w:rsidP="00441977">
            <w:pPr>
              <w:pStyle w:val="ConsPlusNormal"/>
              <w:spacing w:after="0" w:line="240" w:lineRule="auto"/>
              <w:jc w:val="both"/>
              <w:rPr>
                <w:sz w:val="24"/>
                <w:szCs w:val="24"/>
              </w:rPr>
            </w:pPr>
            <w:r w:rsidRPr="00E83B57">
              <w:rPr>
                <w:sz w:val="24"/>
                <w:szCs w:val="24"/>
              </w:rPr>
              <w:t>-ment (development), -ness (darkness)</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при помощи суффиксов -ly (friendly),</w:t>
            </w:r>
          </w:p>
          <w:p w:rsidR="00441977" w:rsidRPr="00E83B57" w:rsidRDefault="00441977" w:rsidP="00441977">
            <w:pPr>
              <w:pStyle w:val="ConsPlusNormal"/>
              <w:spacing w:after="0" w:line="240" w:lineRule="auto"/>
              <w:jc w:val="both"/>
              <w:rPr>
                <w:sz w:val="24"/>
                <w:szCs w:val="24"/>
              </w:rPr>
            </w:pPr>
            <w:r w:rsidRPr="00E83B57">
              <w:rPr>
                <w:sz w:val="24"/>
                <w:szCs w:val="24"/>
              </w:rPr>
              <w:t>-ous (famous), -y (busy)</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и наречий при помощи префиксов in-/im- (informal, independently, impossible)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словосложение: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Предложения со сложным дополнением (Complex Object)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Условные предложения реального характера (Conditional 0, Conditional 1)</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Предложения с конструкцией to be going to + инфинитив и формы Future </w:t>
            </w:r>
            <w:r w:rsidRPr="00E83B57">
              <w:rPr>
                <w:sz w:val="24"/>
                <w:szCs w:val="24"/>
              </w:rPr>
              <w:lastRenderedPageBreak/>
              <w:t>Simple Tense и Present Continuous Tense для выражения будущего действия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Конструкция used to + инфинитив глагола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Глаголы в наиболее употребительных формах страдательного залога (Present/Past Simple Passive)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Модальный глагол might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Наречия, совпадающие по форме с прилагательными (fast, high, early)</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Местоимения</w:t>
            </w:r>
            <w:r w:rsidRPr="00E83B57">
              <w:rPr>
                <w:sz w:val="24"/>
                <w:szCs w:val="24"/>
                <w:lang w:val="en-US"/>
              </w:rPr>
              <w:t xml:space="preserve"> other/another, both, all, one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2.4.9</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Количественные числительные для обозначения больших чисел (до 1 000 000)</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писать свои имя и фамилию, а также имена и фамилии своих родственников и друзей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правильно оформлять свой адрес на английском языке (в анкете)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3.9</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рассказывать о выдающихся людях родной страны и страны (стран) изучаемого языка (ученых, писателях, поэтах, спортсменах)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чтении и аудировании языковой, в том числе контекстуальной, догадки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переспрашивать, просить повторить, уточняя значение незнакомых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формулировании собственных высказываний ключевых слов, плана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9071" w:type="dxa"/>
            <w:gridSpan w:val="2"/>
          </w:tcPr>
          <w:p w:rsidR="00441977" w:rsidRPr="00E83B57" w:rsidRDefault="00441977" w:rsidP="00441977">
            <w:pPr>
              <w:pStyle w:val="ConsPlusNormal"/>
              <w:spacing w:after="0" w:line="240" w:lineRule="auto"/>
              <w:rPr>
                <w:sz w:val="24"/>
                <w:szCs w:val="24"/>
              </w:rPr>
            </w:pPr>
            <w:r w:rsidRPr="00E83B57">
              <w:rPr>
                <w:sz w:val="24"/>
                <w:szCs w:val="24"/>
              </w:rPr>
              <w:t>Тематическое содержание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А</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Взаимоотношения в семье и с друзьями. Семейные праздники. Обязанности по дому</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Б</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В</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театр, музей, спорт, музыка)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Г</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Здоровый образ жизни: режим труда и отдыха, фитнес, сбалансированное питание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Д</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Покупки: одежда, обувь и продукты питания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Е</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Ж</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Каникулы в различное время года. Виды отдыха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З</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Путешествия по России и зарубежным странам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И</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Природа: дикие и домашние животные. Климат, погода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Жизнь в городе и сельской местности. Описание родного населенного пункта. Транспорт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Л</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Средства массовой информации (телевидение, журналы, Интернет)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М</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Н</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ученые, писатели, поэты, спортсмены</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7.6</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требования к результатам освоения основной</w:t>
      </w:r>
    </w:p>
    <w:p w:rsidR="00441977" w:rsidRPr="00E83B57" w:rsidRDefault="00441977" w:rsidP="00441977">
      <w:pPr>
        <w:pStyle w:val="ConsPlusNormal"/>
        <w:spacing w:after="0" w:line="240" w:lineRule="auto"/>
        <w:jc w:val="center"/>
        <w:rPr>
          <w:sz w:val="24"/>
          <w:szCs w:val="24"/>
        </w:rPr>
      </w:pPr>
      <w:r w:rsidRPr="00E83B57">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Код проверяемого результата</w:t>
            </w:r>
          </w:p>
        </w:tc>
        <w:tc>
          <w:tcPr>
            <w:tcW w:w="7370"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Проверяемые предметные результаты освоения основной образовательной программы основного общего образования</w:t>
            </w:r>
          </w:p>
        </w:tc>
      </w:tr>
      <w:tr w:rsidR="00441977" w:rsidRPr="00E83B57" w:rsidTr="00441977">
        <w:tc>
          <w:tcPr>
            <w:tcW w:w="1701" w:type="dxa"/>
            <w:vAlign w:val="center"/>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701" w:type="dxa"/>
            <w:vAlign w:val="center"/>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- 9 - 10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Выражать и кратко аргументировать свое мнение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основное содержание прочитанного текста с вербальными и (или) зрительными опорами (объем - 9 - 10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излагать результаты выполненной проектной работы (объем - 9 - 10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Прогнозировать содержание звучащего текста по началу сообщения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- 350 - 500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Читать про себя и понимать несложные аутентичные тексты, </w:t>
            </w:r>
            <w:r w:rsidRPr="00E83B57">
              <w:rPr>
                <w:sz w:val="24"/>
                <w:szCs w:val="24"/>
              </w:rPr>
              <w:lastRenderedPageBreak/>
              <w:t>содержащие отдельные незнакомые слова, с пониманием запрашиваемой информации (объем текста (текстов) для чтения - до 350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Определять последовательность главных фактов (событий) в тексте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несплошные тексты (таблицы) и понимать представленную в них информацию</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Заполнять анкеты и формуляры с указанием личной информации, соблюдая речевой этикет, принятый в стране (странах)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новые слова согласно основным правилам чтения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Орфография и пунктуация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орфографическими навыками: правильно писать изученные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w:t>
            </w:r>
            <w:r w:rsidRPr="00E83B57">
              <w:rPr>
                <w:sz w:val="24"/>
                <w:szCs w:val="24"/>
              </w:rPr>
              <w:lastRenderedPageBreak/>
              <w:t>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-ance/-ence, -ity, -ship</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-ed и -ing</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inter-</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(to walk - a walk), глагол от имени существительного (water - to water), имя существительное от прилагательного (rich - the rich)</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изученные многозначные слова, синонимы и антонимы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наиболее частотные фразовые глаголы, сокращения и аббревиатуры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2.4.6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(family, police), со сказуемым</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конструкции с глаголами на -ing: to love/hate doing something</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конструкции, содержащие глаголы-связки to be/to look/to feel/to seem</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2.4.9</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2.4.10</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конструкцию both... and...</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конструкции с глаголами to stop, to remember, to forget (разница в значении to stop doing smth и to stop to do smth)</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отрицательные местоимения no (и его производные nobody, nothing и другие), none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Оказывать помощь иностранным гостям в ситуациях повседневного </w:t>
            </w:r>
            <w:r w:rsidRPr="00E83B57">
              <w:rPr>
                <w:sz w:val="24"/>
                <w:szCs w:val="24"/>
              </w:rPr>
              <w:lastRenderedPageBreak/>
              <w:t>общения (объяснить местонахождение объекта, сообщить возможный маршрут)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p w:rsidR="00441977" w:rsidRPr="00E83B57" w:rsidRDefault="00441977" w:rsidP="00441977">
            <w:pPr>
              <w:pStyle w:val="ConsPlusNormal"/>
              <w:spacing w:after="0" w:line="240" w:lineRule="auto"/>
              <w:jc w:val="both"/>
              <w:rPr>
                <w:sz w:val="24"/>
                <w:szCs w:val="24"/>
              </w:rPr>
            </w:pPr>
            <w:r w:rsidRPr="00E83B57">
              <w:rPr>
                <w:sz w:val="24"/>
                <w:szCs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иноязычные словари и справочники, в том числе информационно-справочные системы в электронной форме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7.7</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3"/>
      </w:tblGrid>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Код</w:t>
            </w:r>
          </w:p>
        </w:tc>
        <w:tc>
          <w:tcPr>
            <w:tcW w:w="7993"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Проверяемый элемент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993"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993"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7 реплик со стороны каждого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1.1.1.3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Комбинированный диалог, включающий различные виды диалогов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Монологическая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(объем монологического высказывания - 9 - 10 фраз)</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Повествование (сообщение)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Рассуждение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Выражение и аргументирование своего мнения по отношению к услышанному (прочитанному)</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1.1.2.5</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(прослушанного)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1.1.2.6</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Составление рассказа по картинкам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1.1.2.7</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результатов выполненной проектной работы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41977" w:rsidRPr="00E83B57" w:rsidRDefault="00441977" w:rsidP="00441977">
            <w:pPr>
              <w:pStyle w:val="ConsPlusNormal"/>
              <w:spacing w:after="0" w:line="240" w:lineRule="auto"/>
              <w:jc w:val="both"/>
              <w:rPr>
                <w:sz w:val="24"/>
                <w:szCs w:val="24"/>
              </w:rPr>
            </w:pPr>
            <w:r w:rsidRPr="00E83B57">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Аудирование с пониманием нужной (интересующей, запрашиваемой) </w:t>
            </w:r>
            <w:r w:rsidRPr="00E83B57">
              <w:rPr>
                <w:sz w:val="24"/>
                <w:szCs w:val="24"/>
              </w:rPr>
              <w:lastRenderedPageBreak/>
              <w:t>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- 350 - 500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несплошных текстов (таблиц, диаграмм, схем) и понимание представленной в них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умений письменной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Составление плана (тезисов) устного или письменного сообщения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Графика, орфография и пунктуация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написание изученных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Многозначные лексические единицы. Синонимы. Антонимы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Наиболее частотные фразовые глаголы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Сокращения и аббревиатуры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существительных при помощи суффиксов:</w:t>
            </w:r>
          </w:p>
          <w:p w:rsidR="00441977" w:rsidRPr="00E83B57" w:rsidRDefault="00441977" w:rsidP="00441977">
            <w:pPr>
              <w:pStyle w:val="ConsPlusNormal"/>
              <w:spacing w:after="0" w:line="240" w:lineRule="auto"/>
              <w:jc w:val="both"/>
              <w:rPr>
                <w:sz w:val="24"/>
                <w:szCs w:val="24"/>
                <w:lang w:val="en-US"/>
              </w:rPr>
            </w:pPr>
            <w:r w:rsidRPr="00E83B57">
              <w:rPr>
                <w:sz w:val="24"/>
                <w:szCs w:val="24"/>
                <w:lang w:val="en-US"/>
              </w:rPr>
              <w:t>-ance/-ence (performance/residence), -ity (activity), -ship (friendship)</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при помощи префикса inter- (international)</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2.3.7.3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при помощи суффиксов -ed и -ing (interested/interesting)</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конверсия: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имени существительного от неопределенной формы глагола (to walk - a walk)</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имени существительного от прилагательного (rich - the rich)</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глагола от имени существительного (water - to water)</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993"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Предложения</w:t>
            </w:r>
            <w:r w:rsidRPr="00E83B57">
              <w:rPr>
                <w:sz w:val="24"/>
                <w:szCs w:val="24"/>
                <w:lang w:val="en-US"/>
              </w:rPr>
              <w:t xml:space="preserve"> </w:t>
            </w:r>
            <w:r w:rsidRPr="00E83B57">
              <w:rPr>
                <w:sz w:val="24"/>
                <w:szCs w:val="24"/>
              </w:rPr>
              <w:t>со</w:t>
            </w:r>
            <w:r w:rsidRPr="00E83B57">
              <w:rPr>
                <w:sz w:val="24"/>
                <w:szCs w:val="24"/>
                <w:lang w:val="en-US"/>
              </w:rPr>
              <w:t xml:space="preserve"> </w:t>
            </w:r>
            <w:r w:rsidRPr="00E83B57">
              <w:rPr>
                <w:sz w:val="24"/>
                <w:szCs w:val="24"/>
              </w:rPr>
              <w:t>сложным</w:t>
            </w:r>
            <w:r w:rsidRPr="00E83B57">
              <w:rPr>
                <w:sz w:val="24"/>
                <w:szCs w:val="24"/>
                <w:lang w:val="en-US"/>
              </w:rPr>
              <w:t xml:space="preserve"> </w:t>
            </w:r>
            <w:r w:rsidRPr="00E83B57">
              <w:rPr>
                <w:sz w:val="24"/>
                <w:szCs w:val="24"/>
              </w:rPr>
              <w:t>дополнением</w:t>
            </w:r>
            <w:r w:rsidRPr="00E83B57">
              <w:rPr>
                <w:sz w:val="24"/>
                <w:szCs w:val="24"/>
                <w:lang w:val="en-US"/>
              </w:rPr>
              <w:t xml:space="preserve"> (Complex Object) (I saw her cross/crossing the road.)</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Все типы вопросительных предложений в Past Perfect Tense. Согласование времен в рамках сложного предложения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Согласование подлежащего, выраженного собирательным существительным (family, police) со сказуемым</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993"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w:t>
            </w:r>
            <w:r w:rsidRPr="00E83B57">
              <w:rPr>
                <w:sz w:val="24"/>
                <w:szCs w:val="24"/>
                <w:lang w:val="en-US"/>
              </w:rPr>
              <w:t xml:space="preserve"> </w:t>
            </w:r>
            <w:r w:rsidRPr="00E83B57">
              <w:rPr>
                <w:sz w:val="24"/>
                <w:szCs w:val="24"/>
              </w:rPr>
              <w:t>глаголами</w:t>
            </w:r>
            <w:r w:rsidRPr="00E83B57">
              <w:rPr>
                <w:sz w:val="24"/>
                <w:szCs w:val="24"/>
                <w:lang w:val="en-US"/>
              </w:rPr>
              <w:t xml:space="preserve"> </w:t>
            </w:r>
            <w:r w:rsidRPr="00E83B57">
              <w:rPr>
                <w:sz w:val="24"/>
                <w:szCs w:val="24"/>
              </w:rPr>
              <w:t>на</w:t>
            </w:r>
            <w:r w:rsidRPr="00E83B57">
              <w:rPr>
                <w:sz w:val="24"/>
                <w:szCs w:val="24"/>
                <w:lang w:val="en-US"/>
              </w:rPr>
              <w:t xml:space="preserve"> -ing: to love/hate doing something</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993"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содержащие</w:t>
            </w:r>
            <w:r w:rsidRPr="00E83B57">
              <w:rPr>
                <w:sz w:val="24"/>
                <w:szCs w:val="24"/>
                <w:lang w:val="en-US"/>
              </w:rPr>
              <w:t xml:space="preserve"> </w:t>
            </w:r>
            <w:r w:rsidRPr="00E83B57">
              <w:rPr>
                <w:sz w:val="24"/>
                <w:szCs w:val="24"/>
              </w:rPr>
              <w:t>глаголы</w:t>
            </w:r>
            <w:r w:rsidRPr="00E83B57">
              <w:rPr>
                <w:sz w:val="24"/>
                <w:szCs w:val="24"/>
                <w:lang w:val="en-US"/>
              </w:rPr>
              <w:t>-</w:t>
            </w:r>
            <w:r w:rsidRPr="00E83B57">
              <w:rPr>
                <w:sz w:val="24"/>
                <w:szCs w:val="24"/>
              </w:rPr>
              <w:t>связки</w:t>
            </w:r>
            <w:r w:rsidRPr="00E83B57">
              <w:rPr>
                <w:sz w:val="24"/>
                <w:szCs w:val="24"/>
                <w:lang w:val="en-US"/>
              </w:rPr>
              <w:t xml:space="preserve"> to be/to look/to feel/to seem</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993"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be/get used to + </w:t>
            </w:r>
            <w:r w:rsidRPr="00E83B57">
              <w:rPr>
                <w:sz w:val="24"/>
                <w:szCs w:val="24"/>
              </w:rPr>
              <w:t>инфинитив</w:t>
            </w:r>
            <w:r w:rsidRPr="00E83B57">
              <w:rPr>
                <w:sz w:val="24"/>
                <w:szCs w:val="24"/>
                <w:lang w:val="en-US"/>
              </w:rPr>
              <w:t xml:space="preserve"> </w:t>
            </w:r>
            <w:r w:rsidRPr="00E83B57">
              <w:rPr>
                <w:sz w:val="24"/>
                <w:szCs w:val="24"/>
              </w:rPr>
              <w:t>глагола</w:t>
            </w:r>
            <w:r w:rsidRPr="00E83B57">
              <w:rPr>
                <w:sz w:val="24"/>
                <w:szCs w:val="24"/>
                <w:lang w:val="en-US"/>
              </w:rPr>
              <w:t>, be/get used to doing something, be/get used to something</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Конструкция both... and...</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2.4.9</w:t>
            </w:r>
          </w:p>
        </w:tc>
        <w:tc>
          <w:tcPr>
            <w:tcW w:w="7993"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w:t>
            </w:r>
            <w:r w:rsidRPr="00E83B57">
              <w:rPr>
                <w:sz w:val="24"/>
                <w:szCs w:val="24"/>
                <w:lang w:val="en-US"/>
              </w:rPr>
              <w:t xml:space="preserve"> </w:t>
            </w:r>
            <w:r w:rsidRPr="00E83B57">
              <w:rPr>
                <w:sz w:val="24"/>
                <w:szCs w:val="24"/>
              </w:rPr>
              <w:t>глаголами</w:t>
            </w:r>
            <w:r w:rsidRPr="00E83B57">
              <w:rPr>
                <w:sz w:val="24"/>
                <w:szCs w:val="24"/>
                <w:lang w:val="en-US"/>
              </w:rPr>
              <w:t xml:space="preserve"> to stop, to remember, to forget (</w:t>
            </w:r>
            <w:r w:rsidRPr="00E83B57">
              <w:rPr>
                <w:sz w:val="24"/>
                <w:szCs w:val="24"/>
              </w:rPr>
              <w:t>разница</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значении</w:t>
            </w:r>
            <w:r w:rsidRPr="00E83B57">
              <w:rPr>
                <w:sz w:val="24"/>
                <w:szCs w:val="24"/>
                <w:lang w:val="en-US"/>
              </w:rPr>
              <w:t xml:space="preserve"> to stop doing smth </w:t>
            </w:r>
            <w:r w:rsidRPr="00E83B57">
              <w:rPr>
                <w:sz w:val="24"/>
                <w:szCs w:val="24"/>
              </w:rPr>
              <w:t>и</w:t>
            </w:r>
            <w:r w:rsidRPr="00E83B57">
              <w:rPr>
                <w:sz w:val="24"/>
                <w:szCs w:val="24"/>
                <w:lang w:val="en-US"/>
              </w:rPr>
              <w:t xml:space="preserve"> to stop to do smth)</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2.4.10</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Глаголы в видо-временных формах действительного залога в изъявительном наклонении (Past Perfect Tense, Present Perfect Continuous Tense, Future-in-the-Past)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Модальные глаголы в косвенной речи в настоящем и прошедшем времени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Неличные формы глагола (инфинитив, герундий, причастия настоящего и прошедшего времени)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Наречия too - enough</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Отрицательные местоимения no (и его производные nobody, nothing и другие), none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Соблюдение норм вежливости в межкультурном общении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 (культурные явления, события, достопримечательности)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3.7</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4.1</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4.2</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4.3</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переспрашивать, просить повторить, уточняя значение незнакомых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4.4</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формулировании собственных высказываний ключевых слов, плана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4.5</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9070" w:type="dxa"/>
            <w:gridSpan w:val="2"/>
          </w:tcPr>
          <w:p w:rsidR="00441977" w:rsidRPr="00E83B57" w:rsidRDefault="00441977" w:rsidP="00441977">
            <w:pPr>
              <w:pStyle w:val="ConsPlusNormal"/>
              <w:spacing w:after="0" w:line="240" w:lineRule="auto"/>
              <w:rPr>
                <w:sz w:val="24"/>
                <w:szCs w:val="24"/>
              </w:rPr>
            </w:pPr>
            <w:r w:rsidRPr="00E83B57">
              <w:rPr>
                <w:sz w:val="24"/>
                <w:szCs w:val="24"/>
              </w:rPr>
              <w:t>Тематическое содержание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А</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Взаимоотношения в семье и с друзьями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Б</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В</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театр, музыка, музей, спорт, музыка)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Г</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Здоровый образ жизни: режим труда и отдыха, фитнес, сбалансированное питание. Посещение врача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Д</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Покупки: одежда, обувь и продукты питания. Карманные деньги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Е</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Ж</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Мир современных профессий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З</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Виды отдыха в различное время года. Путешествия по России и зарубежным странам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И</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Природа: флора и фауна. Проблемы экологии. Климат, погода. Стихийные бедствия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Условия проживания в городской (сельской) местности. Транспорт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Л</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Средства массовой информации (телевидение, радио, пресса, Интернет)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М</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Н</w:t>
            </w:r>
          </w:p>
        </w:tc>
        <w:tc>
          <w:tcPr>
            <w:tcW w:w="7993" w:type="dxa"/>
          </w:tcPr>
          <w:p w:rsidR="00441977" w:rsidRPr="00E83B57" w:rsidRDefault="00441977" w:rsidP="00441977">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ученые, писатели, поэты, художники, музыканты, спортсмены</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7.8</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требования к результатам освоения основной</w:t>
      </w:r>
    </w:p>
    <w:p w:rsidR="00441977" w:rsidRPr="00E83B57" w:rsidRDefault="00441977" w:rsidP="00441977">
      <w:pPr>
        <w:pStyle w:val="ConsPlusNormal"/>
        <w:spacing w:after="0" w:line="240" w:lineRule="auto"/>
        <w:jc w:val="center"/>
        <w:rPr>
          <w:sz w:val="24"/>
          <w:szCs w:val="24"/>
        </w:rPr>
      </w:pPr>
      <w:r w:rsidRPr="00E83B57">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Код проверяемого результата</w:t>
            </w:r>
          </w:p>
        </w:tc>
        <w:tc>
          <w:tcPr>
            <w:tcW w:w="7370"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Проверяемые предметные результаты освоения основной образовательной программы основного общего образования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370"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Создавать разные виды монологических высказываний (описание, в том числе характеристика, повествование (сообщение), рассуждение) </w:t>
            </w:r>
            <w:r w:rsidRPr="00E83B57">
              <w:rPr>
                <w:sz w:val="24"/>
                <w:szCs w:val="24"/>
              </w:rPr>
              <w:lastRenderedPageBreak/>
              <w:t>с вербальными и (или) зрительными опорами или без опор в рамках тематического содержания речи (объем монологического высказывания - 10 - 12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основное содержание прочитанного (прослушанного) текста со зрительными и (или) вербальными опорами (объем - 10 - 12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Излагать результаты выполненной проектной работы (объем -10 - 12 фраз)</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- 450 - 500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- 450 - 500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про себя несплошные тексты (таблицы) и понимать представленную в них информацию</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Заполнять таблицу, кратко фиксируя содержание прочитанного (прослушанного)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1.4.5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Письменно представлять результаты выполненной проектной работы (объем - 100 - 120 слов)</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Читать новые слова согласно основным правилам чтения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Орфография и пунктуация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орфографическими навыками: правильно писать изученные слова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глаголы - с помощью префиксов under-, over-, dis-, mis-</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-able/-ible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in-/im-</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-ed (eight-legged), сложные существительные, образованные путем соединения основ существительного с предлогом (mother-in-law), сложные прилагательные, образованные путем соединения основы прилагательного с основой причастия I (nice-looking), сложные прилагательные, образованные путем соединения наречия с основой причастия II (well-behaved)</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(cool - to cool)</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изученные синонимы и антонимы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наиболее частотные фразовые глаголы, сокращения и аббревиатуры</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2.3.9</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со сложным дополнением (Complex Object) (I want to have my hair cut.)</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 I wish</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предложения с конструкцией either... or, neither... nor</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конструкцию для выражения предпочтения I prefer.../I'd prefer.../I'd rather...</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Распознавать в письменном и звучащем тексте и употреблять в устной и письменной речи формы страдательного залога Present Perfect Passive</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Распознавать в письменном и звучащем тексте и употреблять в </w:t>
            </w:r>
            <w:r w:rsidRPr="00E83B57">
              <w:rPr>
                <w:sz w:val="24"/>
                <w:szCs w:val="24"/>
              </w:rPr>
              <w:lastRenderedPageBreak/>
              <w:t>устной и письменной речи порядок следования имен прилагательных (nice long blond hair)</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Выражать модальные значения, чувства и эмоции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Иметь элементарные представления о различных вариантах английского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Обладать базовыми знаниями о социокультурном портрете и культурном наследии родной страны и страны (стран)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Уметь представлять родную страну (малую родину) и страну (страны) изучаемого языка</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Оказывать помощь зарубежным гостям в ситуациях повседневного общения</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Компенсаторные умения</w:t>
            </w:r>
          </w:p>
          <w:p w:rsidR="00441977" w:rsidRPr="00E83B57" w:rsidRDefault="00441977" w:rsidP="00441977">
            <w:pPr>
              <w:pStyle w:val="ConsPlusNormal"/>
              <w:spacing w:after="0" w:line="240" w:lineRule="auto"/>
              <w:jc w:val="both"/>
              <w:rPr>
                <w:sz w:val="24"/>
                <w:szCs w:val="24"/>
              </w:rPr>
            </w:pPr>
            <w:r w:rsidRPr="00E83B57">
              <w:rPr>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5</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441977" w:rsidRPr="00E83B57" w:rsidTr="00441977">
        <w:tc>
          <w:tcPr>
            <w:tcW w:w="1701" w:type="dxa"/>
          </w:tcPr>
          <w:p w:rsidR="00441977" w:rsidRPr="00E83B57" w:rsidRDefault="00441977" w:rsidP="00441977">
            <w:pPr>
              <w:pStyle w:val="ConsPlusNormal"/>
              <w:spacing w:after="0" w:line="240" w:lineRule="auto"/>
              <w:jc w:val="center"/>
              <w:rPr>
                <w:sz w:val="24"/>
                <w:szCs w:val="24"/>
              </w:rPr>
            </w:pPr>
            <w:r w:rsidRPr="00E83B57">
              <w:rPr>
                <w:sz w:val="24"/>
                <w:szCs w:val="24"/>
              </w:rPr>
              <w:t>6</w:t>
            </w:r>
          </w:p>
        </w:tc>
        <w:tc>
          <w:tcPr>
            <w:tcW w:w="7370"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Использовать иноязычные словари и справочники, в том числе информационно-справочные системы в электронной форме</w:t>
            </w:r>
          </w:p>
        </w:tc>
      </w:tr>
    </w:tbl>
    <w:p w:rsidR="00441977" w:rsidRPr="00E83B57" w:rsidRDefault="00441977" w:rsidP="00441977">
      <w:pPr>
        <w:pStyle w:val="ConsPlusNormal"/>
        <w:spacing w:after="0" w:line="240" w:lineRule="auto"/>
        <w:jc w:val="both"/>
        <w:rPr>
          <w:sz w:val="24"/>
          <w:szCs w:val="24"/>
        </w:rPr>
      </w:pPr>
    </w:p>
    <w:p w:rsidR="00441977" w:rsidRPr="00E83B57" w:rsidRDefault="00441977" w:rsidP="00441977">
      <w:pPr>
        <w:pStyle w:val="ConsPlusNormal"/>
        <w:spacing w:after="0" w:line="240" w:lineRule="auto"/>
        <w:jc w:val="right"/>
        <w:rPr>
          <w:sz w:val="24"/>
          <w:szCs w:val="24"/>
        </w:rPr>
      </w:pPr>
      <w:r w:rsidRPr="00E83B57">
        <w:rPr>
          <w:sz w:val="24"/>
          <w:szCs w:val="24"/>
        </w:rPr>
        <w:t>Таблица 7.9</w:t>
      </w:r>
    </w:p>
    <w:p w:rsidR="00441977" w:rsidRPr="00E83B57" w:rsidRDefault="00441977" w:rsidP="00441977">
      <w:pPr>
        <w:pStyle w:val="ConsPlusNormal"/>
        <w:spacing w:after="0" w:line="240" w:lineRule="auto"/>
        <w:jc w:val="center"/>
        <w:rPr>
          <w:sz w:val="24"/>
          <w:szCs w:val="24"/>
        </w:rPr>
      </w:pPr>
      <w:r w:rsidRPr="00E83B57">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Код</w:t>
            </w:r>
          </w:p>
        </w:tc>
        <w:tc>
          <w:tcPr>
            <w:tcW w:w="7994" w:type="dxa"/>
          </w:tcPr>
          <w:p w:rsidR="00441977" w:rsidRPr="00E83B57" w:rsidRDefault="00441977" w:rsidP="00441977">
            <w:pPr>
              <w:pStyle w:val="ConsPlusNormal"/>
              <w:spacing w:after="0" w:line="240" w:lineRule="auto"/>
              <w:jc w:val="center"/>
              <w:rPr>
                <w:sz w:val="24"/>
                <w:szCs w:val="24"/>
              </w:rPr>
            </w:pPr>
            <w:r w:rsidRPr="00E83B57">
              <w:rPr>
                <w:sz w:val="24"/>
                <w:szCs w:val="24"/>
              </w:rPr>
              <w:t>Проверяемый элемент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Коммуникативные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w:t>
            </w:r>
          </w:p>
        </w:tc>
        <w:tc>
          <w:tcPr>
            <w:tcW w:w="7994" w:type="dxa"/>
            <w:vAlign w:val="center"/>
          </w:tcPr>
          <w:p w:rsidR="00441977" w:rsidRPr="00E83B57" w:rsidRDefault="00441977" w:rsidP="00441977">
            <w:pPr>
              <w:pStyle w:val="ConsPlusNormal"/>
              <w:spacing w:after="0" w:line="240" w:lineRule="auto"/>
              <w:jc w:val="both"/>
              <w:rPr>
                <w:sz w:val="24"/>
                <w:szCs w:val="24"/>
              </w:rPr>
            </w:pPr>
            <w:r w:rsidRPr="00E83B57">
              <w:rPr>
                <w:sz w:val="24"/>
                <w:szCs w:val="24"/>
              </w:rPr>
              <w:t>Говорение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 xml:space="preserve">Развитие коммуникативных умений диалогической речи, а именно умений </w:t>
            </w:r>
            <w:r w:rsidRPr="00E83B57">
              <w:rPr>
                <w:sz w:val="24"/>
                <w:szCs w:val="24"/>
              </w:rPr>
              <w:lastRenderedPageBreak/>
              <w:t>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1.1.1.5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Монологическая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(объем монологического высказывания - 10 - 12 фраз)</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Повествование (сообщение)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Рассуждение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Выражение и краткое аргументирование своего мнения по отношению к услышанному (прочитанному)</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1.1.2.6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Составление рассказа по картинкам</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1.1.2.7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Изложение результатов выполненной проектной работы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w:t>
            </w:r>
          </w:p>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441977" w:rsidRPr="00E83B57" w:rsidRDefault="00441977" w:rsidP="00441977">
            <w:pPr>
              <w:pStyle w:val="ConsPlusNormal"/>
              <w:spacing w:after="0" w:line="240" w:lineRule="auto"/>
              <w:jc w:val="both"/>
              <w:rPr>
                <w:sz w:val="24"/>
                <w:szCs w:val="24"/>
              </w:rPr>
            </w:pPr>
            <w:r w:rsidRPr="00E83B57">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Смысловое чтение</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1.3.3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несплошных текстов (таблиц, диаграмм, схем) и понимание представленной в них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Письменная речь</w:t>
            </w:r>
          </w:p>
          <w:p w:rsidR="00441977" w:rsidRPr="00E83B57" w:rsidRDefault="00441977" w:rsidP="00441977">
            <w:pPr>
              <w:pStyle w:val="ConsPlusNormal"/>
              <w:spacing w:after="0" w:line="240" w:lineRule="auto"/>
              <w:jc w:val="both"/>
              <w:rPr>
                <w:sz w:val="24"/>
                <w:szCs w:val="24"/>
              </w:rPr>
            </w:pPr>
            <w:r w:rsidRPr="00E83B57">
              <w:rPr>
                <w:sz w:val="24"/>
                <w:szCs w:val="24"/>
              </w:rPr>
              <w:t>Развитие умений письменной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Составление плана (тезисов) устного или письменного сообщения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Заполнение таблицы с краткой фиксацией содержания прочитанного (прослушанного) текста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Преобразование таблицы, схемы в текстовый вариант представления информации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1.4.7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Письменное представление результатов выполненной проектной работы (объем - 100 - 120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Языковые знания и навыки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Фонетическая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Выражение модального значения, чувства и эмоции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2.1.4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w:t>
            </w:r>
            <w:r w:rsidRPr="00E83B57">
              <w:rPr>
                <w:sz w:val="24"/>
                <w:szCs w:val="24"/>
              </w:rPr>
              <w:lastRenderedPageBreak/>
              <w:t>110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Графика, орфография и пунктуация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написание изученных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Лексическая сторона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Многозначность лексических единиц. Синонимы. Антонимы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Интернациональные слова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Наиболее частотные фразовые глаголы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Сокращения и аббревиатуры</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глаголов с помощью префиксов under-, over-, dis-, mis-</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прилагательных с помощью суффиксов -able-/-ible-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2.3.7.3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имен существительных с помощью отрицательных префиксов in-/im-</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словосложение: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сложных существительных путем соединения основы числительного с основой существительного с добавлением суффикса -ed- (eight-legged)</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сложных существительных путем соединения основ существительных с предлогом (father-in-law)</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2.3.8.3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образование сложных прилагательных путем соединения основы </w:t>
            </w:r>
            <w:r w:rsidRPr="00E83B57">
              <w:rPr>
                <w:sz w:val="24"/>
                <w:szCs w:val="24"/>
              </w:rPr>
              <w:lastRenderedPageBreak/>
              <w:t>прилагательного с основой причастия настоящего времени (nice-looking)</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2.3.8.4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сложных прилагательных путем соединения основы прилагательного с основой причастия прошедшего времени (well-behaved)</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2.3.9</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Основные способы словообразования - конверсия: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2.3.9.1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образование глагола от имени прилагательного (cool - to cool)</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Грамматическая сторона речи</w:t>
            </w:r>
          </w:p>
          <w:p w:rsidR="00441977" w:rsidRPr="00E83B57" w:rsidRDefault="00441977" w:rsidP="00441977">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2.4.1</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Предложения</w:t>
            </w:r>
            <w:r w:rsidRPr="00E83B57">
              <w:rPr>
                <w:sz w:val="24"/>
                <w:szCs w:val="24"/>
                <w:lang w:val="en-US"/>
              </w:rPr>
              <w:t xml:space="preserve"> </w:t>
            </w:r>
            <w:r w:rsidRPr="00E83B57">
              <w:rPr>
                <w:sz w:val="24"/>
                <w:szCs w:val="24"/>
              </w:rPr>
              <w:t>со</w:t>
            </w:r>
            <w:r w:rsidRPr="00E83B57">
              <w:rPr>
                <w:sz w:val="24"/>
                <w:szCs w:val="24"/>
                <w:lang w:val="en-US"/>
              </w:rPr>
              <w:t xml:space="preserve"> </w:t>
            </w:r>
            <w:r w:rsidRPr="00E83B57">
              <w:rPr>
                <w:sz w:val="24"/>
                <w:szCs w:val="24"/>
              </w:rPr>
              <w:t>сложным</w:t>
            </w:r>
            <w:r w:rsidRPr="00E83B57">
              <w:rPr>
                <w:sz w:val="24"/>
                <w:szCs w:val="24"/>
                <w:lang w:val="en-US"/>
              </w:rPr>
              <w:t xml:space="preserve"> </w:t>
            </w:r>
            <w:r w:rsidRPr="00E83B57">
              <w:rPr>
                <w:sz w:val="24"/>
                <w:szCs w:val="24"/>
              </w:rPr>
              <w:t>дополнением</w:t>
            </w:r>
            <w:r w:rsidRPr="00E83B57">
              <w:rPr>
                <w:sz w:val="24"/>
                <w:szCs w:val="24"/>
                <w:lang w:val="en-US"/>
              </w:rPr>
              <w:t xml:space="preserve"> (Complex Object) (I want to have my hair cut.)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Условные предложения нереального характера (Conditional II)</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Конструкции для выражения предпочтения I prefer.../I'd prefer.../I'd rather...</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Конструкция I wish...</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Предложения с конструкцией either... or, neither... nor</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Порядок следования имен прилагательных (nice long blond hair)</w:t>
            </w:r>
          </w:p>
        </w:tc>
      </w:tr>
      <w:tr w:rsidR="00441977" w:rsidRPr="00A3084E"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2.4.7</w:t>
            </w:r>
          </w:p>
        </w:tc>
        <w:tc>
          <w:tcPr>
            <w:tcW w:w="7994" w:type="dxa"/>
          </w:tcPr>
          <w:p w:rsidR="00441977" w:rsidRPr="00E83B57" w:rsidRDefault="00441977" w:rsidP="00441977">
            <w:pPr>
              <w:pStyle w:val="ConsPlusNormal"/>
              <w:spacing w:after="0" w:line="240" w:lineRule="auto"/>
              <w:jc w:val="both"/>
              <w:rPr>
                <w:sz w:val="24"/>
                <w:szCs w:val="24"/>
                <w:lang w:val="en-US"/>
              </w:rPr>
            </w:pPr>
            <w:r w:rsidRPr="00E83B57">
              <w:rPr>
                <w:sz w:val="24"/>
                <w:szCs w:val="24"/>
              </w:rPr>
              <w:t>Глаголы</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видо</w:t>
            </w:r>
            <w:r w:rsidRPr="00E83B57">
              <w:rPr>
                <w:sz w:val="24"/>
                <w:szCs w:val="24"/>
                <w:lang w:val="en-US"/>
              </w:rPr>
              <w:t>-</w:t>
            </w:r>
            <w:r w:rsidRPr="00E83B57">
              <w:rPr>
                <w:sz w:val="24"/>
                <w:szCs w:val="24"/>
              </w:rPr>
              <w:t>временных</w:t>
            </w:r>
            <w:r w:rsidRPr="00E83B57">
              <w:rPr>
                <w:sz w:val="24"/>
                <w:szCs w:val="24"/>
                <w:lang w:val="en-US"/>
              </w:rPr>
              <w:t xml:space="preserve"> </w:t>
            </w:r>
            <w:r w:rsidRPr="00E83B57">
              <w:rPr>
                <w:sz w:val="24"/>
                <w:szCs w:val="24"/>
              </w:rPr>
              <w:t>формах</w:t>
            </w:r>
            <w:r w:rsidRPr="00E83B57">
              <w:rPr>
                <w:sz w:val="24"/>
                <w:szCs w:val="24"/>
                <w:lang w:val="en-US"/>
              </w:rPr>
              <w:t xml:space="preserve"> </w:t>
            </w:r>
            <w:r w:rsidRPr="00E83B57">
              <w:rPr>
                <w:sz w:val="24"/>
                <w:szCs w:val="24"/>
              </w:rPr>
              <w:t>действительного</w:t>
            </w:r>
            <w:r w:rsidRPr="00E83B57">
              <w:rPr>
                <w:sz w:val="24"/>
                <w:szCs w:val="24"/>
                <w:lang w:val="en-US"/>
              </w:rPr>
              <w:t xml:space="preserve"> </w:t>
            </w:r>
            <w:r w:rsidRPr="00E83B57">
              <w:rPr>
                <w:sz w:val="24"/>
                <w:szCs w:val="24"/>
              </w:rPr>
              <w:t>залога</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изъявительном</w:t>
            </w:r>
            <w:r w:rsidRPr="00E83B57">
              <w:rPr>
                <w:sz w:val="24"/>
                <w:szCs w:val="24"/>
                <w:lang w:val="en-US"/>
              </w:rPr>
              <w:t xml:space="preserve"> </w:t>
            </w:r>
            <w:r w:rsidRPr="00E83B57">
              <w:rPr>
                <w:sz w:val="24"/>
                <w:szCs w:val="24"/>
              </w:rPr>
              <w:t>наклонении</w:t>
            </w:r>
            <w:r w:rsidRPr="00E83B57">
              <w:rPr>
                <w:sz w:val="24"/>
                <w:szCs w:val="24"/>
                <w:lang w:val="en-US"/>
              </w:rPr>
              <w:t xml:space="preserve"> (Present/Past/Future Simple Tense, Present/Past Perfect Tense, Present/Past Continuous Tense, Future-in-the-Past)</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2.4.8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Глаголы в наиболее употребительных формах страдательного залога (Present/Past Simple Passive, Present Perfect Passive)</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Социокультурные знания и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 xml:space="preserve">Осуществление межличностного и межкультурного общения с использованием знаний о национально-культурных особенностях своей </w:t>
            </w:r>
            <w:r w:rsidRPr="00E83B57">
              <w:rPr>
                <w:sz w:val="24"/>
                <w:szCs w:val="24"/>
              </w:rPr>
              <w:lastRenderedPageBreak/>
              <w:t>страны и страны (стран)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3.4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Соблюдение норм вежливости в межкультурном общении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3.6</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3.7</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3.8</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3.9</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3.10</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Формирование элементарного представления о различных вариантах английского языка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w:t>
            </w:r>
          </w:p>
        </w:tc>
        <w:tc>
          <w:tcPr>
            <w:tcW w:w="7994" w:type="dxa"/>
          </w:tcPr>
          <w:p w:rsidR="00441977" w:rsidRPr="00E83B57" w:rsidRDefault="00441977" w:rsidP="00441977">
            <w:pPr>
              <w:pStyle w:val="ConsPlusNormal"/>
              <w:spacing w:after="0" w:line="240" w:lineRule="auto"/>
              <w:rPr>
                <w:sz w:val="24"/>
                <w:szCs w:val="24"/>
              </w:rPr>
            </w:pPr>
            <w:r w:rsidRPr="00E83B57">
              <w:rPr>
                <w:sz w:val="24"/>
                <w:szCs w:val="24"/>
              </w:rPr>
              <w:t>Компенсаторные умения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4.1</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4.2</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4.3</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Умение переспрашивать, просить повторить, уточняя значение незнакомых слов</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4.4</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Использование при формулировании собственных высказываний ключевых слов, плана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4.5</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1977" w:rsidRPr="00E83B57" w:rsidTr="00441977">
        <w:tc>
          <w:tcPr>
            <w:tcW w:w="9071" w:type="dxa"/>
            <w:gridSpan w:val="2"/>
          </w:tcPr>
          <w:p w:rsidR="00441977" w:rsidRPr="00E83B57" w:rsidRDefault="00441977" w:rsidP="00441977">
            <w:pPr>
              <w:pStyle w:val="ConsPlusNormal"/>
              <w:spacing w:after="0" w:line="240" w:lineRule="auto"/>
              <w:rPr>
                <w:sz w:val="24"/>
                <w:szCs w:val="24"/>
              </w:rPr>
            </w:pPr>
            <w:r w:rsidRPr="00E83B57">
              <w:rPr>
                <w:sz w:val="24"/>
                <w:szCs w:val="24"/>
              </w:rPr>
              <w:t>Тематическое содержание речи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А</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Взаимоотношения в семье и с друзьями. Конфликты и их разрешение</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Б</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В</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lastRenderedPageBreak/>
              <w:t>Г</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Здоровый образ жизни: режим труда и отдыха, фитнес, сбалансированное питание. Посещение врача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Д</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Покупки: одежда, обувь и продукты питания. Карманные деньги. Молодежная мода</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Е</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Ж</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Мир современных профессий</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З</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Виды отдыха в различное время года. Путешествия по России и зарубежным странам. Транспорт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И</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Природа: флора и фауна. Проблемы экологии. Защита окружающей среды. Климат, погода. Стихийные бедствия</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К</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Средства массовой информации (телевидение, радио, пресса, Интернет)</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Л</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441977" w:rsidRPr="00E83B57" w:rsidTr="00441977">
        <w:tc>
          <w:tcPr>
            <w:tcW w:w="1077" w:type="dxa"/>
          </w:tcPr>
          <w:p w:rsidR="00441977" w:rsidRPr="00E83B57" w:rsidRDefault="00441977" w:rsidP="00441977">
            <w:pPr>
              <w:pStyle w:val="ConsPlusNormal"/>
              <w:spacing w:after="0" w:line="240" w:lineRule="auto"/>
              <w:jc w:val="center"/>
              <w:rPr>
                <w:sz w:val="24"/>
                <w:szCs w:val="24"/>
              </w:rPr>
            </w:pPr>
            <w:r w:rsidRPr="00E83B57">
              <w:rPr>
                <w:sz w:val="24"/>
                <w:szCs w:val="24"/>
              </w:rPr>
              <w:t>М</w:t>
            </w:r>
          </w:p>
        </w:tc>
        <w:tc>
          <w:tcPr>
            <w:tcW w:w="7994" w:type="dxa"/>
          </w:tcPr>
          <w:p w:rsidR="00441977" w:rsidRPr="00E83B57" w:rsidRDefault="00441977" w:rsidP="00441977">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441977" w:rsidRPr="00E83B57" w:rsidRDefault="00441977" w:rsidP="00441977">
      <w:pPr>
        <w:pStyle w:val="ConsPlusNormal"/>
        <w:spacing w:after="0" w:line="240" w:lineRule="auto"/>
        <w:jc w:val="both"/>
        <w:rPr>
          <w:sz w:val="24"/>
          <w:szCs w:val="24"/>
        </w:rPr>
      </w:pPr>
    </w:p>
    <w:p w:rsidR="00FE2605" w:rsidRPr="00966743" w:rsidRDefault="00FE2605" w:rsidP="00FE2605">
      <w:pPr>
        <w:pStyle w:val="ConsPlusNormal"/>
        <w:spacing w:after="0" w:line="240" w:lineRule="auto"/>
        <w:ind w:firstLine="540"/>
        <w:jc w:val="both"/>
        <w:rPr>
          <w:sz w:val="24"/>
          <w:szCs w:val="24"/>
        </w:rPr>
      </w:pPr>
      <w:r w:rsidRPr="00966743">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B26F68">
        <w:rPr>
          <w:b/>
          <w:sz w:val="24"/>
          <w:szCs w:val="24"/>
        </w:rPr>
        <w:t>по математике.</w:t>
      </w:r>
    </w:p>
    <w:p w:rsidR="00FE2605" w:rsidRPr="00966743" w:rsidRDefault="00FE2605" w:rsidP="00FE2605">
      <w:pPr>
        <w:pStyle w:val="ConsPlusNormal"/>
        <w:spacing w:after="0" w:line="240" w:lineRule="auto"/>
        <w:jc w:val="right"/>
        <w:rPr>
          <w:sz w:val="24"/>
          <w:szCs w:val="24"/>
        </w:rPr>
      </w:pPr>
      <w:r w:rsidRPr="00966743">
        <w:rPr>
          <w:sz w:val="24"/>
          <w:szCs w:val="24"/>
        </w:rPr>
        <w:t>Таблица 11</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результатам освоения основной</w:t>
      </w:r>
    </w:p>
    <w:p w:rsidR="00FE2605" w:rsidRPr="00966743" w:rsidRDefault="00FE2605" w:rsidP="00FE2605">
      <w:pPr>
        <w:pStyle w:val="ConsPlusNormal"/>
        <w:spacing w:after="0" w:line="240" w:lineRule="auto"/>
        <w:jc w:val="center"/>
        <w:rPr>
          <w:sz w:val="24"/>
          <w:szCs w:val="24"/>
        </w:rPr>
      </w:pPr>
      <w:r w:rsidRPr="00966743">
        <w:rPr>
          <w:sz w:val="24"/>
          <w:szCs w:val="24"/>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результата</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предметные результаты освоения основной образовательной программы основного общего образования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Понимать и правильно употреблять термины, связанные с натуральными числами, обыкновенными и десятичными дробями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Сравнивать и упорядочивать натуральные числа, сравнивать в простейших случаях обыкновенные дроби, десятичные дроби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Выполнять арифметические действия с натуральными числами, с </w:t>
            </w:r>
            <w:r w:rsidRPr="00966743">
              <w:rPr>
                <w:sz w:val="24"/>
                <w:szCs w:val="24"/>
              </w:rPr>
              <w:lastRenderedPageBreak/>
              <w:t>обыкновенными дробями в простейших случаях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1.5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проверку, прикидку результата вычислений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Округлять натуральные числа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текстовые задачи арифметическим способом и с помощью организованного конечного перебора всех возможных вариантов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содержащие зависимости, связывающие величины: скорость, время, расстояние, цена, количество, стоимость</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краткие записи, схемы, таблицы, обозначения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основными единицами измерения: цены, массы, расстояния, времени, скорости, выражать одни единицы величины через другие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Наглядная геометрия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геометрическими понятиями: точка, прямая, отрезок, луч, угол, многоугольник, окружность, круг</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Приводить примеры объектов окружающего мира, имеющих форму изученных геометрических фигур</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Изображать изученные геометрические фигуры на нелинованной и клетчатой бумаге с помощью циркуля и линейки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свойства сторон и углов прямоугольника, квадрата для их построения, вычисления площади и периметра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основными метрическими единицами измерения длины, площади; выражать одни единицы величины через другие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Распознавать параллелепипед, куб, использовать терминологию: </w:t>
            </w:r>
            <w:r w:rsidRPr="00966743">
              <w:rPr>
                <w:sz w:val="24"/>
                <w:szCs w:val="24"/>
              </w:rPr>
              <w:lastRenderedPageBreak/>
              <w:t>вершина, ребро, грань, измерения; находить измерения параллелепипеда, куба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3.10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объем куба, параллелепипеда по заданным измерениям, пользоваться единицами измерения объема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несложные задачи на измерение геометрических величин в практических ситуациях</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11.1</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Натуральные числа и нуль</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Натуральное число. Ряд натуральных чисел. Число 0. Изображение натуральных чисел точками на координатной (числовой) прямой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Позиционная система счисления. Римская нумерация. Десятичная система счисления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Сравнение натуральных чисел, сравнение натуральных чисел с нулем. Округление натуральных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Использование букв для обозначения неизвестного компонента и записи свойств арифметических действий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Делители и кратные числа, разложение на множители. Простые и составные числа. Признаки делимости на 2, 5, 10, 3, 9. Деление с остатком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Степень с натуральным показателем. Запись числа в виде суммы разрядных слагаемых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Основное свойство дроби. Сокращение дробей. Приведение дроби к новому знаменателю. Сравнение дробей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Сложение и вычитание дробей. Умножение и деление дробей, взаимно-обратные дроби. Нахождение части целого и целого по его части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Арифметические действия с десятичными дробями. Округление десятичных дробей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 арифметическим способом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логических задач. Решение задач перебором всех возможных вариантов. Использование при решении задач таблиц и схем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задач, содержащих зависимости, связывающие величины: скорость, время, расстояние, цену, количество, стоимость. Единицы измерения: массы, объема, цены, расстояния, времени, скорости. Связь между единицами измерения каждой величины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основных задач на 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данных в виде таблиц, столбчатых диаграмм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Наглядная геометрия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развернутый углы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Наглядные представления о фигурах на плоскости: многоугольник, прямоугольник, квадрат, треугольник; о равенстве фигур</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Объем прямоугольного параллелепипеда, куба. Единицы измерения объема</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11.2</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результатам освоения основной</w:t>
      </w:r>
    </w:p>
    <w:p w:rsidR="00FE2605" w:rsidRPr="00966743" w:rsidRDefault="00FE2605" w:rsidP="00FE2605">
      <w:pPr>
        <w:pStyle w:val="ConsPlusNormal"/>
        <w:spacing w:after="0" w:line="240" w:lineRule="auto"/>
        <w:jc w:val="center"/>
        <w:rPr>
          <w:sz w:val="24"/>
          <w:szCs w:val="24"/>
        </w:rPr>
      </w:pPr>
      <w:r w:rsidRPr="00966743">
        <w:rPr>
          <w:sz w:val="24"/>
          <w:szCs w:val="24"/>
        </w:rPr>
        <w:lastRenderedPageBreak/>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результата</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предметные результаты освоения основной образовательной программы основного общего образования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Сравнивать и упорядочивать целые числа, обыкновенные и десятичные дроби, сравнивать числа одного и разных знаков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Округлять целые числа и десятичные дроби, находить приближения чисел</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Соотносить точку в прямоугольной системе координат с координатами этой точки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Округлять целые числа и десятичные дроби, находить приближения чисел</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Числовые и буквенные выражения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признаками делимости, раскладывать натуральные числа на простые множители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масштабом, составлять пропорции и отношения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неизвестный компонент равенства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многошаговые текстовые задачи арифметическим способом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3.2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связанные с отношением, пропорциональностью величин, процентами, решать три основные задачи на дроби и проценты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Составлять буквенные выражения по условию задачи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Представлять информацию с помощью таблиц, линейной и столбчатой диаграмм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Наглядная геометрия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используя чертежные инструменты, расстояния: между двумя точками, от точки до прямой, длину пути на квадратной сетке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Распознавать на моделях и изображениях пирамиду, конус, цилиндр, использовать терминологию: вершина, ребро, грань, основание, развертка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4.9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Изображать на клетчатой бумаге прямоугольный параллелепипед</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объем прямоугольного параллелепипеда, куба, пользоваться основными единицами измерения объема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несложные задачи на нахождение геометрических величин в практических ситуациях</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11.3</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Натуральные числа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Округление натуральных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Делители и кратные числа, наибольший общий делитель и наименьшее общее кратное. Делимость суммы и произведения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Деление с остатком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Обыкновенная дробь, основное свойство дроби, сокращение дробей. Сравнение и упорядочивание дробей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задач на нахождение части от целого и целого по его части. Дробное число как результат деления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десятичной дроби в виде обыкновенной дроби и возможность представления обыкновенной дроби в виде десятичной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Десятичные дроби и метрическая система мер. Арифметические действия и числовые выражения с обыкновенными и десятичными дробями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Отношение. Деление в данном отношении. Масштаб, пропорция. Применение пропорций при решении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Положительные и отрицательные числа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Арифметические действия с положительными и отрицательными числами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3.3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Буквенные выражения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Формулы, формулы периметра и площади прямоугольника, квадрата, объема параллелепипеда и куба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 арифметическим способом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логических задач. Решение задач перебором всех возможных вариантов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 Единицы измерения: массы, стоимости, расстояния, времени, скорости. Связь между единицами измерения каждой величины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задач, связанных с отношением, пропорциональностью величин, процентами; решение основных задач на дроби и проценты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Оценка и прикидка, округление результата. Составление буквенных выражений по условию задачи.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данных с помощью таблиц и диаграмм. Столбчатые диаграммы. Чтение круговых диаграмм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Наглядная геометрия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Точка, прямая, отрезок, луч, угол, ломаная, многоугольник, четырехугольник, треугольник, окружность, круг</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Взаимное расположение двух прямых на плоскости, параллельные прямые, перпендикулярные прямые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Измерение расстояний: между двумя точками, от точки до прямой, длина маршрута на квадратной сетке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Измерение и построение углов с помощью транспортира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Виды треугольников: остроугольный, прямоугольный, тупоугольный, равнобедренный, равносторонний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Четырехугольник. Прямоугольник, квадрат: использование свойств сторон, углов, диагоналей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Изображение геометрических фигур на нелинованной бумаге с </w:t>
            </w:r>
            <w:r w:rsidRPr="00966743">
              <w:rPr>
                <w:sz w:val="24"/>
                <w:szCs w:val="24"/>
              </w:rPr>
              <w:lastRenderedPageBreak/>
              <w:t>использованием циркуля, линейки, угольника, транспортира. Построения на клетчатой бумаге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Периметр многоугольника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6.9</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Понятие площади фигуры, единицы измерения площади. Приближенное измерение площади фигур, в том числе на квадратной сетке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Приближенное измерение длины окружности, площади круга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Симметрия: центральная, осевая и зеркальная. Построение симметричных фигур</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Понятие объема, единицы измерения объема. Объем прямоугольного параллелепипеда, куба</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11.4</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результатам освоения основной</w:t>
      </w:r>
    </w:p>
    <w:p w:rsidR="00FE2605" w:rsidRPr="00966743" w:rsidRDefault="00FE2605" w:rsidP="00FE2605">
      <w:pPr>
        <w:pStyle w:val="ConsPlusNormal"/>
        <w:spacing w:after="0" w:line="240" w:lineRule="auto"/>
        <w:jc w:val="center"/>
        <w:rPr>
          <w:sz w:val="24"/>
          <w:szCs w:val="24"/>
        </w:rPr>
      </w:pPr>
      <w:r w:rsidRPr="00966743">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результата</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предметные результаты освоения основной образовательной программы основного общего образования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сочетая устные и письменные приемы, арифметические действия с рациональными числами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Сравнивать и упорядочивать рациональные числа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Округлять числа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признаки делимости, разложение на множители натуральных чисел</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Решать практико-ориентированные задачи, связанные с отношением </w:t>
            </w:r>
            <w:r w:rsidRPr="00966743">
              <w:rPr>
                <w:sz w:val="24"/>
                <w:szCs w:val="24"/>
              </w:rPr>
              <w:lastRenderedPageBreak/>
              <w:t>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Алгебраические выражения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алгебраическую терминологию и символику, применять ее в процессе освоения учебного материала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значения буквенных выражений при заданных значениях переменных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преобразования целого выражения в многочлен приведением подобных слагаемых, раскрытием скобок</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умножение одночлена на многочлен и многочлена на многочлен, применять формулы квадрата суммы и квадрата разности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преобразования многочленов для решения различных задач из математики, смежных предметов, из реальной практики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свойства степеней с натуральными показателями для преобразования выражений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графические методы при решении линейных уравнений и их систем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Подбирать примеры пар чисел, являющихся решением линейного уравнения с двумя переменными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системы двух линейных уравнений с двумя переменными, в том числе графически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Координаты и графики. Функции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Изображать на координатной прямой точки, соответствующие заданным координатам, лучи, отрезки, интервалы, записывать </w:t>
            </w:r>
            <w:r w:rsidRPr="00966743">
              <w:rPr>
                <w:sz w:val="24"/>
                <w:szCs w:val="24"/>
              </w:rPr>
              <w:lastRenderedPageBreak/>
              <w:t>числовые промежутки на алгебраическом языке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4.2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Отмечать в координатной плоскости точки по заданным координатам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Строить графики линейных функций. Строить график функции y = |x|</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значение функции по значению ее аргумента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Описывать и интерпретировать реальные числовые данные, представленные в таблицах, на диаграммах, графиках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Строить чертежи к геометрическим задачам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Проводить логические рассуждения с использованием геометрических теорем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Пользоваться признаками равенства прямоугольных треугольников, </w:t>
            </w:r>
            <w:r w:rsidRPr="00966743">
              <w:rPr>
                <w:sz w:val="24"/>
                <w:szCs w:val="24"/>
              </w:rPr>
              <w:lastRenderedPageBreak/>
              <w:t>свойством медианы, проведенной к гипотенузе прямоугольного треугольника, в решении геометрических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на клетчатой бумаге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понятием описанной около треугольника окружности, уметь находить ее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простейшими геометрическими неравенствами, понимать их практический смысл</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Проводить основные геометрические построения с помощью циркуля и линейки</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11.5</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Арифметические действия с рациональными числами. Решение задач из реальной практики на части, на 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Степень с натуральным показателем: определение, преобразование выражений на основе определения, запись больших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Проценты, запись процентов в виде дроби и дроби в виде процентов. Три основные задачи на проценты, решение задач из реальной практики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Применение признаков делимости, разложение на множители натуральных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Реальные зависимости, в том числе прямая и обратная пропорциональности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Алгебраические выражения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Переменные, числовое значение выражения с переменной. Допустимые значения переменных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зависимости между величинами в виде формулы. Вычисления по формулам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Преобразование буквенных выражений, тождественно равные выражения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степени с натуральным показателем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Одночлены и многочлены. Степень многочлена. Сложение, вычитание, умножение многочленов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Формулы сокращенного умножения: квадрат суммы и квадрат разности. Формула разности квадратов. Разложение многочленов на множители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Уравнение, корень уравнения, правила преобразования уравнения, равносильность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Линейное уравнение с одной переменной, число корней линейного уравнения, решение линейных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Составление уравнений по условию задачи. Решение текстовых задач с помощью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Линейное уравнение с двумя переменными и его график</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Координаты и графики. Функции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Координата точки на прямой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Числовые промежутки. Расстояние между двумя точками координатной прямой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Прямоугольная система координат, оси Ox и Oy. Абсцисса и ордината точки на координатной плоскости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4.4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Примеры графиков, заданных формулами. Чтение графиков реальных зависимостей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Понятие функции. График функции. Свойства функций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Линейная функция, ее график. График функции y = |x|</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Графическое решение линейных уравнений и систем линейных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Симметричные фигуры. Основные свойства осевой симметрии. Примеры симметрии в окружающем мире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Основные построения с помощью циркуля и линейки. Треугольник. Высота, медиана, биссектриса,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Равнобедренный и равносторонний треугольники. Неравенство треугольника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и признаки равнобедренного треугольника. Признаки равенства треугольников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и признаки параллельных прямых. Сумма углов треугольника. Внешние углы треугольника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Неравенства в геометрии: неравенство треугольника, неравенство о длине </w:t>
            </w:r>
            <w:r w:rsidRPr="00966743">
              <w:rPr>
                <w:sz w:val="24"/>
                <w:szCs w:val="24"/>
              </w:rPr>
              <w:lastRenderedPageBreak/>
              <w:t>ломаной, теорема о большем угле и большей стороне треугольника. Перпендикуляр и наклонная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6.9</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Геометрическое место точек. Биссектриса угла и серединный перпендикуляр к отрезку как геометрические места точек</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Окружность и круг, хорда и диаметр, их свойства. Взаимное расположение окружности и прямой. Касательная и секущая к окружности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Окружность, вписанная в угол. Вписанная и описанная окружности треугольника</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11.6</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результатам освоения основной</w:t>
      </w:r>
    </w:p>
    <w:p w:rsidR="00FE2605" w:rsidRPr="00966743" w:rsidRDefault="00FE2605" w:rsidP="00FE2605">
      <w:pPr>
        <w:pStyle w:val="ConsPlusNormal"/>
        <w:spacing w:after="0" w:line="240" w:lineRule="auto"/>
        <w:jc w:val="center"/>
        <w:rPr>
          <w:sz w:val="24"/>
          <w:szCs w:val="24"/>
        </w:rPr>
      </w:pPr>
      <w:r w:rsidRPr="00966743">
        <w:rPr>
          <w:sz w:val="24"/>
          <w:szCs w:val="24"/>
        </w:rPr>
        <w:t>образовательной программы 8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результата</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предметные результаты освоения основной образовательной программы основного общего образования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записи больших и малых чисел с помощью десятичных дробей и степеней числа 10</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Алгебраические выражения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понятие степени с целым показателем, выполнять преобразования выражений, содержащих степени с целым показателем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Раскладывать квадратный трехчлен на множители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преобразования выражений для решения различных задач из математики, смежных предметов, из реальной практики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линейные, квадратные уравнения и рациональные уравнения, сводящиеся к ним, системы двух уравнений с двумя переменными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Проводить простейшие исследования уравнений и систем уравнений, </w:t>
            </w:r>
            <w:r w:rsidRPr="00966743">
              <w:rPr>
                <w:sz w:val="24"/>
                <w:szCs w:val="24"/>
              </w:rPr>
              <w:lastRenderedPageBreak/>
              <w:t>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3.3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Строить графики элементарных функций вида: </w:t>
            </w:r>
            <w:r w:rsidRPr="00966743">
              <w:rPr>
                <w:noProof/>
                <w:position w:val="-24"/>
                <w:sz w:val="24"/>
                <w:szCs w:val="24"/>
              </w:rPr>
              <w:drawing>
                <wp:inline distT="0" distB="0" distL="0" distR="0" wp14:anchorId="5D1B5719" wp14:editId="7CE9374A">
                  <wp:extent cx="46863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966743">
              <w:rPr>
                <w:sz w:val="24"/>
                <w:szCs w:val="24"/>
              </w:rPr>
              <w:t>, y = x</w:t>
            </w:r>
            <w:r w:rsidRPr="00966743">
              <w:rPr>
                <w:sz w:val="24"/>
                <w:szCs w:val="24"/>
                <w:vertAlign w:val="superscript"/>
              </w:rPr>
              <w:t>2</w:t>
            </w:r>
            <w:r w:rsidRPr="00966743">
              <w:rPr>
                <w:sz w:val="24"/>
                <w:szCs w:val="24"/>
              </w:rPr>
              <w:t>, y = x</w:t>
            </w:r>
            <w:r w:rsidRPr="00966743">
              <w:rPr>
                <w:sz w:val="24"/>
                <w:szCs w:val="24"/>
                <w:vertAlign w:val="superscript"/>
              </w:rPr>
              <w:t>3</w:t>
            </w:r>
            <w:r w:rsidRPr="00966743">
              <w:rPr>
                <w:sz w:val="24"/>
                <w:szCs w:val="24"/>
              </w:rPr>
              <w:t>, y = |x|, описывать свойства числовой функции по ее графику</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частоты числовых значений и частоты событий, в том числе по результатам измерений и наблюдений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графические модели: дерево случайного эксперимента, диаграммы Эйлера, числовая прямая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Распознавать основные виды четырехугольников, их элементы, пользоваться их свойствами при решении геометрических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свойства точки пересечения медиан треугольника (центра масс) в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признаки подобия треугольников в решении геометрических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понятием описанного четырехугольника, применять свойства описанного четырехугольника при решении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11.7</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Квадратный корень из числа. Понятие об иррациональном числе. Десятичные приближения иррациональных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арифметических квадратных корней и их применение к преобразованию числовых выражений и вычислениям. Действительные числа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Степень с целым показателем и ее свойства. Стандартная запись числа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Алгебраические выражения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Квадратный трехчлен, разложение квадратного трехчлена на множители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Алгебраическая дробь. Основное свойство алгебраической 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Сложение, вычитание, умножение, деление алгебраических дробей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Рациональные выражения и их преобразование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Квадратное уравнение, формула корней квадратного уравнения. Теорема Виета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уравнений, сводящихся к линейным и квадратным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Простейшие дробно-рациональные уравнения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 алгебраическим способом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Числовые неравенства и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Неравенство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Равносильность неравенств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3.9</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Линейные неравенства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3.10</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Системы линейных неравенств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Понятие функции. Область определения и множество значений функции. Способы задания функций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График функции. Чтение свойств функции по ее графику</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Примеры графиков функций, отражающих реальные процессы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 описывающие прямую и обратную пропорциональные зависимости, их графики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 y = x</w:t>
            </w:r>
            <w:r w:rsidRPr="00966743">
              <w:rPr>
                <w:sz w:val="24"/>
                <w:szCs w:val="24"/>
                <w:vertAlign w:val="superscript"/>
              </w:rPr>
              <w:t>2</w:t>
            </w:r>
            <w:r w:rsidRPr="00966743">
              <w:rPr>
                <w:sz w:val="24"/>
                <w:szCs w:val="24"/>
              </w:rPr>
              <w:t>, y = x</w:t>
            </w:r>
            <w:r w:rsidRPr="00966743">
              <w:rPr>
                <w:sz w:val="24"/>
                <w:szCs w:val="24"/>
                <w:vertAlign w:val="superscript"/>
              </w:rPr>
              <w:t>3</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Функции </w:t>
            </w:r>
            <w:r w:rsidRPr="00966743">
              <w:rPr>
                <w:noProof/>
                <w:position w:val="-10"/>
                <w:sz w:val="24"/>
                <w:szCs w:val="24"/>
              </w:rPr>
              <w:drawing>
                <wp:inline distT="0" distB="0" distL="0" distR="0" wp14:anchorId="19FB1097" wp14:editId="4FB82A53">
                  <wp:extent cx="58293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966743">
              <w:rPr>
                <w:sz w:val="24"/>
                <w:szCs w:val="24"/>
              </w:rPr>
              <w:t>, y = |x|</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Графическое решение уравнений и систем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5.1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данных в виде таблиц, диаграмм, графиков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Множество, элемент множества, подмножество. Операции над множествами: объединение, пересечение, дополнение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операций над множествами: переместительное, сочетательное, распределительное, включения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Использование графического представления множеств для описания реальных процессов и явлений, при решении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Измерение рассеивания данных. Дисперсия и стандартное отклонение числовых наборов. Диаграмма рассеивания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Противоположные события. Диаграмма Эйлера. Объединение и пересечение событий. Несовместные события. Формула сложения вероятностей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5.9</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Условная вероятность. Правило умножения. Независимые события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5.10</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Четырехугольники. Параллелограмм, его признаки и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Прямоугольник, ромб, квадрат, их признаки и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Трапеция, равнобокая трапеция, ее свойства и признаки. Прямоугольная трапеция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Метод удвоения медианы. Центральная симметрия. Теорема Фалеса и теорема о пропорциональных отрезках</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Средние линии треугольника и трапеции. Центр масс треугольника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Подобие треугольников, коэффициент подобия. Признаки подобия треугольников. Применение подобия при решении практических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Формулы для площади треугольника, параллелограмма, ромба и трапеции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Свойства площадей геометрических фигур. Отношение площадей подобных фигур</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6.9</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Вычисление площадей треугольников и многоугольников на клетчатой бумаге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Теорема Пифагора. Применение теоремы Пифагора при решении практических задач</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Вписанные и центральные углы, угол между касательной и хордой. Углы между хордами и секущими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Вписанные и описанные четырехугольники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Взаимное расположение двух окружностей. Касание окружностей. Общие касательные к двум окружностям</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11.8</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результатам освоения основной</w:t>
      </w:r>
    </w:p>
    <w:p w:rsidR="00FE2605" w:rsidRPr="00966743" w:rsidRDefault="00FE2605" w:rsidP="00FE2605">
      <w:pPr>
        <w:pStyle w:val="ConsPlusNormal"/>
        <w:spacing w:after="0" w:line="240" w:lineRule="auto"/>
        <w:jc w:val="center"/>
        <w:rPr>
          <w:sz w:val="24"/>
          <w:szCs w:val="24"/>
        </w:rPr>
      </w:pPr>
      <w:r w:rsidRPr="00966743">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результата</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предметные результаты освоения основной образовательной программы основного общего образования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Сравнивать и упорядочивать рациональные и иррациональные числа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значения степеней с целыми показателями и корней, вычислять значения числовых выражений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Округлять действительные числа, выполнять прикидку результата вычислений, оценку числовых выражений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линейные и квадратные уравнения, уравнения, сводящиеся к ним, простейшие дробно-рациональные уравнения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текстовые задачи алгебраическим способом с помощью составления уравнения или системы двух уравнений с двумя переменными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Проводить простейшие исследования уравнений и систем уравнений, в том числе с применением графических представлений (например, </w:t>
            </w:r>
            <w:r w:rsidRPr="00966743">
              <w:rPr>
                <w:sz w:val="24"/>
                <w:szCs w:val="24"/>
              </w:rPr>
              <w:lastRenderedPageBreak/>
              <w:t>устанавливать, имеет ли уравнение или система уравнений решения, если имеет, то сколько)</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неравенства при решении различных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Распознавать функции изученных видов. Показывать схематически расположение на координатной плоскости графиков функций вида: y = kx, y = kx + b, </w:t>
            </w:r>
            <w:r w:rsidRPr="00966743">
              <w:rPr>
                <w:noProof/>
                <w:position w:val="-24"/>
                <w:sz w:val="24"/>
                <w:szCs w:val="24"/>
              </w:rPr>
              <w:drawing>
                <wp:inline distT="0" distB="0" distL="0" distR="0" wp14:anchorId="673C9834" wp14:editId="1AA7EBDE">
                  <wp:extent cx="46863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966743">
              <w:rPr>
                <w:sz w:val="24"/>
                <w:szCs w:val="24"/>
              </w:rPr>
              <w:t>, y = ax</w:t>
            </w:r>
            <w:r w:rsidRPr="00966743">
              <w:rPr>
                <w:sz w:val="24"/>
                <w:szCs w:val="24"/>
                <w:vertAlign w:val="superscript"/>
              </w:rPr>
              <w:t>2</w:t>
            </w:r>
            <w:r w:rsidRPr="00966743">
              <w:rPr>
                <w:sz w:val="24"/>
                <w:szCs w:val="24"/>
              </w:rPr>
              <w:t xml:space="preserve"> + bx + c в зависимости от значений коэффициентов, описывать свойства функций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Показывать схематически расположение на координатной плоскости графиков функций вида </w:t>
            </w:r>
            <w:r w:rsidRPr="00966743">
              <w:rPr>
                <w:noProof/>
                <w:position w:val="-10"/>
                <w:sz w:val="24"/>
                <w:szCs w:val="24"/>
              </w:rPr>
              <w:drawing>
                <wp:inline distT="0" distB="0" distL="0" distR="0" wp14:anchorId="3710697C" wp14:editId="0BAB789E">
                  <wp:extent cx="58293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966743">
              <w:rPr>
                <w:sz w:val="24"/>
                <w:szCs w:val="24"/>
              </w:rPr>
              <w:t>, y = |x| и описывать свойства функций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Строить и изображать схематически графики квадратичных функций, описывать свойства квадратичных функций по их графикам</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Распознавать квадратичную функцию по формуле, приводить примеры квадратичных функций из реальной жизни, физики, геометрии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Арифметическая и геометрическая прогрессии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Распознавать арифметическую и геометрическую прогрессии при разных способах задания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Выполнять вычисления с использованием формул n-го члена арифметической и геометрической прогрессий, суммы первых n членов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Изображать члены последовательности точками на координатной плоскости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Извлекать и преобразовывать информацию, представленную в различных источниках в виде таблиц, диаграмм, графиков, </w:t>
            </w:r>
            <w:r w:rsidRPr="00966743">
              <w:rPr>
                <w:sz w:val="24"/>
                <w:szCs w:val="24"/>
              </w:rPr>
              <w:lastRenderedPageBreak/>
              <w:t>представлять данные в виде таблиц, диаграмм, графиков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5.2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Решать задачи организованным перебором вариантов, а также с использованием комбинаторных правил и методов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описательные характеристики для массивов числовых данных, в том числе средние значения и меры рассеивания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частоты значений и частоты события, в том числе пользуясь результатами проведенных измерений и наблюдений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Иметь представление о случайной величине и о распределении вероятностей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теоремами о произведении отрезков хорд, о произведении отрезков секущих, о квадрате касательной</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Пользоваться методом координат на плоскости, применять его в решении геометрических и практических задач</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6.8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Находить оси или центры симметрии фигур, применять движения плоскости в простейших случаях</w:t>
            </w:r>
          </w:p>
        </w:tc>
      </w:tr>
      <w:tr w:rsidR="00FE2605" w:rsidRPr="00966743" w:rsidTr="00FE2605">
        <w:tc>
          <w:tcPr>
            <w:tcW w:w="1701"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11.9</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Рациональные числа, иррациональные числа, конечные и бесконечные десятичные дроби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 Сравнение действительных чисел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Арифметические действия с действительными числами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Уравнения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Линейное уравнение. Решение уравнений, сводящихся к линейным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Квадратное уравнение. Решение уравнений, сводящихся к квадратным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Биквадратное уравнение. Примеры решения уравнений третьей и четвертой степеней разложением на множители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дробно-рациональных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2.6</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Системы уравнений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2.7</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Уравнение с двумя переменными и его график</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2.8</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систем двух линейных уравнений с двумя переменными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2.9</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 xml:space="preserve">Решение систем двух уравнений, одно из которых линейное, а другое - </w:t>
            </w:r>
            <w:r w:rsidRPr="00966743">
              <w:rPr>
                <w:sz w:val="24"/>
                <w:szCs w:val="24"/>
              </w:rPr>
              <w:lastRenderedPageBreak/>
              <w:t>второй степени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2.10</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Графическая интерпретация системы уравнений с двумя переменными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 алгебраическим способом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Числовые неравенства и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линейных неравенств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систем линейных неравенств с одной переменной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Квадратные неравенства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2.16</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Графическая интерпретация неравенств и систем неравенств с двумя переменными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Функции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Квадратичная функция, ее график и свойства. Парабола, координаты вершины параболы, ось симметрии параболы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Графики функций y = kx, y = kx + b и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 xml:space="preserve">Графики функций </w:t>
            </w:r>
            <w:r w:rsidRPr="00966743">
              <w:rPr>
                <w:noProof/>
                <w:position w:val="-24"/>
                <w:sz w:val="24"/>
                <w:szCs w:val="24"/>
              </w:rPr>
              <w:drawing>
                <wp:inline distT="0" distB="0" distL="0" distR="0" wp14:anchorId="4C3EEC36" wp14:editId="24F8B0E8">
                  <wp:extent cx="468630" cy="4686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966743">
              <w:rPr>
                <w:sz w:val="24"/>
                <w:szCs w:val="24"/>
              </w:rPr>
              <w:t>, y = x</w:t>
            </w:r>
            <w:r w:rsidRPr="00966743">
              <w:rPr>
                <w:sz w:val="24"/>
                <w:szCs w:val="24"/>
                <w:vertAlign w:val="superscript"/>
              </w:rPr>
              <w:t>3</w:t>
            </w:r>
            <w:r w:rsidRPr="00966743">
              <w:rPr>
                <w:sz w:val="24"/>
                <w:szCs w:val="24"/>
              </w:rPr>
              <w:t xml:space="preserve"> и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3.4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 xml:space="preserve">Графики функций </w:t>
            </w:r>
            <w:r w:rsidRPr="00966743">
              <w:rPr>
                <w:noProof/>
                <w:position w:val="-10"/>
                <w:sz w:val="24"/>
                <w:szCs w:val="24"/>
              </w:rPr>
              <w:drawing>
                <wp:inline distT="0" distB="0" distL="0" distR="0" wp14:anchorId="73A76D39" wp14:editId="791625B4">
                  <wp:extent cx="58293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966743">
              <w:rPr>
                <w:sz w:val="24"/>
                <w:szCs w:val="24"/>
              </w:rPr>
              <w:t>, y = |x| и их свойства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Числовые последовательности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Определение и способы задания числовых последовательностей. Задание последовательности рекуррентной формулой и формулой n-го члена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Арифметическая прогрессия. Формулы n-го члена арифметической прогрессии, суммы первых n членов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Геометрическая прогрессия. Формулы n-го члена геометрической прогрессии, суммы первых n членов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Изображение членов арифметической и геометрической прогрессий точками на координатной плоскости. Линейный и экспоненциальный рост</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4.5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Сложные проценты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Перестановки и факториал</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Сочетания и число сочетаний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5.4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Треугольник Паскаля. Решение задач с использованием комбинаторики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Геометрическая вероятность. Случайный выбор точки из фигуры на плоскости, из отрезка и из дуги окружности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5.6</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Испытание. Успех и неудача. Серия испытаний до первого успеха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5.7</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Серия испытаний Бернулли. Вероятности событий в серии испытаний Бернулли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5.8</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Случайная величина и распределение вероятностей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5.9</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Математическое ожидание и дисперсия. Примеры математического ожидания как теоретического среднего значения величины</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5.10</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Математическое ожидание и дисперсия случайной величины "число успехов в серии испытаний Бернулли"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5.11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Понятие о законе больших чисел. Измерение вероятностей с помощью частот. Роль и значение закона больших чисел в природе и обществе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Синус, косинус, тангенс углов от 0 до 180°. Основное тригонометрическое тождество. Формулы приведения</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6.3</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Преобразование подобия. Подобие соответственных элементов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6.4</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Теорема о произведении отрезков хорд, теоремы о произведении отрезков секущих, теорема о квадрате касательной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6.5</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6.6</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Координаты вектора. Скалярное произведение векторов, применение для нахождения длин и углов</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6.7</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6.8</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Правильные многоугольники</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6.9</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Длина окружности. Градусная и радианная мера угла, вычисление длин дуг окружностей</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6.10</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Площадь круга, сектора, сегмента</w:t>
            </w:r>
          </w:p>
        </w:tc>
      </w:tr>
      <w:tr w:rsidR="00FE2605" w:rsidRPr="00966743" w:rsidTr="00FE2605">
        <w:tc>
          <w:tcPr>
            <w:tcW w:w="1077" w:type="dxa"/>
            <w:vAlign w:val="center"/>
          </w:tcPr>
          <w:p w:rsidR="00FE2605" w:rsidRPr="00966743" w:rsidRDefault="00FE2605" w:rsidP="00FE2605">
            <w:pPr>
              <w:pStyle w:val="ConsPlusNormal"/>
              <w:spacing w:after="0" w:line="240" w:lineRule="auto"/>
              <w:jc w:val="center"/>
              <w:rPr>
                <w:sz w:val="24"/>
                <w:szCs w:val="24"/>
              </w:rPr>
            </w:pPr>
            <w:r w:rsidRPr="00966743">
              <w:rPr>
                <w:sz w:val="24"/>
                <w:szCs w:val="24"/>
              </w:rPr>
              <w:t>6.11</w:t>
            </w:r>
          </w:p>
        </w:tc>
        <w:tc>
          <w:tcPr>
            <w:tcW w:w="7994" w:type="dxa"/>
            <w:vAlign w:val="center"/>
          </w:tcPr>
          <w:p w:rsidR="00FE2605" w:rsidRPr="00966743" w:rsidRDefault="00FE2605" w:rsidP="00FE2605">
            <w:pPr>
              <w:pStyle w:val="ConsPlusNormal"/>
              <w:spacing w:after="0" w:line="240" w:lineRule="auto"/>
              <w:jc w:val="both"/>
              <w:rPr>
                <w:sz w:val="24"/>
                <w:szCs w:val="24"/>
              </w:rPr>
            </w:pPr>
            <w:r w:rsidRPr="00966743">
              <w:rPr>
                <w:sz w:val="24"/>
                <w:szCs w:val="24"/>
              </w:rPr>
              <w:t xml:space="preserve">Движения плоскости и внутренние симметрии фигур (элементарные </w:t>
            </w:r>
            <w:r w:rsidRPr="00966743">
              <w:rPr>
                <w:sz w:val="24"/>
                <w:szCs w:val="24"/>
              </w:rPr>
              <w:lastRenderedPageBreak/>
              <w:t>представления). Параллельный перенос. Поворот</w:t>
            </w:r>
          </w:p>
        </w:tc>
      </w:tr>
    </w:tbl>
    <w:p w:rsidR="00FE2605" w:rsidRPr="00966743" w:rsidRDefault="00FE2605" w:rsidP="00FE2605">
      <w:pPr>
        <w:pStyle w:val="ConsPlusNormal"/>
        <w:spacing w:after="0" w:line="240" w:lineRule="auto"/>
        <w:jc w:val="both"/>
        <w:rPr>
          <w:sz w:val="24"/>
          <w:szCs w:val="24"/>
        </w:rPr>
      </w:pPr>
    </w:p>
    <w:p w:rsidR="00B26F68" w:rsidRPr="00A70E44" w:rsidRDefault="00B26F68" w:rsidP="00B26F68">
      <w:pPr>
        <w:pStyle w:val="ConsPlusNormal"/>
        <w:spacing w:after="0" w:line="240" w:lineRule="auto"/>
        <w:ind w:firstLine="540"/>
        <w:jc w:val="both"/>
        <w:rPr>
          <w:sz w:val="24"/>
          <w:szCs w:val="24"/>
        </w:rPr>
      </w:pPr>
      <w:r w:rsidRPr="00A70E44">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B26F68">
        <w:rPr>
          <w:b/>
          <w:sz w:val="24"/>
          <w:szCs w:val="24"/>
        </w:rPr>
        <w:t>по информатике.</w:t>
      </w:r>
    </w:p>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требования к результатам освоения основной</w:t>
      </w:r>
    </w:p>
    <w:p w:rsidR="00B26F68" w:rsidRPr="00A70E44" w:rsidRDefault="00B26F68" w:rsidP="00B26F68">
      <w:pPr>
        <w:pStyle w:val="ConsPlusNormal"/>
        <w:spacing w:after="0" w:line="240" w:lineRule="auto"/>
        <w:jc w:val="center"/>
        <w:rPr>
          <w:sz w:val="24"/>
          <w:szCs w:val="24"/>
        </w:rPr>
      </w:pPr>
      <w:r w:rsidRPr="00A70E44">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Код проверяемого результата</w:t>
            </w:r>
          </w:p>
        </w:tc>
        <w:tc>
          <w:tcPr>
            <w:tcW w:w="7370"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Проверяемые предметные результаты освоения основной образовательной программы основного общего образования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"Цифровая грамотность"</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Приводить примеры современных устройств хранения и передачи информации, сравнивать их количественные характеристики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 вывода)</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Соотносить характеристики компьютера с задачами, решаемыми с его помощью</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1.5</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1.6</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1.7</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1.8</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Понимать структуру адресов веб-ресурсов</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1.9</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современные сервисы интернет-коммуникаций</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1.10</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 xml:space="preserve">Соблюдать требования безопасной эксплуатации технических средств информационных и коммуникационных технологий, соблюдать </w:t>
            </w:r>
            <w:r w:rsidRPr="00A70E44">
              <w:rPr>
                <w:sz w:val="24"/>
                <w:szCs w:val="24"/>
              </w:rPr>
              <w:lastRenderedPageBreak/>
              <w:t>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1.11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"Теоретические основы информатики"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Сравнивать длины сообщений, записанных в различных алфавитах, оперировать единицами измерения информационного объема и скорости передачи данных</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Оценивать и сравнивать размеры текстовых, графических, звуковых файлов и видеофайлов</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"Информационные технологии"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3.1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Представлять результаты своей деятельности в виде структурированных иллюстрированных документов, мультимедийных презентаций</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12.1</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Код</w:t>
            </w:r>
          </w:p>
        </w:tc>
        <w:tc>
          <w:tcPr>
            <w:tcW w:w="7994"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Проверяемый элемент содержания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Цифровая грамотность</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диск и твердотельный накопитель, постоянная память смартфона) и скорость доступа для различных видов носителей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 xml:space="preserve">Программное обеспечение компьютера. Прикладное программное </w:t>
            </w:r>
            <w:r w:rsidRPr="00A70E44">
              <w:rPr>
                <w:sz w:val="24"/>
                <w:szCs w:val="24"/>
              </w:rPr>
              <w:lastRenderedPageBreak/>
              <w:t>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1.5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Принципы построения файловых систем. Полное имя файла (папки, каталога). Путь к файлу (папке, каталогу)</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Файловый менеджер. Работа с файлами и папками (каталогами): создание, копирование, перемещение, переименование и удаление файлов и папок (каталогов). Поиск файлов средствами операционной системы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1.8</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Архивация данных. Использование программ-архиваторов</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1.9</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Компьютерные вирусы и другие вредоносные программы. Программы для защиты от вирусов</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1.10</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Современные сервисы интернет-коммуникаций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Сетевой этикет, базовые нормы информационной этики и права при работе в сети Интернет. Стратегии безопасного поведения в Интернете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Теоретические основы информатики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Кодирование символов одного алфавита с помощью кодовых слов в другом алфавите, кодовая таблица, декодирование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Двоичный код. Представление данных в компьютере как текстов в двоичном алфавите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 xml:space="preserve">Информационный объем данных. Бит - минимальная единица количества </w:t>
            </w:r>
            <w:r w:rsidRPr="00A70E44">
              <w:rPr>
                <w:sz w:val="24"/>
                <w:szCs w:val="24"/>
              </w:rPr>
              <w:lastRenderedPageBreak/>
              <w:t>информации - двоичный разряд. Байт, килобайт, мегабайт, гигабайт</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Скорость передачи данных. Единицы скорости передачи данных. Искажение информации при передаче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2.8</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2.9</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Общее представление о цифровом представлении аудиовизуальных и других непрерывных данных. Кодирование цвета. Цветовые модели. Модель RGB. Глубина кодирования. Палитра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2.10</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Информационные технологии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Текстовые документы и их структурные элементы (страница, абзац, строка, слово, символ)</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Текстовый процессор - инструмент создания, редактирования и форматирования текстов. Правила набора текста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Стилевое форматирование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Структурирование информации с помощью списков и таблиц. Многоуровневые списки. Добавление таблиц в текстовые документы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Вставка изображений в текстовые документы. Обтекание изображений текстом. Включение в текстовый документ диаграмм и формул</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Параметры страницы, нумерация страниц. Добавление в документ колонтитулов, ссылок</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3.8</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Знакомство с графическими редакторами. Растровые рисунки. Использование графических примитивов</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3.9</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3.10</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Подготовка мультимедийных презентаций. Слайд. Добавление на слайд текста и изображений. Работа с несколькими слайдами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Добавление на слайд аудиовизуальных данных. Анимация. Гиперссылки</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12.2</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требования к результатам освоения основной</w:t>
      </w:r>
    </w:p>
    <w:p w:rsidR="00B26F68" w:rsidRPr="00A70E44" w:rsidRDefault="00B26F68" w:rsidP="00B26F68">
      <w:pPr>
        <w:pStyle w:val="ConsPlusNormal"/>
        <w:spacing w:after="0" w:line="240" w:lineRule="auto"/>
        <w:jc w:val="center"/>
        <w:rPr>
          <w:sz w:val="24"/>
          <w:szCs w:val="24"/>
        </w:rPr>
      </w:pPr>
      <w:r w:rsidRPr="00A70E44">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Код проверяемого результата</w:t>
            </w:r>
          </w:p>
        </w:tc>
        <w:tc>
          <w:tcPr>
            <w:tcW w:w="7370"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Проверяемые предметные результаты освоения основной образовательной программы основного общего образования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"Теоретические основы информатики"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Пояснять на примерах различия между позиционными и непозиционными системами счисления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Раскрывать смысл понятий "высказывание", "логическая операция", "логическое выражение"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"Алгоритмы и программирование"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Описывать алгоритм решения задачи различными способами, в том числе в виде блок-схемы</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Составлять, выполнять вручную и на компьютере несложные алгоритмы с использованием ветвлений и циклов для управления исполнителями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при разработке программ логические значения, операции и выражения с ними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2.6</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2.7</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12.3</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Код</w:t>
            </w:r>
          </w:p>
        </w:tc>
        <w:tc>
          <w:tcPr>
            <w:tcW w:w="7994"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Проверяемый элемент содержания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Теоретические основы информатики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Римская система счисления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Арифметические операции в двоичной системе счисления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Логические выражения. Правила записи логических выражений. Построение таблиц истинности логических выражений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Логические элементы. Знакомство с логическими основами компьютера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Алгоритмы и программирование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Понятие алгоритма. Исполнители алгоритмов. Алгоритм как план управления исполнителем</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Свойства алгоритма. Способы записи алгоритма (словесный, в виде блок-схемы, программа)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Конструкция "повторение": циклы с заданным числом повторений, с условием выполнения, с переменной цикла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Отказы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Язык программирования (Python, C++, Java, C#, Школьный Алгоритмический Язык). Система программирования: редактор текста программ, транслятор, отладчик</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2.8</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Переменная: тип, имя, значение. Целые, вещественные и символьные переменные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2.9</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2.10</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Диалоговая отладка программ: пошаговое выполнение, просмотр значений величин, отладочный вывод, выбор точки останова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Цикл с переменной. Алгоритмы проверки делимости одного целого числа на другое, проверки натурального числа на простоту</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12.4</w:t>
      </w:r>
    </w:p>
    <w:p w:rsidR="00B26F68" w:rsidRPr="00A70E44" w:rsidRDefault="00B26F68" w:rsidP="00B26F68">
      <w:pPr>
        <w:pStyle w:val="ConsPlusNormal"/>
        <w:spacing w:after="0" w:line="240" w:lineRule="auto"/>
        <w:jc w:val="center"/>
        <w:rPr>
          <w:sz w:val="24"/>
          <w:szCs w:val="24"/>
        </w:rPr>
      </w:pPr>
      <w:r w:rsidRPr="00A70E44">
        <w:rPr>
          <w:sz w:val="24"/>
          <w:szCs w:val="24"/>
        </w:rPr>
        <w:lastRenderedPageBreak/>
        <w:t>Проверяемые требования к результатам освоения основной</w:t>
      </w:r>
    </w:p>
    <w:p w:rsidR="00B26F68" w:rsidRPr="00A70E44" w:rsidRDefault="00B26F68" w:rsidP="00B26F68">
      <w:pPr>
        <w:pStyle w:val="ConsPlusNormal"/>
        <w:spacing w:after="0" w:line="240" w:lineRule="auto"/>
        <w:jc w:val="center"/>
        <w:rPr>
          <w:sz w:val="24"/>
          <w:szCs w:val="24"/>
        </w:rPr>
      </w:pPr>
      <w:r w:rsidRPr="00A70E44">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Код проверяемого результата</w:t>
            </w:r>
          </w:p>
        </w:tc>
        <w:tc>
          <w:tcPr>
            <w:tcW w:w="7370"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Проверяемые предметные результаты освоения основной образовательной программы основного общего образования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"Цифровая грамотность"</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"Теоретические основы информатики"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графы и деревья для моделирования систем сетевой и иерархической структуры, находить кратчайший путь в графе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"Алгоритмы и программирование"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3.1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3.2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По теме "Информационные технологии"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4.1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4.2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4.3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Создавать и применять в электронных таблицах формулы для расчетов с использованием встроенных арифметических функций (суммирование и подсчет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4.4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Использовать электронные таблицы для численного моделирования в простых задачах из разных предметных областей</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12.5</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Код</w:t>
            </w:r>
          </w:p>
        </w:tc>
        <w:tc>
          <w:tcPr>
            <w:tcW w:w="7994"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Проверяемый элемент содержания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Цифровая грамотность</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1.3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Теоретические основы информатики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Табличные модели. Таблица как представление отношения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Базы данных. Отбор в таблице строк, удовлетворяющих заданному условию</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2.6</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2.7</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Алгоритмы и программирование</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3.4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Информационные технологии</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4.1</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4.2</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Преобразование формул при копировании. Относительная, абсолютная и смешанная адресация</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4.3</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r w:rsidR="00B26F68" w:rsidRPr="00A70E44" w:rsidTr="00E73A6E">
        <w:tc>
          <w:tcPr>
            <w:tcW w:w="1077" w:type="dxa"/>
          </w:tcPr>
          <w:p w:rsidR="00B26F68" w:rsidRPr="00A70E44" w:rsidRDefault="00B26F68" w:rsidP="00E73A6E">
            <w:pPr>
              <w:pStyle w:val="ConsPlusNormal"/>
              <w:spacing w:after="0" w:line="240" w:lineRule="auto"/>
              <w:jc w:val="center"/>
              <w:rPr>
                <w:sz w:val="24"/>
                <w:szCs w:val="24"/>
              </w:rPr>
            </w:pPr>
            <w:r w:rsidRPr="00A70E44">
              <w:rPr>
                <w:sz w:val="24"/>
                <w:szCs w:val="24"/>
              </w:rPr>
              <w:t>4.4</w:t>
            </w:r>
          </w:p>
        </w:tc>
        <w:tc>
          <w:tcPr>
            <w:tcW w:w="7994" w:type="dxa"/>
          </w:tcPr>
          <w:p w:rsidR="00B26F68" w:rsidRPr="00A70E44" w:rsidRDefault="00B26F68" w:rsidP="00E73A6E">
            <w:pPr>
              <w:pStyle w:val="ConsPlusNormal"/>
              <w:spacing w:after="0" w:line="240" w:lineRule="auto"/>
              <w:jc w:val="both"/>
              <w:rPr>
                <w:sz w:val="24"/>
                <w:szCs w:val="24"/>
              </w:rPr>
            </w:pPr>
            <w:r w:rsidRPr="00A70E44">
              <w:rPr>
                <w:sz w:val="24"/>
                <w:szCs w:val="24"/>
              </w:rP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B26F68" w:rsidRPr="00A70E44" w:rsidRDefault="00B26F68" w:rsidP="00B26F68">
      <w:pPr>
        <w:pStyle w:val="ConsPlusNormal"/>
        <w:spacing w:after="0" w:line="240" w:lineRule="auto"/>
        <w:jc w:val="both"/>
        <w:rPr>
          <w:sz w:val="24"/>
          <w:szCs w:val="24"/>
        </w:rPr>
      </w:pPr>
    </w:p>
    <w:p w:rsidR="00E73A6E" w:rsidRPr="00D57C27" w:rsidRDefault="00E73A6E" w:rsidP="00E73A6E">
      <w:pPr>
        <w:pStyle w:val="ConsPlusNormal"/>
        <w:spacing w:after="0" w:line="240" w:lineRule="auto"/>
        <w:ind w:firstLine="540"/>
        <w:jc w:val="both"/>
        <w:rPr>
          <w:sz w:val="24"/>
          <w:szCs w:val="24"/>
        </w:rPr>
      </w:pPr>
      <w:r w:rsidRPr="00D57C27">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E73A6E">
        <w:rPr>
          <w:b/>
          <w:sz w:val="24"/>
          <w:szCs w:val="24"/>
        </w:rPr>
        <w:t>по истории.</w:t>
      </w:r>
    </w:p>
    <w:p w:rsidR="00E73A6E" w:rsidRPr="00D57C27" w:rsidRDefault="00E73A6E" w:rsidP="00E73A6E">
      <w:pPr>
        <w:pStyle w:val="ConsPlusNormal"/>
        <w:spacing w:after="0" w:line="240" w:lineRule="auto"/>
        <w:jc w:val="right"/>
        <w:rPr>
          <w:sz w:val="24"/>
          <w:szCs w:val="24"/>
        </w:rPr>
      </w:pPr>
      <w:r w:rsidRPr="00D57C27">
        <w:rPr>
          <w:sz w:val="24"/>
          <w:szCs w:val="24"/>
        </w:rPr>
        <w:t>Таблица 16</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требования к результатам освоения основной</w:t>
      </w:r>
    </w:p>
    <w:p w:rsidR="00E73A6E" w:rsidRPr="00D57C27" w:rsidRDefault="00E73A6E" w:rsidP="00E73A6E">
      <w:pPr>
        <w:pStyle w:val="ConsPlusNormal"/>
        <w:spacing w:after="0" w:line="240" w:lineRule="auto"/>
        <w:jc w:val="center"/>
        <w:rPr>
          <w:sz w:val="24"/>
          <w:szCs w:val="24"/>
        </w:rPr>
      </w:pPr>
      <w:r w:rsidRPr="00D57C27">
        <w:rPr>
          <w:sz w:val="24"/>
          <w:szCs w:val="24"/>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Введение в историю. Первобытность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Понятие и хронологические рамки истории Древнего мира. Карта Древнего мира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Восток</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Понятие "Древний Восток". Карта древневосточного мира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Египет.</w:t>
            </w:r>
          </w:p>
          <w:p w:rsidR="00E73A6E" w:rsidRPr="00D57C27" w:rsidRDefault="00E73A6E" w:rsidP="00E73A6E">
            <w:pPr>
              <w:pStyle w:val="ConsPlusNormal"/>
              <w:spacing w:after="0" w:line="240" w:lineRule="auto"/>
              <w:jc w:val="both"/>
              <w:rPr>
                <w:sz w:val="24"/>
                <w:szCs w:val="24"/>
              </w:rPr>
            </w:pPr>
            <w:r w:rsidRPr="00D57C27">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E73A6E" w:rsidRPr="00D57C27" w:rsidRDefault="00E73A6E" w:rsidP="00E73A6E">
            <w:pPr>
              <w:pStyle w:val="ConsPlusNormal"/>
              <w:spacing w:after="0" w:line="240" w:lineRule="auto"/>
              <w:jc w:val="both"/>
              <w:rPr>
                <w:sz w:val="24"/>
                <w:szCs w:val="24"/>
              </w:rPr>
            </w:pPr>
            <w:r w:rsidRPr="00D57C27">
              <w:rPr>
                <w:sz w:val="24"/>
                <w:szCs w:val="24"/>
              </w:rPr>
              <w:t>Рабы.</w:t>
            </w:r>
          </w:p>
          <w:p w:rsidR="00E73A6E" w:rsidRPr="00D57C27" w:rsidRDefault="00E73A6E" w:rsidP="00E73A6E">
            <w:pPr>
              <w:pStyle w:val="ConsPlusNormal"/>
              <w:spacing w:after="0" w:line="240" w:lineRule="auto"/>
              <w:jc w:val="both"/>
              <w:rPr>
                <w:sz w:val="24"/>
                <w:szCs w:val="24"/>
              </w:rPr>
            </w:pPr>
            <w:r w:rsidRPr="00D57C27">
              <w:rPr>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E73A6E" w:rsidRPr="00D57C27" w:rsidRDefault="00E73A6E" w:rsidP="00E73A6E">
            <w:pPr>
              <w:pStyle w:val="ConsPlusNormal"/>
              <w:spacing w:after="0" w:line="240" w:lineRule="auto"/>
              <w:jc w:val="both"/>
              <w:rPr>
                <w:sz w:val="24"/>
                <w:szCs w:val="24"/>
              </w:rPr>
            </w:pPr>
            <w:r w:rsidRPr="00D57C27">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Древние цивилизации Месопотамии.</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Вавилон. Царь Хаммурапи и его законы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Ассирия. Завоевания ассирийцев. Создание сильной державы. Культурные сокровища Ниневии. Гибель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Усиление Нововавилонского царства. Легендарные памятники города Вавилона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Восточное Средиземноморье в древности.</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Палестина и ее население. Возникновение Израильского государства. Царь Соломон. Религиозные верования. Ветхозаветные предания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Персидская держава.</w:t>
            </w:r>
          </w:p>
          <w:p w:rsidR="00E73A6E" w:rsidRPr="00D57C27" w:rsidRDefault="00E73A6E" w:rsidP="00E73A6E">
            <w:pPr>
              <w:pStyle w:val="ConsPlusNormal"/>
              <w:spacing w:after="0" w:line="240" w:lineRule="auto"/>
              <w:jc w:val="both"/>
              <w:rPr>
                <w:sz w:val="24"/>
                <w:szCs w:val="24"/>
              </w:rPr>
            </w:pPr>
            <w:r w:rsidRPr="00D57C27">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Древняя Индия.</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Китай.</w:t>
            </w:r>
          </w:p>
          <w:p w:rsidR="00E73A6E" w:rsidRPr="00D57C27" w:rsidRDefault="00E73A6E" w:rsidP="00E73A6E">
            <w:pPr>
              <w:pStyle w:val="ConsPlusNormal"/>
              <w:spacing w:after="0" w:line="240" w:lineRule="auto"/>
              <w:jc w:val="both"/>
              <w:rPr>
                <w:sz w:val="24"/>
                <w:szCs w:val="24"/>
              </w:rPr>
            </w:pPr>
            <w:r w:rsidRPr="00D57C27">
              <w:rPr>
                <w:sz w:val="24"/>
                <w:szCs w:val="24"/>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w:t>
            </w:r>
            <w:r w:rsidRPr="00D57C27">
              <w:rPr>
                <w:sz w:val="24"/>
                <w:szCs w:val="24"/>
              </w:rPr>
              <w:lastRenderedPageBreak/>
              <w:t>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Древняя Греция. Эллинизм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Древнейшая Греция.</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Греческие полисы.</w:t>
            </w:r>
          </w:p>
          <w:p w:rsidR="00E73A6E" w:rsidRPr="00D57C27" w:rsidRDefault="00E73A6E" w:rsidP="00E73A6E">
            <w:pPr>
              <w:pStyle w:val="ConsPlusNormal"/>
              <w:spacing w:after="0" w:line="240" w:lineRule="auto"/>
              <w:jc w:val="both"/>
              <w:rPr>
                <w:sz w:val="24"/>
                <w:szCs w:val="24"/>
              </w:rPr>
            </w:pPr>
            <w:r w:rsidRPr="00D57C27">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Греко-персидские войны.</w:t>
            </w:r>
          </w:p>
          <w:p w:rsidR="00E73A6E" w:rsidRPr="00D57C27" w:rsidRDefault="00E73A6E" w:rsidP="00E73A6E">
            <w:pPr>
              <w:pStyle w:val="ConsPlusNormal"/>
              <w:spacing w:after="0" w:line="240" w:lineRule="auto"/>
              <w:jc w:val="both"/>
              <w:rPr>
                <w:sz w:val="24"/>
                <w:szCs w:val="24"/>
              </w:rPr>
            </w:pPr>
            <w:r w:rsidRPr="00D57C27">
              <w:rPr>
                <w:sz w:val="24"/>
                <w:szCs w:val="24"/>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Древней Греции.</w:t>
            </w:r>
          </w:p>
          <w:p w:rsidR="00E73A6E" w:rsidRPr="00D57C27" w:rsidRDefault="00E73A6E" w:rsidP="00E73A6E">
            <w:pPr>
              <w:pStyle w:val="ConsPlusNormal"/>
              <w:spacing w:after="0" w:line="240" w:lineRule="auto"/>
              <w:jc w:val="both"/>
              <w:rPr>
                <w:sz w:val="24"/>
                <w:szCs w:val="24"/>
              </w:rPr>
            </w:pPr>
            <w:r w:rsidRPr="00D57C27">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Македонские завоевания. Эллинизм.</w:t>
            </w:r>
          </w:p>
          <w:p w:rsidR="00E73A6E" w:rsidRPr="00D57C27" w:rsidRDefault="00E73A6E" w:rsidP="00E73A6E">
            <w:pPr>
              <w:pStyle w:val="ConsPlusNormal"/>
              <w:spacing w:after="0" w:line="240" w:lineRule="auto"/>
              <w:jc w:val="both"/>
              <w:rPr>
                <w:sz w:val="24"/>
                <w:szCs w:val="24"/>
              </w:rPr>
            </w:pPr>
            <w:r w:rsidRPr="00D57C27">
              <w:rPr>
                <w:sz w:val="24"/>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Рим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Возникновение Римского государства.</w:t>
            </w:r>
          </w:p>
          <w:p w:rsidR="00E73A6E" w:rsidRPr="00D57C27" w:rsidRDefault="00E73A6E" w:rsidP="00E73A6E">
            <w:pPr>
              <w:pStyle w:val="ConsPlusNormal"/>
              <w:spacing w:after="0" w:line="240" w:lineRule="auto"/>
              <w:jc w:val="both"/>
              <w:rPr>
                <w:sz w:val="24"/>
                <w:szCs w:val="24"/>
              </w:rPr>
            </w:pPr>
            <w:r w:rsidRPr="00D57C27">
              <w:rPr>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Римские завоевания в Средиземноморье.</w:t>
            </w:r>
          </w:p>
          <w:p w:rsidR="00E73A6E" w:rsidRPr="00D57C27" w:rsidRDefault="00E73A6E" w:rsidP="00E73A6E">
            <w:pPr>
              <w:pStyle w:val="ConsPlusNormal"/>
              <w:spacing w:after="0" w:line="240" w:lineRule="auto"/>
              <w:jc w:val="both"/>
              <w:rPr>
                <w:sz w:val="24"/>
                <w:szCs w:val="24"/>
              </w:rPr>
            </w:pPr>
            <w:r w:rsidRPr="00D57C27">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Поздняя Римская республика. Гражданские войны.</w:t>
            </w:r>
          </w:p>
          <w:p w:rsidR="00E73A6E" w:rsidRPr="00D57C27" w:rsidRDefault="00E73A6E" w:rsidP="00E73A6E">
            <w:pPr>
              <w:pStyle w:val="ConsPlusNormal"/>
              <w:spacing w:after="0" w:line="240" w:lineRule="auto"/>
              <w:jc w:val="both"/>
              <w:rPr>
                <w:sz w:val="24"/>
                <w:szCs w:val="24"/>
              </w:rPr>
            </w:pPr>
            <w:r w:rsidRPr="00D57C27">
              <w:rPr>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Расцвет и падение Римской империи.</w:t>
            </w:r>
          </w:p>
          <w:p w:rsidR="00E73A6E" w:rsidRPr="00D57C27" w:rsidRDefault="00E73A6E" w:rsidP="00E73A6E">
            <w:pPr>
              <w:pStyle w:val="ConsPlusNormal"/>
              <w:spacing w:after="0" w:line="240" w:lineRule="auto"/>
              <w:jc w:val="both"/>
              <w:rPr>
                <w:sz w:val="24"/>
                <w:szCs w:val="24"/>
              </w:rPr>
            </w:pPr>
            <w:r w:rsidRPr="00D57C27">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Древнего Рима.</w:t>
            </w:r>
          </w:p>
          <w:p w:rsidR="00E73A6E" w:rsidRPr="00D57C27" w:rsidRDefault="00E73A6E" w:rsidP="00E73A6E">
            <w:pPr>
              <w:pStyle w:val="ConsPlusNormal"/>
              <w:spacing w:after="0" w:line="240" w:lineRule="auto"/>
              <w:jc w:val="both"/>
              <w:rPr>
                <w:sz w:val="24"/>
                <w:szCs w:val="24"/>
              </w:rPr>
            </w:pPr>
            <w:r w:rsidRPr="00D57C27">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и культурное наследие цивилизаций Древнего мира</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16.1</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rPr>
                <w:sz w:val="24"/>
                <w:szCs w:val="24"/>
              </w:rPr>
            </w:pPr>
            <w:r w:rsidRPr="00D57C27">
              <w:rPr>
                <w:sz w:val="24"/>
                <w:szCs w:val="24"/>
              </w:rPr>
              <w:t>Введение в историю. Первобытность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Понятие и хронологические рамки истории Древнего мира. Карта Древнего мира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Восток</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Понятие "Древний Восток". Карта древневосточного мира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Египет.</w:t>
            </w:r>
          </w:p>
          <w:p w:rsidR="00E73A6E" w:rsidRPr="00D57C27" w:rsidRDefault="00E73A6E" w:rsidP="00E73A6E">
            <w:pPr>
              <w:pStyle w:val="ConsPlusNormal"/>
              <w:spacing w:after="0" w:line="240" w:lineRule="auto"/>
              <w:jc w:val="both"/>
              <w:rPr>
                <w:sz w:val="24"/>
                <w:szCs w:val="24"/>
              </w:rPr>
            </w:pPr>
            <w:r w:rsidRPr="00D57C27">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E73A6E" w:rsidRPr="00D57C27" w:rsidRDefault="00E73A6E" w:rsidP="00E73A6E">
            <w:pPr>
              <w:pStyle w:val="ConsPlusNormal"/>
              <w:spacing w:after="0" w:line="240" w:lineRule="auto"/>
              <w:jc w:val="both"/>
              <w:rPr>
                <w:sz w:val="24"/>
                <w:szCs w:val="24"/>
              </w:rPr>
            </w:pPr>
            <w:r w:rsidRPr="00D57C27">
              <w:rPr>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E73A6E" w:rsidRPr="00D57C27" w:rsidRDefault="00E73A6E" w:rsidP="00E73A6E">
            <w:pPr>
              <w:pStyle w:val="ConsPlusNormal"/>
              <w:spacing w:after="0" w:line="240" w:lineRule="auto"/>
              <w:jc w:val="both"/>
              <w:rPr>
                <w:sz w:val="24"/>
                <w:szCs w:val="24"/>
              </w:rPr>
            </w:pPr>
            <w:r w:rsidRPr="00D57C27">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Древние цивилизации Месопотамии.</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Вавилон. Царь Хаммурапи и его законы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Ассирия. Завоевания ассирийцев. Создание сильной державы. Культурные сокровища Ниневии. Гибель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Усиление Нововавилонского царства. Легендарные памятники города Вавилона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Восточное Средиземноморье в древности.</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Палестина и ее население. Возникновение Израильского государства. Царь Соломон. Религиозные верования. Ветхозаветные предания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Персидская держава.</w:t>
            </w:r>
          </w:p>
          <w:p w:rsidR="00E73A6E" w:rsidRPr="00D57C27" w:rsidRDefault="00E73A6E" w:rsidP="00E73A6E">
            <w:pPr>
              <w:pStyle w:val="ConsPlusNormal"/>
              <w:spacing w:after="0" w:line="240" w:lineRule="auto"/>
              <w:jc w:val="both"/>
              <w:rPr>
                <w:sz w:val="24"/>
                <w:szCs w:val="24"/>
              </w:rPr>
            </w:pPr>
            <w:r w:rsidRPr="00D57C27">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Древняя Индия.</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Китай.</w:t>
            </w:r>
          </w:p>
          <w:p w:rsidR="00E73A6E" w:rsidRPr="00D57C27" w:rsidRDefault="00E73A6E" w:rsidP="00E73A6E">
            <w:pPr>
              <w:pStyle w:val="ConsPlusNormal"/>
              <w:spacing w:after="0" w:line="240" w:lineRule="auto"/>
              <w:jc w:val="both"/>
              <w:rPr>
                <w:sz w:val="24"/>
                <w:szCs w:val="24"/>
              </w:rPr>
            </w:pPr>
            <w:r w:rsidRPr="00D57C27">
              <w:rPr>
                <w:sz w:val="24"/>
                <w:szCs w:val="24"/>
              </w:rPr>
              <w:t xml:space="preserve">Природные условия Древнего Китая. Хозяйственная деятельность и </w:t>
            </w:r>
            <w:r w:rsidRPr="00D57C27">
              <w:rPr>
                <w:sz w:val="24"/>
                <w:szCs w:val="24"/>
              </w:rPr>
              <w:lastRenderedPageBreak/>
              <w:t>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Древняя Греция. Эллинизм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Древнейшая Греция.</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Греческие полисы.</w:t>
            </w:r>
          </w:p>
          <w:p w:rsidR="00E73A6E" w:rsidRPr="00D57C27" w:rsidRDefault="00E73A6E" w:rsidP="00E73A6E">
            <w:pPr>
              <w:pStyle w:val="ConsPlusNormal"/>
              <w:spacing w:after="0" w:line="240" w:lineRule="auto"/>
              <w:jc w:val="both"/>
              <w:rPr>
                <w:sz w:val="24"/>
                <w:szCs w:val="24"/>
              </w:rPr>
            </w:pPr>
            <w:r w:rsidRPr="00D57C27">
              <w:rPr>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Греко-персидские войны.</w:t>
            </w:r>
          </w:p>
          <w:p w:rsidR="00E73A6E" w:rsidRPr="00D57C27" w:rsidRDefault="00E73A6E" w:rsidP="00E73A6E">
            <w:pPr>
              <w:pStyle w:val="ConsPlusNormal"/>
              <w:spacing w:after="0" w:line="240" w:lineRule="auto"/>
              <w:jc w:val="both"/>
              <w:rPr>
                <w:sz w:val="24"/>
                <w:szCs w:val="24"/>
              </w:rPr>
            </w:pPr>
            <w:r w:rsidRPr="00D57C27">
              <w:rPr>
                <w:sz w:val="24"/>
                <w:szCs w:val="24"/>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Древней Греции.</w:t>
            </w:r>
          </w:p>
          <w:p w:rsidR="00E73A6E" w:rsidRPr="00D57C27" w:rsidRDefault="00E73A6E" w:rsidP="00E73A6E">
            <w:pPr>
              <w:pStyle w:val="ConsPlusNormal"/>
              <w:spacing w:after="0" w:line="240" w:lineRule="auto"/>
              <w:jc w:val="both"/>
              <w:rPr>
                <w:sz w:val="24"/>
                <w:szCs w:val="24"/>
              </w:rPr>
            </w:pPr>
            <w:r w:rsidRPr="00D57C27">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Македонские завоевания. Эллинизм.</w:t>
            </w:r>
          </w:p>
          <w:p w:rsidR="00E73A6E" w:rsidRPr="00D57C27" w:rsidRDefault="00E73A6E" w:rsidP="00E73A6E">
            <w:pPr>
              <w:pStyle w:val="ConsPlusNormal"/>
              <w:spacing w:after="0" w:line="240" w:lineRule="auto"/>
              <w:jc w:val="both"/>
              <w:rPr>
                <w:sz w:val="24"/>
                <w:szCs w:val="24"/>
              </w:rPr>
            </w:pPr>
            <w:r w:rsidRPr="00D57C27">
              <w:rPr>
                <w:sz w:val="24"/>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Древний Рим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Возникновение Римского государства.</w:t>
            </w:r>
          </w:p>
          <w:p w:rsidR="00E73A6E" w:rsidRPr="00D57C27" w:rsidRDefault="00E73A6E" w:rsidP="00E73A6E">
            <w:pPr>
              <w:pStyle w:val="ConsPlusNormal"/>
              <w:spacing w:after="0" w:line="240" w:lineRule="auto"/>
              <w:jc w:val="both"/>
              <w:rPr>
                <w:sz w:val="24"/>
                <w:szCs w:val="24"/>
              </w:rPr>
            </w:pPr>
            <w:r w:rsidRPr="00D57C27">
              <w:rPr>
                <w:sz w:val="24"/>
                <w:szCs w:val="24"/>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w:t>
            </w:r>
            <w:r w:rsidRPr="00D57C27">
              <w:rPr>
                <w:sz w:val="24"/>
                <w:szCs w:val="24"/>
              </w:rPr>
              <w:lastRenderedPageBreak/>
              <w:t>и законы. Римское войско. Верования древних римлян. Боги. Жрецы. Завоевание Римом Италии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Римские завоевания в Средиземноморье.</w:t>
            </w:r>
          </w:p>
          <w:p w:rsidR="00E73A6E" w:rsidRPr="00D57C27" w:rsidRDefault="00E73A6E" w:rsidP="00E73A6E">
            <w:pPr>
              <w:pStyle w:val="ConsPlusNormal"/>
              <w:spacing w:after="0" w:line="240" w:lineRule="auto"/>
              <w:jc w:val="both"/>
              <w:rPr>
                <w:sz w:val="24"/>
                <w:szCs w:val="24"/>
              </w:rPr>
            </w:pPr>
            <w:r w:rsidRPr="00D57C27">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Поздняя Римская республика. Гражданские войны.</w:t>
            </w:r>
          </w:p>
          <w:p w:rsidR="00E73A6E" w:rsidRPr="00D57C27" w:rsidRDefault="00E73A6E" w:rsidP="00E73A6E">
            <w:pPr>
              <w:pStyle w:val="ConsPlusNormal"/>
              <w:spacing w:after="0" w:line="240" w:lineRule="auto"/>
              <w:jc w:val="both"/>
              <w:rPr>
                <w:sz w:val="24"/>
                <w:szCs w:val="24"/>
              </w:rPr>
            </w:pPr>
            <w:r w:rsidRPr="00D57C27">
              <w:rPr>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Расцвет и падение Римской империи.</w:t>
            </w:r>
          </w:p>
          <w:p w:rsidR="00E73A6E" w:rsidRPr="00D57C27" w:rsidRDefault="00E73A6E" w:rsidP="00E73A6E">
            <w:pPr>
              <w:pStyle w:val="ConsPlusNormal"/>
              <w:spacing w:after="0" w:line="240" w:lineRule="auto"/>
              <w:jc w:val="both"/>
              <w:rPr>
                <w:sz w:val="24"/>
                <w:szCs w:val="24"/>
              </w:rPr>
            </w:pPr>
            <w:r w:rsidRPr="00D57C27">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Древнего Рима.</w:t>
            </w:r>
          </w:p>
          <w:p w:rsidR="00E73A6E" w:rsidRPr="00D57C27" w:rsidRDefault="00E73A6E" w:rsidP="00E73A6E">
            <w:pPr>
              <w:pStyle w:val="ConsPlusNormal"/>
              <w:spacing w:after="0" w:line="240" w:lineRule="auto"/>
              <w:jc w:val="both"/>
              <w:rPr>
                <w:sz w:val="24"/>
                <w:szCs w:val="24"/>
              </w:rPr>
            </w:pPr>
            <w:r w:rsidRPr="00D57C27">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и культурное наследие цивилизаций Древнего мира</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16.2</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требования к результатам освоения основной</w:t>
      </w:r>
    </w:p>
    <w:p w:rsidR="00E73A6E" w:rsidRPr="00D57C27" w:rsidRDefault="00E73A6E" w:rsidP="00E73A6E">
      <w:pPr>
        <w:pStyle w:val="ConsPlusNormal"/>
        <w:spacing w:after="0" w:line="240" w:lineRule="auto"/>
        <w:jc w:val="center"/>
        <w:rPr>
          <w:sz w:val="24"/>
          <w:szCs w:val="24"/>
        </w:rPr>
      </w:pPr>
      <w:r w:rsidRPr="00D57C27">
        <w:rPr>
          <w:sz w:val="24"/>
          <w:szCs w:val="24"/>
        </w:rP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Код проверяемого результата</w:t>
            </w:r>
          </w:p>
        </w:tc>
        <w:tc>
          <w:tcPr>
            <w:tcW w:w="7370"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Проверяемые предметные результаты освоения основной образовательной программы основного общего образования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хронологии, работа с хронологией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Называть даты важнейших событий Средневековья, определять их принадлежность к веку, историческому периоду</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последовательность событий, явлений, процессов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длительность и синхронность событий истории Руси и всеобщей истории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современников исторических событий, явлений, процессов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исторических фактов, работа с фактами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Группировать, систематизировать факты по заданному признаку (составление систематических таблиц)</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исторической картой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Находить и показывать на карте исторические объекты, используя легенду карты; давать словесное описание их местоположения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историческими источниками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основные типы исторических источников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авторство, время, место создания источника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Находить в визуальном источнике и вещественном памятнике ключевые символы, образы</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позицию автора письменного и визуального исторического источника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w:t>
            </w:r>
            <w:r w:rsidRPr="00D57C27">
              <w:rPr>
                <w:sz w:val="24"/>
                <w:szCs w:val="24"/>
              </w:rPr>
              <w:lastRenderedPageBreak/>
              <w:t>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Привлекать контекстную информацию при работе с историческими источниками по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4.9</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Анализировать текстовые, визуальные источники исторической информации по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4.10</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историческую информацию по отечественной и всеобщей истории эпохи Средневековья в виде таблиц, схем, диаграмм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описание (реконструкция)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описание памятников материальной и художественной культуры изучаемой эпохи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 объяснение исторических событий, явлений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существенные черты и характерные признаки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особенности развития культуры, быта и нравов народов отечественной и всеобщей истории эпохи Средневековья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Устанавливать взаимосвязь (при наличии) событий Средневековья с </w:t>
            </w:r>
            <w:r w:rsidRPr="00D57C27">
              <w:rPr>
                <w:sz w:val="24"/>
                <w:szCs w:val="24"/>
              </w:rPr>
              <w:lastRenderedPageBreak/>
              <w:t>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Рассмотрение исторических версий и оценок, определение своего отношения к наиболее значимым событиям и личностям прошлого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Применение исторических знаний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Выполнять учебные проекты по истории Средних веков (в том числе на региональном материале)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Использовать исторические понятия для решения учебных и практических задач</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16.3</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Всеобщая история. История Средних веков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Средние века: понятие, хронологические рамки и периодизация Средневековья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Народы Европы в раннее Средневековье.</w:t>
            </w:r>
          </w:p>
          <w:p w:rsidR="00E73A6E" w:rsidRPr="00D57C27" w:rsidRDefault="00E73A6E" w:rsidP="00E73A6E">
            <w:pPr>
              <w:pStyle w:val="ConsPlusNormal"/>
              <w:spacing w:after="0" w:line="240" w:lineRule="auto"/>
              <w:jc w:val="both"/>
              <w:rPr>
                <w:sz w:val="24"/>
                <w:szCs w:val="24"/>
              </w:rPr>
            </w:pPr>
            <w:r w:rsidRPr="00D57C27">
              <w:rPr>
                <w:sz w:val="24"/>
                <w:szCs w:val="24"/>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w:t>
            </w:r>
            <w:r w:rsidRPr="00D57C27">
              <w:rPr>
                <w:sz w:val="24"/>
                <w:szCs w:val="24"/>
              </w:rPr>
              <w:lastRenderedPageBreak/>
              <w:t>"Каролингское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Византийская империя в VI - XI вв.</w:t>
            </w:r>
          </w:p>
          <w:p w:rsidR="00E73A6E" w:rsidRPr="00D57C27" w:rsidRDefault="00E73A6E" w:rsidP="00E73A6E">
            <w:pPr>
              <w:pStyle w:val="ConsPlusNormal"/>
              <w:spacing w:after="0" w:line="240" w:lineRule="auto"/>
              <w:jc w:val="both"/>
              <w:rPr>
                <w:sz w:val="24"/>
                <w:szCs w:val="24"/>
              </w:rPr>
            </w:pPr>
            <w:r w:rsidRPr="00D57C27">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Арабы в VI - XI вв.</w:t>
            </w:r>
          </w:p>
          <w:p w:rsidR="00E73A6E" w:rsidRPr="00D57C27" w:rsidRDefault="00E73A6E" w:rsidP="00E73A6E">
            <w:pPr>
              <w:pStyle w:val="ConsPlusNormal"/>
              <w:spacing w:after="0" w:line="240" w:lineRule="auto"/>
              <w:jc w:val="both"/>
              <w:rPr>
                <w:sz w:val="24"/>
                <w:szCs w:val="24"/>
              </w:rPr>
            </w:pPr>
            <w:r w:rsidRPr="00D57C27">
              <w:rPr>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Средневековое европейское общество.</w:t>
            </w:r>
          </w:p>
          <w:p w:rsidR="00E73A6E" w:rsidRPr="00D57C27" w:rsidRDefault="00E73A6E" w:rsidP="00E73A6E">
            <w:pPr>
              <w:pStyle w:val="ConsPlusNormal"/>
              <w:spacing w:after="0" w:line="240" w:lineRule="auto"/>
              <w:jc w:val="both"/>
              <w:rPr>
                <w:sz w:val="24"/>
                <w:szCs w:val="24"/>
              </w:rPr>
            </w:pPr>
            <w:r w:rsidRPr="00D57C27">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Государства Европы в XII - XV вв.</w:t>
            </w:r>
          </w:p>
          <w:p w:rsidR="00E73A6E" w:rsidRPr="00D57C27" w:rsidRDefault="00E73A6E" w:rsidP="00E73A6E">
            <w:pPr>
              <w:pStyle w:val="ConsPlusNormal"/>
              <w:spacing w:after="0" w:line="240" w:lineRule="auto"/>
              <w:jc w:val="both"/>
              <w:rPr>
                <w:sz w:val="24"/>
                <w:szCs w:val="24"/>
              </w:rPr>
            </w:pPr>
            <w:r w:rsidRPr="00D57C27">
              <w:rPr>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средневековой Европы.</w:t>
            </w:r>
          </w:p>
          <w:p w:rsidR="00E73A6E" w:rsidRPr="00D57C27" w:rsidRDefault="00E73A6E" w:rsidP="00E73A6E">
            <w:pPr>
              <w:pStyle w:val="ConsPlusNormal"/>
              <w:spacing w:after="0" w:line="240" w:lineRule="auto"/>
              <w:jc w:val="both"/>
              <w:rPr>
                <w:sz w:val="24"/>
                <w:szCs w:val="24"/>
              </w:rPr>
            </w:pPr>
            <w:r w:rsidRPr="00D57C27">
              <w:rPr>
                <w:sz w:val="24"/>
                <w:szCs w:val="24"/>
              </w:rPr>
              <w:t xml:space="preserve">Представления средневекового человека о мире. Место религии в жизни человека и общества. Образование: школы и университеты. Сословный </w:t>
            </w:r>
            <w:r w:rsidRPr="00D57C27">
              <w:rPr>
                <w:sz w:val="24"/>
                <w:szCs w:val="24"/>
              </w:rPr>
              <w:lastRenderedPageBreak/>
              <w:t>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Востока в Средние века.</w:t>
            </w:r>
          </w:p>
          <w:p w:rsidR="00E73A6E" w:rsidRPr="00D57C27" w:rsidRDefault="00E73A6E" w:rsidP="00E73A6E">
            <w:pPr>
              <w:pStyle w:val="ConsPlusNormal"/>
              <w:spacing w:after="0" w:line="240" w:lineRule="auto"/>
              <w:jc w:val="both"/>
              <w:rPr>
                <w:sz w:val="24"/>
                <w:szCs w:val="24"/>
              </w:rPr>
            </w:pPr>
            <w:r w:rsidRPr="00D57C27">
              <w:rPr>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Государства доколумбовой Америки в Средние века.</w:t>
            </w:r>
          </w:p>
          <w:p w:rsidR="00E73A6E" w:rsidRPr="00D57C27" w:rsidRDefault="00E73A6E" w:rsidP="00E73A6E">
            <w:pPr>
              <w:pStyle w:val="ConsPlusNormal"/>
              <w:spacing w:after="0" w:line="240" w:lineRule="auto"/>
              <w:jc w:val="both"/>
              <w:rPr>
                <w:sz w:val="24"/>
                <w:szCs w:val="24"/>
              </w:rPr>
            </w:pPr>
            <w:r w:rsidRPr="00D57C27">
              <w:rPr>
                <w:sz w:val="24"/>
                <w:szCs w:val="24"/>
              </w:rPr>
              <w:t>Цивилизации майя, ацтеков и инков: общественный строй, религиозные верования, культура. Появление европейских завоевателей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и культурное наследие Средних веков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Введение в историю России. Народы и государства на территории нашей страны в древности. Восточная Европа в середине I тыс. н.э.</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Роль и место России в мировой истории. Проблемы периодизации российской истории. Источники по истории России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Народы и государства на территории нашей страны в древности. Восточная Европа в середине I тыс. н.э.</w:t>
            </w:r>
          </w:p>
          <w:p w:rsidR="00E73A6E" w:rsidRPr="00D57C27" w:rsidRDefault="00E73A6E" w:rsidP="00E73A6E">
            <w:pPr>
              <w:pStyle w:val="ConsPlusNormal"/>
              <w:spacing w:after="0" w:line="240" w:lineRule="auto"/>
              <w:jc w:val="both"/>
              <w:rPr>
                <w:sz w:val="24"/>
                <w:szCs w:val="24"/>
              </w:rPr>
            </w:pPr>
            <w:r w:rsidRPr="00D57C27">
              <w:rPr>
                <w:sz w:val="24"/>
                <w:szCs w:val="24"/>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E73A6E" w:rsidRPr="00D57C27" w:rsidRDefault="00E73A6E" w:rsidP="00E73A6E">
            <w:pPr>
              <w:pStyle w:val="ConsPlusNormal"/>
              <w:spacing w:after="0" w:line="240" w:lineRule="auto"/>
              <w:jc w:val="both"/>
              <w:rPr>
                <w:sz w:val="24"/>
                <w:szCs w:val="24"/>
              </w:rPr>
            </w:pPr>
            <w:r w:rsidRPr="00D57C27">
              <w:rPr>
                <w:sz w:val="24"/>
                <w:szCs w:val="24"/>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E73A6E" w:rsidRPr="00D57C27" w:rsidRDefault="00E73A6E" w:rsidP="00E73A6E">
            <w:pPr>
              <w:pStyle w:val="ConsPlusNormal"/>
              <w:spacing w:after="0" w:line="240" w:lineRule="auto"/>
              <w:jc w:val="both"/>
              <w:rPr>
                <w:sz w:val="24"/>
                <w:szCs w:val="24"/>
              </w:rPr>
            </w:pPr>
            <w:r w:rsidRPr="00D57C27">
              <w:rPr>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финно- угры. Хозяйство восточных славян, их общественный строй и политическая организация. Возникновение княжеской власти. Традиционные верования.</w:t>
            </w:r>
          </w:p>
          <w:p w:rsidR="00E73A6E" w:rsidRPr="00D57C27" w:rsidRDefault="00E73A6E" w:rsidP="00E73A6E">
            <w:pPr>
              <w:pStyle w:val="ConsPlusNormal"/>
              <w:spacing w:after="0" w:line="240" w:lineRule="auto"/>
              <w:jc w:val="both"/>
              <w:rPr>
                <w:sz w:val="24"/>
                <w:szCs w:val="24"/>
              </w:rPr>
            </w:pPr>
            <w:r w:rsidRPr="00D57C27">
              <w:rPr>
                <w:sz w:val="24"/>
                <w:szCs w:val="24"/>
              </w:rPr>
              <w:t>Страны и народы Восточной Европы, Сибири и Дальнего Востока. Тюркский каганат. Хазарский каганат. Волжская Булгария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Русь в IX - начале XII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E73A6E" w:rsidRPr="00D57C27" w:rsidRDefault="00E73A6E" w:rsidP="00E73A6E">
            <w:pPr>
              <w:pStyle w:val="ConsPlusNormal"/>
              <w:spacing w:after="0" w:line="240" w:lineRule="auto"/>
              <w:jc w:val="both"/>
              <w:rPr>
                <w:sz w:val="24"/>
                <w:szCs w:val="24"/>
              </w:rPr>
            </w:pPr>
            <w:r w:rsidRPr="00D57C27">
              <w:rPr>
                <w:sz w:val="24"/>
                <w:szCs w:val="24"/>
              </w:rPr>
              <w:t>Формирование территории государства Русь. Дань и полюдье. Первые русские князья. Языческий пантеон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"из варяг в греки". Волжский торговый путь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Принятие христианства и его значение. Византийское наследие на Руси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Борьба за власть между сыновьями Владимира Святого. Ярослав Мудрый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Русь при Ярославичах. Владимир Мономах</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Русь в общеевропейском культурном контексте. Картина мира средневекового человека.</w:t>
            </w:r>
          </w:p>
          <w:p w:rsidR="00E73A6E" w:rsidRPr="00D57C27" w:rsidRDefault="00E73A6E" w:rsidP="00E73A6E">
            <w:pPr>
              <w:pStyle w:val="ConsPlusNormal"/>
              <w:spacing w:after="0" w:line="240" w:lineRule="auto"/>
              <w:jc w:val="both"/>
              <w:rPr>
                <w:sz w:val="24"/>
                <w:szCs w:val="24"/>
              </w:rPr>
            </w:pPr>
            <w:r w:rsidRPr="00D57C27">
              <w:rPr>
                <w:sz w:val="24"/>
                <w:szCs w:val="24"/>
              </w:rP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Русь в середине XII - начале XIII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Русские земли и их соседи в середине XIII - XIV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Южные и западные русские земли. Возникновение Литовского государства и включение в его состав части русских земель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Северо-западные земли: Новгородская и Псковская. Политический строй Новгорода и Пскова. Роль вече и князя. Новгород и немецкая Ганза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Ордена крестоносцев и борьба с их экспансией на западных границах Руси. Александр Невский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Взаимоотношения Руси с Ордой. Княжества Северо-Восточной Руси. Борьба за великое княжение Владимирское. Противостояние Твери и Москвы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Усиление Московского княжества. Дмитрий Донской. Куликовская битва. Закрепление первенствующего положения московских князей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w:t>
            </w:r>
            <w:r w:rsidRPr="00D57C27">
              <w:rPr>
                <w:sz w:val="24"/>
                <w:szCs w:val="24"/>
              </w:rPr>
              <w:lastRenderedPageBreak/>
              <w:t>(взаимодействие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Формирование единого Русского государства в XV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Борьба за русские земли между Литовским и Московским государствами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Междоусобная война в Московском княжестве второй четверти XV в. Василий Темный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Новгород и Псков в XV в.: политический строй, отношения с Москвой, Ливонским орденом, Ганзой, Великим княжеством Литовским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Внутрицерковная борьба (иосифляне и нестяжатели). Ереси. Геннадиевская Библия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Объединение русских земель вокруг Москвы. Иван III. Присоединение Новгорода и Твери. Ликвидация зависимости от Орды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Расширение международных связей Московского государства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Наш край с древнейших времен до конца XV в.</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16.4</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требования к результатам освоения основной</w:t>
      </w:r>
    </w:p>
    <w:p w:rsidR="00E73A6E" w:rsidRPr="00D57C27" w:rsidRDefault="00E73A6E" w:rsidP="00E73A6E">
      <w:pPr>
        <w:pStyle w:val="ConsPlusNormal"/>
        <w:spacing w:after="0" w:line="240" w:lineRule="auto"/>
        <w:jc w:val="center"/>
        <w:rPr>
          <w:sz w:val="24"/>
          <w:szCs w:val="24"/>
        </w:rPr>
      </w:pPr>
      <w:r w:rsidRPr="00D57C27">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Код проверяемого результата</w:t>
            </w:r>
          </w:p>
        </w:tc>
        <w:tc>
          <w:tcPr>
            <w:tcW w:w="7370"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Проверяемые предметные результаты освоения основной образовательной программы основного общего образования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хронологии, работа с хронологией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Называть этапы отечественной и всеобщей истории Нового времени, их хронологические рамки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последовательность событий, явлений, процессов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синхронность событий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современников исторических событий, явлений, процессов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исторических фактов, работа с фактами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Указывать (называть) место, обстоятельства, участников, результаты важнейших событий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исторической картой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на основе исторической карты (схемы) исторические события, явления, процессы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историческими источниками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основные типы исторических источников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виды письменных исторических источников (официальные, личные, литературные и другие)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обстоятельства и цель создания источника, раскрывать его информационную ценность</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Проводить поиск информации в тексте письменного источника, визуальных и вещественных памятниках эпохи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и систематизировать информацию из нескольких однотипных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Привлекать контекстную информацию при работе с историческими источниками по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Анализировать текстовые, визуальные источники исторической информации по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историческую информацию по отечественной и всеобщей истории XVI - XVII вв. в виде таблиц, схем, диаграмм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описание (реконструкция)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описание памятников материальной и художественной культуры изучаемой эпохи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 объяснение исторических событий, явлений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существенные черты и характерные признаки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особенности развития культуры, быта и нравов народов отечественной и всеобщей истории XVI - XVII вв.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Рассмотрение исторических версий и оценок, определение своего отношения к наиболее значимым событиям и личностям прошлого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Применение исторических знаний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Выполнять учебные проекты по отечественной и всеобщей истории XVI - XVII вв. (в том числе на региональном материале)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Использовать исторические понятия для решения учебных и практических задач</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верифицированность информации</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16.5</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Всеобщая история. История Нового времени. Конец XV - XVII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Понятие "Новое время". Хронологические рамки и периодизация истории Нового времени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Великие географические открытия.</w:t>
            </w:r>
          </w:p>
          <w:p w:rsidR="00E73A6E" w:rsidRPr="00D57C27" w:rsidRDefault="00E73A6E" w:rsidP="00E73A6E">
            <w:pPr>
              <w:pStyle w:val="ConsPlusNormal"/>
              <w:spacing w:after="0" w:line="240" w:lineRule="auto"/>
              <w:jc w:val="both"/>
              <w:rPr>
                <w:sz w:val="24"/>
                <w:szCs w:val="24"/>
              </w:rPr>
            </w:pPr>
            <w:r w:rsidRPr="00D57C27">
              <w:rPr>
                <w:sz w:val="24"/>
                <w:szCs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w:t>
            </w:r>
            <w:r w:rsidRPr="00D57C27">
              <w:rPr>
                <w:sz w:val="24"/>
                <w:szCs w:val="24"/>
              </w:rPr>
              <w:lastRenderedPageBreak/>
              <w:t>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Изменения в европейском обществе в XVI - XVII вв.</w:t>
            </w:r>
          </w:p>
          <w:p w:rsidR="00E73A6E" w:rsidRPr="00D57C27" w:rsidRDefault="00E73A6E" w:rsidP="00E73A6E">
            <w:pPr>
              <w:pStyle w:val="ConsPlusNormal"/>
              <w:spacing w:after="0" w:line="240" w:lineRule="auto"/>
              <w:jc w:val="both"/>
              <w:rPr>
                <w:sz w:val="24"/>
                <w:szCs w:val="24"/>
              </w:rPr>
            </w:pPr>
            <w:r w:rsidRPr="00D57C27">
              <w:rPr>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Реформация и контрреформация в Европе.</w:t>
            </w:r>
          </w:p>
          <w:p w:rsidR="00E73A6E" w:rsidRPr="00D57C27" w:rsidRDefault="00E73A6E" w:rsidP="00E73A6E">
            <w:pPr>
              <w:pStyle w:val="ConsPlusNormal"/>
              <w:spacing w:after="0" w:line="240" w:lineRule="auto"/>
              <w:jc w:val="both"/>
              <w:rPr>
                <w:sz w:val="24"/>
                <w:szCs w:val="24"/>
              </w:rPr>
            </w:pPr>
            <w:r w:rsidRPr="00D57C27">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Государства Европы в XVI - XVII вв.</w:t>
            </w:r>
          </w:p>
          <w:p w:rsidR="00E73A6E" w:rsidRPr="00D57C27" w:rsidRDefault="00E73A6E" w:rsidP="00E73A6E">
            <w:pPr>
              <w:pStyle w:val="ConsPlusNormal"/>
              <w:spacing w:after="0" w:line="240" w:lineRule="auto"/>
              <w:jc w:val="both"/>
              <w:rPr>
                <w:sz w:val="24"/>
                <w:szCs w:val="24"/>
              </w:rPr>
            </w:pPr>
            <w:r w:rsidRPr="00D57C27">
              <w:rPr>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Международные отношения в XVI - XVII вв.</w:t>
            </w:r>
          </w:p>
          <w:p w:rsidR="00E73A6E" w:rsidRPr="00D57C27" w:rsidRDefault="00E73A6E" w:rsidP="00E73A6E">
            <w:pPr>
              <w:pStyle w:val="ConsPlusNormal"/>
              <w:spacing w:after="0" w:line="240" w:lineRule="auto"/>
              <w:jc w:val="both"/>
              <w:rPr>
                <w:sz w:val="24"/>
                <w:szCs w:val="24"/>
              </w:rPr>
            </w:pPr>
            <w:r w:rsidRPr="00D57C27">
              <w:rPr>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Европейская культура в раннее Новое время.</w:t>
            </w:r>
          </w:p>
          <w:p w:rsidR="00E73A6E" w:rsidRPr="00D57C27" w:rsidRDefault="00E73A6E" w:rsidP="00E73A6E">
            <w:pPr>
              <w:pStyle w:val="ConsPlusNormal"/>
              <w:spacing w:after="0" w:line="240" w:lineRule="auto"/>
              <w:jc w:val="both"/>
              <w:rPr>
                <w:sz w:val="24"/>
                <w:szCs w:val="24"/>
              </w:rPr>
            </w:pPr>
            <w:r w:rsidRPr="00D57C27">
              <w:rPr>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Востока в XVI - XVII вв.</w:t>
            </w:r>
          </w:p>
          <w:p w:rsidR="00E73A6E" w:rsidRPr="00D57C27" w:rsidRDefault="00E73A6E" w:rsidP="00E73A6E">
            <w:pPr>
              <w:pStyle w:val="ConsPlusNormal"/>
              <w:spacing w:after="0" w:line="240" w:lineRule="auto"/>
              <w:jc w:val="both"/>
              <w:rPr>
                <w:sz w:val="24"/>
                <w:szCs w:val="24"/>
              </w:rPr>
            </w:pPr>
            <w:r w:rsidRPr="00D57C27">
              <w:rPr>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XVI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E73A6E" w:rsidRPr="00D57C27" w:rsidRDefault="00E73A6E" w:rsidP="00E73A6E">
            <w:pPr>
              <w:pStyle w:val="ConsPlusNormal"/>
              <w:spacing w:after="0" w:line="240" w:lineRule="auto"/>
              <w:jc w:val="both"/>
              <w:rPr>
                <w:sz w:val="24"/>
                <w:szCs w:val="24"/>
              </w:rPr>
            </w:pPr>
            <w:r w:rsidRPr="00D57C27">
              <w:rPr>
                <w:sz w:val="24"/>
                <w:szCs w:val="24"/>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Царствование Ивана IV. Регентство Елены Глинской. Сопротивление удельных князей великокняжеской власти. Унификация денежной системы.</w:t>
            </w:r>
          </w:p>
          <w:p w:rsidR="00E73A6E" w:rsidRPr="00D57C27" w:rsidRDefault="00E73A6E" w:rsidP="00E73A6E">
            <w:pPr>
              <w:pStyle w:val="ConsPlusNormal"/>
              <w:spacing w:after="0" w:line="240" w:lineRule="auto"/>
              <w:jc w:val="both"/>
              <w:rPr>
                <w:sz w:val="24"/>
                <w:szCs w:val="24"/>
              </w:rPr>
            </w:pPr>
            <w:r w:rsidRPr="00D57C27">
              <w:rPr>
                <w:sz w:val="24"/>
                <w:szCs w:val="24"/>
              </w:rPr>
              <w:t>Период боярского правления. Борьба за власть между боярскими кланами. Губная реформа. Московское восстание 1547 г. Ереси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w:t>
            </w:r>
            <w:r w:rsidRPr="00D57C27">
              <w:rPr>
                <w:sz w:val="24"/>
                <w:szCs w:val="24"/>
              </w:rPr>
              <w:lastRenderedPageBreak/>
              <w:t>присоединения к России Западной Сибири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2.6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E73A6E" w:rsidRPr="00D57C27" w:rsidRDefault="00E73A6E" w:rsidP="00E73A6E">
            <w:pPr>
              <w:pStyle w:val="ConsPlusNormal"/>
              <w:spacing w:after="0" w:line="240" w:lineRule="auto"/>
              <w:jc w:val="both"/>
              <w:rPr>
                <w:sz w:val="24"/>
                <w:szCs w:val="24"/>
              </w:rPr>
            </w:pPr>
            <w:r w:rsidRPr="00D57C27">
              <w:rPr>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Смута в России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E73A6E" w:rsidRPr="00D57C27" w:rsidRDefault="00E73A6E" w:rsidP="00E73A6E">
            <w:pPr>
              <w:pStyle w:val="ConsPlusNormal"/>
              <w:spacing w:after="0" w:line="240" w:lineRule="auto"/>
              <w:jc w:val="both"/>
              <w:rPr>
                <w:sz w:val="24"/>
                <w:szCs w:val="24"/>
              </w:rPr>
            </w:pPr>
            <w:r w:rsidRPr="00D57C27">
              <w:rPr>
                <w:sz w:val="24"/>
                <w:szCs w:val="24"/>
              </w:rP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Окончание Смуты. Земский собор 1613 г. и его роль в укреплении </w:t>
            </w:r>
            <w:r w:rsidRPr="00D57C27">
              <w:rPr>
                <w:sz w:val="24"/>
                <w:szCs w:val="24"/>
              </w:rPr>
              <w:lastRenderedPageBreak/>
              <w:t>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XVII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E73A6E" w:rsidRPr="00D57C27" w:rsidRDefault="00E73A6E" w:rsidP="00E73A6E">
            <w:pPr>
              <w:pStyle w:val="ConsPlusNormal"/>
              <w:spacing w:after="0" w:line="240" w:lineRule="auto"/>
              <w:jc w:val="both"/>
              <w:rPr>
                <w:sz w:val="24"/>
                <w:szCs w:val="24"/>
              </w:rPr>
            </w:pPr>
            <w:r w:rsidRPr="00D57C27">
              <w:rPr>
                <w:sz w:val="24"/>
                <w:szCs w:val="24"/>
              </w:rPr>
              <w:t>Правительство Б.И. Морозова и И.Д. Милославского: итоги его деятельности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Царь Федор Алексеевич. Отмена местничества. Налоговая (податная) реформа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w:t>
            </w:r>
            <w:r w:rsidRPr="00D57C27">
              <w:rPr>
                <w:sz w:val="24"/>
                <w:szCs w:val="24"/>
              </w:rPr>
              <w:lastRenderedPageBreak/>
              <w:t>Бахчисарайский мирный договор. Отношения России со странами Западной Европы. Военные столкновения с маньчжурами и империей Цин (Китаем)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Освоение новых территорий. Народы России в XVII в.</w:t>
            </w:r>
          </w:p>
          <w:p w:rsidR="00E73A6E" w:rsidRPr="00D57C27" w:rsidRDefault="00E73A6E" w:rsidP="00E73A6E">
            <w:pPr>
              <w:pStyle w:val="ConsPlusNormal"/>
              <w:spacing w:after="0" w:line="240" w:lineRule="auto"/>
              <w:jc w:val="both"/>
              <w:rPr>
                <w:sz w:val="24"/>
                <w:szCs w:val="24"/>
              </w:rPr>
            </w:pPr>
            <w:r w:rsidRPr="00D57C27">
              <w:rPr>
                <w:sz w:val="24"/>
                <w:szCs w:val="24"/>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E73A6E" w:rsidRPr="00D57C27" w:rsidRDefault="00E73A6E" w:rsidP="00E73A6E">
            <w:pPr>
              <w:pStyle w:val="ConsPlusNormal"/>
              <w:spacing w:after="0" w:line="240" w:lineRule="auto"/>
              <w:jc w:val="both"/>
              <w:rPr>
                <w:sz w:val="24"/>
                <w:szCs w:val="24"/>
              </w:rPr>
            </w:pPr>
            <w:r w:rsidRPr="00D57C27">
              <w:rPr>
                <w:sz w:val="24"/>
                <w:szCs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XVI - XVII вв.</w:t>
            </w:r>
          </w:p>
          <w:p w:rsidR="00E73A6E" w:rsidRPr="00D57C27" w:rsidRDefault="00E73A6E" w:rsidP="00E73A6E">
            <w:pPr>
              <w:pStyle w:val="ConsPlusNormal"/>
              <w:spacing w:after="0" w:line="240" w:lineRule="auto"/>
              <w:jc w:val="both"/>
              <w:rPr>
                <w:sz w:val="24"/>
                <w:szCs w:val="24"/>
              </w:rPr>
            </w:pPr>
            <w:r w:rsidRPr="00D57C27">
              <w:rPr>
                <w:sz w:val="24"/>
                <w:szCs w:val="24"/>
              </w:rP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E73A6E" w:rsidRPr="00D57C27" w:rsidRDefault="00E73A6E" w:rsidP="00E73A6E">
            <w:pPr>
              <w:pStyle w:val="ConsPlusNormal"/>
              <w:spacing w:after="0" w:line="240" w:lineRule="auto"/>
              <w:jc w:val="both"/>
              <w:rPr>
                <w:sz w:val="24"/>
                <w:szCs w:val="24"/>
              </w:rPr>
            </w:pPr>
            <w:r w:rsidRPr="00D57C27">
              <w:rPr>
                <w:sz w:val="24"/>
                <w:szCs w:val="24"/>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E73A6E" w:rsidRPr="00D57C27" w:rsidRDefault="00E73A6E" w:rsidP="00E73A6E">
            <w:pPr>
              <w:pStyle w:val="ConsPlusNormal"/>
              <w:spacing w:after="0" w:line="240" w:lineRule="auto"/>
              <w:jc w:val="both"/>
              <w:rPr>
                <w:sz w:val="24"/>
                <w:szCs w:val="24"/>
              </w:rPr>
            </w:pPr>
            <w:r w:rsidRPr="00D57C27">
              <w:rPr>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E73A6E" w:rsidRPr="00D57C27" w:rsidRDefault="00E73A6E" w:rsidP="00E73A6E">
            <w:pPr>
              <w:pStyle w:val="ConsPlusNormal"/>
              <w:spacing w:after="0" w:line="240" w:lineRule="auto"/>
              <w:jc w:val="both"/>
              <w:rPr>
                <w:sz w:val="24"/>
                <w:szCs w:val="24"/>
              </w:rPr>
            </w:pPr>
            <w:r w:rsidRPr="00D57C27">
              <w:rPr>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Наш край в XVI - XVII вв.</w:t>
            </w:r>
          </w:p>
        </w:tc>
      </w:tr>
    </w:tbl>
    <w:p w:rsidR="00E73A6E" w:rsidRPr="00D57C27" w:rsidRDefault="00E73A6E" w:rsidP="00E73A6E">
      <w:pPr>
        <w:pStyle w:val="ConsPlusNormal"/>
        <w:spacing w:after="0" w:line="240" w:lineRule="auto"/>
        <w:jc w:val="right"/>
        <w:rPr>
          <w:sz w:val="24"/>
          <w:szCs w:val="24"/>
        </w:rPr>
      </w:pPr>
      <w:r w:rsidRPr="00D57C27">
        <w:rPr>
          <w:sz w:val="24"/>
          <w:szCs w:val="24"/>
        </w:rPr>
        <w:t>Таблица 16.6</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требования к результатам освоения основной</w:t>
      </w:r>
    </w:p>
    <w:p w:rsidR="00E73A6E" w:rsidRPr="00D57C27" w:rsidRDefault="00E73A6E" w:rsidP="00E73A6E">
      <w:pPr>
        <w:pStyle w:val="ConsPlusNormal"/>
        <w:spacing w:after="0" w:line="240" w:lineRule="auto"/>
        <w:jc w:val="center"/>
        <w:rPr>
          <w:sz w:val="24"/>
          <w:szCs w:val="24"/>
        </w:rPr>
      </w:pPr>
      <w:r w:rsidRPr="00D57C27">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Код проверяемого результата</w:t>
            </w:r>
          </w:p>
        </w:tc>
        <w:tc>
          <w:tcPr>
            <w:tcW w:w="7370"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Проверяемые предметные результаты освоения основной образовательной программы основного общего образования</w:t>
            </w:r>
          </w:p>
        </w:tc>
      </w:tr>
      <w:tr w:rsidR="00E73A6E" w:rsidRPr="00D57C27" w:rsidTr="00E73A6E">
        <w:tc>
          <w:tcPr>
            <w:tcW w:w="1701" w:type="dxa"/>
            <w:vAlign w:val="center"/>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хронологии, работа с хронологией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последовательность событий, явлений, процессов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синхронность событий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современников исторических событий, явлений, процессов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исторических фактов, работа с фактами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Указывать (называть) место, обстоятельства, участников, результаты важнейших событий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исторической картой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на основе исторической карты (схемы) исторические события, явления, процессы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историческими источниками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основные типы исторических источников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назначение исторического источника, раскрывать его информационную ценность</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Привлекать контекстную информацию при работе с историческими источниками по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Анализировать текстовые, визуальные источники исторической информации по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Представлять историческую информацию по отечественной и </w:t>
            </w:r>
            <w:r w:rsidRPr="00D57C27">
              <w:rPr>
                <w:sz w:val="24"/>
                <w:szCs w:val="24"/>
              </w:rPr>
              <w:lastRenderedPageBreak/>
              <w:t>всеобщей истории XVIII в. в виде таблиц, схем, диаграмм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описание (реконструкция)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описание памятников материальной и художественной культуры изучаемой эпохи (в виде сообщения, аннотации)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 объяснение исторических событий, явлений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существенные черты и характерные признаки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особенности развития культуры, быта и нравов народов отечественной и всеобщей истории XVIII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Рассмотрение исторических версий и оценок, определение своего отношения к наиболее значимым событиям и личностям прошлого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w:t>
            </w:r>
            <w:r w:rsidRPr="00D57C27">
              <w:rPr>
                <w:sz w:val="24"/>
                <w:szCs w:val="24"/>
              </w:rPr>
              <w:lastRenderedPageBreak/>
              <w:t>их убедительности)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7.2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Применение исторических знаний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Выполнять учебные проекты по отечественной и всеобщей истории XVIII в. (в том числе на региональном материале)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Использовать исторические понятия для решения учебных и практических задач</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16.7</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Всеобщая история. История Нового времени. XVIII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Век Просвещения.</w:t>
            </w:r>
          </w:p>
          <w:p w:rsidR="00E73A6E" w:rsidRPr="00D57C27" w:rsidRDefault="00E73A6E" w:rsidP="00E73A6E">
            <w:pPr>
              <w:pStyle w:val="ConsPlusNormal"/>
              <w:spacing w:after="0" w:line="240" w:lineRule="auto"/>
              <w:jc w:val="both"/>
              <w:rPr>
                <w:sz w:val="24"/>
                <w:szCs w:val="24"/>
              </w:rPr>
            </w:pPr>
            <w:r w:rsidRPr="00D57C27">
              <w:rPr>
                <w:sz w:val="24"/>
                <w:szCs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w:t>
            </w:r>
            <w:r w:rsidRPr="00D57C27">
              <w:rPr>
                <w:sz w:val="24"/>
                <w:szCs w:val="24"/>
              </w:rPr>
              <w:lastRenderedPageBreak/>
              <w:t>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Франция. Абсолютная монархия: политика сохранения старого порядка.</w:t>
            </w:r>
          </w:p>
          <w:p w:rsidR="00E73A6E" w:rsidRPr="00D57C27" w:rsidRDefault="00E73A6E" w:rsidP="00E73A6E">
            <w:pPr>
              <w:pStyle w:val="ConsPlusNormal"/>
              <w:spacing w:after="0" w:line="240" w:lineRule="auto"/>
              <w:jc w:val="both"/>
              <w:rPr>
                <w:sz w:val="24"/>
                <w:szCs w:val="24"/>
              </w:rPr>
            </w:pPr>
            <w:r w:rsidRPr="00D57C27">
              <w:rPr>
                <w:sz w:val="24"/>
                <w:szCs w:val="24"/>
              </w:rPr>
              <w:t>Попытки проведения реформ. Королевская власть и сословия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Британские колонии в Северной Америке: борьба за независимость.</w:t>
            </w:r>
          </w:p>
          <w:p w:rsidR="00E73A6E" w:rsidRPr="00D57C27" w:rsidRDefault="00E73A6E" w:rsidP="00E73A6E">
            <w:pPr>
              <w:pStyle w:val="ConsPlusNormal"/>
              <w:spacing w:after="0" w:line="240" w:lineRule="auto"/>
              <w:jc w:val="both"/>
              <w:rPr>
                <w:sz w:val="24"/>
                <w:szCs w:val="24"/>
              </w:rPr>
            </w:pPr>
            <w:r w:rsidRPr="00D57C27">
              <w:rPr>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Французская революция конца XVIII в.</w:t>
            </w:r>
          </w:p>
          <w:p w:rsidR="00E73A6E" w:rsidRPr="00D57C27" w:rsidRDefault="00E73A6E" w:rsidP="00E73A6E">
            <w:pPr>
              <w:pStyle w:val="ConsPlusNormal"/>
              <w:spacing w:after="0" w:line="240" w:lineRule="auto"/>
              <w:jc w:val="both"/>
              <w:rPr>
                <w:sz w:val="24"/>
                <w:szCs w:val="24"/>
              </w:rPr>
            </w:pPr>
            <w:r w:rsidRPr="00D57C27">
              <w:rPr>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Европейская культура в XVIII в.</w:t>
            </w:r>
          </w:p>
          <w:p w:rsidR="00E73A6E" w:rsidRPr="00D57C27" w:rsidRDefault="00E73A6E" w:rsidP="00E73A6E">
            <w:pPr>
              <w:pStyle w:val="ConsPlusNormal"/>
              <w:spacing w:after="0" w:line="240" w:lineRule="auto"/>
              <w:jc w:val="both"/>
              <w:rPr>
                <w:sz w:val="24"/>
                <w:szCs w:val="24"/>
              </w:rPr>
            </w:pPr>
            <w:r w:rsidRPr="00D57C27">
              <w:rPr>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w:t>
            </w:r>
            <w:r w:rsidRPr="00D57C27">
              <w:rPr>
                <w:sz w:val="24"/>
                <w:szCs w:val="24"/>
              </w:rPr>
              <w:lastRenderedPageBreak/>
              <w:t>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Международные отношения в XVIII в.</w:t>
            </w:r>
          </w:p>
          <w:p w:rsidR="00E73A6E" w:rsidRPr="00D57C27" w:rsidRDefault="00E73A6E" w:rsidP="00E73A6E">
            <w:pPr>
              <w:pStyle w:val="ConsPlusNormal"/>
              <w:spacing w:after="0" w:line="240" w:lineRule="auto"/>
              <w:jc w:val="both"/>
              <w:rPr>
                <w:sz w:val="24"/>
                <w:szCs w:val="24"/>
              </w:rPr>
            </w:pPr>
            <w:r w:rsidRPr="00D57C27">
              <w:rPr>
                <w:sz w:val="24"/>
                <w:szCs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Востока в XVIII в.</w:t>
            </w:r>
          </w:p>
          <w:p w:rsidR="00E73A6E" w:rsidRPr="00D57C27" w:rsidRDefault="00E73A6E" w:rsidP="00E73A6E">
            <w:pPr>
              <w:pStyle w:val="ConsPlusNormal"/>
              <w:spacing w:after="0" w:line="240" w:lineRule="auto"/>
              <w:jc w:val="both"/>
              <w:rPr>
                <w:sz w:val="24"/>
                <w:szCs w:val="24"/>
              </w:rPr>
            </w:pPr>
            <w:r w:rsidRPr="00D57C27">
              <w:rPr>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эпоху преобразований Петра I</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Церковная реформа. Упразднение патриаршества, учреждение Синода. Положение инославных конфессий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2.6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Оппозиция реформам Петра I. Социальные движения в первой четверти XVIII в. Восстания в Астрахани, Башкирии, на Дону. Дело царевича Алексея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E73A6E" w:rsidRPr="00D57C27" w:rsidRDefault="00E73A6E" w:rsidP="00E73A6E">
            <w:pPr>
              <w:pStyle w:val="ConsPlusNormal"/>
              <w:spacing w:after="0" w:line="240" w:lineRule="auto"/>
              <w:jc w:val="both"/>
              <w:rPr>
                <w:sz w:val="24"/>
                <w:szCs w:val="24"/>
              </w:rPr>
            </w:pPr>
            <w:r w:rsidRPr="00D57C27">
              <w:rPr>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E73A6E" w:rsidRPr="00D57C27" w:rsidRDefault="00E73A6E" w:rsidP="00E73A6E">
            <w:pPr>
              <w:pStyle w:val="ConsPlusNormal"/>
              <w:spacing w:after="0" w:line="240" w:lineRule="auto"/>
              <w:jc w:val="both"/>
              <w:rPr>
                <w:sz w:val="24"/>
                <w:szCs w:val="24"/>
              </w:rPr>
            </w:pPr>
            <w:r w:rsidRPr="00D57C27">
              <w:rPr>
                <w:sz w:val="24"/>
                <w:szCs w:val="24"/>
              </w:rPr>
              <w:t>Итоги, последствия и значение петровских преобразований. Образ Петра I в русской культуре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после Петра I. Дворцовые перевороты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Причины нестабильности политического строя. Дворцовые перевороты. Фаворитизм. Создание Верховного тайного совета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международных конфликтах 1740 - 1750-х гг. Участие в Семилетней войне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Петр III. Манифест о вольности дворянства. Причины переворота 28 июня 1762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1760 - 1790-х гг. Правление Екатерины II и Павла I</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E73A6E" w:rsidRPr="00D57C27" w:rsidRDefault="00E73A6E" w:rsidP="00E73A6E">
            <w:pPr>
              <w:pStyle w:val="ConsPlusNormal"/>
              <w:spacing w:after="0" w:line="240" w:lineRule="auto"/>
              <w:jc w:val="both"/>
              <w:rPr>
                <w:sz w:val="24"/>
                <w:szCs w:val="24"/>
              </w:rPr>
            </w:pPr>
            <w:r w:rsidRPr="00D57C27">
              <w:rPr>
                <w:sz w:val="24"/>
                <w:szCs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E73A6E" w:rsidRPr="00D57C27" w:rsidRDefault="00E73A6E" w:rsidP="00E73A6E">
            <w:pPr>
              <w:pStyle w:val="ConsPlusNormal"/>
              <w:spacing w:after="0" w:line="240" w:lineRule="auto"/>
              <w:jc w:val="both"/>
              <w:rPr>
                <w:sz w:val="24"/>
                <w:szCs w:val="24"/>
              </w:rPr>
            </w:pPr>
            <w:r w:rsidRPr="00D57C27">
              <w:rPr>
                <w:sz w:val="24"/>
                <w:szCs w:val="24"/>
              </w:rPr>
              <w:t>Внутренняя и внешняя торговля. Торговые пути внутри страны.</w:t>
            </w:r>
          </w:p>
          <w:p w:rsidR="00E73A6E" w:rsidRPr="00D57C27" w:rsidRDefault="00E73A6E" w:rsidP="00E73A6E">
            <w:pPr>
              <w:pStyle w:val="ConsPlusNormal"/>
              <w:spacing w:after="0" w:line="240" w:lineRule="auto"/>
              <w:jc w:val="both"/>
              <w:rPr>
                <w:sz w:val="24"/>
                <w:szCs w:val="24"/>
              </w:rPr>
            </w:pPr>
            <w:r w:rsidRPr="00D57C27">
              <w:rPr>
                <w:sz w:val="24"/>
                <w:szCs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w:t>
            </w:r>
            <w:r w:rsidRPr="00D57C27">
              <w:rPr>
                <w:sz w:val="24"/>
                <w:szCs w:val="24"/>
              </w:rPr>
              <w:lastRenderedPageBreak/>
              <w:t>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E73A6E" w:rsidRPr="00D57C27" w:rsidRDefault="00E73A6E" w:rsidP="00E73A6E">
            <w:pPr>
              <w:pStyle w:val="ConsPlusNormal"/>
              <w:spacing w:after="0" w:line="240" w:lineRule="auto"/>
              <w:jc w:val="both"/>
              <w:rPr>
                <w:sz w:val="24"/>
                <w:szCs w:val="24"/>
              </w:rPr>
            </w:pPr>
            <w:r w:rsidRPr="00D57C27">
              <w:rPr>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Российской империи в XVIII в.</w:t>
            </w:r>
          </w:p>
          <w:p w:rsidR="00E73A6E" w:rsidRPr="00D57C27" w:rsidRDefault="00E73A6E" w:rsidP="00E73A6E">
            <w:pPr>
              <w:pStyle w:val="ConsPlusNormal"/>
              <w:spacing w:after="0" w:line="240" w:lineRule="auto"/>
              <w:jc w:val="both"/>
              <w:rPr>
                <w:sz w:val="24"/>
                <w:szCs w:val="24"/>
              </w:rPr>
            </w:pPr>
            <w:r w:rsidRPr="00D57C27">
              <w:rPr>
                <w:sz w:val="24"/>
                <w:szCs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E73A6E" w:rsidRPr="00D57C27" w:rsidRDefault="00E73A6E" w:rsidP="00E73A6E">
            <w:pPr>
              <w:pStyle w:val="ConsPlusNormal"/>
              <w:spacing w:after="0" w:line="240" w:lineRule="auto"/>
              <w:jc w:val="both"/>
              <w:rPr>
                <w:sz w:val="24"/>
                <w:szCs w:val="24"/>
              </w:rPr>
            </w:pPr>
            <w:r w:rsidRPr="00D57C27">
              <w:rPr>
                <w:sz w:val="24"/>
                <w:szCs w:val="24"/>
              </w:rPr>
              <w:t>Культура и быт российских сословий. Дворянство: жизнь и быт дворянской усадьбы. Духовенство. Купечество. Крестьянство.</w:t>
            </w:r>
          </w:p>
          <w:p w:rsidR="00E73A6E" w:rsidRPr="00D57C27" w:rsidRDefault="00E73A6E" w:rsidP="00E73A6E">
            <w:pPr>
              <w:pStyle w:val="ConsPlusNormal"/>
              <w:spacing w:after="0" w:line="240" w:lineRule="auto"/>
              <w:jc w:val="both"/>
              <w:rPr>
                <w:sz w:val="24"/>
                <w:szCs w:val="24"/>
              </w:rPr>
            </w:pPr>
            <w:r w:rsidRPr="00D57C27">
              <w:rPr>
                <w:sz w:val="24"/>
                <w:szCs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E73A6E" w:rsidRPr="00D57C27" w:rsidRDefault="00E73A6E" w:rsidP="00E73A6E">
            <w:pPr>
              <w:pStyle w:val="ConsPlusNormal"/>
              <w:spacing w:after="0" w:line="240" w:lineRule="auto"/>
              <w:jc w:val="both"/>
              <w:rPr>
                <w:sz w:val="24"/>
                <w:szCs w:val="24"/>
              </w:rPr>
            </w:pPr>
            <w:r w:rsidRPr="00D57C27">
              <w:rPr>
                <w:sz w:val="24"/>
                <w:szCs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Наш край в XVIII в.</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16.8</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требования к результатам освоения основной</w:t>
      </w:r>
    </w:p>
    <w:p w:rsidR="00E73A6E" w:rsidRPr="00D57C27" w:rsidRDefault="00E73A6E" w:rsidP="00E73A6E">
      <w:pPr>
        <w:pStyle w:val="ConsPlusNormal"/>
        <w:spacing w:after="0" w:line="240" w:lineRule="auto"/>
        <w:jc w:val="center"/>
        <w:rPr>
          <w:sz w:val="24"/>
          <w:szCs w:val="24"/>
        </w:rPr>
      </w:pPr>
      <w:r w:rsidRPr="00D57C27">
        <w:rPr>
          <w:sz w:val="24"/>
          <w:szCs w:val="24"/>
        </w:rPr>
        <w:t>образовательной программы (9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Код проверяемого результата</w:t>
            </w:r>
          </w:p>
        </w:tc>
        <w:tc>
          <w:tcPr>
            <w:tcW w:w="7370"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Проверяемые предметные результаты освоения основной образовательной программы основного общего образования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хронологии, работа с хронологией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синхронность (асинхронность) исторических процессов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современников исторических событий, явлений, процессов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Знание исторических фактов, работа с фактами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место, обстоятельства, участников, результаты важнейших событий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исторической картой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Выявлять и показывать на карте изменения, произошедшие в результате значительных социально-экономических и политических </w:t>
            </w:r>
            <w:r w:rsidRPr="00D57C27">
              <w:rPr>
                <w:sz w:val="24"/>
                <w:szCs w:val="24"/>
              </w:rPr>
              <w:lastRenderedPageBreak/>
              <w:t>событий и процессов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3.2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на основе карты влияние географического фактора на развитие различных сфер жизни страны (группы стран)</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Работа с историческими источниками</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тип и вид источника (письменного, визуального)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принадлежность источника определенному лицу, социальной группе, общественному течению и другим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Различать в тексте письменных источников факты и интерпретации событий прошлого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Привлекать контекстную информацию при работе с историческими источниками по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4.9</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Анализировать текстовые, визуальные источники исторической информации по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4.10</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историческую информацию по отечественной и всеобщей истории XIX - начала XX в. в виде таблиц, схем, диаграмм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описание (реконструкция)</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Анализ, объяснение исторических событий, явлений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Раскрывать существенные черты и характерные признаки исторических событий, явлений, процессов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смысл ключевых понятий, относящихся к данной эпохе отечественной и всеобщей истории; соотносить общие понятия и факты</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Выявлять особенности развития культуры, быта и нравов народов отечественной и всеобщей истории XIX - начала XX 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6.6</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Рассмотрение исторических версий и оценок, определение своего отношения к наиболее значимым событиям и личностям прошлого</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7.1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Оценивать степень убедительности предложенных точек зрения, формулировать и аргументировать свое мнение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7.4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Применение исторических знаний</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8.1</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8.2</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Выполнять учебные проекты по отечественной и всеобщей истории XIX - начала XX в. (в том числе на региональном материале)</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8.3</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8.4</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Использовать исторические понятия для решения учебных и практических задач</w:t>
            </w:r>
          </w:p>
        </w:tc>
      </w:tr>
      <w:tr w:rsidR="00E73A6E" w:rsidRPr="00D57C27" w:rsidTr="00E73A6E">
        <w:tc>
          <w:tcPr>
            <w:tcW w:w="1701" w:type="dxa"/>
          </w:tcPr>
          <w:p w:rsidR="00E73A6E" w:rsidRPr="00D57C27" w:rsidRDefault="00E73A6E" w:rsidP="00E73A6E">
            <w:pPr>
              <w:pStyle w:val="ConsPlusNormal"/>
              <w:spacing w:after="0" w:line="240" w:lineRule="auto"/>
              <w:jc w:val="center"/>
              <w:rPr>
                <w:sz w:val="24"/>
                <w:szCs w:val="24"/>
              </w:rPr>
            </w:pPr>
            <w:r w:rsidRPr="00D57C27">
              <w:rPr>
                <w:sz w:val="24"/>
                <w:szCs w:val="24"/>
              </w:rPr>
              <w:t>8.5</w:t>
            </w:r>
          </w:p>
        </w:tc>
        <w:tc>
          <w:tcPr>
            <w:tcW w:w="7370" w:type="dxa"/>
          </w:tcPr>
          <w:p w:rsidR="00E73A6E" w:rsidRPr="00D57C27" w:rsidRDefault="00E73A6E" w:rsidP="00E73A6E">
            <w:pPr>
              <w:pStyle w:val="ConsPlusNormal"/>
              <w:spacing w:after="0" w:line="240" w:lineRule="auto"/>
              <w:jc w:val="both"/>
              <w:rPr>
                <w:sz w:val="24"/>
                <w:szCs w:val="24"/>
              </w:rPr>
            </w:pPr>
            <w:r w:rsidRPr="00D57C27">
              <w:rPr>
                <w:sz w:val="24"/>
                <w:szCs w:val="24"/>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E73A6E" w:rsidRPr="00D57C27" w:rsidRDefault="00E73A6E" w:rsidP="00E73A6E">
      <w:pPr>
        <w:pStyle w:val="ConsPlusNormal"/>
        <w:spacing w:after="0" w:line="240" w:lineRule="auto"/>
        <w:jc w:val="both"/>
        <w:rPr>
          <w:sz w:val="24"/>
          <w:szCs w:val="24"/>
        </w:rPr>
      </w:pPr>
    </w:p>
    <w:p w:rsidR="00E73A6E" w:rsidRPr="00D57C27" w:rsidRDefault="00E73A6E" w:rsidP="00E73A6E">
      <w:pPr>
        <w:pStyle w:val="ConsPlusNormal"/>
        <w:spacing w:after="0" w:line="240" w:lineRule="auto"/>
        <w:jc w:val="right"/>
        <w:rPr>
          <w:sz w:val="24"/>
          <w:szCs w:val="24"/>
        </w:rPr>
      </w:pPr>
      <w:r w:rsidRPr="00D57C27">
        <w:rPr>
          <w:sz w:val="24"/>
          <w:szCs w:val="24"/>
        </w:rPr>
        <w:t>Таблица 16.9</w:t>
      </w:r>
    </w:p>
    <w:p w:rsidR="00E73A6E" w:rsidRPr="00D57C27" w:rsidRDefault="00E73A6E" w:rsidP="00E73A6E">
      <w:pPr>
        <w:pStyle w:val="ConsPlusNormal"/>
        <w:spacing w:after="0" w:line="240" w:lineRule="auto"/>
        <w:jc w:val="center"/>
        <w:rPr>
          <w:sz w:val="24"/>
          <w:szCs w:val="24"/>
        </w:rPr>
      </w:pPr>
      <w:r w:rsidRPr="00D57C27">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Код</w:t>
            </w:r>
          </w:p>
        </w:tc>
        <w:tc>
          <w:tcPr>
            <w:tcW w:w="7994" w:type="dxa"/>
          </w:tcPr>
          <w:p w:rsidR="00E73A6E" w:rsidRPr="00D57C27" w:rsidRDefault="00E73A6E" w:rsidP="00E73A6E">
            <w:pPr>
              <w:pStyle w:val="ConsPlusNormal"/>
              <w:spacing w:after="0" w:line="240" w:lineRule="auto"/>
              <w:jc w:val="center"/>
              <w:rPr>
                <w:sz w:val="24"/>
                <w:szCs w:val="24"/>
              </w:rPr>
            </w:pPr>
            <w:r w:rsidRPr="00D57C27">
              <w:rPr>
                <w:sz w:val="24"/>
                <w:szCs w:val="24"/>
              </w:rPr>
              <w:t>Проверяемый элемент содержания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Всеобщая история. История Нового времени. XIX - начало XX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Европа в начале XIX в.</w:t>
            </w:r>
          </w:p>
          <w:p w:rsidR="00E73A6E" w:rsidRPr="00D57C27" w:rsidRDefault="00E73A6E" w:rsidP="00E73A6E">
            <w:pPr>
              <w:pStyle w:val="ConsPlusNormal"/>
              <w:spacing w:after="0" w:line="240" w:lineRule="auto"/>
              <w:jc w:val="both"/>
              <w:rPr>
                <w:sz w:val="24"/>
                <w:szCs w:val="24"/>
              </w:rPr>
            </w:pPr>
            <w:r w:rsidRPr="00D57C27">
              <w:rPr>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Развитие индустриального общества в первой половине XIX в.: экономика, </w:t>
            </w:r>
            <w:r w:rsidRPr="00D57C27">
              <w:rPr>
                <w:sz w:val="24"/>
                <w:szCs w:val="24"/>
              </w:rPr>
              <w:lastRenderedPageBreak/>
              <w:t>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E73A6E" w:rsidRPr="00D57C27" w:rsidRDefault="00E73A6E" w:rsidP="00E73A6E">
            <w:pPr>
              <w:pStyle w:val="ConsPlusNormal"/>
              <w:spacing w:after="0" w:line="240" w:lineRule="auto"/>
              <w:jc w:val="both"/>
              <w:rPr>
                <w:sz w:val="24"/>
                <w:szCs w:val="24"/>
              </w:rPr>
            </w:pPr>
            <w:r w:rsidRPr="00D57C27">
              <w:rPr>
                <w:sz w:val="24"/>
                <w:szCs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Политическое развитие европейских стран в 1815 - 1840-е гг.</w:t>
            </w:r>
          </w:p>
          <w:p w:rsidR="00E73A6E" w:rsidRPr="00D57C27" w:rsidRDefault="00E73A6E" w:rsidP="00E73A6E">
            <w:pPr>
              <w:pStyle w:val="ConsPlusNormal"/>
              <w:spacing w:after="0" w:line="240" w:lineRule="auto"/>
              <w:jc w:val="both"/>
              <w:rPr>
                <w:sz w:val="24"/>
                <w:szCs w:val="24"/>
              </w:rPr>
            </w:pPr>
            <w:r w:rsidRPr="00D57C27">
              <w:rPr>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Германия. Движение за объединение германских государств.</w:t>
            </w:r>
          </w:p>
          <w:p w:rsidR="00E73A6E" w:rsidRPr="00D57C27" w:rsidRDefault="00E73A6E" w:rsidP="00E73A6E">
            <w:pPr>
              <w:pStyle w:val="ConsPlusNormal"/>
              <w:spacing w:after="0" w:line="240" w:lineRule="auto"/>
              <w:jc w:val="both"/>
              <w:rPr>
                <w:sz w:val="24"/>
                <w:szCs w:val="24"/>
              </w:rPr>
            </w:pPr>
            <w:r w:rsidRPr="00D57C27">
              <w:rPr>
                <w:sz w:val="24"/>
                <w:szCs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Экономическое и социально-политическое развитие стран Европы и США в конце XIX - начале XX в.</w:t>
            </w:r>
          </w:p>
          <w:p w:rsidR="00E73A6E" w:rsidRPr="00D57C27" w:rsidRDefault="00E73A6E" w:rsidP="00E73A6E">
            <w:pPr>
              <w:pStyle w:val="ConsPlusNormal"/>
              <w:spacing w:after="0" w:line="240" w:lineRule="auto"/>
              <w:jc w:val="both"/>
              <w:rPr>
                <w:sz w:val="24"/>
                <w:szCs w:val="24"/>
              </w:rPr>
            </w:pPr>
            <w:r w:rsidRPr="00D57C27">
              <w:rPr>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1.11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Страны Латинской Америки в XIX - начале XX в.</w:t>
            </w:r>
          </w:p>
          <w:p w:rsidR="00E73A6E" w:rsidRPr="00D57C27" w:rsidRDefault="00E73A6E" w:rsidP="00E73A6E">
            <w:pPr>
              <w:pStyle w:val="ConsPlusNormal"/>
              <w:spacing w:after="0" w:line="240" w:lineRule="auto"/>
              <w:jc w:val="both"/>
              <w:rPr>
                <w:sz w:val="24"/>
                <w:szCs w:val="24"/>
              </w:rPr>
            </w:pPr>
            <w:r w:rsidRPr="00D57C27">
              <w:rPr>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Революция 1905 - 1911 г. в Иране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Народы Африки в XIX - начале XX в.</w:t>
            </w:r>
          </w:p>
          <w:p w:rsidR="00E73A6E" w:rsidRPr="00D57C27" w:rsidRDefault="00E73A6E" w:rsidP="00E73A6E">
            <w:pPr>
              <w:pStyle w:val="ConsPlusNormal"/>
              <w:spacing w:after="0" w:line="240" w:lineRule="auto"/>
              <w:jc w:val="both"/>
              <w:rPr>
                <w:sz w:val="24"/>
                <w:szCs w:val="24"/>
              </w:rPr>
            </w:pPr>
            <w:r w:rsidRPr="00D57C27">
              <w:rPr>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Развитие культуры в XIX - начале XX в.</w:t>
            </w:r>
          </w:p>
          <w:p w:rsidR="00E73A6E" w:rsidRPr="00D57C27" w:rsidRDefault="00E73A6E" w:rsidP="00E73A6E">
            <w:pPr>
              <w:pStyle w:val="ConsPlusNormal"/>
              <w:spacing w:after="0" w:line="240" w:lineRule="auto"/>
              <w:jc w:val="both"/>
              <w:rPr>
                <w:sz w:val="24"/>
                <w:szCs w:val="24"/>
              </w:rPr>
            </w:pPr>
            <w:r w:rsidRPr="00D57C27">
              <w:rPr>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E73A6E" w:rsidRPr="00D57C27" w:rsidRDefault="00E73A6E" w:rsidP="00E73A6E">
            <w:pPr>
              <w:pStyle w:val="ConsPlusNormal"/>
              <w:spacing w:after="0" w:line="240" w:lineRule="auto"/>
              <w:jc w:val="both"/>
              <w:rPr>
                <w:sz w:val="24"/>
                <w:szCs w:val="24"/>
              </w:rPr>
            </w:pPr>
            <w:r w:rsidRPr="00D57C27">
              <w:rPr>
                <w:sz w:val="24"/>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1.19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Международные отношения в XIX - начале XX в.</w:t>
            </w:r>
          </w:p>
          <w:p w:rsidR="00E73A6E" w:rsidRPr="00D57C27" w:rsidRDefault="00E73A6E" w:rsidP="00E73A6E">
            <w:pPr>
              <w:pStyle w:val="ConsPlusNormal"/>
              <w:spacing w:after="0" w:line="240" w:lineRule="auto"/>
              <w:jc w:val="both"/>
              <w:rPr>
                <w:sz w:val="24"/>
                <w:szCs w:val="24"/>
              </w:rPr>
            </w:pPr>
            <w:r w:rsidRPr="00D57C27">
              <w:rPr>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1.20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Историческое и культурное наследие XIX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История России. Александровская эпоха: государственный либерализм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Либеральные и охранительные тенденции во внутренней политике. Польская конституция 1815 г. Военные поселения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2.4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Николаевское самодержавие: государственный консерватизм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3.5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Царство Польское. Польское восстание 1830 - 1831 гг. Присоединение </w:t>
            </w:r>
            <w:r w:rsidRPr="00D57C27">
              <w:rPr>
                <w:sz w:val="24"/>
                <w:szCs w:val="24"/>
              </w:rPr>
              <w:lastRenderedPageBreak/>
              <w:t>Грузии и Закавказья. Кавказская война. Движение Шамиля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империи в первой половине XIX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4.4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Социальная и правовая модернизация страны при Александре II</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5.3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Национальная политика самодержавия. Укрепление автономии Финляндии. Польское восстание 1863 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1880 - 1890-х гг.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6.3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6.4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Формирование гражданского общества и основные направления общественных движений. Общественная жизнь в 1860 - 1890-х гг.</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7.1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7.2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7.3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8</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Культурное пространство империи во второй половине XIX в.</w:t>
            </w:r>
          </w:p>
          <w:p w:rsidR="00E73A6E" w:rsidRPr="00D57C27" w:rsidRDefault="00E73A6E" w:rsidP="00E73A6E">
            <w:pPr>
              <w:pStyle w:val="ConsPlusNormal"/>
              <w:spacing w:after="0" w:line="240" w:lineRule="auto"/>
              <w:jc w:val="both"/>
              <w:rPr>
                <w:sz w:val="24"/>
                <w:szCs w:val="24"/>
              </w:rPr>
            </w:pPr>
            <w:r w:rsidRPr="00D57C27">
              <w:rPr>
                <w:sz w:val="24"/>
                <w:szCs w:val="24"/>
              </w:rPr>
              <w:t>Этнокультурный облик империи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8.1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8.2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w:t>
            </w:r>
            <w:r w:rsidRPr="00D57C27">
              <w:rPr>
                <w:sz w:val="24"/>
                <w:szCs w:val="24"/>
              </w:rPr>
              <w:lastRenderedPageBreak/>
              <w:t>миссионеры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9</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на пороге XX в.</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9.1</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9.2</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Имперский центр и регионы. Национальная политика, этнические элиты и национально-культурные движения</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9.3</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9.4</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Первая российская революция 1905 - 1907 гг. Начало парламентаризма в России. Николай II и его окружение.</w:t>
            </w:r>
          </w:p>
          <w:p w:rsidR="00E73A6E" w:rsidRPr="00D57C27" w:rsidRDefault="00E73A6E" w:rsidP="00E73A6E">
            <w:pPr>
              <w:pStyle w:val="ConsPlusNormal"/>
              <w:spacing w:after="0" w:line="240" w:lineRule="auto"/>
              <w:jc w:val="both"/>
              <w:rPr>
                <w:sz w:val="24"/>
                <w:szCs w:val="24"/>
              </w:rPr>
            </w:pPr>
            <w:r w:rsidRPr="00D57C27">
              <w:rPr>
                <w:sz w:val="24"/>
                <w:szCs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9.5</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9.6</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 xml:space="preserve">Серебряный век российской культуры. Новые явления в художественной литературе и искусстве. Мировоззренческие ценности и стиль жизни. </w:t>
            </w:r>
            <w:r w:rsidRPr="00D57C27">
              <w:rPr>
                <w:sz w:val="24"/>
                <w:szCs w:val="24"/>
              </w:rPr>
              <w:lastRenderedPageBreak/>
              <w:t>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lastRenderedPageBreak/>
              <w:t>9.7</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E73A6E" w:rsidRPr="00D57C27" w:rsidTr="00E73A6E">
        <w:tc>
          <w:tcPr>
            <w:tcW w:w="1077" w:type="dxa"/>
          </w:tcPr>
          <w:p w:rsidR="00E73A6E" w:rsidRPr="00D57C27" w:rsidRDefault="00E73A6E" w:rsidP="00E73A6E">
            <w:pPr>
              <w:pStyle w:val="ConsPlusNormal"/>
              <w:spacing w:after="0" w:line="240" w:lineRule="auto"/>
              <w:jc w:val="center"/>
              <w:rPr>
                <w:sz w:val="24"/>
                <w:szCs w:val="24"/>
              </w:rPr>
            </w:pPr>
            <w:r w:rsidRPr="00D57C27">
              <w:rPr>
                <w:sz w:val="24"/>
                <w:szCs w:val="24"/>
              </w:rPr>
              <w:t>10</w:t>
            </w:r>
          </w:p>
        </w:tc>
        <w:tc>
          <w:tcPr>
            <w:tcW w:w="7994" w:type="dxa"/>
          </w:tcPr>
          <w:p w:rsidR="00E73A6E" w:rsidRPr="00D57C27" w:rsidRDefault="00E73A6E" w:rsidP="00E73A6E">
            <w:pPr>
              <w:pStyle w:val="ConsPlusNormal"/>
              <w:spacing w:after="0" w:line="240" w:lineRule="auto"/>
              <w:jc w:val="both"/>
              <w:rPr>
                <w:sz w:val="24"/>
                <w:szCs w:val="24"/>
              </w:rPr>
            </w:pPr>
            <w:r w:rsidRPr="00D57C27">
              <w:rPr>
                <w:sz w:val="24"/>
                <w:szCs w:val="24"/>
              </w:rPr>
              <w:t>Наш край в XIX - начале XX в.</w:t>
            </w:r>
          </w:p>
        </w:tc>
      </w:tr>
    </w:tbl>
    <w:p w:rsidR="00E73A6E" w:rsidRPr="00D57C27" w:rsidRDefault="00E73A6E" w:rsidP="00E73A6E">
      <w:pPr>
        <w:pStyle w:val="ConsPlusNormal"/>
        <w:spacing w:after="0" w:line="240" w:lineRule="auto"/>
        <w:jc w:val="both"/>
        <w:rPr>
          <w:sz w:val="24"/>
          <w:szCs w:val="24"/>
        </w:rPr>
      </w:pPr>
    </w:p>
    <w:p w:rsidR="004B7F89" w:rsidRPr="00183474" w:rsidRDefault="004B7F89" w:rsidP="004B7F89">
      <w:pPr>
        <w:pStyle w:val="ConsPlusNormal"/>
        <w:spacing w:after="0" w:line="240" w:lineRule="auto"/>
        <w:ind w:firstLine="540"/>
        <w:jc w:val="both"/>
        <w:rPr>
          <w:sz w:val="24"/>
          <w:szCs w:val="24"/>
        </w:rPr>
      </w:pPr>
      <w:r w:rsidRPr="00183474">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4B7F89">
        <w:rPr>
          <w:b/>
          <w:sz w:val="24"/>
          <w:szCs w:val="24"/>
        </w:rPr>
        <w:t>по географии.</w:t>
      </w:r>
    </w:p>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результатам освоения основной</w:t>
      </w:r>
    </w:p>
    <w:p w:rsidR="004B7F89" w:rsidRPr="00183474" w:rsidRDefault="004B7F89" w:rsidP="004B7F89">
      <w:pPr>
        <w:pStyle w:val="ConsPlusNormal"/>
        <w:spacing w:after="0" w:line="240" w:lineRule="auto"/>
        <w:jc w:val="center"/>
        <w:rPr>
          <w:sz w:val="24"/>
          <w:szCs w:val="24"/>
        </w:rPr>
      </w:pPr>
      <w:r w:rsidRPr="00183474">
        <w:rPr>
          <w:sz w:val="24"/>
          <w:szCs w:val="24"/>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результата</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предметные результаты освоения основной образовательной программы основного общего образования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"Географическое изучение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"География - наука о планете Земля"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"История географических открытий"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вклад великих путешественников в географическое изучение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и сравнивать маршруты путешествий великих путешественников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"Изображения земной поверхности"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"Планы местности"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понятия "план местности" и "географическая карта"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"географическая карта", "параллель", "меридиан"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"Земля - планета Солнечной системы"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"Земля - планета Солнечной системы"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влияния Солнца на мир живой и неживой природы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причины смены дня и ночи и времен года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"Оболочки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"Литосфера"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внутреннее строение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понятия "ядро", "мантия", "земная кора", "минерал" и "горная порода", "материковая" и "океаническая" земная кора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и обозначать на контурной карте материки и океаны, крупные формы рельефа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типы горных пород</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горы и равнины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классифицировать формы рельефа суши по высоте и по внешнему облику</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причины землетрясений и вулканических извержений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применять понятия "литосфера", "землетрясение", "вулкан", "литосферная плита", "эпицентр землетрясения" и "очаг </w:t>
            </w:r>
            <w:r w:rsidRPr="00183474">
              <w:rPr>
                <w:sz w:val="24"/>
                <w:szCs w:val="24"/>
              </w:rPr>
              <w:lastRenderedPageBreak/>
              <w:t>землетрясения"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4.1.9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"эпицентр землетрясения" и "очаг землетрясения" для решения познавательных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4.1.10</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классифицировать острова по происхождению</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опасных природных явлений в литосфере и средств их предупреждения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литосфере в результате деятельности человека на примере своей местности, России и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действия внешних процессов рельефообразования и наличия полезных ископаемых в своей местности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4.1.16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21.1</w:t>
      </w:r>
    </w:p>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37"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Географическое изучение Земли. История географических открытий</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География в древности и в эпоху Средневековья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Эпоха Великих географических открытий</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Географические открытия XVII - XIX вв.</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Изображения земной поверхности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Масштаб топографического плана и карты и его виды. Азимут</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Земля - планета Солнечной системы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Литосфера - каменная оболочка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Внутреннее строение Земли: ядро, мантия, земная кора. Строение земной коры: материковая и океаническая кора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Минералы и горные породы. Виды горных пород и их образование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Человек и литосфера. Деятельность человека, преобразующая земную поверхность, и связанные с ней экологические проблемы</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21.2</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результатам освоения основной</w:t>
      </w:r>
    </w:p>
    <w:p w:rsidR="004B7F89" w:rsidRPr="00183474" w:rsidRDefault="004B7F89" w:rsidP="004B7F89">
      <w:pPr>
        <w:pStyle w:val="ConsPlusNormal"/>
        <w:spacing w:after="0" w:line="240" w:lineRule="auto"/>
        <w:jc w:val="center"/>
        <w:rPr>
          <w:sz w:val="24"/>
          <w:szCs w:val="24"/>
        </w:rPr>
      </w:pPr>
      <w:r w:rsidRPr="00183474">
        <w:rPr>
          <w:sz w:val="24"/>
          <w:szCs w:val="24"/>
        </w:rP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результата</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предметные результаты освоения основной образовательной программы основного общего образования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"Оболочки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"Гидросфера":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причины образования цунами, приливов и отливов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свойства вод отдельных частей Мирового океана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понятия "грунтовые, межпластовые и артезианские воды" и применять их для решения учебных и (или) практико-</w:t>
            </w:r>
            <w:r w:rsidRPr="00183474">
              <w:rPr>
                <w:sz w:val="24"/>
                <w:szCs w:val="24"/>
              </w:rPr>
              <w:lastRenderedPageBreak/>
              <w:t>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"гидросфера", "круговорот воды", "цунами", "приливы и отливы"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понятия "питание" и "режим" реки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классифицировать объекты гидросферы (моря, озера, реки, подземные воды, болота, ледники) по заданным признакам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устанавливать причинно-следственные связи между питанием, режимом реки и климатом на территории речного бассейна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реки по заданным признакам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1.1.10</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районов распространения многолетней мерзлоты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стихийных явлений в Мировом океане;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"Атмосфера":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состав, строение атмосферы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понятия "атмосфера", "тропосфера", "стратосфера", "верхние слои атмосферы"; погода" и "климат"; "бризы" и "муссоны"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свойства воздуха; виды атмосферных осадков; климатообразующие факторы; климаты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выбирать и анализировать географическую информацию о глобальных климатических изменениях из различных источников для </w:t>
            </w:r>
            <w:r w:rsidRPr="00183474">
              <w:rPr>
                <w:sz w:val="24"/>
                <w:szCs w:val="24"/>
              </w:rPr>
              <w:lastRenderedPageBreak/>
              <w:t>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"Биосфера":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границы биосферы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приспособления живых организмов к среде обитания в разных природных зонах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растительный и животный мир разных территорий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растительного и животного мира в различных природных зонах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плодородие почв в различных природных зонах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"почва", "плодородие почв"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"Природно-территориальные комплексы":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взаимосвязи компонентов природы в природно-территориальном комплексе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21.3</w:t>
      </w:r>
    </w:p>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37"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Гидросфера - водная оболочка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Части гидросферы. Мировой круговорот воды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Подземные воды их виды, происхождение и использование. Гейзеры. Горные и покровные ледники. Многолетняя мерзлота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Человек и гидросфера. Современные исследования в гидросфере. </w:t>
            </w:r>
            <w:r w:rsidRPr="00183474">
              <w:rPr>
                <w:sz w:val="24"/>
                <w:szCs w:val="24"/>
              </w:rPr>
              <w:lastRenderedPageBreak/>
              <w:t>Стихийные явления в гидросфере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Атмосфера - воздушная оболочка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Газовый состав, строение и значение атмосферы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Атмосферное давление. Ветер и причины его возникновения. Роза ветров. Бризы. Муссоны. Пассаты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2.6.</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Человек и атмосфера. Современные изменения климата. Стихийные явления в атмосфере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Биосфера - оболочка жизни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Человек - часть биосферы. Распространение людей на Земле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Природно-территориальные комплексы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Природно-территориальный комплекс. Глобальные, региональные и локальные природные комплексы. Природные комплексы своей местности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Круговороты веществ на Земле. Круговороты воды, газов, горных пород, биогенного вещества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Почва: ее строение и состав. Образование почвы и плодородие почв. Охрана почв</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Природная среда. Охрана природы. Особо охраняемые природные территории. Всемирное наследие ЮНЕСКО</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21.4</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результатам освоения основной</w:t>
      </w:r>
    </w:p>
    <w:p w:rsidR="004B7F89" w:rsidRPr="00183474" w:rsidRDefault="004B7F89" w:rsidP="004B7F89">
      <w:pPr>
        <w:pStyle w:val="ConsPlusNormal"/>
        <w:spacing w:after="0" w:line="240" w:lineRule="auto"/>
        <w:jc w:val="center"/>
        <w:rPr>
          <w:sz w:val="24"/>
          <w:szCs w:val="24"/>
        </w:rPr>
      </w:pPr>
      <w:r w:rsidRPr="00183474">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результата</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предметные результаты освоения основной образовательной программы основного общего образования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"Главные закономерности природы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"Географическая оболочка":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строение и свойства (целостность, зональность, ритмичность) географической оболочки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закономерности изменения в пространстве рельефа, климата, внутренних вод и органического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изученные процессы и явления, происходящие в географической оболочке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геосферах в результате деятельности человека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"Литосфера и рельеф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физической карте размещение крупных форм рельефа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особенности географических процессов на границах литосферных плит с учетом характера взаимодействия и типа земной коры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литосфере (рельефа) в результате деятельности человека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"Атмосфера и климаты Земли":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закономерности изменений климата в пространстве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классифицировать воздушные массы Земли, типы климата по заданным показателям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образование тропических муссонов, пассатов тропических широт, западных ветров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применять понятия "воздушные массы", "муссоны", "пассаты", "западные ветры", "климатообразующий фактор" для решения </w:t>
            </w:r>
            <w:r w:rsidRPr="00183474">
              <w:rPr>
                <w:sz w:val="24"/>
                <w:szCs w:val="24"/>
              </w:rPr>
              <w:lastRenderedPageBreak/>
              <w:t>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1.3.5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климат территории по климатической карте и климатограмме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влияние климатообразующих факторов на климатические особенности территории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атмосфере в результате деятельности человека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"Мировой океан - основная часть гидросферы":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океанические течения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закономерности изменения в пространстве внутренних вод</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закономерности изменения в пространстве органического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изменений в гидросфере в результате деятельности человека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"Человечество на Земле"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"Численность населения":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этапы освоения и заселения отдельных территорий Земли человеком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и сравнивать численность населения крупных стран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плотность населения различных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понятие "плотность населения"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городские и сельские поселения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крупнейших городов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населении материков и стран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"Страны и народы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мировых и национальных религий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проводить языковую классификацию народов мира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основные виды хозяйственной деятельности людей на различных территориях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карте положение и взаиморасположение отдельных стран</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природы, населения и хозяйственной деятельности отдельных стран</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определять страны по их существенным признакам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"Материки и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"Южные материки":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населении материков и стран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природы, населения и хозяйства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"Северные материки":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населении материков и стран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природы, населения и хозяйства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интегрировать и интерпретировать информацию об особенностях </w:t>
            </w:r>
            <w:r w:rsidRPr="00183474">
              <w:rPr>
                <w:sz w:val="24"/>
                <w:szCs w:val="24"/>
              </w:rPr>
              <w:lastRenderedPageBreak/>
              <w:t>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"Взаимодействие природы и общества":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влияния закономерностей географической оболочки на жизнь и деятельность людей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взаимодействия природы и общества в пределах отдельных территорий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21.5</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37"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Географическая оболочка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Географическая оболочка: особенности строения и свойства: целостность, зональность, ритмичность, их географические следствия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Главные закономерности природы Земли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w:t>
            </w:r>
            <w:r w:rsidRPr="00183474">
              <w:rPr>
                <w:sz w:val="24"/>
                <w:szCs w:val="24"/>
              </w:rPr>
              <w:lastRenderedPageBreak/>
              <w:t>на их причины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Человечество на Земле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Народы и религии мира. Этнический состав населения мира. Языковая классификация народов мира. Мировые и национальные религии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Многообразие стран, их основные типы. Культурно-исторические регионы мира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Материки и страны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Взаимодействие природы и общества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5.1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w:t>
            </w:r>
            <w:r w:rsidRPr="00183474">
              <w:rPr>
                <w:sz w:val="24"/>
                <w:szCs w:val="24"/>
              </w:rPr>
              <w:lastRenderedPageBreak/>
              <w:t>современном этапе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5.2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21.6</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результатам освоения основной</w:t>
      </w:r>
    </w:p>
    <w:p w:rsidR="004B7F89" w:rsidRPr="00183474" w:rsidRDefault="004B7F89" w:rsidP="004B7F89">
      <w:pPr>
        <w:pStyle w:val="ConsPlusNormal"/>
        <w:spacing w:after="0" w:line="240" w:lineRule="auto"/>
        <w:jc w:val="center"/>
        <w:rPr>
          <w:sz w:val="24"/>
          <w:szCs w:val="24"/>
        </w:rPr>
      </w:pPr>
      <w:r w:rsidRPr="00183474">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результата</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предметные результаты освоения основной образовательной программы основного общего образования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"Географическое пространство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"История формирования и освоения территории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основные этапы истории формирования и изучения территории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анализировать географическую информацию, представленную в картографической форме, и систематизировать ее в таблице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"Географическое положение и границы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и (или) обозначать на контурной карте крайние точки и элементы береговой линии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географическое положение России с использованием информации из различных источников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субъектов Российской Федерации разных видов и показывать их на географической карте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"Время на территории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мировом, поясном и зональном времени для решения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Тема "Административно-территориальное устройство России. </w:t>
            </w:r>
            <w:r w:rsidRPr="00183474">
              <w:rPr>
                <w:sz w:val="24"/>
                <w:szCs w:val="24"/>
              </w:rPr>
              <w:lastRenderedPageBreak/>
              <w:t>Районирование территории"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федеральные округа, крупные географические районы и макрорегионы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"Природа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"Природные условия и ресурсы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оценивать степень благоприятности природных условий в пределах отдельных регионов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проводить классификацию природных ресурсов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распознавать показатели, характеризующие состояние окружающей среды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распознавать типы природопользования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рационального и нерационального природопользования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"Геологическое строение, рельеф и полезные ископаемые":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рельефа отдельных территорий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рельефа отдельных территорий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географические процессы и явления, определяющие особенности рельефа страны, отдельных регионов и своей местности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распространение по территории страны областей современного горообразования, землетрясений и вулканизма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"плита", "щит", "моренный холм", "бараньи лбы", "бархан", "дюна"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2.2.7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и (или) обозначать на контурной карте крупные формы рельефа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"Климат и климатические ресурсы":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климата отдельных территорий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климата отдельных территорий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и прогнозировать погоду территории по карте погоды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проводить классификацию типов климата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2.3.9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называть географические процессы и явления, определяющие особенности климата страны, отдельных регионов и своей местности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"Моря России. Внутренние воды и водные ресурсы":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2.4.2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морей, крупных рек и озер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2.4.3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климата морей, крупных рек и озер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"Природно-хозяйственные зоны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и (или) обозначать на контурной карте границы природно-хозяйственных зон в пределах страны; Арктической зоны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особенности растительного и животного мира и почв природных зон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растительного и животного мира и почв природных зон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проводить классификацию типов почв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2.5.5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2.5.7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особо охраняемых природных территорий России и своего края, животных и растений, занесенных в Красную книгу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"Население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"Численность населения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показатели воспроизводства и качества населения России с мировыми показателями и показателями других стран</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проводить классификацию населенных пунктов и регионов России по заданным основаниям</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"Территориальные особенности размещения населения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и сравнивать территории по плотности населения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особенности размещения населения России и ее отдельных регионов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городском и сельском населении для решения практико-ориентированных задач в контексте реальной жизни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"Народы и религии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"Половой и возрастной состав населения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"Человеческий капитал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3.5.1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3.5.2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21.7</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37"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Географическое положение и границы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История формирования и освоения территории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Россия на карте часовых поясов мира. Карта часовых зон России. Местное, поясное и зональное время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Административно-территориальное устройство России. Районирование территории. Виды районирования территории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Природа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w:t>
            </w:r>
            <w:r w:rsidRPr="00183474">
              <w:rPr>
                <w:sz w:val="24"/>
                <w:szCs w:val="24"/>
              </w:rPr>
              <w:lastRenderedPageBreak/>
              <w:t>омывающих Россию. Принципы рационального природопользования и методы их реализации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2.2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2.6</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Типы климата, факторы их формирования, климатические пояса России. Климат и хозяйственная деятельность людей</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2.7</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2.8</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2.9</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2.10</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Население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Миграции населения. Миграционный прирост населения. Общий прирост населения. Прогнозы изменения численности населения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Географические особенности размещения населения России. Основная полоса расселения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3.6</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3.7</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21.8</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результатам освоения основной</w:t>
      </w:r>
    </w:p>
    <w:p w:rsidR="004B7F89" w:rsidRPr="00183474" w:rsidRDefault="004B7F89" w:rsidP="004B7F89">
      <w:pPr>
        <w:pStyle w:val="ConsPlusNormal"/>
        <w:spacing w:after="0" w:line="240" w:lineRule="auto"/>
        <w:jc w:val="center"/>
        <w:rPr>
          <w:sz w:val="24"/>
          <w:szCs w:val="24"/>
        </w:rPr>
      </w:pPr>
      <w:r w:rsidRPr="00183474">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результата</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предметные результаты освоения основной образовательной программы основного общего образования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"Хозяйство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"Общая характеристика хозяйства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территории опережающего развития (ТОР), Арктическую зону и зону Севера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ВВП, ВРП и ИЧР как показатели уровня развития страны и ее регионов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1.1.10</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природно-ресурсный, человеческий и производственный капитал</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"Топливно-энергетический комплекс":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w:t>
            </w:r>
            <w:r w:rsidRPr="00183474">
              <w:rPr>
                <w:sz w:val="24"/>
                <w:szCs w:val="24"/>
              </w:rPr>
              <w:lastRenderedPageBreak/>
              <w:t>различных учебных 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крупнейшие центры и районы размещения ТЭК</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"Металлургический комплекс":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понятие "металлургический комплекс"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крупнейшие центры и районы размещения отраслей металлургического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1.3.5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"Машиностроительный комплекс":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1.4.2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крупнейшие центры и районы размещения отраслей машиностроительного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1.4.3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"Химико-лесной комплекс":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1.5.1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1.5.2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крупнейшие центры и районы размещения отраслей химико-лесного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1.5.3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1.5.4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"Агропромышленный комплекс (АПК)":</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1.6.1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понятие "агропромышленный комплекс"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1.6.2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районы развития отраслей сельского хозяйства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1.6.3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1.6.3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"Инфраструктурный комплекс":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1.7.1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применять понятия "инфраструктура", "сфера обслуживания" для решения учебных и (или)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1.7.2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различать виды транспорта и основные показатели их работы: грузооборот и пассажирооборот</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1.7.3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показывать на карте транспортные магистрали и центры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1.7.4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"Регионы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"Западный макрорегион (Европейская часть)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географические различия населения и хозяйства территорий крупных регионов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"Восточный макрорегион (Азиатская часть)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2.2.3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объяснять географические различия населения и хозяйства территорий крупных регионов страны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По разделу "Россия в современном мире"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Тема "Россия в современном мире":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3.1.2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приводить примеры объектов Всемирного наследия ЮНЕСКО и описывать их местоположение на географической карте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3.1.3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характеризовать место и роль России в мировом хозяйстве</w:t>
            </w:r>
          </w:p>
        </w:tc>
      </w:tr>
    </w:tbl>
    <w:p w:rsidR="004B7F89" w:rsidRPr="00183474" w:rsidRDefault="004B7F89" w:rsidP="004B7F89">
      <w:pPr>
        <w:pStyle w:val="ConsPlusNormal"/>
        <w:spacing w:after="0" w:line="240" w:lineRule="auto"/>
        <w:ind w:firstLine="540"/>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21.9</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37"/>
      </w:tblGrid>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37"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Общая характеристика хозяйства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Состав, отраслевая, функциональная и территориальная структура хозяйства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ВВП, ВРП как показатели уровня развития страны и регионов</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1.3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Факторы производства. Производственный капитал России. Условия и факторы размещения хозяйства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География отраслей хозяйства</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Машиностроительный комплекс</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Топливно-энергетический комплекс (ТЭК)</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Металлургический комплекс: черная и цветная металлургия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Химико-лесной комплекс: химическая промышленность и лесопромышленный комплекс</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2.5</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Агропромышленный комплекс (АПК). Сельское хозяйство: растениеводство и животноводство. Пищевая промышленность</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2.6</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Инфраструктурный комплекс: транспорт и связь, информационная инфраструктура; сфера обслуживания; рекреационное хозяйство</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Регионы России</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3.3</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Классификация субъектов Российской Федерации по уровню социально-экономического развития</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Россия в современном мире</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Россия в системе Международного географического разделения труда. </w:t>
            </w:r>
            <w:r w:rsidRPr="00183474">
              <w:rPr>
                <w:sz w:val="24"/>
                <w:szCs w:val="24"/>
              </w:rPr>
              <w:lastRenderedPageBreak/>
              <w:t>Россия и страны Содружества Независимых Государств. Евразийский экономический союз</w:t>
            </w:r>
          </w:p>
        </w:tc>
      </w:tr>
      <w:tr w:rsidR="004B7F89" w:rsidRPr="00183474" w:rsidTr="004B7F89">
        <w:tc>
          <w:tcPr>
            <w:tcW w:w="1134"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4.2</w:t>
            </w:r>
          </w:p>
        </w:tc>
        <w:tc>
          <w:tcPr>
            <w:tcW w:w="7937" w:type="dxa"/>
          </w:tcPr>
          <w:p w:rsidR="004B7F89" w:rsidRPr="00183474" w:rsidRDefault="004B7F89" w:rsidP="004B7F89">
            <w:pPr>
              <w:pStyle w:val="ConsPlusNormal"/>
              <w:spacing w:after="0" w:line="240" w:lineRule="auto"/>
              <w:jc w:val="both"/>
              <w:rPr>
                <w:sz w:val="24"/>
                <w:szCs w:val="24"/>
              </w:rPr>
            </w:pPr>
            <w:r w:rsidRPr="00183474">
              <w:rPr>
                <w:sz w:val="24"/>
                <w:szCs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DB2412" w:rsidRDefault="00DB2412" w:rsidP="00B15EA4">
      <w:pPr>
        <w:widowControl w:val="0"/>
        <w:tabs>
          <w:tab w:val="left" w:pos="0"/>
        </w:tabs>
        <w:autoSpaceDE w:val="0"/>
        <w:autoSpaceDN w:val="0"/>
        <w:jc w:val="both"/>
        <w:rPr>
          <w:rFonts w:eastAsia="Times New Roman" w:cs="Times New Roman"/>
          <w:kern w:val="2"/>
          <w:szCs w:val="24"/>
          <w:lang w:eastAsia="ru-RU"/>
          <w14:ligatures w14:val="standardContextual"/>
        </w:rPr>
      </w:pPr>
    </w:p>
    <w:p w:rsidR="00610D65" w:rsidRPr="001B7C27" w:rsidRDefault="00610D65" w:rsidP="00610D65">
      <w:pPr>
        <w:pStyle w:val="ConsPlusNormal"/>
        <w:spacing w:after="0" w:line="240" w:lineRule="auto"/>
        <w:ind w:firstLine="540"/>
        <w:jc w:val="both"/>
        <w:rPr>
          <w:sz w:val="24"/>
          <w:szCs w:val="24"/>
        </w:rPr>
      </w:pPr>
      <w:r w:rsidRPr="001B7C27">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610D65">
        <w:rPr>
          <w:b/>
          <w:sz w:val="24"/>
          <w:szCs w:val="24"/>
        </w:rPr>
        <w:t>по физике.</w:t>
      </w:r>
    </w:p>
    <w:p w:rsidR="00610D65" w:rsidRPr="001B7C27" w:rsidRDefault="00610D65" w:rsidP="00610D65">
      <w:pPr>
        <w:pStyle w:val="ConsPlusNormal"/>
        <w:spacing w:after="0" w:line="240" w:lineRule="auto"/>
        <w:jc w:val="right"/>
        <w:rPr>
          <w:sz w:val="24"/>
          <w:szCs w:val="24"/>
        </w:rPr>
      </w:pPr>
      <w:r w:rsidRPr="001B7C27">
        <w:rPr>
          <w:sz w:val="24"/>
          <w:szCs w:val="24"/>
        </w:rPr>
        <w:t>Таблица 22</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предметные результаты освоения</w:t>
      </w:r>
    </w:p>
    <w:p w:rsidR="00610D65" w:rsidRPr="001B7C27" w:rsidRDefault="00610D65" w:rsidP="00610D65">
      <w:pPr>
        <w:pStyle w:val="ConsPlusNormal"/>
        <w:spacing w:after="0" w:line="240" w:lineRule="auto"/>
        <w:jc w:val="center"/>
        <w:rPr>
          <w:sz w:val="24"/>
          <w:szCs w:val="24"/>
        </w:rPr>
      </w:pPr>
      <w:r w:rsidRPr="001B7C27">
        <w:rPr>
          <w:sz w:val="24"/>
          <w:szCs w:val="24"/>
        </w:rPr>
        <w:t>основной образовательной программы основного общего</w:t>
      </w:r>
    </w:p>
    <w:p w:rsidR="00610D65" w:rsidRPr="001B7C27" w:rsidRDefault="00610D65" w:rsidP="00610D65">
      <w:pPr>
        <w:pStyle w:val="ConsPlusNormal"/>
        <w:spacing w:after="0" w:line="240" w:lineRule="auto"/>
        <w:jc w:val="center"/>
        <w:rPr>
          <w:sz w:val="24"/>
          <w:szCs w:val="24"/>
        </w:rPr>
      </w:pPr>
      <w:r w:rsidRPr="001B7C27">
        <w:rPr>
          <w:sz w:val="24"/>
          <w:szCs w:val="24"/>
        </w:rPr>
        <w:t>образования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Код проверяемого результата</w:t>
            </w:r>
          </w:p>
        </w:tc>
        <w:tc>
          <w:tcPr>
            <w:tcW w:w="7370"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предметные результаты освоения основной образовательной программы основного общего образования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изученные понятия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различать явления по описанию их характерных свойств и на основе опытов, демонстрирующих данное физическое явление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соблюдать правила техники безопасности при работе с лабораторным оборудованием</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22.1</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610D65" w:rsidRPr="001B7C27" w:rsidTr="00610D65">
        <w:tc>
          <w:tcPr>
            <w:tcW w:w="1191" w:type="dxa"/>
          </w:tcPr>
          <w:p w:rsidR="00610D65" w:rsidRPr="001B7C27" w:rsidRDefault="00610D65" w:rsidP="00610D65">
            <w:pPr>
              <w:pStyle w:val="ConsPlusNormal"/>
              <w:spacing w:after="0" w:line="240" w:lineRule="auto"/>
              <w:jc w:val="center"/>
              <w:rPr>
                <w:sz w:val="24"/>
                <w:szCs w:val="24"/>
              </w:rPr>
            </w:pPr>
            <w:r w:rsidRPr="001B7C27">
              <w:rPr>
                <w:sz w:val="24"/>
                <w:szCs w:val="24"/>
              </w:rPr>
              <w:t>Код раздела</w:t>
            </w: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Код элемента</w:t>
            </w:r>
          </w:p>
        </w:tc>
        <w:tc>
          <w:tcPr>
            <w:tcW w:w="6406"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ФИЗИКА И ЕЕ РОЛЬ В ПОЗНАНИИ ОКРУЖАЮЩЕГО МИРА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Физика - наука о природе. Явления природы. Физические явления: механические, тепловые, электрические, магнитные, световые, звуковые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величины. Измерение физических величин. Физические приборы. Погрешность измерений. Международная система единиц</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Описание физических явлений с помощью моделей</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расстояний.</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объема жидкости и твердого тела.</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размеров малых тел.</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температуры при помощи жидкостного термометра и датчика температуры</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ПЕРВОНАЧАЛЬНЫЕ СВЕДЕНИЯ О СТРОЕНИИ ВЕЩЕСТВА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Строение вещества: атомы и молекулы, их размеры. Опыты, доказывающие дискретное строение вещества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Движение частиц вещества. Связь скорости движения частиц с температурой. Броуновское движение, диффузия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Взаимодействие частиц вещества: притяжение и отталкивание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Особенности агрегатных состояний воды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2.6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Оценка диаметра атома методом рядов (с использованием фотографий).</w:t>
            </w:r>
          </w:p>
          <w:p w:rsidR="00610D65" w:rsidRPr="001B7C27" w:rsidRDefault="00610D65" w:rsidP="00610D65">
            <w:pPr>
              <w:pStyle w:val="ConsPlusNormal"/>
              <w:spacing w:after="0" w:line="240" w:lineRule="auto"/>
              <w:jc w:val="both"/>
              <w:rPr>
                <w:sz w:val="24"/>
                <w:szCs w:val="24"/>
              </w:rPr>
            </w:pPr>
            <w:r w:rsidRPr="001B7C27">
              <w:rPr>
                <w:sz w:val="24"/>
                <w:szCs w:val="24"/>
              </w:rPr>
              <w:t>Опыты по наблюдению теплового расширения газов.</w:t>
            </w:r>
          </w:p>
          <w:p w:rsidR="00610D65" w:rsidRPr="001B7C27" w:rsidRDefault="00610D65" w:rsidP="00610D65">
            <w:pPr>
              <w:pStyle w:val="ConsPlusNormal"/>
              <w:spacing w:after="0" w:line="240" w:lineRule="auto"/>
              <w:jc w:val="both"/>
              <w:rPr>
                <w:sz w:val="24"/>
                <w:szCs w:val="24"/>
              </w:rPr>
            </w:pPr>
            <w:r w:rsidRPr="001B7C27">
              <w:rPr>
                <w:sz w:val="24"/>
                <w:szCs w:val="24"/>
              </w:rPr>
              <w:t>Опыты по обнаружению действия сил молекулярного притяжения</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ДВИЖЕНИЕ И ВЗАИМОДЕЙСТВИЕ ТЕЛ</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Механическое движение. Равномерное и неравномерное движение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Скорость. Средняя скорость при неравномерном движении. Расчет пути и времени движения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Явление инерции. Закон инерции. Взаимодействие тел как причина изменения скорости движения тел. Масса как мера инертности тела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Плотность вещества. Связь плотности с количеством молекул в единице объема вещества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как характеристика взаимодействия тел</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упругости и закон Гука. Измерение силы с помощью динамометра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Явление тяготения и сила тяжести. Сила тяжести на других планетах. Вес тела. Невесомость</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трения. Трение скольжения и трение покоя. Трение в природе и технике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Сложение сил, направленных по одной прямой. Равнодействующая сил</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скорости равномерного движения (шарика в жидкости, модели электрического автомобиля и так далее).</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средней скорости скольжения бруска или шарика по наклонной плоскости.</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плотности твердого тела.</w:t>
            </w:r>
          </w:p>
          <w:p w:rsidR="00610D65" w:rsidRPr="001B7C27" w:rsidRDefault="00610D65" w:rsidP="00610D65">
            <w:pPr>
              <w:pStyle w:val="ConsPlusNormal"/>
              <w:spacing w:after="0" w:line="240" w:lineRule="auto"/>
              <w:jc w:val="both"/>
              <w:rPr>
                <w:sz w:val="24"/>
                <w:szCs w:val="24"/>
              </w:rPr>
            </w:pPr>
            <w:r w:rsidRPr="001B7C27">
              <w:rPr>
                <w:sz w:val="24"/>
                <w:szCs w:val="24"/>
              </w:rPr>
              <w:t>Опыты, демонстрирующие зависимость растяжения (деформации) пружины от приложенной силы.</w:t>
            </w:r>
          </w:p>
          <w:p w:rsidR="00610D65" w:rsidRPr="001B7C27" w:rsidRDefault="00610D65" w:rsidP="00610D65">
            <w:pPr>
              <w:pStyle w:val="ConsPlusNormal"/>
              <w:spacing w:after="0" w:line="240" w:lineRule="auto"/>
              <w:jc w:val="both"/>
              <w:rPr>
                <w:sz w:val="24"/>
                <w:szCs w:val="24"/>
              </w:rPr>
            </w:pPr>
            <w:r w:rsidRPr="001B7C27">
              <w:rPr>
                <w:sz w:val="24"/>
                <w:szCs w:val="24"/>
              </w:rPr>
              <w:t>Опыты, демонстрирующие зависимость силы трения скольжения от веса тела и характера соприкасающихся поверхностей</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3.12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динамометр, подшипники</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4</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ДАВЛЕНИЕ ТВЕРДЫХ ТЕЛ, ЖИДКОСТЕЙ И ГАЗОВ</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Давление твердого тела. Способы уменьшения и увеличения давления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Давление газа. Зависимость давления газа от объема, температуры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Передача давления твердыми телами, жидкостями и газами. Закон Паскаля. Пневматические машины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Зависимость давления жидкости от глубины. Гидростатический парадокс. Сообщающиеся сосуды. Гидравлические механизмы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Измерение атмосферного давления. Приборы для измерения атмосферного давления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Действие жидкости и газа на погруженное в них тело. Выталкивающая (архимедова) сила. Закон Архимеда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Плавание тел. Воздухоплавание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веса тела в воде от объема погруженной в жидкость части тела.</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выталкивающей силы, действующей на тело, погруженное в жидкость.</w:t>
            </w:r>
          </w:p>
          <w:p w:rsidR="00610D65" w:rsidRPr="001B7C27" w:rsidRDefault="00610D65" w:rsidP="00610D65">
            <w:pPr>
              <w:pStyle w:val="ConsPlusNormal"/>
              <w:spacing w:after="0" w:line="240" w:lineRule="auto"/>
              <w:jc w:val="both"/>
              <w:rPr>
                <w:sz w:val="24"/>
                <w:szCs w:val="24"/>
              </w:rPr>
            </w:pPr>
            <w:r w:rsidRPr="001B7C27">
              <w:rPr>
                <w:sz w:val="24"/>
                <w:szCs w:val="24"/>
              </w:rPr>
              <w:t>Проверка независимости выталкивающей силы, действующей на тело в жидкости, от массы тела.</w:t>
            </w:r>
          </w:p>
          <w:p w:rsidR="00610D65" w:rsidRPr="001B7C27" w:rsidRDefault="00610D65" w:rsidP="00610D65">
            <w:pPr>
              <w:pStyle w:val="ConsPlusNormal"/>
              <w:spacing w:after="0" w:line="240" w:lineRule="auto"/>
              <w:jc w:val="both"/>
              <w:rPr>
                <w:sz w:val="24"/>
                <w:szCs w:val="24"/>
              </w:rPr>
            </w:pPr>
            <w:r w:rsidRPr="001B7C27">
              <w:rPr>
                <w:sz w:val="24"/>
                <w:szCs w:val="24"/>
              </w:rP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rsidR="00610D65" w:rsidRPr="001B7C27" w:rsidRDefault="00610D65" w:rsidP="00610D65">
            <w:pPr>
              <w:pStyle w:val="ConsPlusNormal"/>
              <w:spacing w:after="0" w:line="240" w:lineRule="auto"/>
              <w:jc w:val="both"/>
              <w:rPr>
                <w:sz w:val="24"/>
                <w:szCs w:val="24"/>
              </w:rPr>
            </w:pPr>
            <w:r w:rsidRPr="001B7C27">
              <w:rPr>
                <w:sz w:val="24"/>
                <w:szCs w:val="24"/>
              </w:rPr>
              <w:t>Конструирование ареометра или конструирование лодки и определение ее грузоподъемности</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влияние атмосферного давления на живой организм, плавание рыб</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4.11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5</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РАБОТА, МОЩНОСТЬ, ЭНЕРГИЯ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работа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мощность</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Простые механизмы: рычаг, блок, наклонная плоскость. Правило равновесия рычага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Применение правила равновесия рычага к блоку</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"Золотое правило" механики. Коэффициент полезного действия механизмов. Простые механизмы в быту и технике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Потенциальная энергии тела, поднятого над Землей</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Кинетическая энергия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Полная механическая энергия. Закон изменения и сохранения механической энергии</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работы силы трения при равномерном движении тела по горизонтальной поверхности.</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условий равновесия рычага.</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КПД наклонной плоскости.</w:t>
            </w:r>
          </w:p>
          <w:p w:rsidR="00610D65" w:rsidRPr="001B7C27" w:rsidRDefault="00610D65" w:rsidP="00610D65">
            <w:pPr>
              <w:pStyle w:val="ConsPlusNormal"/>
              <w:spacing w:after="0" w:line="240" w:lineRule="auto"/>
              <w:jc w:val="both"/>
              <w:rPr>
                <w:sz w:val="24"/>
                <w:szCs w:val="24"/>
              </w:rPr>
            </w:pPr>
            <w:r w:rsidRPr="001B7C27">
              <w:rPr>
                <w:sz w:val="24"/>
                <w:szCs w:val="24"/>
              </w:rPr>
              <w:t>Изучение закона сохранения механической энергии</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рычаги в теле человека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5.11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рычаг, подвижный и неподвижный блоки, наклонная плоскость, простые механизмы в быту</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22.2</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требования к результатам освоения основной</w:t>
      </w:r>
    </w:p>
    <w:p w:rsidR="00610D65" w:rsidRPr="001B7C27" w:rsidRDefault="00610D65" w:rsidP="00610D65">
      <w:pPr>
        <w:pStyle w:val="ConsPlusNormal"/>
        <w:spacing w:after="0" w:line="240" w:lineRule="auto"/>
        <w:jc w:val="center"/>
        <w:rPr>
          <w:sz w:val="24"/>
          <w:szCs w:val="24"/>
        </w:rPr>
      </w:pPr>
      <w:r w:rsidRPr="001B7C27">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Код проверяемого результата</w:t>
            </w:r>
          </w:p>
        </w:tc>
        <w:tc>
          <w:tcPr>
            <w:tcW w:w="7370"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предметные результаты освоения основной образовательной программы основного общего образования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понятия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различать явления по описанию их характерных свойств и на основе опытов, демонстрирующих данное физическое явление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w:t>
            </w:r>
            <w:r w:rsidRPr="001B7C27">
              <w:rPr>
                <w:sz w:val="24"/>
                <w:szCs w:val="24"/>
              </w:rPr>
              <w:lastRenderedPageBreak/>
              <w:t>физическую величину с другими величинами, строить графики изученных зависимостей физических величин</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соблюдать правила техники безопасности при работе с лабораторным оборудованием</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распознавать простые технические устройства и измерительные </w:t>
            </w:r>
            <w:r w:rsidRPr="001B7C27">
              <w:rPr>
                <w:sz w:val="24"/>
                <w:szCs w:val="24"/>
              </w:rPr>
              <w:lastRenderedPageBreak/>
              <w:t>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22.3</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610D65" w:rsidRPr="001B7C27" w:rsidTr="00610D65">
        <w:tc>
          <w:tcPr>
            <w:tcW w:w="1191" w:type="dxa"/>
          </w:tcPr>
          <w:p w:rsidR="00610D65" w:rsidRPr="001B7C27" w:rsidRDefault="00610D65" w:rsidP="00610D65">
            <w:pPr>
              <w:pStyle w:val="ConsPlusNormal"/>
              <w:spacing w:after="0" w:line="240" w:lineRule="auto"/>
              <w:jc w:val="center"/>
              <w:rPr>
                <w:sz w:val="24"/>
                <w:szCs w:val="24"/>
              </w:rPr>
            </w:pPr>
            <w:r w:rsidRPr="001B7C27">
              <w:rPr>
                <w:sz w:val="24"/>
                <w:szCs w:val="24"/>
              </w:rPr>
              <w:t>Код раздела</w:t>
            </w: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Код элемента</w:t>
            </w:r>
          </w:p>
        </w:tc>
        <w:tc>
          <w:tcPr>
            <w:tcW w:w="6406"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w:t>
            </w:r>
          </w:p>
        </w:tc>
      </w:tr>
      <w:tr w:rsidR="00610D65" w:rsidRPr="001B7C27" w:rsidTr="00610D65">
        <w:tc>
          <w:tcPr>
            <w:tcW w:w="1191" w:type="dxa"/>
            <w:vMerge w:val="restart"/>
            <w:tcBorders>
              <w:bottom w:val="nil"/>
            </w:tcBorders>
          </w:tcPr>
          <w:p w:rsidR="00610D65" w:rsidRPr="001B7C27" w:rsidRDefault="00610D65" w:rsidP="00610D65">
            <w:pPr>
              <w:pStyle w:val="ConsPlusNormal"/>
              <w:spacing w:after="0" w:line="240" w:lineRule="auto"/>
              <w:jc w:val="center"/>
              <w:rPr>
                <w:sz w:val="24"/>
                <w:szCs w:val="24"/>
              </w:rPr>
            </w:pPr>
            <w:r w:rsidRPr="001B7C27">
              <w:rPr>
                <w:sz w:val="24"/>
                <w:szCs w:val="24"/>
              </w:rPr>
              <w:t>6</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ТЕПЛОВЫЕ ЯВЛЕНИЯ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Модели твердого, жидкого и газообразного состояний вещества. Кристаллические и аморфные тела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Объяснение свойств газов, жидкостей и твердых тел на основе положений молекулярно-кинетической теории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Смачивание и капиллярные явления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Тепловое расширение и сжатие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Температура. Связь температуры со скоростью теплового движения частиц</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Внутренняя энергия. Способы изменения внутренней энергии: теплопередача и совершение работы</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Виды теплопередачи: теплопроводность, конвекция, излучение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Количество теплоты. Удельная теплоемкость вещества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Теплообмен и тепловое равновесие. Уравнение теплового баланса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Плавление и отвердевание кристаллических веществ. Удельная теплота плавления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Влажность воздуха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Энергия топлива. Удельная теплота сгорания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Принципы работы тепловых двигателей КПД теплового двигателя. Тепловые двигатели и защита окружающей среды</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и превращения энергии в тепловых процессах</w:t>
            </w:r>
          </w:p>
        </w:tc>
      </w:tr>
      <w:tr w:rsidR="00610D65" w:rsidRPr="001B7C27" w:rsidTr="00610D65">
        <w:tc>
          <w:tcPr>
            <w:tcW w:w="1191" w:type="dxa"/>
            <w:vMerge w:val="restart"/>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Опыты по обнаружению действия сил молекулярного притяжения.</w:t>
            </w:r>
          </w:p>
          <w:p w:rsidR="00610D65" w:rsidRPr="001B7C27" w:rsidRDefault="00610D65" w:rsidP="00610D65">
            <w:pPr>
              <w:pStyle w:val="ConsPlusNormal"/>
              <w:spacing w:after="0" w:line="240" w:lineRule="auto"/>
              <w:jc w:val="both"/>
              <w:rPr>
                <w:sz w:val="24"/>
                <w:szCs w:val="24"/>
              </w:rPr>
            </w:pPr>
            <w:r w:rsidRPr="001B7C27">
              <w:rPr>
                <w:sz w:val="24"/>
                <w:szCs w:val="24"/>
              </w:rPr>
              <w:t>Опыты по выращиванию кристаллов поваренной соли или сахара.</w:t>
            </w:r>
          </w:p>
          <w:p w:rsidR="00610D65" w:rsidRPr="001B7C27" w:rsidRDefault="00610D65" w:rsidP="00610D65">
            <w:pPr>
              <w:pStyle w:val="ConsPlusNormal"/>
              <w:spacing w:after="0" w:line="240" w:lineRule="auto"/>
              <w:jc w:val="both"/>
              <w:rPr>
                <w:sz w:val="24"/>
                <w:szCs w:val="24"/>
              </w:rPr>
            </w:pPr>
            <w:r w:rsidRPr="001B7C27">
              <w:rPr>
                <w:sz w:val="24"/>
                <w:szCs w:val="24"/>
              </w:rPr>
              <w:t>Опыты по наблюдению теплового расширения газов, жидкостей и твердых тел.</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давления воздуха в баллоне шприца.</w:t>
            </w:r>
          </w:p>
          <w:p w:rsidR="00610D65" w:rsidRPr="001B7C27" w:rsidRDefault="00610D65" w:rsidP="00610D65">
            <w:pPr>
              <w:pStyle w:val="ConsPlusNormal"/>
              <w:spacing w:after="0" w:line="240" w:lineRule="auto"/>
              <w:jc w:val="both"/>
              <w:rPr>
                <w:sz w:val="24"/>
                <w:szCs w:val="24"/>
              </w:rPr>
            </w:pPr>
            <w:r w:rsidRPr="001B7C27">
              <w:rPr>
                <w:sz w:val="24"/>
                <w:szCs w:val="24"/>
              </w:rPr>
              <w:t>Опыты, демонстрирующие зависимость давления воздуха от его объема и нагревания или охлаждения.</w:t>
            </w:r>
          </w:p>
          <w:p w:rsidR="00610D65" w:rsidRPr="001B7C27" w:rsidRDefault="00610D65" w:rsidP="00610D65">
            <w:pPr>
              <w:pStyle w:val="ConsPlusNormal"/>
              <w:spacing w:after="0" w:line="240" w:lineRule="auto"/>
              <w:jc w:val="both"/>
              <w:rPr>
                <w:sz w:val="24"/>
                <w:szCs w:val="24"/>
              </w:rPr>
            </w:pPr>
            <w:r w:rsidRPr="001B7C27">
              <w:rPr>
                <w:sz w:val="24"/>
                <w:szCs w:val="24"/>
              </w:rPr>
              <w:t>Проверка гипотезы линейной зависимости длины столбика жидкости в термометрической трубке от температуры.</w:t>
            </w:r>
          </w:p>
          <w:p w:rsidR="00610D65" w:rsidRPr="001B7C27" w:rsidRDefault="00610D65" w:rsidP="00610D65">
            <w:pPr>
              <w:pStyle w:val="ConsPlusNormal"/>
              <w:spacing w:after="0" w:line="240" w:lineRule="auto"/>
              <w:jc w:val="both"/>
              <w:rPr>
                <w:sz w:val="24"/>
                <w:szCs w:val="24"/>
              </w:rPr>
            </w:pPr>
            <w:r w:rsidRPr="001B7C27">
              <w:rPr>
                <w:sz w:val="24"/>
                <w:szCs w:val="24"/>
              </w:rPr>
              <w:t>Наблюдение изменения внутренней энергии тела в результате теплопередачи и работы внешних сил.</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явления теплообмена при смешивании холодной и горячей воды.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количества теплоты, полученного водой при теплообмене с нагретым металлическим цилиндром.</w:t>
            </w:r>
          </w:p>
          <w:p w:rsidR="00610D65" w:rsidRPr="001B7C27" w:rsidRDefault="00610D65" w:rsidP="00610D65">
            <w:pPr>
              <w:pStyle w:val="ConsPlusNormal"/>
              <w:spacing w:after="0" w:line="240" w:lineRule="auto"/>
              <w:jc w:val="both"/>
              <w:rPr>
                <w:sz w:val="24"/>
                <w:szCs w:val="24"/>
              </w:rPr>
            </w:pPr>
            <w:r w:rsidRPr="001B7C27">
              <w:rPr>
                <w:sz w:val="24"/>
                <w:szCs w:val="24"/>
              </w:rPr>
              <w:t xml:space="preserve">Определение удельной теплоемкости вещества. </w:t>
            </w:r>
            <w:r w:rsidRPr="001B7C27">
              <w:rPr>
                <w:sz w:val="24"/>
                <w:szCs w:val="24"/>
              </w:rPr>
              <w:lastRenderedPageBreak/>
              <w:t>Исследование процесса испарения.</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относительной влажности воздуха.</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удельной теплоты плавления льда</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6.19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610D65" w:rsidRPr="001B7C27" w:rsidTr="00610D65">
        <w:tc>
          <w:tcPr>
            <w:tcW w:w="1191" w:type="dxa"/>
            <w:vMerge w:val="restart"/>
            <w:tcBorders>
              <w:bottom w:val="nil"/>
            </w:tcBorders>
          </w:tcPr>
          <w:p w:rsidR="00610D65" w:rsidRPr="001B7C27" w:rsidRDefault="00610D65" w:rsidP="00610D65">
            <w:pPr>
              <w:pStyle w:val="ConsPlusNormal"/>
              <w:spacing w:after="0" w:line="240" w:lineRule="auto"/>
              <w:jc w:val="center"/>
              <w:rPr>
                <w:sz w:val="24"/>
                <w:szCs w:val="24"/>
              </w:rPr>
            </w:pPr>
            <w:r w:rsidRPr="001B7C27">
              <w:rPr>
                <w:sz w:val="24"/>
                <w:szCs w:val="24"/>
              </w:rPr>
              <w:t>7</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ЭЛЕКТРИЧЕСКИЕ И МАГНИТНЫЕ ЯВЛЕНИЯ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Электризация тел. Два рода электрических зарядов</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Электрическое поле. Напряженность электрического поля. Принцип суперпозиции электрических полей (на качественном уровне)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Носители электрических зарядов. Элементарный электрический заряд. Строение атома. Проводники и диэлектрики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электрического заряда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Электрический ток. Условия существования электрического тока. Источники постоянного тока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Действия электрического тока (тепловое, химическое, магнитное). Электрический ток в жидкостях и газах</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Электрическая цепь. Сила тока. Электрическое напряжение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Сопротивление проводника. Удельное сопротивление вещества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Закон Ома для участка цепи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Последовательное и параллельное соединение проводников</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Работа и мощность электрического тока. Закон Джоуля-Ленца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Электрические цепи и потребители электрической энергии в быту. Короткое замыкание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Постоянные магниты. Взаимодействие постоянных </w:t>
            </w:r>
            <w:r w:rsidRPr="001B7C27">
              <w:rPr>
                <w:sz w:val="24"/>
                <w:szCs w:val="24"/>
              </w:rPr>
              <w:lastRenderedPageBreak/>
              <w:t>магнитов</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Магнитное поле. Магнитное поле Земли и его значение для жизни на Земле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Опыт Эрстеда. Магнитное поле электрического тока. Применение электромагнитов в технике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Опыты Фарадея. Явление электромагнитной индукции. Правило Ленца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7.19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Электрогенератор. Способы получения электрической энергии. Электростанции на возобновляемых источниках энергии</w:t>
            </w:r>
          </w:p>
        </w:tc>
      </w:tr>
      <w:tr w:rsidR="00610D65" w:rsidRPr="001B7C27" w:rsidTr="00610D65">
        <w:tc>
          <w:tcPr>
            <w:tcW w:w="1191" w:type="dxa"/>
            <w:vMerge w:val="restart"/>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7.20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Опыты по наблюдению электризации тел индукцией и при соприкосновении.</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действия электрического поля на проводники и диэлектрики.</w:t>
            </w:r>
          </w:p>
          <w:p w:rsidR="00610D65" w:rsidRPr="001B7C27" w:rsidRDefault="00610D65" w:rsidP="00610D65">
            <w:pPr>
              <w:pStyle w:val="ConsPlusNormal"/>
              <w:spacing w:after="0" w:line="240" w:lineRule="auto"/>
              <w:jc w:val="both"/>
              <w:rPr>
                <w:sz w:val="24"/>
                <w:szCs w:val="24"/>
              </w:rPr>
            </w:pPr>
            <w:r w:rsidRPr="001B7C27">
              <w:rPr>
                <w:sz w:val="24"/>
                <w:szCs w:val="24"/>
              </w:rPr>
              <w:t>Сборка и проверка работы электрической цепи постоянного тока.</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и регулирование силы тока.</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и регулирование напряжения.</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силы тока, идущего через резистор, от сопротивления резистора и напряжения на резисторе.</w:t>
            </w:r>
          </w:p>
          <w:p w:rsidR="00610D65" w:rsidRPr="001B7C27" w:rsidRDefault="00610D65" w:rsidP="00610D65">
            <w:pPr>
              <w:pStyle w:val="ConsPlusNormal"/>
              <w:spacing w:after="0" w:line="240" w:lineRule="auto"/>
              <w:jc w:val="both"/>
              <w:rPr>
                <w:sz w:val="24"/>
                <w:szCs w:val="24"/>
              </w:rPr>
            </w:pPr>
            <w:r w:rsidRPr="001B7C27">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rsidR="00610D65" w:rsidRPr="001B7C27" w:rsidRDefault="00610D65" w:rsidP="00610D65">
            <w:pPr>
              <w:pStyle w:val="ConsPlusNormal"/>
              <w:spacing w:after="0" w:line="240" w:lineRule="auto"/>
              <w:jc w:val="both"/>
              <w:rPr>
                <w:sz w:val="24"/>
                <w:szCs w:val="24"/>
              </w:rPr>
            </w:pPr>
            <w:r w:rsidRPr="001B7C27">
              <w:rPr>
                <w:sz w:val="24"/>
                <w:szCs w:val="24"/>
              </w:rPr>
              <w:t>Проверка правила сложения напряжений при последовательном соединении двух резисторов.</w:t>
            </w:r>
          </w:p>
          <w:p w:rsidR="00610D65" w:rsidRPr="001B7C27" w:rsidRDefault="00610D65" w:rsidP="00610D65">
            <w:pPr>
              <w:pStyle w:val="ConsPlusNormal"/>
              <w:spacing w:after="0" w:line="240" w:lineRule="auto"/>
              <w:jc w:val="both"/>
              <w:rPr>
                <w:sz w:val="24"/>
                <w:szCs w:val="24"/>
              </w:rPr>
            </w:pPr>
            <w:r w:rsidRPr="001B7C27">
              <w:rPr>
                <w:sz w:val="24"/>
                <w:szCs w:val="24"/>
              </w:rPr>
              <w:t>Проверка правила для силы тока при параллельном соединении резисторов.</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работы электрического тока, идущего через резистор.</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мощности электрического тока, выделяемой на резисторе.</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силы тока, идущего через лампочку, от напряжения на ней.</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КПД нагревателя.</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магнитного взаимодействия постоянных магнитов.</w:t>
            </w:r>
          </w:p>
          <w:p w:rsidR="00610D65" w:rsidRPr="001B7C27" w:rsidRDefault="00610D65" w:rsidP="00610D65">
            <w:pPr>
              <w:pStyle w:val="ConsPlusNormal"/>
              <w:spacing w:after="0" w:line="240" w:lineRule="auto"/>
              <w:jc w:val="both"/>
              <w:rPr>
                <w:sz w:val="24"/>
                <w:szCs w:val="24"/>
              </w:rPr>
            </w:pPr>
            <w:r w:rsidRPr="001B7C27">
              <w:rPr>
                <w:sz w:val="24"/>
                <w:szCs w:val="24"/>
              </w:rPr>
              <w:t>Изучение магнитного поля постоянных магнитов при их объединении и разделении.</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действия электрического тока на магнитную стрелку.</w:t>
            </w:r>
          </w:p>
          <w:p w:rsidR="00610D65" w:rsidRPr="001B7C27" w:rsidRDefault="00610D65" w:rsidP="00610D65">
            <w:pPr>
              <w:pStyle w:val="ConsPlusNormal"/>
              <w:spacing w:after="0" w:line="240" w:lineRule="auto"/>
              <w:jc w:val="both"/>
              <w:rPr>
                <w:sz w:val="24"/>
                <w:szCs w:val="24"/>
              </w:rPr>
            </w:pPr>
            <w:r w:rsidRPr="001B7C27">
              <w:rPr>
                <w:sz w:val="24"/>
                <w:szCs w:val="24"/>
              </w:rPr>
              <w:lastRenderedPageBreak/>
              <w:t>Опыты, демонстрирующие зависимость силы взаимодействия катушки с током и магнита от силы тока и направления тока в катушке.</w:t>
            </w:r>
          </w:p>
          <w:p w:rsidR="00610D65" w:rsidRPr="001B7C27" w:rsidRDefault="00610D65" w:rsidP="00610D65">
            <w:pPr>
              <w:pStyle w:val="ConsPlusNormal"/>
              <w:spacing w:after="0" w:line="240" w:lineRule="auto"/>
              <w:jc w:val="both"/>
              <w:rPr>
                <w:sz w:val="24"/>
                <w:szCs w:val="24"/>
              </w:rPr>
            </w:pPr>
            <w:r w:rsidRPr="001B7C27">
              <w:rPr>
                <w:sz w:val="24"/>
                <w:szCs w:val="24"/>
              </w:rPr>
              <w:t>Изучение действия магнитного поля на проводник с током.</w:t>
            </w:r>
          </w:p>
          <w:p w:rsidR="00610D65" w:rsidRPr="001B7C27" w:rsidRDefault="00610D65" w:rsidP="00610D65">
            <w:pPr>
              <w:pStyle w:val="ConsPlusNormal"/>
              <w:spacing w:after="0" w:line="240" w:lineRule="auto"/>
              <w:jc w:val="both"/>
              <w:rPr>
                <w:sz w:val="24"/>
                <w:szCs w:val="24"/>
              </w:rPr>
            </w:pPr>
            <w:r w:rsidRPr="001B7C27">
              <w:rPr>
                <w:sz w:val="24"/>
                <w:szCs w:val="24"/>
              </w:rPr>
              <w:t>Конструирование и изучение работы электродвигателя.</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КПД электродвигательной установки.</w:t>
            </w:r>
          </w:p>
          <w:p w:rsidR="00610D65" w:rsidRPr="001B7C27" w:rsidRDefault="00610D65" w:rsidP="00610D65">
            <w:pPr>
              <w:pStyle w:val="ConsPlusNormal"/>
              <w:spacing w:after="0" w:line="240" w:lineRule="auto"/>
              <w:jc w:val="both"/>
              <w:rPr>
                <w:sz w:val="24"/>
                <w:szCs w:val="24"/>
              </w:rPr>
            </w:pPr>
            <w:r w:rsidRPr="001B7C27">
              <w:rPr>
                <w:sz w:val="24"/>
                <w:szCs w:val="24"/>
              </w:rPr>
              <w:t>Опыты по исследованию явления электромагнитной индукции: исследование изменений значения и направления индукционного тока</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7.21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7.22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22.4</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требования к результатам освоения основной</w:t>
      </w:r>
    </w:p>
    <w:p w:rsidR="00610D65" w:rsidRPr="001B7C27" w:rsidRDefault="00610D65" w:rsidP="00610D65">
      <w:pPr>
        <w:pStyle w:val="ConsPlusNormal"/>
        <w:spacing w:after="0" w:line="240" w:lineRule="auto"/>
        <w:jc w:val="center"/>
        <w:rPr>
          <w:sz w:val="24"/>
          <w:szCs w:val="24"/>
        </w:rPr>
      </w:pPr>
      <w:r w:rsidRPr="001B7C27">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Код проверяемого результата</w:t>
            </w:r>
          </w:p>
        </w:tc>
        <w:tc>
          <w:tcPr>
            <w:tcW w:w="7370"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предметные результаты освоения основной образовательной программы основного общего образования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изученные понятия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различать явления по описанию их характерных свойств и на основе опытов, демонстрирующих данное физическое явление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объяснять физические процессы и свойства тел, в том числе и в контексте ситуаций практико-ориентированного характера: выявлять </w:t>
            </w:r>
            <w:r w:rsidRPr="001B7C27">
              <w:rPr>
                <w:sz w:val="24"/>
                <w:szCs w:val="24"/>
              </w:rPr>
              <w:lastRenderedPageBreak/>
              <w:t>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соблюдать правила техники безопасности при работе с лабораторным оборудованием</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1.16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1.21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22.5</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610D65" w:rsidRPr="001B7C27" w:rsidTr="00610D65">
        <w:tc>
          <w:tcPr>
            <w:tcW w:w="1191" w:type="dxa"/>
          </w:tcPr>
          <w:p w:rsidR="00610D65" w:rsidRPr="001B7C27" w:rsidRDefault="00610D65" w:rsidP="00610D65">
            <w:pPr>
              <w:pStyle w:val="ConsPlusNormal"/>
              <w:spacing w:after="0" w:line="240" w:lineRule="auto"/>
              <w:jc w:val="center"/>
              <w:rPr>
                <w:sz w:val="24"/>
                <w:szCs w:val="24"/>
              </w:rPr>
            </w:pPr>
            <w:r w:rsidRPr="001B7C27">
              <w:rPr>
                <w:sz w:val="24"/>
                <w:szCs w:val="24"/>
              </w:rPr>
              <w:t>Код раздела</w:t>
            </w: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Код элемента</w:t>
            </w:r>
          </w:p>
        </w:tc>
        <w:tc>
          <w:tcPr>
            <w:tcW w:w="6406"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элементы содержания</w:t>
            </w:r>
          </w:p>
        </w:tc>
      </w:tr>
      <w:tr w:rsidR="00610D65" w:rsidRPr="001B7C27" w:rsidTr="00610D65">
        <w:tc>
          <w:tcPr>
            <w:tcW w:w="1191" w:type="dxa"/>
            <w:vMerge w:val="restart"/>
            <w:tcBorders>
              <w:bottom w:val="nil"/>
            </w:tcBorders>
          </w:tcPr>
          <w:p w:rsidR="00610D65" w:rsidRPr="001B7C27" w:rsidRDefault="00610D65" w:rsidP="00610D65">
            <w:pPr>
              <w:pStyle w:val="ConsPlusNormal"/>
              <w:spacing w:after="0" w:line="240" w:lineRule="auto"/>
              <w:jc w:val="center"/>
              <w:rPr>
                <w:sz w:val="24"/>
                <w:szCs w:val="24"/>
              </w:rPr>
            </w:pPr>
            <w:r w:rsidRPr="001B7C27">
              <w:rPr>
                <w:sz w:val="24"/>
                <w:szCs w:val="24"/>
              </w:rPr>
              <w:t>8</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ЯВЛЕНИЯ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Механическое движение. Материальная точка. Система отсчета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Относительность механического движения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Равномерное прямолинейное движение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Неравномерное прямолинейное движение. Средняя и мгновенная скорость тела при неравномерном движении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Ускорение. Равноускоренное прямолинейное движение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Свободное падение. Опыты Галилея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Равномерное движение по окружности. Период и частота обращения. Линейная и угловая скорости. Центростремительное ускорение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Первый закон Ньютона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Второй закон Ньютона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Третий закон Ньютона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Принцип суперпозиции сил</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упругости. Закон Гука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трения: сила трения скольжения, сила трения покоя, другие виды трения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Сила тяжести и закон всемирного тяготения. Ускорение свободного падения</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Движение планет вокруг Солнца. Первая космическая скорость. Невесомость и перегрузки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Равновесие материальной точки. Абсолютно твердое тело</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Равновесие твердого тела с закрепленной осью вращения. Момент силы. Центр тяжести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Импульс тела. Изменение импульса. Импульс силы</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8.19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импульса</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Реактивное движение</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работа и мощность</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Работа сил тяжести, упругости, трения. Связь энергии и работы</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Потенциальная энергия тела, поднятого над поверхностью Земли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Потенциальная энергия сжатой пружины</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Кинетическая энергия. Теорема о кинетической энергии</w:t>
            </w:r>
          </w:p>
        </w:tc>
      </w:tr>
      <w:tr w:rsidR="00610D65" w:rsidRPr="001B7C27" w:rsidTr="00610D65">
        <w:tc>
          <w:tcPr>
            <w:tcW w:w="1191" w:type="dxa"/>
            <w:vMerge/>
            <w:tcBorders>
              <w:bottom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механической энергии</w:t>
            </w:r>
          </w:p>
        </w:tc>
      </w:tr>
      <w:tr w:rsidR="00610D65" w:rsidRPr="001B7C27" w:rsidTr="00610D65">
        <w:tc>
          <w:tcPr>
            <w:tcW w:w="1191" w:type="dxa"/>
            <w:vMerge w:val="restart"/>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средней скорости скольжения бруска или движения шарика по наклонной плоскости.</w:t>
            </w:r>
          </w:p>
          <w:p w:rsidR="00610D65" w:rsidRPr="001B7C27" w:rsidRDefault="00610D65" w:rsidP="00610D65">
            <w:pPr>
              <w:pStyle w:val="ConsPlusNormal"/>
              <w:spacing w:after="0" w:line="240" w:lineRule="auto"/>
              <w:jc w:val="both"/>
              <w:rPr>
                <w:sz w:val="24"/>
                <w:szCs w:val="24"/>
              </w:rPr>
            </w:pPr>
            <w:r w:rsidRPr="001B7C27">
              <w:rPr>
                <w:sz w:val="24"/>
                <w:szCs w:val="24"/>
              </w:rPr>
              <w:t xml:space="preserve">Определение ускорения тела при равноускоренном </w:t>
            </w:r>
            <w:r w:rsidRPr="001B7C27">
              <w:rPr>
                <w:sz w:val="24"/>
                <w:szCs w:val="24"/>
              </w:rPr>
              <w:lastRenderedPageBreak/>
              <w:t>движении по наклонной плоскости.</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пути от времени</w:t>
            </w:r>
          </w:p>
          <w:p w:rsidR="00610D65" w:rsidRPr="001B7C27" w:rsidRDefault="00610D65" w:rsidP="00610D65">
            <w:pPr>
              <w:pStyle w:val="ConsPlusNormal"/>
              <w:spacing w:after="0" w:line="240" w:lineRule="auto"/>
              <w:jc w:val="both"/>
              <w:rPr>
                <w:sz w:val="24"/>
                <w:szCs w:val="24"/>
              </w:rPr>
            </w:pPr>
            <w:r w:rsidRPr="001B7C27">
              <w:rPr>
                <w:sz w:val="24"/>
                <w:szCs w:val="24"/>
              </w:rPr>
              <w:t>при равноускоренном движении без начальной скорости.</w:t>
            </w:r>
          </w:p>
          <w:p w:rsidR="00610D65" w:rsidRPr="001B7C27" w:rsidRDefault="00610D65" w:rsidP="00610D65">
            <w:pPr>
              <w:pStyle w:val="ConsPlusNormal"/>
              <w:spacing w:after="0" w:line="240" w:lineRule="auto"/>
              <w:jc w:val="both"/>
              <w:rPr>
                <w:sz w:val="24"/>
                <w:szCs w:val="24"/>
              </w:rPr>
            </w:pPr>
            <w:r w:rsidRPr="001B7C27">
              <w:rPr>
                <w:sz w:val="24"/>
                <w:szCs w:val="24"/>
              </w:rP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силы трения скольжения от силы нормального давления.</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коэффициента трения скольжения.</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жесткости пружины.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работы силы трения при равномерном движении тела по горизонтальной поверхности.</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работы силы упругости при подъеме груза с использованием неподвижного и подвижного блоков</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приливы и отливы, движение планет Солнечной системы, реактивное движение живых организмов</w:t>
            </w:r>
          </w:p>
        </w:tc>
      </w:tr>
      <w:tr w:rsidR="00610D65" w:rsidRPr="001B7C27" w:rsidTr="00610D65">
        <w:tc>
          <w:tcPr>
            <w:tcW w:w="1191" w:type="dxa"/>
            <w:vMerge/>
            <w:tcBorders>
              <w:top w:val="nil"/>
            </w:tcBorders>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8.29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спидометр, датчики положения, расстояния и ускорения, ракеты</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9</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КОЛЕБАНИЯ И ВОЛНЫ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Колебательное движение. Основные характеристики колебаний: период, частота, амплитуда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Математический и пружинный маятники. Превращение энергии при колебательном движении</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Затухающие колебания. Вынужденные колебания. Резонанс</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Звук. Громкость и высота звука. Отражение звука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Инфразвук и ультразвук</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частоты и периода колебаний математического маятника.</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частоты и периода колебаний пружинного маятника</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периода колебаний подвешенного к нити груза от длины нити.</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периода колебаний пружинного маятника от массы груза.</w:t>
            </w:r>
          </w:p>
          <w:p w:rsidR="00610D65" w:rsidRPr="001B7C27" w:rsidRDefault="00610D65" w:rsidP="00610D65">
            <w:pPr>
              <w:pStyle w:val="ConsPlusNormal"/>
              <w:spacing w:after="0" w:line="240" w:lineRule="auto"/>
              <w:jc w:val="both"/>
              <w:rPr>
                <w:sz w:val="24"/>
                <w:szCs w:val="24"/>
              </w:rPr>
            </w:pPr>
            <w:r w:rsidRPr="001B7C27">
              <w:rPr>
                <w:sz w:val="24"/>
                <w:szCs w:val="24"/>
              </w:rPr>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восприятие звуков животными, землетрясение, сейсмические волны, цунами, эхо</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9.9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эхолот, использование ультразвука в быту и технике</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10</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ЭЛЕКТРОМАГНИТНОЕ ПОЛЕ И ЭЛЕКТРОМАГНИТНЫЕ ВОЛНЫ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Электромагнитное поле. Электромагнитные волны. Свойства электромагнитных волн</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Шкала электромагнитных волн</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Электромагнитная природа света. Скорость света. Волновые свойства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Изучение свойств электромагнитных волн с помощью мобильного телефона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биологическое действие видимого, ультрафиолетового и рентгеновского излучений</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10.6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использование электромагнитных волн для сотовой связи</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СВЕТОВЫЕ ЯВЛЕНИЯ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Лучевая модель света. Источники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Прямолинейное распространение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Отражение света. Плоское зеркало. Закон отражения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Преломление света. Закон преломления света. Полное внутреннее отражение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Линза. Ход лучей в линзе</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Оптическая система фотоаппарата, микроскопа и телескопа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Глаз как оптическая система. Близорукость и дальнозоркость</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Разложение белого света в спектр. Опыты Ньютона. Сложение спектральных цветов. Дисперсия света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угла отражения светового луча от угла падения.</w:t>
            </w:r>
          </w:p>
          <w:p w:rsidR="00610D65" w:rsidRPr="001B7C27" w:rsidRDefault="00610D65" w:rsidP="00610D65">
            <w:pPr>
              <w:pStyle w:val="ConsPlusNormal"/>
              <w:spacing w:after="0" w:line="240" w:lineRule="auto"/>
              <w:jc w:val="both"/>
              <w:rPr>
                <w:sz w:val="24"/>
                <w:szCs w:val="24"/>
              </w:rPr>
            </w:pPr>
            <w:r w:rsidRPr="001B7C27">
              <w:rPr>
                <w:sz w:val="24"/>
                <w:szCs w:val="24"/>
              </w:rPr>
              <w:t>Изучение характеристик изображения предмета в плоском зеркале.</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угла преломления светового луча от угла падения на границе "воздух - стекло".</w:t>
            </w:r>
          </w:p>
          <w:p w:rsidR="00610D65" w:rsidRPr="001B7C27" w:rsidRDefault="00610D65" w:rsidP="00610D65">
            <w:pPr>
              <w:pStyle w:val="ConsPlusNormal"/>
              <w:spacing w:after="0" w:line="240" w:lineRule="auto"/>
              <w:jc w:val="both"/>
              <w:rPr>
                <w:sz w:val="24"/>
                <w:szCs w:val="24"/>
              </w:rPr>
            </w:pPr>
            <w:r w:rsidRPr="001B7C27">
              <w:rPr>
                <w:sz w:val="24"/>
                <w:szCs w:val="24"/>
              </w:rPr>
              <w:lastRenderedPageBreak/>
              <w:t>Получение изображений с помощью собирающей линзы.</w:t>
            </w:r>
          </w:p>
          <w:p w:rsidR="00610D65" w:rsidRPr="001B7C27" w:rsidRDefault="00610D65" w:rsidP="00610D65">
            <w:pPr>
              <w:pStyle w:val="ConsPlusNormal"/>
              <w:spacing w:after="0" w:line="240" w:lineRule="auto"/>
              <w:jc w:val="both"/>
              <w:rPr>
                <w:sz w:val="24"/>
                <w:szCs w:val="24"/>
              </w:rPr>
            </w:pPr>
            <w:r w:rsidRPr="001B7C27">
              <w:rPr>
                <w:sz w:val="24"/>
                <w:szCs w:val="24"/>
              </w:rPr>
              <w:t>Определение фокусного расстояния и оптической силы собирающей линзы.</w:t>
            </w:r>
          </w:p>
          <w:p w:rsidR="00610D65" w:rsidRPr="001B7C27" w:rsidRDefault="00610D65" w:rsidP="00610D65">
            <w:pPr>
              <w:pStyle w:val="ConsPlusNormal"/>
              <w:spacing w:after="0" w:line="240" w:lineRule="auto"/>
              <w:jc w:val="both"/>
              <w:rPr>
                <w:sz w:val="24"/>
                <w:szCs w:val="24"/>
              </w:rPr>
            </w:pPr>
            <w:r w:rsidRPr="001B7C27">
              <w:rPr>
                <w:sz w:val="24"/>
                <w:szCs w:val="24"/>
              </w:rPr>
              <w:t>Опыты по разложению белого света в спектр.</w:t>
            </w:r>
          </w:p>
          <w:p w:rsidR="00610D65" w:rsidRPr="001B7C27" w:rsidRDefault="00610D65" w:rsidP="00610D65">
            <w:pPr>
              <w:pStyle w:val="ConsPlusNormal"/>
              <w:spacing w:after="0" w:line="240" w:lineRule="auto"/>
              <w:jc w:val="both"/>
              <w:rPr>
                <w:sz w:val="24"/>
                <w:szCs w:val="24"/>
              </w:rPr>
            </w:pPr>
            <w:r w:rsidRPr="001B7C27">
              <w:rPr>
                <w:sz w:val="24"/>
                <w:szCs w:val="24"/>
              </w:rPr>
              <w:t>Опыты по восприятию цвета предметов при их наблюдении через цветовые фильтры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11.11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очки, перископ, фотоаппарат, оптические световоды</w:t>
            </w:r>
          </w:p>
        </w:tc>
      </w:tr>
      <w:tr w:rsidR="00610D65" w:rsidRPr="001B7C27" w:rsidTr="00610D65">
        <w:tc>
          <w:tcPr>
            <w:tcW w:w="1191"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7880" w:type="dxa"/>
            <w:gridSpan w:val="2"/>
          </w:tcPr>
          <w:p w:rsidR="00610D65" w:rsidRPr="001B7C27" w:rsidRDefault="00610D65" w:rsidP="00610D65">
            <w:pPr>
              <w:pStyle w:val="ConsPlusNormal"/>
              <w:spacing w:after="0" w:line="240" w:lineRule="auto"/>
              <w:jc w:val="both"/>
              <w:rPr>
                <w:sz w:val="24"/>
                <w:szCs w:val="24"/>
              </w:rPr>
            </w:pPr>
            <w:r w:rsidRPr="001B7C27">
              <w:rPr>
                <w:sz w:val="24"/>
                <w:szCs w:val="24"/>
              </w:rPr>
              <w:t>КВАНТОВЫЕ ЯВЛЕНИЯ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Опыты Резерфорда и планетарная модель атома. Модель атома Бора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Испускание и поглощение света атомом. Кванты. Линейчатые спектры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12.3</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Радиоактивность. Альфа-, бета- и гамма-излучения</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12.4</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Строение атомного ядра. Нуклонная модель атомного ядра. Изотопы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12.5</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Радиоактивные превращения. Период полураспада атомных ядер</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12.6</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Ядерные реакции. Законы сохранения зарядового и массового чисел</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12.7</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Энергия связи атомных ядер. Связь массы и энергии</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12.8</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Реакции синтеза и деления ядер. Источники энергии Солнца и звезд</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12.9</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Ядерная энергетика. Действие радиоактивных излучений на живые организмы</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12.10</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Наблюдение сплошных и линейчатых спектров излучения.</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треков: измерение энергии частицы по тормозному пути (по фотографиям).</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радиоактивного фона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12.11</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10D65" w:rsidRPr="001B7C27" w:rsidTr="00610D65">
        <w:tc>
          <w:tcPr>
            <w:tcW w:w="1191" w:type="dxa"/>
            <w:vMerge/>
          </w:tcPr>
          <w:p w:rsidR="00610D65" w:rsidRPr="001B7C27" w:rsidRDefault="00610D65" w:rsidP="00610D65">
            <w:pPr>
              <w:pStyle w:val="ConsPlusNormal"/>
              <w:spacing w:after="0" w:line="240" w:lineRule="auto"/>
              <w:rPr>
                <w:sz w:val="24"/>
                <w:szCs w:val="24"/>
              </w:rPr>
            </w:pPr>
          </w:p>
        </w:tc>
        <w:tc>
          <w:tcPr>
            <w:tcW w:w="1474" w:type="dxa"/>
          </w:tcPr>
          <w:p w:rsidR="00610D65" w:rsidRPr="001B7C27" w:rsidRDefault="00610D65" w:rsidP="00610D65">
            <w:pPr>
              <w:pStyle w:val="ConsPlusNormal"/>
              <w:spacing w:after="0" w:line="240" w:lineRule="auto"/>
              <w:jc w:val="center"/>
              <w:rPr>
                <w:sz w:val="24"/>
                <w:szCs w:val="24"/>
              </w:rPr>
            </w:pPr>
            <w:r w:rsidRPr="001B7C27">
              <w:rPr>
                <w:sz w:val="24"/>
                <w:szCs w:val="24"/>
              </w:rPr>
              <w:t>12.12</w:t>
            </w:r>
          </w:p>
        </w:tc>
        <w:tc>
          <w:tcPr>
            <w:tcW w:w="6406"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спектроскоп, индивидуальный дозиметр, камера Вильсона</w:t>
            </w:r>
          </w:p>
        </w:tc>
      </w:tr>
    </w:tbl>
    <w:p w:rsidR="00610D65" w:rsidRPr="001B7C27" w:rsidRDefault="00610D65" w:rsidP="00610D65">
      <w:pPr>
        <w:pStyle w:val="ConsPlusNormal"/>
        <w:spacing w:after="0" w:line="240" w:lineRule="auto"/>
        <w:jc w:val="both"/>
        <w:rPr>
          <w:sz w:val="24"/>
          <w:szCs w:val="24"/>
        </w:rPr>
      </w:pPr>
    </w:p>
    <w:p w:rsidR="00F6243A" w:rsidRPr="00B235C9" w:rsidRDefault="00F6243A" w:rsidP="00F6243A">
      <w:pPr>
        <w:pStyle w:val="ConsPlusNormal"/>
        <w:spacing w:after="0" w:line="240" w:lineRule="auto"/>
        <w:ind w:firstLine="540"/>
        <w:jc w:val="both"/>
        <w:rPr>
          <w:sz w:val="24"/>
          <w:szCs w:val="24"/>
        </w:rPr>
      </w:pPr>
      <w:r w:rsidRPr="00B235C9">
        <w:rPr>
          <w:sz w:val="24"/>
          <w:szCs w:val="24"/>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F6243A">
        <w:rPr>
          <w:b/>
          <w:sz w:val="24"/>
          <w:szCs w:val="24"/>
        </w:rPr>
        <w:t>по химии.</w:t>
      </w:r>
    </w:p>
    <w:p w:rsidR="00F6243A" w:rsidRPr="00B235C9" w:rsidRDefault="00F6243A" w:rsidP="00F6243A">
      <w:pPr>
        <w:pStyle w:val="ConsPlusNormal"/>
        <w:spacing w:after="0" w:line="240" w:lineRule="auto"/>
        <w:jc w:val="right"/>
        <w:rPr>
          <w:sz w:val="24"/>
          <w:szCs w:val="24"/>
        </w:rPr>
      </w:pPr>
      <w:r w:rsidRPr="00B235C9">
        <w:rPr>
          <w:sz w:val="24"/>
          <w:szCs w:val="24"/>
        </w:rPr>
        <w:t>Таблица 23</w:t>
      </w:r>
    </w:p>
    <w:p w:rsidR="00F6243A" w:rsidRPr="00B235C9" w:rsidRDefault="00F6243A" w:rsidP="00F6243A">
      <w:pPr>
        <w:pStyle w:val="ConsPlusNormal"/>
        <w:spacing w:after="0" w:line="240" w:lineRule="auto"/>
        <w:jc w:val="center"/>
        <w:rPr>
          <w:sz w:val="24"/>
          <w:szCs w:val="24"/>
        </w:rPr>
      </w:pPr>
      <w:r w:rsidRPr="00B235C9">
        <w:rPr>
          <w:sz w:val="24"/>
          <w:szCs w:val="24"/>
        </w:rPr>
        <w:t>Проверяемые требования к результатам освоения основной</w:t>
      </w:r>
    </w:p>
    <w:p w:rsidR="00F6243A" w:rsidRPr="00B235C9" w:rsidRDefault="00F6243A" w:rsidP="00F6243A">
      <w:pPr>
        <w:pStyle w:val="ConsPlusNormal"/>
        <w:spacing w:after="0" w:line="240" w:lineRule="auto"/>
        <w:jc w:val="center"/>
        <w:rPr>
          <w:sz w:val="24"/>
          <w:szCs w:val="24"/>
        </w:rPr>
      </w:pPr>
      <w:r w:rsidRPr="00B235C9">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Код проверяемого результата</w:t>
            </w:r>
          </w:p>
        </w:tc>
        <w:tc>
          <w:tcPr>
            <w:tcW w:w="7370"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теме: "Первоначальные химические понятия"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объем,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иллюстрировать взаимосвязь основных химических понятий и применять эти понятия при описании веществ и их превращений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использовать химическую символику для составления формул веществ и уравнений химических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законов сохранения массы веществ, постоянства состава, атомно-молекулярного учения, закона Авогадро</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определять валентность атомов элементов в бинарных соединениях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1.6</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классифицировать химические реакции (по числу и составу участвующих в реакции веществ, по тепловому эффекту)</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1.7</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вычислять относительную молекулярную и молярную массы веществ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1.8</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вычислять массовую долю химического элемента по формуле соединения,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1.9</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вычислять массовую долю вещества в растворе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1.10</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применять естественно-научные методы познания - наблюдение, измерение, моделирование, эксперимент (реальный и мысленный)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теме: "Важнейшие представители неорганических веществ"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основных химических понятий: оксид, кислота, основание, соль</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определять принадлежность веществ к определенному классу </w:t>
            </w:r>
            <w:r w:rsidRPr="00B235C9">
              <w:rPr>
                <w:sz w:val="24"/>
                <w:szCs w:val="24"/>
              </w:rPr>
              <w:lastRenderedPageBreak/>
              <w:t>соединений по формулам</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2.3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классифицировать неорганические вещества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2.6</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определенной массовой долей растворенного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2.7</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проводить расчеты по уравнению химической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теме: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классифицировать химические элементы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3.6</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определять степень окисления элементов в бинарных соединениях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3.7</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определять вид химической связи (ковалентная и ионная) в </w:t>
            </w:r>
            <w:r w:rsidRPr="00B235C9">
              <w:rPr>
                <w:sz w:val="24"/>
                <w:szCs w:val="24"/>
              </w:rPr>
              <w:lastRenderedPageBreak/>
              <w:t>неорганических соединениях</w:t>
            </w:r>
          </w:p>
        </w:tc>
      </w:tr>
    </w:tbl>
    <w:p w:rsidR="00F6243A" w:rsidRPr="00B235C9" w:rsidRDefault="00F6243A" w:rsidP="00F6243A">
      <w:pPr>
        <w:pStyle w:val="ConsPlusNormal"/>
        <w:spacing w:after="0" w:line="240" w:lineRule="auto"/>
        <w:jc w:val="both"/>
        <w:rPr>
          <w:sz w:val="24"/>
          <w:szCs w:val="24"/>
        </w:rPr>
      </w:pPr>
    </w:p>
    <w:p w:rsidR="00F6243A" w:rsidRPr="00B235C9" w:rsidRDefault="00F6243A" w:rsidP="00F6243A">
      <w:pPr>
        <w:pStyle w:val="ConsPlusNormal"/>
        <w:spacing w:after="0" w:line="240" w:lineRule="auto"/>
        <w:jc w:val="right"/>
        <w:rPr>
          <w:sz w:val="24"/>
          <w:szCs w:val="24"/>
        </w:rPr>
      </w:pPr>
      <w:r w:rsidRPr="00B235C9">
        <w:rPr>
          <w:sz w:val="24"/>
          <w:szCs w:val="24"/>
        </w:rPr>
        <w:t>Таблица 23.1</w:t>
      </w:r>
    </w:p>
    <w:p w:rsidR="00F6243A" w:rsidRPr="00B235C9" w:rsidRDefault="00F6243A" w:rsidP="00F6243A">
      <w:pPr>
        <w:pStyle w:val="ConsPlusNormal"/>
        <w:spacing w:after="0" w:line="240" w:lineRule="auto"/>
        <w:jc w:val="center"/>
        <w:rPr>
          <w:sz w:val="24"/>
          <w:szCs w:val="24"/>
        </w:rPr>
      </w:pPr>
      <w:r w:rsidRPr="00B235C9">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Код</w:t>
            </w:r>
          </w:p>
        </w:tc>
        <w:tc>
          <w:tcPr>
            <w:tcW w:w="7994"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Проверяемый элемент содержания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Первоначальные химические понятия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Понятие о методах познания в химии. Чистые вещества и смеси. Способы разделения смесей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Атомы и молекулы. Химические элементы. Символы химических элементов. Простые и сложные вещества. Атомно-молекулярное учение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Количество вещества. Моль. Молярная масса. Взаимосвязь количества, массы и числа структурных единиц вещества. Расчеты по формулам химических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Важнейшие представители неорганических веществ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2.2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Молярный объем газов. Расчеты по химическим уравнениям</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Основания. Классификация оснований: щелочи и нерастворимые основания. Номенклатура оснований. Физические и химические свойства оснований. Получение оснований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2.8</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2.9</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Соли. Номенклатура солей. Физические и химические свойства солей. Получение солей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2.10</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Генетическая связь между классами неорганических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2.11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ученый и гражданин</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Химическая связь. Ковалентная (полярная и неполярная) связь. Электроотрицательность химических элементов. Ионная связь</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Степень окисления. Окислительно-восстановительные реакции. Процессы окисления и восстановления. Окислители и восстановители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F6243A" w:rsidRPr="00B235C9" w:rsidRDefault="00F6243A" w:rsidP="00F6243A">
      <w:pPr>
        <w:pStyle w:val="ConsPlusNormal"/>
        <w:spacing w:after="0" w:line="240" w:lineRule="auto"/>
        <w:jc w:val="both"/>
        <w:rPr>
          <w:sz w:val="24"/>
          <w:szCs w:val="24"/>
        </w:rPr>
      </w:pPr>
    </w:p>
    <w:p w:rsidR="00F6243A" w:rsidRPr="00B235C9" w:rsidRDefault="00F6243A" w:rsidP="00F6243A">
      <w:pPr>
        <w:pStyle w:val="ConsPlusNormal"/>
        <w:spacing w:after="0" w:line="240" w:lineRule="auto"/>
        <w:jc w:val="right"/>
        <w:rPr>
          <w:sz w:val="24"/>
          <w:szCs w:val="24"/>
        </w:rPr>
      </w:pPr>
      <w:r w:rsidRPr="00B235C9">
        <w:rPr>
          <w:sz w:val="24"/>
          <w:szCs w:val="24"/>
        </w:rPr>
        <w:t>Таблица 23.2</w:t>
      </w:r>
    </w:p>
    <w:p w:rsidR="00F6243A" w:rsidRPr="00B235C9" w:rsidRDefault="00F6243A" w:rsidP="00F6243A">
      <w:pPr>
        <w:pStyle w:val="ConsPlusNormal"/>
        <w:spacing w:after="0" w:line="240" w:lineRule="auto"/>
        <w:jc w:val="center"/>
        <w:rPr>
          <w:sz w:val="24"/>
          <w:szCs w:val="24"/>
        </w:rPr>
      </w:pPr>
      <w:r w:rsidRPr="00B235C9">
        <w:rPr>
          <w:sz w:val="24"/>
          <w:szCs w:val="24"/>
        </w:rPr>
        <w:t>Проверяемые требования к результатам освоения основной</w:t>
      </w:r>
    </w:p>
    <w:p w:rsidR="00F6243A" w:rsidRPr="00B235C9" w:rsidRDefault="00F6243A" w:rsidP="00F6243A">
      <w:pPr>
        <w:pStyle w:val="ConsPlusNormal"/>
        <w:spacing w:after="0" w:line="240" w:lineRule="auto"/>
        <w:jc w:val="center"/>
        <w:rPr>
          <w:sz w:val="24"/>
          <w:szCs w:val="24"/>
        </w:rPr>
      </w:pPr>
      <w:r w:rsidRPr="00B235C9">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Код проверяемого результата</w:t>
            </w:r>
          </w:p>
        </w:tc>
        <w:tc>
          <w:tcPr>
            <w:tcW w:w="7370"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теме: "Вещество и химическая реакция"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w:t>
            </w:r>
            <w:r w:rsidRPr="00B235C9">
              <w:rPr>
                <w:sz w:val="24"/>
                <w:szCs w:val="24"/>
              </w:rPr>
              <w:lastRenderedPageBreak/>
              <w:t>металлическая), кристаллическая решетка, сплавы, скорость химической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1.2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иллюстрировать взаимосвязь основных химических понятий и применять эти понятия при описании веществ и их превращений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составлять уравнения электролитической диссоциации кислот, щелочей и солей, полные и сокращенные уравнения реакций ионного обмена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сущность окислительно-восстановительных реакций посредством составления электронного баланса этих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проводить расчеты по уравнению химической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темам: "Неметаллы и их соединения" и "Металлы и их соединения"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составлять уравнения реакций, подтверждающих существование генетической связи между веществами различных классов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проводить реакции, подтверждающие качественный состав различных веществ: распознавать опытным путем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теме: "Химия и окружающая среда"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раскрывать смысл основных химических понятий: ПДК вещества; коррозия металлов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F6243A" w:rsidRPr="00B235C9" w:rsidRDefault="00F6243A" w:rsidP="00F6243A">
      <w:pPr>
        <w:pStyle w:val="ConsPlusNormal"/>
        <w:spacing w:after="0" w:line="240" w:lineRule="auto"/>
        <w:jc w:val="both"/>
        <w:rPr>
          <w:sz w:val="24"/>
          <w:szCs w:val="24"/>
        </w:rPr>
      </w:pPr>
    </w:p>
    <w:p w:rsidR="00F6243A" w:rsidRPr="00B235C9" w:rsidRDefault="00F6243A" w:rsidP="00F6243A">
      <w:pPr>
        <w:pStyle w:val="ConsPlusNormal"/>
        <w:spacing w:after="0" w:line="240" w:lineRule="auto"/>
        <w:jc w:val="right"/>
        <w:rPr>
          <w:sz w:val="24"/>
          <w:szCs w:val="24"/>
        </w:rPr>
      </w:pPr>
      <w:r w:rsidRPr="00B235C9">
        <w:rPr>
          <w:sz w:val="24"/>
          <w:szCs w:val="24"/>
        </w:rPr>
        <w:lastRenderedPageBreak/>
        <w:t>Таблица 23.3</w:t>
      </w:r>
    </w:p>
    <w:p w:rsidR="00F6243A" w:rsidRPr="00B235C9" w:rsidRDefault="00F6243A" w:rsidP="00F6243A">
      <w:pPr>
        <w:pStyle w:val="ConsPlusNormal"/>
        <w:spacing w:after="0" w:line="240" w:lineRule="auto"/>
        <w:jc w:val="center"/>
        <w:rPr>
          <w:sz w:val="24"/>
          <w:szCs w:val="24"/>
        </w:rPr>
      </w:pPr>
      <w:r w:rsidRPr="00B235C9">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Код</w:t>
            </w:r>
          </w:p>
        </w:tc>
        <w:tc>
          <w:tcPr>
            <w:tcW w:w="7994"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Проверяемый элемент содержания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Вещество и химическая реакция. Повторение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w:t>
            </w:r>
            <w:r w:rsidRPr="00B235C9">
              <w:rPr>
                <w:sz w:val="24"/>
                <w:szCs w:val="24"/>
              </w:rPr>
              <w:lastRenderedPageBreak/>
              <w:t>распознавание неорганических веществ с помощью качественных реакций на ионы; решение экспериментальных задач</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Неметаллы и их соединения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Общая характеристика элементов VIA-группы.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Общая характеристика элементов VA-группы.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Общая характеристика элементов IVA-группы.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w:t>
            </w:r>
            <w:r w:rsidRPr="00B235C9">
              <w:rPr>
                <w:sz w:val="24"/>
                <w:szCs w:val="24"/>
              </w:rPr>
              <w:lastRenderedPageBreak/>
              <w:t>Использование карбонатов в быту, медицине, промышленности и сельском хозяйстве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2.6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2.8</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Металлы и их соединения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w:t>
            </w:r>
            <w:r w:rsidRPr="00B235C9">
              <w:rPr>
                <w:sz w:val="24"/>
                <w:szCs w:val="24"/>
              </w:rPr>
              <w:lastRenderedPageBreak/>
              <w:t>быту и промышленности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3.3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Химия и окружающая среда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Химический эксперимент: изучение образцов материалов (стекло, сплавы металлов, полимерные материалы)</w:t>
            </w:r>
          </w:p>
        </w:tc>
      </w:tr>
    </w:tbl>
    <w:p w:rsidR="00F6243A" w:rsidRPr="00B235C9" w:rsidRDefault="00F6243A" w:rsidP="00F6243A">
      <w:pPr>
        <w:pStyle w:val="ConsPlusNormal"/>
        <w:spacing w:after="0" w:line="240" w:lineRule="auto"/>
        <w:jc w:val="both"/>
        <w:rPr>
          <w:sz w:val="24"/>
          <w:szCs w:val="24"/>
        </w:rPr>
      </w:pPr>
    </w:p>
    <w:p w:rsidR="00F6243A" w:rsidRPr="000702F3" w:rsidRDefault="00F6243A" w:rsidP="00F6243A">
      <w:pPr>
        <w:pStyle w:val="ConsPlusNormal"/>
        <w:spacing w:after="0" w:line="240" w:lineRule="auto"/>
        <w:ind w:firstLine="540"/>
        <w:jc w:val="both"/>
        <w:rPr>
          <w:sz w:val="24"/>
          <w:szCs w:val="24"/>
        </w:rPr>
      </w:pPr>
      <w:r w:rsidRPr="000702F3">
        <w:rPr>
          <w:sz w:val="24"/>
          <w:szCs w:val="24"/>
        </w:rPr>
        <w:t xml:space="preserve">В федеральных и региональных процедурах оценки качества образования </w:t>
      </w:r>
      <w:r w:rsidRPr="000702F3">
        <w:rPr>
          <w:sz w:val="24"/>
          <w:szCs w:val="24"/>
        </w:rPr>
        <w:lastRenderedPageBreak/>
        <w:t xml:space="preserve">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w:t>
      </w:r>
      <w:r w:rsidRPr="00F6243A">
        <w:rPr>
          <w:b/>
          <w:sz w:val="24"/>
          <w:szCs w:val="24"/>
        </w:rPr>
        <w:t>по биологии.</w:t>
      </w:r>
    </w:p>
    <w:p w:rsidR="00F6243A" w:rsidRPr="000702F3" w:rsidRDefault="00F6243A" w:rsidP="00F6243A">
      <w:pPr>
        <w:pStyle w:val="ConsPlusNormal"/>
        <w:spacing w:after="0" w:line="240" w:lineRule="auto"/>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требования к результатам освоения основной</w:t>
      </w:r>
    </w:p>
    <w:p w:rsidR="00F6243A" w:rsidRPr="000702F3" w:rsidRDefault="00F6243A" w:rsidP="00F6243A">
      <w:pPr>
        <w:pStyle w:val="ConsPlusNormal"/>
        <w:spacing w:after="0" w:line="240" w:lineRule="auto"/>
        <w:jc w:val="center"/>
        <w:rPr>
          <w:sz w:val="24"/>
          <w:szCs w:val="24"/>
        </w:rPr>
      </w:pPr>
      <w:r w:rsidRPr="000702F3">
        <w:rPr>
          <w:sz w:val="24"/>
          <w:szCs w:val="24"/>
        </w:rPr>
        <w:t>образовательной программы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результата</w:t>
            </w:r>
          </w:p>
        </w:tc>
        <w:tc>
          <w:tcPr>
            <w:tcW w:w="7370"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Биология - наука о живой природе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биологию как науку о живой природе; называть признаки живого, сравнивать объекты живой и неживой природы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понятие о среде обитания (водной, наземно-воздушной, почвенной, внутриорганизменной), условиях среды обитания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Приводить примеры, характеризующие приспособленность </w:t>
            </w:r>
            <w:r w:rsidRPr="000702F3">
              <w:rPr>
                <w:sz w:val="24"/>
                <w:szCs w:val="24"/>
              </w:rPr>
              <w:lastRenderedPageBreak/>
              <w:t>организмов к среде обитания, взаимосвязи организмов в сообществах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Выделять отличительные признаки природных и искусственных сообществ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роль биологии в практической деятельности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Владеть приемами работы с лупой, световым и цифровым микроскопами при рассматривании биологических объектов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при выполнении учебных заданий научно-популярную литературу по биологии, справочные материалы, ресурсы сети Интернет</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Создавать письменные и устные сообщения, грамотно используя понятийный аппарат изучаемого раздела биологии</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24.1</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элементы содержания (5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F6243A" w:rsidRPr="000702F3" w:rsidTr="00E775D4">
        <w:tc>
          <w:tcPr>
            <w:tcW w:w="1191" w:type="dxa"/>
          </w:tcPr>
          <w:p w:rsidR="00F6243A" w:rsidRPr="000702F3" w:rsidRDefault="00F6243A" w:rsidP="00E775D4">
            <w:pPr>
              <w:pStyle w:val="ConsPlusNormal"/>
              <w:spacing w:after="0" w:line="240" w:lineRule="auto"/>
              <w:jc w:val="center"/>
              <w:rPr>
                <w:sz w:val="24"/>
                <w:szCs w:val="24"/>
              </w:rPr>
            </w:pPr>
            <w:r w:rsidRPr="000702F3">
              <w:rPr>
                <w:sz w:val="24"/>
                <w:szCs w:val="24"/>
              </w:rPr>
              <w:t>Код раздела</w:t>
            </w: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элемента</w:t>
            </w:r>
          </w:p>
        </w:tc>
        <w:tc>
          <w:tcPr>
            <w:tcW w:w="6406"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элементы содержания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Биология - наука о живой природе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Методы изучения живой природы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3</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Организмы - тела живой природы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Понятие об организме. Доядерные и ядерные организмы. Одноклеточные и многоклеточные организмы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Клетки, ткани, органы, системы органов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Разнообразие организмов и их классификация (таксоны в биологии: царства, типы (отделы), классы, отряды (порядки), семейства, роды, виды)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3.6</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Бактерии и вирусы как формы жизни. Значение бактерий и </w:t>
            </w:r>
            <w:r w:rsidRPr="000702F3">
              <w:rPr>
                <w:sz w:val="24"/>
                <w:szCs w:val="24"/>
              </w:rPr>
              <w:lastRenderedPageBreak/>
              <w:t>вирусов в природе и в жизни человека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4</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Организмы и среда обитания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Приспособления организмов к среде обитания. Сезонные изменения в жизни организмов</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5</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Природные сообщества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Природные зоны Земли, их обитатели. Флора и фауна природных зон. Ландшафты: природные и культурные</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6</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Живая природа и человек</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6.1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6.2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24.2</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требования к результатам освоения основной</w:t>
      </w:r>
    </w:p>
    <w:p w:rsidR="00F6243A" w:rsidRPr="000702F3" w:rsidRDefault="00F6243A" w:rsidP="00F6243A">
      <w:pPr>
        <w:pStyle w:val="ConsPlusNormal"/>
        <w:spacing w:after="0" w:line="240" w:lineRule="auto"/>
        <w:jc w:val="center"/>
        <w:rPr>
          <w:sz w:val="24"/>
          <w:szCs w:val="24"/>
        </w:rPr>
      </w:pPr>
      <w:r w:rsidRPr="000702F3">
        <w:rPr>
          <w:sz w:val="24"/>
          <w:szCs w:val="24"/>
        </w:rPr>
        <w:t>образовательной программы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результата</w:t>
            </w:r>
          </w:p>
        </w:tc>
        <w:tc>
          <w:tcPr>
            <w:tcW w:w="7370"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Растительный организм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ботанику как биологическую науку, ее разделы и связи с другими науками и техникой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Сравнивать растительные ткани и органы растений между собой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Классифицировать растения и их части по разным основаниям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Применять полученные знания для выращивания и размножения </w:t>
            </w:r>
            <w:r w:rsidRPr="000702F3">
              <w:rPr>
                <w:sz w:val="24"/>
                <w:szCs w:val="24"/>
              </w:rPr>
              <w:lastRenderedPageBreak/>
              <w:t>культурных растений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Создавать письменные и устные сообщения, грамотно используя понятийный аппарат изучаемого раздела биологии</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24.3</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элементы содержания (6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F6243A" w:rsidRPr="000702F3" w:rsidTr="00E775D4">
        <w:tc>
          <w:tcPr>
            <w:tcW w:w="1191" w:type="dxa"/>
          </w:tcPr>
          <w:p w:rsidR="00F6243A" w:rsidRPr="000702F3" w:rsidRDefault="00F6243A" w:rsidP="00E775D4">
            <w:pPr>
              <w:pStyle w:val="ConsPlusNormal"/>
              <w:spacing w:after="0" w:line="240" w:lineRule="auto"/>
              <w:jc w:val="center"/>
              <w:rPr>
                <w:sz w:val="24"/>
                <w:szCs w:val="24"/>
              </w:rPr>
            </w:pPr>
            <w:r w:rsidRPr="000702F3">
              <w:rPr>
                <w:sz w:val="24"/>
                <w:szCs w:val="24"/>
              </w:rPr>
              <w:t>Код раздела</w:t>
            </w: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элемента</w:t>
            </w:r>
          </w:p>
        </w:tc>
        <w:tc>
          <w:tcPr>
            <w:tcW w:w="6406"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элементы содержания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Растительный организм</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Ботаника - наука о растениях. Разделы ботаники. Связь ботаники с другими науками и техникой. Общие признаки растений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Разнообразие растений. Уровни организации растительного организма. Высшие и низшие растения. Споровые и семенные растения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Органы и системы органов растений. Строение органов растительного организма, их роль и связь между собой</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Строение и жизнедеятельность растительного организма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w:t>
            </w:r>
            <w:r w:rsidRPr="000702F3">
              <w:rPr>
                <w:sz w:val="24"/>
                <w:szCs w:val="24"/>
              </w:rPr>
              <w:lastRenderedPageBreak/>
              <w:t>корнями воды и минеральных веществ, необходимых растению (корневое давление, осмос). Видоизменение корней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2.6</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2.7</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rsidR="00F6243A" w:rsidRPr="000702F3" w:rsidRDefault="00F6243A" w:rsidP="00E775D4">
            <w:pPr>
              <w:pStyle w:val="ConsPlusNormal"/>
              <w:spacing w:after="0" w:line="240" w:lineRule="auto"/>
              <w:jc w:val="both"/>
              <w:rPr>
                <w:sz w:val="24"/>
                <w:szCs w:val="24"/>
              </w:rPr>
            </w:pPr>
            <w:r w:rsidRPr="000702F3">
              <w:rPr>
                <w:sz w:val="24"/>
                <w:szCs w:val="24"/>
              </w:rPr>
              <w:t xml:space="preserve">Ростовые движения растений. Развитие побега из почки. </w:t>
            </w:r>
            <w:r w:rsidRPr="000702F3">
              <w:rPr>
                <w:sz w:val="24"/>
                <w:szCs w:val="24"/>
              </w:rPr>
              <w:lastRenderedPageBreak/>
              <w:t>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2.8</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2.9</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24.4</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требования к результатам освоения основной</w:t>
      </w:r>
    </w:p>
    <w:p w:rsidR="00F6243A" w:rsidRPr="000702F3" w:rsidRDefault="00F6243A" w:rsidP="00F6243A">
      <w:pPr>
        <w:pStyle w:val="ConsPlusNormal"/>
        <w:spacing w:after="0" w:line="240" w:lineRule="auto"/>
        <w:jc w:val="center"/>
        <w:rPr>
          <w:sz w:val="24"/>
          <w:szCs w:val="24"/>
        </w:rPr>
      </w:pPr>
      <w:r w:rsidRPr="000702F3">
        <w:rPr>
          <w:sz w:val="24"/>
          <w:szCs w:val="24"/>
        </w:rPr>
        <w:t>образовательной программы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результата</w:t>
            </w:r>
          </w:p>
        </w:tc>
        <w:tc>
          <w:tcPr>
            <w:tcW w:w="7370"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Систематика растений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признаки классов покрытосеменных, или цветковых, семейств двудольных и однодольных растений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Выделять существенные признаки строения и жизнедеятельности растений, бактерий, грибов, лишайников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Описывать усложнение организации растений в ходе эволюции растительного мира на Земле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черты приспособленности растений к среде обитания, значение экологических факторов для растений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w:t>
            </w:r>
            <w:r w:rsidRPr="000702F3">
              <w:rPr>
                <w:sz w:val="24"/>
                <w:szCs w:val="24"/>
              </w:rPr>
              <w:lastRenderedPageBreak/>
              <w:t>одной знаковой системы в другую</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24.5</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элементы содержания (7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F6243A" w:rsidRPr="000702F3" w:rsidTr="00E775D4">
        <w:tc>
          <w:tcPr>
            <w:tcW w:w="1191" w:type="dxa"/>
          </w:tcPr>
          <w:p w:rsidR="00F6243A" w:rsidRPr="000702F3" w:rsidRDefault="00F6243A" w:rsidP="00E775D4">
            <w:pPr>
              <w:pStyle w:val="ConsPlusNormal"/>
              <w:spacing w:after="0" w:line="240" w:lineRule="auto"/>
              <w:jc w:val="center"/>
              <w:rPr>
                <w:sz w:val="24"/>
                <w:szCs w:val="24"/>
              </w:rPr>
            </w:pPr>
            <w:r w:rsidRPr="000702F3">
              <w:rPr>
                <w:sz w:val="24"/>
                <w:szCs w:val="24"/>
              </w:rPr>
              <w:t>Код раздела</w:t>
            </w: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элемента</w:t>
            </w:r>
          </w:p>
        </w:tc>
        <w:tc>
          <w:tcPr>
            <w:tcW w:w="6406"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элементы содержания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Систематические группы растений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Высшие семенные растения. Голосеменные. Общая характеристика. Хвойные растения, их разнообразие. </w:t>
            </w:r>
            <w:r w:rsidRPr="000702F3">
              <w:rPr>
                <w:sz w:val="24"/>
                <w:szCs w:val="24"/>
              </w:rPr>
              <w:lastRenderedPageBreak/>
              <w:t>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Развитие растительного мира на Земле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3</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Растения в природных сообществах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4</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Растения и человек</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w:t>
            </w:r>
            <w:r w:rsidRPr="000702F3">
              <w:rPr>
                <w:sz w:val="24"/>
                <w:szCs w:val="24"/>
              </w:rPr>
              <w:lastRenderedPageBreak/>
              <w:t>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5</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Грибы. Лишайники. Бактерии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24.6</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требования к результатам освоения основной</w:t>
      </w:r>
    </w:p>
    <w:p w:rsidR="00F6243A" w:rsidRPr="000702F3" w:rsidRDefault="00F6243A" w:rsidP="00F6243A">
      <w:pPr>
        <w:pStyle w:val="ConsPlusNormal"/>
        <w:spacing w:after="0" w:line="240" w:lineRule="auto"/>
        <w:jc w:val="center"/>
        <w:rPr>
          <w:sz w:val="24"/>
          <w:szCs w:val="24"/>
        </w:rPr>
      </w:pPr>
      <w:r w:rsidRPr="000702F3">
        <w:rPr>
          <w:sz w:val="24"/>
          <w:szCs w:val="24"/>
        </w:rPr>
        <w:t>образовательной программы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результата</w:t>
            </w:r>
          </w:p>
        </w:tc>
        <w:tc>
          <w:tcPr>
            <w:tcW w:w="7370"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0702F3" w:rsidTr="00E775D4">
        <w:tc>
          <w:tcPr>
            <w:tcW w:w="1701" w:type="dxa"/>
            <w:vAlign w:val="center"/>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370" w:type="dxa"/>
            <w:vAlign w:val="center"/>
          </w:tcPr>
          <w:p w:rsidR="00F6243A" w:rsidRPr="000702F3" w:rsidRDefault="00F6243A" w:rsidP="00E775D4">
            <w:pPr>
              <w:pStyle w:val="ConsPlusNormal"/>
              <w:spacing w:after="0" w:line="240" w:lineRule="auto"/>
              <w:jc w:val="both"/>
              <w:rPr>
                <w:sz w:val="24"/>
                <w:szCs w:val="24"/>
              </w:rPr>
            </w:pPr>
            <w:r w:rsidRPr="000702F3">
              <w:rPr>
                <w:sz w:val="24"/>
                <w:szCs w:val="24"/>
              </w:rPr>
              <w:t>Животный организм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зоологию как биологическую науку, ее разделы и связь с другими науками и техникой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Характеризовать принципы классификации животных, вид как </w:t>
            </w:r>
            <w:r w:rsidRPr="000702F3">
              <w:rPr>
                <w:sz w:val="24"/>
                <w:szCs w:val="24"/>
              </w:rPr>
              <w:lastRenderedPageBreak/>
              <w:t>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общие признаки животных, уровни организации животного организма: клетки, ткани, органы, системы органов, организм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Сравнивать животные ткани и органы животных между собой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признаки классов членистоногих и хордовых; отрядов насекомых и млекопитающих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Сравнивать представителей отдельных систематических групп животных и делать выводы на основе сравнения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Классифицировать животных на основании особенностей строения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Описывать усложнение организации животных в ходе эволюции животного мира на Земле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черты приспособленности животных к среде обитания, значение экологических факторов для животных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взаимосвязи животных в природных сообществах, цепи питания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Устанавливать взаимосвязи животных с растениями, грибами, лишайниками и бактериями в природных сообществах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животных природных зон Земли, основные закономерности распространения животных по планете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роль животных в природных сообществах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Понимать причины и знать меры охраны животного мира Земли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24.7</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элементы содержания (8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F6243A" w:rsidRPr="000702F3" w:rsidTr="00E775D4">
        <w:tc>
          <w:tcPr>
            <w:tcW w:w="1191" w:type="dxa"/>
          </w:tcPr>
          <w:p w:rsidR="00F6243A" w:rsidRPr="000702F3" w:rsidRDefault="00F6243A" w:rsidP="00E775D4">
            <w:pPr>
              <w:pStyle w:val="ConsPlusNormal"/>
              <w:spacing w:after="0" w:line="240" w:lineRule="auto"/>
              <w:jc w:val="center"/>
              <w:rPr>
                <w:sz w:val="24"/>
                <w:szCs w:val="24"/>
              </w:rPr>
            </w:pPr>
            <w:r w:rsidRPr="000702F3">
              <w:rPr>
                <w:sz w:val="24"/>
                <w:szCs w:val="24"/>
              </w:rPr>
              <w:t>Код раздела</w:t>
            </w: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элемента</w:t>
            </w:r>
          </w:p>
        </w:tc>
        <w:tc>
          <w:tcPr>
            <w:tcW w:w="6406"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элементы содержания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Животный организм</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Строение и жизнедеятельность организма животного</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rsidR="00F6243A" w:rsidRPr="000702F3" w:rsidRDefault="00F6243A" w:rsidP="00E775D4">
            <w:pPr>
              <w:pStyle w:val="ConsPlusNormal"/>
              <w:spacing w:after="0" w:line="240" w:lineRule="auto"/>
              <w:jc w:val="both"/>
              <w:rPr>
                <w:sz w:val="24"/>
                <w:szCs w:val="24"/>
              </w:rPr>
            </w:pPr>
            <w:r w:rsidRPr="000702F3">
              <w:rPr>
                <w:sz w:val="24"/>
                <w:szCs w:val="24"/>
              </w:rPr>
              <w:t>Особенности пищеварительной системы у представителей отрядов млекопитающих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w:t>
            </w:r>
            <w:r w:rsidRPr="000702F3">
              <w:rPr>
                <w:sz w:val="24"/>
                <w:szCs w:val="24"/>
              </w:rPr>
              <w:lastRenderedPageBreak/>
              <w:t>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2.6</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2.7</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2.8</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2.9</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3</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Систематические группы животных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w:t>
            </w:r>
            <w:r w:rsidRPr="000702F3">
              <w:rPr>
                <w:sz w:val="24"/>
                <w:szCs w:val="24"/>
              </w:rPr>
              <w:lastRenderedPageBreak/>
              <w:t>номенклатура. Отражение современных знаний о происхождении и родстве животных в классификации животных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3.5</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3.6</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3.7</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w:t>
            </w:r>
            <w:r w:rsidRPr="000702F3">
              <w:rPr>
                <w:sz w:val="24"/>
                <w:szCs w:val="24"/>
              </w:rPr>
              <w:lastRenderedPageBreak/>
              <w:t>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3.8</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3.9</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3.10</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w:t>
            </w:r>
            <w:r w:rsidRPr="000702F3">
              <w:rPr>
                <w:sz w:val="24"/>
                <w:szCs w:val="24"/>
              </w:rPr>
              <w:lastRenderedPageBreak/>
              <w:t>среды. Значение птиц в природе и жизни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3.14</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6243A" w:rsidRPr="000702F3" w:rsidRDefault="00F6243A" w:rsidP="00E775D4">
            <w:pPr>
              <w:pStyle w:val="ConsPlusNormal"/>
              <w:spacing w:after="0" w:line="240" w:lineRule="auto"/>
              <w:jc w:val="both"/>
              <w:rPr>
                <w:sz w:val="24"/>
                <w:szCs w:val="24"/>
              </w:rPr>
            </w:pPr>
            <w:r w:rsidRPr="000702F3">
              <w:rPr>
                <w:sz w:val="24"/>
                <w:szCs w:val="24"/>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4</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Развитие животного мира на Земле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5</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Животные в природных сообществах</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Животный мир природных зон Земли. Основные закономерности распределения животных на планете. Фауна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6</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Животные и человек</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6.1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Воздействие человека на животных в природе: прямое и </w:t>
            </w:r>
            <w:r w:rsidRPr="000702F3">
              <w:rPr>
                <w:sz w:val="24"/>
                <w:szCs w:val="24"/>
              </w:rPr>
              <w:lastRenderedPageBreak/>
              <w:t>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vMerge/>
          </w:tcPr>
          <w:p w:rsidR="00F6243A" w:rsidRPr="000702F3" w:rsidRDefault="00F6243A" w:rsidP="00E775D4">
            <w:pPr>
              <w:pStyle w:val="ConsPlusNormal"/>
              <w:spacing w:after="0" w:line="240" w:lineRule="auto"/>
              <w:rPr>
                <w:sz w:val="24"/>
                <w:szCs w:val="24"/>
              </w:rPr>
            </w:pP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6.2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24.8</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требования к результатам освоения основной</w:t>
      </w:r>
    </w:p>
    <w:p w:rsidR="00F6243A" w:rsidRPr="000702F3" w:rsidRDefault="00F6243A" w:rsidP="00F6243A">
      <w:pPr>
        <w:pStyle w:val="ConsPlusNormal"/>
        <w:spacing w:after="0" w:line="240" w:lineRule="auto"/>
        <w:jc w:val="center"/>
        <w:rPr>
          <w:sz w:val="24"/>
          <w:szCs w:val="24"/>
        </w:rPr>
      </w:pPr>
      <w:r w:rsidRPr="000702F3">
        <w:rPr>
          <w:sz w:val="24"/>
          <w:szCs w:val="24"/>
        </w:rPr>
        <w:t>образовательной программы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результата</w:t>
            </w:r>
          </w:p>
        </w:tc>
        <w:tc>
          <w:tcPr>
            <w:tcW w:w="7370"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предметные результаты освоения основной образовательной программы основного общего образования</w:t>
            </w:r>
          </w:p>
        </w:tc>
      </w:tr>
      <w:tr w:rsidR="00F6243A" w:rsidRPr="000702F3" w:rsidTr="00E775D4">
        <w:tc>
          <w:tcPr>
            <w:tcW w:w="1701" w:type="dxa"/>
            <w:vAlign w:val="center"/>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370" w:type="dxa"/>
            <w:vAlign w:val="center"/>
          </w:tcPr>
          <w:p w:rsidR="00F6243A" w:rsidRPr="000702F3" w:rsidRDefault="00F6243A" w:rsidP="00E775D4">
            <w:pPr>
              <w:pStyle w:val="ConsPlusNormal"/>
              <w:spacing w:after="0" w:line="240" w:lineRule="auto"/>
              <w:jc w:val="both"/>
              <w:rPr>
                <w:sz w:val="24"/>
                <w:szCs w:val="24"/>
              </w:rPr>
            </w:pPr>
            <w:r w:rsidRPr="000702F3">
              <w:rPr>
                <w:sz w:val="24"/>
                <w:szCs w:val="24"/>
              </w:rPr>
              <w:t>Человек и его здоровье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Применять биологические модели для выявления особенностей строения и функционирования органов и систем органов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Объяснять нейрогуморальную регуляцию процессов жизнедеятельности организма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1.14</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1.15</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1.16</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1.17</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1.18</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1.19</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1.20</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1.21</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1.22</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6243A" w:rsidRPr="000702F3" w:rsidTr="00E775D4">
        <w:tc>
          <w:tcPr>
            <w:tcW w:w="1701" w:type="dxa"/>
          </w:tcPr>
          <w:p w:rsidR="00F6243A" w:rsidRPr="000702F3" w:rsidRDefault="00F6243A" w:rsidP="00E775D4">
            <w:pPr>
              <w:pStyle w:val="ConsPlusNormal"/>
              <w:spacing w:after="0" w:line="240" w:lineRule="auto"/>
              <w:jc w:val="center"/>
              <w:rPr>
                <w:sz w:val="24"/>
                <w:szCs w:val="24"/>
              </w:rPr>
            </w:pPr>
            <w:r w:rsidRPr="000702F3">
              <w:rPr>
                <w:sz w:val="24"/>
                <w:szCs w:val="24"/>
              </w:rPr>
              <w:t>1.23</w:t>
            </w:r>
          </w:p>
        </w:tc>
        <w:tc>
          <w:tcPr>
            <w:tcW w:w="7370" w:type="dxa"/>
          </w:tcPr>
          <w:p w:rsidR="00F6243A" w:rsidRPr="000702F3" w:rsidRDefault="00F6243A" w:rsidP="00E775D4">
            <w:pPr>
              <w:pStyle w:val="ConsPlusNormal"/>
              <w:spacing w:after="0" w:line="240" w:lineRule="auto"/>
              <w:jc w:val="both"/>
              <w:rPr>
                <w:sz w:val="24"/>
                <w:szCs w:val="24"/>
              </w:rPr>
            </w:pPr>
            <w:r w:rsidRPr="000702F3">
              <w:rPr>
                <w:sz w:val="24"/>
                <w:szCs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rsidR="00F6243A" w:rsidRPr="000702F3" w:rsidRDefault="00F6243A" w:rsidP="00F6243A">
      <w:pPr>
        <w:pStyle w:val="ConsPlusNormal"/>
        <w:spacing w:after="0" w:line="240" w:lineRule="auto"/>
        <w:ind w:firstLine="540"/>
        <w:jc w:val="both"/>
        <w:rPr>
          <w:sz w:val="24"/>
          <w:szCs w:val="24"/>
        </w:rPr>
      </w:pPr>
    </w:p>
    <w:p w:rsidR="00F6243A" w:rsidRPr="000702F3" w:rsidRDefault="00F6243A" w:rsidP="00F6243A">
      <w:pPr>
        <w:pStyle w:val="ConsPlusNormal"/>
        <w:spacing w:after="0" w:line="240" w:lineRule="auto"/>
        <w:jc w:val="right"/>
        <w:rPr>
          <w:sz w:val="24"/>
          <w:szCs w:val="24"/>
        </w:rPr>
      </w:pPr>
      <w:r w:rsidRPr="000702F3">
        <w:rPr>
          <w:sz w:val="24"/>
          <w:szCs w:val="24"/>
        </w:rPr>
        <w:t>Таблица 24.9</w:t>
      </w:r>
    </w:p>
    <w:p w:rsidR="00F6243A" w:rsidRPr="000702F3" w:rsidRDefault="00F6243A" w:rsidP="00F6243A">
      <w:pPr>
        <w:pStyle w:val="ConsPlusNormal"/>
        <w:spacing w:after="0" w:line="240" w:lineRule="auto"/>
        <w:jc w:val="center"/>
        <w:rPr>
          <w:sz w:val="24"/>
          <w:szCs w:val="24"/>
        </w:rPr>
      </w:pPr>
      <w:r w:rsidRPr="000702F3">
        <w:rPr>
          <w:sz w:val="24"/>
          <w:szCs w:val="24"/>
        </w:rPr>
        <w:t>Проверяемые элементы содержания (9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6406"/>
      </w:tblGrid>
      <w:tr w:rsidR="00F6243A" w:rsidRPr="000702F3" w:rsidTr="00E775D4">
        <w:tc>
          <w:tcPr>
            <w:tcW w:w="1191" w:type="dxa"/>
          </w:tcPr>
          <w:p w:rsidR="00F6243A" w:rsidRPr="000702F3" w:rsidRDefault="00F6243A" w:rsidP="00E775D4">
            <w:pPr>
              <w:pStyle w:val="ConsPlusNormal"/>
              <w:spacing w:after="0" w:line="240" w:lineRule="auto"/>
              <w:jc w:val="center"/>
              <w:rPr>
                <w:sz w:val="24"/>
                <w:szCs w:val="24"/>
              </w:rPr>
            </w:pPr>
            <w:r w:rsidRPr="000702F3">
              <w:rPr>
                <w:sz w:val="24"/>
                <w:szCs w:val="24"/>
              </w:rPr>
              <w:t>Код раздела</w:t>
            </w: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Код проверяемого элемента</w:t>
            </w:r>
          </w:p>
        </w:tc>
        <w:tc>
          <w:tcPr>
            <w:tcW w:w="6406" w:type="dxa"/>
          </w:tcPr>
          <w:p w:rsidR="00F6243A" w:rsidRPr="000702F3" w:rsidRDefault="00F6243A" w:rsidP="00E775D4">
            <w:pPr>
              <w:pStyle w:val="ConsPlusNormal"/>
              <w:spacing w:after="0" w:line="240" w:lineRule="auto"/>
              <w:jc w:val="center"/>
              <w:rPr>
                <w:sz w:val="24"/>
                <w:szCs w:val="24"/>
              </w:rPr>
            </w:pPr>
            <w:r w:rsidRPr="000702F3">
              <w:rPr>
                <w:sz w:val="24"/>
                <w:szCs w:val="24"/>
              </w:rPr>
              <w:t>Проверяемые элементы содержания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Человек - биосоциальный вид</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w:t>
            </w:r>
            <w:r w:rsidRPr="000702F3">
              <w:rPr>
                <w:sz w:val="24"/>
                <w:szCs w:val="24"/>
              </w:rPr>
              <w:lastRenderedPageBreak/>
              <w:t>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Структура организма человека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2.2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3</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Нейрогуморальная регуляция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3.2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4</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Опора и движение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4.3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Нарушения опорно-двигательной системы. Возрастные </w:t>
            </w:r>
            <w:r w:rsidRPr="000702F3">
              <w:rPr>
                <w:sz w:val="24"/>
                <w:szCs w:val="24"/>
              </w:rPr>
              <w:lastRenderedPageBreak/>
              <w:t>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lastRenderedPageBreak/>
              <w:t>5</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Внутренняя среда организма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5.2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6</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Кровообращение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6.1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6.2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Гигиена сердечно-сосудистой системы. Профилактика сердечно-сосудистых заболеваний. Первая помощь при кровотечениях</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7</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Дыхание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7.1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7.2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8</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Питание и пищеварение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8.1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w:t>
            </w:r>
            <w:r w:rsidRPr="000702F3">
              <w:rPr>
                <w:sz w:val="24"/>
                <w:szCs w:val="24"/>
              </w:rPr>
              <w:lastRenderedPageBreak/>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8.2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8.3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9</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Обмен веществ и превращение энергии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9.1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9.2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9.3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Нормы и режим питания. Рациональное питание - фактор укрепления здоровья. Нарушение обмена веществ</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10</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Кожа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10.1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Строение и функции кожи. Кожа и ее производные. Кожа и терморегуляция. Влияние на кожу факторов окружающей среды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10.2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11</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Выделение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11.1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12</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Размножение и развитие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Органы репродукции, строение и функции. Половые </w:t>
            </w:r>
            <w:r w:rsidRPr="000702F3">
              <w:rPr>
                <w:sz w:val="24"/>
                <w:szCs w:val="24"/>
              </w:rPr>
              <w:lastRenderedPageBreak/>
              <w:t>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12.2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13</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Органы чувств и сенсорные системы</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13.3</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F6243A" w:rsidRPr="000702F3" w:rsidTr="00E775D4">
        <w:tc>
          <w:tcPr>
            <w:tcW w:w="1191" w:type="dxa"/>
            <w:vMerge w:val="restart"/>
          </w:tcPr>
          <w:p w:rsidR="00F6243A" w:rsidRPr="000702F3" w:rsidRDefault="00F6243A" w:rsidP="00E775D4">
            <w:pPr>
              <w:pStyle w:val="ConsPlusNormal"/>
              <w:spacing w:after="0" w:line="240" w:lineRule="auto"/>
              <w:jc w:val="center"/>
              <w:rPr>
                <w:sz w:val="24"/>
                <w:szCs w:val="24"/>
              </w:rPr>
            </w:pPr>
            <w:r w:rsidRPr="000702F3">
              <w:rPr>
                <w:sz w:val="24"/>
                <w:szCs w:val="24"/>
              </w:rPr>
              <w:t>14</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Поведение и психика</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14.1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F6243A" w:rsidRPr="000702F3" w:rsidTr="00E775D4">
        <w:tc>
          <w:tcPr>
            <w:tcW w:w="1191" w:type="dxa"/>
            <w:vMerge/>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14.2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6243A" w:rsidRPr="000702F3" w:rsidTr="00E775D4">
        <w:tc>
          <w:tcPr>
            <w:tcW w:w="1191" w:type="dxa"/>
            <w:vMerge w:val="restart"/>
            <w:tcBorders>
              <w:bottom w:val="nil"/>
            </w:tcBorders>
          </w:tcPr>
          <w:p w:rsidR="00F6243A" w:rsidRPr="000702F3" w:rsidRDefault="00F6243A" w:rsidP="00E775D4">
            <w:pPr>
              <w:pStyle w:val="ConsPlusNormal"/>
              <w:spacing w:after="0" w:line="240" w:lineRule="auto"/>
              <w:jc w:val="center"/>
              <w:rPr>
                <w:sz w:val="24"/>
                <w:szCs w:val="24"/>
              </w:rPr>
            </w:pPr>
            <w:r w:rsidRPr="000702F3">
              <w:rPr>
                <w:sz w:val="24"/>
                <w:szCs w:val="24"/>
              </w:rPr>
              <w:t>15</w:t>
            </w:r>
          </w:p>
        </w:tc>
        <w:tc>
          <w:tcPr>
            <w:tcW w:w="7880" w:type="dxa"/>
            <w:gridSpan w:val="2"/>
          </w:tcPr>
          <w:p w:rsidR="00F6243A" w:rsidRPr="000702F3" w:rsidRDefault="00F6243A" w:rsidP="00E775D4">
            <w:pPr>
              <w:pStyle w:val="ConsPlusNormal"/>
              <w:spacing w:after="0" w:line="240" w:lineRule="auto"/>
              <w:rPr>
                <w:sz w:val="24"/>
                <w:szCs w:val="24"/>
              </w:rPr>
            </w:pPr>
            <w:r w:rsidRPr="000702F3">
              <w:rPr>
                <w:sz w:val="24"/>
                <w:szCs w:val="24"/>
              </w:rPr>
              <w:t>Человек и окружающая среда</w:t>
            </w:r>
          </w:p>
        </w:tc>
      </w:tr>
      <w:tr w:rsidR="00F6243A" w:rsidRPr="000702F3" w:rsidTr="00E775D4">
        <w:tc>
          <w:tcPr>
            <w:tcW w:w="1191" w:type="dxa"/>
            <w:vMerge/>
            <w:tcBorders>
              <w:bottom w:val="nil"/>
            </w:tcBorders>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15.1</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w:t>
            </w:r>
            <w:r w:rsidRPr="000702F3">
              <w:rPr>
                <w:sz w:val="24"/>
                <w:szCs w:val="24"/>
              </w:rPr>
              <w:lastRenderedPageBreak/>
              <w:t>окружающей среде, в опасных и чрезвычайных ситуациях</w:t>
            </w:r>
          </w:p>
        </w:tc>
      </w:tr>
      <w:tr w:rsidR="00F6243A" w:rsidRPr="000702F3" w:rsidTr="00E775D4">
        <w:tc>
          <w:tcPr>
            <w:tcW w:w="1191" w:type="dxa"/>
            <w:vMerge/>
            <w:tcBorders>
              <w:bottom w:val="nil"/>
            </w:tcBorders>
          </w:tcPr>
          <w:p w:rsidR="00F6243A" w:rsidRPr="000702F3" w:rsidRDefault="00F6243A" w:rsidP="00E775D4">
            <w:pPr>
              <w:pStyle w:val="ConsPlusNormal"/>
              <w:spacing w:after="0" w:line="240" w:lineRule="auto"/>
              <w:rPr>
                <w:sz w:val="24"/>
                <w:szCs w:val="24"/>
              </w:rPr>
            </w:pPr>
          </w:p>
        </w:tc>
        <w:tc>
          <w:tcPr>
            <w:tcW w:w="1474" w:type="dxa"/>
          </w:tcPr>
          <w:p w:rsidR="00F6243A" w:rsidRPr="000702F3" w:rsidRDefault="00F6243A" w:rsidP="00E775D4">
            <w:pPr>
              <w:pStyle w:val="ConsPlusNormal"/>
              <w:spacing w:after="0" w:line="240" w:lineRule="auto"/>
              <w:jc w:val="center"/>
              <w:rPr>
                <w:sz w:val="24"/>
                <w:szCs w:val="24"/>
              </w:rPr>
            </w:pPr>
            <w:r w:rsidRPr="000702F3">
              <w:rPr>
                <w:sz w:val="24"/>
                <w:szCs w:val="24"/>
              </w:rPr>
              <w:t>15.2</w:t>
            </w:r>
          </w:p>
        </w:tc>
        <w:tc>
          <w:tcPr>
            <w:tcW w:w="6406" w:type="dxa"/>
          </w:tcPr>
          <w:p w:rsidR="00F6243A" w:rsidRPr="000702F3" w:rsidRDefault="00F6243A" w:rsidP="00E775D4">
            <w:pPr>
              <w:pStyle w:val="ConsPlusNormal"/>
              <w:spacing w:after="0" w:line="240" w:lineRule="auto"/>
              <w:jc w:val="both"/>
              <w:rPr>
                <w:sz w:val="24"/>
                <w:szCs w:val="24"/>
              </w:rPr>
            </w:pPr>
            <w:r w:rsidRPr="000702F3">
              <w:rPr>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6243A" w:rsidRPr="000702F3" w:rsidTr="00E775D4">
        <w:tblPrEx>
          <w:tblBorders>
            <w:insideH w:val="nil"/>
          </w:tblBorders>
        </w:tblPrEx>
        <w:tc>
          <w:tcPr>
            <w:tcW w:w="9071" w:type="dxa"/>
            <w:gridSpan w:val="3"/>
            <w:tcBorders>
              <w:top w:val="nil"/>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6"/>
              <w:gridCol w:w="101"/>
              <w:gridCol w:w="8689"/>
              <w:gridCol w:w="101"/>
            </w:tblGrid>
            <w:tr w:rsidR="00F6243A" w:rsidRPr="000702F3" w:rsidTr="00E775D4">
              <w:tc>
                <w:tcPr>
                  <w:tcW w:w="60" w:type="dxa"/>
                  <w:tcBorders>
                    <w:top w:val="nil"/>
                    <w:left w:val="nil"/>
                    <w:bottom w:val="nil"/>
                    <w:right w:val="nil"/>
                  </w:tcBorders>
                  <w:shd w:val="clear" w:color="auto" w:fill="CED3F1"/>
                  <w:tcMar>
                    <w:top w:w="0" w:type="dxa"/>
                    <w:left w:w="0" w:type="dxa"/>
                    <w:bottom w:w="0" w:type="dxa"/>
                    <w:right w:w="0" w:type="dxa"/>
                  </w:tcMar>
                </w:tcPr>
                <w:p w:rsidR="00F6243A" w:rsidRPr="000702F3" w:rsidRDefault="00F6243A" w:rsidP="00E775D4">
                  <w:pPr>
                    <w:pStyle w:val="ConsPlusNormal"/>
                    <w:spacing w:after="0" w:line="240" w:lineRule="auto"/>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F6243A" w:rsidRPr="000702F3" w:rsidRDefault="00F6243A" w:rsidP="00E775D4">
                  <w:pPr>
                    <w:pStyle w:val="ConsPlusNormal"/>
                    <w:spacing w:after="0" w:line="240" w:lineRule="auto"/>
                    <w:rPr>
                      <w:sz w:val="24"/>
                      <w:szCs w:val="24"/>
                    </w:rPr>
                  </w:pPr>
                </w:p>
              </w:tc>
              <w:tc>
                <w:tcPr>
                  <w:tcW w:w="9921" w:type="dxa"/>
                  <w:tcBorders>
                    <w:top w:val="nil"/>
                    <w:left w:val="nil"/>
                    <w:bottom w:val="nil"/>
                    <w:right w:val="nil"/>
                  </w:tcBorders>
                  <w:shd w:val="clear" w:color="auto" w:fill="F4F3F8"/>
                  <w:tcMar>
                    <w:top w:w="113" w:type="dxa"/>
                    <w:left w:w="0" w:type="dxa"/>
                    <w:bottom w:w="113" w:type="dxa"/>
                    <w:right w:w="0" w:type="dxa"/>
                  </w:tcMar>
                </w:tcPr>
                <w:p w:rsidR="00F6243A" w:rsidRPr="000702F3" w:rsidRDefault="00F6243A" w:rsidP="00E775D4">
                  <w:pPr>
                    <w:pStyle w:val="ConsPlusNormal"/>
                    <w:spacing w:after="0" w:line="240" w:lineRule="auto"/>
                    <w:jc w:val="both"/>
                    <w:rPr>
                      <w:sz w:val="24"/>
                      <w:szCs w:val="24"/>
                    </w:rPr>
                  </w:pPr>
                  <w:r w:rsidRPr="000702F3">
                    <w:rPr>
                      <w:sz w:val="24"/>
                      <w:szCs w:val="24"/>
                    </w:rPr>
                    <w:t>КонсультантПлюс: примечание.</w:t>
                  </w:r>
                </w:p>
                <w:p w:rsidR="00F6243A" w:rsidRPr="000702F3" w:rsidRDefault="00F6243A" w:rsidP="00E775D4">
                  <w:pPr>
                    <w:pStyle w:val="ConsPlusNormal"/>
                    <w:spacing w:after="0" w:line="240" w:lineRule="auto"/>
                    <w:jc w:val="both"/>
                    <w:rPr>
                      <w:sz w:val="24"/>
                      <w:szCs w:val="24"/>
                    </w:rPr>
                  </w:pPr>
                  <w:r w:rsidRPr="000702F3">
                    <w:rPr>
                      <w:sz w:val="24"/>
                      <w:szCs w:val="24"/>
                    </w:rPr>
                    <w:t>Нумерация пунктов дана в соответствии с о</w:t>
                  </w:r>
                  <w:r w:rsidRPr="000702F3">
                    <w:rPr>
                      <w:sz w:val="24"/>
                      <w:szCs w:val="24"/>
                    </w:rPr>
                    <w:cr/>
                    <w:t>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6243A" w:rsidRPr="000702F3" w:rsidRDefault="00F6243A" w:rsidP="00E775D4">
                  <w:pPr>
                    <w:pStyle w:val="ConsPlusNormal"/>
                    <w:spacing w:after="0" w:line="240" w:lineRule="auto"/>
                    <w:rPr>
                      <w:sz w:val="24"/>
                      <w:szCs w:val="24"/>
                    </w:rPr>
                  </w:pPr>
                </w:p>
              </w:tc>
            </w:tr>
          </w:tbl>
          <w:p w:rsidR="00F6243A" w:rsidRPr="000702F3" w:rsidRDefault="00F6243A" w:rsidP="00E775D4">
            <w:pPr>
              <w:pStyle w:val="ConsPlusNormal"/>
              <w:spacing w:after="0" w:line="240" w:lineRule="auto"/>
              <w:rPr>
                <w:sz w:val="24"/>
                <w:szCs w:val="24"/>
              </w:rPr>
            </w:pPr>
          </w:p>
        </w:tc>
      </w:tr>
      <w:tr w:rsidR="00F6243A" w:rsidRPr="000702F3" w:rsidTr="00E775D4">
        <w:tblPrEx>
          <w:tblBorders>
            <w:insideH w:val="nil"/>
          </w:tblBorders>
        </w:tblPrEx>
        <w:tc>
          <w:tcPr>
            <w:tcW w:w="1191" w:type="dxa"/>
            <w:tcBorders>
              <w:top w:val="nil"/>
            </w:tcBorders>
          </w:tcPr>
          <w:p w:rsidR="00F6243A" w:rsidRPr="000702F3" w:rsidRDefault="00F6243A" w:rsidP="00E775D4">
            <w:pPr>
              <w:pStyle w:val="ConsPlusNormal"/>
              <w:spacing w:after="0" w:line="240" w:lineRule="auto"/>
              <w:rPr>
                <w:sz w:val="24"/>
                <w:szCs w:val="24"/>
              </w:rPr>
            </w:pPr>
          </w:p>
        </w:tc>
        <w:tc>
          <w:tcPr>
            <w:tcW w:w="1474" w:type="dxa"/>
            <w:tcBorders>
              <w:top w:val="nil"/>
            </w:tcBorders>
          </w:tcPr>
          <w:p w:rsidR="00F6243A" w:rsidRPr="000702F3" w:rsidRDefault="00F6243A" w:rsidP="00E775D4">
            <w:pPr>
              <w:pStyle w:val="ConsPlusNormal"/>
              <w:spacing w:after="0" w:line="240" w:lineRule="auto"/>
              <w:jc w:val="center"/>
              <w:rPr>
                <w:sz w:val="24"/>
                <w:szCs w:val="24"/>
              </w:rPr>
            </w:pPr>
            <w:r w:rsidRPr="000702F3">
              <w:rPr>
                <w:sz w:val="24"/>
                <w:szCs w:val="24"/>
              </w:rPr>
              <w:t>5.3</w:t>
            </w:r>
          </w:p>
        </w:tc>
        <w:tc>
          <w:tcPr>
            <w:tcW w:w="6406" w:type="dxa"/>
            <w:tcBorders>
              <w:top w:val="nil"/>
            </w:tcBorders>
          </w:tcPr>
          <w:p w:rsidR="00F6243A" w:rsidRPr="000702F3" w:rsidRDefault="00F6243A" w:rsidP="00E775D4">
            <w:pPr>
              <w:pStyle w:val="ConsPlusNormal"/>
              <w:spacing w:after="0" w:line="240" w:lineRule="auto"/>
              <w:jc w:val="both"/>
              <w:rPr>
                <w:sz w:val="24"/>
                <w:szCs w:val="24"/>
              </w:rPr>
            </w:pPr>
            <w:r w:rsidRPr="000702F3">
              <w:rPr>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w:t>
            </w:r>
          </w:p>
          <w:p w:rsidR="00F6243A" w:rsidRPr="000702F3" w:rsidRDefault="00F6243A" w:rsidP="00E775D4">
            <w:pPr>
              <w:pStyle w:val="ConsPlusNormal"/>
              <w:spacing w:after="0" w:line="240" w:lineRule="auto"/>
              <w:jc w:val="both"/>
              <w:rPr>
                <w:sz w:val="24"/>
                <w:szCs w:val="24"/>
              </w:rPr>
            </w:pPr>
            <w:r w:rsidRPr="000702F3">
              <w:rPr>
                <w:sz w:val="24"/>
                <w:szCs w:val="24"/>
              </w:rPr>
              <w:t>Современные глобальные экологические проблемы. Значение охраны окружающей среды для сохранения человечества</w:t>
            </w:r>
          </w:p>
        </w:tc>
      </w:tr>
    </w:tbl>
    <w:p w:rsidR="00F6243A" w:rsidRPr="000702F3" w:rsidRDefault="00F6243A" w:rsidP="00F6243A">
      <w:pPr>
        <w:pStyle w:val="ConsPlusNormal"/>
        <w:spacing w:after="0" w:line="240" w:lineRule="auto"/>
        <w:jc w:val="both"/>
        <w:rPr>
          <w:sz w:val="24"/>
          <w:szCs w:val="24"/>
        </w:rPr>
      </w:pPr>
    </w:p>
    <w:p w:rsidR="00B15EA4" w:rsidRPr="00580CC5" w:rsidRDefault="00B15EA4" w:rsidP="00DB2412">
      <w:pPr>
        <w:widowControl w:val="0"/>
        <w:tabs>
          <w:tab w:val="left" w:pos="0"/>
        </w:tabs>
        <w:autoSpaceDE w:val="0"/>
        <w:autoSpaceDN w:val="0"/>
        <w:ind w:firstLine="709"/>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Для проведения </w:t>
      </w:r>
      <w:r w:rsidRPr="00DB2412">
        <w:rPr>
          <w:rFonts w:eastAsia="Times New Roman" w:cs="Times New Roman"/>
          <w:b/>
          <w:kern w:val="2"/>
          <w:szCs w:val="24"/>
          <w:lang w:eastAsia="ru-RU"/>
          <w14:ligatures w14:val="standardContextual"/>
        </w:rPr>
        <w:t>основного государственного экзамена по русскому языку</w:t>
      </w:r>
      <w:r w:rsidRPr="00580CC5">
        <w:rPr>
          <w:rFonts w:eastAsia="Times New Roman" w:cs="Times New Roman"/>
          <w:kern w:val="2"/>
          <w:szCs w:val="24"/>
          <w:lang w:eastAsia="ru-RU"/>
          <w14:ligatures w14:val="standardContextual"/>
        </w:rPr>
        <w:t xml:space="preserve"> (далее - ОГЭ по русскому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4</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на ОГЭ по русскому языку требования</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 результатам освоения основной образовательной программы</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717"/>
      </w:tblGrid>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 проверяемого требования</w:t>
            </w:r>
          </w:p>
        </w:tc>
        <w:tc>
          <w:tcPr>
            <w:tcW w:w="7717"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овладение различными видами аудирования (выборочным, детальным, </w:t>
            </w:r>
            <w:r w:rsidRPr="00580CC5">
              <w:rPr>
                <w:rFonts w:eastAsia="Times New Roman" w:cs="Times New Roman"/>
                <w:kern w:val="2"/>
                <w:szCs w:val="24"/>
                <w:lang w:eastAsia="ru-RU"/>
                <w14:ligatures w14:val="standardContextual"/>
              </w:rPr>
              <w:lastRenderedPageBreak/>
              <w:t>ознакомительным) учебно-научных, художественных, публицистических текстов различных функционально-смысловых типов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овладение различными видами чтения (просмотровым, ознакомительным, изучающим, поисковым)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устный пересказ прочитанного или прослушанного текста объемом не менее 150 слов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 осуществление выбора языковых средств для создания устного или письменного высказывания в соответствии с коммуникативным замыслом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выделение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выделение морфем в словах; распознавание разных видов морфем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основных способов словообразования; построение словообразовательной цепочки, определение производной и производящей основ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однозначных и многозначных слов, омонимов, синонимов, антонимов; прямого и переносного значений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типов подчинительной связи слов в словосочетании (согласование, управление, примыкание)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основных видов словосочетаний по морфологическим свойствам главного слова (именные, глагольные, наречные)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косвенной и прямой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распознавание предложений по цели высказывания (повествовательные, </w:t>
            </w:r>
            <w:r w:rsidRPr="00580CC5">
              <w:rPr>
                <w:rFonts w:eastAsia="Times New Roman" w:cs="Times New Roman"/>
                <w:kern w:val="2"/>
                <w:szCs w:val="24"/>
                <w:lang w:eastAsia="ru-RU"/>
                <w14:ligatures w14:val="standardContextual"/>
              </w:rPr>
              <w:lastRenderedPageBreak/>
              <w:t>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2.13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видов односоставных предложений (назывные, определенно-личные, неопределенно-личные, безличные)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видов сложносочиненных предложений по смысловым отношениям между его частями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различение подчинительных союзов и союзных слов в сложноподчиненных предложениях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фонетического анализа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морфемного анализа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словообразовательного анализа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лексического анализа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морфологического анализа слова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орфографического анализа слова, предложения, текста или его фрагмента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пунктуационного анализа предложения, текста или его фрагмента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3.8</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синтаксического анализа словосочетания</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3.9</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синтаксического анализа предложения, определение синтаксической роли самостоятельных частей речи в предложении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3.10</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смыслового анализа текста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анализа текста с точки зрения его композиционных особенностей, количества микротем и абзацев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анализа способов и средств связи предложений в тексте или текстовом фрагменте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орфоэпических норм</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грамматических (морфологических)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словообразование имен прилагательных и имен числительных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грамматических (синтаксических) норм: употребление собирательных имен числительных; употребление предлогов -из- и -с-, -в- и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простого предложения; согласование сказуемого с подлежащим, в том числе выраженным словосочетанием, сложносокращенными словами, словами большинство и меньшинство, количественными сочетаниями; построение предложения с однородными членами, с прямой и косвенной речью, сложных предложений разных видов</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лексических (речевых) норм: употребление местоимений 3-го лица в соответствии со смыслом предшествующего текста; различать созвучные причастия и имена прилагательные (висящий и висячий, горящий и горячий); употребление имен существительных с предлогами в соответствии с их грамматическим значением и других.</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4.5</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орфографических норм: правописание согласных и гласных в составе морфем; употребление заглавной и строчной букв, графических сокращений слов; слитные, дефисные и раздельные написания слов и их частей</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tc>
      </w:tr>
      <w:tr w:rsidR="00B15EA4" w:rsidRPr="00580CC5" w:rsidTr="00441977">
        <w:trPr>
          <w:trHeight w:val="20"/>
        </w:trPr>
        <w:tc>
          <w:tcPr>
            <w:tcW w:w="1701"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w:t>
            </w:r>
          </w:p>
        </w:tc>
        <w:tc>
          <w:tcPr>
            <w:tcW w:w="7717"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tc>
      </w:tr>
    </w:tbl>
    <w:p w:rsidR="00B15EA4" w:rsidRPr="00580CC5" w:rsidRDefault="00B15EA4" w:rsidP="00B15EA4">
      <w:pPr>
        <w:widowControl w:val="0"/>
        <w:autoSpaceDE w:val="0"/>
        <w:autoSpaceDN w:val="0"/>
        <w:jc w:val="both"/>
        <w:rPr>
          <w:rFonts w:eastAsia="Times New Roman" w:cs="Times New Roman"/>
          <w:kern w:val="2"/>
          <w:szCs w:val="24"/>
          <w:lang w:eastAsia="ru-RU"/>
          <w14:ligatures w14:val="standardContextual"/>
        </w:rPr>
      </w:pPr>
    </w:p>
    <w:p w:rsidR="00B15EA4" w:rsidRPr="00580CC5" w:rsidRDefault="00B15EA4" w:rsidP="00B15EA4">
      <w:pPr>
        <w:widowControl w:val="0"/>
        <w:autoSpaceDE w:val="0"/>
        <w:autoSpaceDN w:val="0"/>
        <w:jc w:val="right"/>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Таблица 4.1</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Перечень элементов содержания, проверяемых на ОГЭ</w:t>
      </w:r>
    </w:p>
    <w:p w:rsidR="00B15EA4" w:rsidRPr="00580CC5" w:rsidRDefault="00B15EA4" w:rsidP="00B15EA4">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 русскому языку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284"/>
      </w:tblGrid>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Код</w:t>
            </w:r>
          </w:p>
        </w:tc>
        <w:tc>
          <w:tcPr>
            <w:tcW w:w="828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Проверяемый элемент содержания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и речь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Монолог-описание, монолог-повествование, монолог-рассуждение; сообщение на лингвистическую тему</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Выступление с научным сообщением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Создание устных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Устный пересказ прочитанного или прослушанного текста, в том числе с изменением лица рассказчика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Участие в диалоге на лингвистические темы (в рамках изученного) и темы на основе жизненных наблюдений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диалога: побуждение к действию, обмен мнениями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диалога: запрос информации, сообщение информации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Сочинения различных видов с использованием жизненного и читательского опыта, сюжетной картины (в том числе сочинения-миниатюры)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Создание письменных высказываний разной коммуникативной </w:t>
            </w:r>
            <w:r w:rsidRPr="00580CC5">
              <w:rPr>
                <w:rFonts w:eastAsia="Times New Roman" w:cs="Times New Roman"/>
                <w:kern w:val="2"/>
                <w:szCs w:val="24"/>
                <w:lang w:eastAsia="ru-RU"/>
                <w14:ligatures w14:val="standardContextual"/>
              </w:rPr>
              <w:lastRenderedPageBreak/>
              <w:t>направленности в зависимости от темы и условий общения, использованием жизненного и читательского опыта, иллюстраций, фотографий, сюжетной картины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1.12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аудирования: выборочное, ознакомительное, детальное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1.13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чтения: изучающее, ознакомительное, просмотровое, поисковое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Текст и его основные признаки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Функционально-смысловые типы речи: повествование как тип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Функционально-смысловые типы речи: описание как тип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Функционально-смысловые типы речи: рассуждение как тип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Сочетание разных функционально-смысловых типов речи в тексте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Композиционная структура текста. Абзац как средство деления текста на композиционно-смысловые части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Средства связи предложений и частей текста: формы слова, однокоренные слова, синонимы, антонимы, личные местоимения, повтор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Способы и средства связи предложений в тексте (обобщение)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главная и второстепенная информация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простой и сложный план текста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назывной и вопросный план текста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тезисный план текста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тезисы, конспект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извлечение информации из различных источников; использование лингвистических словарей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2.16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Информационная переработка текста: приемы работы с учебной книгой, лингвистическими словарями, справочной литературой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Функциональные разновидности языка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Разговорная речь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Научный стиль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Официально-деловой стиль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Публицистический стиль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Язык художественной литературы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3.6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Сочетание различных функциональных разновидностей языка в тексте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языка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Фонетика. Графика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гласных звуков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согласных звуков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Изменение звуков в речевом потоке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Элементы фонетической транскрипции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Слог</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Ударение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Фонетический анализ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Лексикология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Слова однозначные и многозначные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Прямое и переносное значения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Тематические группы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Обозначение родовых и видовых понятий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Синонимы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Антонимы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Омонимы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Паронимы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ее происхождения: исконно русские и заимствованные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принадлежности к активному и пассивному запасу: неологизмы, устаревшие слова (историзмы и архаизмы)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Стилистические пласты лексики: стилистически нейтральная, высокая и </w:t>
            </w:r>
            <w:r w:rsidRPr="00580CC5">
              <w:rPr>
                <w:rFonts w:eastAsia="Times New Roman" w:cs="Times New Roman"/>
                <w:kern w:val="2"/>
                <w:szCs w:val="24"/>
                <w:lang w:eastAsia="ru-RU"/>
                <w14:ligatures w14:val="standardContextual"/>
              </w:rPr>
              <w:lastRenderedPageBreak/>
              <w:t>сниженная лексика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Фразеологизмы. Их признаки и значение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Лексический анализ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Морфемика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Морфема как минимальная значимая единица языка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Основа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морфем (корень, приставка, суффикс, окончание)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Чередование звуков в морфемах (в том числе чередование гласных с нулем звука)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4.3.5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Морфемный анализ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Словообразование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Формообразующие и словообразующие морфемы. Производящая основа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4.4.3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Словообразовательный анализ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как раздел грамматики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Части речи как лексико-грамматические разряды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Система частей речи в русском языке. Самостоятельные и служебные части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существительное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Имя существительное как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Род, число, падеж имени существительного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существительные общего рода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существительные, имеющие форму только единственного или только множественного числа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склонения имен существительных. Разносклоняемые имена существительные. Несклоняемые имена существительные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существительных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прилагательное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Имя прилагательное как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Имена прилагательные полные и краткие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имен прилагательных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Качественные, относительные и притяжательные имена прилагательные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Степени сравнения качественных имен прилагательных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4.7.6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прилагательных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Глагол</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 как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Глаголы совершенного и несовершенного вида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Глаголы возвратные и невозвратные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Инфинитив и его грамматические свойства. Основа инфинитива, основа настоящего (будущего простого) времени глагола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Спряжение глагола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Переходные и непереходные глаголы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Разноспрягаемые глаголы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Безличные глаголы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Изъявительное, условное и повелительное наклонения глагола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4.8.10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глаголов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Имя числительное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имени числительного. Синтаксические функции имен числительных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имен числительных по значению: количественные (целые, дробные, собирательные), порядковые числительные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имен числительных по строению: простые, сложные, составные числительные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количественных и порядковых имен числительных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4.9.5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имен числительных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Местоимение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местоимения. Синтаксические функции местоимений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4.10.2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местоимений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4.10.4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местоимений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Причастие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Причастия как особая группа слов. Признаки глагола и имени прилагательного в причастии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Причастия настоящего и прошедшего времени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Действительные и страдательные причастия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Полные и краткие формы страдательных причастий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Склонение причастий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Причастный оборот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причастий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Деепричастие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Деепричастия как особая группа слов. Признаки глагола и наречия в деепричастии. Синтаксическая функция деепричастия, роль в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Деепричастия совершенного и несовершенного вида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Деепричастный оборот</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деепричастий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Наречие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наречий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наречий по значению</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Простая и составная формы сравнительной и превосходной степеней сравнения наречий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наречий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Слова категории состояния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Общее грамматическое значение, морфологические признаки и синтаксическая функция слов категории состояния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Предлог</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Предлог как служебная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Разряды предлогов по происхождению: предлоги производные и </w:t>
            </w:r>
            <w:r w:rsidRPr="00580CC5">
              <w:rPr>
                <w:rFonts w:eastAsia="Times New Roman" w:cs="Times New Roman"/>
                <w:kern w:val="2"/>
                <w:szCs w:val="24"/>
                <w:lang w:eastAsia="ru-RU"/>
                <w14:ligatures w14:val="standardContextual"/>
              </w:rPr>
              <w:lastRenderedPageBreak/>
              <w:t>непроизводные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4.15.3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предлогов по строению: предлоги простые и составные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предлогов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Союз</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Союз как служебная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союзов по строению: простые и составные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союзов по значению: сочинительные и подчинительные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Одиночные, двойные и повторяющиеся сочинительные союзы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союзов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Частица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Частица как служебная часть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частиц по значению и употреблению: формообразующие, отрицательные, модальные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частиц</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Междометия и звукоподражательные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Междометия как особая группа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Разряды междометий по значению (выражающие чувства, побуждающие к действию, этикетные междометия); междометия производные и непроизводные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Морфологический анализ междометий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4.18.4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Звукоподражательные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Морфология. Омонимия слов разных частей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омонимия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4.19.2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Использование грамматических омонимов в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Словосочетание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признаки словосочетания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словосочетаний по морфологическим свойствам главного слова: глагольные, именные, наречные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подчинительной связи слов в словосочетании: согласование, управление, примыкание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4.20.4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словосочетаний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Предложение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признаки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цели высказывания (повествовательные, вопросительные, побудительные)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эмоциональной окраске (восклицательные, невосклицательные)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количеству грамматических основ (простые, сложные)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простых предложений по наличию главных членов (двусоставные, односоставные)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предложений по наличию второстепенных членов (распространенные, нераспространенные)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полные и неполные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Синтаксический анализ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Главные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Подлежащее и сказуемое как главные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Способы выражения подлежащего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сказуемого (простое глагольное, составное глагольное, составное именное) и способы его выражения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Второстепенные члены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Второстепенные члены предложения, их виды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Определение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Определения согласованные и несогласованные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Приложение как особый вид определения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Дополнение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Дополнения прямые и косвенные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Обстоятельство как второстепенный член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4.23.8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обстоятельств (места, времени, причины, цели, образа действия, меры и степени, условия, уступки)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Односоставные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Односоставные предложения, их грамматические признаки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4.24.2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односоставных предложений: назывные, определенно-личные, неопределенно-личные, обобщенно-личные, безличные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Простое осложненное предложение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Однородные члены предложения, их признаки, средства связи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Однородные и неоднородные определения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Предложения с обобщающими словами при однородных членах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Обособление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обособленных членов предложения (обособленные определения, обособленные приложения, обособленные обстоятельства, обособленные дополнения)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Уточняющие члены предложения, пояснительные и присоединительные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Обращение. Основные функции обращения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Распространенное и нераспространенное обращение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Вводные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Омонимия членов предложения и вводных слов, словосочетаний и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4.25.12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Вставные конструкции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Сложное предложение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Классификация сложных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сложносочиненном предложении, его строении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сложносочиненных предложений. Средства связи частей сложносочиненного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сложноподчиненном предложении. Главная и придаточная части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Союзы и союзные слова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Сложноподчиненные предложения с несколькими придаточными. Однородное, неоднородное и последовательное подчинение придаточных частей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 бессоюзном сложном предложении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4.26.9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Смысловые отношения между частями бессоюзного сложного предложения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4.26.10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Типы сложных предложений с разными видами связи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Прямая речь. Цитирование. Диалог</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Прямая и косвенная речь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Цитирование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Диалог</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Синтаксис. Синтаксическая синонимия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словосочетаний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Синтаксическая синонимия односоставных и двусоставных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сложносочиненных предложений и простых предложений с однородными членами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сложноподчиненных предложений и простых предложений с обособленными членами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Грамматическая синонимия бессоюзных сложных предложений и союзных сложных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4.28.6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Синонимия предложений с прямой и косвенной речью</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Культура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орфоэпические нормы современного русского литературного языка: свойства русского ударения; нормы произношения и нормы постановки ударения в изученных частях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лексические (речевые) нормы современного русского литературного языка: 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созвучные причастия и имена прилагательные (висящий и висячий, горящий и горячий); употребление предлогов, союзов и частиц в речи в соответствии с их значением и стилистическими особенностями; употребление союзов в речи в соответствии с их значением и стилистическими особенностями; употребление частиц в предложении и тексте в соответствии с их значением и стилистической окраской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грамматические (морфологические) нормы современного русского литературного языка: нормы словоизменения изученных частей речи; правильное образование форм имен числительных; нормы образования степеней сравнения имен прилагательных и наречий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5.4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Основные грамматические (синтаксические) нормы современного русского литературного языка: правильное употребление собирательных имен числительных; видо-временная соотнесенность глагольных форм в тексте; </w:t>
            </w:r>
            <w:r w:rsidRPr="00580CC5">
              <w:rPr>
                <w:rFonts w:eastAsia="Times New Roman" w:cs="Times New Roman"/>
                <w:kern w:val="2"/>
                <w:szCs w:val="24"/>
                <w:lang w:eastAsia="ru-RU"/>
                <w14:ligatures w14:val="standardContextual"/>
              </w:rPr>
              <w:lastRenderedPageBreak/>
              <w:t>употребление причастий с суффиксом -ся; согласование причастий в словосочетаниях типа "причастие + существительное"; правильное построение предложений с одиночными деепричастиями и деепричастными оборотами; нормы употребления имен существительных и местоимений с предлогами; правильное использование предлогов -из- и -с-, -в- и -на-; правильное образование предложно-падежных форм с предлогами по, благодаря, согласно, вопреки, наперерез; нормы построения словосочетаний; нормы построения простого предложения; нормы согласования сказуемого с подлежащим, выраженным словосочетанием, сложносокращенными словами, словами большинство и меньшинство, количественными сочетаниями; нормы построения предложений с однородными членами, связанными двойными союзами не только... но и, как... так и;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предложений с прямой и косвенной речью</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Понятие "орфограмма". Буквенные и небуквенные орфограммы</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и согласных в корне слова: правописание корней с безударными проверяемыми, непроверяемыми и чередующимися (-лаг-//-лож-; -раст-//-ращ-//-рос-; -гар-//-гор-; -зар-//-зор-; -клан-//-клон-; -скак-//-скоч-; -бер-//-бир-; -блест-//-блист-; -дер-//-дир-; -жег-//-жиг-; -мер-//-мир-; -пер-//-пир-; -стел-//-стил-; -тер-//-тир-; -кас-//-кос-) гласными; правописание корней с проверяемыми, непроверяемыми, непроизносимыми согласными; правописание е и о после шипящих в корне слова; правописание ы и и после ц; написание двойных согласных в именах числительных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и согласных в приставке слова: правописание неизменяемых на письме приставок и приставок на -з (-с); правописание гласных в приставках пре- и при-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ъ и 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ы и и после приставок</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и согласных в суффиксах слов разных частей речи: правописание ы и и после ц; правописание о и е (ё) после шипящих и ц в суффиксах имен существительных; правописание суффиксов -чик- и -щик-; -ек- и -ик- (-чик-) имен существительных; правописание о и е после шипящих и ц в суффиксах имен прилагательных; правописание суффиксов -ова-, -ева-, -ыва-, -ива-; правописание гласной перед суффиксом -л- в формах прошедшего времени глагола; правописание суффиксов -к- и -ск- имен прилагательных; правописание гласных в суффиксах причастий; правописание гласных в суффиксах деепричастий; правописание суффиксов -а и -о наречий с приставками из-, до-, с-, в-, на-, за-; правописание суффиксов наречий -о и -е после шипящих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6.7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гласных и согласных в окончаниях слов разных частей речи: правописание безударных окончаний имен существительных; правописание о и е (ё) после шипящих и ц в окончаниях имен существительных; правописание безударных окончаний имен прилагательных; правописание о и е после шипящих и ц в окончаниях имен прилагательных; правописание безударных личных окончаний глагола; нормы правописания окончаний числительных; правописание падежных окончаний причастий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Слитное, дефисное и раздельное написание слов разных частей речи: нормы слитного и дефисного написания пол- и полу- со словами; правописание сложных имен прилагательных; слитное, раздельное, дефисное написание числительных; слитное, раздельное и дефисное написание местоимений; слитное, раздельное и дефисное написание наречий; правописание производных предлогов; правописание союзов; правописание частиц бы, ли, же с другими словами; дефисное написание частиц -то, -таки, -ка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Написание не (ни) со словами разных частей речи: слитное и раздельное написание не с именами существительными; слитное и раздельное написание не с именами прилагательными; слитное и раздельное написание не с глаголами; правописание местоимений с не и ни-, слитное и раздельное написание не с причастиями; слитное и раздельное написание не с деепричастиями; слитное и раздельное написание не с наречиями; смысловые различия частиц не и ни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н и нн в словах разных частей речи: правописание н и нн в именах прилагательных; правописание н и нн в суффиксах причастий и отглагольных имен прилагательных; правописание н и нн в наречиях на -о (-е)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служебных частей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собственных имен существительных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Правописание сложных и сложносокращенных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6.14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Орфографический анализ слов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Пунктуация как раздел лингвистики. Функции знаков препинания</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Тире между подлежащим и сказуемым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Тире в неполном предложении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однородными членами. 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однородными членами.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однородными членами и обобщающим словом. Нормы постановки знаков препинания в предложениях с обобщающими словами при однородных членах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обособленными определениями. Знаки препинания в предложениях с причастным оборотом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обособленными определениями. Нормы обособления согласованных и несогласованных определений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обособленными приложениями. Нормы обособления согласованных и несогласованных приложений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обособленными обстоятельствами. Знаки препинания в предложениях с одиночным деепричастием и деепричастным оборотом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обособленными обстоятельствами. Нормы обособления обстоятельств</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уточняющими членами. Нормы обособления уточняющих членов, дополнений, пояснительных и присоединительных конструкций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со сравнительным оборотом. Нормы постановки знаков препинания в предложениях со сравнительным оборотом</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вводными и вставными конструкциями. Нормы постановки знаков препинания в предложениях с вводными и вставными конструкциями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обращениями. Нормы постановки знаков препинания в предложениях с обращениями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предложении с междометиями. Пунктуационное выделение междометий и звукоподражательных слов в предложении. Нормы постановки знаков препинания в предложениях с междометиями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7.17</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сложносочиненном предложении. Пунктуационное оформление сложных предложений, состоящих из частей, связанных союзами и, но, а, однако, зато, да</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сложносочиненном предложении. Нормы постановки знаков препинания в сложных предложениях (обобщение)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7.19</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сложноподчиненном предложении (общее представление)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7.20</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сложноподчиненном предложении. Нормы постановки знаков препинания в сложноподчиненных предложениях</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бессоюзном сложном предложении. Пунктуационное оформление сложных предложений, состоящих из частей, связанных бессоюзной связью</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 xml:space="preserve">Знаки препинания в бессоюзном сложном предложении. Бессоюзные сложные </w:t>
            </w:r>
            <w:r w:rsidRPr="00580CC5">
              <w:rPr>
                <w:rFonts w:eastAsia="Times New Roman" w:cs="Times New Roman"/>
                <w:kern w:val="2"/>
                <w:szCs w:val="24"/>
                <w:lang w:eastAsia="ru-RU"/>
                <w14:ligatures w14:val="standardContextual"/>
              </w:rPr>
              <w:lastRenderedPageBreak/>
              <w:t>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Бессоюзные сложные предложения со значением противопоставления, времени, условия и следствия, сравнения. Тире в бессоюзном сложном предложении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lastRenderedPageBreak/>
              <w:t>7.23</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в сложном предложении с разными видами связи между частями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7.24</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при передаче на письме чужой речи (прямая речь, цитирование, диалог). Пунктуационное оформление предложений с прямой речью. Пунктуационное оформление диалога на письме</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7.25</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Знаки препинания при передаче на письме чужой речи (прямая речь, цитирование, диалог). Способы включения цитат в высказывание. Нормы постановки знаков препинания в предложениях с косвенной речью, с прямой речью, при цитировании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7.26</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Пунктуационный анализ предложений</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Выразительность русской речи</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8.1</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выразительные средства фонетики (звукопись)</w:t>
            </w:r>
          </w:p>
        </w:tc>
      </w:tr>
      <w:tr w:rsidR="00B15EA4" w:rsidRPr="00580CC5" w:rsidTr="00441977">
        <w:trPr>
          <w:trHeight w:val="20"/>
        </w:trPr>
        <w:tc>
          <w:tcPr>
            <w:tcW w:w="1134" w:type="dxa"/>
          </w:tcPr>
          <w:p w:rsidR="00B15EA4" w:rsidRPr="00580CC5" w:rsidRDefault="00B15EA4" w:rsidP="00441977">
            <w:pPr>
              <w:widowControl w:val="0"/>
              <w:autoSpaceDE w:val="0"/>
              <w:autoSpaceDN w:val="0"/>
              <w:jc w:val="center"/>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8.2</w:t>
            </w:r>
          </w:p>
        </w:tc>
        <w:tc>
          <w:tcPr>
            <w:tcW w:w="8284" w:type="dxa"/>
          </w:tcPr>
          <w:p w:rsidR="00B15EA4" w:rsidRPr="00580CC5" w:rsidRDefault="00B15EA4" w:rsidP="00441977">
            <w:pPr>
              <w:widowControl w:val="0"/>
              <w:autoSpaceDE w:val="0"/>
              <w:autoSpaceDN w:val="0"/>
              <w:jc w:val="both"/>
              <w:rPr>
                <w:rFonts w:eastAsia="Times New Roman" w:cs="Times New Roman"/>
                <w:kern w:val="2"/>
                <w:szCs w:val="24"/>
                <w:lang w:eastAsia="ru-RU"/>
                <w14:ligatures w14:val="standardContextual"/>
              </w:rPr>
            </w:pPr>
            <w:r w:rsidRPr="00580CC5">
              <w:rPr>
                <w:rFonts w:eastAsia="Times New Roman" w:cs="Times New Roman"/>
                <w:kern w:val="2"/>
                <w:szCs w:val="24"/>
                <w:lang w:eastAsia="ru-RU"/>
                <w14:ligatures w14:val="standardContextual"/>
              </w:rPr>
              <w:t>Основные выразительные средства лексики и фразеологии (эпитеты, метафоры, олицетворения, сравнения, гиперболы и другие)</w:t>
            </w:r>
          </w:p>
        </w:tc>
      </w:tr>
    </w:tbl>
    <w:p w:rsidR="00B15EA4" w:rsidRPr="00580CC5" w:rsidRDefault="00B15EA4" w:rsidP="00B15EA4">
      <w:pPr>
        <w:rPr>
          <w:rFonts w:eastAsia="Times New Roman" w:cs="Times New Roman"/>
          <w:kern w:val="2"/>
          <w:szCs w:val="24"/>
          <w:lang w:eastAsia="ru-RU"/>
          <w14:ligatures w14:val="standardContextual"/>
        </w:rPr>
      </w:pPr>
    </w:p>
    <w:p w:rsidR="00DB2412" w:rsidRPr="0072580B" w:rsidRDefault="00DB2412" w:rsidP="00DB2412">
      <w:pPr>
        <w:pStyle w:val="ConsPlusNormal"/>
        <w:spacing w:after="0" w:line="240" w:lineRule="auto"/>
        <w:ind w:firstLine="540"/>
        <w:jc w:val="both"/>
        <w:rPr>
          <w:sz w:val="24"/>
          <w:szCs w:val="24"/>
        </w:rPr>
      </w:pPr>
      <w:r w:rsidRPr="0072580B">
        <w:rPr>
          <w:sz w:val="24"/>
          <w:szCs w:val="24"/>
        </w:rPr>
        <w:t xml:space="preserve">Для проведения </w:t>
      </w:r>
      <w:r w:rsidRPr="00DB2412">
        <w:rPr>
          <w:b/>
          <w:sz w:val="24"/>
          <w:szCs w:val="24"/>
        </w:rPr>
        <w:t>основного государственного экзамена по литературе</w:t>
      </w:r>
      <w:r w:rsidRPr="0072580B">
        <w:rPr>
          <w:sz w:val="24"/>
          <w:szCs w:val="24"/>
        </w:rPr>
        <w:t xml:space="preserve">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6.11</w:t>
      </w:r>
    </w:p>
    <w:p w:rsidR="00DB2412" w:rsidRPr="0072580B" w:rsidRDefault="00DB2412" w:rsidP="00DB2412">
      <w:pPr>
        <w:pStyle w:val="ConsPlusNormal"/>
        <w:spacing w:after="0" w:line="240" w:lineRule="auto"/>
        <w:jc w:val="center"/>
        <w:rPr>
          <w:sz w:val="24"/>
          <w:szCs w:val="24"/>
        </w:rPr>
      </w:pPr>
      <w:r w:rsidRPr="0072580B">
        <w:rPr>
          <w:sz w:val="24"/>
          <w:szCs w:val="24"/>
        </w:rPr>
        <w:t>Проверяемые на ОГЭ по литературе требования</w:t>
      </w:r>
    </w:p>
    <w:p w:rsidR="00DB2412" w:rsidRPr="0072580B" w:rsidRDefault="00DB2412" w:rsidP="00DB2412">
      <w:pPr>
        <w:pStyle w:val="ConsPlusNormal"/>
        <w:spacing w:after="0" w:line="240" w:lineRule="auto"/>
        <w:jc w:val="center"/>
        <w:rPr>
          <w:sz w:val="24"/>
          <w:szCs w:val="24"/>
        </w:rPr>
      </w:pPr>
      <w:r w:rsidRPr="0072580B">
        <w:rPr>
          <w:sz w:val="24"/>
          <w:szCs w:val="24"/>
        </w:rPr>
        <w:t>к результатам освоения основной образовательной программы</w:t>
      </w:r>
    </w:p>
    <w:p w:rsidR="00DB2412" w:rsidRPr="0072580B" w:rsidRDefault="00DB2412" w:rsidP="00DB2412">
      <w:pPr>
        <w:pStyle w:val="ConsPlusNormal"/>
        <w:spacing w:after="0" w:line="240" w:lineRule="auto"/>
        <w:jc w:val="center"/>
        <w:rPr>
          <w:sz w:val="24"/>
          <w:szCs w:val="24"/>
        </w:rPr>
      </w:pPr>
      <w:r w:rsidRPr="0072580B">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Код проверяемого требования</w:t>
            </w:r>
          </w:p>
        </w:tc>
        <w:tc>
          <w:tcPr>
            <w:tcW w:w="7370"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w:t>
            </w:r>
            <w:r w:rsidRPr="0072580B">
              <w:rPr>
                <w:sz w:val="24"/>
                <w:szCs w:val="24"/>
              </w:rPr>
              <w:lastRenderedPageBreak/>
              <w:t>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4</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 xml:space="preserve">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w:t>
            </w:r>
            <w:r w:rsidRPr="0072580B">
              <w:rPr>
                <w:sz w:val="24"/>
                <w:szCs w:val="24"/>
              </w:rPr>
              <w:lastRenderedPageBreak/>
              <w:t>собственные письменные тексты</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12</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B2412" w:rsidRPr="0072580B" w:rsidTr="00441977">
        <w:tc>
          <w:tcPr>
            <w:tcW w:w="1701" w:type="dxa"/>
          </w:tcPr>
          <w:p w:rsidR="00DB2412" w:rsidRPr="0072580B" w:rsidRDefault="00DB2412" w:rsidP="00441977">
            <w:pPr>
              <w:pStyle w:val="ConsPlusNormal"/>
              <w:spacing w:after="0" w:line="240" w:lineRule="auto"/>
              <w:jc w:val="center"/>
              <w:rPr>
                <w:sz w:val="24"/>
                <w:szCs w:val="24"/>
              </w:rPr>
            </w:pPr>
            <w:r w:rsidRPr="0072580B">
              <w:rPr>
                <w:sz w:val="24"/>
                <w:szCs w:val="24"/>
              </w:rPr>
              <w:t>13</w:t>
            </w:r>
          </w:p>
        </w:tc>
        <w:tc>
          <w:tcPr>
            <w:tcW w:w="7370" w:type="dxa"/>
          </w:tcPr>
          <w:p w:rsidR="00DB2412" w:rsidRPr="0072580B" w:rsidRDefault="00DB2412" w:rsidP="00441977">
            <w:pPr>
              <w:pStyle w:val="ConsPlusNormal"/>
              <w:spacing w:after="0" w:line="240" w:lineRule="auto"/>
              <w:jc w:val="both"/>
              <w:rPr>
                <w:sz w:val="24"/>
                <w:szCs w:val="24"/>
              </w:rPr>
            </w:pPr>
            <w:r w:rsidRPr="0072580B">
              <w:rPr>
                <w:sz w:val="24"/>
                <w:szCs w:val="24"/>
              </w:rPr>
              <w:t>Овладение умением использовать словари и справочники, в том числе информационно-справочные системы в электронной форме</w:t>
            </w:r>
          </w:p>
        </w:tc>
      </w:tr>
    </w:tbl>
    <w:p w:rsidR="00DB2412" w:rsidRPr="0072580B" w:rsidRDefault="00DB2412" w:rsidP="00DB2412">
      <w:pPr>
        <w:pStyle w:val="ConsPlusNormal"/>
        <w:spacing w:after="0" w:line="240" w:lineRule="auto"/>
        <w:jc w:val="both"/>
        <w:rPr>
          <w:sz w:val="24"/>
          <w:szCs w:val="24"/>
        </w:rPr>
      </w:pPr>
    </w:p>
    <w:p w:rsidR="00DB2412" w:rsidRPr="0072580B" w:rsidRDefault="00DB2412" w:rsidP="00DB2412">
      <w:pPr>
        <w:pStyle w:val="ConsPlusNormal"/>
        <w:spacing w:after="0" w:line="240" w:lineRule="auto"/>
        <w:jc w:val="right"/>
        <w:rPr>
          <w:sz w:val="24"/>
          <w:szCs w:val="24"/>
        </w:rPr>
      </w:pPr>
      <w:r w:rsidRPr="0072580B">
        <w:rPr>
          <w:sz w:val="24"/>
          <w:szCs w:val="24"/>
        </w:rPr>
        <w:t>Таблица 6.12</w:t>
      </w:r>
    </w:p>
    <w:p w:rsidR="00DB2412" w:rsidRPr="0072580B" w:rsidRDefault="00DB2412" w:rsidP="00DB2412">
      <w:pPr>
        <w:pStyle w:val="ConsPlusNormal"/>
        <w:spacing w:after="0" w:line="240" w:lineRule="auto"/>
        <w:jc w:val="center"/>
        <w:rPr>
          <w:sz w:val="24"/>
          <w:szCs w:val="24"/>
        </w:rPr>
      </w:pPr>
      <w:r w:rsidRPr="0072580B">
        <w:rPr>
          <w:sz w:val="24"/>
          <w:szCs w:val="24"/>
        </w:rPr>
        <w:t>Перечень элементов содержания, проверяемых на ОГЭ</w:t>
      </w:r>
    </w:p>
    <w:p w:rsidR="00DB2412" w:rsidRPr="0072580B" w:rsidRDefault="00DB2412" w:rsidP="00DB2412">
      <w:pPr>
        <w:pStyle w:val="ConsPlusNormal"/>
        <w:spacing w:after="0" w:line="240" w:lineRule="auto"/>
        <w:jc w:val="center"/>
        <w:rPr>
          <w:sz w:val="24"/>
          <w:szCs w:val="24"/>
        </w:rPr>
      </w:pPr>
      <w:r w:rsidRPr="0072580B">
        <w:rPr>
          <w:sz w:val="24"/>
          <w:szCs w:val="24"/>
        </w:rPr>
        <w:t>по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Код</w:t>
            </w:r>
          </w:p>
        </w:tc>
        <w:tc>
          <w:tcPr>
            <w:tcW w:w="7994" w:type="dxa"/>
          </w:tcPr>
          <w:p w:rsidR="00DB2412" w:rsidRPr="0072580B" w:rsidRDefault="00DB2412" w:rsidP="00441977">
            <w:pPr>
              <w:pStyle w:val="ConsPlusNormal"/>
              <w:spacing w:after="0" w:line="240" w:lineRule="auto"/>
              <w:jc w:val="center"/>
              <w:rPr>
                <w:sz w:val="24"/>
                <w:szCs w:val="24"/>
              </w:rPr>
            </w:pPr>
            <w:r w:rsidRPr="0072580B">
              <w:rPr>
                <w:sz w:val="24"/>
                <w:szCs w:val="24"/>
              </w:rPr>
              <w:t>Проверяемый элемент содержания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"Слово о полку Игореве"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М.В. Ломоносов. Стихотворения (в том числе "Ода на день восшествия на Всероссийский престол Ее Величества государыни Императрицы Елисаветы Петровны, 1747 года")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Д.И. Фонвизин. Комедия "Недоросль"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Г.Р. Державин.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Н.М. Карамзин. Повесть "Бедная Лиза"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И.А. Крылов. Басни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В.А. Жуковский. Стихотворения. Баллады</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Грибоедов. Комедия "Горе от ума"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9</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10</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Роман в стихах "Евгений Онегин"</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"Повести Белкина" ("Станционный смотритель")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Поэма "Медный всадник"</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А.С. Пушкин. Роман "Капитанская дочка"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Поэма "Песня про царя Ивана Васильевича, молодого опричника и удалого купца Калашникова"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Поэма "Мцыри"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17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М.Ю. Лермонтов. Роман "Герой нашего времени"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Комедия "Ревизор"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19</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Повесть "Шинель"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20</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Н.В. Гоголь. Поэма "Мертвые души"</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Поэзия пушкинской эпохи: Е.А. Баратынский, К.Н. Батюшков, А.А. Дельвиг, Н.М. Языков</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И.С. Тургенев. Одно произведение (повесть или рассказ)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Н.С. Лесков. Одно произведение (повесть или рассказ)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Ф.И. Тютчев.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А.А. Фет.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Н.А. Некрасов.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М.Е. Салтыков-Щедрин. Сказки: "Повесть о том, как один мужик двух генералов прокормил", "Дикий помещик", "Премудрый пискарь"</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Ф.М. Достоевский. Одно произведение (повесть или рассказ)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29</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Л.Н. Толстой. Рассказ "После бала" и одно произведение (повесть или рассказ)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30</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А.П. Чехов. Рассказы. "Лошадиная фамилия", "Мальчики", "Хирургия", "Смерть чиновника", "Хамелеон", "Тоска", "Толстый и тонкий", "Злоумышленник"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А.К. Толстой.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И.А. Бунин.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А.А. Блок.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В.В. Маяковский.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С.А. Есенин.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Н.С. Гумилев.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М.И. Цветаева.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О.Э. Мандельштам.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39</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Б.Л. Пастернак. Стихотворения</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40</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А.И. Куприн (одно произведение по выбору)</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41</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М.А. Шолохов. Рассказ "Судьба человека"</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42</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А.Т. Твардовский. Поэма "Василий Теркин" (главы "Переправа", "Гармонь", "Два солдата", "Поединок"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lastRenderedPageBreak/>
              <w:t>43</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В.М. Шукшин. Рассказы: "Чудик", "Стенька Разин", "Критики"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44</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А.И. Солженицын. Рассказ "Матренин двор"</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45</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А.Н. и Б.Н. Стругацкие, В.Ф. Тендряков, Н. Тэффи, И.С. Шмелев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46</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В.С.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47</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Литература народов Российской Федерации. Авторы стихотворных произведений (лирика): Р.Г. Гамзатов, М. Карим, Г. Тукай, К. Кулиев и другие</w:t>
            </w:r>
          </w:p>
        </w:tc>
      </w:tr>
      <w:tr w:rsidR="00DB2412" w:rsidRPr="0072580B" w:rsidTr="00441977">
        <w:tc>
          <w:tcPr>
            <w:tcW w:w="1077" w:type="dxa"/>
          </w:tcPr>
          <w:p w:rsidR="00DB2412" w:rsidRPr="0072580B" w:rsidRDefault="00DB2412" w:rsidP="00441977">
            <w:pPr>
              <w:pStyle w:val="ConsPlusNormal"/>
              <w:spacing w:after="0" w:line="240" w:lineRule="auto"/>
              <w:jc w:val="center"/>
              <w:rPr>
                <w:sz w:val="24"/>
                <w:szCs w:val="24"/>
              </w:rPr>
            </w:pPr>
            <w:r w:rsidRPr="0072580B">
              <w:rPr>
                <w:sz w:val="24"/>
                <w:szCs w:val="24"/>
              </w:rPr>
              <w:t>48</w:t>
            </w:r>
          </w:p>
        </w:tc>
        <w:tc>
          <w:tcPr>
            <w:tcW w:w="7994" w:type="dxa"/>
          </w:tcPr>
          <w:p w:rsidR="00DB2412" w:rsidRPr="0072580B" w:rsidRDefault="00DB2412" w:rsidP="00441977">
            <w:pPr>
              <w:pStyle w:val="ConsPlusNormal"/>
              <w:spacing w:after="0" w:line="240" w:lineRule="auto"/>
              <w:jc w:val="both"/>
              <w:rPr>
                <w:sz w:val="24"/>
                <w:szCs w:val="24"/>
              </w:rPr>
            </w:pPr>
            <w:r w:rsidRPr="0072580B">
              <w:rPr>
                <w:sz w:val="24"/>
                <w:szCs w:val="24"/>
              </w:rPr>
              <w:t>Произведения зарубежной литературы: по выбору (в том числе Гомера, М. Сервантеса, У. Шекспира, Ж.-Б. Мольера)</w:t>
            </w:r>
          </w:p>
        </w:tc>
      </w:tr>
    </w:tbl>
    <w:p w:rsidR="00B15EA4" w:rsidRDefault="00B15EA4" w:rsidP="008311B7">
      <w:pPr>
        <w:widowControl w:val="0"/>
        <w:tabs>
          <w:tab w:val="left" w:pos="0"/>
        </w:tabs>
        <w:ind w:right="-1" w:firstLine="709"/>
        <w:jc w:val="both"/>
        <w:rPr>
          <w:rFonts w:eastAsia="Times New Roman" w:cs="Times New Roman"/>
          <w:color w:val="000000"/>
          <w:szCs w:val="24"/>
          <w:lang w:eastAsia="ru-RU"/>
        </w:rPr>
      </w:pPr>
    </w:p>
    <w:p w:rsidR="00FE2605" w:rsidRPr="00E83B57" w:rsidRDefault="00FE2605" w:rsidP="00FE2605">
      <w:pPr>
        <w:pStyle w:val="ConsPlusNormal"/>
        <w:spacing w:after="0" w:line="240" w:lineRule="auto"/>
        <w:ind w:firstLine="540"/>
        <w:jc w:val="both"/>
        <w:rPr>
          <w:sz w:val="24"/>
          <w:szCs w:val="24"/>
        </w:rPr>
      </w:pPr>
      <w:r w:rsidRPr="00E83B57">
        <w:rPr>
          <w:sz w:val="24"/>
          <w:szCs w:val="24"/>
        </w:rPr>
        <w:t xml:space="preserve">Для проведения </w:t>
      </w:r>
      <w:r w:rsidRPr="00441977">
        <w:rPr>
          <w:b/>
          <w:sz w:val="24"/>
          <w:szCs w:val="24"/>
        </w:rPr>
        <w:t>основного государственного экзамена по английскому языку</w:t>
      </w:r>
      <w:r w:rsidRPr="00E83B57">
        <w:rPr>
          <w:sz w:val="24"/>
          <w:szCs w:val="24"/>
        </w:rPr>
        <w:t xml:space="preserve"> (далее - ОГЭ по английскому языку)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E2605" w:rsidRPr="00E83B57" w:rsidRDefault="00FE2605" w:rsidP="00FE2605">
      <w:pPr>
        <w:pStyle w:val="ConsPlusNormal"/>
        <w:spacing w:after="0" w:line="240" w:lineRule="auto"/>
        <w:jc w:val="both"/>
        <w:rPr>
          <w:sz w:val="24"/>
          <w:szCs w:val="24"/>
        </w:rPr>
      </w:pPr>
    </w:p>
    <w:p w:rsidR="00FE2605" w:rsidRPr="00E83B57" w:rsidRDefault="00FE2605" w:rsidP="00FE2605">
      <w:pPr>
        <w:pStyle w:val="ConsPlusNormal"/>
        <w:spacing w:after="0" w:line="240" w:lineRule="auto"/>
        <w:jc w:val="right"/>
        <w:rPr>
          <w:sz w:val="24"/>
          <w:szCs w:val="24"/>
        </w:rPr>
      </w:pPr>
      <w:r w:rsidRPr="00E83B57">
        <w:rPr>
          <w:sz w:val="24"/>
          <w:szCs w:val="24"/>
        </w:rPr>
        <w:t>Таблица 7.10</w:t>
      </w:r>
    </w:p>
    <w:p w:rsidR="00FE2605" w:rsidRPr="00E83B57" w:rsidRDefault="00FE2605" w:rsidP="00FE2605">
      <w:pPr>
        <w:pStyle w:val="ConsPlusNormal"/>
        <w:spacing w:after="0" w:line="240" w:lineRule="auto"/>
        <w:jc w:val="center"/>
        <w:rPr>
          <w:sz w:val="24"/>
          <w:szCs w:val="24"/>
        </w:rPr>
      </w:pPr>
      <w:r w:rsidRPr="00E83B57">
        <w:rPr>
          <w:sz w:val="24"/>
          <w:szCs w:val="24"/>
        </w:rPr>
        <w:t>Проверяемые на ОГЭ по английскому языку требования</w:t>
      </w:r>
    </w:p>
    <w:p w:rsidR="00FE2605" w:rsidRPr="00E83B57" w:rsidRDefault="00FE2605" w:rsidP="00FE2605">
      <w:pPr>
        <w:pStyle w:val="ConsPlusNormal"/>
        <w:spacing w:after="0" w:line="240" w:lineRule="auto"/>
        <w:jc w:val="center"/>
        <w:rPr>
          <w:sz w:val="24"/>
          <w:szCs w:val="24"/>
        </w:rPr>
      </w:pPr>
      <w:r w:rsidRPr="00E83B57">
        <w:rPr>
          <w:sz w:val="24"/>
          <w:szCs w:val="24"/>
        </w:rPr>
        <w:t>к результатам освоения основной образовательной программы</w:t>
      </w:r>
    </w:p>
    <w:p w:rsidR="00FE2605" w:rsidRPr="00E83B57" w:rsidRDefault="00FE2605" w:rsidP="00FE2605">
      <w:pPr>
        <w:pStyle w:val="ConsPlusNormal"/>
        <w:spacing w:after="0" w:line="240" w:lineRule="auto"/>
        <w:jc w:val="center"/>
        <w:rPr>
          <w:sz w:val="24"/>
          <w:szCs w:val="24"/>
        </w:rPr>
      </w:pPr>
      <w:r w:rsidRPr="00E83B57">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Код проверяемого требования</w:t>
            </w:r>
          </w:p>
        </w:tc>
        <w:tc>
          <w:tcPr>
            <w:tcW w:w="7370" w:type="dxa"/>
          </w:tcPr>
          <w:p w:rsidR="00FE2605" w:rsidRPr="00E83B57" w:rsidRDefault="00FE2605" w:rsidP="00FE2605">
            <w:pPr>
              <w:pStyle w:val="ConsPlusNormal"/>
              <w:spacing w:after="0" w:line="240" w:lineRule="auto"/>
              <w:jc w:val="center"/>
              <w:rPr>
                <w:sz w:val="24"/>
                <w:szCs w:val="24"/>
              </w:rPr>
            </w:pPr>
            <w:r w:rsidRPr="00E83B57">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E2605" w:rsidRPr="00E83B57" w:rsidTr="00FE2605">
        <w:tc>
          <w:tcPr>
            <w:tcW w:w="1701" w:type="dxa"/>
          </w:tcPr>
          <w:p w:rsidR="00FE2605" w:rsidRPr="00E83B57" w:rsidRDefault="00FE2605" w:rsidP="00FE2605">
            <w:pPr>
              <w:pStyle w:val="ConsPlusNormal"/>
              <w:spacing w:after="0" w:line="240" w:lineRule="auto"/>
              <w:rPr>
                <w:sz w:val="24"/>
                <w:szCs w:val="24"/>
              </w:rPr>
            </w:pP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Овладение основными видами речевой деятельности в рамках следующего тематического содержания речи.</w:t>
            </w:r>
          </w:p>
          <w:p w:rsidR="00FE2605" w:rsidRPr="00E83B57" w:rsidRDefault="00FE2605" w:rsidP="00FE2605">
            <w:pPr>
              <w:pStyle w:val="ConsPlusNormal"/>
              <w:spacing w:after="0" w:line="240" w:lineRule="auto"/>
              <w:jc w:val="both"/>
              <w:rPr>
                <w:sz w:val="24"/>
                <w:szCs w:val="24"/>
              </w:rPr>
            </w:pPr>
            <w:r w:rsidRPr="00E83B57">
              <w:rPr>
                <w:sz w:val="24"/>
                <w:szCs w:val="24"/>
              </w:rPr>
              <w:t xml:space="preserve">Моя семья. Мои друзья. Свободное время современного подростка. </w:t>
            </w:r>
            <w:r w:rsidRPr="00E83B57">
              <w:rPr>
                <w:sz w:val="24"/>
                <w:szCs w:val="24"/>
              </w:rPr>
              <w:lastRenderedPageBreak/>
              <w:t>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1.1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Говорение</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1.1.1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1.1.2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Создавать устные связные монологические высказывания (описание (характеристика), повествование (сообщение) объемом 10 - 12 фраз с вербальными и (или) невербальными опорами или без них в рамках тематического содержания речи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1.1.3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Передавать основное содержание прочитанного (прослушанного) текста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1.1.4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Представлять результаты выполненной проектной работы объемом 10 - 12 фраз</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Аудирование</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1.2.1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1.2.2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Смысловое чтение</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1.3.1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1.3.2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1.3.3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1.3.4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Читать про себя несплошные тексты (таблицы, диаграммы, схемы) и понимать представленную в них информацию</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Письменная речь</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Писать электронное сообщение личного характера объемом 100 - 120 слов, соблюдая речевой этикет, принятый в стране (странах) изучаемого языка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Создавать небольшие письменные высказывания объемом 100 - 120 слов с использованием плана, картинки, таблицы и (или) прочитанного (прослушанного) текста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Преобразовывать предложенные схематичные модели (таблица, схема) в текстовой вариант представления информации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1.4.5</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Представлять результаты выполненной проектной работы объемом 100 - 120 слов</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Языковая сторона речи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2.1</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2.2</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2.3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E83B57">
              <w:rPr>
                <w:sz w:val="24"/>
                <w:szCs w:val="24"/>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2.4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2.5</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3</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Социокультурные знания и умения</w:t>
            </w:r>
          </w:p>
          <w:p w:rsidR="00FE2605" w:rsidRPr="00E83B57" w:rsidRDefault="00FE2605" w:rsidP="00FE2605">
            <w:pPr>
              <w:pStyle w:val="ConsPlusNormal"/>
              <w:spacing w:after="0" w:line="240" w:lineRule="auto"/>
              <w:jc w:val="both"/>
              <w:rPr>
                <w:sz w:val="24"/>
                <w:szCs w:val="24"/>
              </w:rPr>
            </w:pPr>
            <w:r w:rsidRPr="00E83B57">
              <w:rPr>
                <w:sz w:val="24"/>
                <w:szCs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4</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Компенсаторные умения</w:t>
            </w:r>
          </w:p>
          <w:p w:rsidR="00FE2605" w:rsidRPr="00E83B57" w:rsidRDefault="00FE2605" w:rsidP="00FE2605">
            <w:pPr>
              <w:pStyle w:val="ConsPlusNormal"/>
              <w:spacing w:after="0" w:line="240" w:lineRule="auto"/>
              <w:jc w:val="both"/>
              <w:rPr>
                <w:sz w:val="24"/>
                <w:szCs w:val="24"/>
              </w:rPr>
            </w:pPr>
            <w:r w:rsidRPr="00E83B57">
              <w:rPr>
                <w:sz w:val="24"/>
                <w:szCs w:val="24"/>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FE2605" w:rsidRPr="00E83B57" w:rsidTr="00FE2605">
        <w:tc>
          <w:tcPr>
            <w:tcW w:w="1701" w:type="dxa"/>
          </w:tcPr>
          <w:p w:rsidR="00FE2605" w:rsidRPr="00E83B57" w:rsidRDefault="00FE2605" w:rsidP="00FE2605">
            <w:pPr>
              <w:pStyle w:val="ConsPlusNormal"/>
              <w:spacing w:after="0" w:line="240" w:lineRule="auto"/>
              <w:jc w:val="center"/>
              <w:rPr>
                <w:sz w:val="24"/>
                <w:szCs w:val="24"/>
              </w:rPr>
            </w:pPr>
            <w:r w:rsidRPr="00E83B57">
              <w:rPr>
                <w:sz w:val="24"/>
                <w:szCs w:val="24"/>
              </w:rPr>
              <w:t>5</w:t>
            </w:r>
          </w:p>
        </w:tc>
        <w:tc>
          <w:tcPr>
            <w:tcW w:w="7370" w:type="dxa"/>
          </w:tcPr>
          <w:p w:rsidR="00FE2605" w:rsidRPr="00E83B57" w:rsidRDefault="00FE2605" w:rsidP="00FE2605">
            <w:pPr>
              <w:pStyle w:val="ConsPlusNormal"/>
              <w:spacing w:after="0" w:line="240" w:lineRule="auto"/>
              <w:jc w:val="both"/>
              <w:rPr>
                <w:sz w:val="24"/>
                <w:szCs w:val="24"/>
              </w:rPr>
            </w:pPr>
            <w:r w:rsidRPr="00E83B57">
              <w:rPr>
                <w:sz w:val="24"/>
                <w:szCs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w:t>
            </w:r>
            <w:r w:rsidRPr="00E83B57">
              <w:rPr>
                <w:sz w:val="24"/>
                <w:szCs w:val="24"/>
              </w:rPr>
              <w:lastRenderedPageBreak/>
              <w:t>справочные системы в электронной форме</w:t>
            </w:r>
          </w:p>
        </w:tc>
      </w:tr>
    </w:tbl>
    <w:p w:rsidR="00FE2605" w:rsidRPr="00E83B57" w:rsidRDefault="00FE2605" w:rsidP="00FE2605">
      <w:pPr>
        <w:pStyle w:val="ConsPlusNormal"/>
        <w:spacing w:after="0" w:line="240" w:lineRule="auto"/>
        <w:jc w:val="both"/>
        <w:rPr>
          <w:sz w:val="24"/>
          <w:szCs w:val="24"/>
        </w:rPr>
      </w:pPr>
    </w:p>
    <w:p w:rsidR="00FE2605" w:rsidRPr="00E83B57" w:rsidRDefault="00FE2605" w:rsidP="00FE2605">
      <w:pPr>
        <w:pStyle w:val="ConsPlusNormal"/>
        <w:spacing w:after="0" w:line="240" w:lineRule="auto"/>
        <w:jc w:val="right"/>
        <w:rPr>
          <w:sz w:val="24"/>
          <w:szCs w:val="24"/>
        </w:rPr>
      </w:pPr>
      <w:r w:rsidRPr="00E83B57">
        <w:rPr>
          <w:sz w:val="24"/>
          <w:szCs w:val="24"/>
        </w:rPr>
        <w:t>Таблица 7.11</w:t>
      </w:r>
    </w:p>
    <w:p w:rsidR="00FE2605" w:rsidRPr="00E83B57" w:rsidRDefault="00FE2605" w:rsidP="00FE2605">
      <w:pPr>
        <w:pStyle w:val="ConsPlusNormal"/>
        <w:spacing w:after="0" w:line="240" w:lineRule="auto"/>
        <w:jc w:val="center"/>
        <w:rPr>
          <w:sz w:val="24"/>
          <w:szCs w:val="24"/>
        </w:rPr>
      </w:pPr>
      <w:r w:rsidRPr="00E83B57">
        <w:rPr>
          <w:sz w:val="24"/>
          <w:szCs w:val="24"/>
        </w:rPr>
        <w:t>Перечень элементов содержания, проверяемых на ОГЭ</w:t>
      </w:r>
    </w:p>
    <w:p w:rsidR="00FE2605" w:rsidRPr="00E83B57" w:rsidRDefault="00FE2605" w:rsidP="00FE2605">
      <w:pPr>
        <w:pStyle w:val="ConsPlusNormal"/>
        <w:spacing w:after="0" w:line="240" w:lineRule="auto"/>
        <w:jc w:val="center"/>
        <w:rPr>
          <w:sz w:val="24"/>
          <w:szCs w:val="24"/>
        </w:rPr>
      </w:pPr>
      <w:r w:rsidRPr="00E83B57">
        <w:rPr>
          <w:sz w:val="24"/>
          <w:szCs w:val="24"/>
        </w:rPr>
        <w:t>по английскому языку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Код</w:t>
            </w:r>
          </w:p>
        </w:tc>
        <w:tc>
          <w:tcPr>
            <w:tcW w:w="7994" w:type="dxa"/>
          </w:tcPr>
          <w:p w:rsidR="00FE2605" w:rsidRPr="00E83B57" w:rsidRDefault="00FE2605" w:rsidP="00FE2605">
            <w:pPr>
              <w:pStyle w:val="ConsPlusNormal"/>
              <w:spacing w:after="0" w:line="240" w:lineRule="auto"/>
              <w:jc w:val="center"/>
              <w:rPr>
                <w:sz w:val="24"/>
                <w:szCs w:val="24"/>
              </w:rPr>
            </w:pPr>
            <w:r w:rsidRPr="00E83B57">
              <w:rPr>
                <w:sz w:val="24"/>
                <w:szCs w:val="24"/>
              </w:rPr>
              <w:t>Проверяемый элемент содержания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Коммуникативные умения</w:t>
            </w:r>
          </w:p>
          <w:p w:rsidR="00FE2605" w:rsidRPr="00E83B57" w:rsidRDefault="00FE2605" w:rsidP="00FE2605">
            <w:pPr>
              <w:pStyle w:val="ConsPlusNormal"/>
              <w:spacing w:after="0" w:line="240" w:lineRule="auto"/>
              <w:jc w:val="both"/>
              <w:rPr>
                <w:sz w:val="24"/>
                <w:szCs w:val="24"/>
              </w:rPr>
            </w:pPr>
            <w:r w:rsidRPr="00E83B57">
              <w:rPr>
                <w:sz w:val="24"/>
                <w:szCs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11" w:tooltip="Приказ Минпросвещения России от 31.05.2021 N 287 (ред. от 22.01.2024) &quot;Об утверждении федерального государственного образовательного стандарта основного общего образования&quot; (Зарегистрировано в Минюсте России 05.07.2021 N 64101) {КонсультантПлюс}">
              <w:r w:rsidRPr="00E83B57">
                <w:rPr>
                  <w:color w:val="0000FF"/>
                  <w:sz w:val="24"/>
                  <w:szCs w:val="24"/>
                </w:rPr>
                <w:t>ФГОС ООО</w:t>
              </w:r>
            </w:hyperlink>
            <w:r w:rsidRPr="00E83B57">
              <w:rPr>
                <w:sz w:val="24"/>
                <w:szCs w:val="24"/>
              </w:rPr>
              <w:t>.</w:t>
            </w:r>
          </w:p>
          <w:p w:rsidR="00FE2605" w:rsidRPr="00E83B57" w:rsidRDefault="00FE2605" w:rsidP="00FE2605">
            <w:pPr>
              <w:pStyle w:val="ConsPlusNormal"/>
              <w:spacing w:after="0" w:line="240" w:lineRule="auto"/>
              <w:jc w:val="both"/>
              <w:rPr>
                <w:sz w:val="24"/>
                <w:szCs w:val="24"/>
              </w:rPr>
            </w:pPr>
            <w:r w:rsidRPr="00E83B57">
              <w:rPr>
                <w:sz w:val="24"/>
                <w:szCs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Говорение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Диалогическая речь</w:t>
            </w:r>
          </w:p>
          <w:p w:rsidR="00FE2605" w:rsidRPr="00E83B57" w:rsidRDefault="00FE2605" w:rsidP="00FE2605">
            <w:pPr>
              <w:pStyle w:val="ConsPlusNormal"/>
              <w:spacing w:after="0" w:line="240" w:lineRule="auto"/>
              <w:jc w:val="both"/>
              <w:rPr>
                <w:sz w:val="24"/>
                <w:szCs w:val="24"/>
              </w:rPr>
            </w:pPr>
            <w:r w:rsidRPr="00E83B57">
              <w:rPr>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1.1.1.5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1.1.2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Монологическая речь</w:t>
            </w:r>
          </w:p>
          <w:p w:rsidR="00FE2605" w:rsidRPr="00E83B57" w:rsidRDefault="00FE2605" w:rsidP="00FE2605">
            <w:pPr>
              <w:pStyle w:val="ConsPlusNormal"/>
              <w:spacing w:after="0" w:line="240" w:lineRule="auto"/>
              <w:jc w:val="both"/>
              <w:rPr>
                <w:sz w:val="24"/>
                <w:szCs w:val="24"/>
              </w:rPr>
            </w:pPr>
            <w:r w:rsidRPr="00E83B57">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(объем монологического высказывания - 10 - 12 фраз)</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Повествование (сообщение)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Рассуждение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Изложение результатов выполненной проектной работы</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Составление рассказа по картинкам</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1.1.2.7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Выражение и краткое аргументирование своего мнения по отношению к услышанному (прочитанному)</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Аудирование</w:t>
            </w:r>
          </w:p>
          <w:p w:rsidR="00FE2605" w:rsidRPr="00E83B57" w:rsidRDefault="00FE2605" w:rsidP="00FE2605">
            <w:pPr>
              <w:pStyle w:val="ConsPlusNormal"/>
              <w:spacing w:after="0" w:line="240" w:lineRule="auto"/>
              <w:jc w:val="both"/>
              <w:rPr>
                <w:sz w:val="24"/>
                <w:szCs w:val="24"/>
              </w:rPr>
            </w:pPr>
            <w:r w:rsidRPr="00E83B57">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FE2605" w:rsidRPr="00E83B57" w:rsidRDefault="00FE2605" w:rsidP="00FE2605">
            <w:pPr>
              <w:pStyle w:val="ConsPlusNormal"/>
              <w:spacing w:after="0" w:line="240" w:lineRule="auto"/>
              <w:jc w:val="both"/>
              <w:rPr>
                <w:sz w:val="24"/>
                <w:szCs w:val="24"/>
              </w:rPr>
            </w:pPr>
            <w:r w:rsidRPr="00E83B57">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1.2.1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1.2.2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Смысловое чтение</w:t>
            </w:r>
          </w:p>
          <w:p w:rsidR="00FE2605" w:rsidRPr="00E83B57" w:rsidRDefault="00FE2605" w:rsidP="00FE2605">
            <w:pPr>
              <w:pStyle w:val="ConsPlusNormal"/>
              <w:spacing w:after="0" w:line="240" w:lineRule="auto"/>
              <w:jc w:val="both"/>
              <w:rPr>
                <w:sz w:val="24"/>
                <w:szCs w:val="24"/>
              </w:rPr>
            </w:pPr>
            <w:r w:rsidRPr="00E83B57">
              <w:rPr>
                <w:sz w:val="24"/>
                <w:szCs w:val="24"/>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- 450 - 500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1.3.1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1.3.2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1.3.3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Чтение несплошных текстов (таблиц, диаграмм, схем) и понимание представленной в них информации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1.3.4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Письменная речь</w:t>
            </w:r>
          </w:p>
          <w:p w:rsidR="00FE2605" w:rsidRPr="00E83B57" w:rsidRDefault="00FE2605" w:rsidP="00FE2605">
            <w:pPr>
              <w:pStyle w:val="ConsPlusNormal"/>
              <w:spacing w:after="0" w:line="240" w:lineRule="auto"/>
              <w:jc w:val="both"/>
              <w:rPr>
                <w:sz w:val="24"/>
                <w:szCs w:val="24"/>
              </w:rPr>
            </w:pPr>
            <w:r w:rsidRPr="00E83B57">
              <w:rPr>
                <w:sz w:val="24"/>
                <w:szCs w:val="24"/>
              </w:rPr>
              <w:t>Развитие умений письменной речи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Написание коротких поздравлений с праздниками (с Новым годом, Рождеством, днем рождения)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1.4.5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Составление плана (тезисов) устного или письменного сообщения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Заполнение таблицы с краткой фиксацией содержания прочитанного (прослушанного) текста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Преобразование таблицы, схемы в текстовый вариант представления информации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1.4.8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Письменное представление результатов выполненной проектной работы (объем - 100 - 120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Языковые знания и навыки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Фонетическая сторона речи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E2605" w:rsidRPr="00E83B57" w:rsidRDefault="00FE2605" w:rsidP="00FE2605">
            <w:pPr>
              <w:pStyle w:val="ConsPlusNormal"/>
              <w:spacing w:after="0" w:line="240" w:lineRule="auto"/>
              <w:jc w:val="both"/>
              <w:rPr>
                <w:sz w:val="24"/>
                <w:szCs w:val="24"/>
              </w:rPr>
            </w:pPr>
            <w:r w:rsidRPr="00E83B57">
              <w:rPr>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Выражение модального значения, чувства и эмоции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2.1.3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2.1.4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Графика, орфография и пунктуация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2.2.1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Правильное написание изученных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2.2.2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2.2.3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Лексическая сторона речи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2.3.1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(firstly, however, finally, at last, etc.)</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Многозначность лексических единиц. Синонимы. Антонимы</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Интернациональные слова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Наиболее частотные фразовые глаголы</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Сокращения и аббревиатуры</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Основные способы словообразования - аффиксация</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 существительных при помощи суффиксов:</w:t>
            </w:r>
          </w:p>
          <w:p w:rsidR="00FE2605" w:rsidRPr="00E83B57" w:rsidRDefault="00FE2605" w:rsidP="00FE2605">
            <w:pPr>
              <w:pStyle w:val="ConsPlusNormal"/>
              <w:spacing w:after="0" w:line="240" w:lineRule="auto"/>
              <w:jc w:val="both"/>
              <w:rPr>
                <w:sz w:val="24"/>
                <w:szCs w:val="24"/>
                <w:lang w:val="en-US"/>
              </w:rPr>
            </w:pPr>
            <w:r w:rsidRPr="00E83B57">
              <w:rPr>
                <w:sz w:val="24"/>
                <w:szCs w:val="24"/>
                <w:lang w:val="en-US"/>
              </w:rPr>
              <w:t>-er/-or (teacher/visitor), -ist (scientist, tourist), -sion/-tion (discussion/invitation); -ance/-ence (performance/residence), -ity (activity); -ship (friendship); -ing (reading); -ment (development), -ness (darkness)</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2.3.7.2</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Образование</w:t>
            </w:r>
            <w:r w:rsidRPr="00E83B57">
              <w:rPr>
                <w:sz w:val="24"/>
                <w:szCs w:val="24"/>
                <w:lang w:val="en-US"/>
              </w:rPr>
              <w:t xml:space="preserve"> </w:t>
            </w:r>
            <w:r w:rsidRPr="00E83B57">
              <w:rPr>
                <w:sz w:val="24"/>
                <w:szCs w:val="24"/>
              </w:rPr>
              <w:t>имен</w:t>
            </w:r>
            <w:r w:rsidRPr="00E83B57">
              <w:rPr>
                <w:sz w:val="24"/>
                <w:szCs w:val="24"/>
                <w:lang w:val="en-US"/>
              </w:rPr>
              <w:t xml:space="preserve"> </w:t>
            </w:r>
            <w:r w:rsidRPr="00E83B57">
              <w:rPr>
                <w:sz w:val="24"/>
                <w:szCs w:val="24"/>
              </w:rPr>
              <w:t>прилагательных</w:t>
            </w:r>
            <w:r w:rsidRPr="00E83B57">
              <w:rPr>
                <w:sz w:val="24"/>
                <w:szCs w:val="24"/>
                <w:lang w:val="en-US"/>
              </w:rPr>
              <w:t xml:space="preserve"> </w:t>
            </w:r>
            <w:r w:rsidRPr="00E83B57">
              <w:rPr>
                <w:sz w:val="24"/>
                <w:szCs w:val="24"/>
              </w:rPr>
              <w:t>при</w:t>
            </w:r>
            <w:r w:rsidRPr="00E83B57">
              <w:rPr>
                <w:sz w:val="24"/>
                <w:szCs w:val="24"/>
                <w:lang w:val="en-US"/>
              </w:rPr>
              <w:t xml:space="preserve"> </w:t>
            </w:r>
            <w:r w:rsidRPr="00E83B57">
              <w:rPr>
                <w:sz w:val="24"/>
                <w:szCs w:val="24"/>
              </w:rPr>
              <w:t>помощи</w:t>
            </w:r>
            <w:r w:rsidRPr="00E83B57">
              <w:rPr>
                <w:sz w:val="24"/>
                <w:szCs w:val="24"/>
                <w:lang w:val="en-US"/>
              </w:rPr>
              <w:t xml:space="preserve"> </w:t>
            </w:r>
            <w:r w:rsidRPr="00E83B57">
              <w:rPr>
                <w:sz w:val="24"/>
                <w:szCs w:val="24"/>
              </w:rPr>
              <w:t>суффиксов</w:t>
            </w:r>
            <w:r w:rsidRPr="00E83B57">
              <w:rPr>
                <w:sz w:val="24"/>
                <w:szCs w:val="24"/>
                <w:lang w:val="en-US"/>
              </w:rPr>
              <w:t xml:space="preserve">: -ful (wonderful), -ian/-an (Russian/American); -al (typical), -ing (amazing), -less (useless), -ive (impressive); -ed </w:t>
            </w:r>
            <w:r w:rsidRPr="00E83B57">
              <w:rPr>
                <w:sz w:val="24"/>
                <w:szCs w:val="24"/>
              </w:rPr>
              <w:t>и</w:t>
            </w:r>
            <w:r w:rsidRPr="00E83B57">
              <w:rPr>
                <w:sz w:val="24"/>
                <w:szCs w:val="24"/>
                <w:lang w:val="en-US"/>
              </w:rPr>
              <w:t xml:space="preserve"> -ing (interested/interesting); -ly (friendly), -ous (famous), -y (busy); -able/-ible (understandable/terrible)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наречий при помощи суффикса -ly (recently)</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 прилагательных, имен существительных и наречий при помощи отрицательного префикса un (unhappy, unreality, unusually)</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 существительных, имен прилагательных и наречий при помощи префиксов in-/im- (informal, independently, impossible)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 прилагательных при помощи префикса inter- (international)</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глаголов с помощью префиксов under-, over-, dis-, mis-</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2.3.7.8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числительных с помощью суффиксов -teen, -ty, -th</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Основные способы словообразования - словосложение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2.3.8.1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сложных существительных путем соединения двух основ существительных (sportsman)</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2.3.8.2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сложных прилагательных путем соединения основы прилагательного с основой существительного с добавлением суффикса -ed (blue-eyed)</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2.3.8.3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 xml:space="preserve">Образование сложных прилагательных путем соединения основы </w:t>
            </w:r>
            <w:r w:rsidRPr="00E83B57">
              <w:rPr>
                <w:sz w:val="24"/>
                <w:szCs w:val="24"/>
              </w:rPr>
              <w:lastRenderedPageBreak/>
              <w:t>числительного с основой существительного с добавлением суффикса -ed (eight-legged); образование сложных прилагательных путем соединения основы прилагательного с основой причастия настоящего времени (nice-looking); образование сложных прилагательных путем соединения основы прилагательного с основой причастия прошедшего времени (well-behaved); образование сложных существительных путем соединения основ существительных с предлогом (father-in-law)</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2.3.9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Основные способы словообразования - конверсия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2.3.9.1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имени существительного от неопределенной формы глагола (to play - a play)</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2.3.9.2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имени существительного от прилагательного (rich - the rich)</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2.3.9.3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глагола от имени существительного (a hand - to hand)</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2.3.9.4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Образование глагола от имени прилагательного (cool - to cool)</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Грамматическая сторона речи</w:t>
            </w:r>
          </w:p>
          <w:p w:rsidR="00FE2605" w:rsidRPr="00E83B57" w:rsidRDefault="00FE2605" w:rsidP="00FE2605">
            <w:pPr>
              <w:pStyle w:val="ConsPlusNormal"/>
              <w:spacing w:after="0" w:line="240" w:lineRule="auto"/>
              <w:jc w:val="both"/>
              <w:rPr>
                <w:sz w:val="24"/>
                <w:szCs w:val="24"/>
              </w:rPr>
            </w:pPr>
            <w:r w:rsidRPr="00E83B57">
              <w:rPr>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Все</w:t>
            </w:r>
            <w:r w:rsidRPr="00E83B57">
              <w:rPr>
                <w:sz w:val="24"/>
                <w:szCs w:val="24"/>
                <w:lang w:val="en-US"/>
              </w:rPr>
              <w:t xml:space="preserve"> </w:t>
            </w:r>
            <w:r w:rsidRPr="00E83B57">
              <w:rPr>
                <w:sz w:val="24"/>
                <w:szCs w:val="24"/>
              </w:rPr>
              <w:t>типы</w:t>
            </w:r>
            <w:r w:rsidRPr="00E83B57">
              <w:rPr>
                <w:sz w:val="24"/>
                <w:szCs w:val="24"/>
                <w:lang w:val="en-US"/>
              </w:rPr>
              <w:t xml:space="preserve"> </w:t>
            </w:r>
            <w:r w:rsidRPr="00E83B57">
              <w:rPr>
                <w:sz w:val="24"/>
                <w:szCs w:val="24"/>
              </w:rPr>
              <w:t>вопросительных</w:t>
            </w:r>
            <w:r w:rsidRPr="00E83B57">
              <w:rPr>
                <w:sz w:val="24"/>
                <w:szCs w:val="24"/>
                <w:lang w:val="en-US"/>
              </w:rPr>
              <w:t xml:space="preserve"> </w:t>
            </w:r>
            <w:r w:rsidRPr="00E83B57">
              <w:rPr>
                <w:sz w:val="24"/>
                <w:szCs w:val="24"/>
              </w:rPr>
              <w:t>предложений</w:t>
            </w:r>
            <w:r w:rsidRPr="00E83B57">
              <w:rPr>
                <w:sz w:val="24"/>
                <w:szCs w:val="24"/>
                <w:lang w:val="en-US"/>
              </w:rPr>
              <w:t xml:space="preserve"> </w:t>
            </w:r>
            <w:r w:rsidRPr="00E83B57">
              <w:rPr>
                <w:sz w:val="24"/>
                <w:szCs w:val="24"/>
              </w:rPr>
              <w:t>в</w:t>
            </w:r>
            <w:r w:rsidRPr="00E83B57">
              <w:rPr>
                <w:sz w:val="24"/>
                <w:szCs w:val="24"/>
                <w:lang w:val="en-US"/>
              </w:rPr>
              <w:t xml:space="preserve"> Present/Past/Future Simple Tense; Present/Past Continuous Tense; Present/Past Perfect Tense)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Нераспространенные и распространенные простые предложения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начальным It (It's a red ball.)</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начальным There + to be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простым глагольным сказуемым, составным именным сказуемым и составным глагольным сказуемым</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глаголом-связкой to be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несколькими обстоятельствами, следующими в определенном порядке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Сложноподчиненные предложения с придаточными определительными с союзными словами who, which, that</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2.4.10</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Условные предложения реального (Conditional 0, Conditional I) характера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Условные предложения нереального характера (Conditional II)</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Согласование времен в рамках сложного предложения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 xml:space="preserve">Повествовательные (утвердительные и отрицательные), вопросительные и </w:t>
            </w:r>
            <w:r w:rsidRPr="00E83B57">
              <w:rPr>
                <w:sz w:val="24"/>
                <w:szCs w:val="24"/>
              </w:rPr>
              <w:lastRenderedPageBreak/>
              <w:t>побудительные предложения в косвенной речи в настоящем и прошедшем времени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2.4.14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Согласование подлежащего, выраженного собирательным существительным (family, police), со сказуемым</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2.4.15</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w:t>
            </w:r>
            <w:r w:rsidRPr="00E83B57">
              <w:rPr>
                <w:sz w:val="24"/>
                <w:szCs w:val="24"/>
                <w:lang w:val="en-US"/>
              </w:rPr>
              <w:t xml:space="preserve"> </w:t>
            </w:r>
            <w:r w:rsidRPr="00E83B57">
              <w:rPr>
                <w:sz w:val="24"/>
                <w:szCs w:val="24"/>
              </w:rPr>
              <w:t>глаголами</w:t>
            </w:r>
            <w:r w:rsidRPr="00E83B57">
              <w:rPr>
                <w:sz w:val="24"/>
                <w:szCs w:val="24"/>
                <w:lang w:val="en-US"/>
              </w:rPr>
              <w:t xml:space="preserve"> </w:t>
            </w:r>
            <w:r w:rsidRPr="00E83B57">
              <w:rPr>
                <w:sz w:val="24"/>
                <w:szCs w:val="24"/>
              </w:rPr>
              <w:t>на</w:t>
            </w:r>
            <w:r w:rsidRPr="00E83B57">
              <w:rPr>
                <w:sz w:val="24"/>
                <w:szCs w:val="24"/>
                <w:lang w:val="en-US"/>
              </w:rPr>
              <w:t xml:space="preserve"> -ing: to love/hate doing something</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2.4.16</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Конструкция</w:t>
            </w:r>
            <w:r w:rsidRPr="00E83B57">
              <w:rPr>
                <w:sz w:val="24"/>
                <w:szCs w:val="24"/>
                <w:lang w:val="en-US"/>
              </w:rPr>
              <w:t xml:space="preserve"> I'd like to... (I'd like to read this book.)</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2.4.17</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Глагольная</w:t>
            </w:r>
            <w:r w:rsidRPr="00E83B57">
              <w:rPr>
                <w:sz w:val="24"/>
                <w:szCs w:val="24"/>
                <w:lang w:val="en-US"/>
              </w:rPr>
              <w:t xml:space="preserve"> </w:t>
            </w:r>
            <w:r w:rsidRPr="00E83B57">
              <w:rPr>
                <w:sz w:val="24"/>
                <w:szCs w:val="24"/>
              </w:rPr>
              <w:t>конструкция</w:t>
            </w:r>
            <w:r w:rsidRPr="00E83B57">
              <w:rPr>
                <w:sz w:val="24"/>
                <w:szCs w:val="24"/>
                <w:lang w:val="en-US"/>
              </w:rPr>
              <w:t xml:space="preserve"> have got (I've got a cat.)</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конструкциями as... as, not so... as</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2.4.19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конструкцией to be going to + инфинитив и формы Future Simple Tense и Present Continuous Tense для выражения будущего действия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2.4.20</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w:t>
            </w:r>
            <w:r w:rsidRPr="00E83B57">
              <w:rPr>
                <w:sz w:val="24"/>
                <w:szCs w:val="24"/>
                <w:lang w:val="en-US"/>
              </w:rPr>
              <w:t xml:space="preserve"> </w:t>
            </w:r>
            <w:r w:rsidRPr="00E83B57">
              <w:rPr>
                <w:sz w:val="24"/>
                <w:szCs w:val="24"/>
              </w:rPr>
              <w:t>со</w:t>
            </w:r>
            <w:r w:rsidRPr="00E83B57">
              <w:rPr>
                <w:sz w:val="24"/>
                <w:szCs w:val="24"/>
                <w:lang w:val="en-US"/>
              </w:rPr>
              <w:t xml:space="preserve"> </w:t>
            </w:r>
            <w:r w:rsidRPr="00E83B57">
              <w:rPr>
                <w:sz w:val="24"/>
                <w:szCs w:val="24"/>
              </w:rPr>
              <w:t>сложным</w:t>
            </w:r>
            <w:r w:rsidRPr="00E83B57">
              <w:rPr>
                <w:sz w:val="24"/>
                <w:szCs w:val="24"/>
                <w:lang w:val="en-US"/>
              </w:rPr>
              <w:t xml:space="preserve"> </w:t>
            </w:r>
            <w:r w:rsidRPr="00E83B57">
              <w:rPr>
                <w:sz w:val="24"/>
                <w:szCs w:val="24"/>
              </w:rPr>
              <w:t>дополнением</w:t>
            </w:r>
            <w:r w:rsidRPr="00E83B57">
              <w:rPr>
                <w:sz w:val="24"/>
                <w:szCs w:val="24"/>
                <w:lang w:val="en-US"/>
              </w:rPr>
              <w:t xml:space="preserve"> (Complex Object) (I saw her cross/crossing the road. </w:t>
            </w:r>
            <w:r w:rsidRPr="00E83B57">
              <w:rPr>
                <w:sz w:val="24"/>
                <w:szCs w:val="24"/>
              </w:rPr>
              <w:t>I want to have my hair cut.)</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Конструкция used to + инфинитив глагола</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2.4.22</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w:t>
            </w:r>
            <w:r w:rsidRPr="00E83B57">
              <w:rPr>
                <w:sz w:val="24"/>
                <w:szCs w:val="24"/>
                <w:lang w:val="en-US"/>
              </w:rPr>
              <w:t xml:space="preserve"> </w:t>
            </w:r>
            <w:r w:rsidRPr="00E83B57">
              <w:rPr>
                <w:sz w:val="24"/>
                <w:szCs w:val="24"/>
              </w:rPr>
              <w:t>глаголами</w:t>
            </w:r>
            <w:r w:rsidRPr="00E83B57">
              <w:rPr>
                <w:sz w:val="24"/>
                <w:szCs w:val="24"/>
                <w:lang w:val="en-US"/>
              </w:rPr>
              <w:t xml:space="preserve"> to stop, to remember, to forget (</w:t>
            </w:r>
            <w:r w:rsidRPr="00E83B57">
              <w:rPr>
                <w:sz w:val="24"/>
                <w:szCs w:val="24"/>
              </w:rPr>
              <w:t>разница</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значении</w:t>
            </w:r>
            <w:r w:rsidRPr="00E83B57">
              <w:rPr>
                <w:sz w:val="24"/>
                <w:szCs w:val="24"/>
                <w:lang w:val="en-US"/>
              </w:rPr>
              <w:t xml:space="preserve"> to stop doing smth </w:t>
            </w:r>
            <w:r w:rsidRPr="00E83B57">
              <w:rPr>
                <w:sz w:val="24"/>
                <w:szCs w:val="24"/>
              </w:rPr>
              <w:t>и</w:t>
            </w:r>
            <w:r w:rsidRPr="00E83B57">
              <w:rPr>
                <w:sz w:val="24"/>
                <w:szCs w:val="24"/>
                <w:lang w:val="en-US"/>
              </w:rPr>
              <w:t xml:space="preserve"> to stop to do smth)</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2.4.23</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w:t>
            </w:r>
            <w:r w:rsidRPr="00E83B57">
              <w:rPr>
                <w:sz w:val="24"/>
                <w:szCs w:val="24"/>
              </w:rPr>
              <w:t>содержащие</w:t>
            </w:r>
            <w:r w:rsidRPr="00E83B57">
              <w:rPr>
                <w:sz w:val="24"/>
                <w:szCs w:val="24"/>
                <w:lang w:val="en-US"/>
              </w:rPr>
              <w:t xml:space="preserve"> </w:t>
            </w:r>
            <w:r w:rsidRPr="00E83B57">
              <w:rPr>
                <w:sz w:val="24"/>
                <w:szCs w:val="24"/>
              </w:rPr>
              <w:t>глаголы</w:t>
            </w:r>
            <w:r w:rsidRPr="00E83B57">
              <w:rPr>
                <w:sz w:val="24"/>
                <w:szCs w:val="24"/>
                <w:lang w:val="en-US"/>
              </w:rPr>
              <w:t>-</w:t>
            </w:r>
            <w:r w:rsidRPr="00E83B57">
              <w:rPr>
                <w:sz w:val="24"/>
                <w:szCs w:val="24"/>
              </w:rPr>
              <w:t>связки</w:t>
            </w:r>
            <w:r w:rsidRPr="00E83B57">
              <w:rPr>
                <w:sz w:val="24"/>
                <w:szCs w:val="24"/>
                <w:lang w:val="en-US"/>
              </w:rPr>
              <w:t xml:space="preserve"> to be/to look/to feel/to seem</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2.4.24</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Конструкции</w:t>
            </w:r>
            <w:r w:rsidRPr="00E83B57">
              <w:rPr>
                <w:sz w:val="24"/>
                <w:szCs w:val="24"/>
                <w:lang w:val="en-US"/>
              </w:rPr>
              <w:t xml:space="preserve"> be/get used to + </w:t>
            </w:r>
            <w:r w:rsidRPr="00E83B57">
              <w:rPr>
                <w:sz w:val="24"/>
                <w:szCs w:val="24"/>
              </w:rPr>
              <w:t>инфинитив</w:t>
            </w:r>
            <w:r w:rsidRPr="00E83B57">
              <w:rPr>
                <w:sz w:val="24"/>
                <w:szCs w:val="24"/>
                <w:lang w:val="en-US"/>
              </w:rPr>
              <w:t xml:space="preserve"> </w:t>
            </w:r>
            <w:r w:rsidRPr="00E83B57">
              <w:rPr>
                <w:sz w:val="24"/>
                <w:szCs w:val="24"/>
              </w:rPr>
              <w:t>глагола</w:t>
            </w:r>
            <w:r w:rsidRPr="00E83B57">
              <w:rPr>
                <w:sz w:val="24"/>
                <w:szCs w:val="24"/>
                <w:lang w:val="en-US"/>
              </w:rPr>
              <w:t>, be/get used to doing something, be/get used to something</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Конструкция both... and...</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Конструкции для выражения предпочтения I prefer.../I'd prefer.../I'd rather...</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Конструкция I wish...</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Предложения с конструкцией either... or, neither... nor</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2.4.29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Порядок следования имен прилагательных (nice long blond hair)</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2.4.30</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Глаголы</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видовременных</w:t>
            </w:r>
            <w:r w:rsidRPr="00E83B57">
              <w:rPr>
                <w:sz w:val="24"/>
                <w:szCs w:val="24"/>
                <w:lang w:val="en-US"/>
              </w:rPr>
              <w:t xml:space="preserve"> </w:t>
            </w:r>
            <w:r w:rsidRPr="00E83B57">
              <w:rPr>
                <w:sz w:val="24"/>
                <w:szCs w:val="24"/>
              </w:rPr>
              <w:t>формах</w:t>
            </w:r>
            <w:r w:rsidRPr="00E83B57">
              <w:rPr>
                <w:sz w:val="24"/>
                <w:szCs w:val="24"/>
                <w:lang w:val="en-US"/>
              </w:rPr>
              <w:t xml:space="preserve"> </w:t>
            </w:r>
            <w:r w:rsidRPr="00E83B57">
              <w:rPr>
                <w:sz w:val="24"/>
                <w:szCs w:val="24"/>
              </w:rPr>
              <w:t>действительного</w:t>
            </w:r>
            <w:r w:rsidRPr="00E83B57">
              <w:rPr>
                <w:sz w:val="24"/>
                <w:szCs w:val="24"/>
                <w:lang w:val="en-US"/>
              </w:rPr>
              <w:t xml:space="preserve"> </w:t>
            </w:r>
            <w:r w:rsidRPr="00E83B57">
              <w:rPr>
                <w:sz w:val="24"/>
                <w:szCs w:val="24"/>
              </w:rPr>
              <w:t>залога</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изъявительном</w:t>
            </w:r>
            <w:r w:rsidRPr="00E83B57">
              <w:rPr>
                <w:sz w:val="24"/>
                <w:szCs w:val="24"/>
                <w:lang w:val="en-US"/>
              </w:rPr>
              <w:t xml:space="preserve"> </w:t>
            </w:r>
            <w:r w:rsidRPr="00E83B57">
              <w:rPr>
                <w:sz w:val="24"/>
                <w:szCs w:val="24"/>
              </w:rPr>
              <w:t>наклонении</w:t>
            </w:r>
            <w:r w:rsidRPr="00E83B57">
              <w:rPr>
                <w:sz w:val="24"/>
                <w:szCs w:val="24"/>
                <w:lang w:val="en-US"/>
              </w:rPr>
              <w:t xml:space="preserve"> (Present/Past/Future Simple Tense, Present/Past Perfect Tense, Present/Past Continuous Tense)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Глаголы в наиболее употребительных формах страдательного залога (Present/Past Simple Passive, Present Perfect Passive)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Глаголы в видовременных формах действительного залога в изъявительном наклонении (Present Perfect Continuous Tense, Future-in-the-Past)</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Неличные формы глагола (инфинитив, герундий, причастия настоящего и прошедшего времени)</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2.4.34</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Модальные</w:t>
            </w:r>
            <w:r w:rsidRPr="00E83B57">
              <w:rPr>
                <w:sz w:val="24"/>
                <w:szCs w:val="24"/>
                <w:lang w:val="en-US"/>
              </w:rPr>
              <w:t xml:space="preserve"> </w:t>
            </w:r>
            <w:r w:rsidRPr="00E83B57">
              <w:rPr>
                <w:sz w:val="24"/>
                <w:szCs w:val="24"/>
              </w:rPr>
              <w:t>глаголы</w:t>
            </w:r>
            <w:r w:rsidRPr="00E83B57">
              <w:rPr>
                <w:sz w:val="24"/>
                <w:szCs w:val="24"/>
                <w:lang w:val="en-US"/>
              </w:rPr>
              <w:t xml:space="preserve"> </w:t>
            </w:r>
            <w:r w:rsidRPr="00E83B57">
              <w:rPr>
                <w:sz w:val="24"/>
                <w:szCs w:val="24"/>
              </w:rPr>
              <w:t>и</w:t>
            </w:r>
            <w:r w:rsidRPr="00E83B57">
              <w:rPr>
                <w:sz w:val="24"/>
                <w:szCs w:val="24"/>
                <w:lang w:val="en-US"/>
              </w:rPr>
              <w:t xml:space="preserve"> </w:t>
            </w:r>
            <w:r w:rsidRPr="00E83B57">
              <w:rPr>
                <w:sz w:val="24"/>
                <w:szCs w:val="24"/>
              </w:rPr>
              <w:t>их</w:t>
            </w:r>
            <w:r w:rsidRPr="00E83B57">
              <w:rPr>
                <w:sz w:val="24"/>
                <w:szCs w:val="24"/>
                <w:lang w:val="en-US"/>
              </w:rPr>
              <w:t xml:space="preserve"> </w:t>
            </w:r>
            <w:r w:rsidRPr="00E83B57">
              <w:rPr>
                <w:sz w:val="24"/>
                <w:szCs w:val="24"/>
              </w:rPr>
              <w:t>эквиваленты</w:t>
            </w:r>
            <w:r w:rsidRPr="00E83B57">
              <w:rPr>
                <w:sz w:val="24"/>
                <w:szCs w:val="24"/>
                <w:lang w:val="en-US"/>
              </w:rPr>
              <w:t xml:space="preserve"> (can/be able to, must/have to, may, might, should, need)</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2.4.35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Модальные глаголы в косвенной речи в настоящем и прошедшем времени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Определенный, неопределенный и нулевой артикли с именами существительными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Имена существительные во множественном числе, в том числе имена существительные, имеющие форму только множественного числа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Имена существительные с причастиями настоящего и прошедшего времени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2.4.39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Степени сравнения прилагательных (формы, образованные по правилу, и исключения: good - better - (the) best, bad - worse - (the) worst</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2.4.40</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Наречия в положительной, сравнительной и превосходной степенях, образованные по правилу и исключения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Наречия, совпадающие по форме с прилагательными (fast, high, early)</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Слова, выражающие количество, с исчисляемыми и неисчисляемыми существительными (much/many/a lot of)</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2.4.43</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Слова</w:t>
            </w:r>
            <w:r w:rsidRPr="00E83B57">
              <w:rPr>
                <w:sz w:val="24"/>
                <w:szCs w:val="24"/>
                <w:lang w:val="en-US"/>
              </w:rPr>
              <w:t xml:space="preserve">, </w:t>
            </w:r>
            <w:r w:rsidRPr="00E83B57">
              <w:rPr>
                <w:sz w:val="24"/>
                <w:szCs w:val="24"/>
              </w:rPr>
              <w:t>выражающие</w:t>
            </w:r>
            <w:r w:rsidRPr="00E83B57">
              <w:rPr>
                <w:sz w:val="24"/>
                <w:szCs w:val="24"/>
                <w:lang w:val="en-US"/>
              </w:rPr>
              <w:t xml:space="preserve"> </w:t>
            </w:r>
            <w:r w:rsidRPr="00E83B57">
              <w:rPr>
                <w:sz w:val="24"/>
                <w:szCs w:val="24"/>
              </w:rPr>
              <w:t>количество</w:t>
            </w:r>
            <w:r w:rsidRPr="00E83B57">
              <w:rPr>
                <w:sz w:val="24"/>
                <w:szCs w:val="24"/>
                <w:lang w:val="en-US"/>
              </w:rPr>
              <w:t xml:space="preserve"> (little/a little, few/a few)</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2.4.44</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Личные</w:t>
            </w:r>
            <w:r w:rsidRPr="00E83B57">
              <w:rPr>
                <w:sz w:val="24"/>
                <w:szCs w:val="24"/>
                <w:lang w:val="en-US"/>
              </w:rPr>
              <w:t xml:space="preserve"> </w:t>
            </w:r>
            <w:r w:rsidRPr="00E83B57">
              <w:rPr>
                <w:sz w:val="24"/>
                <w:szCs w:val="24"/>
              </w:rPr>
              <w:t>местоимения</w:t>
            </w:r>
            <w:r w:rsidRPr="00E83B57">
              <w:rPr>
                <w:sz w:val="24"/>
                <w:szCs w:val="24"/>
                <w:lang w:val="en-US"/>
              </w:rPr>
              <w:t xml:space="preserve"> </w:t>
            </w:r>
            <w:r w:rsidRPr="00E83B57">
              <w:rPr>
                <w:sz w:val="24"/>
                <w:szCs w:val="24"/>
              </w:rPr>
              <w:t>в</w:t>
            </w:r>
            <w:r w:rsidRPr="00E83B57">
              <w:rPr>
                <w:sz w:val="24"/>
                <w:szCs w:val="24"/>
                <w:lang w:val="en-US"/>
              </w:rPr>
              <w:t xml:space="preserve"> </w:t>
            </w:r>
            <w:r w:rsidRPr="00E83B57">
              <w:rPr>
                <w:sz w:val="24"/>
                <w:szCs w:val="24"/>
              </w:rPr>
              <w:t>именительном</w:t>
            </w:r>
            <w:r w:rsidRPr="00E83B57">
              <w:rPr>
                <w:sz w:val="24"/>
                <w:szCs w:val="24"/>
                <w:lang w:val="en-US"/>
              </w:rPr>
              <w:t xml:space="preserve"> (I, you, he/she/it, we, they) </w:t>
            </w:r>
            <w:r w:rsidRPr="00E83B57">
              <w:rPr>
                <w:sz w:val="24"/>
                <w:szCs w:val="24"/>
              </w:rPr>
              <w:t>и</w:t>
            </w:r>
            <w:r w:rsidRPr="00E83B57">
              <w:rPr>
                <w:sz w:val="24"/>
                <w:szCs w:val="24"/>
                <w:lang w:val="en-US"/>
              </w:rPr>
              <w:t xml:space="preserve"> </w:t>
            </w:r>
            <w:r w:rsidRPr="00E83B57">
              <w:rPr>
                <w:sz w:val="24"/>
                <w:szCs w:val="24"/>
              </w:rPr>
              <w:t>объектном</w:t>
            </w:r>
            <w:r w:rsidRPr="00E83B57">
              <w:rPr>
                <w:sz w:val="24"/>
                <w:szCs w:val="24"/>
                <w:lang w:val="en-US"/>
              </w:rPr>
              <w:t xml:space="preserve"> (me, you, him/her/it, us, them) </w:t>
            </w:r>
            <w:r w:rsidRPr="00E83B57">
              <w:rPr>
                <w:sz w:val="24"/>
                <w:szCs w:val="24"/>
              </w:rPr>
              <w:t>падеже</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2.4.45</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Притяжательные</w:t>
            </w:r>
            <w:r w:rsidRPr="00E83B57">
              <w:rPr>
                <w:sz w:val="24"/>
                <w:szCs w:val="24"/>
                <w:lang w:val="en-US"/>
              </w:rPr>
              <w:t xml:space="preserve"> </w:t>
            </w:r>
            <w:r w:rsidRPr="00E83B57">
              <w:rPr>
                <w:sz w:val="24"/>
                <w:szCs w:val="24"/>
              </w:rPr>
              <w:t>местоимения</w:t>
            </w:r>
            <w:r w:rsidRPr="00E83B57">
              <w:rPr>
                <w:sz w:val="24"/>
                <w:szCs w:val="24"/>
                <w:lang w:val="en-US"/>
              </w:rPr>
              <w:t xml:space="preserve"> (my, your, his/her/its, our, their)</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Указательные местоимения (this - these; that - those)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Возвратные, неопределенные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tc>
      </w:tr>
      <w:tr w:rsidR="00FE2605" w:rsidRPr="00A3084E"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2.4.48</w:t>
            </w:r>
          </w:p>
        </w:tc>
        <w:tc>
          <w:tcPr>
            <w:tcW w:w="7994" w:type="dxa"/>
          </w:tcPr>
          <w:p w:rsidR="00FE2605" w:rsidRPr="00E83B57" w:rsidRDefault="00FE2605" w:rsidP="00FE2605">
            <w:pPr>
              <w:pStyle w:val="ConsPlusNormal"/>
              <w:spacing w:after="0" w:line="240" w:lineRule="auto"/>
              <w:jc w:val="both"/>
              <w:rPr>
                <w:sz w:val="24"/>
                <w:szCs w:val="24"/>
                <w:lang w:val="en-US"/>
              </w:rPr>
            </w:pPr>
            <w:r w:rsidRPr="00E83B57">
              <w:rPr>
                <w:sz w:val="24"/>
                <w:szCs w:val="24"/>
              </w:rPr>
              <w:t>Местоимения</w:t>
            </w:r>
            <w:r w:rsidRPr="00E83B57">
              <w:rPr>
                <w:sz w:val="24"/>
                <w:szCs w:val="24"/>
                <w:lang w:val="en-US"/>
              </w:rPr>
              <w:t xml:space="preserve"> other/another, both, all, one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2.4.49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Отрицательные местоимения no (и его производные nobody, nothing и другие), none</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2.4.50</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Количественные и порядковые числительные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2.4.51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Предлоги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Социокультурные знания и умения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w:t>
            </w:r>
            <w:r w:rsidRPr="00E83B57">
              <w:rPr>
                <w:sz w:val="24"/>
                <w:szCs w:val="24"/>
              </w:rPr>
              <w:lastRenderedPageBreak/>
              <w:t>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3.3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Соблюдение норм вежливости в межкультурном общении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3.5</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писать свои имя и фамилию, а также имена и фамилии своих родственников и друзей на английском языке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3.6</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правильно оформлять свой адрес на английском языке (в анкете)</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3.7</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3.8</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кратко представлять Россию и страну (страны) изучаемого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3.9</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3.10</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3.11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Формирование элементарного представления о различных вариантах английского языка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3.12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4</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Компенсаторные умения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4.1</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4.2</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Использование в качестве опоры при порождении собственных высказываний ключевых слов, плана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4.3</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E2605" w:rsidRPr="00E83B57" w:rsidTr="00FE2605">
        <w:tc>
          <w:tcPr>
            <w:tcW w:w="9071" w:type="dxa"/>
            <w:gridSpan w:val="2"/>
          </w:tcPr>
          <w:p w:rsidR="00FE2605" w:rsidRPr="00E83B57" w:rsidRDefault="00FE2605" w:rsidP="00FE2605">
            <w:pPr>
              <w:pStyle w:val="ConsPlusNormal"/>
              <w:spacing w:after="0" w:line="240" w:lineRule="auto"/>
              <w:jc w:val="center"/>
              <w:rPr>
                <w:sz w:val="24"/>
                <w:szCs w:val="24"/>
              </w:rPr>
            </w:pPr>
            <w:r w:rsidRPr="00E83B57">
              <w:rPr>
                <w:sz w:val="24"/>
                <w:szCs w:val="24"/>
              </w:rPr>
              <w:t>Детализированное тематическое содержание речи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А</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 xml:space="preserve">Взаимоотношения в семье и с друзьями. Конфликты и их разрешение. </w:t>
            </w:r>
            <w:r w:rsidRPr="00E83B57">
              <w:rPr>
                <w:sz w:val="24"/>
                <w:szCs w:val="24"/>
              </w:rPr>
              <w:lastRenderedPageBreak/>
              <w:t>Семейные праздники. Обязанности по дому</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lastRenderedPageBreak/>
              <w:t>Б</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Внешность и характер человека (литературного персонажа)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В</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Г</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Здоровый образ жизни: режим труда и отдыха, фитнес, сбалансированное питание. Посещение врача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Д</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Покупки: одежда, обувь и продукты питания. Карманные деньги. Молодежная мода</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Е</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Ж</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Мир современных профессий</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З</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Виды отдыха в различное время года. Каникулы. Путешествия по России и зарубежным странам. Транспорт</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И</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Жизнь в городе (сельской местности)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К</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Природа: флора и фауна. Проблемы экологии. Защита окружающей среды. Климат, погода. Стихийные бедствия</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Л</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Средства массовой информации (телевидение, радио, пресса, Интернет)</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М</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E2605" w:rsidRPr="00E83B57" w:rsidTr="00FE2605">
        <w:tc>
          <w:tcPr>
            <w:tcW w:w="1077" w:type="dxa"/>
          </w:tcPr>
          <w:p w:rsidR="00FE2605" w:rsidRPr="00E83B57" w:rsidRDefault="00FE2605" w:rsidP="00FE2605">
            <w:pPr>
              <w:pStyle w:val="ConsPlusNormal"/>
              <w:spacing w:after="0" w:line="240" w:lineRule="auto"/>
              <w:jc w:val="center"/>
              <w:rPr>
                <w:sz w:val="24"/>
                <w:szCs w:val="24"/>
              </w:rPr>
            </w:pPr>
            <w:r w:rsidRPr="00E83B57">
              <w:rPr>
                <w:sz w:val="24"/>
                <w:szCs w:val="24"/>
              </w:rPr>
              <w:t>Н</w:t>
            </w:r>
          </w:p>
        </w:tc>
        <w:tc>
          <w:tcPr>
            <w:tcW w:w="7994" w:type="dxa"/>
          </w:tcPr>
          <w:p w:rsidR="00FE2605" w:rsidRPr="00E83B57" w:rsidRDefault="00FE2605" w:rsidP="00FE2605">
            <w:pPr>
              <w:pStyle w:val="ConsPlusNormal"/>
              <w:spacing w:after="0" w:line="240" w:lineRule="auto"/>
              <w:jc w:val="both"/>
              <w:rPr>
                <w:sz w:val="24"/>
                <w:szCs w:val="24"/>
              </w:rPr>
            </w:pPr>
            <w:r w:rsidRPr="00E83B57">
              <w:rPr>
                <w:sz w:val="24"/>
                <w:szCs w:val="24"/>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rsidR="00FE2605" w:rsidRDefault="00FE2605" w:rsidP="00FE2605">
      <w:pPr>
        <w:widowControl w:val="0"/>
        <w:tabs>
          <w:tab w:val="left" w:pos="0"/>
        </w:tabs>
        <w:autoSpaceDE w:val="0"/>
        <w:autoSpaceDN w:val="0"/>
        <w:jc w:val="both"/>
        <w:rPr>
          <w:rFonts w:eastAsia="Times New Roman" w:cs="Times New Roman"/>
          <w:kern w:val="2"/>
          <w:szCs w:val="24"/>
          <w:lang w:eastAsia="ru-RU"/>
          <w14:ligatures w14:val="standardContextual"/>
        </w:rPr>
      </w:pPr>
    </w:p>
    <w:p w:rsidR="00FE2605" w:rsidRPr="00966743" w:rsidRDefault="00FE2605" w:rsidP="00FE2605">
      <w:pPr>
        <w:pStyle w:val="ConsPlusNormal"/>
        <w:spacing w:after="0" w:line="240" w:lineRule="auto"/>
        <w:ind w:firstLine="540"/>
        <w:jc w:val="both"/>
        <w:rPr>
          <w:sz w:val="24"/>
          <w:szCs w:val="24"/>
        </w:rPr>
      </w:pPr>
      <w:r w:rsidRPr="00966743">
        <w:rPr>
          <w:sz w:val="24"/>
          <w:szCs w:val="24"/>
        </w:rPr>
        <w:t xml:space="preserve">Для проведения </w:t>
      </w:r>
      <w:r w:rsidRPr="00FE2605">
        <w:rPr>
          <w:b/>
          <w:sz w:val="24"/>
          <w:szCs w:val="24"/>
        </w:rPr>
        <w:t>основного государственного экзамена по математике</w:t>
      </w:r>
      <w:r w:rsidRPr="00966743">
        <w:rPr>
          <w:sz w:val="24"/>
          <w:szCs w:val="24"/>
        </w:rPr>
        <w:t xml:space="preserve"> (далее - ОГЭ по математике)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11.10</w:t>
      </w:r>
    </w:p>
    <w:p w:rsidR="00FE2605" w:rsidRPr="00966743" w:rsidRDefault="00FE2605" w:rsidP="00FE2605">
      <w:pPr>
        <w:pStyle w:val="ConsPlusNormal"/>
        <w:spacing w:after="0" w:line="240" w:lineRule="auto"/>
        <w:jc w:val="center"/>
        <w:rPr>
          <w:sz w:val="24"/>
          <w:szCs w:val="24"/>
        </w:rPr>
      </w:pPr>
      <w:r w:rsidRPr="00966743">
        <w:rPr>
          <w:sz w:val="24"/>
          <w:szCs w:val="24"/>
        </w:rPr>
        <w:t>Проверяемые на ОГЭ по математике требования</w:t>
      </w:r>
    </w:p>
    <w:p w:rsidR="00FE2605" w:rsidRPr="00966743" w:rsidRDefault="00FE2605" w:rsidP="00FE2605">
      <w:pPr>
        <w:pStyle w:val="ConsPlusNormal"/>
        <w:spacing w:after="0" w:line="240" w:lineRule="auto"/>
        <w:jc w:val="center"/>
        <w:rPr>
          <w:sz w:val="24"/>
          <w:szCs w:val="24"/>
        </w:rPr>
      </w:pPr>
      <w:r w:rsidRPr="00966743">
        <w:rPr>
          <w:sz w:val="24"/>
          <w:szCs w:val="24"/>
        </w:rPr>
        <w:t>к результатам освоения основной образовательной программы</w:t>
      </w:r>
    </w:p>
    <w:p w:rsidR="00FE2605" w:rsidRPr="00966743" w:rsidRDefault="00FE2605" w:rsidP="00FE2605">
      <w:pPr>
        <w:pStyle w:val="ConsPlusNormal"/>
        <w:spacing w:after="0" w:line="240" w:lineRule="auto"/>
        <w:jc w:val="center"/>
        <w:rPr>
          <w:sz w:val="24"/>
          <w:szCs w:val="24"/>
        </w:rPr>
      </w:pPr>
      <w:r w:rsidRPr="00966743">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Код проверяемого требования</w:t>
            </w:r>
          </w:p>
        </w:tc>
        <w:tc>
          <w:tcPr>
            <w:tcW w:w="7370"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Умение оперировать понятиями: множество, подмножество, операции </w:t>
            </w:r>
            <w:r w:rsidRPr="00966743">
              <w:rPr>
                <w:sz w:val="24"/>
                <w:szCs w:val="24"/>
              </w:rPr>
              <w:lastRenderedPageBreak/>
              <w:t>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7</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w:t>
            </w:r>
            <w:r w:rsidRPr="00966743">
              <w:rPr>
                <w:sz w:val="24"/>
                <w:szCs w:val="24"/>
              </w:rPr>
              <w:lastRenderedPageBreak/>
              <w:t>реальной жизни</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8</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9</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10</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w:t>
            </w:r>
            <w:r w:rsidRPr="00966743">
              <w:rPr>
                <w:sz w:val="24"/>
                <w:szCs w:val="24"/>
              </w:rPr>
              <w:lastRenderedPageBreak/>
              <w:t>реальных процессов и явлений; умение распознавать изменчивые величины в окружающем мире</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15</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FE2605" w:rsidRPr="00966743" w:rsidTr="00FE2605">
        <w:tc>
          <w:tcPr>
            <w:tcW w:w="1701" w:type="dxa"/>
          </w:tcPr>
          <w:p w:rsidR="00FE2605" w:rsidRPr="00966743" w:rsidRDefault="00FE2605" w:rsidP="00FE2605">
            <w:pPr>
              <w:pStyle w:val="ConsPlusNormal"/>
              <w:spacing w:after="0" w:line="240" w:lineRule="auto"/>
              <w:jc w:val="center"/>
              <w:rPr>
                <w:sz w:val="24"/>
                <w:szCs w:val="24"/>
              </w:rPr>
            </w:pPr>
            <w:r w:rsidRPr="00966743">
              <w:rPr>
                <w:sz w:val="24"/>
                <w:szCs w:val="24"/>
              </w:rPr>
              <w:t>16</w:t>
            </w:r>
          </w:p>
        </w:tc>
        <w:tc>
          <w:tcPr>
            <w:tcW w:w="7370" w:type="dxa"/>
          </w:tcPr>
          <w:p w:rsidR="00FE2605" w:rsidRPr="00966743" w:rsidRDefault="00FE2605" w:rsidP="00FE2605">
            <w:pPr>
              <w:pStyle w:val="ConsPlusNormal"/>
              <w:spacing w:after="0" w:line="240" w:lineRule="auto"/>
              <w:jc w:val="both"/>
              <w:rPr>
                <w:sz w:val="24"/>
                <w:szCs w:val="24"/>
              </w:rPr>
            </w:pPr>
            <w:r w:rsidRPr="00966743">
              <w:rPr>
                <w:sz w:val="24"/>
                <w:szCs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FE2605" w:rsidRPr="00966743" w:rsidRDefault="00FE2605" w:rsidP="00FE2605">
      <w:pPr>
        <w:pStyle w:val="ConsPlusNormal"/>
        <w:spacing w:after="0" w:line="240" w:lineRule="auto"/>
        <w:ind w:firstLine="540"/>
        <w:jc w:val="both"/>
        <w:rPr>
          <w:sz w:val="24"/>
          <w:szCs w:val="24"/>
        </w:rPr>
      </w:pPr>
    </w:p>
    <w:p w:rsidR="00FE2605" w:rsidRPr="00966743" w:rsidRDefault="00FE2605" w:rsidP="00FE2605">
      <w:pPr>
        <w:pStyle w:val="ConsPlusNormal"/>
        <w:spacing w:after="0" w:line="240" w:lineRule="auto"/>
        <w:jc w:val="right"/>
        <w:rPr>
          <w:sz w:val="24"/>
          <w:szCs w:val="24"/>
        </w:rPr>
      </w:pPr>
      <w:r w:rsidRPr="00966743">
        <w:rPr>
          <w:sz w:val="24"/>
          <w:szCs w:val="24"/>
        </w:rPr>
        <w:t>Таблица 11.11</w:t>
      </w:r>
    </w:p>
    <w:p w:rsidR="00FE2605" w:rsidRPr="00966743" w:rsidRDefault="00FE2605" w:rsidP="00FE2605">
      <w:pPr>
        <w:pStyle w:val="ConsPlusNormal"/>
        <w:spacing w:after="0" w:line="240" w:lineRule="auto"/>
        <w:jc w:val="center"/>
        <w:rPr>
          <w:sz w:val="24"/>
          <w:szCs w:val="24"/>
        </w:rPr>
      </w:pPr>
      <w:r w:rsidRPr="00966743">
        <w:rPr>
          <w:sz w:val="24"/>
          <w:szCs w:val="24"/>
        </w:rPr>
        <w:t>Перечень элементов содержания, проверяемых на ОГЭ</w:t>
      </w:r>
    </w:p>
    <w:p w:rsidR="00FE2605" w:rsidRPr="00966743" w:rsidRDefault="00FE2605" w:rsidP="00FE2605">
      <w:pPr>
        <w:pStyle w:val="ConsPlusNormal"/>
        <w:spacing w:after="0" w:line="240" w:lineRule="auto"/>
        <w:jc w:val="center"/>
        <w:rPr>
          <w:sz w:val="24"/>
          <w:szCs w:val="24"/>
        </w:rPr>
      </w:pPr>
      <w:r w:rsidRPr="00966743">
        <w:rPr>
          <w:sz w:val="24"/>
          <w:szCs w:val="24"/>
        </w:rPr>
        <w:t>по математике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Код</w:t>
            </w:r>
          </w:p>
        </w:tc>
        <w:tc>
          <w:tcPr>
            <w:tcW w:w="7994" w:type="dxa"/>
          </w:tcPr>
          <w:p w:rsidR="00FE2605" w:rsidRPr="00966743" w:rsidRDefault="00FE2605" w:rsidP="00FE2605">
            <w:pPr>
              <w:pStyle w:val="ConsPlusNormal"/>
              <w:spacing w:after="0" w:line="240" w:lineRule="auto"/>
              <w:jc w:val="center"/>
              <w:rPr>
                <w:sz w:val="24"/>
                <w:szCs w:val="24"/>
              </w:rPr>
            </w:pPr>
            <w:r w:rsidRPr="00966743">
              <w:rPr>
                <w:sz w:val="24"/>
                <w:szCs w:val="24"/>
              </w:rPr>
              <w:t>Проверяемый элемент содержания</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Числа и вычисления</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Натуральные и целые числа. Признаки делимости целых чисел</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Обыкновенные и десятичные дроби, проценты, бесконечные периодические дроби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Рациональные числа. Арифметические операции с рациональными числами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Действительные числа. Арифметические операции с действительными числами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1.5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Приближенные вычисления, правила округления, прикидка и оценка результата вычислений</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Алгебраические выражения</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2.1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Буквенные выражения (выражения с переменными)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2.2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Степень с целым показателем. Степень с рациональным показателем. Свойства степени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2.3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Многочлены</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2.4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Алгебраическая дробь</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2.5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Арифметический корень натуральной степени. Действия с арифметическими корнями натуральной степени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Уравнения и неравенства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3.1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Целые и дробно-рациональные уравнения. Системы и совокупности уравнений</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3.2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Целые и дробно-рациональные неравенства. Системы и совокупности неравенств</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3.3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Решение текстовых задач</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Числовые последовательности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4.1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Последовательности, способы задания последовательностей</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4.2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Арифметическая и геометрическая прогрессии. Формула сложных процентов</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5.1.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Координаты на прямой и плоскости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6.1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Координатная прямая</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6.2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Декартовы координаты на плоскости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Геометрия</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Геометрические фигуры и их свойства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Треугольник</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Многоугольники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Окружность и круг</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Измерение геометрических величин</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7.6</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Векторы на плоскости</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8</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 и статистика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8.1</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Описательная статистика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8.2</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Вероятность</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8.3</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Комбинаторика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lastRenderedPageBreak/>
              <w:t>8.4</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Множества</w:t>
            </w:r>
          </w:p>
        </w:tc>
      </w:tr>
      <w:tr w:rsidR="00FE2605" w:rsidRPr="00966743" w:rsidTr="00FE2605">
        <w:tc>
          <w:tcPr>
            <w:tcW w:w="1077" w:type="dxa"/>
          </w:tcPr>
          <w:p w:rsidR="00FE2605" w:rsidRPr="00966743" w:rsidRDefault="00FE2605" w:rsidP="00FE2605">
            <w:pPr>
              <w:pStyle w:val="ConsPlusNormal"/>
              <w:spacing w:after="0" w:line="240" w:lineRule="auto"/>
              <w:jc w:val="center"/>
              <w:rPr>
                <w:sz w:val="24"/>
                <w:szCs w:val="24"/>
              </w:rPr>
            </w:pPr>
            <w:r w:rsidRPr="00966743">
              <w:rPr>
                <w:sz w:val="24"/>
                <w:szCs w:val="24"/>
              </w:rPr>
              <w:t>8.5</w:t>
            </w:r>
          </w:p>
        </w:tc>
        <w:tc>
          <w:tcPr>
            <w:tcW w:w="7994" w:type="dxa"/>
          </w:tcPr>
          <w:p w:rsidR="00FE2605" w:rsidRPr="00966743" w:rsidRDefault="00FE2605" w:rsidP="00FE2605">
            <w:pPr>
              <w:pStyle w:val="ConsPlusNormal"/>
              <w:spacing w:after="0" w:line="240" w:lineRule="auto"/>
              <w:jc w:val="both"/>
              <w:rPr>
                <w:sz w:val="24"/>
                <w:szCs w:val="24"/>
              </w:rPr>
            </w:pPr>
            <w:r w:rsidRPr="00966743">
              <w:rPr>
                <w:sz w:val="24"/>
                <w:szCs w:val="24"/>
              </w:rPr>
              <w:t>Графы</w:t>
            </w:r>
          </w:p>
        </w:tc>
      </w:tr>
    </w:tbl>
    <w:p w:rsidR="00FE2605" w:rsidRDefault="00FE2605" w:rsidP="00FE2605">
      <w:pPr>
        <w:widowControl w:val="0"/>
        <w:tabs>
          <w:tab w:val="left" w:pos="0"/>
        </w:tabs>
        <w:autoSpaceDE w:val="0"/>
        <w:autoSpaceDN w:val="0"/>
        <w:jc w:val="both"/>
        <w:rPr>
          <w:rFonts w:eastAsia="Times New Roman" w:cs="Times New Roman"/>
          <w:kern w:val="2"/>
          <w:szCs w:val="24"/>
          <w:lang w:eastAsia="ru-RU"/>
          <w14:ligatures w14:val="standardContextual"/>
        </w:rPr>
      </w:pPr>
    </w:p>
    <w:p w:rsidR="00B26F68" w:rsidRPr="00A70E44" w:rsidRDefault="00B26F68" w:rsidP="00B26F68">
      <w:pPr>
        <w:pStyle w:val="ConsPlusNormal"/>
        <w:spacing w:after="0" w:line="240" w:lineRule="auto"/>
        <w:ind w:firstLine="540"/>
        <w:jc w:val="both"/>
        <w:rPr>
          <w:sz w:val="24"/>
          <w:szCs w:val="24"/>
        </w:rPr>
      </w:pPr>
      <w:r w:rsidRPr="00A70E44">
        <w:rPr>
          <w:sz w:val="24"/>
          <w:szCs w:val="24"/>
        </w:rPr>
        <w:t xml:space="preserve">Для проведения </w:t>
      </w:r>
      <w:r w:rsidRPr="00B26F68">
        <w:rPr>
          <w:b/>
          <w:sz w:val="24"/>
          <w:szCs w:val="24"/>
        </w:rPr>
        <w:t>основного государственного экзамена по информатике</w:t>
      </w:r>
      <w:r w:rsidRPr="00A70E44">
        <w:rPr>
          <w:sz w:val="24"/>
          <w:szCs w:val="24"/>
        </w:rPr>
        <w:t xml:space="preserve"> (ОГЭ по информатике)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B26F68" w:rsidRPr="00A70E44" w:rsidRDefault="00B26F68" w:rsidP="00B26F68">
      <w:pPr>
        <w:pStyle w:val="ConsPlusNormal"/>
        <w:spacing w:after="0" w:line="240" w:lineRule="auto"/>
        <w:jc w:val="right"/>
        <w:rPr>
          <w:sz w:val="24"/>
          <w:szCs w:val="24"/>
        </w:rPr>
      </w:pPr>
      <w:r w:rsidRPr="00A70E44">
        <w:rPr>
          <w:sz w:val="24"/>
          <w:szCs w:val="24"/>
        </w:rPr>
        <w:t>Таблица 13</w:t>
      </w:r>
    </w:p>
    <w:p w:rsidR="00B26F68" w:rsidRPr="00A70E44" w:rsidRDefault="00B26F68" w:rsidP="00B26F68">
      <w:pPr>
        <w:pStyle w:val="ConsPlusNormal"/>
        <w:spacing w:after="0" w:line="240" w:lineRule="auto"/>
        <w:jc w:val="center"/>
        <w:rPr>
          <w:sz w:val="24"/>
          <w:szCs w:val="24"/>
        </w:rPr>
      </w:pPr>
      <w:r w:rsidRPr="00A70E44">
        <w:rPr>
          <w:sz w:val="24"/>
          <w:szCs w:val="24"/>
        </w:rPr>
        <w:t>Проверяемые на ОГЭ по информатике требования</w:t>
      </w:r>
    </w:p>
    <w:p w:rsidR="00B26F68" w:rsidRPr="00A70E44" w:rsidRDefault="00B26F68" w:rsidP="00B26F68">
      <w:pPr>
        <w:pStyle w:val="ConsPlusNormal"/>
        <w:spacing w:after="0" w:line="240" w:lineRule="auto"/>
        <w:jc w:val="center"/>
        <w:rPr>
          <w:sz w:val="24"/>
          <w:szCs w:val="24"/>
        </w:rPr>
      </w:pPr>
      <w:r w:rsidRPr="00A70E44">
        <w:rPr>
          <w:sz w:val="24"/>
          <w:szCs w:val="24"/>
        </w:rPr>
        <w:t>к результатам освоения основной образовательной программы</w:t>
      </w:r>
    </w:p>
    <w:p w:rsidR="00B26F68" w:rsidRPr="00A70E44" w:rsidRDefault="00B26F68" w:rsidP="00B26F68">
      <w:pPr>
        <w:pStyle w:val="ConsPlusNormal"/>
        <w:spacing w:after="0" w:line="240" w:lineRule="auto"/>
        <w:jc w:val="center"/>
        <w:rPr>
          <w:sz w:val="24"/>
          <w:szCs w:val="24"/>
        </w:rPr>
      </w:pPr>
      <w:r w:rsidRPr="00A70E44">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Код проверяемого требования</w:t>
            </w:r>
          </w:p>
        </w:tc>
        <w:tc>
          <w:tcPr>
            <w:tcW w:w="7370"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Знать (понимать)</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Владение понятиями: высказывание, логическая операция, логическое выражение</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Уметь</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оперировать единицами измерения информационного объема и скорости передачи данных</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 xml:space="preserve">Умение составлять, выполнять вручную и на компьютере несложные алгоритмы для управления исполнителями (Черепашка, Чертежник и другие);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w:t>
            </w:r>
            <w:r w:rsidRPr="00A70E44">
              <w:rPr>
                <w:sz w:val="24"/>
                <w:szCs w:val="24"/>
              </w:rPr>
              <w:lastRenderedPageBreak/>
              <w:t>символьных); анализировать предложенный алгоритм, определять, какие результаты возможны при заданном множестве исходных значений</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2.6</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2.7</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2.8</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2.9</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B26F68" w:rsidRPr="00A70E44" w:rsidTr="00E73A6E">
        <w:tc>
          <w:tcPr>
            <w:tcW w:w="1701" w:type="dxa"/>
          </w:tcPr>
          <w:p w:rsidR="00B26F68" w:rsidRPr="00A70E44" w:rsidRDefault="00B26F68" w:rsidP="00E73A6E">
            <w:pPr>
              <w:pStyle w:val="ConsPlusNormal"/>
              <w:spacing w:after="0" w:line="240" w:lineRule="auto"/>
              <w:jc w:val="center"/>
              <w:rPr>
                <w:sz w:val="24"/>
                <w:szCs w:val="24"/>
              </w:rPr>
            </w:pPr>
            <w:r w:rsidRPr="00A70E44">
              <w:rPr>
                <w:sz w:val="24"/>
                <w:szCs w:val="24"/>
              </w:rPr>
              <w:t>2.10</w:t>
            </w:r>
          </w:p>
        </w:tc>
        <w:tc>
          <w:tcPr>
            <w:tcW w:w="7370" w:type="dxa"/>
          </w:tcPr>
          <w:p w:rsidR="00B26F68" w:rsidRPr="00A70E44" w:rsidRDefault="00B26F68" w:rsidP="00E73A6E">
            <w:pPr>
              <w:pStyle w:val="ConsPlusNormal"/>
              <w:spacing w:after="0" w:line="240" w:lineRule="auto"/>
              <w:jc w:val="both"/>
              <w:rPr>
                <w:sz w:val="24"/>
                <w:szCs w:val="24"/>
              </w:rPr>
            </w:pPr>
            <w:r w:rsidRPr="00A70E44">
              <w:rPr>
                <w:sz w:val="24"/>
                <w:szCs w:val="24"/>
              </w:rP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tc>
      </w:tr>
    </w:tbl>
    <w:p w:rsidR="00B26F68" w:rsidRPr="00A70E44" w:rsidRDefault="00B26F68" w:rsidP="00B26F68">
      <w:pPr>
        <w:pStyle w:val="ConsPlusNormal"/>
        <w:spacing w:after="0" w:line="240" w:lineRule="auto"/>
        <w:ind w:firstLine="540"/>
        <w:jc w:val="both"/>
        <w:rPr>
          <w:sz w:val="24"/>
          <w:szCs w:val="24"/>
        </w:rPr>
      </w:pPr>
    </w:p>
    <w:p w:rsidR="00B26F68" w:rsidRPr="00A70E44" w:rsidRDefault="00B26F68" w:rsidP="00B26F68">
      <w:pPr>
        <w:pStyle w:val="ConsPlusNormal"/>
        <w:spacing w:after="0" w:line="240" w:lineRule="auto"/>
        <w:jc w:val="right"/>
        <w:rPr>
          <w:sz w:val="24"/>
          <w:szCs w:val="24"/>
        </w:rPr>
      </w:pPr>
      <w:r w:rsidRPr="00A70E44">
        <w:rPr>
          <w:sz w:val="24"/>
          <w:szCs w:val="24"/>
        </w:rPr>
        <w:t>Таблица 13.1</w:t>
      </w:r>
    </w:p>
    <w:p w:rsidR="00B26F68" w:rsidRPr="00A70E44" w:rsidRDefault="00B26F68" w:rsidP="00B26F68">
      <w:pPr>
        <w:pStyle w:val="ConsPlusNormal"/>
        <w:spacing w:after="0" w:line="240" w:lineRule="auto"/>
        <w:jc w:val="center"/>
        <w:rPr>
          <w:sz w:val="24"/>
          <w:szCs w:val="24"/>
        </w:rPr>
      </w:pPr>
      <w:r w:rsidRPr="00A70E44">
        <w:rPr>
          <w:sz w:val="24"/>
          <w:szCs w:val="24"/>
        </w:rPr>
        <w:t>Перечень элементов содержания, проверяемых на ОГЭ</w:t>
      </w:r>
    </w:p>
    <w:p w:rsidR="00B26F68" w:rsidRPr="00A70E44" w:rsidRDefault="00B26F68" w:rsidP="00B26F68">
      <w:pPr>
        <w:pStyle w:val="ConsPlusNormal"/>
        <w:spacing w:after="0" w:line="240" w:lineRule="auto"/>
        <w:jc w:val="center"/>
        <w:rPr>
          <w:sz w:val="24"/>
          <w:szCs w:val="24"/>
        </w:rPr>
      </w:pPr>
      <w:r w:rsidRPr="00A70E44">
        <w:rPr>
          <w:sz w:val="24"/>
          <w:szCs w:val="24"/>
        </w:rPr>
        <w:t>по информатике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8345"/>
      </w:tblGrid>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Код</w:t>
            </w:r>
          </w:p>
        </w:tc>
        <w:tc>
          <w:tcPr>
            <w:tcW w:w="8345" w:type="dxa"/>
          </w:tcPr>
          <w:p w:rsidR="00B26F68" w:rsidRPr="00A70E44" w:rsidRDefault="00B26F68" w:rsidP="00E73A6E">
            <w:pPr>
              <w:pStyle w:val="ConsPlusNormal"/>
              <w:spacing w:after="0" w:line="240" w:lineRule="auto"/>
              <w:jc w:val="center"/>
              <w:rPr>
                <w:sz w:val="24"/>
                <w:szCs w:val="24"/>
              </w:rPr>
            </w:pPr>
            <w:r w:rsidRPr="00A70E44">
              <w:rPr>
                <w:sz w:val="24"/>
                <w:szCs w:val="24"/>
              </w:rPr>
              <w:t>Проверяемый элемент содержания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Цифровая грамотность</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1.1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1.2</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w:t>
            </w:r>
          </w:p>
          <w:p w:rsidR="00B26F68" w:rsidRPr="00A70E44" w:rsidRDefault="00B26F68" w:rsidP="00E73A6E">
            <w:pPr>
              <w:pStyle w:val="ConsPlusNormal"/>
              <w:spacing w:after="0" w:line="240" w:lineRule="auto"/>
              <w:jc w:val="both"/>
              <w:rPr>
                <w:sz w:val="24"/>
                <w:szCs w:val="24"/>
              </w:rPr>
            </w:pPr>
            <w:r w:rsidRPr="00A70E44">
              <w:rPr>
                <w:sz w:val="24"/>
                <w:szCs w:val="24"/>
              </w:rPr>
              <w:t>Достоверность информации, полученной из Интернета.</w:t>
            </w:r>
          </w:p>
          <w:p w:rsidR="00B26F68" w:rsidRPr="00A70E44" w:rsidRDefault="00B26F68" w:rsidP="00E73A6E">
            <w:pPr>
              <w:pStyle w:val="ConsPlusNormal"/>
              <w:spacing w:after="0" w:line="240" w:lineRule="auto"/>
              <w:jc w:val="both"/>
              <w:rPr>
                <w:sz w:val="24"/>
                <w:szCs w:val="24"/>
              </w:rPr>
            </w:pPr>
            <w:r w:rsidRPr="00A70E44">
              <w:rPr>
                <w:sz w:val="24"/>
                <w:szCs w:val="24"/>
              </w:rPr>
              <w:lastRenderedPageBreak/>
              <w:t>IP-адреса узлов. Сетевое хранение данных</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Теоретические основы информатики</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Дискретность данных. Возможность описания непрерывных объектов и процессов с помощью дискретных данных.</w:t>
            </w:r>
          </w:p>
          <w:p w:rsidR="00B26F68" w:rsidRPr="00A70E44" w:rsidRDefault="00B26F68" w:rsidP="00E73A6E">
            <w:pPr>
              <w:pStyle w:val="ConsPlusNormal"/>
              <w:spacing w:after="0" w:line="240" w:lineRule="auto"/>
              <w:jc w:val="both"/>
              <w:rPr>
                <w:sz w:val="24"/>
                <w:szCs w:val="24"/>
              </w:rPr>
            </w:pPr>
            <w:r w:rsidRPr="00A70E44">
              <w:rPr>
                <w:sz w:val="24"/>
                <w:szCs w:val="24"/>
              </w:rP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B26F68" w:rsidRPr="00A70E44" w:rsidRDefault="00B26F68" w:rsidP="00E73A6E">
            <w:pPr>
              <w:pStyle w:val="ConsPlusNormal"/>
              <w:spacing w:after="0" w:line="240" w:lineRule="auto"/>
              <w:jc w:val="both"/>
              <w:rPr>
                <w:sz w:val="24"/>
                <w:szCs w:val="24"/>
              </w:rPr>
            </w:pPr>
            <w:r w:rsidRPr="00A70E44">
              <w:rPr>
                <w:sz w:val="24"/>
                <w:szCs w:val="24"/>
              </w:rPr>
              <w:t>Кодирование символов одного алфавита с помощью кодовых слов в другом алфавите, кодовая таблица, декодирование.</w:t>
            </w:r>
          </w:p>
          <w:p w:rsidR="00B26F68" w:rsidRPr="00A70E44" w:rsidRDefault="00B26F68" w:rsidP="00E73A6E">
            <w:pPr>
              <w:pStyle w:val="ConsPlusNormal"/>
              <w:spacing w:after="0" w:line="240" w:lineRule="auto"/>
              <w:jc w:val="both"/>
              <w:rPr>
                <w:sz w:val="24"/>
                <w:szCs w:val="24"/>
              </w:rPr>
            </w:pPr>
            <w:r w:rsidRPr="00A70E44">
              <w:rPr>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2.2</w:t>
            </w:r>
          </w:p>
          <w:p w:rsidR="00B26F68" w:rsidRPr="00A70E44" w:rsidRDefault="00B26F68" w:rsidP="00E73A6E">
            <w:pPr>
              <w:rPr>
                <w:rFonts w:cs="Times New Roman"/>
                <w:szCs w:val="24"/>
              </w:rPr>
            </w:pPr>
          </w:p>
          <w:p w:rsidR="00B26F68" w:rsidRPr="00A70E44" w:rsidRDefault="00B26F68" w:rsidP="00E73A6E">
            <w:pPr>
              <w:rPr>
                <w:rFonts w:cs="Times New Roman"/>
                <w:szCs w:val="24"/>
              </w:rPr>
            </w:pPr>
          </w:p>
          <w:p w:rsidR="00B26F68" w:rsidRPr="00A70E44" w:rsidRDefault="00B26F68" w:rsidP="00E73A6E">
            <w:pPr>
              <w:rPr>
                <w:rFonts w:cs="Times New Roman"/>
                <w:szCs w:val="24"/>
              </w:rPr>
            </w:pP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B26F68" w:rsidRPr="00A70E44" w:rsidRDefault="00B26F68" w:rsidP="00E73A6E">
            <w:pPr>
              <w:pStyle w:val="ConsPlusNormal"/>
              <w:spacing w:after="0" w:line="240" w:lineRule="auto"/>
              <w:jc w:val="both"/>
              <w:rPr>
                <w:sz w:val="24"/>
                <w:szCs w:val="24"/>
              </w:rPr>
            </w:pPr>
            <w:r w:rsidRPr="00A70E44">
              <w:rPr>
                <w:sz w:val="24"/>
                <w:szCs w:val="24"/>
              </w:rPr>
              <w:t>Скорость передачи данных. Единицы скорости передачи данных</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2.3</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Кодирование цвета. Цветовые модели. Модель RGB. Глубина кодирования. Палитра.</w:t>
            </w:r>
          </w:p>
          <w:p w:rsidR="00B26F68" w:rsidRPr="00A70E44" w:rsidRDefault="00B26F68" w:rsidP="00E73A6E">
            <w:pPr>
              <w:pStyle w:val="ConsPlusNormal"/>
              <w:spacing w:after="0" w:line="240" w:lineRule="auto"/>
              <w:jc w:val="both"/>
              <w:rPr>
                <w:sz w:val="24"/>
                <w:szCs w:val="24"/>
              </w:rPr>
            </w:pPr>
            <w:r w:rsidRPr="00A70E44">
              <w:rPr>
                <w:sz w:val="24"/>
                <w:szCs w:val="24"/>
              </w:rPr>
              <w:t>Растровое и векторное представление изображений. Пиксель. Оценка информационного объема графических данных для растрового изображения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2.4</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Кодирование звука. Разрядность и частота записи. Количество каналов записи.</w:t>
            </w:r>
          </w:p>
          <w:p w:rsidR="00B26F68" w:rsidRPr="00A70E44" w:rsidRDefault="00B26F68" w:rsidP="00E73A6E">
            <w:pPr>
              <w:pStyle w:val="ConsPlusNormal"/>
              <w:spacing w:after="0" w:line="240" w:lineRule="auto"/>
              <w:jc w:val="both"/>
              <w:rPr>
                <w:sz w:val="24"/>
                <w:szCs w:val="24"/>
              </w:rPr>
            </w:pPr>
            <w:r w:rsidRPr="00A70E44">
              <w:rPr>
                <w:sz w:val="24"/>
                <w:szCs w:val="24"/>
              </w:rPr>
              <w:t>Оценка количественных параметров, связанных с представлением и хранением звуковых файлов</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2.5</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B26F68" w:rsidRPr="00A70E44" w:rsidRDefault="00B26F68" w:rsidP="00E73A6E">
            <w:pPr>
              <w:pStyle w:val="ConsPlusNormal"/>
              <w:spacing w:after="0" w:line="240" w:lineRule="auto"/>
              <w:jc w:val="both"/>
              <w:rPr>
                <w:sz w:val="24"/>
                <w:szCs w:val="24"/>
              </w:rPr>
            </w:pPr>
            <w:r w:rsidRPr="00A70E44">
              <w:rPr>
                <w:sz w:val="24"/>
                <w:szCs w:val="24"/>
              </w:rPr>
              <w:t>Римская система счисления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2.6</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B26F68" w:rsidRPr="00A70E44" w:rsidRDefault="00B26F68" w:rsidP="00E73A6E">
            <w:pPr>
              <w:pStyle w:val="ConsPlusNormal"/>
              <w:spacing w:after="0" w:line="240" w:lineRule="auto"/>
              <w:jc w:val="both"/>
              <w:rPr>
                <w:sz w:val="24"/>
                <w:szCs w:val="24"/>
              </w:rPr>
            </w:pPr>
            <w:r w:rsidRPr="00A70E44">
              <w:rPr>
                <w:sz w:val="24"/>
                <w:szCs w:val="24"/>
              </w:rPr>
              <w:t>Арифметические операции в двоичной системе счисления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2.7</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2.8</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Логические элементы. Знакомство с логическими основами компьютера</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2.9</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2.10</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Табличные модели. Таблица как представление отношения.</w:t>
            </w:r>
          </w:p>
          <w:p w:rsidR="00B26F68" w:rsidRPr="00A70E44" w:rsidRDefault="00B26F68" w:rsidP="00E73A6E">
            <w:pPr>
              <w:pStyle w:val="ConsPlusNormal"/>
              <w:spacing w:after="0" w:line="240" w:lineRule="auto"/>
              <w:jc w:val="both"/>
              <w:rPr>
                <w:sz w:val="24"/>
                <w:szCs w:val="24"/>
              </w:rPr>
            </w:pPr>
            <w:r w:rsidRPr="00A70E44">
              <w:rPr>
                <w:sz w:val="24"/>
                <w:szCs w:val="24"/>
              </w:rPr>
              <w:t>Базы данных. Отбор в таблице строк, удовлетворяющих заданному условию</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2.11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2.12</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Алгоритмы и программирование</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Свойства алгоритма. Способы записи алгоритма (словесный, в виде блок-схемы, программа).</w:t>
            </w:r>
          </w:p>
          <w:p w:rsidR="00B26F68" w:rsidRPr="00A70E44" w:rsidRDefault="00B26F68" w:rsidP="00E73A6E">
            <w:pPr>
              <w:pStyle w:val="ConsPlusNormal"/>
              <w:spacing w:after="0" w:line="240" w:lineRule="auto"/>
              <w:jc w:val="both"/>
              <w:rPr>
                <w:sz w:val="24"/>
                <w:szCs w:val="24"/>
              </w:rPr>
            </w:pPr>
            <w:r w:rsidRPr="00A70E44">
              <w:rPr>
                <w:sz w:val="24"/>
                <w:szCs w:val="24"/>
              </w:rPr>
              <w:t>Составление алгоритмов и программ с использованием ветвлений, циклов и вспомогательных алгоритмов для управления исполнителем (Робот, Черепашка, Чертежник и другие). Выполнение алгоритмов вручную и на компьютере</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3.2</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Язык программирования (Python, C++, Паскаль, Java, C#, Школьный Алгоритмический Язык).</w:t>
            </w:r>
          </w:p>
          <w:p w:rsidR="00B26F68" w:rsidRPr="00A70E44" w:rsidRDefault="00B26F68" w:rsidP="00E73A6E">
            <w:pPr>
              <w:pStyle w:val="ConsPlusNormal"/>
              <w:spacing w:after="0" w:line="240" w:lineRule="auto"/>
              <w:jc w:val="both"/>
              <w:rPr>
                <w:sz w:val="24"/>
                <w:szCs w:val="24"/>
              </w:rPr>
            </w:pPr>
            <w:r w:rsidRPr="00A70E44">
              <w:rPr>
                <w:sz w:val="24"/>
                <w:szCs w:val="24"/>
              </w:rPr>
              <w:t>Система программирования: редактор текста программ, транслятор, отладчик.</w:t>
            </w:r>
          </w:p>
          <w:p w:rsidR="00B26F68" w:rsidRPr="00A70E44" w:rsidRDefault="00B26F68" w:rsidP="00E73A6E">
            <w:pPr>
              <w:pStyle w:val="ConsPlusNormal"/>
              <w:spacing w:after="0" w:line="240" w:lineRule="auto"/>
              <w:jc w:val="both"/>
              <w:rPr>
                <w:sz w:val="24"/>
                <w:szCs w:val="24"/>
              </w:rPr>
            </w:pPr>
            <w:r w:rsidRPr="00A70E44">
              <w:rPr>
                <w:sz w:val="24"/>
                <w:szCs w:val="24"/>
              </w:rPr>
              <w:t>Переменная: тип, имя, значение. Целые, вещественные и символьные переменные.</w:t>
            </w:r>
          </w:p>
          <w:p w:rsidR="00B26F68" w:rsidRPr="00A70E44" w:rsidRDefault="00B26F68" w:rsidP="00E73A6E">
            <w:pPr>
              <w:pStyle w:val="ConsPlusNormal"/>
              <w:spacing w:after="0" w:line="240" w:lineRule="auto"/>
              <w:jc w:val="both"/>
              <w:rPr>
                <w:sz w:val="24"/>
                <w:szCs w:val="24"/>
              </w:rPr>
            </w:pPr>
            <w:r w:rsidRPr="00A70E44">
              <w:rPr>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B26F68" w:rsidRPr="00A70E44" w:rsidRDefault="00B26F68" w:rsidP="00E73A6E">
            <w:pPr>
              <w:pStyle w:val="ConsPlusNormal"/>
              <w:spacing w:after="0" w:line="240" w:lineRule="auto"/>
              <w:jc w:val="both"/>
              <w:rPr>
                <w:sz w:val="24"/>
                <w:szCs w:val="24"/>
              </w:rPr>
            </w:pPr>
            <w:r w:rsidRPr="00A70E44">
              <w:rPr>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B26F68" w:rsidRPr="00A70E44" w:rsidRDefault="00B26F68" w:rsidP="00E73A6E">
            <w:pPr>
              <w:pStyle w:val="ConsPlusNormal"/>
              <w:spacing w:after="0" w:line="240" w:lineRule="auto"/>
              <w:jc w:val="both"/>
              <w:rPr>
                <w:sz w:val="24"/>
                <w:szCs w:val="24"/>
              </w:rPr>
            </w:pPr>
            <w:r w:rsidRPr="00A70E44">
              <w:rPr>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B26F68" w:rsidRPr="00A70E44" w:rsidRDefault="00B26F68" w:rsidP="00E73A6E">
            <w:pPr>
              <w:pStyle w:val="ConsPlusNormal"/>
              <w:spacing w:after="0" w:line="240" w:lineRule="auto"/>
              <w:jc w:val="both"/>
              <w:rPr>
                <w:sz w:val="24"/>
                <w:szCs w:val="24"/>
              </w:rPr>
            </w:pPr>
            <w:r w:rsidRPr="00A70E44">
              <w:rPr>
                <w:sz w:val="24"/>
                <w:szCs w:val="24"/>
              </w:rPr>
              <w:t>Цикл с переменной. Алгоритмы проверки делимости одного целого числа на другое, проверки натурального числа на простоту</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3.3</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3.4</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3.5</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 xml:space="preserve">Табличные величины (массивы). Одномерные массивы. Составление и отладка </w:t>
            </w:r>
            <w:r w:rsidRPr="00A70E44">
              <w:rPr>
                <w:sz w:val="24"/>
                <w:szCs w:val="24"/>
              </w:rPr>
              <w:lastRenderedPageBreak/>
              <w:t>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B26F68" w:rsidRPr="00A70E44" w:rsidRDefault="00B26F68" w:rsidP="00E73A6E">
            <w:pPr>
              <w:pStyle w:val="ConsPlusNormal"/>
              <w:spacing w:after="0" w:line="240" w:lineRule="auto"/>
              <w:jc w:val="both"/>
              <w:rPr>
                <w:sz w:val="24"/>
                <w:szCs w:val="24"/>
              </w:rPr>
            </w:pPr>
            <w:r w:rsidRPr="00A70E44">
              <w:rPr>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3.6</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4</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Информационные технологии</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4.1</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Текстовые документы и их структурные элементы (страница, абзац, строка, слово, символ).</w:t>
            </w:r>
          </w:p>
          <w:p w:rsidR="00B26F68" w:rsidRPr="00A70E44" w:rsidRDefault="00B26F68" w:rsidP="00E73A6E">
            <w:pPr>
              <w:pStyle w:val="ConsPlusNormal"/>
              <w:spacing w:after="0" w:line="240" w:lineRule="auto"/>
              <w:jc w:val="both"/>
              <w:rPr>
                <w:sz w:val="24"/>
                <w:szCs w:val="24"/>
              </w:rPr>
            </w:pPr>
            <w:r w:rsidRPr="00A70E44">
              <w:rPr>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B26F68" w:rsidRPr="00A70E44" w:rsidRDefault="00B26F68" w:rsidP="00E73A6E">
            <w:pPr>
              <w:pStyle w:val="ConsPlusNormal"/>
              <w:spacing w:after="0" w:line="240" w:lineRule="auto"/>
              <w:jc w:val="both"/>
              <w:rPr>
                <w:sz w:val="24"/>
                <w:szCs w:val="24"/>
              </w:rPr>
            </w:pPr>
            <w:r w:rsidRPr="00A70E44">
              <w:rPr>
                <w:sz w:val="24"/>
                <w:szCs w:val="24"/>
              </w:rPr>
              <w:t>Структурирование информации с помощью списков и таблиц. Многоуровневые списки. Добавление таблиц в текстовые документы.</w:t>
            </w:r>
          </w:p>
          <w:p w:rsidR="00B26F68" w:rsidRPr="00A70E44" w:rsidRDefault="00B26F68" w:rsidP="00E73A6E">
            <w:pPr>
              <w:pStyle w:val="ConsPlusNormal"/>
              <w:spacing w:after="0" w:line="240" w:lineRule="auto"/>
              <w:jc w:val="both"/>
              <w:rPr>
                <w:sz w:val="24"/>
                <w:szCs w:val="24"/>
              </w:rPr>
            </w:pPr>
            <w:r w:rsidRPr="00A70E44">
              <w:rPr>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4.2</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Растровые рисунки. Использование графических примитивов.</w:t>
            </w:r>
          </w:p>
          <w:p w:rsidR="00B26F68" w:rsidRPr="00A70E44" w:rsidRDefault="00B26F68" w:rsidP="00E73A6E">
            <w:pPr>
              <w:pStyle w:val="ConsPlusNormal"/>
              <w:spacing w:after="0" w:line="240" w:lineRule="auto"/>
              <w:jc w:val="both"/>
              <w:rPr>
                <w:sz w:val="24"/>
                <w:szCs w:val="24"/>
              </w:rPr>
            </w:pPr>
            <w:r w:rsidRPr="00A70E44">
              <w:rPr>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B26F68" w:rsidRPr="00A70E44" w:rsidRDefault="00B26F68" w:rsidP="00E73A6E">
            <w:pPr>
              <w:pStyle w:val="ConsPlusNormal"/>
              <w:spacing w:after="0" w:line="240" w:lineRule="auto"/>
              <w:jc w:val="both"/>
              <w:rPr>
                <w:sz w:val="24"/>
                <w:szCs w:val="24"/>
              </w:rPr>
            </w:pPr>
            <w:r w:rsidRPr="00A70E44">
              <w:rPr>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4.3</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Подготовка мультимедийных презентаций. Слайд. Добавление на слайд текста и изображений. Работа с несколькими слайдами.</w:t>
            </w:r>
          </w:p>
          <w:p w:rsidR="00B26F68" w:rsidRPr="00A70E44" w:rsidRDefault="00B26F68" w:rsidP="00E73A6E">
            <w:pPr>
              <w:pStyle w:val="ConsPlusNormal"/>
              <w:spacing w:after="0" w:line="240" w:lineRule="auto"/>
              <w:jc w:val="both"/>
              <w:rPr>
                <w:sz w:val="24"/>
                <w:szCs w:val="24"/>
              </w:rPr>
            </w:pPr>
            <w:r w:rsidRPr="00A70E44">
              <w:rPr>
                <w:sz w:val="24"/>
                <w:szCs w:val="24"/>
              </w:rPr>
              <w:t>Добавление на слайд аудиовизуальных данных. Анимация. Гиперссылки</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t>4.4</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B26F68" w:rsidRPr="00A70E44" w:rsidRDefault="00B26F68" w:rsidP="00E73A6E">
            <w:pPr>
              <w:pStyle w:val="ConsPlusNormal"/>
              <w:spacing w:after="0" w:line="240" w:lineRule="auto"/>
              <w:jc w:val="both"/>
              <w:rPr>
                <w:sz w:val="24"/>
                <w:szCs w:val="24"/>
              </w:rPr>
            </w:pPr>
            <w:r w:rsidRPr="00A70E44">
              <w:rPr>
                <w:sz w:val="24"/>
                <w:szCs w:val="24"/>
              </w:rPr>
              <w:t xml:space="preserve">Преобразование формул при копировании. Относительная, абсолютная и </w:t>
            </w:r>
            <w:r w:rsidRPr="00A70E44">
              <w:rPr>
                <w:sz w:val="24"/>
                <w:szCs w:val="24"/>
              </w:rPr>
              <w:lastRenderedPageBreak/>
              <w:t>смешанная адресация</w:t>
            </w:r>
          </w:p>
        </w:tc>
      </w:tr>
      <w:tr w:rsidR="00B26F68" w:rsidRPr="00A70E44" w:rsidTr="00E73A6E">
        <w:tc>
          <w:tcPr>
            <w:tcW w:w="864" w:type="dxa"/>
          </w:tcPr>
          <w:p w:rsidR="00B26F68" w:rsidRPr="00A70E44" w:rsidRDefault="00B26F68" w:rsidP="00E73A6E">
            <w:pPr>
              <w:pStyle w:val="ConsPlusNormal"/>
              <w:spacing w:after="0" w:line="240" w:lineRule="auto"/>
              <w:jc w:val="center"/>
              <w:rPr>
                <w:sz w:val="24"/>
                <w:szCs w:val="24"/>
              </w:rPr>
            </w:pPr>
            <w:r w:rsidRPr="00A70E44">
              <w:rPr>
                <w:sz w:val="24"/>
                <w:szCs w:val="24"/>
              </w:rPr>
              <w:lastRenderedPageBreak/>
              <w:t>4.5</w:t>
            </w:r>
          </w:p>
        </w:tc>
        <w:tc>
          <w:tcPr>
            <w:tcW w:w="8345" w:type="dxa"/>
          </w:tcPr>
          <w:p w:rsidR="00B26F68" w:rsidRPr="00A70E44" w:rsidRDefault="00B26F68" w:rsidP="00E73A6E">
            <w:pPr>
              <w:pStyle w:val="ConsPlusNormal"/>
              <w:spacing w:after="0" w:line="240" w:lineRule="auto"/>
              <w:jc w:val="both"/>
              <w:rPr>
                <w:sz w:val="24"/>
                <w:szCs w:val="24"/>
              </w:rPr>
            </w:pPr>
            <w:r w:rsidRPr="00A70E44">
              <w:rPr>
                <w:sz w:val="24"/>
                <w:szCs w:val="24"/>
              </w:rP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tc>
      </w:tr>
    </w:tbl>
    <w:p w:rsidR="00B26F68" w:rsidRDefault="00B26F68" w:rsidP="00B26F68">
      <w:pPr>
        <w:widowControl w:val="0"/>
        <w:tabs>
          <w:tab w:val="left" w:pos="0"/>
        </w:tabs>
        <w:autoSpaceDE w:val="0"/>
        <w:autoSpaceDN w:val="0"/>
        <w:jc w:val="both"/>
        <w:rPr>
          <w:rFonts w:eastAsia="Times New Roman" w:cs="Times New Roman"/>
          <w:kern w:val="2"/>
          <w:szCs w:val="24"/>
          <w:lang w:eastAsia="ru-RU"/>
          <w14:ligatures w14:val="standardContextual"/>
        </w:rPr>
      </w:pPr>
    </w:p>
    <w:p w:rsidR="00C13E04" w:rsidRPr="00D57C27" w:rsidRDefault="00C13E04" w:rsidP="00C13E04">
      <w:pPr>
        <w:pStyle w:val="ConsPlusNormal"/>
        <w:spacing w:after="0" w:line="240" w:lineRule="auto"/>
        <w:ind w:firstLine="540"/>
        <w:jc w:val="both"/>
        <w:rPr>
          <w:sz w:val="24"/>
          <w:szCs w:val="24"/>
        </w:rPr>
      </w:pPr>
      <w:r w:rsidRPr="00D57C27">
        <w:rPr>
          <w:sz w:val="24"/>
          <w:szCs w:val="24"/>
        </w:rPr>
        <w:t xml:space="preserve">Для проведения </w:t>
      </w:r>
      <w:r w:rsidRPr="00E73A6E">
        <w:rPr>
          <w:b/>
          <w:sz w:val="24"/>
          <w:szCs w:val="24"/>
        </w:rPr>
        <w:t>основного государственного экзамена по истории</w:t>
      </w:r>
      <w:r w:rsidRPr="00D57C27">
        <w:rPr>
          <w:sz w:val="24"/>
          <w:szCs w:val="24"/>
        </w:rPr>
        <w:t xml:space="preserve">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C13E04" w:rsidRPr="00D57C27" w:rsidRDefault="00C13E04" w:rsidP="00C13E04">
      <w:pPr>
        <w:pStyle w:val="ConsPlusNormal"/>
        <w:spacing w:after="0" w:line="240" w:lineRule="auto"/>
        <w:jc w:val="right"/>
        <w:rPr>
          <w:sz w:val="24"/>
          <w:szCs w:val="24"/>
        </w:rPr>
      </w:pPr>
      <w:r w:rsidRPr="00D57C27">
        <w:rPr>
          <w:sz w:val="24"/>
          <w:szCs w:val="24"/>
        </w:rPr>
        <w:t>Таблица 16.10</w:t>
      </w:r>
    </w:p>
    <w:p w:rsidR="00C13E04" w:rsidRPr="00D57C27" w:rsidRDefault="00C13E04" w:rsidP="00C13E04">
      <w:pPr>
        <w:pStyle w:val="ConsPlusNormal"/>
        <w:spacing w:after="0" w:line="240" w:lineRule="auto"/>
        <w:jc w:val="center"/>
        <w:rPr>
          <w:sz w:val="24"/>
          <w:szCs w:val="24"/>
        </w:rPr>
      </w:pPr>
      <w:r w:rsidRPr="00D57C27">
        <w:rPr>
          <w:sz w:val="24"/>
          <w:szCs w:val="24"/>
        </w:rPr>
        <w:t>Проверяемые на ОГЭ по истории требования</w:t>
      </w:r>
    </w:p>
    <w:p w:rsidR="00C13E04" w:rsidRPr="00D57C27" w:rsidRDefault="00C13E04" w:rsidP="00C13E04">
      <w:pPr>
        <w:pStyle w:val="ConsPlusNormal"/>
        <w:spacing w:after="0" w:line="240" w:lineRule="auto"/>
        <w:jc w:val="center"/>
        <w:rPr>
          <w:sz w:val="24"/>
          <w:szCs w:val="24"/>
        </w:rPr>
      </w:pPr>
      <w:r w:rsidRPr="00D57C27">
        <w:rPr>
          <w:sz w:val="24"/>
          <w:szCs w:val="24"/>
        </w:rPr>
        <w:t>к результатам освоения основной образовательной программы</w:t>
      </w:r>
    </w:p>
    <w:p w:rsidR="00C13E04" w:rsidRPr="00D57C27" w:rsidRDefault="00C13E04" w:rsidP="00C13E04">
      <w:pPr>
        <w:pStyle w:val="ConsPlusNormal"/>
        <w:spacing w:after="0" w:line="240" w:lineRule="auto"/>
        <w:jc w:val="center"/>
        <w:rPr>
          <w:sz w:val="24"/>
          <w:szCs w:val="24"/>
        </w:rPr>
      </w:pPr>
      <w:r w:rsidRPr="00D57C27">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Код проверяемого требования</w:t>
            </w:r>
          </w:p>
        </w:tc>
        <w:tc>
          <w:tcPr>
            <w:tcW w:w="7370" w:type="dxa"/>
          </w:tcPr>
          <w:p w:rsidR="00C13E04" w:rsidRPr="00D57C27" w:rsidRDefault="00C13E04" w:rsidP="004B7F89">
            <w:pPr>
              <w:pStyle w:val="ConsPlusNormal"/>
              <w:spacing w:after="0" w:line="240" w:lineRule="auto"/>
              <w:jc w:val="center"/>
              <w:rPr>
                <w:sz w:val="24"/>
                <w:szCs w:val="24"/>
              </w:rPr>
            </w:pPr>
            <w:r w:rsidRPr="00D57C27">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2</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выявлять особенности развития культуры, быта и нравов народов в различные исторические эпохи</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3</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Овладение историческими понятиями и их использование для решения учебных и практических задач</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4</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5</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выявлять существенные черты и характерные признаки исторических событий, явлений, процессов</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6</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7</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сравнивать исторические события, явления, процессы в различные исторические эпохи</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8</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9</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различать основные типы исторических источников: письменные, вещественные, аудиовизуальные</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10</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11</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12</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13</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C13E04" w:rsidRPr="00D57C27" w:rsidTr="004B7F89">
        <w:tc>
          <w:tcPr>
            <w:tcW w:w="1701" w:type="dxa"/>
          </w:tcPr>
          <w:p w:rsidR="00C13E04" w:rsidRPr="00D57C27" w:rsidRDefault="00C13E04" w:rsidP="004B7F89">
            <w:pPr>
              <w:pStyle w:val="ConsPlusNormal"/>
              <w:spacing w:after="0" w:line="240" w:lineRule="auto"/>
              <w:jc w:val="center"/>
              <w:rPr>
                <w:sz w:val="24"/>
                <w:szCs w:val="24"/>
              </w:rPr>
            </w:pPr>
            <w:r w:rsidRPr="00D57C27">
              <w:rPr>
                <w:sz w:val="24"/>
                <w:szCs w:val="24"/>
              </w:rPr>
              <w:t>14</w:t>
            </w:r>
          </w:p>
        </w:tc>
        <w:tc>
          <w:tcPr>
            <w:tcW w:w="7370" w:type="dxa"/>
          </w:tcPr>
          <w:p w:rsidR="00C13E04" w:rsidRPr="00D57C27" w:rsidRDefault="00C13E04" w:rsidP="004B7F89">
            <w:pPr>
              <w:pStyle w:val="ConsPlusNormal"/>
              <w:spacing w:after="0" w:line="240" w:lineRule="auto"/>
              <w:jc w:val="both"/>
              <w:rPr>
                <w:sz w:val="24"/>
                <w:szCs w:val="24"/>
              </w:rPr>
            </w:pPr>
            <w:r w:rsidRPr="00D57C27">
              <w:rPr>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C13E04" w:rsidRPr="00D57C27" w:rsidRDefault="00C13E04" w:rsidP="00C13E04">
      <w:pPr>
        <w:pStyle w:val="ConsPlusNormal"/>
        <w:spacing w:after="0" w:line="240" w:lineRule="auto"/>
        <w:jc w:val="right"/>
        <w:rPr>
          <w:sz w:val="24"/>
          <w:szCs w:val="24"/>
        </w:rPr>
      </w:pPr>
      <w:r w:rsidRPr="00D57C27">
        <w:rPr>
          <w:sz w:val="24"/>
          <w:szCs w:val="24"/>
        </w:rPr>
        <w:t>Таблица 16.11</w:t>
      </w:r>
    </w:p>
    <w:p w:rsidR="00C13E04" w:rsidRPr="00D57C27" w:rsidRDefault="00C13E04" w:rsidP="00C13E04">
      <w:pPr>
        <w:pStyle w:val="ConsPlusNormal"/>
        <w:spacing w:after="0" w:line="240" w:lineRule="auto"/>
        <w:jc w:val="center"/>
        <w:rPr>
          <w:sz w:val="24"/>
          <w:szCs w:val="24"/>
        </w:rPr>
      </w:pPr>
      <w:r w:rsidRPr="00D57C27">
        <w:rPr>
          <w:sz w:val="24"/>
          <w:szCs w:val="24"/>
        </w:rPr>
        <w:t>Перечень элементов содержания, проверяемых на ОГЭ по истории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Код</w:t>
            </w:r>
          </w:p>
        </w:tc>
        <w:tc>
          <w:tcPr>
            <w:tcW w:w="7994" w:type="dxa"/>
          </w:tcPr>
          <w:p w:rsidR="00C13E04" w:rsidRPr="00D57C27" w:rsidRDefault="00C13E04" w:rsidP="004B7F89">
            <w:pPr>
              <w:pStyle w:val="ConsPlusNormal"/>
              <w:spacing w:after="0" w:line="240" w:lineRule="auto"/>
              <w:jc w:val="center"/>
              <w:rPr>
                <w:sz w:val="24"/>
                <w:szCs w:val="24"/>
              </w:rPr>
            </w:pPr>
            <w:r w:rsidRPr="00D57C27">
              <w:rPr>
                <w:sz w:val="24"/>
                <w:szCs w:val="24"/>
              </w:rPr>
              <w:t>Проверяемый элемент содержания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От Руси к Российскому государству</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Народы и государства на территории нашей страны в древности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Роль и место России в мировой истории. Периодизация и источники российской истории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Образование Руси: исторические условия образования государства Русь. Формирование территории. Внутренняя политика первых князей</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 xml:space="preserve">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w:t>
            </w:r>
            <w:r w:rsidRPr="00D57C27">
              <w:rPr>
                <w:sz w:val="24"/>
                <w:szCs w:val="24"/>
              </w:rPr>
              <w:lastRenderedPageBreak/>
              <w:t>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1.5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первых русских князей. Внешняя политика и международные связи Руси в конце X - начале XII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Древнерусская культура. Византийское наследие на Руси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1.7</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1.8</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1.9</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Народы и государства степной зоны Восточной Европы и Сибири в XIII - XV вв. Золотая Орда. Межкультурные связи и коммуникации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1.10</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1.11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XVI - XVII вв.: от великого княжества к царству</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России в XVI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 xml:space="preserve">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w:t>
            </w:r>
            <w:r w:rsidRPr="00D57C27">
              <w:rPr>
                <w:sz w:val="24"/>
                <w:szCs w:val="24"/>
              </w:rPr>
              <w:lastRenderedPageBreak/>
              <w:t>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2.4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России в XVII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2.6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Культурное пространство России в XVI в. Культурное пространство России в XVII в. Развитие образования и научных знаний</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конце XVII - XVIII вв.: от царства к империи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Петра I. Северная война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Эпоха "дворцовых переворотов". Причины и сущность дворцовых переворотов. Внутренняя и внешняя политика России в 1725 - 1762 гг.</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России в период правления Екатерины II, ее основные задачи, направления, итоги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Народы России в XVIII в. Национальная политика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3.7</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Внутренняя и внешняя политика Павла I. Ограничение дворянских привилегий</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3.8</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Российская империя в XIX - начале XX вв.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4.1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России в период правления Николая I. Крымская война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Культурное пространство империи в первой половине XIX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4.7</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Общественное движение в период правления .Александра II</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4.8</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Многовекторность внешней политики империи в период правления Александра II</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4.9</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4.10</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Внешняя политика Александра III</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Культура и быт народов России во второй половине XIX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Политический терроризм</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Россия в системе международных отношений. Внешняя политика Николая II</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Первая российская революция 1905 - 1907 гг. Начало парламентаризма в России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4.15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 xml:space="preserve">"Основные Законы Российской империи" 1906 г. Общественное и </w:t>
            </w:r>
            <w:r w:rsidRPr="00D57C27">
              <w:rPr>
                <w:sz w:val="24"/>
                <w:szCs w:val="24"/>
              </w:rPr>
              <w:lastRenderedPageBreak/>
              <w:t>политическое развитие России в 1907 - 1914 гг.</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4.16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Всеобщая история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Происхождение человека. Первобытное общество. Периодизация и характеристика основных этапов истории Древнего мира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Античность. Древняя Греция. Эллинизм. Культура и религия Древней Греции. Культура эллинистического мира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Древний Рим. Культура и религия Древнего Рима. Возникновение и развитие христианства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История Средних веков и раннего Нового времени: Периодизация и характеристика основных этапов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Социально-экономическое и политическое развитие стран Европы в Средние века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5.7</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Страны и народы Азии, Америки и Африки в Средние века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5.8</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Международные отношения в Средние века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5.9</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Культура Средневековья. Возникновение и развитие ислама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5.10</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5.11</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Внутриполитическое развитие Османской империи, Индии, Китая, Японии в конце XV - XVII вв.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5.12</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5.13</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lastRenderedPageBreak/>
              <w:t>5.14</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Характерные черты международных отношений XVIII в. Война за независимость британских колоний в Северной Америке и образование США</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5.15</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5.17</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США в XIX - начале XX в. Гражданская война в США. Борьба за освобождение и образование независимых государств в Латинской Америке в XIX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5.18</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5.19</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Международные отношения в XIX в.</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5.20</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Культура и картина мира человека раннего Нового времени. Развитие науки, образования и культуры в Новое время</w:t>
            </w:r>
          </w:p>
        </w:tc>
      </w:tr>
      <w:tr w:rsidR="00C13E04" w:rsidRPr="00D57C27" w:rsidTr="004B7F89">
        <w:tc>
          <w:tcPr>
            <w:tcW w:w="1077" w:type="dxa"/>
          </w:tcPr>
          <w:p w:rsidR="00C13E04" w:rsidRPr="00D57C27" w:rsidRDefault="00C13E04" w:rsidP="004B7F89">
            <w:pPr>
              <w:pStyle w:val="ConsPlusNormal"/>
              <w:spacing w:after="0" w:line="240" w:lineRule="auto"/>
              <w:jc w:val="center"/>
              <w:rPr>
                <w:sz w:val="24"/>
                <w:szCs w:val="24"/>
              </w:rPr>
            </w:pPr>
            <w:r w:rsidRPr="00D57C27">
              <w:rPr>
                <w:sz w:val="24"/>
                <w:szCs w:val="24"/>
              </w:rPr>
              <w:t>6</w:t>
            </w:r>
          </w:p>
        </w:tc>
        <w:tc>
          <w:tcPr>
            <w:tcW w:w="7994" w:type="dxa"/>
          </w:tcPr>
          <w:p w:rsidR="00C13E04" w:rsidRPr="00D57C27" w:rsidRDefault="00C13E04" w:rsidP="004B7F89">
            <w:pPr>
              <w:pStyle w:val="ConsPlusNormal"/>
              <w:spacing w:after="0" w:line="240" w:lineRule="auto"/>
              <w:jc w:val="both"/>
              <w:rPr>
                <w:sz w:val="24"/>
                <w:szCs w:val="24"/>
              </w:rPr>
            </w:pPr>
            <w:r w:rsidRPr="00D57C27">
              <w:rPr>
                <w:sz w:val="24"/>
                <w:szCs w:val="24"/>
              </w:rPr>
              <w:t>Новейшая история России</w:t>
            </w:r>
          </w:p>
        </w:tc>
      </w:tr>
    </w:tbl>
    <w:p w:rsidR="00C13E04" w:rsidRDefault="00C13E04" w:rsidP="00C13E04">
      <w:pPr>
        <w:widowControl w:val="0"/>
        <w:tabs>
          <w:tab w:val="left" w:pos="0"/>
        </w:tabs>
        <w:autoSpaceDE w:val="0"/>
        <w:autoSpaceDN w:val="0"/>
        <w:jc w:val="both"/>
        <w:rPr>
          <w:rFonts w:eastAsia="Times New Roman" w:cs="Times New Roman"/>
          <w:kern w:val="2"/>
          <w:szCs w:val="24"/>
          <w:lang w:eastAsia="ru-RU"/>
          <w14:ligatures w14:val="standardContextual"/>
        </w:rPr>
      </w:pPr>
    </w:p>
    <w:p w:rsidR="004B7F89" w:rsidRPr="00183474" w:rsidRDefault="004B7F89" w:rsidP="004B7F89">
      <w:pPr>
        <w:pStyle w:val="ConsPlusNormal"/>
        <w:spacing w:after="0" w:line="240" w:lineRule="auto"/>
        <w:ind w:firstLine="540"/>
        <w:jc w:val="both"/>
        <w:rPr>
          <w:sz w:val="24"/>
          <w:szCs w:val="24"/>
        </w:rPr>
      </w:pPr>
      <w:r w:rsidRPr="00183474">
        <w:rPr>
          <w:sz w:val="24"/>
          <w:szCs w:val="24"/>
        </w:rPr>
        <w:t xml:space="preserve">Для проведения </w:t>
      </w:r>
      <w:r w:rsidRPr="004B7F89">
        <w:rPr>
          <w:b/>
          <w:sz w:val="24"/>
          <w:szCs w:val="24"/>
        </w:rPr>
        <w:t>основного государственного экзамена по географии</w:t>
      </w:r>
      <w:r w:rsidRPr="00183474">
        <w:rPr>
          <w:sz w:val="24"/>
          <w:szCs w:val="24"/>
        </w:rPr>
        <w:t xml:space="preserve">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4B7F89" w:rsidRPr="00183474" w:rsidRDefault="004B7F89" w:rsidP="004B7F89">
      <w:pPr>
        <w:pStyle w:val="ConsPlusNormal"/>
        <w:spacing w:after="0" w:line="240" w:lineRule="auto"/>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21.10</w:t>
      </w:r>
    </w:p>
    <w:p w:rsidR="004B7F89" w:rsidRPr="00183474" w:rsidRDefault="004B7F89" w:rsidP="004B7F89">
      <w:pPr>
        <w:pStyle w:val="ConsPlusNormal"/>
        <w:spacing w:after="0" w:line="240" w:lineRule="auto"/>
        <w:jc w:val="center"/>
        <w:rPr>
          <w:sz w:val="24"/>
          <w:szCs w:val="24"/>
        </w:rPr>
      </w:pPr>
      <w:r w:rsidRPr="00183474">
        <w:rPr>
          <w:sz w:val="24"/>
          <w:szCs w:val="24"/>
        </w:rPr>
        <w:t>Проверяемые на ОГЭ по географии требования</w:t>
      </w:r>
    </w:p>
    <w:p w:rsidR="004B7F89" w:rsidRPr="00183474" w:rsidRDefault="004B7F89" w:rsidP="004B7F89">
      <w:pPr>
        <w:pStyle w:val="ConsPlusNormal"/>
        <w:spacing w:after="0" w:line="240" w:lineRule="auto"/>
        <w:jc w:val="center"/>
        <w:rPr>
          <w:sz w:val="24"/>
          <w:szCs w:val="24"/>
        </w:rPr>
      </w:pPr>
      <w:r w:rsidRPr="00183474">
        <w:rPr>
          <w:sz w:val="24"/>
          <w:szCs w:val="24"/>
        </w:rPr>
        <w:t>к результатам освоения основной образовательной программы</w:t>
      </w:r>
    </w:p>
    <w:p w:rsidR="004B7F89" w:rsidRPr="00183474" w:rsidRDefault="004B7F89" w:rsidP="004B7F89">
      <w:pPr>
        <w:pStyle w:val="ConsPlusNormal"/>
        <w:spacing w:after="0" w:line="240" w:lineRule="auto"/>
        <w:jc w:val="center"/>
        <w:rPr>
          <w:sz w:val="24"/>
          <w:szCs w:val="24"/>
        </w:rPr>
      </w:pPr>
      <w:r w:rsidRPr="00183474">
        <w:rPr>
          <w:sz w:val="24"/>
          <w:szCs w:val="24"/>
        </w:rPr>
        <w:t>основного общего образования</w:t>
      </w:r>
    </w:p>
    <w:p w:rsidR="004B7F89" w:rsidRPr="00183474" w:rsidRDefault="004B7F89" w:rsidP="004B7F89">
      <w:pPr>
        <w:pStyle w:val="ConsPlusNormal"/>
        <w:spacing w:after="0" w:line="240" w:lineRule="auto"/>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Код проверяемого требования</w:t>
            </w:r>
          </w:p>
        </w:tc>
        <w:tc>
          <w:tcPr>
            <w:tcW w:w="7370"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Освоение и применение системы знаний об основных географических закономерностях, определяющих развитие человеческого общества с </w:t>
            </w:r>
            <w:r w:rsidRPr="00183474">
              <w:rPr>
                <w:sz w:val="24"/>
                <w:szCs w:val="24"/>
              </w:rPr>
              <w:lastRenderedPageBreak/>
              <w:t>древности до наших дней в социальной, экономической, политической, научной и культурной сферах</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3</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сравнивать изученные географические объекты, явления и процессы на основе выделения их существенных признаков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5</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классифицировать географические объекты и явления на основе их известных характерных свойств</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6</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7</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8</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объяснять влияние изученных географических объектов и явлений на качество жизни человека и качество окружающей среды</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9</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10</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11</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4B7F89" w:rsidRPr="00183474" w:rsidTr="004B7F89">
        <w:tc>
          <w:tcPr>
            <w:tcW w:w="1701"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370" w:type="dxa"/>
          </w:tcPr>
          <w:p w:rsidR="004B7F89" w:rsidRPr="00183474" w:rsidRDefault="004B7F89" w:rsidP="004B7F89">
            <w:pPr>
              <w:pStyle w:val="ConsPlusNormal"/>
              <w:spacing w:after="0" w:line="240" w:lineRule="auto"/>
              <w:jc w:val="both"/>
              <w:rPr>
                <w:sz w:val="24"/>
                <w:szCs w:val="24"/>
              </w:rPr>
            </w:pPr>
            <w:r w:rsidRPr="00183474">
              <w:rPr>
                <w:sz w:val="24"/>
                <w:szCs w:val="24"/>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4B7F89" w:rsidRPr="00183474" w:rsidRDefault="004B7F89" w:rsidP="004B7F89">
      <w:pPr>
        <w:pStyle w:val="ConsPlusNormal"/>
        <w:spacing w:after="0" w:line="240" w:lineRule="auto"/>
        <w:jc w:val="both"/>
        <w:rPr>
          <w:sz w:val="24"/>
          <w:szCs w:val="24"/>
        </w:rPr>
      </w:pPr>
    </w:p>
    <w:p w:rsidR="004B7F89" w:rsidRPr="00183474" w:rsidRDefault="004B7F89" w:rsidP="004B7F89">
      <w:pPr>
        <w:pStyle w:val="ConsPlusNormal"/>
        <w:spacing w:after="0" w:line="240" w:lineRule="auto"/>
        <w:jc w:val="right"/>
        <w:rPr>
          <w:sz w:val="24"/>
          <w:szCs w:val="24"/>
        </w:rPr>
      </w:pPr>
      <w:r w:rsidRPr="00183474">
        <w:rPr>
          <w:sz w:val="24"/>
          <w:szCs w:val="24"/>
        </w:rPr>
        <w:t>Таблица 21.11</w:t>
      </w:r>
    </w:p>
    <w:p w:rsidR="004B7F89" w:rsidRPr="00183474" w:rsidRDefault="004B7F89" w:rsidP="004B7F89">
      <w:pPr>
        <w:pStyle w:val="ConsPlusNormal"/>
        <w:spacing w:after="0" w:line="240" w:lineRule="auto"/>
        <w:jc w:val="center"/>
        <w:rPr>
          <w:sz w:val="24"/>
          <w:szCs w:val="24"/>
        </w:rPr>
      </w:pPr>
      <w:r w:rsidRPr="00183474">
        <w:rPr>
          <w:sz w:val="24"/>
          <w:szCs w:val="24"/>
        </w:rPr>
        <w:t>Перечень элементов содержания, проверяемых на ОГЭ</w:t>
      </w:r>
    </w:p>
    <w:p w:rsidR="004B7F89" w:rsidRPr="00183474" w:rsidRDefault="004B7F89" w:rsidP="004B7F89">
      <w:pPr>
        <w:pStyle w:val="ConsPlusNormal"/>
        <w:spacing w:after="0" w:line="240" w:lineRule="auto"/>
        <w:jc w:val="center"/>
        <w:rPr>
          <w:sz w:val="24"/>
          <w:szCs w:val="24"/>
        </w:rPr>
      </w:pPr>
      <w:r w:rsidRPr="00183474">
        <w:rPr>
          <w:sz w:val="24"/>
          <w:szCs w:val="24"/>
        </w:rPr>
        <w:t>по географии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Код</w:t>
            </w:r>
          </w:p>
        </w:tc>
        <w:tc>
          <w:tcPr>
            <w:tcW w:w="7994" w:type="dxa"/>
          </w:tcPr>
          <w:p w:rsidR="004B7F89" w:rsidRPr="00183474" w:rsidRDefault="004B7F89" w:rsidP="004B7F89">
            <w:pPr>
              <w:pStyle w:val="ConsPlusNormal"/>
              <w:spacing w:after="0" w:line="240" w:lineRule="auto"/>
              <w:jc w:val="center"/>
              <w:rPr>
                <w:sz w:val="24"/>
                <w:szCs w:val="24"/>
              </w:rPr>
            </w:pPr>
            <w:r w:rsidRPr="00183474">
              <w:rPr>
                <w:sz w:val="24"/>
                <w:szCs w:val="24"/>
              </w:rPr>
              <w:t>Проверяемый элемент содержания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1. Географическое изучение Земли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1.1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География - наука о планете Земля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1.2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История географических открытий</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2. Изображения земной поверхности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2.1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3. Земля - планета Солнечной системы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3.1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Земля - планета Солнечной системы. Форма, размеры, движение Земли, их географические следствия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4. Оболочки Земли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Литосфера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4.1.1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Внутреннее строение Земли. Минералы и горные породы. История Земли как планеты. Литосферные плиты и их движение. Сейсмические пояса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4.1.2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Внешние и внутренние процессы рельефообразования. Рельеф земной поверхности и дна Мирового океана. Полезные ископаемые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Гидросфера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4.2.1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Ледовитость Мирового океана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4.2.2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Воды суши. Реки. Озера. Болота. Подземные воды. Ледники. Многолетняя мерзлота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Атмосфера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4.3.1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rsidR="004B7F89" w:rsidRPr="00183474" w:rsidRDefault="004B7F89" w:rsidP="004B7F89">
            <w:pPr>
              <w:pStyle w:val="ConsPlusNormal"/>
              <w:spacing w:after="0" w:line="240" w:lineRule="auto"/>
              <w:jc w:val="both"/>
              <w:rPr>
                <w:sz w:val="24"/>
                <w:szCs w:val="24"/>
              </w:rPr>
            </w:pPr>
            <w:r w:rsidRPr="00183474">
              <w:rPr>
                <w:sz w:val="24"/>
                <w:szCs w:val="24"/>
              </w:rPr>
              <w:t>Закономерности распределения температуры воздуха, атмосферных осадков. Воздушные массы, их типы. Преобладающие ветры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4.3.2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Климат и климатообразующие факторы. Разнообразие климата на Земле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Биосфера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4.4.1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Разнообразие животного и растительного мира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4.4.2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Почва, ее строение и состав. Образование почвы и плодородие почв</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Географическая оболочка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4.5.1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 xml:space="preserve">Особенности строения, свойства географической оболочки, их </w:t>
            </w:r>
            <w:r w:rsidRPr="00183474">
              <w:rPr>
                <w:sz w:val="24"/>
                <w:szCs w:val="24"/>
              </w:rPr>
              <w:lastRenderedPageBreak/>
              <w:t>географические следствия. Круговороты веществ на Земле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4.5.2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Географическая зональность (природные зоны) и высотная поясность</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4.5.3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Природно-территориальные комплексы. Материки, океаны, части света. Острова, их типы по происхождению</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5. Человечество на Земле. Материки и страны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Народы и религии мира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Культурно-исторические регионы мира. Многообразие стран, их основные типы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5.5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6. Взаимодействие природы и общества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Природно-ресурсный капитал. Классификации природных ресурсов</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Принципы рационального природопользования и методы их реализации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Влияние закономерностей географической оболочки на жизнь и деятельность людей</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Стихийные явления в литосфере, атмосфере и гидросфере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6.7</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7</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Раздел 7. География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Географическое пространство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7.1.1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История формирования и освоения территории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7.1.2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Географическое положение и границы России. Виды географического положения. Моря, омывающие территорию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7.1.3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Время на территории России. Россия на карте часовых поясов мира. Карта часовых зон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7.1.4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Административно-территориальное устройство России. Районирование территории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Природа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7.2.6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Почва. Основные зональные типы почв. Почвенные ресурсы России. Меры по сохранению плодородия почв</w:t>
            </w:r>
          </w:p>
        </w:tc>
      </w:tr>
      <w:tr w:rsidR="004B7F89" w:rsidRPr="00183474" w:rsidTr="004B7F89">
        <w:tc>
          <w:tcPr>
            <w:tcW w:w="1077" w:type="dxa"/>
          </w:tcPr>
          <w:p w:rsidR="004B7F89" w:rsidRPr="00183474" w:rsidRDefault="004B7F89" w:rsidP="004B7F89">
            <w:pPr>
              <w:pStyle w:val="ConsPlusNormal"/>
              <w:spacing w:after="0" w:line="240" w:lineRule="auto"/>
              <w:rPr>
                <w:sz w:val="24"/>
                <w:szCs w:val="24"/>
              </w:rPr>
            </w:pPr>
            <w:r w:rsidRPr="00183474">
              <w:rPr>
                <w:sz w:val="24"/>
                <w:szCs w:val="24"/>
              </w:rPr>
              <w:t>7.2.7</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Богатство растительного и животного мира России. Растения и животные, занесенные в Красную книгу России</w:t>
            </w:r>
          </w:p>
        </w:tc>
      </w:tr>
      <w:tr w:rsidR="004B7F89" w:rsidRPr="00183474" w:rsidTr="004B7F89">
        <w:tc>
          <w:tcPr>
            <w:tcW w:w="1077" w:type="dxa"/>
          </w:tcPr>
          <w:p w:rsidR="004B7F89" w:rsidRPr="00183474" w:rsidRDefault="004B7F89" w:rsidP="004B7F89">
            <w:pPr>
              <w:pStyle w:val="ConsPlusNormal"/>
              <w:spacing w:after="0" w:line="240" w:lineRule="auto"/>
              <w:rPr>
                <w:sz w:val="24"/>
                <w:szCs w:val="24"/>
              </w:rPr>
            </w:pPr>
            <w:r w:rsidRPr="00183474">
              <w:rPr>
                <w:sz w:val="24"/>
                <w:szCs w:val="24"/>
              </w:rPr>
              <w:t>7.2.8</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Население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Численность населения России. Геодемографическое положение России. Рождаемость, смертность, естественный прирост населения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7.3.2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Миграции населения. Миграционный прирост населения. Общий прирост населения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Географические особенности размещения населения. Основная полоса расселения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Народы и религии России. Языковая классификация народов России. Крупнейшие народы России и их расселение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Половозрастная структура населения России в географических районах и субъектах Российской Федерации и факторы, ее определяющие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7.3.7</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7.3.8</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Качество населения и показатели, характеризующие его. ИЧР и его географические различия</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Хозяйство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Топливно-энергетический комплекс (ТЭК)</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7.4.3</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Металлургический комплекс</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7.4.4</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Машиностроительный комплекс</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Химико-лесной комплекс</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Агропромышленный комплекс (АПК)</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7.4.7</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Инфраструктурный комплекс</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7.5</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Регионы России</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7.5.1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7.5.2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Восточный макрорегион (Азиатская часть) России. Географические особенности географических районов: Сибирь и Дальний Восток</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7.6</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Россия в современном мире</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lastRenderedPageBreak/>
              <w:t>7.6.1</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Россия в системе международного географического разделения труда</w:t>
            </w:r>
          </w:p>
        </w:tc>
      </w:tr>
      <w:tr w:rsidR="004B7F89" w:rsidRPr="00183474" w:rsidTr="004B7F89">
        <w:tc>
          <w:tcPr>
            <w:tcW w:w="1077" w:type="dxa"/>
          </w:tcPr>
          <w:p w:rsidR="004B7F89" w:rsidRPr="00183474" w:rsidRDefault="004B7F89" w:rsidP="004B7F89">
            <w:pPr>
              <w:pStyle w:val="ConsPlusNormal"/>
              <w:spacing w:after="0" w:line="240" w:lineRule="auto"/>
              <w:jc w:val="center"/>
              <w:rPr>
                <w:sz w:val="24"/>
                <w:szCs w:val="24"/>
              </w:rPr>
            </w:pPr>
            <w:r w:rsidRPr="00183474">
              <w:rPr>
                <w:sz w:val="24"/>
                <w:szCs w:val="24"/>
              </w:rPr>
              <w:t>7.6.2</w:t>
            </w:r>
          </w:p>
        </w:tc>
        <w:tc>
          <w:tcPr>
            <w:tcW w:w="7994" w:type="dxa"/>
          </w:tcPr>
          <w:p w:rsidR="004B7F89" w:rsidRPr="00183474" w:rsidRDefault="004B7F89" w:rsidP="004B7F89">
            <w:pPr>
              <w:pStyle w:val="ConsPlusNormal"/>
              <w:spacing w:after="0" w:line="240" w:lineRule="auto"/>
              <w:jc w:val="both"/>
              <w:rPr>
                <w:sz w:val="24"/>
                <w:szCs w:val="24"/>
              </w:rPr>
            </w:pPr>
            <w:r w:rsidRPr="00183474">
              <w:rPr>
                <w:sz w:val="24"/>
                <w:szCs w:val="24"/>
              </w:rPr>
              <w:t>Объекты Всемирного природного и культурного наследия ЮНЕСКО на территории России</w:t>
            </w:r>
          </w:p>
        </w:tc>
      </w:tr>
    </w:tbl>
    <w:p w:rsidR="00C13E04" w:rsidRDefault="00C13E04" w:rsidP="00C13E04">
      <w:pPr>
        <w:widowControl w:val="0"/>
        <w:tabs>
          <w:tab w:val="left" w:pos="0"/>
        </w:tabs>
        <w:autoSpaceDE w:val="0"/>
        <w:autoSpaceDN w:val="0"/>
        <w:jc w:val="both"/>
        <w:rPr>
          <w:rFonts w:eastAsia="Times New Roman" w:cs="Times New Roman"/>
          <w:kern w:val="2"/>
          <w:szCs w:val="24"/>
          <w:lang w:eastAsia="ru-RU"/>
          <w14:ligatures w14:val="standardContextual"/>
        </w:rPr>
      </w:pPr>
    </w:p>
    <w:p w:rsidR="00610D65" w:rsidRPr="001B7C27" w:rsidRDefault="00610D65" w:rsidP="00610D65">
      <w:pPr>
        <w:pStyle w:val="ConsPlusNormal"/>
        <w:spacing w:after="0" w:line="240" w:lineRule="auto"/>
        <w:ind w:firstLine="540"/>
        <w:jc w:val="both"/>
        <w:rPr>
          <w:sz w:val="24"/>
          <w:szCs w:val="24"/>
        </w:rPr>
      </w:pPr>
      <w:r w:rsidRPr="001B7C27">
        <w:rPr>
          <w:sz w:val="24"/>
          <w:szCs w:val="24"/>
        </w:rPr>
        <w:t xml:space="preserve">Для проведения </w:t>
      </w:r>
      <w:r w:rsidRPr="00610D65">
        <w:rPr>
          <w:b/>
          <w:sz w:val="24"/>
          <w:szCs w:val="24"/>
        </w:rPr>
        <w:t>основного государственного экзамена по физике</w:t>
      </w:r>
      <w:r w:rsidRPr="001B7C27">
        <w:rPr>
          <w:sz w:val="24"/>
          <w:szCs w:val="24"/>
        </w:rPr>
        <w:t xml:space="preserve">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610D65" w:rsidRPr="001B7C27" w:rsidRDefault="00610D65" w:rsidP="00610D65">
      <w:pPr>
        <w:pStyle w:val="ConsPlusNormal"/>
        <w:spacing w:after="0" w:line="240" w:lineRule="auto"/>
        <w:jc w:val="right"/>
        <w:rPr>
          <w:sz w:val="24"/>
          <w:szCs w:val="24"/>
        </w:rPr>
      </w:pPr>
      <w:r w:rsidRPr="001B7C27">
        <w:rPr>
          <w:sz w:val="24"/>
          <w:szCs w:val="24"/>
        </w:rPr>
        <w:t>Таблица 22.6</w:t>
      </w:r>
    </w:p>
    <w:p w:rsidR="00610D65" w:rsidRPr="001B7C27" w:rsidRDefault="00610D65" w:rsidP="00610D65">
      <w:pPr>
        <w:pStyle w:val="ConsPlusNormal"/>
        <w:spacing w:after="0" w:line="240" w:lineRule="auto"/>
        <w:jc w:val="center"/>
        <w:rPr>
          <w:sz w:val="24"/>
          <w:szCs w:val="24"/>
        </w:rPr>
      </w:pPr>
      <w:r w:rsidRPr="001B7C27">
        <w:rPr>
          <w:sz w:val="24"/>
          <w:szCs w:val="24"/>
        </w:rPr>
        <w:t>Проверяемые на ОГЭ по физике требования</w:t>
      </w:r>
    </w:p>
    <w:p w:rsidR="00610D65" w:rsidRPr="001B7C27" w:rsidRDefault="00610D65" w:rsidP="00610D65">
      <w:pPr>
        <w:pStyle w:val="ConsPlusNormal"/>
        <w:spacing w:after="0" w:line="240" w:lineRule="auto"/>
        <w:jc w:val="center"/>
        <w:rPr>
          <w:sz w:val="24"/>
          <w:szCs w:val="24"/>
        </w:rPr>
      </w:pPr>
      <w:r w:rsidRPr="001B7C27">
        <w:rPr>
          <w:sz w:val="24"/>
          <w:szCs w:val="24"/>
        </w:rPr>
        <w:t>к результатам освоения основной образовательной программы</w:t>
      </w:r>
    </w:p>
    <w:p w:rsidR="00610D65" w:rsidRPr="001B7C27" w:rsidRDefault="00610D65" w:rsidP="00610D65">
      <w:pPr>
        <w:pStyle w:val="ConsPlusNormal"/>
        <w:spacing w:after="0" w:line="240" w:lineRule="auto"/>
        <w:jc w:val="center"/>
        <w:rPr>
          <w:sz w:val="24"/>
          <w:szCs w:val="24"/>
        </w:rPr>
      </w:pPr>
      <w:r w:rsidRPr="001B7C27">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Код проверяемого требования</w:t>
            </w:r>
          </w:p>
        </w:tc>
        <w:tc>
          <w:tcPr>
            <w:tcW w:w="7370"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Понимание роли физики в научной картине мира;</w:t>
            </w:r>
          </w:p>
          <w:p w:rsidR="00610D65" w:rsidRPr="001B7C27" w:rsidRDefault="00610D65" w:rsidP="00610D65">
            <w:pPr>
              <w:pStyle w:val="ConsPlusNormal"/>
              <w:spacing w:after="0" w:line="240" w:lineRule="auto"/>
              <w:jc w:val="both"/>
              <w:rPr>
                <w:sz w:val="24"/>
                <w:szCs w:val="24"/>
              </w:rPr>
            </w:pPr>
            <w:r w:rsidRPr="001B7C27">
              <w:rPr>
                <w:sz w:val="24"/>
                <w:szCs w:val="24"/>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2</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rsidR="00610D65" w:rsidRPr="001B7C27" w:rsidRDefault="00610D65" w:rsidP="00610D65">
            <w:pPr>
              <w:pStyle w:val="ConsPlusNormal"/>
              <w:spacing w:after="0" w:line="240" w:lineRule="auto"/>
              <w:jc w:val="both"/>
              <w:rPr>
                <w:sz w:val="24"/>
                <w:szCs w:val="24"/>
              </w:rPr>
            </w:pPr>
            <w:r w:rsidRPr="001B7C27">
              <w:rPr>
                <w:sz w:val="24"/>
                <w:szCs w:val="24"/>
              </w:rPr>
              <w:t>умение различать явления по описанию их характерных свойств и на основе опытов, демонстрирующих данное физическое явление;</w:t>
            </w:r>
          </w:p>
          <w:p w:rsidR="00610D65" w:rsidRPr="001B7C27" w:rsidRDefault="00610D65" w:rsidP="00610D65">
            <w:pPr>
              <w:pStyle w:val="ConsPlusNormal"/>
              <w:spacing w:after="0" w:line="240" w:lineRule="auto"/>
              <w:jc w:val="both"/>
              <w:rPr>
                <w:sz w:val="24"/>
                <w:szCs w:val="24"/>
              </w:rPr>
            </w:pPr>
            <w:r w:rsidRPr="001B7C27">
              <w:rPr>
                <w:sz w:val="24"/>
                <w:szCs w:val="24"/>
              </w:rPr>
              <w:t>умение распознавать проявление изученных физических явлений в окружающем мире, выделяя их существенные свойства (признаки)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3</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Владение основами понятийного аппарата и символического языка физики и использование их для решения учебных задач;</w:t>
            </w:r>
          </w:p>
          <w:p w:rsidR="00610D65" w:rsidRPr="001B7C27" w:rsidRDefault="00610D65" w:rsidP="00610D65">
            <w:pPr>
              <w:pStyle w:val="ConsPlusNormal"/>
              <w:spacing w:after="0" w:line="240" w:lineRule="auto"/>
              <w:jc w:val="both"/>
              <w:rPr>
                <w:sz w:val="24"/>
                <w:szCs w:val="24"/>
              </w:rPr>
            </w:pPr>
            <w:r w:rsidRPr="001B7C27">
              <w:rPr>
                <w:sz w:val="24"/>
                <w:szCs w:val="24"/>
              </w:rPr>
              <w:t>умение характеризовать свойства тел, физические явления и процессы, используя фундаментальные и эмпирические законы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4</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Умение описывать изученные свойства тел и физические явления, используя физические величины</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5</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Владение основами методов научного познания с учетом соблюдения правил безопасного труда:</w:t>
            </w:r>
          </w:p>
          <w:p w:rsidR="00610D65" w:rsidRPr="001B7C27" w:rsidRDefault="00610D65" w:rsidP="00610D65">
            <w:pPr>
              <w:pStyle w:val="ConsPlusNormal"/>
              <w:spacing w:after="0" w:line="240" w:lineRule="auto"/>
              <w:jc w:val="both"/>
              <w:rPr>
                <w:sz w:val="24"/>
                <w:szCs w:val="24"/>
              </w:rPr>
            </w:pPr>
            <w:r w:rsidRPr="001B7C27">
              <w:rPr>
                <w:sz w:val="24"/>
                <w:szCs w:val="24"/>
              </w:rP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610D65" w:rsidRPr="001B7C27" w:rsidRDefault="00610D65" w:rsidP="00610D65">
            <w:pPr>
              <w:pStyle w:val="ConsPlusNormal"/>
              <w:spacing w:after="0" w:line="240" w:lineRule="auto"/>
              <w:jc w:val="both"/>
              <w:rPr>
                <w:sz w:val="24"/>
                <w:szCs w:val="24"/>
              </w:rPr>
            </w:pPr>
            <w:r w:rsidRPr="001B7C27">
              <w:rPr>
                <w:sz w:val="24"/>
                <w:szCs w:val="24"/>
              </w:rPr>
              <w:t xml:space="preserve">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w:t>
            </w:r>
            <w:r w:rsidRPr="001B7C27">
              <w:rPr>
                <w:sz w:val="24"/>
                <w:szCs w:val="24"/>
              </w:rPr>
              <w:lastRenderedPageBreak/>
              <w:t>величины и анализировать полученные результаты с учетом заданной погрешности результатов измерений;</w:t>
            </w:r>
          </w:p>
          <w:p w:rsidR="00610D65" w:rsidRPr="001B7C27" w:rsidRDefault="00610D65" w:rsidP="00610D65">
            <w:pPr>
              <w:pStyle w:val="ConsPlusNormal"/>
              <w:spacing w:after="0" w:line="240" w:lineRule="auto"/>
              <w:jc w:val="both"/>
              <w:rPr>
                <w:sz w:val="24"/>
                <w:szCs w:val="24"/>
              </w:rPr>
            </w:pPr>
            <w:r w:rsidRPr="001B7C27">
              <w:rPr>
                <w:sz w:val="24"/>
                <w:szCs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6</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7</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8</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9</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10</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610D65" w:rsidRPr="001B7C27" w:rsidTr="00610D65">
        <w:tc>
          <w:tcPr>
            <w:tcW w:w="1701"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370" w:type="dxa"/>
          </w:tcPr>
          <w:p w:rsidR="00610D65" w:rsidRPr="001B7C27" w:rsidRDefault="00610D65" w:rsidP="00610D65">
            <w:pPr>
              <w:pStyle w:val="ConsPlusNormal"/>
              <w:spacing w:after="0" w:line="240" w:lineRule="auto"/>
              <w:jc w:val="both"/>
              <w:rPr>
                <w:sz w:val="24"/>
                <w:szCs w:val="24"/>
              </w:rPr>
            </w:pPr>
            <w:r w:rsidRPr="001B7C27">
              <w:rPr>
                <w:sz w:val="24"/>
                <w:szCs w:val="24"/>
              </w:rPr>
              <w:t>Опыт поиска, преобразования и представления информации физического содержания с использованием информационно-коммуникативных технологий;</w:t>
            </w:r>
          </w:p>
          <w:p w:rsidR="00610D65" w:rsidRPr="001B7C27" w:rsidRDefault="00610D65" w:rsidP="00610D65">
            <w:pPr>
              <w:pStyle w:val="ConsPlusNormal"/>
              <w:spacing w:after="0" w:line="240" w:lineRule="auto"/>
              <w:jc w:val="both"/>
              <w:rPr>
                <w:sz w:val="24"/>
                <w:szCs w:val="24"/>
              </w:rPr>
            </w:pPr>
            <w:r w:rsidRPr="001B7C27">
              <w:rPr>
                <w:sz w:val="24"/>
                <w:szCs w:val="24"/>
              </w:rPr>
              <w:t>умение оценивать достоверность полученной информации на основе имеющихся знаний и дополнительных источников;</w:t>
            </w:r>
          </w:p>
          <w:p w:rsidR="00610D65" w:rsidRPr="001B7C27" w:rsidRDefault="00610D65" w:rsidP="00610D65">
            <w:pPr>
              <w:pStyle w:val="ConsPlusNormal"/>
              <w:spacing w:after="0" w:line="240" w:lineRule="auto"/>
              <w:jc w:val="both"/>
              <w:rPr>
                <w:sz w:val="24"/>
                <w:szCs w:val="24"/>
              </w:rPr>
            </w:pPr>
            <w:r w:rsidRPr="001B7C27">
              <w:rPr>
                <w:sz w:val="24"/>
                <w:szCs w:val="24"/>
              </w:rPr>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rsidR="00610D65" w:rsidRPr="001B7C27" w:rsidRDefault="00610D65" w:rsidP="00610D65">
            <w:pPr>
              <w:pStyle w:val="ConsPlusNormal"/>
              <w:spacing w:after="0" w:line="240" w:lineRule="auto"/>
              <w:jc w:val="both"/>
              <w:rPr>
                <w:sz w:val="24"/>
                <w:szCs w:val="24"/>
              </w:rPr>
            </w:pPr>
            <w:r w:rsidRPr="001B7C27">
              <w:rPr>
                <w:sz w:val="24"/>
                <w:szCs w:val="24"/>
              </w:rP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610D65" w:rsidRPr="001B7C27" w:rsidRDefault="00610D65" w:rsidP="00610D65">
      <w:pPr>
        <w:pStyle w:val="ConsPlusNormal"/>
        <w:spacing w:after="0" w:line="240" w:lineRule="auto"/>
        <w:jc w:val="both"/>
        <w:rPr>
          <w:sz w:val="24"/>
          <w:szCs w:val="24"/>
        </w:rPr>
      </w:pPr>
    </w:p>
    <w:p w:rsidR="00610D65" w:rsidRPr="001B7C27" w:rsidRDefault="00610D65" w:rsidP="00610D65">
      <w:pPr>
        <w:pStyle w:val="ConsPlusNormal"/>
        <w:spacing w:after="0" w:line="240" w:lineRule="auto"/>
        <w:jc w:val="right"/>
        <w:rPr>
          <w:sz w:val="24"/>
          <w:szCs w:val="24"/>
        </w:rPr>
      </w:pPr>
      <w:r w:rsidRPr="001B7C27">
        <w:rPr>
          <w:sz w:val="24"/>
          <w:szCs w:val="24"/>
        </w:rPr>
        <w:t>Таблица 22.7</w:t>
      </w:r>
    </w:p>
    <w:p w:rsidR="00610D65" w:rsidRPr="001B7C27" w:rsidRDefault="00610D65" w:rsidP="00610D65">
      <w:pPr>
        <w:pStyle w:val="ConsPlusNormal"/>
        <w:spacing w:after="0" w:line="240" w:lineRule="auto"/>
        <w:jc w:val="center"/>
        <w:rPr>
          <w:sz w:val="24"/>
          <w:szCs w:val="24"/>
        </w:rPr>
      </w:pPr>
      <w:r w:rsidRPr="001B7C27">
        <w:rPr>
          <w:sz w:val="24"/>
          <w:szCs w:val="24"/>
        </w:rPr>
        <w:t>Перечень элементов содержания, проверяемых на ОГЭ по физике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Код</w:t>
            </w:r>
          </w:p>
        </w:tc>
        <w:tc>
          <w:tcPr>
            <w:tcW w:w="7994" w:type="dxa"/>
          </w:tcPr>
          <w:p w:rsidR="00610D65" w:rsidRPr="001B7C27" w:rsidRDefault="00610D65" w:rsidP="00610D65">
            <w:pPr>
              <w:pStyle w:val="ConsPlusNormal"/>
              <w:spacing w:after="0" w:line="240" w:lineRule="auto"/>
              <w:jc w:val="center"/>
              <w:rPr>
                <w:sz w:val="24"/>
                <w:szCs w:val="24"/>
              </w:rPr>
            </w:pPr>
            <w:r w:rsidRPr="001B7C27">
              <w:rPr>
                <w:sz w:val="24"/>
                <w:szCs w:val="24"/>
              </w:rPr>
              <w:t>Проверяемый элемент содержания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ЯВЛЕНИЯ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Механическое движение. Материальная точка. Система отсчета. Относительность движения</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1.2</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Равномерное и неравномерное движение. Средняя скорость. Формула для вычисления средней скорости:</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61B17049" wp14:editId="6F2D9122">
                  <wp:extent cx="457200" cy="468630"/>
                  <wp:effectExtent l="0" t="0" r="0" b="0"/>
                  <wp:docPr id="11818358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1.3</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Равномерное прямолинейное движение. Зависимость координаты тела от времени в случае равномерного прямолинейного движения: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x(t) = x</w:t>
            </w:r>
            <w:r w:rsidRPr="001B7C27">
              <w:rPr>
                <w:sz w:val="24"/>
                <w:szCs w:val="24"/>
                <w:vertAlign w:val="subscript"/>
              </w:rPr>
              <w:t>0</w:t>
            </w:r>
            <w:r w:rsidRPr="001B7C27">
              <w:rPr>
                <w:sz w:val="24"/>
                <w:szCs w:val="24"/>
              </w:rPr>
              <w:t xml:space="preserve"> + v</w:t>
            </w:r>
            <w:r w:rsidRPr="001B7C27">
              <w:rPr>
                <w:sz w:val="24"/>
                <w:szCs w:val="24"/>
                <w:vertAlign w:val="subscript"/>
              </w:rPr>
              <w:t>x</w:t>
            </w:r>
            <w:r w:rsidRPr="001B7C27">
              <w:rPr>
                <w:sz w:val="24"/>
                <w:szCs w:val="24"/>
              </w:rPr>
              <w:t>t.</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1.4</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Зависимость координаты тела от времени в случае равноускоренного прямолинейного движения: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7"/>
                <w:sz w:val="24"/>
                <w:szCs w:val="24"/>
              </w:rPr>
              <w:drawing>
                <wp:inline distT="0" distB="0" distL="0" distR="0" wp14:anchorId="4225C5C7" wp14:editId="3E214A05">
                  <wp:extent cx="1725930" cy="502920"/>
                  <wp:effectExtent l="0" t="0" r="0" b="0"/>
                  <wp:docPr id="1181835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5930" cy="50292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Формулы для проекции перемещения, проекции скорости и проекции ускорения при равноускоренном прямолинейном движении:</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7"/>
                <w:sz w:val="24"/>
                <w:szCs w:val="24"/>
              </w:rPr>
              <w:drawing>
                <wp:inline distT="0" distB="0" distL="0" distR="0" wp14:anchorId="1E217CC8" wp14:editId="05BCCBC4">
                  <wp:extent cx="1565910" cy="502920"/>
                  <wp:effectExtent l="0" t="0" r="0" b="0"/>
                  <wp:docPr id="11818358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5910" cy="50292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9"/>
                <w:sz w:val="24"/>
                <w:szCs w:val="24"/>
              </w:rPr>
              <w:drawing>
                <wp:inline distT="0" distB="0" distL="0" distR="0" wp14:anchorId="36E1E024" wp14:editId="126098ED">
                  <wp:extent cx="1314450" cy="274320"/>
                  <wp:effectExtent l="0" t="0" r="0" b="0"/>
                  <wp:docPr id="11818358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4450" cy="27432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a</w:t>
            </w:r>
            <w:r w:rsidRPr="001B7C27">
              <w:rPr>
                <w:sz w:val="24"/>
                <w:szCs w:val="24"/>
                <w:vertAlign w:val="subscript"/>
              </w:rPr>
              <w:t>x</w:t>
            </w:r>
            <w:r w:rsidRPr="001B7C27">
              <w:rPr>
                <w:sz w:val="24"/>
                <w:szCs w:val="24"/>
              </w:rPr>
              <w:t>(t) = const,</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v</w:t>
            </w:r>
            <w:r w:rsidRPr="001B7C27">
              <w:rPr>
                <w:sz w:val="24"/>
                <w:szCs w:val="24"/>
                <w:vertAlign w:val="subscript"/>
              </w:rPr>
              <w:t>2x</w:t>
            </w:r>
            <w:r w:rsidRPr="001B7C27">
              <w:rPr>
                <w:sz w:val="24"/>
                <w:szCs w:val="24"/>
                <w:vertAlign w:val="superscript"/>
              </w:rPr>
              <w:t>2</w:t>
            </w:r>
            <w:r w:rsidRPr="001B7C27">
              <w:rPr>
                <w:sz w:val="24"/>
                <w:szCs w:val="24"/>
              </w:rPr>
              <w:t xml:space="preserve"> - v</w:t>
            </w:r>
            <w:r w:rsidRPr="001B7C27">
              <w:rPr>
                <w:sz w:val="24"/>
                <w:szCs w:val="24"/>
                <w:vertAlign w:val="subscript"/>
              </w:rPr>
              <w:t>1x</w:t>
            </w:r>
            <w:r w:rsidRPr="001B7C27">
              <w:rPr>
                <w:sz w:val="24"/>
                <w:szCs w:val="24"/>
                <w:vertAlign w:val="superscript"/>
              </w:rPr>
              <w:t>2</w:t>
            </w:r>
            <w:r w:rsidRPr="001B7C27">
              <w:rPr>
                <w:sz w:val="24"/>
                <w:szCs w:val="24"/>
              </w:rPr>
              <w:t xml:space="preserve"> = 2a</w:t>
            </w:r>
            <w:r w:rsidRPr="001B7C27">
              <w:rPr>
                <w:sz w:val="24"/>
                <w:szCs w:val="24"/>
                <w:vertAlign w:val="subscript"/>
              </w:rPr>
              <w:t>x</w:t>
            </w:r>
            <w:r w:rsidRPr="001B7C27">
              <w:rPr>
                <w:sz w:val="24"/>
                <w:szCs w:val="24"/>
              </w:rPr>
              <w:t>s</w:t>
            </w:r>
            <w:r w:rsidRPr="001B7C27">
              <w:rPr>
                <w:sz w:val="24"/>
                <w:szCs w:val="24"/>
                <w:vertAlign w:val="subscript"/>
              </w:rPr>
              <w:t>x</w:t>
            </w:r>
            <w:r w:rsidRPr="001B7C27">
              <w:rPr>
                <w:sz w:val="24"/>
                <w:szCs w:val="24"/>
              </w:rPr>
              <w:t>.</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1.6</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Скорость равномерного движения тела по окружности. Направление скорости.</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скорости через радиус окружности и период обращения: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1ED77964" wp14:editId="4B58BB22">
                  <wp:extent cx="731520" cy="468630"/>
                  <wp:effectExtent l="0" t="0" r="0" b="0"/>
                  <wp:docPr id="11818358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Центростремительное ускорение. Направление центростремительного ускорения. Формула для вычисления ускорения: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7"/>
                <w:sz w:val="24"/>
                <w:szCs w:val="24"/>
              </w:rPr>
              <w:drawing>
                <wp:inline distT="0" distB="0" distL="0" distR="0" wp14:anchorId="260FDDF8" wp14:editId="49C34C09">
                  <wp:extent cx="640080" cy="502920"/>
                  <wp:effectExtent l="0" t="0" r="0" b="0"/>
                  <wp:docPr id="11818358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080" cy="50292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Формула, связывающая период и частоту обращения:</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6448C00C" wp14:editId="55FC70D6">
                  <wp:extent cx="468630" cy="468630"/>
                  <wp:effectExtent l="0" t="0" r="0" b="0"/>
                  <wp:docPr id="11818358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1.7</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Масса. Плотность вещества. Формула для вычисления плотности:</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5081B1D6" wp14:editId="1A902E65">
                  <wp:extent cx="491490" cy="468630"/>
                  <wp:effectExtent l="0" t="0" r="0" b="0"/>
                  <wp:docPr id="11818358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1.8</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Сила - векторная физическая величина. Сложение сил</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1.9</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Явление инерции. Первый закон Ньютона</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1.10</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Второй закон Ньютона:</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8"/>
                <w:sz w:val="24"/>
                <w:szCs w:val="24"/>
              </w:rPr>
              <w:drawing>
                <wp:inline distT="0" distB="0" distL="0" distR="0" wp14:anchorId="28508F64" wp14:editId="3599B9BC">
                  <wp:extent cx="731520" cy="262890"/>
                  <wp:effectExtent l="0" t="0" r="0" b="0"/>
                  <wp:docPr id="11818358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1520" cy="262890"/>
                          </a:xfrm>
                          <a:prstGeom prst="rect">
                            <a:avLst/>
                          </a:prstGeom>
                          <a:noFill/>
                          <a:ln>
                            <a:noFill/>
                          </a:ln>
                        </pic:spPr>
                      </pic:pic>
                    </a:graphicData>
                  </a:graphic>
                </wp:inline>
              </w:drawing>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Сонаправленность вектора ускорения тела и вектора силы, действующей на тело</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1.11</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Взаимодействие тел. Третий закон Ньютона: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12"/>
                <w:sz w:val="24"/>
                <w:szCs w:val="24"/>
              </w:rPr>
              <w:drawing>
                <wp:inline distT="0" distB="0" distL="0" distR="0" wp14:anchorId="657722EF" wp14:editId="26840929">
                  <wp:extent cx="971550" cy="308610"/>
                  <wp:effectExtent l="0" t="0" r="0" b="0"/>
                  <wp:docPr id="11818358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30861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1.12</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Трение покоя и трение скольжения. Формула для вычисления модуля силы трения скольжения:</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10"/>
                <w:sz w:val="24"/>
                <w:szCs w:val="24"/>
              </w:rPr>
              <w:drawing>
                <wp:inline distT="0" distB="0" distL="0" distR="0" wp14:anchorId="326037AC" wp14:editId="304489CB">
                  <wp:extent cx="811530" cy="285750"/>
                  <wp:effectExtent l="0" t="0" r="0" b="0"/>
                  <wp:docPr id="11818358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1530" cy="28575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1.13</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Деформация тела. Упругие и неупругие деформации. Закон упругой деформации (закон Гука):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5"/>
                <w:sz w:val="24"/>
                <w:szCs w:val="24"/>
              </w:rPr>
              <w:drawing>
                <wp:inline distT="0" distB="0" distL="0" distR="0" wp14:anchorId="5066EF16" wp14:editId="17EEFDA1">
                  <wp:extent cx="731520" cy="217170"/>
                  <wp:effectExtent l="0" t="0" r="0" b="0"/>
                  <wp:docPr id="11818358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1520" cy="21717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1.14</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Всемирное тяготение. Закон всемирного тяготения: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4684CCC6" wp14:editId="6FB0A61D">
                  <wp:extent cx="1177290" cy="468630"/>
                  <wp:effectExtent l="0" t="0" r="0" b="0"/>
                  <wp:docPr id="11818358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77290" cy="46863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Сила тяжести. Ускорение свободного падения.</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силы тяжести вблизи поверхности Земли:</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F = mg.</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Движение планет вокруг Солнца. Первая космическая скорость. Невесомость и перегрузки</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1.15</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Импульс тела - векторная физическая величина.</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6"/>
                <w:sz w:val="24"/>
                <w:szCs w:val="24"/>
              </w:rPr>
              <w:drawing>
                <wp:inline distT="0" distB="0" distL="0" distR="0" wp14:anchorId="66E18CBC" wp14:editId="75E0FF35">
                  <wp:extent cx="594360" cy="240030"/>
                  <wp:effectExtent l="0" t="0" r="0" b="0"/>
                  <wp:docPr id="11818358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Импульс системы тел.</w:t>
            </w:r>
          </w:p>
          <w:p w:rsidR="00610D65" w:rsidRPr="001B7C27" w:rsidRDefault="00610D65" w:rsidP="00610D65">
            <w:pPr>
              <w:pStyle w:val="ConsPlusNormal"/>
              <w:spacing w:after="0" w:line="240" w:lineRule="auto"/>
              <w:jc w:val="both"/>
              <w:rPr>
                <w:sz w:val="24"/>
                <w:szCs w:val="24"/>
              </w:rPr>
            </w:pPr>
            <w:r w:rsidRPr="001B7C27">
              <w:rPr>
                <w:sz w:val="24"/>
                <w:szCs w:val="24"/>
              </w:rPr>
              <w:t>Изменение импульса. Импульс силы</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1.16</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импульса для замкнутой системы тел:</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9"/>
                <w:sz w:val="24"/>
                <w:szCs w:val="24"/>
              </w:rPr>
              <w:drawing>
                <wp:inline distT="0" distB="0" distL="0" distR="0" wp14:anchorId="53AB7835" wp14:editId="742F6F14">
                  <wp:extent cx="1771650" cy="274320"/>
                  <wp:effectExtent l="0" t="0" r="0" b="0"/>
                  <wp:docPr id="11818358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1650" cy="274320"/>
                          </a:xfrm>
                          <a:prstGeom prst="rect">
                            <a:avLst/>
                          </a:prstGeom>
                          <a:noFill/>
                          <a:ln>
                            <a:noFill/>
                          </a:ln>
                        </pic:spPr>
                      </pic:pic>
                    </a:graphicData>
                  </a:graphic>
                </wp:inline>
              </w:drawing>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Реактивное движение</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1.17</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работа. Формула для вычисления работы силы:</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5"/>
                <w:sz w:val="24"/>
                <w:szCs w:val="24"/>
              </w:rPr>
              <w:drawing>
                <wp:inline distT="0" distB="0" distL="0" distR="0" wp14:anchorId="5AC54CB2" wp14:editId="5E1C415F">
                  <wp:extent cx="971550" cy="217170"/>
                  <wp:effectExtent l="0" t="0" r="0" b="0"/>
                  <wp:docPr id="11818358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71550" cy="21717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мощность:</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7D04CB40" wp14:editId="3BF64C1D">
                  <wp:extent cx="548640" cy="468630"/>
                  <wp:effectExtent l="0" t="0" r="0" b="0"/>
                  <wp:docPr id="11818358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1.18</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Кинетическая и потенциальная энергия.</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кинетической энергии:</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7"/>
                <w:sz w:val="24"/>
                <w:szCs w:val="24"/>
              </w:rPr>
              <w:drawing>
                <wp:inline distT="0" distB="0" distL="0" distR="0" wp14:anchorId="72D2C3BB" wp14:editId="1AABDCEA">
                  <wp:extent cx="811530" cy="502920"/>
                  <wp:effectExtent l="0" t="0" r="0" b="0"/>
                  <wp:docPr id="11818358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11530" cy="50292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Теорема о кинетической энергии.</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потенциальной энергии тела, поднятого над Землей:</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E</w:t>
            </w:r>
            <w:r w:rsidRPr="001B7C27">
              <w:rPr>
                <w:sz w:val="24"/>
                <w:szCs w:val="24"/>
                <w:vertAlign w:val="subscript"/>
              </w:rPr>
              <w:t>p</w:t>
            </w:r>
            <w:r w:rsidRPr="001B7C27">
              <w:rPr>
                <w:sz w:val="24"/>
                <w:szCs w:val="24"/>
              </w:rPr>
              <w:t xml:space="preserve"> = mgh</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1.19</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Механическая энергия: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E = E</w:t>
            </w:r>
            <w:r w:rsidRPr="001B7C27">
              <w:rPr>
                <w:sz w:val="24"/>
                <w:szCs w:val="24"/>
                <w:vertAlign w:val="subscript"/>
              </w:rPr>
              <w:t>k</w:t>
            </w:r>
            <w:r w:rsidRPr="001B7C27">
              <w:rPr>
                <w:sz w:val="24"/>
                <w:szCs w:val="24"/>
              </w:rPr>
              <w:t xml:space="preserve"> + E</w:t>
            </w:r>
            <w:r w:rsidRPr="001B7C27">
              <w:rPr>
                <w:sz w:val="24"/>
                <w:szCs w:val="24"/>
                <w:vertAlign w:val="subscript"/>
              </w:rPr>
              <w:t>p</w:t>
            </w:r>
            <w:r w:rsidRPr="001B7C27">
              <w:rPr>
                <w:sz w:val="24"/>
                <w:szCs w:val="24"/>
              </w:rPr>
              <w:t>.</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механической энергии. Формула для закона сохранения механической энергии в отсутствие сил трения: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E = const.</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Превращение механической энергии при наличии силы трения</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1.20</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Простые механизмы. "Золотое правило" механики.</w:t>
            </w:r>
          </w:p>
          <w:p w:rsidR="00610D65" w:rsidRPr="001B7C27" w:rsidRDefault="00610D65" w:rsidP="00610D65">
            <w:pPr>
              <w:pStyle w:val="ConsPlusNormal"/>
              <w:spacing w:after="0" w:line="240" w:lineRule="auto"/>
              <w:jc w:val="both"/>
              <w:rPr>
                <w:sz w:val="24"/>
                <w:szCs w:val="24"/>
              </w:rPr>
            </w:pPr>
            <w:r w:rsidRPr="001B7C27">
              <w:rPr>
                <w:sz w:val="24"/>
                <w:szCs w:val="24"/>
              </w:rPr>
              <w:t>Рычаг. Момент силы:</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M = Fl.</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Условие равновесия рычага:</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M</w:t>
            </w:r>
            <w:r w:rsidRPr="001B7C27">
              <w:rPr>
                <w:sz w:val="24"/>
                <w:szCs w:val="24"/>
                <w:vertAlign w:val="subscript"/>
              </w:rPr>
              <w:t>1</w:t>
            </w:r>
            <w:r w:rsidRPr="001B7C27">
              <w:rPr>
                <w:sz w:val="24"/>
                <w:szCs w:val="24"/>
              </w:rPr>
              <w:t xml:space="preserve"> + M</w:t>
            </w:r>
            <w:r w:rsidRPr="001B7C27">
              <w:rPr>
                <w:sz w:val="24"/>
                <w:szCs w:val="24"/>
                <w:vertAlign w:val="subscript"/>
              </w:rPr>
              <w:t>2</w:t>
            </w:r>
            <w:r w:rsidRPr="001B7C27">
              <w:rPr>
                <w:sz w:val="24"/>
                <w:szCs w:val="24"/>
              </w:rPr>
              <w:t xml:space="preserve"> + ... = 0.</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rPr>
                <w:sz w:val="24"/>
                <w:szCs w:val="24"/>
              </w:rPr>
            </w:pP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Подвижный и неподвижный блоки.</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КПД простых механизмов, </w:t>
            </w:r>
            <w:r w:rsidRPr="001B7C27">
              <w:rPr>
                <w:noProof/>
                <w:position w:val="-30"/>
                <w:sz w:val="24"/>
                <w:szCs w:val="24"/>
              </w:rPr>
              <w:drawing>
                <wp:inline distT="0" distB="0" distL="0" distR="0" wp14:anchorId="4E46B9C6" wp14:editId="0A51C6B0">
                  <wp:extent cx="1040130" cy="537210"/>
                  <wp:effectExtent l="0" t="0" r="0" b="0"/>
                  <wp:docPr id="11818358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0130" cy="53721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1.21</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Давление твердого тела.</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давления твердого тела:</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7E3FF4AC" wp14:editId="769A6729">
                  <wp:extent cx="582930" cy="468630"/>
                  <wp:effectExtent l="0" t="0" r="0" b="0"/>
                  <wp:docPr id="11818358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Давление газа. Атмосферное давление.</w:t>
            </w:r>
          </w:p>
          <w:p w:rsidR="00610D65" w:rsidRPr="001B7C27" w:rsidRDefault="00610D65" w:rsidP="00610D65">
            <w:pPr>
              <w:pStyle w:val="ConsPlusNormal"/>
              <w:spacing w:after="0" w:line="240" w:lineRule="auto"/>
              <w:jc w:val="both"/>
              <w:rPr>
                <w:sz w:val="24"/>
                <w:szCs w:val="24"/>
              </w:rPr>
            </w:pPr>
            <w:r w:rsidRPr="001B7C27">
              <w:rPr>
                <w:sz w:val="24"/>
                <w:szCs w:val="24"/>
              </w:rPr>
              <w:t>Гидростатическое давление внутри жидкости.</w:t>
            </w:r>
          </w:p>
          <w:p w:rsidR="00610D65" w:rsidRPr="001B7C27" w:rsidRDefault="00610D65" w:rsidP="00610D65">
            <w:pPr>
              <w:pStyle w:val="ConsPlusNormal"/>
              <w:spacing w:after="0" w:line="240" w:lineRule="auto"/>
              <w:jc w:val="both"/>
              <w:rPr>
                <w:sz w:val="24"/>
                <w:szCs w:val="24"/>
              </w:rPr>
            </w:pPr>
            <w:r w:rsidRPr="001B7C27">
              <w:rPr>
                <w:sz w:val="24"/>
                <w:szCs w:val="24"/>
              </w:rPr>
              <w:t>Формула для вычисления давления внутри жидкости:</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9"/>
                <w:sz w:val="24"/>
                <w:szCs w:val="24"/>
              </w:rPr>
              <w:drawing>
                <wp:inline distT="0" distB="0" distL="0" distR="0" wp14:anchorId="1C7499B1" wp14:editId="4038D047">
                  <wp:extent cx="1097280" cy="274320"/>
                  <wp:effectExtent l="0" t="0" r="0" b="0"/>
                  <wp:docPr id="11818359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97280" cy="27432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1.22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Закон Паскаля. Гидравлический пресс</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1.23</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Архимеда. Формула для определения выталкивающей силы, действующей на тело, погруженное в жидкость или газ:</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10"/>
                <w:sz w:val="24"/>
                <w:szCs w:val="24"/>
              </w:rPr>
              <w:drawing>
                <wp:inline distT="0" distB="0" distL="0" distR="0" wp14:anchorId="5E9AF760" wp14:editId="7A1117EE">
                  <wp:extent cx="914400" cy="285750"/>
                  <wp:effectExtent l="0" t="0" r="0" b="0"/>
                  <wp:docPr id="11818359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noFill/>
                          <a:ln>
                            <a:noFill/>
                          </a:ln>
                        </pic:spPr>
                      </pic:pic>
                    </a:graphicData>
                  </a:graphic>
                </wp:inline>
              </w:drawing>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Условие плавания тела. Плавание судов и воздухоплавание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1.24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колебания. Амплитуда, период и частота колебаний. Формула, связывающая частоту и период колебаний: </w:t>
            </w:r>
            <w:r w:rsidRPr="001B7C27">
              <w:rPr>
                <w:noProof/>
                <w:position w:val="-24"/>
                <w:sz w:val="24"/>
                <w:szCs w:val="24"/>
              </w:rPr>
              <w:drawing>
                <wp:inline distT="0" distB="0" distL="0" distR="0" wp14:anchorId="7CD0018A" wp14:editId="52D8038B">
                  <wp:extent cx="468630" cy="468630"/>
                  <wp:effectExtent l="0" t="0" r="0" b="0"/>
                  <wp:docPr id="11818359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1.25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Математический и пружинный маятники. Превращение энергии при колебательном движении</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1.26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Затухающие колебания. Вынужденные колебания. Резонанс</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1.27</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Механические волны. Продольные и поперечные волны. Длина волны и скорость распространения волны:</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rPr>
                <w:sz w:val="24"/>
                <w:szCs w:val="24"/>
              </w:rPr>
            </w:pPr>
            <w:r w:rsidRPr="001B7C27">
              <w:rPr>
                <w:noProof/>
                <w:position w:val="-5"/>
                <w:sz w:val="24"/>
                <w:szCs w:val="24"/>
              </w:rPr>
              <w:drawing>
                <wp:inline distT="0" distB="0" distL="0" distR="0" wp14:anchorId="440CC170" wp14:editId="3865CCA4">
                  <wp:extent cx="628650" cy="217170"/>
                  <wp:effectExtent l="0" t="0" r="0" b="0"/>
                  <wp:docPr id="11818359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1.28</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Звук. Громкость и высота звука. Отражение звуковой волны на границе двух сред. Инфразвук и ультразвук</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1.29</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 работы силы упругости при подъеме груза с помощью подвижного блока.</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rsidR="00610D65" w:rsidRPr="001B7C27" w:rsidRDefault="00610D65" w:rsidP="00610D65">
            <w:pPr>
              <w:pStyle w:val="ConsPlusNormal"/>
              <w:spacing w:after="0" w:line="240" w:lineRule="auto"/>
              <w:jc w:val="both"/>
              <w:rPr>
                <w:sz w:val="24"/>
                <w:szCs w:val="24"/>
              </w:rPr>
            </w:pPr>
            <w:r w:rsidRPr="001B7C27">
              <w:rPr>
                <w:sz w:val="24"/>
                <w:szCs w:val="24"/>
              </w:rPr>
              <w:t>Проверка условия равновесия рычага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1.30</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1.31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ТЕПЛОВЫЕ ЯВЛЕНИЯ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Движение частиц вещества. Связь скорости движения частиц с температурой. Броуновское движение, диффузия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Смачивание и капиллярные явления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Тепловое расширение и сжатие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Тепловое равновесие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Внутренняя энергия. Работа и теплопередача как способы изменения </w:t>
            </w:r>
            <w:r w:rsidRPr="001B7C27">
              <w:rPr>
                <w:sz w:val="24"/>
                <w:szCs w:val="24"/>
              </w:rPr>
              <w:lastRenderedPageBreak/>
              <w:t>внутренней энергии</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2.7</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Виды теплопередачи: теплопроводность, конвекция, излучение</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2.8</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Нагревание и охлаждение тел. Количество теплоты. Удельная теплоемкость:</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Q = cm(t</w:t>
            </w:r>
            <w:r w:rsidRPr="001B7C27">
              <w:rPr>
                <w:sz w:val="24"/>
                <w:szCs w:val="24"/>
                <w:vertAlign w:val="subscript"/>
              </w:rPr>
              <w:t>2</w:t>
            </w:r>
            <w:r w:rsidRPr="001B7C27">
              <w:rPr>
                <w:sz w:val="24"/>
                <w:szCs w:val="24"/>
              </w:rPr>
              <w:t xml:space="preserve"> - t</w:t>
            </w:r>
            <w:r w:rsidRPr="001B7C27">
              <w:rPr>
                <w:sz w:val="24"/>
                <w:szCs w:val="24"/>
                <w:vertAlign w:val="subscript"/>
              </w:rPr>
              <w:t>1</w:t>
            </w:r>
            <w:r w:rsidRPr="001B7C27">
              <w:rPr>
                <w:sz w:val="24"/>
                <w:szCs w:val="24"/>
              </w:rPr>
              <w:t>)</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2.9</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энергии в тепловых процессах. Уравнение теплового баланса: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Q</w:t>
            </w:r>
            <w:r w:rsidRPr="001B7C27">
              <w:rPr>
                <w:sz w:val="24"/>
                <w:szCs w:val="24"/>
                <w:vertAlign w:val="subscript"/>
              </w:rPr>
              <w:t>1</w:t>
            </w:r>
            <w:r w:rsidRPr="001B7C27">
              <w:rPr>
                <w:sz w:val="24"/>
                <w:szCs w:val="24"/>
              </w:rPr>
              <w:t xml:space="preserve"> + Q</w:t>
            </w:r>
            <w:r w:rsidRPr="001B7C27">
              <w:rPr>
                <w:sz w:val="24"/>
                <w:szCs w:val="24"/>
                <w:vertAlign w:val="subscript"/>
              </w:rPr>
              <w:t>2</w:t>
            </w:r>
            <w:r w:rsidRPr="001B7C27">
              <w:rPr>
                <w:sz w:val="24"/>
                <w:szCs w:val="24"/>
              </w:rPr>
              <w:t xml:space="preserve"> + ... = 0</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2.10</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34687915" wp14:editId="26F9FBBD">
                  <wp:extent cx="514350" cy="468630"/>
                  <wp:effectExtent l="0" t="0" r="0" b="0"/>
                  <wp:docPr id="3176448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Влажность воздуха</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2.12</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Плавление и кристаллизация. Изменение внутренней энергии при плавлении и кристаллизации. Удельная теплота плавления:</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5F3B44B8" wp14:editId="7FC8367C">
                  <wp:extent cx="502920" cy="468630"/>
                  <wp:effectExtent l="0" t="0" r="0" b="0"/>
                  <wp:docPr id="3176448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2.13</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Внутренняя энергия сгорания топлива. Удельная теплота сгорания топлива: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3EDF259D" wp14:editId="11B2C78A">
                  <wp:extent cx="502920" cy="468630"/>
                  <wp:effectExtent l="0" t="0" r="0" b="0"/>
                  <wp:docPr id="3176448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Принципы работы тепловых двигателей. КПД теплового двигателя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2.17</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 xml:space="preserve">Технические устройства: капилляры, примеры использования кристаллов, жидкостный термометр, датчик температуры, термос, система отопления </w:t>
            </w:r>
            <w:r w:rsidRPr="001B7C27">
              <w:rPr>
                <w:sz w:val="24"/>
                <w:szCs w:val="24"/>
              </w:rPr>
              <w:lastRenderedPageBreak/>
              <w:t>домов, гигрометры, психрометр, паровая турбина, двигатель внутреннего сгорания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ЭЛЕКТРОМАГНИТНЫЕ ЯВЛЕНИЯ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Электризация тел. Два вида электрических зарядов</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Взаимодействие заряженных тел. Закон Кулона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Закон сохранения электрического заряда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Электрическое поле. Напряженность электрического поля. Принцип суперпозиции электрических полей (на качественном уровне)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Носители электрических зарядов. Действие электрического поля на электрические заряды. Проводники и диэлектрики</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3.6</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Постоянный электрический ток. Действия электрического тока. Сила тока. Напряжение.</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129DA1E6" wp14:editId="4458A0D6">
                  <wp:extent cx="457200" cy="468630"/>
                  <wp:effectExtent l="0" t="0" r="0" b="0"/>
                  <wp:docPr id="3176448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7"/>
                <w:sz w:val="24"/>
                <w:szCs w:val="24"/>
              </w:rPr>
              <w:drawing>
                <wp:inline distT="0" distB="0" distL="0" distR="0" wp14:anchorId="171F18FF" wp14:editId="1F0EADA7">
                  <wp:extent cx="537210" cy="502920"/>
                  <wp:effectExtent l="0" t="0" r="0" b="0"/>
                  <wp:docPr id="3176448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3.7</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Электрическое сопротивление. Удельное электрическое сопротивление:</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1128B04B" wp14:editId="60FFF1CE">
                  <wp:extent cx="537210" cy="468630"/>
                  <wp:effectExtent l="0" t="0" r="0" b="0"/>
                  <wp:docPr id="3176448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3.8</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Ома для участка электрической цепи:</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noProof/>
                <w:position w:val="-24"/>
                <w:sz w:val="24"/>
                <w:szCs w:val="24"/>
              </w:rPr>
              <w:drawing>
                <wp:inline distT="0" distB="0" distL="0" distR="0" wp14:anchorId="55EC4D64" wp14:editId="6561E232">
                  <wp:extent cx="502920" cy="468630"/>
                  <wp:effectExtent l="0" t="0" r="0" b="0"/>
                  <wp:docPr id="3176448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3.9</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Последовательное соединение проводников:</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I</w:t>
            </w:r>
            <w:r w:rsidRPr="001B7C27">
              <w:rPr>
                <w:sz w:val="24"/>
                <w:szCs w:val="24"/>
                <w:vertAlign w:val="subscript"/>
              </w:rPr>
              <w:t>1</w:t>
            </w:r>
            <w:r w:rsidRPr="001B7C27">
              <w:rPr>
                <w:sz w:val="24"/>
                <w:szCs w:val="24"/>
              </w:rPr>
              <w:t xml:space="preserve"> = I</w:t>
            </w:r>
            <w:r w:rsidRPr="001B7C27">
              <w:rPr>
                <w:sz w:val="24"/>
                <w:szCs w:val="24"/>
                <w:vertAlign w:val="subscript"/>
              </w:rPr>
              <w:t>2</w:t>
            </w:r>
            <w:r w:rsidRPr="001B7C27">
              <w:rPr>
                <w:sz w:val="24"/>
                <w:szCs w:val="24"/>
              </w:rPr>
              <w:t>; U = U</w:t>
            </w:r>
            <w:r w:rsidRPr="001B7C27">
              <w:rPr>
                <w:sz w:val="24"/>
                <w:szCs w:val="24"/>
                <w:vertAlign w:val="subscript"/>
              </w:rPr>
              <w:t>1</w:t>
            </w:r>
            <w:r w:rsidRPr="001B7C27">
              <w:rPr>
                <w:sz w:val="24"/>
                <w:szCs w:val="24"/>
              </w:rPr>
              <w:t xml:space="preserve"> + U</w:t>
            </w:r>
            <w:r w:rsidRPr="001B7C27">
              <w:rPr>
                <w:sz w:val="24"/>
                <w:szCs w:val="24"/>
                <w:vertAlign w:val="subscript"/>
              </w:rPr>
              <w:t>2</w:t>
            </w:r>
            <w:r w:rsidRPr="001B7C27">
              <w:rPr>
                <w:sz w:val="24"/>
                <w:szCs w:val="24"/>
              </w:rPr>
              <w:t>; R = R</w:t>
            </w:r>
            <w:r w:rsidRPr="001B7C27">
              <w:rPr>
                <w:sz w:val="24"/>
                <w:szCs w:val="24"/>
                <w:vertAlign w:val="subscript"/>
              </w:rPr>
              <w:t>1</w:t>
            </w:r>
            <w:r w:rsidRPr="001B7C27">
              <w:rPr>
                <w:sz w:val="24"/>
                <w:szCs w:val="24"/>
              </w:rPr>
              <w:t xml:space="preserve"> + R</w:t>
            </w:r>
            <w:r w:rsidRPr="001B7C27">
              <w:rPr>
                <w:sz w:val="24"/>
                <w:szCs w:val="24"/>
                <w:vertAlign w:val="subscript"/>
              </w:rPr>
              <w:t>2</w:t>
            </w:r>
            <w:r w:rsidRPr="001B7C27">
              <w:rPr>
                <w:sz w:val="24"/>
                <w:szCs w:val="24"/>
              </w:rPr>
              <w:t>.</w:t>
            </w:r>
          </w:p>
          <w:p w:rsidR="00610D65" w:rsidRPr="001B7C27" w:rsidRDefault="00610D65" w:rsidP="00610D65">
            <w:pPr>
              <w:pStyle w:val="ConsPlusNormal"/>
              <w:spacing w:after="0" w:line="240" w:lineRule="auto"/>
              <w:jc w:val="both"/>
              <w:rPr>
                <w:sz w:val="24"/>
                <w:szCs w:val="24"/>
              </w:rPr>
            </w:pPr>
            <w:r w:rsidRPr="001B7C27">
              <w:rPr>
                <w:sz w:val="24"/>
                <w:szCs w:val="24"/>
              </w:rPr>
              <w:t>Параллельное соединение проводников равного сопротивления:</w:t>
            </w:r>
          </w:p>
        </w:tc>
      </w:tr>
      <w:tr w:rsidR="00610D65" w:rsidRPr="001B7C27" w:rsidTr="00610D65">
        <w:tblPrEx>
          <w:tblBorders>
            <w:insideH w:val="nil"/>
          </w:tblBorders>
        </w:tblPrEx>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U</w:t>
            </w:r>
            <w:r w:rsidRPr="001B7C27">
              <w:rPr>
                <w:sz w:val="24"/>
                <w:szCs w:val="24"/>
                <w:vertAlign w:val="subscript"/>
              </w:rPr>
              <w:t>1</w:t>
            </w:r>
            <w:r w:rsidRPr="001B7C27">
              <w:rPr>
                <w:sz w:val="24"/>
                <w:szCs w:val="24"/>
              </w:rPr>
              <w:t xml:space="preserve"> = U</w:t>
            </w:r>
            <w:r w:rsidRPr="001B7C27">
              <w:rPr>
                <w:sz w:val="24"/>
                <w:szCs w:val="24"/>
                <w:vertAlign w:val="subscript"/>
              </w:rPr>
              <w:t>2</w:t>
            </w:r>
            <w:r w:rsidRPr="001B7C27">
              <w:rPr>
                <w:sz w:val="24"/>
                <w:szCs w:val="24"/>
              </w:rPr>
              <w:t>; I = I</w:t>
            </w:r>
            <w:r w:rsidRPr="001B7C27">
              <w:rPr>
                <w:sz w:val="24"/>
                <w:szCs w:val="24"/>
                <w:vertAlign w:val="subscript"/>
              </w:rPr>
              <w:t>1</w:t>
            </w:r>
            <w:r w:rsidRPr="001B7C27">
              <w:rPr>
                <w:sz w:val="24"/>
                <w:szCs w:val="24"/>
              </w:rPr>
              <w:t xml:space="preserve"> + I</w:t>
            </w:r>
            <w:r w:rsidRPr="001B7C27">
              <w:rPr>
                <w:sz w:val="24"/>
                <w:szCs w:val="24"/>
                <w:vertAlign w:val="subscript"/>
              </w:rPr>
              <w:t>2</w:t>
            </w:r>
            <w:r w:rsidRPr="001B7C27">
              <w:rPr>
                <w:sz w:val="24"/>
                <w:szCs w:val="24"/>
              </w:rPr>
              <w:t xml:space="preserve">; </w:t>
            </w:r>
            <w:r w:rsidRPr="001B7C27">
              <w:rPr>
                <w:noProof/>
                <w:position w:val="-24"/>
                <w:sz w:val="24"/>
                <w:szCs w:val="24"/>
              </w:rPr>
              <w:drawing>
                <wp:inline distT="0" distB="0" distL="0" distR="0" wp14:anchorId="772F9571" wp14:editId="778504DC">
                  <wp:extent cx="560070" cy="468630"/>
                  <wp:effectExtent l="0" t="0" r="0" b="0"/>
                  <wp:docPr id="3176448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0070" cy="468630"/>
                          </a:xfrm>
                          <a:prstGeom prst="rect">
                            <a:avLst/>
                          </a:prstGeom>
                          <a:noFill/>
                          <a:ln>
                            <a:noFill/>
                          </a:ln>
                        </pic:spPr>
                      </pic:pic>
                    </a:graphicData>
                  </a:graphic>
                </wp:inline>
              </w:drawing>
            </w:r>
            <w:r w:rsidRPr="001B7C27">
              <w:rPr>
                <w:sz w:val="24"/>
                <w:szCs w:val="24"/>
              </w:rPr>
              <w:t>.</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Смешанные соединения проводников</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3.10</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Работа и мощность электрического тока.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A = U · I · t; P = U · I</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3.11</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Закон Джоуля-Ленца:</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Q = I</w:t>
            </w:r>
            <w:r w:rsidRPr="001B7C27">
              <w:rPr>
                <w:sz w:val="24"/>
                <w:szCs w:val="24"/>
                <w:vertAlign w:val="superscript"/>
              </w:rPr>
              <w:t>2</w:t>
            </w:r>
            <w:r w:rsidRPr="001B7C27">
              <w:rPr>
                <w:sz w:val="24"/>
                <w:szCs w:val="24"/>
              </w:rPr>
              <w:t xml:space="preserve"> · R · t</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3.12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Опыт Эрстеда. Магнитное поле прямого проводника с током. Линии магнитной индукции</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Магнитное поле постоянного магнита. Взаимодействие постоянных магнитов</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Действие магнитного поля на проводник с током</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Опыты Фарадея. Явление электромагнитной индукции. Правило Ленца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электрического сопротивления резистора; мощности электрического тока; работы электрического тока.</w:t>
            </w:r>
          </w:p>
          <w:p w:rsidR="00610D65" w:rsidRPr="001B7C27" w:rsidRDefault="00610D65" w:rsidP="00610D65">
            <w:pPr>
              <w:pStyle w:val="ConsPlusNormal"/>
              <w:spacing w:after="0" w:line="240" w:lineRule="auto"/>
              <w:jc w:val="both"/>
              <w:rPr>
                <w:sz w:val="24"/>
                <w:szCs w:val="24"/>
              </w:rPr>
            </w:pPr>
            <w:r w:rsidRPr="001B7C27">
              <w:rPr>
                <w:sz w:val="24"/>
                <w:szCs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610D65" w:rsidRPr="001B7C27" w:rsidRDefault="00610D65" w:rsidP="00610D65">
            <w:pPr>
              <w:pStyle w:val="ConsPlusNormal"/>
              <w:spacing w:after="0" w:line="240" w:lineRule="auto"/>
              <w:jc w:val="both"/>
              <w:rPr>
                <w:sz w:val="24"/>
                <w:szCs w:val="24"/>
              </w:rPr>
            </w:pPr>
            <w:r w:rsidRPr="001B7C27">
              <w:rPr>
                <w:sz w:val="24"/>
                <w:szCs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3.17</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3.18</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3.19</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Электромагнитные волны. Шкала электромагнитных волн</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3.20</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Лучевая модель света. Прямолинейное распространение света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Закон отражения света. Плоское зеркало</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Преломление света. Закон преломления света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Дисперсия света</w:t>
            </w:r>
          </w:p>
        </w:tc>
      </w:tr>
      <w:tr w:rsidR="00610D65" w:rsidRPr="001B7C27" w:rsidTr="00610D65">
        <w:tc>
          <w:tcPr>
            <w:tcW w:w="1077" w:type="dxa"/>
            <w:vMerge w:val="restart"/>
          </w:tcPr>
          <w:p w:rsidR="00610D65" w:rsidRPr="001B7C27" w:rsidRDefault="00610D65" w:rsidP="00610D65">
            <w:pPr>
              <w:pStyle w:val="ConsPlusNormal"/>
              <w:spacing w:after="0" w:line="240" w:lineRule="auto"/>
              <w:jc w:val="center"/>
              <w:rPr>
                <w:sz w:val="24"/>
                <w:szCs w:val="24"/>
              </w:rPr>
            </w:pPr>
            <w:r w:rsidRPr="001B7C27">
              <w:rPr>
                <w:sz w:val="24"/>
                <w:szCs w:val="24"/>
              </w:rPr>
              <w:t>3.24</w:t>
            </w:r>
          </w:p>
        </w:tc>
        <w:tc>
          <w:tcPr>
            <w:tcW w:w="7994" w:type="dxa"/>
            <w:tcBorders>
              <w:bottom w:val="nil"/>
            </w:tcBorders>
          </w:tcPr>
          <w:p w:rsidR="00610D65" w:rsidRPr="001B7C27" w:rsidRDefault="00610D65" w:rsidP="00610D65">
            <w:pPr>
              <w:pStyle w:val="ConsPlusNormal"/>
              <w:spacing w:after="0" w:line="240" w:lineRule="auto"/>
              <w:jc w:val="both"/>
              <w:rPr>
                <w:sz w:val="24"/>
                <w:szCs w:val="24"/>
              </w:rPr>
            </w:pPr>
            <w:r w:rsidRPr="001B7C27">
              <w:rPr>
                <w:sz w:val="24"/>
                <w:szCs w:val="24"/>
              </w:rPr>
              <w:t>Линза. Ход лучей в линзе. Фокусное расстояние линзы. Оптическая сила линзы:</w:t>
            </w:r>
          </w:p>
        </w:tc>
      </w:tr>
      <w:tr w:rsidR="00610D65" w:rsidRPr="001B7C27" w:rsidTr="00610D65">
        <w:tc>
          <w:tcPr>
            <w:tcW w:w="1077" w:type="dxa"/>
            <w:vMerge/>
          </w:tcPr>
          <w:p w:rsidR="00610D65" w:rsidRPr="001B7C27" w:rsidRDefault="00610D65" w:rsidP="00610D65">
            <w:pPr>
              <w:pStyle w:val="ConsPlusNormal"/>
              <w:spacing w:after="0" w:line="240" w:lineRule="auto"/>
              <w:rPr>
                <w:sz w:val="24"/>
                <w:szCs w:val="24"/>
              </w:rPr>
            </w:pPr>
          </w:p>
        </w:tc>
        <w:tc>
          <w:tcPr>
            <w:tcW w:w="7994" w:type="dxa"/>
            <w:tcBorders>
              <w:top w:val="nil"/>
            </w:tcBorders>
          </w:tcPr>
          <w:p w:rsidR="00610D65" w:rsidRPr="001B7C27" w:rsidRDefault="00610D65" w:rsidP="00610D65">
            <w:pPr>
              <w:pStyle w:val="ConsPlusNormal"/>
              <w:spacing w:after="0" w:line="240" w:lineRule="auto"/>
              <w:jc w:val="both"/>
              <w:rPr>
                <w:sz w:val="24"/>
                <w:szCs w:val="24"/>
              </w:rPr>
            </w:pPr>
            <w:r w:rsidRPr="001B7C27">
              <w:rPr>
                <w:sz w:val="24"/>
                <w:szCs w:val="24"/>
              </w:rPr>
              <w:t>D = 1 / F</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Глаз как оптическая система. Оптические приборы</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Практические работы</w:t>
            </w:r>
          </w:p>
          <w:p w:rsidR="00610D65" w:rsidRPr="001B7C27" w:rsidRDefault="00610D65" w:rsidP="00610D65">
            <w:pPr>
              <w:pStyle w:val="ConsPlusNormal"/>
              <w:spacing w:after="0" w:line="240" w:lineRule="auto"/>
              <w:jc w:val="both"/>
              <w:rPr>
                <w:sz w:val="24"/>
                <w:szCs w:val="24"/>
              </w:rPr>
            </w:pPr>
            <w:r w:rsidRPr="001B7C27">
              <w:rPr>
                <w:sz w:val="24"/>
                <w:szCs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610D65" w:rsidRPr="001B7C27" w:rsidRDefault="00610D65" w:rsidP="00610D65">
            <w:pPr>
              <w:pStyle w:val="ConsPlusNormal"/>
              <w:spacing w:after="0" w:line="240" w:lineRule="auto"/>
              <w:jc w:val="both"/>
              <w:rPr>
                <w:sz w:val="24"/>
                <w:szCs w:val="24"/>
              </w:rPr>
            </w:pPr>
            <w:r w:rsidRPr="001B7C27">
              <w:rPr>
                <w:sz w:val="24"/>
                <w:szCs w:val="24"/>
              </w:rPr>
              <w:lastRenderedPageBreak/>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lastRenderedPageBreak/>
              <w:t>3.27</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3.28</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очки, перископ, фотоаппарат, оптические световоды</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КВАНТОВЫЕ ЯВЛЕНИЯ</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4.1</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Радиоактивность. Альфа-, бета-, гамма-излучения. Реакции альфа- и бета-распада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4.2</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Опыты Резерфорда по рассеянию альфа-частиц. Планетарная модель атома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4.3</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Состав атомного ядра. Изотопы</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4.4</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Период полураспада атомных ядер</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4.5</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Ядерные реакции. Законы сохранения зарядового и массового чисел</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4.6</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610D65" w:rsidRPr="001B7C27" w:rsidTr="00610D65">
        <w:tc>
          <w:tcPr>
            <w:tcW w:w="1077" w:type="dxa"/>
          </w:tcPr>
          <w:p w:rsidR="00610D65" w:rsidRPr="001B7C27" w:rsidRDefault="00610D65" w:rsidP="00610D65">
            <w:pPr>
              <w:pStyle w:val="ConsPlusNormal"/>
              <w:spacing w:after="0" w:line="240" w:lineRule="auto"/>
              <w:jc w:val="center"/>
              <w:rPr>
                <w:sz w:val="24"/>
                <w:szCs w:val="24"/>
              </w:rPr>
            </w:pPr>
            <w:r w:rsidRPr="001B7C27">
              <w:rPr>
                <w:sz w:val="24"/>
                <w:szCs w:val="24"/>
              </w:rPr>
              <w:t>4.7</w:t>
            </w:r>
          </w:p>
        </w:tc>
        <w:tc>
          <w:tcPr>
            <w:tcW w:w="7994" w:type="dxa"/>
          </w:tcPr>
          <w:p w:rsidR="00610D65" w:rsidRPr="001B7C27" w:rsidRDefault="00610D65" w:rsidP="00610D65">
            <w:pPr>
              <w:pStyle w:val="ConsPlusNormal"/>
              <w:spacing w:after="0" w:line="240" w:lineRule="auto"/>
              <w:jc w:val="both"/>
              <w:rPr>
                <w:sz w:val="24"/>
                <w:szCs w:val="24"/>
              </w:rPr>
            </w:pPr>
            <w:r w:rsidRPr="001B7C27">
              <w:rPr>
                <w:sz w:val="24"/>
                <w:szCs w:val="24"/>
              </w:rPr>
              <w:t>Технические устройства: спектроскоп, индивидуальный дозиметр, камера Вильсона, ядерная энергетика</w:t>
            </w:r>
          </w:p>
        </w:tc>
      </w:tr>
    </w:tbl>
    <w:p w:rsidR="00610D65" w:rsidRPr="001B7C27" w:rsidRDefault="00610D65" w:rsidP="00610D65">
      <w:pPr>
        <w:rPr>
          <w:rFonts w:cs="Times New Roman"/>
          <w:szCs w:val="24"/>
        </w:rPr>
      </w:pPr>
    </w:p>
    <w:p w:rsidR="00F6243A" w:rsidRPr="00B235C9" w:rsidRDefault="00F6243A" w:rsidP="00F6243A">
      <w:pPr>
        <w:pStyle w:val="ConsPlusNormal"/>
        <w:spacing w:after="0" w:line="240" w:lineRule="auto"/>
        <w:ind w:firstLine="540"/>
        <w:jc w:val="both"/>
        <w:rPr>
          <w:sz w:val="24"/>
          <w:szCs w:val="24"/>
        </w:rPr>
      </w:pPr>
      <w:r w:rsidRPr="00B235C9">
        <w:rPr>
          <w:sz w:val="24"/>
          <w:szCs w:val="24"/>
        </w:rPr>
        <w:t xml:space="preserve">Для проведения </w:t>
      </w:r>
      <w:r w:rsidRPr="00F6243A">
        <w:rPr>
          <w:b/>
          <w:sz w:val="24"/>
          <w:szCs w:val="24"/>
        </w:rPr>
        <w:t>основного государственного экзамена по химии</w:t>
      </w:r>
      <w:r w:rsidRPr="00B235C9">
        <w:rPr>
          <w:sz w:val="24"/>
          <w:szCs w:val="24"/>
        </w:rPr>
        <w:t xml:space="preserve"> (далее - ОГЭ по химии)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6243A" w:rsidRPr="00B235C9" w:rsidRDefault="00F6243A" w:rsidP="00F6243A">
      <w:pPr>
        <w:pStyle w:val="ConsPlusNormal"/>
        <w:spacing w:after="0" w:line="240" w:lineRule="auto"/>
        <w:jc w:val="right"/>
        <w:rPr>
          <w:sz w:val="24"/>
          <w:szCs w:val="24"/>
        </w:rPr>
      </w:pPr>
      <w:r w:rsidRPr="00B235C9">
        <w:rPr>
          <w:sz w:val="24"/>
          <w:szCs w:val="24"/>
        </w:rPr>
        <w:t>Таблица 23.4</w:t>
      </w:r>
    </w:p>
    <w:p w:rsidR="00F6243A" w:rsidRPr="00B235C9" w:rsidRDefault="00F6243A" w:rsidP="00F6243A">
      <w:pPr>
        <w:pStyle w:val="ConsPlusNormal"/>
        <w:spacing w:after="0" w:line="240" w:lineRule="auto"/>
        <w:jc w:val="center"/>
        <w:rPr>
          <w:sz w:val="24"/>
          <w:szCs w:val="24"/>
        </w:rPr>
      </w:pPr>
      <w:r w:rsidRPr="00B235C9">
        <w:rPr>
          <w:sz w:val="24"/>
          <w:szCs w:val="24"/>
        </w:rPr>
        <w:t>Проверяемые на ОГЭ по химии требования</w:t>
      </w:r>
    </w:p>
    <w:p w:rsidR="00F6243A" w:rsidRPr="00B235C9" w:rsidRDefault="00F6243A" w:rsidP="00F6243A">
      <w:pPr>
        <w:pStyle w:val="ConsPlusNormal"/>
        <w:spacing w:after="0" w:line="240" w:lineRule="auto"/>
        <w:jc w:val="center"/>
        <w:rPr>
          <w:sz w:val="24"/>
          <w:szCs w:val="24"/>
        </w:rPr>
      </w:pPr>
      <w:r w:rsidRPr="00B235C9">
        <w:rPr>
          <w:sz w:val="24"/>
          <w:szCs w:val="24"/>
        </w:rPr>
        <w:t>к результатам освоения основной образовательной программы</w:t>
      </w:r>
    </w:p>
    <w:p w:rsidR="00F6243A" w:rsidRPr="00B235C9" w:rsidRDefault="00F6243A" w:rsidP="00F6243A">
      <w:pPr>
        <w:pStyle w:val="ConsPlusNormal"/>
        <w:spacing w:after="0" w:line="240" w:lineRule="auto"/>
        <w:jc w:val="center"/>
        <w:rPr>
          <w:sz w:val="24"/>
          <w:szCs w:val="24"/>
        </w:rPr>
      </w:pPr>
      <w:r w:rsidRPr="00B235C9">
        <w:rPr>
          <w:sz w:val="24"/>
          <w:szCs w:val="24"/>
        </w:rPr>
        <w:t>основного общего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Код проверяемого требования</w:t>
            </w:r>
          </w:p>
        </w:tc>
        <w:tc>
          <w:tcPr>
            <w:tcW w:w="7370"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Представление: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о научных методах познания, в том числе экспериментальных и теоретических методах исследования веществ и изучения химических </w:t>
            </w:r>
            <w:r w:rsidRPr="00B235C9">
              <w:rPr>
                <w:sz w:val="24"/>
                <w:szCs w:val="24"/>
              </w:rPr>
              <w:lastRenderedPageBreak/>
              <w:t>реакций; умение использовать модели для объяснения строения атомов и молекул</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1.3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Владение системой химических знаний и умение применять систему химических знаний, которая включает:</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2.3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теории химии: атомно-молекулярная теория, теория электролитической диссоциации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Владение основами химической грамотности, включающей: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интегрировать химические знания со знаниями других учебных предметов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3.3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наличие опыта работы с различными источниками информации по химии (научная и научно-популярная литература, словари, справочники, интернет-ресурсы)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3.4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объективно оценивать информацию о веществах, их превращениях и практическом применении и умение использовать ее для решения учебно-познавательных задач</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6</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7</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классифицировать:</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7.1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элементы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7.2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неорганические вещества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7.3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8</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определять:</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8.1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валентность и степень окисления химических элементов, заряд иона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8.2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вид химической связи и тип кристаллической структуры в соединениях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8.3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характер среды в водных растворах веществ (кислот, оснований)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8.4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окислитель и восстановитель</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9</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характеризовать физические и химические свойства: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9.1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простых веществ (кислород, озон, водород, графит, алмаз, кремний, азот, фосфор, сера, хлор, натрий, калий, магний, кальций, алюминий, железо)</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9.2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w:t>
            </w:r>
            <w:r w:rsidRPr="00B235C9">
              <w:rPr>
                <w:sz w:val="24"/>
                <w:szCs w:val="24"/>
              </w:rPr>
              <w:lastRenderedPageBreak/>
              <w:t>кремниевая кислота и их соли)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9.3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10</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составлять молекулярные и ионные уравнения реакций, в том числе: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10.1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реакций ионного обмена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10.2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окислительно-восстановительных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10.3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иллюстрирующих химические свойства изученных классов (групп) неорганических веществ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10.4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подтверждающих генетическую взаимосвязь между ними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 вычислять (проводить расчеты):</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относительную молекулярную и молярную массы веществ, массовую долю химического элемента в соединении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массовую долю вещества в растворе,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количество вещества и его массу, объем газов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11.4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 уравнениям химических реакций и находить количество вещества, объем и массу реагентов или продуктов реакции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Владение (знание основ):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безопасной работы с химическими веществами, химической посудой и лабораторным оборудованием</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12.3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Наличие практических навыков планирования и осуществления следующих химических экспериментов: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изучение способов разделения смесей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13.3</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приготовление растворов с определенной массовой долей растворенного вещества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13.5</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применение индикаторов (лакмуса, метилоранжа и фенолфталеина) для определения характера среды в растворах кислот и щелочей</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13.6</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13.7</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13.8</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14</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Умение:</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14.1</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представлять результаты эксперимента в форме выводов, доказательств, графиков и таблиц и выявлять эмпирические закономерности</w:t>
            </w:r>
          </w:p>
        </w:tc>
      </w:tr>
      <w:tr w:rsidR="00F6243A" w:rsidRPr="00B235C9" w:rsidTr="00E775D4">
        <w:tc>
          <w:tcPr>
            <w:tcW w:w="1701" w:type="dxa"/>
          </w:tcPr>
          <w:p w:rsidR="00F6243A" w:rsidRPr="00B235C9" w:rsidRDefault="00F6243A" w:rsidP="00E775D4">
            <w:pPr>
              <w:pStyle w:val="ConsPlusNormal"/>
              <w:spacing w:after="0" w:line="240" w:lineRule="auto"/>
              <w:jc w:val="center"/>
              <w:rPr>
                <w:sz w:val="24"/>
                <w:szCs w:val="24"/>
              </w:rPr>
            </w:pPr>
            <w:r w:rsidRPr="00B235C9">
              <w:rPr>
                <w:sz w:val="24"/>
                <w:szCs w:val="24"/>
              </w:rPr>
              <w:t>14.2</w:t>
            </w:r>
          </w:p>
        </w:tc>
        <w:tc>
          <w:tcPr>
            <w:tcW w:w="7370" w:type="dxa"/>
          </w:tcPr>
          <w:p w:rsidR="00F6243A" w:rsidRPr="00B235C9" w:rsidRDefault="00F6243A" w:rsidP="00E775D4">
            <w:pPr>
              <w:pStyle w:val="ConsPlusNormal"/>
              <w:spacing w:after="0" w:line="240" w:lineRule="auto"/>
              <w:jc w:val="both"/>
              <w:rPr>
                <w:sz w:val="24"/>
                <w:szCs w:val="24"/>
              </w:rPr>
            </w:pPr>
            <w:r w:rsidRPr="00B235C9">
              <w:rPr>
                <w:sz w:val="24"/>
                <w:szCs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F6243A" w:rsidRPr="00B235C9" w:rsidRDefault="00F6243A" w:rsidP="00F6243A">
      <w:pPr>
        <w:pStyle w:val="ConsPlusNormal"/>
        <w:spacing w:after="0" w:line="240" w:lineRule="auto"/>
        <w:jc w:val="both"/>
        <w:rPr>
          <w:sz w:val="24"/>
          <w:szCs w:val="24"/>
        </w:rPr>
      </w:pPr>
    </w:p>
    <w:p w:rsidR="00F6243A" w:rsidRPr="00B235C9" w:rsidRDefault="00F6243A" w:rsidP="00F6243A">
      <w:pPr>
        <w:pStyle w:val="ConsPlusNormal"/>
        <w:spacing w:after="0" w:line="240" w:lineRule="auto"/>
        <w:jc w:val="right"/>
        <w:rPr>
          <w:sz w:val="24"/>
          <w:szCs w:val="24"/>
        </w:rPr>
      </w:pPr>
      <w:r w:rsidRPr="00B235C9">
        <w:rPr>
          <w:sz w:val="24"/>
          <w:szCs w:val="24"/>
        </w:rPr>
        <w:t>Таблица 23.5</w:t>
      </w:r>
    </w:p>
    <w:p w:rsidR="00F6243A" w:rsidRPr="00B235C9" w:rsidRDefault="00F6243A" w:rsidP="00F6243A">
      <w:pPr>
        <w:pStyle w:val="ConsPlusNormal"/>
        <w:spacing w:after="0" w:line="240" w:lineRule="auto"/>
        <w:jc w:val="center"/>
        <w:rPr>
          <w:sz w:val="24"/>
          <w:szCs w:val="24"/>
        </w:rPr>
      </w:pPr>
      <w:r w:rsidRPr="00B235C9">
        <w:rPr>
          <w:sz w:val="24"/>
          <w:szCs w:val="24"/>
        </w:rPr>
        <w:t>Перечень элементов содержания, проверяемых на основном</w:t>
      </w:r>
    </w:p>
    <w:p w:rsidR="00F6243A" w:rsidRPr="00B235C9" w:rsidRDefault="00F6243A" w:rsidP="00F6243A">
      <w:pPr>
        <w:pStyle w:val="ConsPlusNormal"/>
        <w:spacing w:after="0" w:line="240" w:lineRule="auto"/>
        <w:jc w:val="center"/>
        <w:rPr>
          <w:sz w:val="24"/>
          <w:szCs w:val="24"/>
        </w:rPr>
      </w:pPr>
      <w:r w:rsidRPr="00B235C9">
        <w:rPr>
          <w:sz w:val="24"/>
          <w:szCs w:val="24"/>
        </w:rPr>
        <w:t>государственном экзамене по химии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Код</w:t>
            </w:r>
          </w:p>
        </w:tc>
        <w:tc>
          <w:tcPr>
            <w:tcW w:w="7994" w:type="dxa"/>
          </w:tcPr>
          <w:p w:rsidR="00F6243A" w:rsidRPr="00B235C9" w:rsidRDefault="00F6243A" w:rsidP="00E775D4">
            <w:pPr>
              <w:pStyle w:val="ConsPlusNormal"/>
              <w:spacing w:after="0" w:line="240" w:lineRule="auto"/>
              <w:jc w:val="center"/>
              <w:rPr>
                <w:sz w:val="24"/>
                <w:szCs w:val="24"/>
              </w:rPr>
            </w:pPr>
            <w:r w:rsidRPr="00B235C9">
              <w:rPr>
                <w:sz w:val="24"/>
                <w:szCs w:val="24"/>
              </w:rPr>
              <w:t>Проверяемый элемент содержания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Первоначальные химические понятия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Чистые вещества и смеси. Способы разделения смесей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Атомы и молекулы. Химические элементы. Символы химических элементов. Простые и сложные вещества.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Химическая формула. Валентность атомов химических элементов. Степень окисления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1.4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Количество вещества. Моль. Молярная масса. Молярный объем газов. Взаимосвязь количества, массы и числа структурных единиц вещества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1.6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явления. Химическая реакция и ее признаки. Закон сохранения массы веществ. Химические уравнения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Периодический закон и Периодическая система химических элементов Д.И. Менделеева. Строение атомов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2.3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Закономерности в изменении свойств химических элементов первых трех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Строение вещества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3.2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Типы кристаллических решеток (атомная, ионная, металлическая), зависимость свойств вещества от типа кристаллической решетки и вида химической связи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Важнейшие представители неорганических веществ. Неметаллы и их соединения. Металлы и их соединения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Классификация и номенклатура неорганических соединений: оксидов (солеобразующие: основные, кислотные, амфотерные) и несолеобразующие; оснований (щелочи и нерастворимые основания); кислот (кислородсодержащие и бескислородные, одноосновные и многоосновные); солей (средних и кислых)</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свойства простых веществ-неметаллов: водорода, хлора, кислорода, серы, азота, фосфора, углерода, кремния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свойства водородных соединений неметаллов: хлороводорода, сероводорода, аммиака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4.5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Физические и химические свойства оксидов неметаллов: серы (IV, VI), азота (II, IV, V), фосфора (III, V), углерода (II, IV), кремния (IV). Получение оксидов неметаллов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свойства оксидов: металлов IA - IIIA групп, цинка, меди (II) и железа (II, III). Получение оксидов металлов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4.8</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4.9</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Общие химические свойства средних солей. Получение солей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4.10</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Получение, собирание, распознавание водорода, кислорода, аммиака, углекислого газа в лаборатории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4.11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Получение аммиака, серной и азотной кислот в промышленности. Общие способы получения металлов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4.12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Генетическая связь между классами неорганических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Химические реакции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Тепловой эффект химической реакции, термохимические уравнения. Экзо- и эндотермические реакции. Термохимические уравнения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5.5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Реакции ионного обмена. Условия протекания реакций ионного обмена, полные и сокращенные ионные уравнения реакций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6</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Химия и окружающая среда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6.1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6.2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 xml:space="preserve">Химическое загрязнение окружающей среды (кислотные дожди, загрязнение почвы, воздуха и водоемов),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w:t>
            </w:r>
            <w:r w:rsidRPr="00B235C9">
              <w:rPr>
                <w:sz w:val="24"/>
                <w:szCs w:val="24"/>
              </w:rPr>
              <w:lastRenderedPageBreak/>
              <w:t>разрушение озонового слоя</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lastRenderedPageBreak/>
              <w:t>6.3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6.4</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Природные источники углеводородов (уголь, природный газ, нефть), продукты их переработки (бензин), их роль в быту и промышленности</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6.5</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7</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Расчеты:</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7.1</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 формулам химических соединений</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7.2</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массы (массовой) доли растворенного вещества в растворе</w:t>
            </w:r>
          </w:p>
        </w:tc>
      </w:tr>
      <w:tr w:rsidR="00F6243A" w:rsidRPr="00B235C9" w:rsidTr="00E775D4">
        <w:tc>
          <w:tcPr>
            <w:tcW w:w="1077" w:type="dxa"/>
          </w:tcPr>
          <w:p w:rsidR="00F6243A" w:rsidRPr="00B235C9" w:rsidRDefault="00F6243A" w:rsidP="00E775D4">
            <w:pPr>
              <w:pStyle w:val="ConsPlusNormal"/>
              <w:spacing w:after="0" w:line="240" w:lineRule="auto"/>
              <w:jc w:val="center"/>
              <w:rPr>
                <w:sz w:val="24"/>
                <w:szCs w:val="24"/>
              </w:rPr>
            </w:pPr>
            <w:r w:rsidRPr="00B235C9">
              <w:rPr>
                <w:sz w:val="24"/>
                <w:szCs w:val="24"/>
              </w:rPr>
              <w:t>7.3</w:t>
            </w:r>
          </w:p>
        </w:tc>
        <w:tc>
          <w:tcPr>
            <w:tcW w:w="7994" w:type="dxa"/>
          </w:tcPr>
          <w:p w:rsidR="00F6243A" w:rsidRPr="00B235C9" w:rsidRDefault="00F6243A" w:rsidP="00E775D4">
            <w:pPr>
              <w:pStyle w:val="ConsPlusNormal"/>
              <w:spacing w:after="0" w:line="240" w:lineRule="auto"/>
              <w:jc w:val="both"/>
              <w:rPr>
                <w:sz w:val="24"/>
                <w:szCs w:val="24"/>
              </w:rPr>
            </w:pPr>
            <w:r w:rsidRPr="00B235C9">
              <w:rPr>
                <w:sz w:val="24"/>
                <w:szCs w:val="24"/>
              </w:rPr>
              <w:t>по химическим уравнениям</w:t>
            </w:r>
          </w:p>
        </w:tc>
      </w:tr>
    </w:tbl>
    <w:p w:rsidR="00F6243A" w:rsidRDefault="00F6243A" w:rsidP="00F6243A">
      <w:pPr>
        <w:widowControl w:val="0"/>
        <w:tabs>
          <w:tab w:val="left" w:pos="0"/>
        </w:tabs>
        <w:autoSpaceDE w:val="0"/>
        <w:autoSpaceDN w:val="0"/>
        <w:jc w:val="both"/>
        <w:rPr>
          <w:rFonts w:eastAsia="Times New Roman" w:cs="Times New Roman"/>
          <w:kern w:val="2"/>
          <w:szCs w:val="24"/>
          <w:lang w:eastAsia="ru-RU"/>
          <w14:ligatures w14:val="standardContextual"/>
        </w:rPr>
      </w:pPr>
    </w:p>
    <w:p w:rsidR="00E775D4" w:rsidRPr="000702F3" w:rsidRDefault="00E775D4" w:rsidP="00E775D4">
      <w:pPr>
        <w:pStyle w:val="ConsPlusNormal"/>
        <w:spacing w:after="0" w:line="240" w:lineRule="auto"/>
        <w:ind w:firstLine="540"/>
        <w:jc w:val="both"/>
        <w:rPr>
          <w:sz w:val="24"/>
          <w:szCs w:val="24"/>
        </w:rPr>
      </w:pPr>
      <w:r w:rsidRPr="000702F3">
        <w:rPr>
          <w:sz w:val="24"/>
          <w:szCs w:val="24"/>
        </w:rPr>
        <w:t xml:space="preserve">Для проведения </w:t>
      </w:r>
      <w:r w:rsidRPr="00E775D4">
        <w:rPr>
          <w:b/>
          <w:sz w:val="24"/>
          <w:szCs w:val="24"/>
        </w:rPr>
        <w:t>основного государственного экзамена по биологии</w:t>
      </w:r>
      <w:r w:rsidRPr="000702F3">
        <w:rPr>
          <w:sz w:val="24"/>
          <w:szCs w:val="24"/>
        </w:rPr>
        <w:t xml:space="preserve">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E775D4" w:rsidRPr="000702F3" w:rsidRDefault="00E775D4" w:rsidP="00E775D4">
      <w:pPr>
        <w:pStyle w:val="ConsPlusNormal"/>
        <w:spacing w:after="0" w:line="240" w:lineRule="auto"/>
        <w:ind w:firstLine="540"/>
        <w:jc w:val="both"/>
        <w:rPr>
          <w:sz w:val="24"/>
          <w:szCs w:val="24"/>
        </w:rPr>
      </w:pPr>
    </w:p>
    <w:p w:rsidR="00E775D4" w:rsidRPr="000702F3" w:rsidRDefault="00E775D4" w:rsidP="00E775D4">
      <w:pPr>
        <w:pStyle w:val="ConsPlusNormal"/>
        <w:spacing w:after="0" w:line="240" w:lineRule="auto"/>
        <w:jc w:val="right"/>
        <w:rPr>
          <w:sz w:val="24"/>
          <w:szCs w:val="24"/>
        </w:rPr>
      </w:pPr>
      <w:r w:rsidRPr="000702F3">
        <w:rPr>
          <w:sz w:val="24"/>
          <w:szCs w:val="24"/>
        </w:rPr>
        <w:t>Таблица 24.10</w:t>
      </w:r>
    </w:p>
    <w:p w:rsidR="00E775D4" w:rsidRPr="000702F3" w:rsidRDefault="00E775D4" w:rsidP="00E775D4">
      <w:pPr>
        <w:pStyle w:val="ConsPlusNormal"/>
        <w:spacing w:after="0" w:line="240" w:lineRule="auto"/>
        <w:ind w:firstLine="540"/>
        <w:jc w:val="both"/>
        <w:rPr>
          <w:sz w:val="24"/>
          <w:szCs w:val="24"/>
        </w:rPr>
      </w:pPr>
    </w:p>
    <w:p w:rsidR="00E775D4" w:rsidRPr="000702F3" w:rsidRDefault="00E775D4" w:rsidP="00E775D4">
      <w:pPr>
        <w:pStyle w:val="ConsPlusNormal"/>
        <w:spacing w:after="0" w:line="240" w:lineRule="auto"/>
        <w:jc w:val="center"/>
        <w:rPr>
          <w:sz w:val="24"/>
          <w:szCs w:val="24"/>
        </w:rPr>
      </w:pPr>
      <w:r w:rsidRPr="000702F3">
        <w:rPr>
          <w:sz w:val="24"/>
          <w:szCs w:val="24"/>
        </w:rPr>
        <w:t>Проверяемые на ОГЭ по биологии требования</w:t>
      </w:r>
    </w:p>
    <w:p w:rsidR="00E775D4" w:rsidRPr="000702F3" w:rsidRDefault="00E775D4" w:rsidP="00E775D4">
      <w:pPr>
        <w:pStyle w:val="ConsPlusNormal"/>
        <w:spacing w:after="0" w:line="240" w:lineRule="auto"/>
        <w:jc w:val="center"/>
        <w:rPr>
          <w:sz w:val="24"/>
          <w:szCs w:val="24"/>
        </w:rPr>
      </w:pPr>
      <w:r w:rsidRPr="000702F3">
        <w:rPr>
          <w:sz w:val="24"/>
          <w:szCs w:val="24"/>
        </w:rPr>
        <w:t>к результатам освоения основной образовательной программы</w:t>
      </w:r>
    </w:p>
    <w:p w:rsidR="00E775D4" w:rsidRPr="000702F3" w:rsidRDefault="00E775D4" w:rsidP="00E775D4">
      <w:pPr>
        <w:pStyle w:val="ConsPlusNormal"/>
        <w:spacing w:after="0" w:line="240" w:lineRule="auto"/>
        <w:jc w:val="center"/>
        <w:rPr>
          <w:sz w:val="24"/>
          <w:szCs w:val="24"/>
        </w:rPr>
      </w:pPr>
      <w:r w:rsidRPr="000702F3">
        <w:rPr>
          <w:sz w:val="24"/>
          <w:szCs w:val="24"/>
        </w:rPr>
        <w:t>основного общего образования</w:t>
      </w:r>
    </w:p>
    <w:p w:rsidR="00E775D4" w:rsidRPr="000702F3" w:rsidRDefault="00E775D4" w:rsidP="00E775D4">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Код проверяемого требования</w:t>
            </w:r>
          </w:p>
        </w:tc>
        <w:tc>
          <w:tcPr>
            <w:tcW w:w="7370" w:type="dxa"/>
          </w:tcPr>
          <w:p w:rsidR="00E775D4" w:rsidRPr="000702F3" w:rsidRDefault="00E775D4" w:rsidP="00E775D4">
            <w:pPr>
              <w:pStyle w:val="ConsPlusNormal"/>
              <w:spacing w:after="0" w:line="240" w:lineRule="auto"/>
              <w:jc w:val="center"/>
              <w:rPr>
                <w:sz w:val="24"/>
                <w:szCs w:val="24"/>
              </w:rPr>
            </w:pPr>
            <w:r w:rsidRPr="000702F3">
              <w:rPr>
                <w:sz w:val="24"/>
                <w:szCs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Понимание роли биологии в формировании современной естественнонаучной картины мира</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2</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3</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 xml:space="preserve">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w:t>
            </w:r>
            <w:r w:rsidRPr="000702F3">
              <w:rPr>
                <w:sz w:val="24"/>
                <w:szCs w:val="24"/>
              </w:rPr>
              <w:lastRenderedPageBreak/>
              <w:t>биологических объектов, явлений и процессов</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4</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5</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6</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7</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8</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9</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10</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11</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12</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13</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Понимание вклада российских и зарубежных ученых в развитие биологических наук</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14</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15</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16</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интегрировать биологические знания со знаниями других учебных предметов</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17</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18</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E775D4" w:rsidRPr="000702F3" w:rsidTr="00E775D4">
        <w:tc>
          <w:tcPr>
            <w:tcW w:w="1701" w:type="dxa"/>
          </w:tcPr>
          <w:p w:rsidR="00E775D4" w:rsidRPr="000702F3" w:rsidRDefault="00E775D4" w:rsidP="00E775D4">
            <w:pPr>
              <w:pStyle w:val="ConsPlusNormal"/>
              <w:spacing w:after="0" w:line="240" w:lineRule="auto"/>
              <w:jc w:val="center"/>
              <w:rPr>
                <w:sz w:val="24"/>
                <w:szCs w:val="24"/>
              </w:rPr>
            </w:pPr>
            <w:r w:rsidRPr="000702F3">
              <w:rPr>
                <w:sz w:val="24"/>
                <w:szCs w:val="24"/>
              </w:rPr>
              <w:t>19</w:t>
            </w:r>
          </w:p>
        </w:tc>
        <w:tc>
          <w:tcPr>
            <w:tcW w:w="7370" w:type="dxa"/>
          </w:tcPr>
          <w:p w:rsidR="00E775D4" w:rsidRPr="000702F3" w:rsidRDefault="00E775D4" w:rsidP="00E775D4">
            <w:pPr>
              <w:pStyle w:val="ConsPlusNormal"/>
              <w:spacing w:after="0" w:line="240" w:lineRule="auto"/>
              <w:jc w:val="both"/>
              <w:rPr>
                <w:sz w:val="24"/>
                <w:szCs w:val="24"/>
              </w:rPr>
            </w:pPr>
            <w:r w:rsidRPr="000702F3">
              <w:rPr>
                <w:sz w:val="24"/>
                <w:szCs w:val="24"/>
              </w:rPr>
              <w:t>Овладение приемами оказания первой помощи человеку, выращивания культурных растений и ухода за домашними животными</w:t>
            </w:r>
          </w:p>
        </w:tc>
      </w:tr>
    </w:tbl>
    <w:p w:rsidR="00E775D4" w:rsidRPr="000702F3" w:rsidRDefault="00E775D4" w:rsidP="00E775D4">
      <w:pPr>
        <w:pStyle w:val="ConsPlusNormal"/>
        <w:spacing w:after="0" w:line="240" w:lineRule="auto"/>
        <w:ind w:firstLine="540"/>
        <w:jc w:val="both"/>
        <w:rPr>
          <w:sz w:val="24"/>
          <w:szCs w:val="24"/>
        </w:rPr>
      </w:pPr>
    </w:p>
    <w:p w:rsidR="00E775D4" w:rsidRPr="000702F3" w:rsidRDefault="00E775D4" w:rsidP="00E775D4">
      <w:pPr>
        <w:pStyle w:val="ConsPlusNormal"/>
        <w:spacing w:after="0" w:line="240" w:lineRule="auto"/>
        <w:jc w:val="right"/>
        <w:rPr>
          <w:sz w:val="24"/>
          <w:szCs w:val="24"/>
        </w:rPr>
      </w:pPr>
      <w:r w:rsidRPr="000702F3">
        <w:rPr>
          <w:sz w:val="24"/>
          <w:szCs w:val="24"/>
        </w:rPr>
        <w:t>Таблица 24.11</w:t>
      </w:r>
    </w:p>
    <w:p w:rsidR="00E775D4" w:rsidRPr="000702F3" w:rsidRDefault="00E775D4" w:rsidP="00E775D4">
      <w:pPr>
        <w:pStyle w:val="ConsPlusNormal"/>
        <w:spacing w:after="0" w:line="240" w:lineRule="auto"/>
        <w:ind w:firstLine="540"/>
        <w:jc w:val="both"/>
        <w:rPr>
          <w:sz w:val="24"/>
          <w:szCs w:val="24"/>
        </w:rPr>
      </w:pPr>
    </w:p>
    <w:p w:rsidR="00E775D4" w:rsidRPr="000702F3" w:rsidRDefault="00E775D4" w:rsidP="00E775D4">
      <w:pPr>
        <w:pStyle w:val="ConsPlusNormal"/>
        <w:spacing w:after="0" w:line="240" w:lineRule="auto"/>
        <w:jc w:val="center"/>
        <w:rPr>
          <w:sz w:val="24"/>
          <w:szCs w:val="24"/>
        </w:rPr>
      </w:pPr>
      <w:r w:rsidRPr="000702F3">
        <w:rPr>
          <w:sz w:val="24"/>
          <w:szCs w:val="24"/>
        </w:rPr>
        <w:t>Перечень элементов содержания, проверяемых на ОГЭ</w:t>
      </w:r>
    </w:p>
    <w:p w:rsidR="00E775D4" w:rsidRPr="000702F3" w:rsidRDefault="00E775D4" w:rsidP="00E775D4">
      <w:pPr>
        <w:pStyle w:val="ConsPlusNormal"/>
        <w:spacing w:after="0" w:line="240" w:lineRule="auto"/>
        <w:jc w:val="center"/>
        <w:rPr>
          <w:sz w:val="24"/>
          <w:szCs w:val="24"/>
        </w:rPr>
      </w:pPr>
      <w:r w:rsidRPr="000702F3">
        <w:rPr>
          <w:sz w:val="24"/>
          <w:szCs w:val="24"/>
        </w:rPr>
        <w:t>по биологии</w:t>
      </w:r>
    </w:p>
    <w:p w:rsidR="00E775D4" w:rsidRPr="000702F3" w:rsidRDefault="00E775D4" w:rsidP="00E775D4">
      <w:pPr>
        <w:pStyle w:val="ConsPlusNormal"/>
        <w:spacing w:after="0" w:line="240" w:lineRule="auto"/>
        <w:ind w:firstLine="54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Код</w:t>
            </w:r>
          </w:p>
        </w:tc>
        <w:tc>
          <w:tcPr>
            <w:tcW w:w="7994" w:type="dxa"/>
          </w:tcPr>
          <w:p w:rsidR="00E775D4" w:rsidRPr="000702F3" w:rsidRDefault="00E775D4" w:rsidP="00E775D4">
            <w:pPr>
              <w:pStyle w:val="ConsPlusNormal"/>
              <w:spacing w:after="0" w:line="240" w:lineRule="auto"/>
              <w:jc w:val="center"/>
              <w:rPr>
                <w:sz w:val="24"/>
                <w:szCs w:val="24"/>
              </w:rPr>
            </w:pPr>
            <w:r w:rsidRPr="000702F3">
              <w:rPr>
                <w:sz w:val="24"/>
                <w:szCs w:val="24"/>
              </w:rPr>
              <w:t>Проверяемый элемент содержания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Биология - наука о живой природе. Методы научного познания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1.1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1.2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1.3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 xml:space="preserve">Среда обитания. Природные и искусственные сообщества. Человек и </w:t>
            </w:r>
            <w:r w:rsidRPr="000702F3">
              <w:rPr>
                <w:sz w:val="24"/>
                <w:szCs w:val="24"/>
              </w:rPr>
              <w:lastRenderedPageBreak/>
              <w:t>окружающая среда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2.1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Среда обитания. Водная, наземно-воздушная, почвенная, внутриорганизменная среды обитания. Особенности сред обитания организмов</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2.4</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2.5</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2.6</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2.7</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2.8</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2.9</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Эволюционное развитие растений, животных и человека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3.1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w:t>
            </w:r>
            <w:r w:rsidRPr="000702F3">
              <w:rPr>
                <w:sz w:val="24"/>
                <w:szCs w:val="24"/>
              </w:rPr>
              <w:lastRenderedPageBreak/>
              <w:t>растений основных систематических групп. Вымершие растения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3.2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3.3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4</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Организмы бактерий, грибов и лишайников</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4.1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4.2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Растительный организм. Систематические группы растений</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rsidR="00E775D4" w:rsidRPr="000702F3" w:rsidRDefault="00E775D4" w:rsidP="00E775D4">
            <w:pPr>
              <w:pStyle w:val="ConsPlusNormal"/>
              <w:spacing w:after="0" w:line="240" w:lineRule="auto"/>
              <w:jc w:val="both"/>
              <w:rPr>
                <w:sz w:val="24"/>
                <w:szCs w:val="24"/>
              </w:rPr>
            </w:pPr>
            <w:r w:rsidRPr="000702F3">
              <w:rPr>
                <w:sz w:val="24"/>
                <w:szCs w:val="24"/>
              </w:rPr>
              <w:t>Транспорт воды и минеральных веществ в растении - восходящий ток.</w:t>
            </w:r>
          </w:p>
          <w:p w:rsidR="00E775D4" w:rsidRPr="000702F3" w:rsidRDefault="00E775D4" w:rsidP="00E775D4">
            <w:pPr>
              <w:pStyle w:val="ConsPlusNormal"/>
              <w:spacing w:after="0" w:line="240" w:lineRule="auto"/>
              <w:jc w:val="both"/>
              <w:rPr>
                <w:sz w:val="24"/>
                <w:szCs w:val="24"/>
              </w:rPr>
            </w:pPr>
            <w:r w:rsidRPr="000702F3">
              <w:rPr>
                <w:sz w:val="24"/>
                <w:szCs w:val="24"/>
              </w:rPr>
              <w:t>Транспорт органических веществ в растении - нисходящий ток. Видоизмененные побеги. Развитие побега из почки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5.4.</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5.5</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 xml:space="preserve">Классификация растений. Вид как основная систематическая категория. Система растительного мира. Низшие, высшие споровые, высшие семенные </w:t>
            </w:r>
            <w:r w:rsidRPr="000702F3">
              <w:rPr>
                <w:sz w:val="24"/>
                <w:szCs w:val="24"/>
              </w:rPr>
              <w:lastRenderedPageBreak/>
              <w:t>растения. Основные таксоны (категории) систематики растений</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5.6</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Низшие растения. Водоросли. Общая характеристика водорослей.</w:t>
            </w:r>
          </w:p>
          <w:p w:rsidR="00E775D4" w:rsidRPr="000702F3" w:rsidRDefault="00E775D4" w:rsidP="00E775D4">
            <w:pPr>
              <w:pStyle w:val="ConsPlusNormal"/>
              <w:spacing w:after="0" w:line="240" w:lineRule="auto"/>
              <w:jc w:val="both"/>
              <w:rPr>
                <w:sz w:val="24"/>
                <w:szCs w:val="24"/>
              </w:rPr>
            </w:pPr>
            <w:r w:rsidRPr="000702F3">
              <w:rPr>
                <w:sz w:val="24"/>
                <w:szCs w:val="24"/>
              </w:rPr>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5.7</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5.8</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Животный организм. Систематические группы животных</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Общие признаки животных. Отличия животных от растений.</w:t>
            </w:r>
          </w:p>
          <w:p w:rsidR="00E775D4" w:rsidRPr="000702F3" w:rsidRDefault="00E775D4" w:rsidP="00E775D4">
            <w:pPr>
              <w:pStyle w:val="ConsPlusNormal"/>
              <w:spacing w:after="0" w:line="240" w:lineRule="auto"/>
              <w:jc w:val="both"/>
              <w:rPr>
                <w:sz w:val="24"/>
                <w:szCs w:val="24"/>
              </w:rPr>
            </w:pPr>
            <w:r w:rsidRPr="000702F3">
              <w:rPr>
                <w:sz w:val="24"/>
                <w:szCs w:val="24"/>
              </w:rPr>
              <w:t>Многообразие животного мира. Органы и системы органов животных.</w:t>
            </w:r>
          </w:p>
          <w:p w:rsidR="00E775D4" w:rsidRPr="000702F3" w:rsidRDefault="00E775D4" w:rsidP="00E775D4">
            <w:pPr>
              <w:pStyle w:val="ConsPlusNormal"/>
              <w:spacing w:after="0" w:line="240" w:lineRule="auto"/>
              <w:jc w:val="both"/>
              <w:rPr>
                <w:sz w:val="24"/>
                <w:szCs w:val="24"/>
              </w:rPr>
            </w:pPr>
            <w:r w:rsidRPr="000702F3">
              <w:rPr>
                <w:sz w:val="24"/>
                <w:szCs w:val="24"/>
              </w:rPr>
              <w:t>Организм - единое целое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6.4</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6.5</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6.6</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 xml:space="preserve">Членистоногие (общая характеристика). Ракообразные (особенности </w:t>
            </w:r>
            <w:r w:rsidRPr="000702F3">
              <w:rPr>
                <w:sz w:val="24"/>
                <w:szCs w:val="24"/>
              </w:rPr>
              <w:lastRenderedPageBreak/>
              <w:t>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6.7</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6.8</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Человек и его здоровье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7.3</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7.4</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7.5</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lastRenderedPageBreak/>
              <w:t>7.6</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7.7</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7.8</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7.9</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rsidR="00E775D4" w:rsidRPr="000702F3" w:rsidRDefault="00E775D4" w:rsidP="00E775D4">
            <w:pPr>
              <w:pStyle w:val="ConsPlusNormal"/>
              <w:spacing w:after="0" w:line="240" w:lineRule="auto"/>
              <w:jc w:val="both"/>
              <w:rPr>
                <w:sz w:val="24"/>
                <w:szCs w:val="24"/>
              </w:rPr>
            </w:pPr>
            <w:r w:rsidRPr="000702F3">
              <w:rPr>
                <w:sz w:val="24"/>
                <w:szCs w:val="24"/>
              </w:rPr>
              <w:t>Профилактика и первая помощь при тепловом и солнечном ударах, ожогах и обморожениях</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7.10</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7.11</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E775D4" w:rsidRPr="000702F3" w:rsidTr="00E775D4">
        <w:tc>
          <w:tcPr>
            <w:tcW w:w="1077" w:type="dxa"/>
          </w:tcPr>
          <w:p w:rsidR="00E775D4" w:rsidRPr="000702F3" w:rsidRDefault="00E775D4" w:rsidP="00E775D4">
            <w:pPr>
              <w:pStyle w:val="ConsPlusNormal"/>
              <w:spacing w:after="0" w:line="240" w:lineRule="auto"/>
              <w:jc w:val="center"/>
              <w:rPr>
                <w:sz w:val="24"/>
                <w:szCs w:val="24"/>
              </w:rPr>
            </w:pPr>
            <w:r w:rsidRPr="000702F3">
              <w:rPr>
                <w:sz w:val="24"/>
                <w:szCs w:val="24"/>
              </w:rPr>
              <w:t>7.12</w:t>
            </w:r>
          </w:p>
        </w:tc>
        <w:tc>
          <w:tcPr>
            <w:tcW w:w="7994" w:type="dxa"/>
          </w:tcPr>
          <w:p w:rsidR="00E775D4" w:rsidRPr="000702F3" w:rsidRDefault="00E775D4" w:rsidP="00E775D4">
            <w:pPr>
              <w:pStyle w:val="ConsPlusNormal"/>
              <w:spacing w:after="0" w:line="240" w:lineRule="auto"/>
              <w:jc w:val="both"/>
              <w:rPr>
                <w:sz w:val="24"/>
                <w:szCs w:val="24"/>
              </w:rPr>
            </w:pPr>
            <w:r w:rsidRPr="000702F3">
              <w:rPr>
                <w:sz w:val="24"/>
                <w:szCs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E775D4" w:rsidRDefault="00E775D4" w:rsidP="00E775D4">
      <w:pPr>
        <w:widowControl w:val="0"/>
        <w:tabs>
          <w:tab w:val="left" w:pos="0"/>
        </w:tabs>
        <w:autoSpaceDE w:val="0"/>
        <w:autoSpaceDN w:val="0"/>
        <w:ind w:firstLine="709"/>
        <w:jc w:val="both"/>
        <w:rPr>
          <w:rFonts w:eastAsia="Times New Roman" w:cs="Times New Roman"/>
          <w:kern w:val="2"/>
          <w:szCs w:val="24"/>
          <w:lang w:eastAsia="ru-RU"/>
          <w14:ligatures w14:val="standardContextual"/>
        </w:rPr>
      </w:pPr>
    </w:p>
    <w:p w:rsidR="00B35A22" w:rsidRPr="00261C5F" w:rsidRDefault="00B35A22" w:rsidP="008311B7">
      <w:pPr>
        <w:widowControl w:val="0"/>
        <w:ind w:firstLine="709"/>
        <w:jc w:val="both"/>
        <w:rPr>
          <w:rFonts w:eastAsia="SchoolBookSanPin" w:cs="Times New Roman"/>
          <w:szCs w:val="24"/>
        </w:rPr>
      </w:pPr>
      <w:r w:rsidRPr="00261C5F">
        <w:rPr>
          <w:rFonts w:eastAsia="SchoolBookSanPin" w:cs="Times New Roman"/>
          <w:szCs w:val="24"/>
        </w:rPr>
        <w:t xml:space="preserve">Основным предметом оценки </w:t>
      </w:r>
      <w:r w:rsidR="002C5EE5" w:rsidRPr="00261C5F">
        <w:rPr>
          <w:rFonts w:eastAsia="SchoolBookSanPin" w:cs="Times New Roman"/>
          <w:szCs w:val="24"/>
        </w:rPr>
        <w:t xml:space="preserve">в соответствии с ФГОС ООО </w:t>
      </w:r>
      <w:r w:rsidRPr="00261C5F">
        <w:rPr>
          <w:rFonts w:eastAsia="SchoolBookSanPin" w:cs="Times New Roman"/>
          <w:szCs w:val="24"/>
        </w:rPr>
        <w:t xml:space="preserve">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w:t>
      </w:r>
      <w:r w:rsidRPr="00261C5F">
        <w:rPr>
          <w:rFonts w:eastAsia="SchoolBookSanPin" w:cs="Times New Roman"/>
          <w:szCs w:val="24"/>
        </w:rPr>
        <w:lastRenderedPageBreak/>
        <w:t>коммуникативных) действий, а также компетентностей, соответствующих направлениям функциональной грамотности.</w:t>
      </w:r>
    </w:p>
    <w:p w:rsidR="00B378DE" w:rsidRPr="00261C5F" w:rsidRDefault="00B378DE" w:rsidP="008311B7">
      <w:pPr>
        <w:widowControl w:val="0"/>
        <w:ind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МБОУ «Бичурга - Баишевская СОШ» в ходе внутришкольного мониторинга.</w:t>
      </w:r>
    </w:p>
    <w:p w:rsidR="00B378DE" w:rsidRPr="00261C5F" w:rsidRDefault="00B378DE" w:rsidP="008311B7">
      <w:pPr>
        <w:widowControl w:val="0"/>
        <w:ind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Особенности оценки по отдельному предмету фиксируются в приложении к образовательной программе, которая утверждается педагогическим советом МБОУ «Бичурга - Баишевская СОШ» и доводится до сведения учащихся и их родителей (законных представителей). Описание  включает:</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график контрольных мероприятий.</w:t>
      </w:r>
    </w:p>
    <w:p w:rsidR="00F25D00" w:rsidRPr="00261C5F" w:rsidRDefault="00F25D00"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Оценка предметных результатов освоения русского языка, литературы, истории, обществознания, географии и ОБ</w:t>
      </w:r>
      <w:r w:rsidR="00F430CB">
        <w:rPr>
          <w:rFonts w:eastAsia="Times New Roman" w:cs="Times New Roman"/>
          <w:color w:val="000000"/>
          <w:szCs w:val="24"/>
          <w:lang w:eastAsia="ru-RU"/>
        </w:rPr>
        <w:t>ЗР</w:t>
      </w:r>
      <w:r w:rsidRPr="00261C5F">
        <w:rPr>
          <w:rFonts w:eastAsia="Times New Roman" w:cs="Times New Roman"/>
          <w:color w:val="000000"/>
          <w:szCs w:val="24"/>
          <w:lang w:eastAsia="ru-RU"/>
        </w:rPr>
        <w:t xml:space="preserve"> устанавливается с учетом содержания обязательных федеральных рабочих программ.</w:t>
      </w:r>
    </w:p>
    <w:p w:rsidR="00B378DE" w:rsidRPr="006A541C" w:rsidRDefault="00B378DE" w:rsidP="008311B7">
      <w:pPr>
        <w:widowControl w:val="0"/>
        <w:tabs>
          <w:tab w:val="left" w:pos="0"/>
        </w:tabs>
        <w:ind w:right="-1" w:firstLine="709"/>
        <w:jc w:val="both"/>
        <w:rPr>
          <w:rFonts w:eastAsia="Times New Roman" w:cs="Times New Roman"/>
          <w:b/>
          <w:i/>
          <w:color w:val="000000"/>
          <w:szCs w:val="24"/>
          <w:lang w:eastAsia="ru-RU"/>
        </w:rPr>
      </w:pPr>
      <w:r w:rsidRPr="006A541C">
        <w:rPr>
          <w:rFonts w:eastAsia="Times New Roman" w:cs="Times New Roman"/>
          <w:b/>
          <w:i/>
          <w:color w:val="000000"/>
          <w:szCs w:val="24"/>
          <w:lang w:eastAsia="ru-RU"/>
        </w:rPr>
        <w:t>Организация и содержание оценочных процедур</w:t>
      </w:r>
      <w:r w:rsidR="00BD5746" w:rsidRPr="006A541C">
        <w:rPr>
          <w:rFonts w:eastAsia="Times New Roman" w:cs="Times New Roman"/>
          <w:b/>
          <w:i/>
          <w:color w:val="000000"/>
          <w:szCs w:val="24"/>
          <w:lang w:eastAsia="ru-RU"/>
        </w:rPr>
        <w:t xml:space="preserve">, </w:t>
      </w:r>
      <w:r w:rsidR="00BD5746" w:rsidRPr="006A541C">
        <w:rPr>
          <w:rFonts w:cs="Times New Roman"/>
          <w:i/>
          <w:szCs w:val="24"/>
        </w:rPr>
        <w:t xml:space="preserve"> </w:t>
      </w:r>
      <w:r w:rsidR="00BD5746" w:rsidRPr="006A541C">
        <w:rPr>
          <w:rFonts w:eastAsia="Times New Roman" w:cs="Times New Roman"/>
          <w:b/>
          <w:i/>
          <w:color w:val="000000"/>
          <w:szCs w:val="24"/>
          <w:lang w:eastAsia="ru-RU"/>
        </w:rPr>
        <w:t>обеспечивающих оценку динамики индивидуальных достижений обучающихся в процессе освоения ООП ООО</w:t>
      </w:r>
    </w:p>
    <w:tbl>
      <w:tblPr>
        <w:tblStyle w:val="af3"/>
        <w:tblW w:w="0" w:type="auto"/>
        <w:tblLook w:val="04A0" w:firstRow="1" w:lastRow="0" w:firstColumn="1" w:lastColumn="0" w:noHBand="0" w:noVBand="1"/>
      </w:tblPr>
      <w:tblGrid>
        <w:gridCol w:w="2093"/>
        <w:gridCol w:w="3827"/>
        <w:gridCol w:w="3651"/>
      </w:tblGrid>
      <w:tr w:rsidR="00BD5746" w:rsidRPr="00261C5F" w:rsidTr="00835179">
        <w:tc>
          <w:tcPr>
            <w:tcW w:w="2093" w:type="dxa"/>
            <w:vMerge w:val="restart"/>
          </w:tcPr>
          <w:p w:rsidR="00BD5746" w:rsidRPr="00261C5F" w:rsidRDefault="00BD5746" w:rsidP="008311B7">
            <w:pPr>
              <w:jc w:val="center"/>
              <w:rPr>
                <w:rFonts w:ascii="Times New Roman" w:hAnsi="Times New Roman"/>
                <w:b/>
                <w:sz w:val="24"/>
                <w:szCs w:val="24"/>
              </w:rPr>
            </w:pPr>
            <w:r w:rsidRPr="00261C5F">
              <w:rPr>
                <w:rFonts w:ascii="Times New Roman" w:hAnsi="Times New Roman"/>
                <w:b/>
                <w:sz w:val="24"/>
                <w:szCs w:val="24"/>
              </w:rPr>
              <w:t>Вид планируемого</w:t>
            </w:r>
          </w:p>
          <w:p w:rsidR="00BD5746" w:rsidRPr="00261C5F" w:rsidRDefault="00BD5746" w:rsidP="008311B7">
            <w:pPr>
              <w:jc w:val="center"/>
              <w:rPr>
                <w:rFonts w:ascii="Times New Roman" w:hAnsi="Times New Roman"/>
                <w:b/>
                <w:sz w:val="24"/>
                <w:szCs w:val="24"/>
              </w:rPr>
            </w:pPr>
            <w:r w:rsidRPr="00261C5F">
              <w:rPr>
                <w:rFonts w:ascii="Times New Roman" w:hAnsi="Times New Roman"/>
                <w:b/>
                <w:sz w:val="24"/>
                <w:szCs w:val="24"/>
              </w:rPr>
              <w:t>результата</w:t>
            </w:r>
          </w:p>
        </w:tc>
        <w:tc>
          <w:tcPr>
            <w:tcW w:w="7478" w:type="dxa"/>
            <w:gridSpan w:val="2"/>
          </w:tcPr>
          <w:p w:rsidR="00BD5746" w:rsidRPr="00261C5F" w:rsidRDefault="00BD5746" w:rsidP="008311B7">
            <w:pPr>
              <w:jc w:val="center"/>
              <w:rPr>
                <w:rFonts w:ascii="Times New Roman" w:hAnsi="Times New Roman"/>
                <w:b/>
                <w:sz w:val="24"/>
                <w:szCs w:val="24"/>
              </w:rPr>
            </w:pPr>
            <w:r w:rsidRPr="00261C5F">
              <w:rPr>
                <w:rFonts w:ascii="Times New Roman" w:hAnsi="Times New Roman"/>
                <w:b/>
                <w:sz w:val="24"/>
                <w:szCs w:val="24"/>
              </w:rPr>
              <w:t>Формы оценки</w:t>
            </w:r>
          </w:p>
        </w:tc>
      </w:tr>
      <w:tr w:rsidR="00BD5746" w:rsidRPr="00261C5F" w:rsidTr="00835179">
        <w:tc>
          <w:tcPr>
            <w:tcW w:w="2093" w:type="dxa"/>
            <w:vMerge/>
          </w:tcPr>
          <w:p w:rsidR="00BD5746" w:rsidRPr="00261C5F" w:rsidRDefault="00BD5746" w:rsidP="008311B7">
            <w:pPr>
              <w:widowControl w:val="0"/>
              <w:tabs>
                <w:tab w:val="left" w:pos="0"/>
              </w:tabs>
              <w:ind w:right="-1"/>
              <w:jc w:val="center"/>
              <w:rPr>
                <w:rFonts w:ascii="Times New Roman" w:eastAsia="Times New Roman" w:hAnsi="Times New Roman"/>
                <w:b/>
                <w:sz w:val="24"/>
                <w:szCs w:val="24"/>
                <w:lang w:eastAsia="ru-RU"/>
              </w:rPr>
            </w:pPr>
          </w:p>
        </w:tc>
        <w:tc>
          <w:tcPr>
            <w:tcW w:w="3827" w:type="dxa"/>
          </w:tcPr>
          <w:p w:rsidR="00BD5746" w:rsidRPr="00261C5F" w:rsidRDefault="00BD5746" w:rsidP="008311B7">
            <w:pPr>
              <w:jc w:val="center"/>
              <w:rPr>
                <w:rFonts w:ascii="Times New Roman" w:hAnsi="Times New Roman"/>
                <w:b/>
                <w:sz w:val="24"/>
                <w:szCs w:val="24"/>
              </w:rPr>
            </w:pPr>
            <w:r w:rsidRPr="00261C5F">
              <w:rPr>
                <w:rFonts w:ascii="Times New Roman" w:hAnsi="Times New Roman"/>
                <w:b/>
                <w:sz w:val="24"/>
                <w:szCs w:val="24"/>
              </w:rPr>
              <w:t>Внутренняя оценка</w:t>
            </w:r>
          </w:p>
        </w:tc>
        <w:tc>
          <w:tcPr>
            <w:tcW w:w="3651" w:type="dxa"/>
          </w:tcPr>
          <w:p w:rsidR="00BD5746" w:rsidRPr="00261C5F" w:rsidRDefault="00BD5746" w:rsidP="008311B7">
            <w:pPr>
              <w:jc w:val="center"/>
              <w:rPr>
                <w:rFonts w:ascii="Times New Roman" w:hAnsi="Times New Roman"/>
                <w:b/>
                <w:sz w:val="24"/>
                <w:szCs w:val="24"/>
              </w:rPr>
            </w:pPr>
            <w:r w:rsidRPr="00261C5F">
              <w:rPr>
                <w:rFonts w:ascii="Times New Roman" w:hAnsi="Times New Roman"/>
                <w:b/>
                <w:sz w:val="24"/>
                <w:szCs w:val="24"/>
              </w:rPr>
              <w:t>Внутренняя оценка</w:t>
            </w:r>
          </w:p>
        </w:tc>
      </w:tr>
      <w:tr w:rsidR="00BD5746" w:rsidRPr="00261C5F" w:rsidTr="00835179">
        <w:tc>
          <w:tcPr>
            <w:tcW w:w="2093" w:type="dxa"/>
          </w:tcPr>
          <w:p w:rsidR="00BD5746" w:rsidRPr="00261C5F" w:rsidRDefault="00BD5746" w:rsidP="008311B7">
            <w:pPr>
              <w:pStyle w:val="afa"/>
              <w:spacing w:before="0" w:beforeAutospacing="0" w:after="0" w:afterAutospacing="0"/>
              <w:jc w:val="both"/>
              <w:rPr>
                <w:rFonts w:ascii="Times New Roman" w:hAnsi="Times New Roman"/>
                <w:sz w:val="24"/>
              </w:rPr>
            </w:pPr>
            <w:r w:rsidRPr="00261C5F">
              <w:rPr>
                <w:rFonts w:ascii="Times New Roman" w:hAnsi="Times New Roman"/>
                <w:sz w:val="24"/>
              </w:rPr>
              <w:t>Личностные.</w:t>
            </w:r>
          </w:p>
          <w:p w:rsidR="00BD5746" w:rsidRPr="00261C5F" w:rsidRDefault="00BD5746" w:rsidP="008311B7">
            <w:pPr>
              <w:pStyle w:val="afa"/>
              <w:spacing w:before="0" w:beforeAutospacing="0" w:after="0" w:afterAutospacing="0"/>
              <w:jc w:val="both"/>
              <w:rPr>
                <w:rFonts w:ascii="Times New Roman" w:hAnsi="Times New Roman"/>
                <w:sz w:val="24"/>
              </w:rPr>
            </w:pPr>
            <w:r w:rsidRPr="00261C5F">
              <w:rPr>
                <w:rFonts w:ascii="Times New Roman" w:hAnsi="Times New Roman"/>
                <w:sz w:val="24"/>
              </w:rPr>
              <w:t>Метапредметные.</w:t>
            </w:r>
          </w:p>
          <w:p w:rsidR="00BD5746" w:rsidRPr="00261C5F" w:rsidRDefault="00BD5746" w:rsidP="008311B7">
            <w:pPr>
              <w:pStyle w:val="afa"/>
              <w:spacing w:before="0" w:beforeAutospacing="0" w:after="0" w:afterAutospacing="0"/>
              <w:jc w:val="both"/>
              <w:rPr>
                <w:rFonts w:ascii="Times New Roman" w:hAnsi="Times New Roman"/>
                <w:sz w:val="24"/>
              </w:rPr>
            </w:pPr>
            <w:r w:rsidRPr="00261C5F">
              <w:rPr>
                <w:rFonts w:ascii="Times New Roman" w:hAnsi="Times New Roman"/>
                <w:sz w:val="24"/>
              </w:rPr>
              <w:t>Предметные</w:t>
            </w:r>
          </w:p>
          <w:p w:rsidR="00BD5746" w:rsidRPr="00261C5F" w:rsidRDefault="00BD5746" w:rsidP="008311B7">
            <w:pPr>
              <w:widowControl w:val="0"/>
              <w:tabs>
                <w:tab w:val="left" w:pos="0"/>
              </w:tabs>
              <w:ind w:right="-1"/>
              <w:jc w:val="both"/>
              <w:rPr>
                <w:rFonts w:ascii="Times New Roman" w:eastAsia="Times New Roman" w:hAnsi="Times New Roman"/>
                <w:sz w:val="24"/>
                <w:szCs w:val="24"/>
                <w:lang w:eastAsia="ru-RU"/>
              </w:rPr>
            </w:pPr>
          </w:p>
        </w:tc>
        <w:tc>
          <w:tcPr>
            <w:tcW w:w="3827" w:type="dxa"/>
          </w:tcPr>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Стартовая диагностика.</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Текущая оценка.</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Тематическая оценка.</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Портфолио.</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Внутришкольный мониторинг образовательных достижений.</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Промежуточная и итоговая аттестация обучающихся.</w:t>
            </w:r>
          </w:p>
          <w:p w:rsidR="00BD5746" w:rsidRPr="00261C5F" w:rsidRDefault="00835179" w:rsidP="008311B7">
            <w:pPr>
              <w:jc w:val="both"/>
              <w:rPr>
                <w:rFonts w:ascii="Times New Roman" w:hAnsi="Times New Roman"/>
                <w:sz w:val="24"/>
                <w:szCs w:val="24"/>
              </w:rPr>
            </w:pPr>
            <w:r w:rsidRPr="00261C5F">
              <w:rPr>
                <w:rFonts w:ascii="Times New Roman" w:eastAsia="Times New Roman" w:hAnsi="Times New Roman"/>
                <w:sz w:val="24"/>
                <w:szCs w:val="24"/>
                <w:lang w:eastAsia="ru-RU"/>
              </w:rPr>
              <w:t>Функциональная грамотность</w:t>
            </w:r>
          </w:p>
        </w:tc>
        <w:tc>
          <w:tcPr>
            <w:tcW w:w="3651" w:type="dxa"/>
          </w:tcPr>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Государственная итоговая аттестация обучающихся.</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Исследования в рамках независимой оценки качества образования (всероссийские проверочные работы, НИКО и т. п.).</w:t>
            </w:r>
          </w:p>
          <w:p w:rsidR="00835179" w:rsidRPr="00261C5F" w:rsidRDefault="00835179" w:rsidP="008311B7">
            <w:pPr>
              <w:jc w:val="both"/>
              <w:rPr>
                <w:rFonts w:ascii="Times New Roman" w:eastAsia="Times New Roman" w:hAnsi="Times New Roman"/>
                <w:sz w:val="24"/>
                <w:szCs w:val="24"/>
                <w:lang w:eastAsia="ru-RU"/>
              </w:rPr>
            </w:pPr>
            <w:r w:rsidRPr="00261C5F">
              <w:rPr>
                <w:rFonts w:ascii="Times New Roman" w:eastAsia="Times New Roman" w:hAnsi="Times New Roman"/>
                <w:sz w:val="24"/>
                <w:szCs w:val="24"/>
                <w:lang w:eastAsia="ru-RU"/>
              </w:rPr>
              <w:t>Мониторинговые исследования регионального и федерального уровней.</w:t>
            </w:r>
          </w:p>
          <w:p w:rsidR="00BD5746" w:rsidRPr="00261C5F" w:rsidRDefault="00835179" w:rsidP="008311B7">
            <w:pPr>
              <w:jc w:val="both"/>
              <w:rPr>
                <w:rFonts w:ascii="Times New Roman" w:hAnsi="Times New Roman"/>
                <w:sz w:val="24"/>
                <w:szCs w:val="24"/>
              </w:rPr>
            </w:pPr>
            <w:r w:rsidRPr="00261C5F">
              <w:rPr>
                <w:rFonts w:ascii="Times New Roman" w:eastAsia="Times New Roman" w:hAnsi="Times New Roman"/>
                <w:sz w:val="24"/>
                <w:szCs w:val="24"/>
                <w:lang w:eastAsia="ru-RU"/>
              </w:rPr>
              <w:t>Участие и результаты олимпиад и конкурсов</w:t>
            </w:r>
          </w:p>
        </w:tc>
      </w:tr>
    </w:tbl>
    <w:p w:rsidR="0046274B" w:rsidRPr="0046274B"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Стартовая диагностика</w:t>
      </w:r>
      <w:r w:rsidRPr="00261C5F">
        <w:rPr>
          <w:rFonts w:eastAsia="Times New Roman" w:cs="Times New Roman"/>
          <w:color w:val="000000"/>
          <w:szCs w:val="24"/>
          <w:lang w:eastAsia="ru-RU"/>
        </w:rPr>
        <w:t xml:space="preserve"> </w:t>
      </w:r>
      <w:r w:rsidR="0046274B" w:rsidRPr="0046274B">
        <w:rPr>
          <w:rFonts w:eastAsia="Times New Roman" w:cs="Times New Roman"/>
          <w:color w:val="000000"/>
          <w:szCs w:val="24"/>
          <w:lang w:eastAsia="ru-RU"/>
        </w:rPr>
        <w:t>проводится администрацией образовательной организации с целью оценки готовности к обучению на уровне основного общего образования.</w:t>
      </w:r>
    </w:p>
    <w:p w:rsidR="002C5EE5" w:rsidRPr="00261C5F" w:rsidRDefault="0046274B" w:rsidP="008311B7">
      <w:pPr>
        <w:widowControl w:val="0"/>
        <w:tabs>
          <w:tab w:val="left" w:pos="0"/>
        </w:tabs>
        <w:ind w:right="-1" w:firstLine="709"/>
        <w:jc w:val="both"/>
        <w:rPr>
          <w:rFonts w:cs="Times New Roman"/>
          <w:szCs w:val="24"/>
        </w:rPr>
      </w:pPr>
      <w:r w:rsidRPr="0046274B">
        <w:rPr>
          <w:rFonts w:eastAsia="Times New Roman" w:cs="Times New Roman"/>
          <w:color w:val="000000"/>
          <w:szCs w:val="24"/>
          <w:lang w:eastAsia="ru-RU"/>
        </w:rPr>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Стартовая диагностика проводится педагогическими работниками с целью оценки готовности к изучению отдельных учебных предметов</w:t>
      </w:r>
      <w:r w:rsidR="002C5EE5" w:rsidRPr="00261C5F">
        <w:rPr>
          <w:rFonts w:eastAsia="Times New Roman" w:cs="Times New Roman"/>
          <w:color w:val="000000"/>
          <w:szCs w:val="24"/>
          <w:lang w:eastAsia="ru-RU"/>
        </w:rPr>
        <w:t xml:space="preserve"> в начале изучения предметного курса (раздела). Р</w:t>
      </w:r>
      <w:r w:rsidRPr="00261C5F">
        <w:rPr>
          <w:rFonts w:eastAsia="Times New Roman" w:cs="Times New Roman"/>
          <w:color w:val="000000"/>
          <w:szCs w:val="24"/>
          <w:lang w:eastAsia="ru-RU"/>
        </w:rPr>
        <w:t>езультаты стартовой диагностики являются основанием для корректировки учебных программ и индивидуализации учебного процесса.</w:t>
      </w:r>
    </w:p>
    <w:p w:rsidR="00B23842"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Текущая оценка</w:t>
      </w:r>
      <w:r w:rsidRPr="00261C5F">
        <w:rPr>
          <w:rFonts w:eastAsia="Times New Roman" w:cs="Times New Roman"/>
          <w:color w:val="000000"/>
          <w:szCs w:val="24"/>
          <w:lang w:eastAsia="ru-RU"/>
        </w:rPr>
        <w:t xml:space="preserve"> представляет собой процедуру оценки индивидуального продвижения в освоении программы учебного предмета. </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Текущая оценка может быть формирующей, т.е. поддерживающей и направляющей </w:t>
      </w:r>
      <w:r w:rsidRPr="00261C5F">
        <w:rPr>
          <w:rFonts w:eastAsia="Times New Roman" w:cs="Times New Roman"/>
          <w:color w:val="000000"/>
          <w:szCs w:val="24"/>
          <w:lang w:eastAsia="ru-RU"/>
        </w:rPr>
        <w:lastRenderedPageBreak/>
        <w:t>усилия учащегося, и диагно</w:t>
      </w:r>
      <w:r w:rsidRPr="00261C5F">
        <w:rPr>
          <w:rFonts w:eastAsia="Times New Roman" w:cs="Times New Roman"/>
          <w:color w:val="000000"/>
          <w:szCs w:val="24"/>
          <w:lang w:eastAsia="ru-RU"/>
        </w:rPr>
        <w:softHyphen/>
        <w:t>стической, способствующей выявлению и осознанию учителем и учащимся существующих проблем в обучении.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Результаты текущей оценки являются основой для индивидуализации учебного процесса</w:t>
      </w:r>
      <w:r w:rsidR="002C5EE5" w:rsidRPr="00261C5F">
        <w:rPr>
          <w:rFonts w:cs="Times New Roman"/>
          <w:szCs w:val="24"/>
        </w:rPr>
        <w:t xml:space="preserve"> </w:t>
      </w:r>
      <w:r w:rsidR="002C5EE5" w:rsidRPr="00261C5F">
        <w:rPr>
          <w:rFonts w:eastAsia="Times New Roman" w:cs="Times New Roman"/>
          <w:color w:val="000000"/>
          <w:szCs w:val="24"/>
          <w:lang w:eastAsia="ru-RU"/>
        </w:rPr>
        <w:t>и корректировки индивидуального учебного плана, в том числе и сроков изучения темы / раздела / предметного курса.</w:t>
      </w:r>
    </w:p>
    <w:p w:rsidR="00B23842"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Тематическая оценка</w:t>
      </w:r>
      <w:r w:rsidRPr="00261C5F">
        <w:rPr>
          <w:rFonts w:eastAsia="Times New Roman" w:cs="Times New Roman"/>
          <w:color w:val="000000"/>
          <w:szCs w:val="24"/>
          <w:lang w:eastAsia="ru-RU"/>
        </w:rPr>
        <w:t xml:space="preserve"> представляет собой процедуру оценки уровня достижения тематических планируемых результатов по </w:t>
      </w:r>
      <w:r w:rsidR="00B23842">
        <w:rPr>
          <w:rFonts w:eastAsia="Times New Roman" w:cs="Times New Roman"/>
          <w:color w:val="000000"/>
          <w:szCs w:val="24"/>
          <w:lang w:eastAsia="ru-RU"/>
        </w:rPr>
        <w:t xml:space="preserve">учебному </w:t>
      </w:r>
      <w:r w:rsidRPr="00261C5F">
        <w:rPr>
          <w:rFonts w:eastAsia="Times New Roman" w:cs="Times New Roman"/>
          <w:color w:val="000000"/>
          <w:szCs w:val="24"/>
          <w:lang w:eastAsia="ru-RU"/>
        </w:rPr>
        <w:t>предмету</w:t>
      </w:r>
      <w:r w:rsidR="00B23842">
        <w:rPr>
          <w:rFonts w:eastAsia="Times New Roman" w:cs="Times New Roman"/>
          <w:color w:val="000000"/>
          <w:szCs w:val="24"/>
          <w:lang w:eastAsia="ru-RU"/>
        </w:rPr>
        <w:t>.</w:t>
      </w:r>
      <w:r w:rsidRPr="00261C5F">
        <w:rPr>
          <w:rFonts w:eastAsia="Times New Roman" w:cs="Times New Roman"/>
          <w:color w:val="000000"/>
          <w:szCs w:val="24"/>
          <w:lang w:eastAsia="ru-RU"/>
        </w:rPr>
        <w:t xml:space="preserve"> </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Внутренний мониторинг</w:t>
      </w:r>
      <w:r w:rsidRPr="00261C5F">
        <w:rPr>
          <w:rFonts w:eastAsia="Times New Roman" w:cs="Times New Roman"/>
          <w:color w:val="000000"/>
          <w:szCs w:val="24"/>
          <w:lang w:eastAsia="ru-RU"/>
        </w:rPr>
        <w:t xml:space="preserve"> включает следующие процедуры:</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стартовая диагностика;</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оценка уровня достижения предметных и метапредметных результатов;</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оценка уровня функциональной грамотности;</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B378DE"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Содержание и периодичность внутреннего мониторинга устанавливаются решением педагогического совета МБОУ «Бичурга - Баишевская СОШ».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BE61BE" w:rsidRPr="004729DD" w:rsidRDefault="00A3084E" w:rsidP="008311B7">
      <w:pPr>
        <w:widowControl w:val="0"/>
        <w:tabs>
          <w:tab w:val="left" w:pos="0"/>
        </w:tabs>
        <w:ind w:right="-1" w:firstLine="709"/>
        <w:jc w:val="both"/>
        <w:rPr>
          <w:rFonts w:eastAsia="Times New Roman" w:cs="Times New Roman"/>
          <w:color w:val="000000"/>
          <w:szCs w:val="24"/>
          <w:lang w:eastAsia="ru-RU"/>
        </w:rPr>
      </w:pPr>
      <w:r>
        <w:rPr>
          <w:rFonts w:eastAsia="Times New Roman" w:cs="Times New Roman"/>
          <w:color w:val="000000"/>
          <w:szCs w:val="24"/>
          <w:lang w:eastAsia="ru-RU"/>
        </w:rPr>
        <w:t>При этом в</w:t>
      </w:r>
      <w:r w:rsidR="00BE61BE">
        <w:rPr>
          <w:rFonts w:eastAsia="Times New Roman" w:cs="Times New Roman"/>
          <w:color w:val="000000"/>
          <w:szCs w:val="24"/>
          <w:lang w:eastAsia="ru-RU"/>
        </w:rPr>
        <w:t xml:space="preserve"> перечень оценочных процедур </w:t>
      </w:r>
      <w:r>
        <w:rPr>
          <w:rFonts w:eastAsia="Times New Roman" w:cs="Times New Roman"/>
          <w:color w:val="000000"/>
          <w:szCs w:val="24"/>
          <w:lang w:eastAsia="ru-RU"/>
        </w:rPr>
        <w:t xml:space="preserve">образовательная организация </w:t>
      </w:r>
      <w:r w:rsidR="00BE61BE">
        <w:rPr>
          <w:rFonts w:eastAsia="Times New Roman" w:cs="Times New Roman"/>
          <w:color w:val="000000"/>
          <w:szCs w:val="24"/>
          <w:lang w:eastAsia="ru-RU"/>
        </w:rPr>
        <w:t>включа</w:t>
      </w:r>
      <w:r>
        <w:rPr>
          <w:rFonts w:eastAsia="Times New Roman" w:cs="Times New Roman"/>
          <w:color w:val="000000"/>
          <w:szCs w:val="24"/>
          <w:lang w:eastAsia="ru-RU"/>
        </w:rPr>
        <w:t>ет</w:t>
      </w:r>
      <w:r w:rsidR="00BE61BE">
        <w:rPr>
          <w:rFonts w:eastAsia="Times New Roman" w:cs="Times New Roman"/>
          <w:color w:val="000000"/>
          <w:szCs w:val="24"/>
          <w:lang w:eastAsia="ru-RU"/>
        </w:rPr>
        <w:t xml:space="preserve"> всероссийские проверочные работы, а также внутренние </w:t>
      </w:r>
      <w:r>
        <w:rPr>
          <w:rFonts w:eastAsia="Times New Roman" w:cs="Times New Roman"/>
          <w:color w:val="000000"/>
          <w:szCs w:val="24"/>
          <w:lang w:eastAsia="ru-RU"/>
        </w:rPr>
        <w:t>оценочные процедуры, определённые образовательной организацией в рамках осуществления текущего контроля успеваемости и промежуточной аттестации обучающихся, установления их форм, периодичности и порядка проведения, а также обеспечения функционирования внутренней системы оценки качества образования.</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w:t>
      </w:r>
      <w:r w:rsidR="00B23842">
        <w:rPr>
          <w:rFonts w:eastAsia="Times New Roman" w:cs="Times New Roman"/>
          <w:color w:val="000000"/>
          <w:szCs w:val="24"/>
          <w:lang w:eastAsia="ru-RU"/>
        </w:rPr>
        <w:t>же являются основанием для реко</w:t>
      </w:r>
      <w:r w:rsidRPr="004729DD">
        <w:rPr>
          <w:rFonts w:eastAsia="Times New Roman" w:cs="Times New Roman"/>
          <w:color w:val="000000"/>
          <w:szCs w:val="24"/>
          <w:lang w:eastAsia="ru-RU"/>
        </w:rPr>
        <w:t>мендаций как для текущей коррекции учебного процесса и его индивидуализации, так и</w:t>
      </w:r>
      <w:r w:rsidR="00B23842">
        <w:rPr>
          <w:rFonts w:eastAsia="Times New Roman" w:cs="Times New Roman"/>
          <w:color w:val="000000"/>
          <w:szCs w:val="24"/>
          <w:lang w:eastAsia="ru-RU"/>
        </w:rPr>
        <w:t xml:space="preserve"> для повышения квалификации учи</w:t>
      </w:r>
      <w:r w:rsidRPr="004729DD">
        <w:rPr>
          <w:rFonts w:eastAsia="Times New Roman" w:cs="Times New Roman"/>
          <w:color w:val="000000"/>
          <w:szCs w:val="24"/>
          <w:lang w:eastAsia="ru-RU"/>
        </w:rPr>
        <w:t xml:space="preserve">теля. </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 xml:space="preserve">Основным инструментом контроля за проведением процедуры оценки предметных результатов является единый график контрольных мероприятий (график оценочных процедур), который объединяет все уровни оценочных процедур. </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lastRenderedPageBreak/>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4729DD" w:rsidRP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4729DD" w:rsidRDefault="004729DD" w:rsidP="008311B7">
      <w:pPr>
        <w:widowControl w:val="0"/>
        <w:tabs>
          <w:tab w:val="left" w:pos="0"/>
        </w:tabs>
        <w:ind w:right="-1" w:firstLine="709"/>
        <w:jc w:val="both"/>
        <w:rPr>
          <w:rFonts w:eastAsia="Times New Roman" w:cs="Times New Roman"/>
          <w:color w:val="000000"/>
          <w:szCs w:val="24"/>
          <w:lang w:eastAsia="ru-RU"/>
        </w:rPr>
      </w:pPr>
      <w:r w:rsidRPr="004729DD">
        <w:rPr>
          <w:rFonts w:eastAsia="Times New Roman" w:cs="Times New Roman"/>
          <w:color w:val="000000"/>
          <w:szCs w:val="24"/>
          <w:lang w:eastAsia="ru-RU"/>
        </w:rPr>
        <w:t>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w:t>
      </w:r>
    </w:p>
    <w:p w:rsidR="004729DD" w:rsidRDefault="004729DD" w:rsidP="008311B7">
      <w:pPr>
        <w:widowControl w:val="0"/>
        <w:tabs>
          <w:tab w:val="left" w:pos="0"/>
        </w:tabs>
        <w:ind w:right="-1" w:firstLine="709"/>
        <w:jc w:val="both"/>
        <w:rPr>
          <w:rFonts w:cs="Times New Roman"/>
          <w:szCs w:val="24"/>
        </w:rPr>
      </w:pPr>
      <w:r>
        <w:rPr>
          <w:rFonts w:eastAsia="Times New Roman" w:cs="Times New Roman"/>
          <w:color w:val="000000"/>
          <w:szCs w:val="24"/>
          <w:lang w:eastAsia="ru-RU"/>
        </w:rPr>
        <w:t xml:space="preserve"> </w:t>
      </w:r>
      <w:r w:rsidRPr="0033795B">
        <w:rPr>
          <w:rFonts w:cs="Times New Roman"/>
          <w:szCs w:val="24"/>
        </w:rPr>
        <w:t>Примерный перечень оценочных процедур</w:t>
      </w:r>
    </w:p>
    <w:p w:rsidR="004729DD" w:rsidRPr="0033795B" w:rsidRDefault="004729DD" w:rsidP="008311B7">
      <w:pPr>
        <w:widowControl w:val="0"/>
        <w:tabs>
          <w:tab w:val="left" w:pos="0"/>
        </w:tabs>
        <w:ind w:right="-1" w:firstLine="709"/>
        <w:jc w:val="both"/>
        <w:rPr>
          <w:rFonts w:cs="Times New Roman"/>
          <w:szCs w:val="24"/>
        </w:rPr>
      </w:pPr>
      <w:r>
        <w:rPr>
          <w:rFonts w:cs="Times New Roman"/>
          <w:szCs w:val="24"/>
        </w:rPr>
        <w:t xml:space="preserve"> </w:t>
      </w:r>
      <w:r w:rsidRPr="0033795B">
        <w:rPr>
          <w:rFonts w:cs="Times New Roman"/>
          <w:szCs w:val="24"/>
        </w:rPr>
        <w:t xml:space="preserve">На основе данного перечня ежегодно осуществляется актуализация. </w:t>
      </w:r>
    </w:p>
    <w:tbl>
      <w:tblPr>
        <w:tblStyle w:val="af3"/>
        <w:tblW w:w="5000" w:type="pct"/>
        <w:tblLook w:val="04A0" w:firstRow="1" w:lastRow="0" w:firstColumn="1" w:lastColumn="0" w:noHBand="0" w:noVBand="1"/>
      </w:tblPr>
      <w:tblGrid>
        <w:gridCol w:w="1978"/>
        <w:gridCol w:w="1794"/>
        <w:gridCol w:w="1354"/>
        <w:gridCol w:w="1357"/>
        <w:gridCol w:w="772"/>
        <w:gridCol w:w="772"/>
        <w:gridCol w:w="772"/>
        <w:gridCol w:w="772"/>
      </w:tblGrid>
      <w:tr w:rsidR="004729DD" w:rsidRPr="004729DD" w:rsidTr="00F17683">
        <w:tc>
          <w:tcPr>
            <w:tcW w:w="1048" w:type="pct"/>
            <w:vMerge w:val="restart"/>
            <w:vAlign w:val="center"/>
          </w:tcPr>
          <w:p w:rsidR="004729DD" w:rsidRPr="004729DD" w:rsidRDefault="004729DD" w:rsidP="008311B7">
            <w:pPr>
              <w:jc w:val="center"/>
              <w:rPr>
                <w:rFonts w:ascii="Times New Roman" w:hAnsi="Times New Roman"/>
                <w:b/>
              </w:rPr>
            </w:pPr>
            <w:r w:rsidRPr="004729DD">
              <w:rPr>
                <w:rFonts w:ascii="Times New Roman" w:hAnsi="Times New Roman"/>
                <w:b/>
              </w:rPr>
              <w:t>Направление деятельности</w:t>
            </w:r>
          </w:p>
        </w:tc>
        <w:tc>
          <w:tcPr>
            <w:tcW w:w="934" w:type="pct"/>
            <w:vMerge w:val="restart"/>
            <w:vAlign w:val="center"/>
          </w:tcPr>
          <w:p w:rsidR="004729DD" w:rsidRPr="004729DD" w:rsidRDefault="004729DD" w:rsidP="008311B7">
            <w:pPr>
              <w:jc w:val="center"/>
              <w:rPr>
                <w:rFonts w:ascii="Times New Roman" w:hAnsi="Times New Roman"/>
                <w:b/>
              </w:rPr>
            </w:pPr>
            <w:r w:rsidRPr="004729DD">
              <w:rPr>
                <w:rFonts w:ascii="Times New Roman" w:hAnsi="Times New Roman"/>
                <w:b/>
              </w:rPr>
              <w:t>Ответственный за проведение</w:t>
            </w:r>
          </w:p>
        </w:tc>
        <w:tc>
          <w:tcPr>
            <w:tcW w:w="705" w:type="pct"/>
            <w:vMerge w:val="restart"/>
            <w:vAlign w:val="center"/>
          </w:tcPr>
          <w:p w:rsidR="004729DD" w:rsidRPr="004729DD" w:rsidRDefault="004729DD" w:rsidP="008311B7">
            <w:pPr>
              <w:jc w:val="center"/>
              <w:rPr>
                <w:rFonts w:ascii="Times New Roman" w:hAnsi="Times New Roman"/>
                <w:b/>
              </w:rPr>
            </w:pPr>
            <w:r w:rsidRPr="004729DD">
              <w:rPr>
                <w:rFonts w:ascii="Times New Roman" w:hAnsi="Times New Roman"/>
                <w:b/>
              </w:rPr>
              <w:t>Включение в единый график оценочных процедур</w:t>
            </w:r>
          </w:p>
        </w:tc>
        <w:tc>
          <w:tcPr>
            <w:tcW w:w="706" w:type="pct"/>
            <w:vAlign w:val="center"/>
          </w:tcPr>
          <w:p w:rsidR="004729DD" w:rsidRPr="004729DD" w:rsidRDefault="004729DD" w:rsidP="008311B7">
            <w:pPr>
              <w:jc w:val="center"/>
              <w:rPr>
                <w:rFonts w:ascii="Times New Roman" w:hAnsi="Times New Roman"/>
                <w:b/>
              </w:rPr>
            </w:pPr>
            <w:r w:rsidRPr="004729DD">
              <w:rPr>
                <w:rFonts w:ascii="Times New Roman" w:hAnsi="Times New Roman"/>
                <w:b/>
              </w:rPr>
              <w:t>5 класс</w:t>
            </w:r>
          </w:p>
        </w:tc>
        <w:tc>
          <w:tcPr>
            <w:tcW w:w="402" w:type="pct"/>
            <w:vAlign w:val="center"/>
          </w:tcPr>
          <w:p w:rsidR="004729DD" w:rsidRPr="004729DD" w:rsidRDefault="004729DD" w:rsidP="008311B7">
            <w:pPr>
              <w:jc w:val="center"/>
              <w:rPr>
                <w:rFonts w:ascii="Times New Roman" w:hAnsi="Times New Roman"/>
                <w:b/>
              </w:rPr>
            </w:pPr>
            <w:r w:rsidRPr="004729DD">
              <w:rPr>
                <w:rFonts w:ascii="Times New Roman" w:hAnsi="Times New Roman"/>
                <w:b/>
              </w:rPr>
              <w:t>6 класс</w:t>
            </w:r>
          </w:p>
        </w:tc>
        <w:tc>
          <w:tcPr>
            <w:tcW w:w="402" w:type="pct"/>
            <w:vAlign w:val="center"/>
          </w:tcPr>
          <w:p w:rsidR="004729DD" w:rsidRPr="004729DD" w:rsidRDefault="004729DD" w:rsidP="008311B7">
            <w:pPr>
              <w:jc w:val="center"/>
              <w:rPr>
                <w:rFonts w:ascii="Times New Roman" w:hAnsi="Times New Roman"/>
                <w:b/>
              </w:rPr>
            </w:pPr>
            <w:r w:rsidRPr="004729DD">
              <w:rPr>
                <w:rFonts w:ascii="Times New Roman" w:hAnsi="Times New Roman"/>
                <w:b/>
              </w:rPr>
              <w:t>7 класс</w:t>
            </w:r>
          </w:p>
        </w:tc>
        <w:tc>
          <w:tcPr>
            <w:tcW w:w="402" w:type="pct"/>
            <w:vAlign w:val="center"/>
          </w:tcPr>
          <w:p w:rsidR="004729DD" w:rsidRPr="004729DD" w:rsidRDefault="004729DD" w:rsidP="008311B7">
            <w:pPr>
              <w:jc w:val="center"/>
              <w:rPr>
                <w:rFonts w:ascii="Times New Roman" w:hAnsi="Times New Roman"/>
                <w:b/>
              </w:rPr>
            </w:pPr>
            <w:r w:rsidRPr="004729DD">
              <w:rPr>
                <w:rFonts w:ascii="Times New Roman" w:hAnsi="Times New Roman"/>
                <w:b/>
              </w:rPr>
              <w:t>8 класс</w:t>
            </w:r>
          </w:p>
        </w:tc>
        <w:tc>
          <w:tcPr>
            <w:tcW w:w="402" w:type="pct"/>
            <w:vAlign w:val="center"/>
          </w:tcPr>
          <w:p w:rsidR="004729DD" w:rsidRPr="004729DD" w:rsidRDefault="004729DD" w:rsidP="008311B7">
            <w:pPr>
              <w:jc w:val="center"/>
              <w:rPr>
                <w:rFonts w:ascii="Times New Roman" w:hAnsi="Times New Roman"/>
                <w:b/>
              </w:rPr>
            </w:pPr>
            <w:r w:rsidRPr="004729DD">
              <w:rPr>
                <w:rFonts w:ascii="Times New Roman" w:hAnsi="Times New Roman"/>
                <w:b/>
              </w:rPr>
              <w:t>9 класс</w:t>
            </w:r>
          </w:p>
        </w:tc>
      </w:tr>
      <w:tr w:rsidR="004729DD" w:rsidRPr="004729DD" w:rsidTr="00F17683">
        <w:tc>
          <w:tcPr>
            <w:tcW w:w="1048" w:type="pct"/>
            <w:vMerge/>
            <w:vAlign w:val="center"/>
          </w:tcPr>
          <w:p w:rsidR="004729DD" w:rsidRPr="004729DD" w:rsidRDefault="004729DD" w:rsidP="008311B7">
            <w:pPr>
              <w:jc w:val="center"/>
              <w:rPr>
                <w:rFonts w:ascii="Times New Roman" w:hAnsi="Times New Roman"/>
                <w:b/>
              </w:rPr>
            </w:pPr>
          </w:p>
        </w:tc>
        <w:tc>
          <w:tcPr>
            <w:tcW w:w="934" w:type="pct"/>
            <w:vMerge/>
            <w:vAlign w:val="center"/>
          </w:tcPr>
          <w:p w:rsidR="004729DD" w:rsidRPr="004729DD" w:rsidRDefault="004729DD" w:rsidP="008311B7">
            <w:pPr>
              <w:jc w:val="center"/>
              <w:rPr>
                <w:rFonts w:ascii="Times New Roman" w:hAnsi="Times New Roman"/>
                <w:b/>
              </w:rPr>
            </w:pPr>
          </w:p>
        </w:tc>
        <w:tc>
          <w:tcPr>
            <w:tcW w:w="705" w:type="pct"/>
            <w:vMerge/>
            <w:vAlign w:val="center"/>
          </w:tcPr>
          <w:p w:rsidR="004729DD" w:rsidRPr="004729DD" w:rsidRDefault="004729DD" w:rsidP="008311B7">
            <w:pPr>
              <w:jc w:val="center"/>
              <w:rPr>
                <w:rFonts w:ascii="Times New Roman" w:hAnsi="Times New Roman"/>
                <w:b/>
              </w:rPr>
            </w:pPr>
          </w:p>
        </w:tc>
        <w:tc>
          <w:tcPr>
            <w:tcW w:w="2313" w:type="pct"/>
            <w:gridSpan w:val="5"/>
            <w:vAlign w:val="center"/>
          </w:tcPr>
          <w:p w:rsidR="004729DD" w:rsidRPr="004729DD" w:rsidRDefault="004729DD" w:rsidP="008311B7">
            <w:pPr>
              <w:jc w:val="center"/>
              <w:rPr>
                <w:rFonts w:ascii="Times New Roman" w:hAnsi="Times New Roman"/>
                <w:b/>
              </w:rPr>
            </w:pPr>
            <w:r w:rsidRPr="004729DD">
              <w:rPr>
                <w:rFonts w:ascii="Times New Roman" w:hAnsi="Times New Roman"/>
                <w:b/>
              </w:rPr>
              <w:t>Примерные формы и сроки проведения</w:t>
            </w:r>
          </w:p>
        </w:tc>
      </w:tr>
      <w:tr w:rsidR="004729DD" w:rsidRPr="004729DD" w:rsidTr="00F17683">
        <w:tc>
          <w:tcPr>
            <w:tcW w:w="1048" w:type="pct"/>
          </w:tcPr>
          <w:p w:rsidR="004729DD" w:rsidRPr="004729DD" w:rsidRDefault="004729DD" w:rsidP="008311B7">
            <w:pPr>
              <w:rPr>
                <w:rFonts w:ascii="Times New Roman" w:hAnsi="Times New Roman"/>
              </w:rPr>
            </w:pPr>
            <w:r w:rsidRPr="004729DD">
              <w:rPr>
                <w:rFonts w:ascii="Times New Roman" w:hAnsi="Times New Roman"/>
              </w:rPr>
              <w:t>Стартовая педагогическая диагностика</w:t>
            </w:r>
          </w:p>
          <w:p w:rsidR="004729DD" w:rsidRPr="004729DD" w:rsidRDefault="004729DD" w:rsidP="008311B7">
            <w:pPr>
              <w:rPr>
                <w:rFonts w:ascii="Times New Roman" w:hAnsi="Times New Roman"/>
              </w:rPr>
            </w:pPr>
            <w:r w:rsidRPr="004729DD">
              <w:rPr>
                <w:rFonts w:ascii="Times New Roman" w:hAnsi="Times New Roman"/>
              </w:rPr>
              <w:t>(работы по основным предметам)</w:t>
            </w:r>
          </w:p>
        </w:tc>
        <w:tc>
          <w:tcPr>
            <w:tcW w:w="934" w:type="pct"/>
          </w:tcPr>
          <w:p w:rsidR="004729DD" w:rsidRPr="004729DD" w:rsidRDefault="004729DD" w:rsidP="008311B7">
            <w:pPr>
              <w:rPr>
                <w:rFonts w:ascii="Times New Roman" w:hAnsi="Times New Roman"/>
              </w:rPr>
            </w:pPr>
            <w:r w:rsidRPr="004729DD">
              <w:rPr>
                <w:rFonts w:ascii="Times New Roman" w:hAnsi="Times New Roman"/>
              </w:rPr>
              <w:t>Адм.</w:t>
            </w:r>
          </w:p>
        </w:tc>
        <w:tc>
          <w:tcPr>
            <w:tcW w:w="705" w:type="pct"/>
          </w:tcPr>
          <w:p w:rsidR="004729DD" w:rsidRPr="004729DD" w:rsidRDefault="004729DD" w:rsidP="008311B7">
            <w:pPr>
              <w:rPr>
                <w:rFonts w:ascii="Times New Roman" w:hAnsi="Times New Roman"/>
              </w:rPr>
            </w:pPr>
            <w:r w:rsidRPr="004729DD">
              <w:rPr>
                <w:rFonts w:ascii="Times New Roman" w:hAnsi="Times New Roman"/>
              </w:rPr>
              <w:t>+</w:t>
            </w:r>
          </w:p>
        </w:tc>
        <w:tc>
          <w:tcPr>
            <w:tcW w:w="706" w:type="pct"/>
          </w:tcPr>
          <w:p w:rsidR="004729DD" w:rsidRPr="004729DD" w:rsidRDefault="004729DD" w:rsidP="008311B7">
            <w:pPr>
              <w:rPr>
                <w:rFonts w:ascii="Times New Roman" w:hAnsi="Times New Roman"/>
              </w:rPr>
            </w:pPr>
            <w:r w:rsidRPr="004729DD">
              <w:rPr>
                <w:rFonts w:ascii="Times New Roman" w:hAnsi="Times New Roman"/>
              </w:rPr>
              <w:t>Сентябрь</w:t>
            </w:r>
          </w:p>
          <w:p w:rsidR="004729DD" w:rsidRPr="004729DD" w:rsidRDefault="004729DD" w:rsidP="008311B7">
            <w:pPr>
              <w:rPr>
                <w:rFonts w:ascii="Times New Roman" w:hAnsi="Times New Roman"/>
              </w:rPr>
            </w:pPr>
          </w:p>
          <w:p w:rsidR="004729DD" w:rsidRPr="004729DD" w:rsidRDefault="004729DD" w:rsidP="008311B7">
            <w:pPr>
              <w:rPr>
                <w:rFonts w:ascii="Times New Roman" w:hAnsi="Times New Roman"/>
              </w:rPr>
            </w:pPr>
            <w:r w:rsidRPr="004729DD">
              <w:rPr>
                <w:rFonts w:ascii="Times New Roman" w:hAnsi="Times New Roman"/>
              </w:rPr>
              <w:t>Русский язык, математика, предметы по решению педсовета</w:t>
            </w:r>
          </w:p>
        </w:tc>
        <w:tc>
          <w:tcPr>
            <w:tcW w:w="402" w:type="pct"/>
          </w:tcPr>
          <w:p w:rsidR="004729DD" w:rsidRPr="004729DD" w:rsidRDefault="004729DD" w:rsidP="008311B7">
            <w:pPr>
              <w:rPr>
                <w:rFonts w:ascii="Times New Roman" w:hAnsi="Times New Roman"/>
              </w:rPr>
            </w:pPr>
          </w:p>
        </w:tc>
        <w:tc>
          <w:tcPr>
            <w:tcW w:w="402" w:type="pct"/>
          </w:tcPr>
          <w:p w:rsidR="004729DD" w:rsidRPr="004729DD" w:rsidRDefault="004729DD" w:rsidP="008311B7">
            <w:pPr>
              <w:rPr>
                <w:rFonts w:ascii="Times New Roman" w:hAnsi="Times New Roman"/>
              </w:rPr>
            </w:pPr>
          </w:p>
        </w:tc>
        <w:tc>
          <w:tcPr>
            <w:tcW w:w="402" w:type="pct"/>
          </w:tcPr>
          <w:p w:rsidR="004729DD" w:rsidRPr="004729DD" w:rsidRDefault="004729DD" w:rsidP="008311B7">
            <w:pPr>
              <w:rPr>
                <w:rFonts w:ascii="Times New Roman" w:hAnsi="Times New Roman"/>
              </w:rPr>
            </w:pPr>
          </w:p>
        </w:tc>
        <w:tc>
          <w:tcPr>
            <w:tcW w:w="402" w:type="pct"/>
          </w:tcPr>
          <w:p w:rsidR="004729DD" w:rsidRPr="004729DD" w:rsidRDefault="004729DD" w:rsidP="008311B7">
            <w:pPr>
              <w:rPr>
                <w:rFonts w:ascii="Times New Roman" w:hAnsi="Times New Roman"/>
              </w:rPr>
            </w:pPr>
          </w:p>
        </w:tc>
      </w:tr>
      <w:tr w:rsidR="00F17683" w:rsidRPr="004729DD" w:rsidTr="00F17683">
        <w:tc>
          <w:tcPr>
            <w:tcW w:w="1048" w:type="pct"/>
          </w:tcPr>
          <w:p w:rsidR="00F17683" w:rsidRPr="004729DD" w:rsidRDefault="00F17683" w:rsidP="008311B7">
            <w:pPr>
              <w:rPr>
                <w:rFonts w:ascii="Times New Roman" w:hAnsi="Times New Roman"/>
              </w:rPr>
            </w:pPr>
            <w:r w:rsidRPr="004729DD">
              <w:rPr>
                <w:rFonts w:ascii="Times New Roman" w:hAnsi="Times New Roman"/>
              </w:rPr>
              <w:t>Текущий контроль</w:t>
            </w:r>
          </w:p>
        </w:tc>
        <w:tc>
          <w:tcPr>
            <w:tcW w:w="934" w:type="pct"/>
          </w:tcPr>
          <w:p w:rsidR="00F17683" w:rsidRPr="004729DD" w:rsidRDefault="00F17683" w:rsidP="008311B7">
            <w:pPr>
              <w:rPr>
                <w:rFonts w:ascii="Times New Roman" w:hAnsi="Times New Roman"/>
              </w:rPr>
            </w:pPr>
            <w:r w:rsidRPr="004729DD">
              <w:rPr>
                <w:rFonts w:ascii="Times New Roman" w:hAnsi="Times New Roman"/>
              </w:rPr>
              <w:t>Учитель</w:t>
            </w:r>
          </w:p>
        </w:tc>
        <w:tc>
          <w:tcPr>
            <w:tcW w:w="705" w:type="pct"/>
          </w:tcPr>
          <w:p w:rsidR="00F17683" w:rsidRPr="004729DD" w:rsidRDefault="00F17683" w:rsidP="008311B7">
            <w:pPr>
              <w:rPr>
                <w:rFonts w:ascii="Times New Roman" w:hAnsi="Times New Roman"/>
              </w:rPr>
            </w:pPr>
            <w:r w:rsidRPr="004729DD">
              <w:rPr>
                <w:rFonts w:ascii="Times New Roman" w:hAnsi="Times New Roman"/>
              </w:rPr>
              <w:t>-</w:t>
            </w:r>
          </w:p>
        </w:tc>
        <w:tc>
          <w:tcPr>
            <w:tcW w:w="2313" w:type="pct"/>
            <w:gridSpan w:val="5"/>
          </w:tcPr>
          <w:p w:rsidR="00F17683" w:rsidRPr="004729DD" w:rsidRDefault="00F17683" w:rsidP="008311B7">
            <w:pPr>
              <w:jc w:val="center"/>
              <w:rPr>
                <w:rFonts w:ascii="Times New Roman" w:hAnsi="Times New Roman"/>
              </w:rPr>
            </w:pPr>
            <w:r w:rsidRPr="004729DD">
              <w:rPr>
                <w:rFonts w:ascii="Times New Roman" w:hAnsi="Times New Roman"/>
              </w:rPr>
              <w:t>Ежедневно по всем предметам</w:t>
            </w:r>
          </w:p>
        </w:tc>
      </w:tr>
      <w:tr w:rsidR="00F17683" w:rsidRPr="004729DD" w:rsidTr="00F17683">
        <w:tc>
          <w:tcPr>
            <w:tcW w:w="1048" w:type="pct"/>
          </w:tcPr>
          <w:p w:rsidR="00F17683" w:rsidRPr="004729DD" w:rsidRDefault="00F17683" w:rsidP="008311B7">
            <w:pPr>
              <w:rPr>
                <w:rFonts w:ascii="Times New Roman" w:hAnsi="Times New Roman"/>
              </w:rPr>
            </w:pPr>
            <w:r>
              <w:rPr>
                <w:rFonts w:ascii="Times New Roman" w:hAnsi="Times New Roman"/>
              </w:rPr>
              <w:t>Т</w:t>
            </w:r>
            <w:r w:rsidRPr="004729DD">
              <w:rPr>
                <w:rFonts w:ascii="Times New Roman" w:hAnsi="Times New Roman"/>
              </w:rPr>
              <w:t>ематический контроль</w:t>
            </w:r>
          </w:p>
        </w:tc>
        <w:tc>
          <w:tcPr>
            <w:tcW w:w="934" w:type="pct"/>
          </w:tcPr>
          <w:p w:rsidR="00F17683" w:rsidRPr="004729DD" w:rsidRDefault="00F17683" w:rsidP="008311B7">
            <w:pPr>
              <w:rPr>
                <w:rFonts w:ascii="Times New Roman" w:hAnsi="Times New Roman"/>
              </w:rPr>
            </w:pPr>
            <w:r w:rsidRPr="004729DD">
              <w:rPr>
                <w:rFonts w:ascii="Times New Roman" w:hAnsi="Times New Roman"/>
              </w:rPr>
              <w:t>Учитель</w:t>
            </w:r>
          </w:p>
        </w:tc>
        <w:tc>
          <w:tcPr>
            <w:tcW w:w="705" w:type="pct"/>
          </w:tcPr>
          <w:p w:rsidR="00F17683" w:rsidRPr="004729DD" w:rsidRDefault="00F17683" w:rsidP="008311B7">
            <w:pPr>
              <w:rPr>
                <w:rFonts w:ascii="Times New Roman" w:hAnsi="Times New Roman"/>
              </w:rPr>
            </w:pPr>
            <w:r w:rsidRPr="004729DD">
              <w:rPr>
                <w:rFonts w:ascii="Times New Roman" w:hAnsi="Times New Roman"/>
              </w:rPr>
              <w:t>-</w:t>
            </w:r>
          </w:p>
          <w:p w:rsidR="00F17683" w:rsidRPr="004729DD" w:rsidRDefault="00F17683" w:rsidP="008311B7">
            <w:pPr>
              <w:rPr>
                <w:rFonts w:ascii="Times New Roman" w:hAnsi="Times New Roman"/>
              </w:rPr>
            </w:pPr>
            <w:r w:rsidRPr="004729DD">
              <w:rPr>
                <w:rFonts w:ascii="Times New Roman" w:hAnsi="Times New Roman"/>
              </w:rPr>
              <w:t>+*</w:t>
            </w:r>
          </w:p>
        </w:tc>
        <w:tc>
          <w:tcPr>
            <w:tcW w:w="2313" w:type="pct"/>
            <w:gridSpan w:val="5"/>
          </w:tcPr>
          <w:p w:rsidR="00F17683" w:rsidRPr="004729DD" w:rsidRDefault="00F17683" w:rsidP="008311B7">
            <w:pPr>
              <w:jc w:val="center"/>
              <w:rPr>
                <w:rFonts w:ascii="Times New Roman" w:hAnsi="Times New Roman"/>
              </w:rPr>
            </w:pPr>
            <w:r w:rsidRPr="004729DD">
              <w:rPr>
                <w:rFonts w:ascii="Times New Roman" w:hAnsi="Times New Roman"/>
              </w:rPr>
              <w:t>В соответствии с КТП и РП</w:t>
            </w:r>
          </w:p>
        </w:tc>
      </w:tr>
      <w:tr w:rsidR="00F17683" w:rsidRPr="004729DD" w:rsidTr="00F17683">
        <w:tc>
          <w:tcPr>
            <w:tcW w:w="1048" w:type="pct"/>
          </w:tcPr>
          <w:p w:rsidR="00F17683" w:rsidRPr="004729DD" w:rsidRDefault="00F17683" w:rsidP="008311B7">
            <w:pPr>
              <w:rPr>
                <w:rFonts w:ascii="Times New Roman" w:hAnsi="Times New Roman"/>
              </w:rPr>
            </w:pPr>
            <w:r w:rsidRPr="004729DD">
              <w:rPr>
                <w:rFonts w:ascii="Times New Roman" w:hAnsi="Times New Roman"/>
              </w:rPr>
              <w:t xml:space="preserve">ВШК </w:t>
            </w:r>
          </w:p>
          <w:p w:rsidR="00F17683" w:rsidRPr="004729DD" w:rsidRDefault="00F17683" w:rsidP="008311B7">
            <w:pPr>
              <w:rPr>
                <w:rFonts w:ascii="Times New Roman" w:hAnsi="Times New Roman"/>
              </w:rPr>
            </w:pPr>
            <w:r>
              <w:rPr>
                <w:rFonts w:ascii="Times New Roman" w:hAnsi="Times New Roman"/>
              </w:rPr>
              <w:t>Оценка предметных результатов</w:t>
            </w:r>
          </w:p>
        </w:tc>
        <w:tc>
          <w:tcPr>
            <w:tcW w:w="934" w:type="pct"/>
          </w:tcPr>
          <w:p w:rsidR="00F17683" w:rsidRPr="004729DD" w:rsidRDefault="00F17683" w:rsidP="008311B7">
            <w:pPr>
              <w:rPr>
                <w:rFonts w:ascii="Times New Roman" w:hAnsi="Times New Roman"/>
              </w:rPr>
            </w:pPr>
            <w:r w:rsidRPr="004729DD">
              <w:rPr>
                <w:rFonts w:ascii="Times New Roman" w:hAnsi="Times New Roman"/>
              </w:rPr>
              <w:t xml:space="preserve">Адм. </w:t>
            </w:r>
          </w:p>
        </w:tc>
        <w:tc>
          <w:tcPr>
            <w:tcW w:w="705" w:type="pct"/>
          </w:tcPr>
          <w:p w:rsidR="00F17683" w:rsidRPr="004729DD" w:rsidRDefault="00F17683" w:rsidP="008311B7">
            <w:pPr>
              <w:rPr>
                <w:rFonts w:ascii="Times New Roman" w:hAnsi="Times New Roman"/>
              </w:rPr>
            </w:pPr>
            <w:r w:rsidRPr="004729DD">
              <w:rPr>
                <w:rFonts w:ascii="Times New Roman" w:hAnsi="Times New Roman"/>
              </w:rPr>
              <w:t>+</w:t>
            </w:r>
          </w:p>
        </w:tc>
        <w:tc>
          <w:tcPr>
            <w:tcW w:w="2313" w:type="pct"/>
            <w:gridSpan w:val="5"/>
          </w:tcPr>
          <w:p w:rsidR="00F17683" w:rsidRPr="004729DD" w:rsidRDefault="00F17683" w:rsidP="008311B7">
            <w:pPr>
              <w:jc w:val="center"/>
              <w:rPr>
                <w:rFonts w:ascii="Times New Roman" w:hAnsi="Times New Roman"/>
              </w:rPr>
            </w:pPr>
            <w:r w:rsidRPr="004729DD">
              <w:rPr>
                <w:rFonts w:ascii="Times New Roman" w:hAnsi="Times New Roman"/>
              </w:rPr>
              <w:t>Декабрь, март</w:t>
            </w:r>
          </w:p>
          <w:p w:rsidR="00F17683" w:rsidRPr="004729DD" w:rsidRDefault="00F17683" w:rsidP="008311B7">
            <w:pPr>
              <w:jc w:val="center"/>
              <w:rPr>
                <w:rFonts w:ascii="Times New Roman" w:hAnsi="Times New Roman"/>
              </w:rPr>
            </w:pPr>
            <w:r w:rsidRPr="004729DD">
              <w:rPr>
                <w:rFonts w:ascii="Times New Roman" w:hAnsi="Times New Roman"/>
              </w:rPr>
              <w:t>предметы по решению педсовета</w:t>
            </w:r>
          </w:p>
        </w:tc>
      </w:tr>
    </w:tbl>
    <w:p w:rsidR="004729DD" w:rsidRPr="00261C5F" w:rsidRDefault="004729DD" w:rsidP="008311B7">
      <w:pPr>
        <w:widowControl w:val="0"/>
        <w:tabs>
          <w:tab w:val="left" w:pos="0"/>
        </w:tabs>
        <w:ind w:right="-1" w:firstLine="709"/>
        <w:jc w:val="both"/>
        <w:rPr>
          <w:rFonts w:eastAsia="Times New Roman" w:cs="Times New Roman"/>
          <w:color w:val="000000"/>
          <w:szCs w:val="24"/>
          <w:lang w:eastAsia="ru-RU"/>
        </w:rPr>
      </w:pP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b/>
          <w:i/>
          <w:color w:val="000000"/>
          <w:szCs w:val="24"/>
          <w:lang w:eastAsia="ru-RU"/>
        </w:rPr>
        <w:t>Промежуточная аттестация</w:t>
      </w:r>
      <w:r w:rsidRPr="00261C5F">
        <w:rPr>
          <w:rFonts w:eastAsia="Times New Roman" w:cs="Times New Roman"/>
          <w:color w:val="000000"/>
          <w:szCs w:val="24"/>
          <w:lang w:eastAsia="ru-RU"/>
        </w:rPr>
        <w:t xml:space="preserve"> представляет собой процедуру аттестации обучающихся, которая проводится в конце учебного года по каждому изучаемому предмету. Промежу</w:t>
      </w:r>
      <w:r w:rsidRPr="00261C5F">
        <w:rPr>
          <w:rFonts w:eastAsia="Times New Roman" w:cs="Times New Roman"/>
          <w:color w:val="000000"/>
          <w:szCs w:val="24"/>
          <w:lang w:eastAsia="ru-RU"/>
        </w:rPr>
        <w:softHyphen/>
        <w:t>точная аттестация проводится на основе результатов накопленной оценки и фиксируется в документе об образовании (дневнике).</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B378DE" w:rsidRPr="00261C5F" w:rsidRDefault="00B378DE" w:rsidP="008311B7">
      <w:pPr>
        <w:widowControl w:val="0"/>
        <w:tabs>
          <w:tab w:val="left" w:pos="0"/>
        </w:tabs>
        <w:ind w:firstLine="709"/>
        <w:jc w:val="both"/>
        <w:rPr>
          <w:rFonts w:eastAsia="Times New Roman" w:cs="Times New Roman"/>
          <w:b/>
          <w:i/>
          <w:color w:val="000000"/>
          <w:szCs w:val="24"/>
          <w:lang w:eastAsia="ru-RU"/>
        </w:rPr>
      </w:pPr>
      <w:r w:rsidRPr="00261C5F">
        <w:rPr>
          <w:rFonts w:eastAsia="Times New Roman" w:cs="Times New Roman"/>
          <w:b/>
          <w:i/>
          <w:color w:val="000000"/>
          <w:szCs w:val="24"/>
          <w:lang w:eastAsia="ru-RU"/>
        </w:rPr>
        <w:t>Государственная итоговая аттестация</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 соответствии со статьей 59 Федерального закона «Об образовании в Российской Федерации» государственная ито</w:t>
      </w:r>
      <w:r w:rsidRPr="00261C5F">
        <w:rPr>
          <w:rFonts w:eastAsia="Times New Roman" w:cs="Times New Roman"/>
          <w:color w:val="000000"/>
          <w:szCs w:val="24"/>
          <w:lang w:eastAsia="ru-RU"/>
        </w:rPr>
        <w:softHyphen/>
        <w:t>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lastRenderedPageBreak/>
        <w:t>Целью ГИА является установление уровня образовательных достижений выпускников. ГИА включает в себя два обяза</w:t>
      </w:r>
      <w:r w:rsidRPr="00261C5F">
        <w:rPr>
          <w:rFonts w:eastAsia="Times New Roman" w:cs="Times New Roman"/>
          <w:color w:val="000000"/>
          <w:szCs w:val="24"/>
          <w:lang w:eastAsia="ru-RU"/>
        </w:rPr>
        <w:softHyphen/>
        <w:t>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w:t>
      </w:r>
      <w:r w:rsidRPr="00261C5F">
        <w:rPr>
          <w:rFonts w:eastAsia="Times New Roman" w:cs="Times New Roman"/>
          <w:color w:val="000000"/>
          <w:szCs w:val="24"/>
          <w:lang w:eastAsia="ru-RU"/>
        </w:rPr>
        <w:softHyphen/>
        <w:t>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Итоговая оценка (итоговая аттестация) по предмету складывается из результатов внутренней и внешней оценки. К ре</w:t>
      </w:r>
      <w:r w:rsidRPr="00261C5F">
        <w:rPr>
          <w:rFonts w:eastAsia="Times New Roman" w:cs="Times New Roman"/>
          <w:color w:val="000000"/>
          <w:szCs w:val="24"/>
          <w:lang w:eastAsia="ru-RU"/>
        </w:rPr>
        <w:softHyphen/>
        <w:t>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кумулятивный эффект обучения, обеспечиваю</w:t>
      </w:r>
      <w:r w:rsidRPr="00261C5F">
        <w:rPr>
          <w:rFonts w:eastAsia="Times New Roman" w:cs="Times New Roman"/>
          <w:color w:val="000000"/>
          <w:szCs w:val="24"/>
          <w:lang w:eastAsia="ru-RU"/>
        </w:rPr>
        <w:softHyphen/>
        <w:t>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Итоговая оценка по междисциплинарным программам ставится на основе результатов внутришкольного мониторинга и фиксируется в характеристике учащегося.</w:t>
      </w:r>
    </w:p>
    <w:p w:rsidR="00B378DE" w:rsidRPr="00261C5F" w:rsidRDefault="00B378DE" w:rsidP="008311B7">
      <w:pPr>
        <w:widowControl w:val="0"/>
        <w:tabs>
          <w:tab w:val="left" w:pos="0"/>
        </w:tabs>
        <w:ind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Характеристика готовится на основании:</w:t>
      </w:r>
    </w:p>
    <w:p w:rsidR="00B378DE" w:rsidRPr="00261C5F" w:rsidRDefault="00B378DE" w:rsidP="008311B7">
      <w:pPr>
        <w:widowControl w:val="0"/>
        <w:numPr>
          <w:ilvl w:val="0"/>
          <w:numId w:val="2"/>
        </w:numPr>
        <w:tabs>
          <w:tab w:val="left" w:pos="0"/>
        </w:tabs>
        <w:ind w:left="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объективных показателей образовательных достижений обучающегося на уровне основного образования;</w:t>
      </w:r>
    </w:p>
    <w:p w:rsidR="00B378DE" w:rsidRPr="00261C5F" w:rsidRDefault="00B378DE" w:rsidP="008311B7">
      <w:pPr>
        <w:widowControl w:val="0"/>
        <w:numPr>
          <w:ilvl w:val="0"/>
          <w:numId w:val="2"/>
        </w:numPr>
        <w:tabs>
          <w:tab w:val="left" w:pos="0"/>
        </w:tabs>
        <w:ind w:left="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портфолио выпускника;</w:t>
      </w:r>
    </w:p>
    <w:p w:rsidR="00B378DE" w:rsidRPr="00261C5F" w:rsidRDefault="00B378DE" w:rsidP="008311B7">
      <w:pPr>
        <w:widowControl w:val="0"/>
        <w:numPr>
          <w:ilvl w:val="0"/>
          <w:numId w:val="2"/>
        </w:numPr>
        <w:tabs>
          <w:tab w:val="left" w:pos="0"/>
        </w:tabs>
        <w:ind w:left="0"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экспертных оценок классного руководителя и учителей, обучавших данного выпускника на уровне основного общего образования;</w:t>
      </w:r>
    </w:p>
    <w:p w:rsidR="00B378DE" w:rsidRPr="00261C5F" w:rsidRDefault="00B378DE" w:rsidP="008311B7">
      <w:pPr>
        <w:widowControl w:val="0"/>
        <w:tabs>
          <w:tab w:val="left" w:pos="0"/>
        </w:tabs>
        <w:ind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 характеристике выпускника:</w:t>
      </w:r>
    </w:p>
    <w:p w:rsidR="00B378DE" w:rsidRPr="00261C5F" w:rsidRDefault="00B378DE" w:rsidP="008311B7">
      <w:pPr>
        <w:widowControl w:val="0"/>
        <w:numPr>
          <w:ilvl w:val="0"/>
          <w:numId w:val="2"/>
        </w:numPr>
        <w:tabs>
          <w:tab w:val="left" w:pos="0"/>
        </w:tabs>
        <w:ind w:left="0"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отмечаются образовательные достижения обучающегося по освоению личностных, метапредметных и предметных результатов;</w:t>
      </w:r>
    </w:p>
    <w:p w:rsidR="00B378DE" w:rsidRPr="00261C5F" w:rsidRDefault="00B378DE" w:rsidP="008311B7">
      <w:pPr>
        <w:widowControl w:val="0"/>
        <w:numPr>
          <w:ilvl w:val="0"/>
          <w:numId w:val="2"/>
        </w:numPr>
        <w:tabs>
          <w:tab w:val="left" w:pos="0"/>
        </w:tabs>
        <w:ind w:left="0"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w:t>
      </w:r>
      <w:r w:rsidRPr="00261C5F">
        <w:rPr>
          <w:rFonts w:eastAsia="Times New Roman" w:cs="Times New Roman"/>
          <w:color w:val="000000"/>
          <w:szCs w:val="24"/>
          <w:lang w:eastAsia="ru-RU"/>
        </w:rPr>
        <w:softHyphen/>
        <w:t>меченных образовательных достижений.</w:t>
      </w:r>
    </w:p>
    <w:p w:rsidR="00B378DE" w:rsidRPr="00261C5F" w:rsidRDefault="00B378DE" w:rsidP="008311B7">
      <w:pPr>
        <w:widowControl w:val="0"/>
        <w:tabs>
          <w:tab w:val="left" w:pos="0"/>
        </w:tabs>
        <w:ind w:right="20"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Рекомендации педагогического коллектива по выбору индивидуальной образовательной траектории доводятся до све</w:t>
      </w:r>
      <w:r w:rsidRPr="00261C5F">
        <w:rPr>
          <w:rFonts w:eastAsia="Times New Roman" w:cs="Times New Roman"/>
          <w:color w:val="000000"/>
          <w:szCs w:val="24"/>
          <w:lang w:eastAsia="ru-RU"/>
        </w:rPr>
        <w:softHyphen/>
        <w:t>дения выпускника и его родителей (законных представителей).</w:t>
      </w:r>
    </w:p>
    <w:p w:rsidR="00B378DE"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 соответствии со статусом ФГОС ООО, «независимо от формы получения основного общего образования и формы обучения» этот документ «является основой объективной оценки соответствия установленным требованиям образователь</w:t>
      </w:r>
      <w:r w:rsidRPr="00261C5F">
        <w:rPr>
          <w:rFonts w:eastAsia="Times New Roman" w:cs="Times New Roman"/>
          <w:color w:val="000000"/>
          <w:szCs w:val="24"/>
          <w:lang w:eastAsia="ru-RU"/>
        </w:rPr>
        <w:softHyphen/>
        <w:t>ной деятельности и подготовки обучающихся, освоивших программу основного общего образования». Это означает, что ФГОС задает основные требования к образовательным результатам и средствам оценки их достижения.</w:t>
      </w:r>
    </w:p>
    <w:p w:rsidR="00A93A3A" w:rsidRPr="00261C5F" w:rsidRDefault="00F430CB" w:rsidP="008311B7">
      <w:pPr>
        <w:widowControl w:val="0"/>
        <w:tabs>
          <w:tab w:val="left" w:pos="0"/>
        </w:tabs>
        <w:ind w:right="-1" w:firstLine="709"/>
        <w:jc w:val="both"/>
        <w:rPr>
          <w:rFonts w:eastAsia="Times New Roman" w:cs="Times New Roman"/>
          <w:color w:val="000000"/>
          <w:szCs w:val="24"/>
          <w:lang w:eastAsia="ru-RU"/>
        </w:rPr>
      </w:pPr>
      <w:r>
        <w:rPr>
          <w:rFonts w:eastAsia="Times New Roman" w:cs="Times New Roman"/>
          <w:color w:val="000000"/>
          <w:szCs w:val="24"/>
          <w:lang w:eastAsia="ru-RU"/>
        </w:rPr>
        <w:t xml:space="preserve"> </w:t>
      </w:r>
      <w:r w:rsidR="00A93A3A" w:rsidRPr="00261C5F">
        <w:rPr>
          <w:rFonts w:eastAsia="Times New Roman" w:cs="Times New Roman"/>
          <w:color w:val="000000"/>
          <w:szCs w:val="24"/>
          <w:lang w:eastAsia="ru-RU"/>
        </w:rPr>
        <w:t>Оценка предметных результатов ведётся каждым учителем и регламентируется локально- нормативным  актом «Положение о текущем контроле и промежуточной аттестации учащихся».</w:t>
      </w:r>
    </w:p>
    <w:p w:rsidR="00F25D00" w:rsidRPr="00261C5F" w:rsidRDefault="00F25D00"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В МБОУ «Бичурга – Баишевская СОШ»  при проведении внутришкольных оценочных процедур применяется критериальное оценивание (письмо Минпросвещения от  13.01.2023 № 03-49). Сравнение образовательных достижений учеников с заранее определенными и известными всем участникам образовательного процесса критериями   делает процесс оценивания понятным и повышает объективность оценки.</w:t>
      </w:r>
    </w:p>
    <w:p w:rsidR="00F25D00" w:rsidRPr="00261C5F" w:rsidRDefault="00F25D00"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t xml:space="preserve">Результаты оценки текущих достижений и промежуточной аттестации в МБОУ «Бичурга – Баишевская СОШ» вносятся в электронный журнал. </w:t>
      </w:r>
    </w:p>
    <w:p w:rsidR="00B378DE" w:rsidRPr="00261C5F" w:rsidRDefault="00B378DE" w:rsidP="008311B7">
      <w:pPr>
        <w:widowControl w:val="0"/>
        <w:tabs>
          <w:tab w:val="left" w:pos="0"/>
        </w:tabs>
        <w:ind w:right="-1" w:firstLine="709"/>
        <w:jc w:val="both"/>
        <w:rPr>
          <w:rFonts w:eastAsia="Times New Roman" w:cs="Times New Roman"/>
          <w:color w:val="000000"/>
          <w:szCs w:val="24"/>
          <w:lang w:eastAsia="ru-RU"/>
        </w:rPr>
      </w:pPr>
      <w:r w:rsidRPr="00261C5F">
        <w:rPr>
          <w:rFonts w:eastAsia="Times New Roman" w:cs="Times New Roman"/>
          <w:color w:val="000000"/>
          <w:szCs w:val="24"/>
          <w:lang w:eastAsia="ru-RU"/>
        </w:rPr>
        <w:lastRenderedPageBreak/>
        <w:t>Система оценки достижения планируемых результатов является частью управления качеством образования в МБОУ «Бичурга - Баишевская СОШ». Система оценки призвана способствовать поддержанию единства всей системы образования, обеспечению преемствен</w:t>
      </w:r>
      <w:r w:rsidRPr="00261C5F">
        <w:rPr>
          <w:rFonts w:eastAsia="Times New Roman" w:cs="Times New Roman"/>
          <w:color w:val="000000"/>
          <w:szCs w:val="24"/>
          <w:lang w:eastAsia="ru-RU"/>
        </w:rPr>
        <w:softHyphen/>
        <w:t xml:space="preserve">ности в системе непрерывного образования. Ее основными функциями являются </w:t>
      </w:r>
      <w:r w:rsidRPr="00261C5F">
        <w:rPr>
          <w:rFonts w:eastAsia="Times New Roman" w:cs="Times New Roman"/>
          <w:i/>
          <w:iCs/>
          <w:color w:val="000000"/>
          <w:szCs w:val="24"/>
          <w:shd w:val="clear" w:color="auto" w:fill="FFFFFF"/>
          <w:lang w:eastAsia="ru-RU"/>
        </w:rPr>
        <w:t xml:space="preserve">ориентация образовательного процесса </w:t>
      </w:r>
      <w:r w:rsidRPr="00261C5F">
        <w:rPr>
          <w:rFonts w:eastAsia="Times New Roman" w:cs="Times New Roman"/>
          <w:color w:val="000000"/>
          <w:szCs w:val="24"/>
          <w:lang w:eastAsia="ru-RU"/>
        </w:rPr>
        <w:t xml:space="preserve">на достижение планируемых результатов освоения основной образовательной программы основного общего образования и обеспечение эффективной </w:t>
      </w:r>
      <w:r w:rsidRPr="00261C5F">
        <w:rPr>
          <w:rFonts w:eastAsia="Times New Roman" w:cs="Times New Roman"/>
          <w:i/>
          <w:iCs/>
          <w:color w:val="000000"/>
          <w:szCs w:val="24"/>
          <w:shd w:val="clear" w:color="auto" w:fill="FFFFFF"/>
          <w:lang w:eastAsia="ru-RU"/>
        </w:rPr>
        <w:t>«обратной связи»,</w:t>
      </w:r>
      <w:r w:rsidRPr="00261C5F">
        <w:rPr>
          <w:rFonts w:eastAsia="Times New Roman" w:cs="Times New Roman"/>
          <w:color w:val="000000"/>
          <w:szCs w:val="24"/>
          <w:lang w:eastAsia="ru-RU"/>
        </w:rPr>
        <w:t xml:space="preserve"> позволяющей осуществлять </w:t>
      </w:r>
      <w:r w:rsidRPr="00261C5F">
        <w:rPr>
          <w:rFonts w:eastAsia="Times New Roman" w:cs="Times New Roman"/>
          <w:i/>
          <w:iCs/>
          <w:color w:val="000000"/>
          <w:szCs w:val="24"/>
          <w:shd w:val="clear" w:color="auto" w:fill="FFFFFF"/>
          <w:lang w:eastAsia="ru-RU"/>
        </w:rPr>
        <w:t>управление образовательным процессом.</w:t>
      </w:r>
    </w:p>
    <w:p w:rsidR="00C13E04" w:rsidRDefault="00C13E04" w:rsidP="008311B7">
      <w:pPr>
        <w:keepNext/>
        <w:keepLines/>
        <w:widowControl w:val="0"/>
        <w:tabs>
          <w:tab w:val="left" w:pos="0"/>
          <w:tab w:val="left" w:pos="9355"/>
        </w:tabs>
        <w:ind w:right="-1" w:firstLine="709"/>
        <w:jc w:val="center"/>
        <w:outlineLvl w:val="1"/>
        <w:rPr>
          <w:rFonts w:eastAsia="Times New Roman" w:cs="Times New Roman"/>
          <w:b/>
          <w:bCs/>
          <w:szCs w:val="24"/>
        </w:rPr>
      </w:pPr>
      <w:bookmarkStart w:id="5" w:name="bookmark12"/>
    </w:p>
    <w:p w:rsidR="00B378DE" w:rsidRPr="00261C5F" w:rsidRDefault="00B378DE" w:rsidP="008311B7">
      <w:pPr>
        <w:keepNext/>
        <w:keepLines/>
        <w:widowControl w:val="0"/>
        <w:tabs>
          <w:tab w:val="left" w:pos="0"/>
          <w:tab w:val="left" w:pos="9355"/>
        </w:tabs>
        <w:ind w:right="-1" w:firstLine="709"/>
        <w:jc w:val="center"/>
        <w:outlineLvl w:val="1"/>
        <w:rPr>
          <w:rFonts w:eastAsia="Times New Roman" w:cs="Times New Roman"/>
          <w:b/>
          <w:bCs/>
          <w:szCs w:val="24"/>
        </w:rPr>
      </w:pPr>
      <w:r w:rsidRPr="00261C5F">
        <w:rPr>
          <w:rFonts w:eastAsia="Times New Roman" w:cs="Times New Roman"/>
          <w:b/>
          <w:bCs/>
          <w:szCs w:val="24"/>
        </w:rPr>
        <w:t>2.СОДЕРЖАТЕЛЬНЫЙ РАЗДЕЛ</w:t>
      </w:r>
      <w:bookmarkEnd w:id="5"/>
    </w:p>
    <w:p w:rsidR="00B378DE" w:rsidRPr="00261C5F" w:rsidRDefault="00B378DE" w:rsidP="008311B7">
      <w:pPr>
        <w:keepNext/>
        <w:keepLines/>
        <w:widowControl w:val="0"/>
        <w:tabs>
          <w:tab w:val="left" w:pos="0"/>
          <w:tab w:val="left" w:pos="9355"/>
        </w:tabs>
        <w:ind w:right="-1" w:firstLine="709"/>
        <w:jc w:val="center"/>
        <w:outlineLvl w:val="1"/>
        <w:rPr>
          <w:rFonts w:eastAsia="Times New Roman" w:cs="Times New Roman"/>
          <w:b/>
          <w:bCs/>
          <w:szCs w:val="24"/>
        </w:rPr>
      </w:pPr>
      <w:r w:rsidRPr="00261C5F">
        <w:rPr>
          <w:rFonts w:eastAsia="Times New Roman" w:cs="Times New Roman"/>
          <w:b/>
          <w:bCs/>
          <w:szCs w:val="24"/>
        </w:rPr>
        <w:t>2.1.Рабочие программы учебных предметов, учебных курсов</w:t>
      </w:r>
      <w:r w:rsidR="00F430CB">
        <w:rPr>
          <w:rFonts w:eastAsia="Times New Roman" w:cs="Times New Roman"/>
          <w:b/>
          <w:bCs/>
          <w:szCs w:val="24"/>
        </w:rPr>
        <w:t xml:space="preserve">, </w:t>
      </w:r>
      <w:r w:rsidRPr="00261C5F">
        <w:rPr>
          <w:rFonts w:eastAsia="Times New Roman" w:cs="Times New Roman"/>
          <w:b/>
          <w:bCs/>
          <w:szCs w:val="24"/>
        </w:rPr>
        <w:t xml:space="preserve"> учебных модулей</w:t>
      </w:r>
      <w:r w:rsidR="00F430CB">
        <w:rPr>
          <w:rFonts w:eastAsia="Times New Roman" w:cs="Times New Roman"/>
          <w:b/>
          <w:bCs/>
          <w:szCs w:val="24"/>
        </w:rPr>
        <w:t>, курсов внеурочной деятельности</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Рабочие программы учебных предметов, учебных курсов</w:t>
      </w:r>
      <w:r w:rsidR="00F430CB">
        <w:rPr>
          <w:rFonts w:eastAsiaTheme="minorEastAsia" w:cs="Times New Roman"/>
          <w:szCs w:val="24"/>
          <w:lang w:eastAsia="ru-RU"/>
        </w:rPr>
        <w:t>,</w:t>
      </w:r>
      <w:r w:rsidRPr="00261C5F">
        <w:rPr>
          <w:rFonts w:eastAsiaTheme="minorEastAsia" w:cs="Times New Roman"/>
          <w:szCs w:val="24"/>
          <w:lang w:eastAsia="ru-RU"/>
        </w:rPr>
        <w:t xml:space="preserve"> учебных модулей</w:t>
      </w:r>
      <w:r w:rsidR="00F430CB">
        <w:rPr>
          <w:rFonts w:eastAsiaTheme="minorEastAsia" w:cs="Times New Roman"/>
          <w:szCs w:val="24"/>
          <w:lang w:eastAsia="ru-RU"/>
        </w:rPr>
        <w:t xml:space="preserve">, курсов </w:t>
      </w:r>
      <w:r w:rsidR="00F430CB" w:rsidRPr="00261C5F">
        <w:rPr>
          <w:rFonts w:eastAsiaTheme="minorEastAsia" w:cs="Times New Roman"/>
          <w:szCs w:val="24"/>
          <w:lang w:eastAsia="ru-RU"/>
        </w:rPr>
        <w:t xml:space="preserve">внеурочной деятельности, </w:t>
      </w:r>
      <w:r w:rsidRPr="00261C5F">
        <w:rPr>
          <w:rFonts w:eastAsiaTheme="minorEastAsia" w:cs="Times New Roman"/>
          <w:szCs w:val="24"/>
          <w:lang w:eastAsia="ru-RU"/>
        </w:rPr>
        <w:t>обеспечивают достижение планируемых результатов освоения программы основного общего образования и разработаны на основе требований ФГОС к результатам освоения программы основного общего образования.</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Рабочие программы учебных предметов, учебных курсов</w:t>
      </w:r>
      <w:r w:rsidR="00F430CB">
        <w:rPr>
          <w:rFonts w:eastAsiaTheme="minorEastAsia" w:cs="Times New Roman"/>
          <w:szCs w:val="24"/>
          <w:lang w:eastAsia="ru-RU"/>
        </w:rPr>
        <w:t xml:space="preserve">, </w:t>
      </w:r>
      <w:r w:rsidRPr="00261C5F">
        <w:rPr>
          <w:rFonts w:eastAsiaTheme="minorEastAsia" w:cs="Times New Roman"/>
          <w:szCs w:val="24"/>
          <w:lang w:eastAsia="ru-RU"/>
        </w:rPr>
        <w:t xml:space="preserve"> </w:t>
      </w:r>
      <w:r w:rsidR="00F430CB" w:rsidRPr="00F430CB">
        <w:rPr>
          <w:rFonts w:eastAsiaTheme="minorEastAsia" w:cs="Times New Roman"/>
          <w:szCs w:val="24"/>
          <w:lang w:eastAsia="ru-RU"/>
        </w:rPr>
        <w:t>учебных модулей, курсов внеурочной деятельности</w:t>
      </w:r>
      <w:r w:rsidRPr="00261C5F">
        <w:rPr>
          <w:rFonts w:eastAsiaTheme="minorEastAsia" w:cs="Times New Roman"/>
          <w:szCs w:val="24"/>
          <w:lang w:eastAsia="ru-RU"/>
        </w:rPr>
        <w:t xml:space="preserve"> включают: </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 содержание учебного предмета, учебного курса</w:t>
      </w:r>
      <w:r w:rsidR="00F430CB">
        <w:rPr>
          <w:rFonts w:eastAsiaTheme="minorEastAsia" w:cs="Times New Roman"/>
          <w:szCs w:val="24"/>
          <w:lang w:eastAsia="ru-RU"/>
        </w:rPr>
        <w:t>,</w:t>
      </w:r>
      <w:r w:rsidRPr="00261C5F">
        <w:rPr>
          <w:rFonts w:eastAsiaTheme="minorEastAsia" w:cs="Times New Roman"/>
          <w:szCs w:val="24"/>
          <w:lang w:eastAsia="ru-RU"/>
        </w:rPr>
        <w:t xml:space="preserve"> </w:t>
      </w:r>
      <w:r w:rsidR="00F430CB">
        <w:rPr>
          <w:rFonts w:eastAsiaTheme="minorEastAsia" w:cs="Times New Roman"/>
          <w:szCs w:val="24"/>
          <w:lang w:eastAsia="ru-RU"/>
        </w:rPr>
        <w:t xml:space="preserve"> </w:t>
      </w:r>
      <w:r w:rsidRPr="00261C5F">
        <w:rPr>
          <w:rFonts w:eastAsiaTheme="minorEastAsia" w:cs="Times New Roman"/>
          <w:szCs w:val="24"/>
          <w:lang w:eastAsia="ru-RU"/>
        </w:rPr>
        <w:t>учебного модуля</w:t>
      </w:r>
      <w:r w:rsidR="00F430CB">
        <w:rPr>
          <w:rFonts w:eastAsiaTheme="minorEastAsia" w:cs="Times New Roman"/>
          <w:szCs w:val="24"/>
          <w:lang w:eastAsia="ru-RU"/>
        </w:rPr>
        <w:t xml:space="preserve">, </w:t>
      </w:r>
      <w:r w:rsidR="004729DD">
        <w:rPr>
          <w:rFonts w:eastAsiaTheme="minorEastAsia" w:cs="Times New Roman"/>
          <w:szCs w:val="24"/>
          <w:lang w:eastAsia="ru-RU"/>
        </w:rPr>
        <w:t>курса</w:t>
      </w:r>
      <w:r w:rsidR="00F430CB" w:rsidRPr="00F430CB">
        <w:rPr>
          <w:rFonts w:eastAsiaTheme="minorEastAsia" w:cs="Times New Roman"/>
          <w:szCs w:val="24"/>
          <w:lang w:eastAsia="ru-RU"/>
        </w:rPr>
        <w:t xml:space="preserve"> внеурочной деятельности</w:t>
      </w:r>
      <w:r w:rsidRPr="00261C5F">
        <w:rPr>
          <w:rFonts w:eastAsiaTheme="minorEastAsia" w:cs="Times New Roman"/>
          <w:szCs w:val="24"/>
          <w:lang w:eastAsia="ru-RU"/>
        </w:rPr>
        <w:t xml:space="preserve">; </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 планируемые результаты освоения учебного предмета, учебного курса</w:t>
      </w:r>
      <w:r w:rsidR="004729DD">
        <w:rPr>
          <w:rFonts w:eastAsiaTheme="minorEastAsia" w:cs="Times New Roman"/>
          <w:szCs w:val="24"/>
          <w:lang w:eastAsia="ru-RU"/>
        </w:rPr>
        <w:t xml:space="preserve">, учебного модуля, курса </w:t>
      </w:r>
      <w:r w:rsidRPr="00261C5F">
        <w:rPr>
          <w:rFonts w:eastAsiaTheme="minorEastAsia" w:cs="Times New Roman"/>
          <w:szCs w:val="24"/>
          <w:lang w:eastAsia="ru-RU"/>
        </w:rPr>
        <w:t>внеурочной деятельности</w:t>
      </w:r>
      <w:r w:rsidR="004729DD">
        <w:rPr>
          <w:rFonts w:eastAsiaTheme="minorEastAsia" w:cs="Times New Roman"/>
          <w:szCs w:val="24"/>
          <w:lang w:eastAsia="ru-RU"/>
        </w:rPr>
        <w:t>;</w:t>
      </w:r>
      <w:r w:rsidRPr="00261C5F">
        <w:rPr>
          <w:rFonts w:eastAsiaTheme="minorEastAsia" w:cs="Times New Roman"/>
          <w:szCs w:val="24"/>
          <w:lang w:eastAsia="ru-RU"/>
        </w:rPr>
        <w:t xml:space="preserve"> </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 тематическое планирование с указанием количества академических часов, отводимых на освоение каждой темы учебного предмета, учебного курса</w:t>
      </w:r>
      <w:r w:rsidR="004729DD">
        <w:rPr>
          <w:rFonts w:eastAsiaTheme="minorEastAsia" w:cs="Times New Roman"/>
          <w:szCs w:val="24"/>
          <w:lang w:eastAsia="ru-RU"/>
        </w:rPr>
        <w:t xml:space="preserve">, учебного модуля, курса </w:t>
      </w:r>
      <w:r w:rsidRPr="00261C5F">
        <w:rPr>
          <w:rFonts w:eastAsiaTheme="minorEastAsia" w:cs="Times New Roman"/>
          <w:szCs w:val="24"/>
          <w:lang w:eastAsia="ru-RU"/>
        </w:rPr>
        <w:t xml:space="preserve">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 xml:space="preserve">Рабочие программы учебных курсов внеурочной деятельности содержат указание на </w:t>
      </w:r>
      <w:r w:rsidRPr="00261C5F">
        <w:rPr>
          <w:rFonts w:eastAsiaTheme="minorEastAsia" w:cs="Times New Roman"/>
          <w:i/>
          <w:szCs w:val="24"/>
          <w:lang w:eastAsia="ru-RU"/>
        </w:rPr>
        <w:t xml:space="preserve">форму </w:t>
      </w:r>
      <w:r w:rsidRPr="00261C5F">
        <w:rPr>
          <w:rFonts w:eastAsiaTheme="minorEastAsia" w:cs="Times New Roman"/>
          <w:szCs w:val="24"/>
          <w:lang w:eastAsia="ru-RU"/>
        </w:rPr>
        <w:t>проведения занятий.</w:t>
      </w:r>
    </w:p>
    <w:p w:rsidR="00B378DE" w:rsidRPr="00261C5F" w:rsidRDefault="00B378DE" w:rsidP="008311B7">
      <w:pPr>
        <w:ind w:firstLine="709"/>
        <w:jc w:val="both"/>
        <w:rPr>
          <w:rFonts w:eastAsiaTheme="minorEastAsia" w:cs="Times New Roman"/>
          <w:szCs w:val="24"/>
          <w:lang w:eastAsia="ru-RU"/>
        </w:rPr>
      </w:pPr>
      <w:r w:rsidRPr="00261C5F">
        <w:rPr>
          <w:rFonts w:eastAsiaTheme="minorEastAsia" w:cs="Times New Roman"/>
          <w:szCs w:val="24"/>
          <w:lang w:eastAsia="ru-RU"/>
        </w:rPr>
        <w:t>Рабочие программы учебных предметов, учебных курсов</w:t>
      </w:r>
      <w:r w:rsidR="004729DD">
        <w:rPr>
          <w:rFonts w:eastAsiaTheme="minorEastAsia" w:cs="Times New Roman"/>
          <w:szCs w:val="24"/>
          <w:lang w:eastAsia="ru-RU"/>
        </w:rPr>
        <w:t xml:space="preserve">, учебных модулей, курсов </w:t>
      </w:r>
      <w:r w:rsidRPr="00261C5F">
        <w:rPr>
          <w:rFonts w:eastAsiaTheme="minorEastAsia" w:cs="Times New Roman"/>
          <w:szCs w:val="24"/>
          <w:lang w:eastAsia="ru-RU"/>
        </w:rPr>
        <w:t xml:space="preserve"> внеурочно</w:t>
      </w:r>
      <w:r w:rsidR="004729DD">
        <w:rPr>
          <w:rFonts w:eastAsiaTheme="minorEastAsia" w:cs="Times New Roman"/>
          <w:szCs w:val="24"/>
          <w:lang w:eastAsia="ru-RU"/>
        </w:rPr>
        <w:t>й деятельности</w:t>
      </w:r>
      <w:r w:rsidRPr="00261C5F">
        <w:rPr>
          <w:rFonts w:eastAsiaTheme="minorEastAsia" w:cs="Times New Roman"/>
          <w:szCs w:val="24"/>
          <w:lang w:eastAsia="ru-RU"/>
        </w:rPr>
        <w:t xml:space="preserve"> формируются с учетом рабочей программы воспитания.</w:t>
      </w:r>
    </w:p>
    <w:p w:rsidR="00314F89" w:rsidRPr="00407496" w:rsidRDefault="00314F89" w:rsidP="00314F89">
      <w:pPr>
        <w:ind w:firstLine="689"/>
        <w:contextualSpacing/>
        <w:jc w:val="both"/>
        <w:rPr>
          <w:rFonts w:eastAsia="Times New Roman" w:cs="Times New Roman"/>
          <w:color w:val="000000"/>
          <w:szCs w:val="24"/>
          <w:lang w:eastAsia="ru-RU"/>
        </w:rPr>
      </w:pPr>
      <w:r w:rsidRPr="00407496">
        <w:rPr>
          <w:rFonts w:eastAsia="Times New Roman" w:cs="Times New Roman"/>
          <w:color w:val="000000"/>
          <w:szCs w:val="24"/>
          <w:lang w:eastAsia="ru-RU"/>
        </w:rPr>
        <w:t xml:space="preserve">В качестве рабочих программ по учебным предметам  применяются </w:t>
      </w:r>
      <w:r w:rsidRPr="00407496">
        <w:rPr>
          <w:rFonts w:eastAsia="Times New Roman" w:cs="Times New Roman"/>
          <w:b/>
          <w:i/>
          <w:color w:val="000000"/>
          <w:szCs w:val="24"/>
          <w:lang w:eastAsia="ru-RU"/>
        </w:rPr>
        <w:t>федеральные рабочие программы</w:t>
      </w:r>
      <w:r w:rsidRPr="00407496">
        <w:rPr>
          <w:rFonts w:eastAsia="Times New Roman" w:cs="Times New Roman"/>
          <w:color w:val="000000"/>
          <w:szCs w:val="24"/>
          <w:lang w:eastAsia="ru-RU"/>
        </w:rPr>
        <w:t xml:space="preserve"> по соответствующим учебным предметам из федеральной образовательной программы </w:t>
      </w:r>
      <w:r>
        <w:rPr>
          <w:rFonts w:eastAsia="Times New Roman" w:cs="Times New Roman"/>
          <w:color w:val="000000"/>
          <w:szCs w:val="24"/>
          <w:lang w:eastAsia="ru-RU"/>
        </w:rPr>
        <w:t>основного</w:t>
      </w:r>
      <w:r w:rsidRPr="00407496">
        <w:rPr>
          <w:rFonts w:eastAsia="Times New Roman" w:cs="Times New Roman"/>
          <w:color w:val="000000"/>
          <w:szCs w:val="24"/>
          <w:lang w:eastAsia="ru-RU"/>
        </w:rPr>
        <w:t xml:space="preserve"> общего образования, утвержденной приказом Минпросвещения России от 18.05.2023 № 37</w:t>
      </w:r>
      <w:r>
        <w:rPr>
          <w:rFonts w:eastAsia="Times New Roman" w:cs="Times New Roman"/>
          <w:color w:val="000000"/>
          <w:szCs w:val="24"/>
          <w:lang w:eastAsia="ru-RU"/>
        </w:rPr>
        <w:t>1</w:t>
      </w:r>
      <w:r w:rsidRPr="00407496">
        <w:rPr>
          <w:rFonts w:eastAsia="Times New Roman" w:cs="Times New Roman"/>
          <w:color w:val="000000"/>
          <w:szCs w:val="24"/>
          <w:lang w:eastAsia="ru-RU"/>
        </w:rPr>
        <w:t xml:space="preserve"> (с изменениями и дополнениями).</w:t>
      </w:r>
    </w:p>
    <w:p w:rsidR="00314F89" w:rsidRPr="00407496" w:rsidRDefault="00314F89" w:rsidP="00314F89">
      <w:pPr>
        <w:keepNext/>
        <w:keepLines/>
        <w:ind w:firstLine="708"/>
        <w:jc w:val="both"/>
        <w:outlineLvl w:val="0"/>
        <w:rPr>
          <w:rFonts w:eastAsia="SchoolBookSanPin" w:cs="Times New Roman"/>
          <w:szCs w:val="24"/>
        </w:rPr>
      </w:pPr>
      <w:r w:rsidRPr="00407496">
        <w:rPr>
          <w:rFonts w:eastAsia="SchoolBookSanPin" w:cs="Times New Roman"/>
          <w:szCs w:val="24"/>
        </w:rPr>
        <w:t xml:space="preserve">Рабочие программы по </w:t>
      </w:r>
      <w:r>
        <w:rPr>
          <w:rFonts w:eastAsia="SchoolBookSanPin" w:cs="Times New Roman"/>
          <w:szCs w:val="24"/>
        </w:rPr>
        <w:t xml:space="preserve">учебным </w:t>
      </w:r>
      <w:r w:rsidRPr="00407496">
        <w:rPr>
          <w:rFonts w:eastAsia="SchoolBookSanPin" w:cs="Times New Roman"/>
          <w:szCs w:val="24"/>
        </w:rPr>
        <w:t>предметам разрабатываются учителями в конструкторе РП (</w:t>
      </w:r>
      <w:hyperlink r:id="rId44" w:history="1">
        <w:r w:rsidRPr="00407496">
          <w:rPr>
            <w:rFonts w:eastAsia="SchoolBookSanPin" w:cs="Times New Roman"/>
            <w:color w:val="0000FF" w:themeColor="hyperlink"/>
            <w:szCs w:val="24"/>
            <w:u w:val="single"/>
          </w:rPr>
          <w:t>https://edsoo.ru/konstruktor-rabochih-programm/</w:t>
        </w:r>
      </w:hyperlink>
      <w:r w:rsidRPr="00407496">
        <w:rPr>
          <w:rFonts w:eastAsia="SchoolBookSanPin" w:cs="Times New Roman"/>
          <w:szCs w:val="24"/>
        </w:rPr>
        <w:t>) и размещаются на сайте образовательной организации (</w:t>
      </w:r>
      <w:hyperlink r:id="rId45" w:history="1">
        <w:r w:rsidRPr="00407496">
          <w:rPr>
            <w:rFonts w:eastAsia="SchoolBookSanPin" w:cs="Times New Roman"/>
            <w:color w:val="0000FF" w:themeColor="hyperlink"/>
            <w:szCs w:val="24"/>
            <w:u w:val="single"/>
          </w:rPr>
          <w:t>https://bichbaish-shemur.edu21.cap.ru/info/obrazovanie</w:t>
        </w:r>
      </w:hyperlink>
      <w:r w:rsidRPr="00407496">
        <w:rPr>
          <w:rFonts w:eastAsia="SchoolBookSanPin" w:cs="Times New Roman"/>
          <w:szCs w:val="24"/>
        </w:rPr>
        <w:t>)</w:t>
      </w:r>
      <w:r>
        <w:rPr>
          <w:rFonts w:eastAsia="SchoolBookSanPin" w:cs="Times New Roman"/>
          <w:szCs w:val="24"/>
        </w:rPr>
        <w:t>.</w:t>
      </w:r>
    </w:p>
    <w:p w:rsidR="00261C5F" w:rsidRPr="00261C5F" w:rsidRDefault="00261C5F" w:rsidP="008311B7">
      <w:pPr>
        <w:widowControl w:val="0"/>
        <w:tabs>
          <w:tab w:val="left" w:pos="0"/>
        </w:tabs>
        <w:ind w:firstLine="709"/>
        <w:jc w:val="both"/>
        <w:rPr>
          <w:rFonts w:eastAsia="Courier New" w:cs="Times New Roman"/>
          <w:b/>
          <w:color w:val="000000"/>
          <w:szCs w:val="24"/>
          <w:lang w:eastAsia="ru-RU" w:bidi="ru-RU"/>
        </w:rPr>
      </w:pPr>
      <w:r>
        <w:rPr>
          <w:rFonts w:eastAsia="Courier New" w:cs="Times New Roman"/>
          <w:color w:val="000000"/>
          <w:szCs w:val="24"/>
          <w:lang w:eastAsia="ru-RU" w:bidi="ru-RU"/>
        </w:rPr>
        <w:t>Содержание и планируемые результаты р</w:t>
      </w:r>
      <w:r w:rsidRPr="00261C5F">
        <w:rPr>
          <w:rFonts w:eastAsia="Courier New" w:cs="Times New Roman"/>
          <w:color w:val="000000"/>
          <w:szCs w:val="24"/>
          <w:lang w:eastAsia="ru-RU" w:bidi="ru-RU"/>
        </w:rPr>
        <w:t>абочи</w:t>
      </w:r>
      <w:r>
        <w:rPr>
          <w:rFonts w:eastAsia="Courier New" w:cs="Times New Roman"/>
          <w:color w:val="000000"/>
          <w:szCs w:val="24"/>
          <w:lang w:eastAsia="ru-RU" w:bidi="ru-RU"/>
        </w:rPr>
        <w:t>х</w:t>
      </w:r>
      <w:r w:rsidR="00314F89">
        <w:rPr>
          <w:rFonts w:eastAsia="Courier New" w:cs="Times New Roman"/>
          <w:color w:val="000000"/>
          <w:szCs w:val="24"/>
          <w:lang w:eastAsia="ru-RU" w:bidi="ru-RU"/>
        </w:rPr>
        <w:t xml:space="preserve"> программ учебных предметов</w:t>
      </w:r>
      <w:r w:rsidRPr="00261C5F">
        <w:rPr>
          <w:rFonts w:eastAsia="Courier New" w:cs="Times New Roman"/>
          <w:color w:val="000000"/>
          <w:szCs w:val="24"/>
          <w:lang w:eastAsia="ru-RU" w:bidi="ru-RU"/>
        </w:rPr>
        <w:t xml:space="preserve"> </w:t>
      </w:r>
      <w:r>
        <w:rPr>
          <w:rFonts w:eastAsia="Courier New" w:cs="Times New Roman"/>
          <w:color w:val="000000"/>
          <w:szCs w:val="24"/>
          <w:lang w:eastAsia="ru-RU" w:bidi="ru-RU"/>
        </w:rPr>
        <w:t xml:space="preserve">не ниже </w:t>
      </w:r>
      <w:r w:rsidRPr="00261C5F">
        <w:rPr>
          <w:rFonts w:eastAsia="Courier New" w:cs="Times New Roman"/>
          <w:b/>
          <w:color w:val="000000"/>
          <w:szCs w:val="24"/>
          <w:lang w:eastAsia="ru-RU" w:bidi="ru-RU"/>
        </w:rPr>
        <w:t>федеральных рабочих программ.</w:t>
      </w:r>
    </w:p>
    <w:p w:rsidR="00261C5F" w:rsidRDefault="001C271A" w:rsidP="008311B7">
      <w:pPr>
        <w:widowControl w:val="0"/>
        <w:tabs>
          <w:tab w:val="left" w:pos="0"/>
        </w:tabs>
        <w:ind w:firstLine="709"/>
        <w:jc w:val="both"/>
        <w:rPr>
          <w:rFonts w:eastAsia="Courier New" w:cs="Times New Roman"/>
          <w:color w:val="000000"/>
          <w:szCs w:val="24"/>
          <w:lang w:eastAsia="ru-RU" w:bidi="ru-RU"/>
        </w:rPr>
      </w:pPr>
      <w:r>
        <w:rPr>
          <w:rFonts w:eastAsia="Courier New" w:cs="Times New Roman"/>
          <w:color w:val="000000"/>
          <w:szCs w:val="24"/>
          <w:lang w:eastAsia="ru-RU" w:bidi="ru-RU"/>
        </w:rPr>
        <w:t xml:space="preserve">Рабочие программы </w:t>
      </w:r>
      <w:r w:rsidR="00314F89">
        <w:rPr>
          <w:rFonts w:eastAsia="Courier New" w:cs="Times New Roman"/>
          <w:color w:val="000000"/>
          <w:szCs w:val="24"/>
          <w:lang w:eastAsia="ru-RU" w:bidi="ru-RU"/>
        </w:rPr>
        <w:t xml:space="preserve">учебных </w:t>
      </w:r>
      <w:r w:rsidR="004328A0">
        <w:rPr>
          <w:rFonts w:eastAsia="Courier New" w:cs="Times New Roman"/>
          <w:color w:val="000000"/>
          <w:szCs w:val="24"/>
          <w:lang w:eastAsia="ru-RU" w:bidi="ru-RU"/>
        </w:rPr>
        <w:t xml:space="preserve">предметов, </w:t>
      </w:r>
      <w:r>
        <w:rPr>
          <w:rFonts w:eastAsia="Courier New" w:cs="Times New Roman"/>
          <w:color w:val="000000"/>
          <w:szCs w:val="24"/>
          <w:lang w:eastAsia="ru-RU" w:bidi="ru-RU"/>
        </w:rPr>
        <w:t xml:space="preserve">курсов </w:t>
      </w:r>
      <w:r w:rsidRPr="00261C5F">
        <w:rPr>
          <w:rFonts w:eastAsia="Courier New" w:cs="Times New Roman"/>
          <w:color w:val="000000"/>
          <w:szCs w:val="24"/>
          <w:lang w:eastAsia="ru-RU" w:bidi="ru-RU"/>
        </w:rPr>
        <w:t>внеурочной деятельности</w:t>
      </w:r>
      <w:r>
        <w:rPr>
          <w:rFonts w:eastAsia="Courier New" w:cs="Times New Roman"/>
          <w:color w:val="000000"/>
          <w:szCs w:val="24"/>
          <w:lang w:eastAsia="ru-RU" w:bidi="ru-RU"/>
        </w:rPr>
        <w:t xml:space="preserve"> </w:t>
      </w:r>
      <w:r w:rsidR="004328A0">
        <w:rPr>
          <w:rFonts w:eastAsia="Courier New" w:cs="Times New Roman"/>
          <w:color w:val="000000"/>
          <w:szCs w:val="24"/>
          <w:lang w:eastAsia="ru-RU" w:bidi="ru-RU"/>
        </w:rPr>
        <w:t xml:space="preserve">вынесены приложением к ООП ООО и размещены </w:t>
      </w:r>
      <w:r w:rsidR="00314F89">
        <w:rPr>
          <w:rFonts w:eastAsia="Courier New" w:cs="Times New Roman"/>
          <w:color w:val="000000"/>
          <w:szCs w:val="24"/>
          <w:lang w:eastAsia="ru-RU" w:bidi="ru-RU"/>
        </w:rPr>
        <w:t xml:space="preserve"> на сайте </w:t>
      </w:r>
      <w:r w:rsidR="004328A0">
        <w:rPr>
          <w:rFonts w:eastAsia="Courier New" w:cs="Times New Roman"/>
          <w:color w:val="000000"/>
          <w:szCs w:val="24"/>
          <w:lang w:eastAsia="ru-RU" w:bidi="ru-RU"/>
        </w:rPr>
        <w:t>МБОУ «Бичурга- Баишевская СОШ»</w:t>
      </w:r>
      <w:r w:rsidR="00314F89">
        <w:rPr>
          <w:rFonts w:eastAsia="Courier New" w:cs="Times New Roman"/>
          <w:color w:val="000000"/>
          <w:szCs w:val="24"/>
          <w:lang w:eastAsia="ru-RU" w:bidi="ru-RU"/>
        </w:rPr>
        <w:t xml:space="preserve"> </w:t>
      </w:r>
      <w:r w:rsidR="00314F89" w:rsidRPr="00314F89">
        <w:rPr>
          <w:rFonts w:eastAsia="Courier New" w:cs="Times New Roman"/>
          <w:color w:val="000000"/>
          <w:szCs w:val="24"/>
          <w:lang w:eastAsia="ru-RU" w:bidi="ru-RU"/>
        </w:rPr>
        <w:t>(</w:t>
      </w:r>
      <w:hyperlink r:id="rId46" w:history="1">
        <w:r w:rsidR="00314F89" w:rsidRPr="00A560E2">
          <w:rPr>
            <w:rStyle w:val="af4"/>
            <w:rFonts w:eastAsia="Courier New" w:cs="Times New Roman"/>
            <w:szCs w:val="24"/>
            <w:lang w:eastAsia="ru-RU" w:bidi="ru-RU"/>
          </w:rPr>
          <w:t>https://bichbaish-shemur.edu21.cap.ru/info/obrazovanie</w:t>
        </w:r>
      </w:hyperlink>
      <w:r w:rsidR="00314F89">
        <w:rPr>
          <w:rFonts w:eastAsia="Courier New" w:cs="Times New Roman"/>
          <w:color w:val="000000"/>
          <w:szCs w:val="24"/>
          <w:lang w:eastAsia="ru-RU" w:bidi="ru-RU"/>
        </w:rPr>
        <w:t xml:space="preserve"> </w:t>
      </w:r>
      <w:r w:rsidR="00314F89" w:rsidRPr="00314F89">
        <w:rPr>
          <w:rFonts w:eastAsia="Courier New" w:cs="Times New Roman"/>
          <w:color w:val="000000"/>
          <w:szCs w:val="24"/>
          <w:lang w:eastAsia="ru-RU" w:bidi="ru-RU"/>
        </w:rPr>
        <w:t>).</w:t>
      </w:r>
    </w:p>
    <w:p w:rsidR="00B15EA4" w:rsidRDefault="00B15EA4" w:rsidP="008311B7">
      <w:pPr>
        <w:widowControl w:val="0"/>
        <w:tabs>
          <w:tab w:val="left" w:pos="0"/>
        </w:tabs>
        <w:ind w:firstLine="709"/>
        <w:jc w:val="both"/>
        <w:rPr>
          <w:rFonts w:eastAsia="Courier New" w:cs="Times New Roman"/>
          <w:b/>
          <w:color w:val="000000"/>
          <w:szCs w:val="24"/>
          <w:lang w:eastAsia="ru-RU" w:bidi="ru-RU"/>
        </w:rPr>
      </w:pPr>
    </w:p>
    <w:p w:rsidR="0040487B" w:rsidRPr="00C42480" w:rsidRDefault="0040487B" w:rsidP="008311B7">
      <w:pPr>
        <w:ind w:firstLine="709"/>
        <w:jc w:val="both"/>
        <w:rPr>
          <w:rFonts w:cs="Times New Roman"/>
          <w:szCs w:val="24"/>
        </w:rPr>
      </w:pPr>
    </w:p>
    <w:p w:rsidR="00B378DE" w:rsidRPr="00E921CA" w:rsidRDefault="00B378DE" w:rsidP="008311B7">
      <w:pPr>
        <w:keepNext/>
        <w:keepLines/>
        <w:widowControl w:val="0"/>
        <w:tabs>
          <w:tab w:val="left" w:pos="0"/>
          <w:tab w:val="left" w:pos="9355"/>
        </w:tabs>
        <w:ind w:right="-1" w:firstLine="709"/>
        <w:jc w:val="center"/>
        <w:outlineLvl w:val="4"/>
        <w:rPr>
          <w:rFonts w:eastAsia="Times New Roman" w:cs="Times New Roman"/>
          <w:b/>
          <w:szCs w:val="24"/>
        </w:rPr>
      </w:pPr>
      <w:bookmarkStart w:id="6" w:name="bookmark463"/>
      <w:r w:rsidRPr="00E921CA">
        <w:rPr>
          <w:rFonts w:eastAsia="Times New Roman" w:cs="Times New Roman"/>
          <w:b/>
          <w:szCs w:val="24"/>
        </w:rPr>
        <w:lastRenderedPageBreak/>
        <w:t>2.2. Программа формирования универсальных учебных действий у обучающихся</w:t>
      </w:r>
      <w:bookmarkEnd w:id="6"/>
    </w:p>
    <w:p w:rsidR="00AF7822" w:rsidRPr="00AF7822" w:rsidRDefault="00AF7822" w:rsidP="00AF7822">
      <w:pPr>
        <w:ind w:firstLine="709"/>
        <w:jc w:val="both"/>
        <w:rPr>
          <w:rFonts w:cs="Times New Roman"/>
          <w:color w:val="000000"/>
          <w:szCs w:val="24"/>
        </w:rPr>
      </w:pPr>
      <w:bookmarkStart w:id="7" w:name="bookmark464"/>
      <w:r w:rsidRPr="00AF7822">
        <w:rPr>
          <w:rFonts w:cs="Times New Roman"/>
          <w:b/>
          <w:bCs/>
          <w:color w:val="000000"/>
          <w:szCs w:val="24"/>
        </w:rPr>
        <w:t>Пояснительная записка </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универсальных учебных действий (УУД) обучающихся на уровне ООО в МБОУ «Бичурга – Баишевская СОШ»  составлена в соответствии с нормативными документами:</w:t>
      </w:r>
    </w:p>
    <w:p w:rsidR="00AF7822" w:rsidRPr="00AF7822" w:rsidRDefault="00AF7822" w:rsidP="007C0A20">
      <w:pPr>
        <w:numPr>
          <w:ilvl w:val="0"/>
          <w:numId w:val="98"/>
        </w:numPr>
        <w:tabs>
          <w:tab w:val="clear" w:pos="720"/>
          <w:tab w:val="num" w:pos="0"/>
        </w:tabs>
        <w:ind w:left="0" w:firstLine="709"/>
        <w:contextualSpacing/>
        <w:jc w:val="both"/>
        <w:rPr>
          <w:rFonts w:cs="Times New Roman"/>
          <w:color w:val="000000"/>
          <w:szCs w:val="24"/>
        </w:rPr>
      </w:pPr>
      <w:r w:rsidRPr="00AF7822">
        <w:rPr>
          <w:rFonts w:cs="Times New Roman"/>
          <w:color w:val="000000"/>
          <w:szCs w:val="24"/>
        </w:rPr>
        <w:t>Федеральным законом от 29.12.2012 № 273-ФЗ «Об образовании в Российской Федерации»;</w:t>
      </w:r>
    </w:p>
    <w:p w:rsidR="00AF7822" w:rsidRPr="00AF7822" w:rsidRDefault="00AF7822" w:rsidP="007C0A20">
      <w:pPr>
        <w:numPr>
          <w:ilvl w:val="0"/>
          <w:numId w:val="98"/>
        </w:numPr>
        <w:tabs>
          <w:tab w:val="clear" w:pos="720"/>
          <w:tab w:val="num" w:pos="0"/>
        </w:tabs>
        <w:ind w:left="0" w:firstLine="709"/>
        <w:contextualSpacing/>
        <w:jc w:val="both"/>
        <w:rPr>
          <w:rFonts w:cs="Times New Roman"/>
          <w:color w:val="000000"/>
          <w:szCs w:val="24"/>
        </w:rPr>
      </w:pPr>
      <w:r w:rsidRPr="00AF7822">
        <w:rPr>
          <w:rFonts w:cs="Times New Roman"/>
          <w:color w:val="000000"/>
          <w:szCs w:val="24"/>
        </w:rPr>
        <w:t>приказом Минпросвещения России от 31.05.2021 № 287 «Об утверждении федерального государственного образовательного стандарта основного общего образования»;</w:t>
      </w:r>
    </w:p>
    <w:p w:rsidR="00AF7822" w:rsidRPr="00AF7822" w:rsidRDefault="00AF7822" w:rsidP="007C0A20">
      <w:pPr>
        <w:numPr>
          <w:ilvl w:val="0"/>
          <w:numId w:val="98"/>
        </w:numPr>
        <w:tabs>
          <w:tab w:val="clear" w:pos="720"/>
          <w:tab w:val="num" w:pos="0"/>
        </w:tabs>
        <w:ind w:left="0" w:firstLine="709"/>
        <w:contextualSpacing/>
        <w:jc w:val="both"/>
        <w:rPr>
          <w:rFonts w:cs="Times New Roman"/>
          <w:color w:val="000000"/>
          <w:szCs w:val="24"/>
        </w:rPr>
      </w:pPr>
      <w:r w:rsidRPr="00AF7822">
        <w:rPr>
          <w:rFonts w:cs="Times New Roman"/>
          <w:color w:val="000000"/>
          <w:szCs w:val="24"/>
        </w:rPr>
        <w:t>приказом Минпросвещения России от 18.05.2023 № 370 «Об утверждении федеральной образовательной программы основного общего образования»;</w:t>
      </w:r>
    </w:p>
    <w:p w:rsidR="00AF7822" w:rsidRPr="00AF7822" w:rsidRDefault="00AF7822" w:rsidP="007C0A20">
      <w:pPr>
        <w:numPr>
          <w:ilvl w:val="0"/>
          <w:numId w:val="98"/>
        </w:numPr>
        <w:tabs>
          <w:tab w:val="clear" w:pos="720"/>
          <w:tab w:val="num" w:pos="0"/>
        </w:tabs>
        <w:ind w:left="0" w:firstLine="709"/>
        <w:jc w:val="both"/>
        <w:rPr>
          <w:rFonts w:cs="Times New Roman"/>
          <w:color w:val="000000"/>
          <w:szCs w:val="24"/>
        </w:rPr>
      </w:pPr>
      <w:r w:rsidRPr="00AF7822">
        <w:rPr>
          <w:rFonts w:cs="Times New Roman"/>
          <w:color w:val="000000"/>
          <w:szCs w:val="24"/>
        </w:rPr>
        <w:t xml:space="preserve">положением об организации исследовательской и проектной деятельности в МБОУ «Бичурга – Баишевская СОШ».  </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УУД конкретизирует требования ФГОС ООО к результатам освоения основной образовательной программы основного общего образования. Универсальные учебные действия трактуются во ФГОС ООО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УУД нацелена на обеспечение умения школьников учиться, дальнейшее развитие способности к самосовершенствованию и саморазвитию, а также на реализацию системно-деятельностного подхода, положенного в основу ФГОС ООО, и развивающего потенциала общего образования.</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УУД на уровне ООО составлена в соответствии с Федеральной образовательной программой основного общего образования и включает три раздела:</w:t>
      </w:r>
    </w:p>
    <w:p w:rsidR="00AF7822" w:rsidRPr="00AF7822" w:rsidRDefault="00AF7822" w:rsidP="007C0A20">
      <w:pPr>
        <w:numPr>
          <w:ilvl w:val="0"/>
          <w:numId w:val="138"/>
        </w:numPr>
        <w:ind w:left="0" w:firstLine="709"/>
        <w:contextualSpacing/>
        <w:jc w:val="both"/>
        <w:rPr>
          <w:rFonts w:cs="Times New Roman"/>
          <w:color w:val="000000"/>
          <w:szCs w:val="24"/>
        </w:rPr>
      </w:pPr>
      <w:r w:rsidRPr="00AF7822">
        <w:rPr>
          <w:rFonts w:cs="Times New Roman"/>
          <w:color w:val="000000"/>
          <w:szCs w:val="24"/>
        </w:rPr>
        <w:t>целевой;</w:t>
      </w:r>
    </w:p>
    <w:p w:rsidR="00AF7822" w:rsidRPr="00AF7822" w:rsidRDefault="00AF7822" w:rsidP="007C0A20">
      <w:pPr>
        <w:numPr>
          <w:ilvl w:val="0"/>
          <w:numId w:val="138"/>
        </w:numPr>
        <w:ind w:left="0" w:firstLine="709"/>
        <w:contextualSpacing/>
        <w:jc w:val="both"/>
        <w:rPr>
          <w:rFonts w:cs="Times New Roman"/>
          <w:color w:val="000000"/>
          <w:szCs w:val="24"/>
        </w:rPr>
      </w:pPr>
      <w:r w:rsidRPr="00AF7822">
        <w:rPr>
          <w:rFonts w:cs="Times New Roman"/>
          <w:color w:val="000000"/>
          <w:szCs w:val="24"/>
        </w:rPr>
        <w:t>содержательный;</w:t>
      </w:r>
    </w:p>
    <w:p w:rsidR="00AF7822" w:rsidRPr="00AF7822" w:rsidRDefault="00AF7822" w:rsidP="007C0A20">
      <w:pPr>
        <w:numPr>
          <w:ilvl w:val="0"/>
          <w:numId w:val="138"/>
        </w:numPr>
        <w:ind w:left="0" w:firstLine="709"/>
        <w:jc w:val="both"/>
        <w:rPr>
          <w:rFonts w:cs="Times New Roman"/>
          <w:color w:val="000000"/>
          <w:szCs w:val="24"/>
        </w:rPr>
      </w:pPr>
      <w:r w:rsidRPr="00AF7822">
        <w:rPr>
          <w:rFonts w:cs="Times New Roman"/>
          <w:color w:val="000000"/>
          <w:szCs w:val="24"/>
        </w:rPr>
        <w:t>организационный.</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В соответствии с ФГОС ООО программа формирования УУД содержит:</w:t>
      </w:r>
    </w:p>
    <w:p w:rsidR="00AF7822" w:rsidRPr="00AF7822" w:rsidRDefault="00AF7822" w:rsidP="007C0A20">
      <w:pPr>
        <w:numPr>
          <w:ilvl w:val="0"/>
          <w:numId w:val="139"/>
        </w:numPr>
        <w:ind w:left="0" w:firstLine="709"/>
        <w:contextualSpacing/>
        <w:jc w:val="both"/>
        <w:rPr>
          <w:rFonts w:cs="Times New Roman"/>
          <w:color w:val="000000"/>
          <w:szCs w:val="24"/>
        </w:rPr>
      </w:pPr>
      <w:r w:rsidRPr="00AF7822">
        <w:rPr>
          <w:rFonts w:cs="Times New Roman"/>
          <w:color w:val="000000"/>
          <w:szCs w:val="24"/>
        </w:rPr>
        <w:t>описание взаимосвязи универсальных учебных действий с содержанием учебных предметов;</w:t>
      </w:r>
    </w:p>
    <w:p w:rsidR="00AF7822" w:rsidRPr="00AF7822" w:rsidRDefault="00AF7822" w:rsidP="007C0A20">
      <w:pPr>
        <w:numPr>
          <w:ilvl w:val="0"/>
          <w:numId w:val="139"/>
        </w:numPr>
        <w:ind w:left="0" w:firstLine="709"/>
        <w:jc w:val="both"/>
        <w:rPr>
          <w:rFonts w:cs="Times New Roman"/>
          <w:color w:val="000000"/>
          <w:szCs w:val="24"/>
        </w:rPr>
      </w:pPr>
      <w:r w:rsidRPr="00AF7822">
        <w:rPr>
          <w:rFonts w:cs="Times New Roman"/>
          <w:color w:val="000000"/>
          <w:szCs w:val="24"/>
        </w:rPr>
        <w:t>описание особенностей реализации основных направлений и форм учебно-исследовательской деятельности в рамках урочной и внеурочной деятельности.</w:t>
      </w:r>
    </w:p>
    <w:p w:rsidR="00AF7822" w:rsidRPr="00AF7822" w:rsidRDefault="00AF7822" w:rsidP="00AF7822">
      <w:pPr>
        <w:ind w:firstLine="709"/>
        <w:jc w:val="both"/>
        <w:rPr>
          <w:rFonts w:cs="Times New Roman"/>
          <w:color w:val="000000"/>
          <w:szCs w:val="24"/>
        </w:rPr>
      </w:pPr>
      <w:r w:rsidRPr="00AF7822">
        <w:rPr>
          <w:rFonts w:cs="Times New Roman"/>
          <w:b/>
          <w:bCs/>
          <w:color w:val="000000"/>
          <w:szCs w:val="24"/>
        </w:rPr>
        <w:t>Целевой раздел</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Целью программы является формирование УУД обучающихся. УУД позволяют решать широкий круг задач в различных предметных областях и являются результатами освоения обучающимися ООП ООО.</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УУД у обучающихся в МБОУ «Бичурга – Баишевская СОШ»   обеспечивает:</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развитие способности к саморазвитию и самосовершенствованию; формирование внутренней позиции личности, регулятивных, познавательных, коммуникативных УУД у обучающихся;</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lastRenderedPageBreak/>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формирование и развитие компетенций обучающихся в области использования ИКТ;</w:t>
      </w:r>
    </w:p>
    <w:p w:rsidR="00AF7822" w:rsidRPr="00AF7822" w:rsidRDefault="00AF7822" w:rsidP="007C0A20">
      <w:pPr>
        <w:numPr>
          <w:ilvl w:val="0"/>
          <w:numId w:val="94"/>
        </w:numPr>
        <w:ind w:left="0" w:firstLine="709"/>
        <w:contextualSpacing/>
        <w:jc w:val="both"/>
        <w:rPr>
          <w:rFonts w:cs="Times New Roman"/>
          <w:color w:val="000000"/>
          <w:szCs w:val="24"/>
        </w:rPr>
      </w:pPr>
      <w:r w:rsidRPr="00AF7822">
        <w:rPr>
          <w:rFonts w:cs="Times New Roman"/>
          <w:color w:val="000000"/>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AF7822" w:rsidRPr="00AF7822" w:rsidRDefault="00AF7822" w:rsidP="007C0A20">
      <w:pPr>
        <w:numPr>
          <w:ilvl w:val="0"/>
          <w:numId w:val="94"/>
        </w:numPr>
        <w:ind w:left="0" w:firstLine="709"/>
        <w:jc w:val="both"/>
        <w:rPr>
          <w:rFonts w:cs="Times New Roman"/>
          <w:color w:val="000000"/>
          <w:szCs w:val="24"/>
        </w:rPr>
      </w:pPr>
      <w:r w:rsidRPr="00AF7822">
        <w:rPr>
          <w:rFonts w:cs="Times New Roman"/>
          <w:color w:val="000000"/>
          <w:szCs w:val="24"/>
        </w:rPr>
        <w:t>формирование знаний и навыков в области финансовой грамотности и устойчивого развития общества.</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w:t>
      </w:r>
    </w:p>
    <w:p w:rsidR="00AF7822" w:rsidRPr="00AF7822" w:rsidRDefault="00AF7822" w:rsidP="007C0A20">
      <w:pPr>
        <w:numPr>
          <w:ilvl w:val="0"/>
          <w:numId w:val="95"/>
        </w:numPr>
        <w:ind w:left="0" w:firstLine="709"/>
        <w:contextualSpacing/>
        <w:jc w:val="both"/>
        <w:rPr>
          <w:rFonts w:cs="Times New Roman"/>
          <w:color w:val="000000"/>
          <w:szCs w:val="24"/>
        </w:rPr>
      </w:pPr>
      <w:r w:rsidRPr="00AF7822">
        <w:rPr>
          <w:rFonts w:cs="Times New Roman"/>
          <w:color w:val="000000"/>
          <w:szCs w:val="24"/>
        </w:rPr>
        <w:t>на 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AF7822" w:rsidRPr="00AF7822" w:rsidRDefault="00AF7822" w:rsidP="007C0A20">
      <w:pPr>
        <w:numPr>
          <w:ilvl w:val="0"/>
          <w:numId w:val="95"/>
        </w:numPr>
        <w:ind w:left="0" w:firstLine="709"/>
        <w:contextualSpacing/>
        <w:jc w:val="both"/>
        <w:rPr>
          <w:rFonts w:cs="Times New Roman"/>
          <w:color w:val="000000"/>
          <w:szCs w:val="24"/>
        </w:rPr>
      </w:pPr>
      <w:r w:rsidRPr="00AF7822">
        <w:rPr>
          <w:rFonts w:cs="Times New Roman"/>
          <w:color w:val="000000"/>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AF7822" w:rsidRPr="00AF7822" w:rsidRDefault="00AF7822" w:rsidP="007C0A20">
      <w:pPr>
        <w:numPr>
          <w:ilvl w:val="0"/>
          <w:numId w:val="95"/>
        </w:numPr>
        <w:ind w:left="0" w:firstLine="709"/>
        <w:jc w:val="both"/>
        <w:rPr>
          <w:rFonts w:cs="Times New Roman"/>
          <w:color w:val="000000"/>
          <w:szCs w:val="24"/>
        </w:rPr>
      </w:pPr>
      <w:r w:rsidRPr="00AF7822">
        <w:rPr>
          <w:rFonts w:cs="Times New Roman"/>
          <w:color w:val="000000"/>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AF7822" w:rsidRPr="00AF7822" w:rsidRDefault="00AF7822" w:rsidP="00AF7822">
      <w:pPr>
        <w:ind w:firstLine="709"/>
        <w:jc w:val="both"/>
        <w:rPr>
          <w:rFonts w:cs="Times New Roman"/>
          <w:color w:val="000000"/>
          <w:szCs w:val="24"/>
        </w:rPr>
      </w:pPr>
      <w:r w:rsidRPr="00AF7822">
        <w:rPr>
          <w:rFonts w:cs="Times New Roman"/>
          <w:b/>
          <w:bCs/>
          <w:color w:val="000000"/>
          <w:szCs w:val="24"/>
        </w:rPr>
        <w:t>Содержательный раздел</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Программа формирования УУД у обучающихся МБОУ «Бичурга – Баишевская СОШ»  содержит:</w:t>
      </w:r>
    </w:p>
    <w:p w:rsidR="00AF7822" w:rsidRPr="00AF7822" w:rsidRDefault="00AF7822" w:rsidP="007C0A20">
      <w:pPr>
        <w:numPr>
          <w:ilvl w:val="0"/>
          <w:numId w:val="82"/>
        </w:numPr>
        <w:ind w:left="0" w:firstLine="709"/>
        <w:contextualSpacing/>
        <w:jc w:val="both"/>
        <w:rPr>
          <w:rFonts w:cs="Times New Roman"/>
          <w:color w:val="000000"/>
          <w:szCs w:val="24"/>
        </w:rPr>
      </w:pPr>
      <w:r w:rsidRPr="00AF7822">
        <w:rPr>
          <w:rFonts w:cs="Times New Roman"/>
          <w:color w:val="000000"/>
          <w:szCs w:val="24"/>
        </w:rPr>
        <w:t>Описание взаимосвязи универсальных учебных действий с содержанием учебных предметов.</w:t>
      </w:r>
    </w:p>
    <w:p w:rsidR="00AF7822" w:rsidRPr="00AF7822" w:rsidRDefault="00AF7822" w:rsidP="007C0A20">
      <w:pPr>
        <w:numPr>
          <w:ilvl w:val="0"/>
          <w:numId w:val="82"/>
        </w:numPr>
        <w:ind w:left="0" w:firstLine="709"/>
        <w:jc w:val="both"/>
        <w:rPr>
          <w:rFonts w:cs="Times New Roman"/>
          <w:color w:val="000000"/>
          <w:szCs w:val="24"/>
        </w:rPr>
      </w:pPr>
      <w:r w:rsidRPr="00AF7822">
        <w:rPr>
          <w:rFonts w:cs="Times New Roman"/>
          <w:color w:val="000000"/>
          <w:szCs w:val="24"/>
        </w:rPr>
        <w:t>Особенности реализации основных направлений и форм учебно-исследовательской деятельности в рамках урочной и внеурочной работы.</w:t>
      </w:r>
    </w:p>
    <w:p w:rsidR="00AF7822" w:rsidRPr="00AF7822" w:rsidRDefault="00AF7822" w:rsidP="00AF7822">
      <w:pPr>
        <w:ind w:firstLine="709"/>
        <w:jc w:val="both"/>
        <w:rPr>
          <w:rFonts w:cs="Times New Roman"/>
          <w:color w:val="000000"/>
          <w:szCs w:val="24"/>
        </w:rPr>
      </w:pPr>
      <w:r w:rsidRPr="00AF7822">
        <w:rPr>
          <w:rFonts w:cs="Times New Roman"/>
          <w:b/>
          <w:bCs/>
          <w:color w:val="000000"/>
          <w:szCs w:val="24"/>
        </w:rPr>
        <w:t>1. Описание взаимосвязи УУД с содержанием учебных предметов</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Содержание основного общего образования определяется ООП ООО. Предметное учебное содержание фиксируется в рабочих программах.</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lastRenderedPageBreak/>
        <w:t>Педагоги МБОУ «Бичурга – Баишевская СОШ»  используют федеральные рабочие программы, в которых определенные во ФГОС ООО УУД отражаются в трех компонентах:</w:t>
      </w:r>
    </w:p>
    <w:p w:rsidR="00AF7822" w:rsidRPr="00AF7822" w:rsidRDefault="00AF7822" w:rsidP="007C0A20">
      <w:pPr>
        <w:numPr>
          <w:ilvl w:val="0"/>
          <w:numId w:val="96"/>
        </w:numPr>
        <w:ind w:left="0" w:firstLine="709"/>
        <w:contextualSpacing/>
        <w:jc w:val="both"/>
        <w:rPr>
          <w:rFonts w:cs="Times New Roman"/>
          <w:color w:val="000000"/>
          <w:szCs w:val="24"/>
        </w:rPr>
      </w:pPr>
      <w:r w:rsidRPr="00AF7822">
        <w:rPr>
          <w:rFonts w:cs="Times New Roman"/>
          <w:color w:val="000000"/>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 (представлены в содержательном разделе ООП ООО);</w:t>
      </w:r>
    </w:p>
    <w:p w:rsidR="00AF7822" w:rsidRPr="00AF7822" w:rsidRDefault="00AF7822" w:rsidP="007C0A20">
      <w:pPr>
        <w:numPr>
          <w:ilvl w:val="0"/>
          <w:numId w:val="96"/>
        </w:numPr>
        <w:ind w:left="0" w:firstLine="709"/>
        <w:contextualSpacing/>
        <w:jc w:val="both"/>
        <w:rPr>
          <w:rFonts w:cs="Times New Roman"/>
          <w:color w:val="000000"/>
          <w:szCs w:val="24"/>
        </w:rPr>
      </w:pPr>
      <w:r w:rsidRPr="00AF7822">
        <w:rPr>
          <w:rFonts w:cs="Times New Roman"/>
          <w:color w:val="000000"/>
          <w:szCs w:val="24"/>
        </w:rPr>
        <w:t>в соотнесении с предметными результатами по основным разделам и темам учебного содержания (представлены в содержательном разделе ООП ООО);</w:t>
      </w:r>
    </w:p>
    <w:p w:rsidR="00AF7822" w:rsidRPr="00AF7822" w:rsidRDefault="00AF7822" w:rsidP="007C0A20">
      <w:pPr>
        <w:numPr>
          <w:ilvl w:val="0"/>
          <w:numId w:val="96"/>
        </w:numPr>
        <w:ind w:left="0" w:firstLine="709"/>
        <w:jc w:val="both"/>
        <w:rPr>
          <w:rFonts w:cs="Times New Roman"/>
          <w:color w:val="000000"/>
          <w:szCs w:val="24"/>
        </w:rPr>
      </w:pPr>
      <w:r w:rsidRPr="00AF7822">
        <w:rPr>
          <w:rFonts w:cs="Times New Roman"/>
          <w:color w:val="000000"/>
          <w:szCs w:val="24"/>
        </w:rPr>
        <w:t>в разделе «Основные виды деятельности» тематического планирования (представлены в рабочих программах по учебным предметам).</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Описание реализации требований формирования УУД в предметных результатах и тематическом планировании по предметным областям.</w:t>
      </w:r>
    </w:p>
    <w:p w:rsidR="00AF7822" w:rsidRPr="00AF7822" w:rsidRDefault="00AF7822" w:rsidP="00AF7822">
      <w:pPr>
        <w:ind w:firstLine="709"/>
        <w:jc w:val="both"/>
        <w:rPr>
          <w:rFonts w:cs="Times New Roman"/>
          <w:i/>
          <w:color w:val="000000"/>
          <w:szCs w:val="24"/>
        </w:rPr>
      </w:pPr>
      <w:r w:rsidRPr="00AF7822">
        <w:rPr>
          <w:rFonts w:cs="Times New Roman"/>
          <w:i/>
          <w:color w:val="000000"/>
          <w:szCs w:val="24"/>
        </w:rPr>
        <w:t>1. Русский язык и литература.</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1.1. Формирование универсальных учебных познавательных действий в части базовых логических действий:</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выявлять дефицит литературной и другой информации, данных, необходимых для решения поставленной учебной задачи;</w:t>
      </w:r>
    </w:p>
    <w:p w:rsidR="00AF7822" w:rsidRPr="00AF7822" w:rsidRDefault="00AF7822" w:rsidP="007C0A20">
      <w:pPr>
        <w:numPr>
          <w:ilvl w:val="0"/>
          <w:numId w:val="97"/>
        </w:numPr>
        <w:ind w:left="0" w:firstLine="709"/>
        <w:contextualSpacing/>
        <w:jc w:val="both"/>
        <w:rPr>
          <w:rFonts w:cs="Times New Roman"/>
          <w:color w:val="000000"/>
          <w:szCs w:val="24"/>
        </w:rPr>
      </w:pPr>
      <w:r w:rsidRPr="00AF7822">
        <w:rPr>
          <w:rFonts w:cs="Times New Roman"/>
          <w:color w:val="000000"/>
          <w:szCs w:val="24"/>
        </w:rPr>
        <w:t>устанавливать причинно-следственные связи при изучении литературных явлений и процессов, формулировать гипотезы об их взаимосвязях.</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1.2. Формирование универсальных учебных познавательных действий в части базовых исследовательских действий:</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овладеть инструментами оценки достоверности полученных выводов и обобщений;</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F7822" w:rsidRPr="00AF7822" w:rsidRDefault="00AF7822" w:rsidP="007C0A20">
      <w:pPr>
        <w:pStyle w:val="ConsPlusNormal"/>
        <w:numPr>
          <w:ilvl w:val="0"/>
          <w:numId w:val="14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1.3. Формирование универсальных учебных познавательных действий в части работы с информацией:</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AF7822" w:rsidRPr="00AF7822" w:rsidRDefault="00AF7822" w:rsidP="007C0A20">
      <w:pPr>
        <w:pStyle w:val="ConsPlusNormal"/>
        <w:numPr>
          <w:ilvl w:val="0"/>
          <w:numId w:val="1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 xml:space="preserve">оценивать надежность литературной и другой информации по критериям, предложенным учителем или сформулированным самостоятельно; эффективно </w:t>
      </w:r>
      <w:r w:rsidRPr="00AF7822">
        <w:rPr>
          <w:sz w:val="24"/>
          <w:szCs w:val="24"/>
        </w:rPr>
        <w:lastRenderedPageBreak/>
        <w:t>запоминать и систематизировать эту информацию.</w:t>
      </w:r>
    </w:p>
    <w:p w:rsidR="00AF7822" w:rsidRPr="00AF7822" w:rsidRDefault="00AF7822" w:rsidP="00AF7822">
      <w:pPr>
        <w:ind w:firstLine="709"/>
        <w:jc w:val="both"/>
        <w:rPr>
          <w:rFonts w:cs="Times New Roman"/>
          <w:color w:val="000000"/>
          <w:szCs w:val="24"/>
        </w:rPr>
      </w:pPr>
      <w:r w:rsidRPr="00AF7822">
        <w:rPr>
          <w:rFonts w:cs="Times New Roman"/>
          <w:color w:val="000000"/>
          <w:szCs w:val="24"/>
        </w:rPr>
        <w:t>1.4. Формирование универсальных учебных коммуникативных действий:</w:t>
      </w:r>
    </w:p>
    <w:p w:rsidR="00AF7822" w:rsidRPr="00AF7822" w:rsidRDefault="00AF7822" w:rsidP="007C0A20">
      <w:pPr>
        <w:pStyle w:val="ConsPlusNormal"/>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AF7822" w:rsidRPr="00AF7822" w:rsidRDefault="00AF7822" w:rsidP="007C0A20">
      <w:pPr>
        <w:pStyle w:val="ConsPlusNormal"/>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AF7822" w:rsidRPr="00AF7822" w:rsidRDefault="00AF7822" w:rsidP="007C0A20">
      <w:pPr>
        <w:pStyle w:val="ConsPlusNormal"/>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AF7822" w:rsidRPr="00AF7822" w:rsidRDefault="00AF7822" w:rsidP="007C0A20">
      <w:pPr>
        <w:pStyle w:val="ConsPlusNormal"/>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AF7822" w:rsidRPr="00AF7822" w:rsidRDefault="00AF7822" w:rsidP="007C0A20">
      <w:pPr>
        <w:pStyle w:val="ConsPlusNormal"/>
        <w:numPr>
          <w:ilvl w:val="0"/>
          <w:numId w:val="14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управлять собственными эмоциями, корректно выражать их в процессе речевого общения.</w:t>
      </w:r>
    </w:p>
    <w:p w:rsidR="00AF7822" w:rsidRPr="00AF7822" w:rsidRDefault="00AF7822" w:rsidP="00AF7822">
      <w:pPr>
        <w:ind w:firstLine="709"/>
        <w:jc w:val="both"/>
        <w:rPr>
          <w:rFonts w:cs="Times New Roman"/>
          <w:szCs w:val="24"/>
        </w:rPr>
      </w:pPr>
      <w:r w:rsidRPr="00AF7822">
        <w:rPr>
          <w:rFonts w:cs="Times New Roman"/>
          <w:szCs w:val="24"/>
        </w:rPr>
        <w:t>1.5. Формирование универсальных учебных регулятивных действий:</w:t>
      </w:r>
    </w:p>
    <w:p w:rsidR="00AF7822" w:rsidRPr="00AF7822" w:rsidRDefault="00AF7822" w:rsidP="007C0A20">
      <w:pPr>
        <w:pStyle w:val="ConsPlusNormal"/>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AF7822" w:rsidRPr="00AF7822" w:rsidRDefault="00AF7822" w:rsidP="007C0A20">
      <w:pPr>
        <w:pStyle w:val="ConsPlusNormal"/>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AF7822" w:rsidRPr="00AF7822" w:rsidRDefault="00AF7822" w:rsidP="00AF7822">
      <w:pPr>
        <w:pStyle w:val="ConsPlusNormal"/>
        <w:spacing w:after="0" w:line="240" w:lineRule="auto"/>
        <w:ind w:firstLine="709"/>
        <w:jc w:val="both"/>
        <w:rPr>
          <w:i/>
          <w:sz w:val="24"/>
          <w:szCs w:val="24"/>
        </w:rPr>
      </w:pPr>
      <w:r w:rsidRPr="00AF7822">
        <w:rPr>
          <w:i/>
          <w:sz w:val="24"/>
          <w:szCs w:val="24"/>
        </w:rPr>
        <w:t>2. Иностранный язык.</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2.1. Формирование универсальных учебных познавательных действий в части базовых логических действий:</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выявлять признаки и свойства языковых единиц и языковых явлений иностранного языка; применять изученные правила, алгоритмы;</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устанавливать аналогии, между способами выражения мысли средствами родного и иностранного языков;</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упорядочивать, классифицировать языковые единицы и языковые явления иностранного языка, разные типы высказывания;</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моделировать отношения между объектами (членами предложения, структурными единицами диалога и другие);</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информацию, извлеченную из несплошных текстов (таблицы, диаграммы), в собственных устных и письменных высказываниях;</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распознавать свойства и признаки языковых единиц и языковых явлений (например, с помощью словообразовательных элементов);</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 xml:space="preserve">сравнивать языковые единицы разного уровня (звуки, буквы, слова, речевые </w:t>
      </w:r>
      <w:r w:rsidRPr="00AF7822">
        <w:rPr>
          <w:sz w:val="24"/>
          <w:szCs w:val="24"/>
        </w:rPr>
        <w:lastRenderedPageBreak/>
        <w:t>клише, грамматические явления, тексты и другие);</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пользоваться классификациями (по типу чтения, по типу высказывания и другим);</w:t>
      </w:r>
    </w:p>
    <w:p w:rsidR="00AF7822" w:rsidRPr="00AF7822" w:rsidRDefault="00AF7822" w:rsidP="007C0A20">
      <w:pPr>
        <w:pStyle w:val="ConsPlusNormal"/>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2.2. Формирование универсальных учебных познавательных действий в части работы с информацией:</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фиксировать информацию доступными средствами (в виде ключевых слов, плана);</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оценивать достоверность информации, полученной из иноязычных источников;</w:t>
      </w:r>
    </w:p>
    <w:p w:rsidR="00AF7822" w:rsidRPr="00AF7822" w:rsidRDefault="00AF7822" w:rsidP="007C0A20">
      <w:pPr>
        <w:pStyle w:val="ConsPlusNormal"/>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2.3. Формирование универсальных учебных коммуникативных действий:</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 восстанавливать текст с опущенными в учебных целях фрагментами;</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AF7822" w:rsidRPr="00AF7822" w:rsidRDefault="00AF7822" w:rsidP="007C0A20">
      <w:pPr>
        <w:pStyle w:val="ConsPlusNormal"/>
        <w:numPr>
          <w:ilvl w:val="1"/>
          <w:numId w:val="14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jc w:val="both"/>
        <w:rPr>
          <w:sz w:val="24"/>
          <w:szCs w:val="24"/>
        </w:rPr>
      </w:pPr>
      <w:r w:rsidRPr="00AF7822">
        <w:rPr>
          <w:sz w:val="24"/>
          <w:szCs w:val="24"/>
        </w:rPr>
        <w:t>Формирование универсальных учебных регулятивных действий:</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удерживать цель деятельности; планировать выполнение учебной задачи, выбирать и аргументировать способ деятельности;</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корректировать деятельность с учетом возникших трудностей, ошибок, новых данных или информации;</w:t>
      </w:r>
    </w:p>
    <w:p w:rsidR="00AF7822" w:rsidRPr="00AF7822" w:rsidRDefault="00AF7822" w:rsidP="007C0A20">
      <w:pPr>
        <w:pStyle w:val="ConsPlusNormal"/>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i/>
          <w:sz w:val="24"/>
          <w:szCs w:val="24"/>
        </w:rPr>
      </w:pPr>
      <w:r w:rsidRPr="00AF7822">
        <w:rPr>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AF7822" w:rsidRPr="00AF7822" w:rsidRDefault="00AF7822" w:rsidP="00AF7822">
      <w:pPr>
        <w:pStyle w:val="ConsPlusNormal"/>
        <w:spacing w:after="0" w:line="240" w:lineRule="auto"/>
        <w:ind w:firstLine="709"/>
        <w:jc w:val="both"/>
        <w:rPr>
          <w:i/>
          <w:sz w:val="24"/>
          <w:szCs w:val="24"/>
        </w:rPr>
      </w:pPr>
      <w:r w:rsidRPr="00AF7822">
        <w:rPr>
          <w:i/>
          <w:sz w:val="24"/>
          <w:szCs w:val="24"/>
        </w:rPr>
        <w:t>3. Математика и информатика.</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3.1. Формирование универсальных учебных познавательных действий в части базовых логических действий:</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выявлять качества, свойства, характеристики математических объектов;</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различать свойства и признаки объектов;</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упорядочивать, классифицировать числа, величины, выражения, формулы, графики, геометрические фигуры и другие;</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устанавливать связи и отношения, проводить аналогии, распознавать зависимости между объектами;</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изменения и находить закономерности;</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логические связки "и", "или", "если..., то...";</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обобщать и конкретизировать; строить заключения от общего к частному и от частного к общему;</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кванторы "все", "всякий", "любой", "некоторый", "существует"; приводить пример и контрпример;</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различать, распознавать верные и неверные утверждения;</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выражать отношения, зависимости, правила, закономерности с помощью формул;</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моделировать отношения между объектами, использовать символьные и графические модели;</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воспроизводить и строить логические цепочки утверждений, прямые и от противного;</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устанавливать противоречия в рассуждениях;</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создавать, применять и преобразовывать знаки и символы, модели и схемы для решения учебных и познавательных задач;</w:t>
      </w:r>
    </w:p>
    <w:p w:rsidR="00AF7822" w:rsidRPr="00AF7822" w:rsidRDefault="00AF7822" w:rsidP="007C0A20">
      <w:pPr>
        <w:pStyle w:val="ConsPlusNormal"/>
        <w:numPr>
          <w:ilvl w:val="0"/>
          <w:numId w:val="10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3.2. Формирование универсальных учебных познавательных действий в части базовых исследовательских действий:</w:t>
      </w:r>
    </w:p>
    <w:p w:rsidR="00AF7822" w:rsidRPr="00AF7822" w:rsidRDefault="00AF7822" w:rsidP="007C0A20">
      <w:pPr>
        <w:pStyle w:val="ConsPlusNormal"/>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AF7822" w:rsidRPr="00AF7822" w:rsidRDefault="00AF7822" w:rsidP="007C0A20">
      <w:pPr>
        <w:pStyle w:val="ConsPlusNormal"/>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доказывать, обосновывать, аргументировать свои суждения, выводы, закономерности и результаты;</w:t>
      </w:r>
    </w:p>
    <w:p w:rsidR="00AF7822" w:rsidRPr="00AF7822" w:rsidRDefault="00AF7822" w:rsidP="007C0A20">
      <w:pPr>
        <w:pStyle w:val="ConsPlusNormal"/>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дописывать выводы, результаты опытов, экспериментов, исследований, используя математический язык и символику;</w:t>
      </w:r>
    </w:p>
    <w:p w:rsidR="00AF7822" w:rsidRPr="00AF7822" w:rsidRDefault="00AF7822" w:rsidP="007C0A20">
      <w:pPr>
        <w:pStyle w:val="ConsPlusNormal"/>
        <w:numPr>
          <w:ilvl w:val="0"/>
          <w:numId w:val="10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оценивать надежность информации по критериям, предложенным учителем или сформулированным самостоятельно.</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3.3. Формирование универсальных учебных познавательных действий в части работы с информацией:</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таблицы и схемы для структурированного представления информации, графические способы представления данных;</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переводить вербальную информацию в графическую форму и наоборот;</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выявлять недостаточность и избыточность информации, данных, необходимых для решения учебной или практической задачи;</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распознавать неверную информацию, данные, утверждения; устанавливать противоречия в фактах, данных;</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находить ошибки в неверных утверждениях и исправлять их;</w:t>
      </w:r>
    </w:p>
    <w:p w:rsidR="00AF7822" w:rsidRPr="00AF7822" w:rsidRDefault="00AF7822" w:rsidP="007C0A20">
      <w:pPr>
        <w:pStyle w:val="ConsPlusNormal"/>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оценивать надежность информации по критериям, предложенным учителем или сформулированным самостоятельно.</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3.4. Формирование универсальных учебных коммуникативных действий:</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принимать цель совместной информационной деятельности по сбору, обработке, передаче, формализации информации;</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AF7822" w:rsidRPr="00AF7822" w:rsidRDefault="00AF7822" w:rsidP="007C0A20">
      <w:pPr>
        <w:pStyle w:val="ConsPlusNormal"/>
        <w:numPr>
          <w:ilvl w:val="0"/>
          <w:numId w:val="10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3.5. Формирование универсальных учебных регулятивных действий:</w:t>
      </w:r>
    </w:p>
    <w:p w:rsidR="00AF7822" w:rsidRPr="00AF7822" w:rsidRDefault="00AF7822" w:rsidP="007C0A20">
      <w:pPr>
        <w:pStyle w:val="ConsPlusNormal"/>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удерживать цель деятельности;</w:t>
      </w:r>
    </w:p>
    <w:p w:rsidR="00AF7822" w:rsidRPr="00AF7822" w:rsidRDefault="00AF7822" w:rsidP="007C0A20">
      <w:pPr>
        <w:pStyle w:val="ConsPlusNormal"/>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планировать выполнение учебной задачи, выбирать и аргументировать способ деятельности;</w:t>
      </w:r>
    </w:p>
    <w:p w:rsidR="00AF7822" w:rsidRPr="00AF7822" w:rsidRDefault="00AF7822" w:rsidP="007C0A20">
      <w:pPr>
        <w:pStyle w:val="ConsPlusNormal"/>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корректировать деятельность с учетом возникших трудностей, ошибок, новых данных или информации;</w:t>
      </w:r>
    </w:p>
    <w:p w:rsidR="00AF7822" w:rsidRPr="00AF7822" w:rsidRDefault="00AF7822" w:rsidP="007C0A20">
      <w:pPr>
        <w:pStyle w:val="ConsPlusNormal"/>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 оценивать собственную работу: меру собственной самостоятельности, затруднения, дефициты, ошибки и другое.</w:t>
      </w:r>
    </w:p>
    <w:p w:rsidR="00AF7822" w:rsidRPr="00AF7822" w:rsidRDefault="00AF7822" w:rsidP="00AF7822">
      <w:pPr>
        <w:pStyle w:val="ConsPlusNormal"/>
        <w:spacing w:after="0" w:line="240" w:lineRule="auto"/>
        <w:ind w:firstLine="709"/>
        <w:jc w:val="both"/>
        <w:rPr>
          <w:i/>
          <w:sz w:val="24"/>
          <w:szCs w:val="24"/>
        </w:rPr>
      </w:pPr>
      <w:r w:rsidRPr="00AF7822">
        <w:rPr>
          <w:i/>
          <w:sz w:val="24"/>
          <w:szCs w:val="24"/>
        </w:rPr>
        <w:t>4. Естественнонаучные предметы.</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4.1. Формирование универсальных учебных познавательных действий в части базовых логических действий:</w:t>
      </w:r>
    </w:p>
    <w:p w:rsidR="00AF7822" w:rsidRPr="00AF7822" w:rsidRDefault="00AF7822" w:rsidP="007C0A20">
      <w:pPr>
        <w:pStyle w:val="ConsPlusNormal"/>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 xml:space="preserve">выдвигать гипотезы, объясняющие простые явления, например, почему </w:t>
      </w:r>
      <w:r w:rsidRPr="00AF7822">
        <w:rPr>
          <w:sz w:val="24"/>
          <w:szCs w:val="24"/>
        </w:rPr>
        <w:lastRenderedPageBreak/>
        <w:t>останавливается движущееся по горизонтальной поверхности тело; почему в жаркую погоду в светлой одежде прохладнее, чем в темной;</w:t>
      </w:r>
    </w:p>
    <w:p w:rsidR="00AF7822" w:rsidRPr="00AF7822" w:rsidRDefault="00AF7822" w:rsidP="007C0A20">
      <w:pPr>
        <w:pStyle w:val="ConsPlusNormal"/>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AF7822" w:rsidRPr="00AF7822" w:rsidRDefault="00AF7822" w:rsidP="007C0A20">
      <w:pPr>
        <w:pStyle w:val="ConsPlusNormal"/>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прогнозировать свойства веществ на основе общих химических свойств изученных классов (групп) веществ, к которым они относятся;</w:t>
      </w:r>
    </w:p>
    <w:p w:rsidR="00AF7822" w:rsidRPr="00AF7822" w:rsidRDefault="00AF7822" w:rsidP="007C0A20">
      <w:pPr>
        <w:pStyle w:val="ConsPlusNormal"/>
        <w:numPr>
          <w:ilvl w:val="0"/>
          <w:numId w:val="10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4.2. Формирование универсальных учебных познавательных действий в части базовых исследовательских действий:</w:t>
      </w:r>
    </w:p>
    <w:p w:rsidR="00AF7822" w:rsidRPr="00AF7822" w:rsidRDefault="00AF7822" w:rsidP="007C0A20">
      <w:pPr>
        <w:pStyle w:val="ConsPlusNormal"/>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исследование явления теплообмена при смешивании холодной и горячей воды;</w:t>
      </w:r>
    </w:p>
    <w:p w:rsidR="00AF7822" w:rsidRPr="00AF7822" w:rsidRDefault="00AF7822" w:rsidP="007C0A20">
      <w:pPr>
        <w:pStyle w:val="ConsPlusNormal"/>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исследование процесса испарения различных жидкостей;</w:t>
      </w:r>
    </w:p>
    <w:p w:rsidR="00AF7822" w:rsidRPr="00AF7822" w:rsidRDefault="00AF7822" w:rsidP="007C0A20">
      <w:pPr>
        <w:pStyle w:val="ConsPlusNormal"/>
        <w:numPr>
          <w:ilvl w:val="0"/>
          <w:numId w:val="11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4.3. Формирование универсальных учебных познавательных действий в части работы с информацией:</w:t>
      </w:r>
    </w:p>
    <w:p w:rsidR="00AF7822" w:rsidRPr="00AF7822" w:rsidRDefault="00AF7822" w:rsidP="007C0A20">
      <w:pPr>
        <w:pStyle w:val="ConsPlusNormal"/>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оригинальный текст, посвященный использованию звука (или ультразвука) в технике (эхолокация, ультразвук в медицине и другие);</w:t>
      </w:r>
    </w:p>
    <w:p w:rsidR="00AF7822" w:rsidRPr="00AF7822" w:rsidRDefault="00AF7822" w:rsidP="007C0A20">
      <w:pPr>
        <w:pStyle w:val="ConsPlusNormal"/>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выполнять задания по тексту (смысловое чтение);</w:t>
      </w:r>
    </w:p>
    <w:p w:rsidR="00AF7822" w:rsidRPr="00AF7822" w:rsidRDefault="00AF7822" w:rsidP="007C0A20">
      <w:pPr>
        <w:pStyle w:val="ConsPlusNormal"/>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AF7822" w:rsidRPr="00AF7822" w:rsidRDefault="00AF7822" w:rsidP="007C0A20">
      <w:pPr>
        <w:pStyle w:val="ConsPlusNormal"/>
        <w:numPr>
          <w:ilvl w:val="0"/>
          <w:numId w:val="11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4.4. Формирование универсальных учебных коммуникативных действий:</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выражать свою точку зрения на решение естественнонаучной задачи в устных и письменных текстах;</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rsidR="00AF7822" w:rsidRPr="00AF7822" w:rsidRDefault="00AF7822" w:rsidP="007C0A20">
      <w:pPr>
        <w:pStyle w:val="ConsPlusNormal"/>
        <w:numPr>
          <w:ilvl w:val="0"/>
          <w:numId w:val="11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оценивать свой вклад в решение естественнонаучной проблемы по критериям, самостоятельно сформулированным участниками команды.</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4.5. Формирование универсальных учебных регулятивных действий:</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выявление проблем в жизненных и учебных ситуациях, требующих для решения проявлений естественнонаучной грамотности;</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 xml:space="preserve">анализ и выбор различных подходов к принятию решений в ситуациях, </w:t>
      </w:r>
      <w:r w:rsidRPr="00AF7822">
        <w:rPr>
          <w:sz w:val="24"/>
          <w:szCs w:val="24"/>
        </w:rPr>
        <w:lastRenderedPageBreak/>
        <w:t>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оценка соответствия результата решения естественнонаучной проблемы поставленным целям и условиям;</w:t>
      </w:r>
    </w:p>
    <w:p w:rsidR="00AF7822" w:rsidRPr="00AF7822" w:rsidRDefault="00AF7822" w:rsidP="007C0A20">
      <w:pPr>
        <w:pStyle w:val="ConsPlusNormal"/>
        <w:numPr>
          <w:ilvl w:val="0"/>
          <w:numId w:val="11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AF7822" w:rsidRPr="00AF7822" w:rsidRDefault="00AF7822" w:rsidP="00AF7822">
      <w:pPr>
        <w:pStyle w:val="ConsPlusNormal"/>
        <w:spacing w:after="0" w:line="240" w:lineRule="auto"/>
        <w:ind w:firstLine="709"/>
        <w:jc w:val="both"/>
        <w:rPr>
          <w:i/>
          <w:sz w:val="24"/>
          <w:szCs w:val="24"/>
        </w:rPr>
      </w:pPr>
      <w:r w:rsidRPr="00AF7822">
        <w:rPr>
          <w:i/>
          <w:sz w:val="24"/>
          <w:szCs w:val="24"/>
        </w:rPr>
        <w:t>5. Общественно-научные предметы.</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5.1. Формирование универсальных учебных познавательных действий в части базовых логических действий:</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систематизировать, классифицировать и обобщать исторические факты;</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составлять синхронистические и систематические таблицы;</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выявлять и характеризовать существенные признаки исторических явлений, процессов;</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выявлять причины и следствия исторических событий и процессов;</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соотносить результаты своего исследования с уже имеющимися данными, оценивать их значимость;</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определять конструктивные модели поведения в конфликтной ситуации, находить конструктивное разрешение конфликта;</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преобразовывать статистическую и визуальную информацию о достижениях России в текст;</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вносить коррективы в моделируемую экономическую деятельность на основе изменившихся ситуаций;</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использовать полученные знания для публичного представления результатов своей деятельности в сфере духовной культуры;</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выступать с сообщениями в соответствии с особенностями аудитории и регламентом;</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устанавливать и объяснять взаимосвязи между правами человека и гражданина и обязанностями граждан;</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объяснять причины смены дня и ночи и времен года;</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классифицировать формы рельефа суши по высоте и по внешнему облику;</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классифицировать острова по происхождению;</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AF7822" w:rsidRPr="00AF7822" w:rsidRDefault="00AF7822" w:rsidP="007C0A20">
      <w:pPr>
        <w:pStyle w:val="ConsPlusNormal"/>
        <w:numPr>
          <w:ilvl w:val="0"/>
          <w:numId w:val="1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 составлять план решения учебной географической задачи.</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5.2. Формирование универсальных учебных познавательных действий в части базовых исследовательских действий:</w:t>
      </w:r>
    </w:p>
    <w:p w:rsidR="00AF7822" w:rsidRPr="00AF7822" w:rsidRDefault="00AF7822" w:rsidP="007C0A20">
      <w:pPr>
        <w:pStyle w:val="ConsPlusNormal"/>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AF7822" w:rsidRPr="00AF7822" w:rsidRDefault="00AF7822" w:rsidP="007C0A20">
      <w:pPr>
        <w:pStyle w:val="ConsPlusNormal"/>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AF7822" w:rsidRPr="00AF7822" w:rsidRDefault="00AF7822" w:rsidP="007C0A20">
      <w:pPr>
        <w:pStyle w:val="ConsPlusNormal"/>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AF7822" w:rsidRPr="00AF7822" w:rsidRDefault="00AF7822" w:rsidP="007C0A20">
      <w:pPr>
        <w:pStyle w:val="ConsPlusNormal"/>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проводить по самостоятельно составленному плану небольшое исследование роли традиций в обществе;</w:t>
      </w:r>
    </w:p>
    <w:p w:rsidR="00AF7822" w:rsidRPr="00AF7822" w:rsidRDefault="00AF7822" w:rsidP="007C0A20">
      <w:pPr>
        <w:pStyle w:val="ConsPlusNormal"/>
        <w:numPr>
          <w:ilvl w:val="0"/>
          <w:numId w:val="1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5.3. Формирование универсальных учебных познавательных действий в части работы с информацией:</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определять информацию, недостающую для решения той или иной задачи;</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представлять информацию в виде кратких выводов и обобщений;</w:t>
      </w:r>
    </w:p>
    <w:p w:rsidR="00AF7822" w:rsidRPr="00AF7822" w:rsidRDefault="00AF7822" w:rsidP="007C0A20">
      <w:pPr>
        <w:pStyle w:val="ConsPlusNormal"/>
        <w:numPr>
          <w:ilvl w:val="0"/>
          <w:numId w:val="11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5.4. Формирование универсальных учебных коммуникативных действий:</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определять характер отношений между людьми в различных исторических и современных ситуациях, событиях;</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раскрывать значение совместной деятельности, сотрудничества людей в разных сферах в различные исторические эпохи;</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презентацию выполненной самостоятельной работы по истории, проявляя способность к диалогу с аудиторией;</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оценивать собственные поступки и поведение других людей с точки зрения их соответствия правовым и нравственным нормам;</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анализировать причины социальных и межличностных конфликтов, моделировать варианты выхода из конфликтной ситуации;</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выражать свою точку зрения, участвовать в дискуссии;</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lastRenderedPageBreak/>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AF7822" w:rsidRPr="00AF7822" w:rsidRDefault="00AF7822" w:rsidP="007C0A20">
      <w:pPr>
        <w:pStyle w:val="ConsPlusNormal"/>
        <w:numPr>
          <w:ilvl w:val="0"/>
          <w:numId w:val="1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разделять сферу ответственности.</w:t>
      </w:r>
    </w:p>
    <w:p w:rsidR="00AF7822" w:rsidRPr="00AF7822" w:rsidRDefault="00AF7822" w:rsidP="00AF7822">
      <w:pPr>
        <w:pStyle w:val="ConsPlusNormal"/>
        <w:spacing w:after="0" w:line="240" w:lineRule="auto"/>
        <w:ind w:firstLine="709"/>
        <w:jc w:val="both"/>
        <w:rPr>
          <w:sz w:val="24"/>
          <w:szCs w:val="24"/>
        </w:rPr>
      </w:pPr>
      <w:r w:rsidRPr="00AF7822">
        <w:rPr>
          <w:sz w:val="24"/>
          <w:szCs w:val="24"/>
        </w:rPr>
        <w:t>5.5. Формирование универсальных учебных регулятивных действий:</w:t>
      </w:r>
    </w:p>
    <w:p w:rsidR="00AF7822" w:rsidRPr="00AF7822" w:rsidRDefault="00AF7822" w:rsidP="007C0A20">
      <w:pPr>
        <w:pStyle w:val="ConsPlusNormal"/>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AF7822" w:rsidRPr="00AF7822" w:rsidRDefault="00AF7822" w:rsidP="007C0A20">
      <w:pPr>
        <w:pStyle w:val="ConsPlusNormal"/>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AF7822" w:rsidRPr="00AF7822" w:rsidRDefault="00AF7822" w:rsidP="007C0A20">
      <w:pPr>
        <w:pStyle w:val="ConsPlusNormal"/>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AF7822" w:rsidRPr="00AF7822" w:rsidRDefault="00AF7822" w:rsidP="007C0A20">
      <w:pPr>
        <w:pStyle w:val="ConsPlusNormal"/>
        <w:numPr>
          <w:ilvl w:val="0"/>
          <w:numId w:val="11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ind w:left="0" w:firstLine="709"/>
        <w:jc w:val="both"/>
        <w:rPr>
          <w:sz w:val="24"/>
          <w:szCs w:val="24"/>
        </w:rPr>
      </w:pPr>
      <w:r w:rsidRPr="00AF7822">
        <w:rPr>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37E73" w:rsidRDefault="00337E73" w:rsidP="00337E73">
      <w:pPr>
        <w:ind w:firstLine="709"/>
        <w:jc w:val="center"/>
        <w:rPr>
          <w:rFonts w:cs="Times New Roman"/>
          <w:bCs/>
          <w:color w:val="000000"/>
          <w:szCs w:val="24"/>
        </w:rPr>
      </w:pPr>
    </w:p>
    <w:p w:rsidR="00AF7822" w:rsidRPr="00337E73" w:rsidRDefault="00AF7822" w:rsidP="00337E73">
      <w:pPr>
        <w:ind w:firstLine="709"/>
        <w:jc w:val="center"/>
        <w:rPr>
          <w:rFonts w:cs="Times New Roman"/>
          <w:color w:val="000000"/>
          <w:szCs w:val="24"/>
        </w:rPr>
      </w:pPr>
      <w:r w:rsidRPr="00337E73">
        <w:rPr>
          <w:rFonts w:cs="Times New Roman"/>
          <w:bCs/>
          <w:color w:val="000000"/>
          <w:szCs w:val="24"/>
        </w:rPr>
        <w:t>Способы формирования знаний и навыков в области финансовой грамотности на уровне ООО</w:t>
      </w:r>
    </w:p>
    <w:tbl>
      <w:tblPr>
        <w:tblW w:w="0" w:type="auto"/>
        <w:tblCellMar>
          <w:top w:w="15" w:type="dxa"/>
          <w:left w:w="15" w:type="dxa"/>
          <w:bottom w:w="15" w:type="dxa"/>
          <w:right w:w="15" w:type="dxa"/>
        </w:tblCellMar>
        <w:tblLook w:val="0600" w:firstRow="0" w:lastRow="0" w:firstColumn="0" w:lastColumn="0" w:noHBand="1" w:noVBand="1"/>
      </w:tblPr>
      <w:tblGrid>
        <w:gridCol w:w="1833"/>
        <w:gridCol w:w="5575"/>
        <w:gridCol w:w="1977"/>
      </w:tblGrid>
      <w:tr w:rsidR="00AF7822" w:rsidRPr="00FC7938" w:rsidTr="00D607C5">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center"/>
              <w:rPr>
                <w:rFonts w:cs="Times New Roman"/>
                <w:b/>
                <w:bCs/>
                <w:color w:val="000000"/>
                <w:szCs w:val="24"/>
              </w:rPr>
            </w:pPr>
            <w:r w:rsidRPr="00FC7938">
              <w:rPr>
                <w:rFonts w:cs="Times New Roman"/>
                <w:b/>
                <w:bCs/>
                <w:color w:val="000000"/>
                <w:szCs w:val="24"/>
              </w:rPr>
              <w:t>Часть ООП</w:t>
            </w:r>
          </w:p>
        </w:tc>
        <w:tc>
          <w:tcPr>
            <w:tcW w:w="5575"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center"/>
              <w:rPr>
                <w:rFonts w:cs="Times New Roman"/>
                <w:b/>
                <w:bCs/>
                <w:color w:val="000000"/>
                <w:szCs w:val="24"/>
              </w:rPr>
            </w:pPr>
            <w:r w:rsidRPr="00FC7938">
              <w:rPr>
                <w:rFonts w:cs="Times New Roman"/>
                <w:b/>
                <w:bCs/>
                <w:color w:val="000000"/>
                <w:szCs w:val="24"/>
              </w:rPr>
              <w:t>Организационная форма</w:t>
            </w:r>
          </w:p>
        </w:tc>
        <w:tc>
          <w:tcPr>
            <w:tcW w:w="1977"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center"/>
              <w:rPr>
                <w:rFonts w:cs="Times New Roman"/>
                <w:b/>
                <w:bCs/>
                <w:color w:val="000000"/>
                <w:szCs w:val="24"/>
              </w:rPr>
            </w:pPr>
            <w:r w:rsidRPr="00FC7938">
              <w:rPr>
                <w:rFonts w:cs="Times New Roman"/>
                <w:b/>
                <w:bCs/>
                <w:color w:val="000000"/>
                <w:szCs w:val="24"/>
              </w:rPr>
              <w:t>Форма контроля</w:t>
            </w:r>
          </w:p>
        </w:tc>
      </w:tr>
      <w:tr w:rsidR="00AF7822" w:rsidRPr="00296660"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337E73" w:rsidRDefault="00AF7822" w:rsidP="00D607C5">
            <w:pPr>
              <w:jc w:val="both"/>
              <w:rPr>
                <w:rFonts w:cs="Times New Roman"/>
                <w:szCs w:val="24"/>
              </w:rPr>
            </w:pPr>
            <w:r w:rsidRPr="00337E73">
              <w:rPr>
                <w:rFonts w:cs="Times New Roman"/>
                <w:bCs/>
                <w:color w:val="000000"/>
                <w:szCs w:val="24"/>
              </w:rPr>
              <w:t>Урочная деятельность</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Интеграция модулей и тем по финансовой грамотности в учебные предметы, входящие в обязательную часть ООП:</w:t>
            </w:r>
          </w:p>
          <w:p w:rsidR="00AF7822" w:rsidRPr="00FC7938" w:rsidRDefault="00AF7822" w:rsidP="007C0A20">
            <w:pPr>
              <w:numPr>
                <w:ilvl w:val="0"/>
                <w:numId w:val="83"/>
              </w:numPr>
              <w:ind w:left="0" w:firstLine="0"/>
              <w:contextualSpacing/>
              <w:jc w:val="both"/>
              <w:rPr>
                <w:rFonts w:cs="Times New Roman"/>
                <w:color w:val="000000"/>
                <w:szCs w:val="24"/>
              </w:rPr>
            </w:pPr>
            <w:r w:rsidRPr="00FC7938">
              <w:rPr>
                <w:rFonts w:cs="Times New Roman"/>
                <w:color w:val="000000"/>
                <w:szCs w:val="24"/>
              </w:rPr>
              <w:t>математика;</w:t>
            </w:r>
          </w:p>
          <w:p w:rsidR="00AF7822" w:rsidRPr="00FC7938" w:rsidRDefault="00AF7822" w:rsidP="007C0A20">
            <w:pPr>
              <w:numPr>
                <w:ilvl w:val="0"/>
                <w:numId w:val="83"/>
              </w:numPr>
              <w:ind w:left="0" w:firstLine="0"/>
              <w:contextualSpacing/>
              <w:jc w:val="both"/>
              <w:rPr>
                <w:rFonts w:cs="Times New Roman"/>
                <w:color w:val="000000"/>
                <w:szCs w:val="24"/>
              </w:rPr>
            </w:pPr>
            <w:r w:rsidRPr="00FC7938">
              <w:rPr>
                <w:rFonts w:cs="Times New Roman"/>
                <w:color w:val="000000"/>
                <w:szCs w:val="24"/>
              </w:rPr>
              <w:t>информатика;</w:t>
            </w:r>
          </w:p>
          <w:p w:rsidR="00AF7822" w:rsidRPr="00FC7938" w:rsidRDefault="00AF7822" w:rsidP="007C0A20">
            <w:pPr>
              <w:numPr>
                <w:ilvl w:val="0"/>
                <w:numId w:val="83"/>
              </w:numPr>
              <w:ind w:left="0" w:firstLine="0"/>
              <w:contextualSpacing/>
              <w:jc w:val="both"/>
              <w:rPr>
                <w:rFonts w:cs="Times New Roman"/>
                <w:color w:val="000000"/>
                <w:szCs w:val="24"/>
              </w:rPr>
            </w:pPr>
            <w:r w:rsidRPr="00FC7938">
              <w:rPr>
                <w:rFonts w:cs="Times New Roman"/>
                <w:color w:val="000000"/>
                <w:szCs w:val="24"/>
              </w:rPr>
              <w:t>обществознание;</w:t>
            </w:r>
          </w:p>
          <w:p w:rsidR="00AF7822" w:rsidRPr="00FC7938" w:rsidRDefault="00AF7822" w:rsidP="007C0A20">
            <w:pPr>
              <w:numPr>
                <w:ilvl w:val="0"/>
                <w:numId w:val="83"/>
              </w:numPr>
              <w:ind w:left="0" w:firstLine="0"/>
              <w:contextualSpacing/>
              <w:jc w:val="both"/>
              <w:rPr>
                <w:rFonts w:cs="Times New Roman"/>
                <w:color w:val="000000"/>
                <w:szCs w:val="24"/>
              </w:rPr>
            </w:pPr>
            <w:r w:rsidRPr="00FC7938">
              <w:rPr>
                <w:rFonts w:cs="Times New Roman"/>
                <w:color w:val="000000"/>
                <w:szCs w:val="24"/>
              </w:rPr>
              <w:t>география;</w:t>
            </w:r>
          </w:p>
          <w:p w:rsidR="00AF7822" w:rsidRPr="00FC7938" w:rsidRDefault="00AF7822" w:rsidP="007C0A20">
            <w:pPr>
              <w:numPr>
                <w:ilvl w:val="0"/>
                <w:numId w:val="83"/>
              </w:numPr>
              <w:ind w:left="0" w:firstLine="0"/>
              <w:jc w:val="both"/>
              <w:rPr>
                <w:rFonts w:cs="Times New Roman"/>
                <w:color w:val="000000"/>
                <w:szCs w:val="24"/>
              </w:rPr>
            </w:pPr>
            <w:r w:rsidRPr="00FC7938">
              <w:rPr>
                <w:rFonts w:cs="Times New Roman"/>
                <w:color w:val="000000"/>
                <w:szCs w:val="24"/>
              </w:rPr>
              <w:t>ОБЗР</w:t>
            </w:r>
          </w:p>
        </w:tc>
        <w:tc>
          <w:tcPr>
            <w:tcW w:w="1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296660" w:rsidRDefault="00AF7822" w:rsidP="00D607C5">
            <w:pPr>
              <w:jc w:val="both"/>
              <w:rPr>
                <w:rFonts w:cs="Times New Roman"/>
                <w:szCs w:val="24"/>
              </w:rPr>
            </w:pPr>
            <w:r w:rsidRPr="00296660">
              <w:rPr>
                <w:rFonts w:cs="Times New Roman"/>
                <w:color w:val="000000"/>
                <w:szCs w:val="24"/>
              </w:rPr>
              <w:t>Комплексная диагности</w:t>
            </w:r>
            <w:r>
              <w:rPr>
                <w:rFonts w:cs="Times New Roman"/>
                <w:color w:val="000000"/>
                <w:szCs w:val="24"/>
              </w:rPr>
              <w:t>ка на платформе РЭШ</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337E73" w:rsidRDefault="00AF7822" w:rsidP="00D607C5">
            <w:pPr>
              <w:jc w:val="both"/>
              <w:rPr>
                <w:rFonts w:cs="Times New Roman"/>
                <w:szCs w:val="24"/>
              </w:rPr>
            </w:pPr>
            <w:r w:rsidRPr="00337E73">
              <w:rPr>
                <w:rFonts w:cs="Times New Roman"/>
                <w:bCs/>
                <w:color w:val="000000"/>
                <w:szCs w:val="24"/>
              </w:rPr>
              <w:t>Внеурочная деятельность</w:t>
            </w:r>
          </w:p>
        </w:tc>
        <w:tc>
          <w:tcPr>
            <w:tcW w:w="5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Образовательные события в соответствии с календарным планом воспитательной работы:</w:t>
            </w:r>
          </w:p>
          <w:p w:rsidR="00AF7822" w:rsidRPr="00FC7938" w:rsidRDefault="00AF7822" w:rsidP="007C0A20">
            <w:pPr>
              <w:numPr>
                <w:ilvl w:val="0"/>
                <w:numId w:val="84"/>
              </w:numPr>
              <w:ind w:left="0" w:firstLine="0"/>
              <w:contextualSpacing/>
              <w:jc w:val="both"/>
              <w:rPr>
                <w:rFonts w:cs="Times New Roman"/>
                <w:color w:val="000000"/>
                <w:szCs w:val="24"/>
              </w:rPr>
            </w:pPr>
            <w:r w:rsidRPr="00FC7938">
              <w:rPr>
                <w:rFonts w:cs="Times New Roman"/>
                <w:color w:val="000000"/>
                <w:szCs w:val="24"/>
              </w:rPr>
              <w:t>метапредметная неделя по финансовой грамотности «В мире финансов»;</w:t>
            </w:r>
          </w:p>
          <w:p w:rsidR="00AF7822" w:rsidRPr="00FC7938" w:rsidRDefault="00AF7822" w:rsidP="007C0A20">
            <w:pPr>
              <w:numPr>
                <w:ilvl w:val="0"/>
                <w:numId w:val="84"/>
              </w:numPr>
              <w:ind w:left="0" w:firstLine="0"/>
              <w:contextualSpacing/>
              <w:jc w:val="both"/>
              <w:rPr>
                <w:rFonts w:cs="Times New Roman"/>
                <w:color w:val="000000"/>
                <w:szCs w:val="24"/>
              </w:rPr>
            </w:pPr>
            <w:r w:rsidRPr="00FC7938">
              <w:rPr>
                <w:rFonts w:cs="Times New Roman"/>
                <w:color w:val="000000"/>
                <w:szCs w:val="24"/>
              </w:rPr>
              <w:t>олимпиада по финансовой грамотности (5–9-е классы);</w:t>
            </w:r>
          </w:p>
          <w:p w:rsidR="00AF7822" w:rsidRPr="00FC7938" w:rsidRDefault="00AF7822" w:rsidP="007C0A20">
            <w:pPr>
              <w:numPr>
                <w:ilvl w:val="0"/>
                <w:numId w:val="84"/>
              </w:numPr>
              <w:ind w:left="0" w:firstLine="0"/>
              <w:contextualSpacing/>
              <w:jc w:val="both"/>
              <w:rPr>
                <w:rFonts w:cs="Times New Roman"/>
                <w:color w:val="000000"/>
                <w:szCs w:val="24"/>
              </w:rPr>
            </w:pPr>
            <w:r>
              <w:rPr>
                <w:rFonts w:cs="Times New Roman"/>
                <w:color w:val="000000"/>
                <w:szCs w:val="24"/>
              </w:rPr>
              <w:t>всероссийский</w:t>
            </w:r>
            <w:r w:rsidRPr="00FC7938">
              <w:rPr>
                <w:rFonts w:cs="Times New Roman"/>
                <w:color w:val="000000"/>
                <w:szCs w:val="24"/>
              </w:rPr>
              <w:t xml:space="preserve"> финансовый диктант (5–7-е классы);</w:t>
            </w:r>
          </w:p>
          <w:p w:rsidR="00AF7822" w:rsidRPr="00296660" w:rsidRDefault="00AF7822" w:rsidP="007C0A20">
            <w:pPr>
              <w:numPr>
                <w:ilvl w:val="0"/>
                <w:numId w:val="84"/>
              </w:numPr>
              <w:ind w:left="0" w:firstLine="0"/>
              <w:contextualSpacing/>
              <w:jc w:val="both"/>
              <w:rPr>
                <w:rFonts w:cs="Times New Roman"/>
                <w:color w:val="000000"/>
                <w:szCs w:val="24"/>
              </w:rPr>
            </w:pPr>
            <w:r w:rsidRPr="00FC7938">
              <w:rPr>
                <w:rFonts w:cs="Times New Roman"/>
                <w:color w:val="000000"/>
                <w:szCs w:val="24"/>
              </w:rPr>
              <w:t>онлайн-уроки по финансовой грамотности (dni-fg.ru)</w:t>
            </w:r>
          </w:p>
        </w:tc>
        <w:tc>
          <w:tcPr>
            <w:tcW w:w="1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Количество участников, доля призеров и победителей.</w:t>
            </w:r>
          </w:p>
          <w:p w:rsidR="00AF7822" w:rsidRPr="00FC7938" w:rsidRDefault="00AF7822" w:rsidP="00D607C5">
            <w:pPr>
              <w:jc w:val="both"/>
              <w:rPr>
                <w:rFonts w:cs="Times New Roman"/>
                <w:color w:val="000000"/>
                <w:szCs w:val="24"/>
              </w:rPr>
            </w:pPr>
            <w:r w:rsidRPr="00FC7938">
              <w:rPr>
                <w:rFonts w:cs="Times New Roman"/>
                <w:color w:val="000000"/>
                <w:szCs w:val="24"/>
              </w:rPr>
              <w:t xml:space="preserve">Результаты участия в конкурсах и олимпиадах, конкурсах </w:t>
            </w:r>
          </w:p>
        </w:tc>
      </w:tr>
    </w:tbl>
    <w:p w:rsidR="00337E73" w:rsidRDefault="00337E73" w:rsidP="00AF7822">
      <w:pPr>
        <w:ind w:firstLine="709"/>
        <w:jc w:val="both"/>
        <w:rPr>
          <w:rFonts w:cs="Times New Roman"/>
          <w:b/>
          <w:bCs/>
          <w:szCs w:val="24"/>
        </w:rPr>
      </w:pPr>
    </w:p>
    <w:p w:rsidR="00AF7822" w:rsidRPr="00B974C2" w:rsidRDefault="00AF7822" w:rsidP="00AF7822">
      <w:pPr>
        <w:ind w:firstLine="709"/>
        <w:jc w:val="both"/>
        <w:rPr>
          <w:rFonts w:cs="Times New Roman"/>
          <w:szCs w:val="24"/>
        </w:rPr>
      </w:pPr>
      <w:r w:rsidRPr="00B974C2">
        <w:rPr>
          <w:rFonts w:cs="Times New Roman"/>
          <w:b/>
          <w:bCs/>
          <w:szCs w:val="24"/>
        </w:rPr>
        <w:lastRenderedPageBreak/>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С целью формирования УУД на уровне ООО в МБОУ «</w:t>
      </w:r>
      <w:r>
        <w:rPr>
          <w:rFonts w:cs="Times New Roman"/>
          <w:color w:val="000000"/>
          <w:szCs w:val="24"/>
        </w:rPr>
        <w:t>Бичурга – Баишевская СОШ</w:t>
      </w:r>
      <w:r w:rsidRPr="00FC7938">
        <w:rPr>
          <w:rFonts w:cs="Times New Roman"/>
          <w:color w:val="000000"/>
          <w:szCs w:val="24"/>
        </w:rPr>
        <w:t>» организована учебно-исследовательская и проектная деятельность обучающихся (далее — УИПД).</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Организация УИПД обеспечивает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УИПД обучающихся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УИПД в </w:t>
      </w:r>
      <w:r w:rsidRPr="00B713D4">
        <w:rPr>
          <w:rFonts w:cs="Times New Roman"/>
          <w:color w:val="000000"/>
          <w:szCs w:val="24"/>
        </w:rPr>
        <w:t xml:space="preserve">МБОУ «Бичурга – Баишевская СОШ» </w:t>
      </w:r>
      <w:r w:rsidRPr="00FC7938">
        <w:rPr>
          <w:rFonts w:cs="Times New Roman"/>
          <w:color w:val="000000"/>
          <w:szCs w:val="24"/>
        </w:rPr>
        <w:t>осуществляется обучающимися индивидуально и коллективно (в составе малых групп, класса).</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Результаты учебных исследований и проектов, реализуемых обучающимися </w:t>
      </w:r>
      <w:r w:rsidRPr="00B713D4">
        <w:rPr>
          <w:rFonts w:cs="Times New Roman"/>
          <w:color w:val="000000"/>
          <w:szCs w:val="24"/>
        </w:rPr>
        <w:t xml:space="preserve">МБОУ «Бичурга – Баишевская СОШ» </w:t>
      </w:r>
      <w:r w:rsidRPr="00FC7938">
        <w:rPr>
          <w:rFonts w:cs="Times New Roman"/>
          <w:color w:val="000000"/>
          <w:szCs w:val="24"/>
        </w:rPr>
        <w:t>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Материально-техническое оснащение образовательного процесса в МБОУ </w:t>
      </w:r>
      <w:r w:rsidRPr="00B713D4">
        <w:rPr>
          <w:rFonts w:cs="Times New Roman"/>
          <w:color w:val="000000"/>
          <w:szCs w:val="24"/>
        </w:rPr>
        <w:t xml:space="preserve">«Бичурга – Баишевская СОШ» </w:t>
      </w:r>
      <w:r w:rsidRPr="00FC7938">
        <w:rPr>
          <w:rFonts w:cs="Times New Roman"/>
          <w:color w:val="000000"/>
          <w:szCs w:val="24"/>
        </w:rPr>
        <w:t xml:space="preserve"> обеспечивает возможность включения всех обучающихся в УИПД.</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школы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УИПД на уровне ООО в МБОУ «</w:t>
      </w:r>
      <w:r>
        <w:rPr>
          <w:rFonts w:cs="Times New Roman"/>
          <w:color w:val="000000"/>
          <w:szCs w:val="24"/>
        </w:rPr>
        <w:t>Бичурга – Баишевская СОШ</w:t>
      </w:r>
      <w:r w:rsidRPr="00FC7938">
        <w:rPr>
          <w:rFonts w:cs="Times New Roman"/>
          <w:color w:val="000000"/>
          <w:szCs w:val="24"/>
        </w:rPr>
        <w:t xml:space="preserve">» реализуется в соответствии с Положением об организации учебно-исследовательской и проектной деятельности </w:t>
      </w:r>
      <w:r>
        <w:rPr>
          <w:rFonts w:cs="Times New Roman"/>
          <w:color w:val="000000"/>
          <w:szCs w:val="24"/>
        </w:rPr>
        <w:t xml:space="preserve">в </w:t>
      </w:r>
      <w:r w:rsidRPr="00B713D4">
        <w:rPr>
          <w:rFonts w:cs="Times New Roman"/>
          <w:color w:val="000000"/>
          <w:szCs w:val="24"/>
        </w:rPr>
        <w:t>МБОУ «Бичурга – Баишевская СОШ»</w:t>
      </w:r>
    </w:p>
    <w:p w:rsidR="00AF7822" w:rsidRPr="00337E73" w:rsidRDefault="00AF7822" w:rsidP="00AF7822">
      <w:pPr>
        <w:ind w:firstLine="709"/>
        <w:jc w:val="both"/>
        <w:rPr>
          <w:rFonts w:cs="Times New Roman"/>
          <w:i/>
          <w:color w:val="000000"/>
          <w:szCs w:val="24"/>
        </w:rPr>
      </w:pPr>
      <w:r w:rsidRPr="00337E73">
        <w:rPr>
          <w:rFonts w:cs="Times New Roman"/>
          <w:bCs/>
          <w:i/>
          <w:color w:val="000000"/>
          <w:szCs w:val="24"/>
        </w:rPr>
        <w:t>Особенности реализации учебно-исследовательской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Особенность учебно-исследовательской деятельности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УИД направлена на решение следующих педагогических задач:</w:t>
      </w:r>
    </w:p>
    <w:p w:rsidR="00AF7822" w:rsidRPr="00FC7938" w:rsidRDefault="00AF7822" w:rsidP="007C0A20">
      <w:pPr>
        <w:numPr>
          <w:ilvl w:val="0"/>
          <w:numId w:val="99"/>
        </w:numPr>
        <w:ind w:left="0" w:firstLine="709"/>
        <w:contextualSpacing/>
        <w:jc w:val="both"/>
        <w:rPr>
          <w:rFonts w:cs="Times New Roman"/>
          <w:color w:val="000000"/>
          <w:szCs w:val="24"/>
        </w:rPr>
      </w:pPr>
      <w:r w:rsidRPr="00FC7938">
        <w:rPr>
          <w:rFonts w:cs="Times New Roman"/>
          <w:color w:val="000000"/>
          <w:szCs w:val="24"/>
        </w:rPr>
        <w:t>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AF7822" w:rsidRPr="00FC7938" w:rsidRDefault="00AF7822" w:rsidP="007C0A20">
      <w:pPr>
        <w:numPr>
          <w:ilvl w:val="0"/>
          <w:numId w:val="99"/>
        </w:numPr>
        <w:ind w:left="0" w:firstLine="709"/>
        <w:jc w:val="both"/>
        <w:rPr>
          <w:rFonts w:cs="Times New Roman"/>
          <w:color w:val="000000"/>
          <w:szCs w:val="24"/>
        </w:rPr>
      </w:pPr>
      <w:r w:rsidRPr="00FC7938">
        <w:rPr>
          <w:rFonts w:cs="Times New Roman"/>
          <w:color w:val="000000"/>
          <w:szCs w:val="24"/>
        </w:rPr>
        <w:t>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lastRenderedPageBreak/>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УИД обучающихся включает в себя ряд этапов:</w:t>
      </w:r>
    </w:p>
    <w:p w:rsidR="00AF7822" w:rsidRPr="00FC7938" w:rsidRDefault="00AF7822" w:rsidP="007C0A20">
      <w:pPr>
        <w:numPr>
          <w:ilvl w:val="0"/>
          <w:numId w:val="119"/>
        </w:numPr>
        <w:ind w:left="0" w:firstLine="709"/>
        <w:contextualSpacing/>
        <w:jc w:val="both"/>
        <w:rPr>
          <w:rFonts w:cs="Times New Roman"/>
          <w:color w:val="000000"/>
          <w:szCs w:val="24"/>
        </w:rPr>
      </w:pPr>
      <w:r w:rsidRPr="00FC7938">
        <w:rPr>
          <w:rFonts w:cs="Times New Roman"/>
          <w:color w:val="000000"/>
          <w:szCs w:val="24"/>
        </w:rPr>
        <w:t>обоснование актуальности исследования;</w:t>
      </w:r>
    </w:p>
    <w:p w:rsidR="00AF7822" w:rsidRPr="00FC7938" w:rsidRDefault="00AF7822" w:rsidP="007C0A20">
      <w:pPr>
        <w:numPr>
          <w:ilvl w:val="0"/>
          <w:numId w:val="119"/>
        </w:numPr>
        <w:ind w:left="0" w:firstLine="709"/>
        <w:contextualSpacing/>
        <w:jc w:val="both"/>
        <w:rPr>
          <w:rFonts w:cs="Times New Roman"/>
          <w:color w:val="000000"/>
          <w:szCs w:val="24"/>
        </w:rPr>
      </w:pPr>
      <w:r w:rsidRPr="00FC7938">
        <w:rPr>
          <w:rFonts w:cs="Times New Roman"/>
          <w:color w:val="000000"/>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AF7822" w:rsidRPr="00FC7938" w:rsidRDefault="00AF7822" w:rsidP="007C0A20">
      <w:pPr>
        <w:numPr>
          <w:ilvl w:val="0"/>
          <w:numId w:val="119"/>
        </w:numPr>
        <w:ind w:left="0" w:firstLine="709"/>
        <w:contextualSpacing/>
        <w:jc w:val="both"/>
        <w:rPr>
          <w:rFonts w:cs="Times New Roman"/>
          <w:color w:val="000000"/>
          <w:szCs w:val="24"/>
        </w:rPr>
      </w:pPr>
      <w:r w:rsidRPr="00FC7938">
        <w:rPr>
          <w:rFonts w:cs="Times New Roman"/>
          <w:color w:val="000000"/>
          <w:szCs w:val="24"/>
        </w:rPr>
        <w:t>собственно проведение исследования с обязательным поэтапным контролем и коррекцией результатов работ, проверка гипотезы;</w:t>
      </w:r>
    </w:p>
    <w:p w:rsidR="00AF7822" w:rsidRPr="00FC7938" w:rsidRDefault="00AF7822" w:rsidP="007C0A20">
      <w:pPr>
        <w:numPr>
          <w:ilvl w:val="0"/>
          <w:numId w:val="119"/>
        </w:numPr>
        <w:ind w:left="0" w:firstLine="709"/>
        <w:contextualSpacing/>
        <w:jc w:val="both"/>
        <w:rPr>
          <w:rFonts w:cs="Times New Roman"/>
          <w:color w:val="000000"/>
          <w:szCs w:val="24"/>
        </w:rPr>
      </w:pPr>
      <w:r w:rsidRPr="00FC7938">
        <w:rPr>
          <w:rFonts w:cs="Times New Roman"/>
          <w:color w:val="000000"/>
          <w:szCs w:val="24"/>
        </w:rPr>
        <w:t>описание процесса исследования, оформление результатов учебно-исследовательской деятельности в виде конечного продукта;</w:t>
      </w:r>
    </w:p>
    <w:p w:rsidR="00AF7822" w:rsidRPr="00FC7938" w:rsidRDefault="00AF7822" w:rsidP="007C0A20">
      <w:pPr>
        <w:numPr>
          <w:ilvl w:val="0"/>
          <w:numId w:val="119"/>
        </w:numPr>
        <w:ind w:left="0" w:firstLine="709"/>
        <w:jc w:val="both"/>
        <w:rPr>
          <w:rFonts w:cs="Times New Roman"/>
          <w:color w:val="000000"/>
          <w:szCs w:val="24"/>
        </w:rPr>
      </w:pPr>
      <w:r w:rsidRPr="00FC7938">
        <w:rPr>
          <w:rFonts w:cs="Times New Roman"/>
          <w:color w:val="000000"/>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AF7822" w:rsidRPr="00337E73" w:rsidRDefault="00AF7822" w:rsidP="00AF7822">
      <w:pPr>
        <w:ind w:firstLine="709"/>
        <w:jc w:val="both"/>
        <w:rPr>
          <w:rFonts w:cs="Times New Roman"/>
          <w:i/>
          <w:color w:val="000000"/>
          <w:szCs w:val="24"/>
        </w:rPr>
      </w:pPr>
      <w:r w:rsidRPr="00337E73">
        <w:rPr>
          <w:rFonts w:cs="Times New Roman"/>
          <w:bCs/>
          <w:i/>
          <w:color w:val="000000"/>
          <w:szCs w:val="24"/>
        </w:rPr>
        <w:t>Особенность организации УИД обучающихся в рамках урочной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УИД обучающихся в рамках урочной деятельности осуществляется в учебное время, которое специально выделено на организацию полноценной исследовательской работы в классе и в рамках выполнения домашних заданий.</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С учетом того, что учебное время крайне ограничено и ориентировано в первую очередь на реализацию задач предметного обучения, УИД обучающихся в урочное время в МБОУ «</w:t>
      </w:r>
      <w:r>
        <w:rPr>
          <w:rFonts w:cs="Times New Roman"/>
          <w:color w:val="000000"/>
          <w:szCs w:val="24"/>
        </w:rPr>
        <w:t>Бичурга – Баишевская СОШ</w:t>
      </w:r>
      <w:r w:rsidRPr="00FC7938">
        <w:rPr>
          <w:rFonts w:cs="Times New Roman"/>
          <w:color w:val="000000"/>
          <w:szCs w:val="24"/>
        </w:rPr>
        <w:t>» включает два основных направления исследований:</w:t>
      </w:r>
    </w:p>
    <w:p w:rsidR="00AF7822" w:rsidRPr="00FC7938" w:rsidRDefault="00AF7822" w:rsidP="007C0A20">
      <w:pPr>
        <w:numPr>
          <w:ilvl w:val="0"/>
          <w:numId w:val="120"/>
        </w:numPr>
        <w:ind w:left="0" w:firstLine="709"/>
        <w:contextualSpacing/>
        <w:jc w:val="both"/>
        <w:rPr>
          <w:rFonts w:cs="Times New Roman"/>
          <w:color w:val="000000"/>
          <w:szCs w:val="24"/>
        </w:rPr>
      </w:pPr>
      <w:r w:rsidRPr="00FC7938">
        <w:rPr>
          <w:rFonts w:cs="Times New Roman"/>
          <w:color w:val="000000"/>
          <w:szCs w:val="24"/>
        </w:rPr>
        <w:t>предметные учебные исследования;</w:t>
      </w:r>
    </w:p>
    <w:p w:rsidR="00AF7822" w:rsidRPr="00FC7938" w:rsidRDefault="00AF7822" w:rsidP="007C0A20">
      <w:pPr>
        <w:numPr>
          <w:ilvl w:val="0"/>
          <w:numId w:val="120"/>
        </w:numPr>
        <w:ind w:left="0" w:firstLine="709"/>
        <w:jc w:val="both"/>
        <w:rPr>
          <w:rFonts w:cs="Times New Roman"/>
          <w:color w:val="000000"/>
          <w:szCs w:val="24"/>
        </w:rPr>
      </w:pPr>
      <w:r w:rsidRPr="00FC7938">
        <w:rPr>
          <w:rFonts w:cs="Times New Roman"/>
          <w:color w:val="000000"/>
          <w:szCs w:val="24"/>
        </w:rPr>
        <w:t>междисциплинарные учебные исследования.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Предметные учебные исследования нацелены на решение задач, связанных с освоением содержания одного учебного предмета.</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или групповом форматах.</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В рамках урочной деятельности в школе реализуются следующие формы организации исследовательской деятельности обучающихся:</w:t>
      </w:r>
    </w:p>
    <w:p w:rsidR="00AF7822" w:rsidRPr="00FC7938" w:rsidRDefault="00AF7822" w:rsidP="007C0A20">
      <w:pPr>
        <w:numPr>
          <w:ilvl w:val="0"/>
          <w:numId w:val="121"/>
        </w:numPr>
        <w:ind w:left="0" w:firstLine="709"/>
        <w:contextualSpacing/>
        <w:jc w:val="both"/>
        <w:rPr>
          <w:rFonts w:cs="Times New Roman"/>
          <w:color w:val="000000"/>
          <w:szCs w:val="24"/>
        </w:rPr>
      </w:pPr>
      <w:r w:rsidRPr="00FC7938">
        <w:rPr>
          <w:rFonts w:cs="Times New Roman"/>
          <w:color w:val="000000"/>
          <w:szCs w:val="24"/>
        </w:rPr>
        <w:t>урок-исследование;</w:t>
      </w:r>
    </w:p>
    <w:p w:rsidR="00AF7822" w:rsidRPr="00FC7938" w:rsidRDefault="00AF7822" w:rsidP="007C0A20">
      <w:pPr>
        <w:numPr>
          <w:ilvl w:val="0"/>
          <w:numId w:val="121"/>
        </w:numPr>
        <w:ind w:left="0" w:firstLine="709"/>
        <w:contextualSpacing/>
        <w:jc w:val="both"/>
        <w:rPr>
          <w:rFonts w:cs="Times New Roman"/>
          <w:color w:val="000000"/>
          <w:szCs w:val="24"/>
        </w:rPr>
      </w:pPr>
      <w:r w:rsidRPr="00FC7938">
        <w:rPr>
          <w:rFonts w:cs="Times New Roman"/>
          <w:color w:val="000000"/>
          <w:szCs w:val="24"/>
        </w:rPr>
        <w:t>урок с использованием интерактивной беседы в исследовательском ключе;</w:t>
      </w:r>
    </w:p>
    <w:p w:rsidR="00AF7822" w:rsidRPr="00FC7938" w:rsidRDefault="00AF7822" w:rsidP="007C0A20">
      <w:pPr>
        <w:numPr>
          <w:ilvl w:val="0"/>
          <w:numId w:val="121"/>
        </w:numPr>
        <w:ind w:left="0" w:firstLine="709"/>
        <w:contextualSpacing/>
        <w:jc w:val="both"/>
        <w:rPr>
          <w:rFonts w:cs="Times New Roman"/>
          <w:color w:val="000000"/>
          <w:szCs w:val="24"/>
        </w:rPr>
      </w:pPr>
      <w:r w:rsidRPr="00FC7938">
        <w:rPr>
          <w:rFonts w:cs="Times New Roman"/>
          <w:color w:val="000000"/>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AF7822" w:rsidRPr="00FC7938" w:rsidRDefault="00AF7822" w:rsidP="007C0A20">
      <w:pPr>
        <w:numPr>
          <w:ilvl w:val="0"/>
          <w:numId w:val="121"/>
        </w:numPr>
        <w:ind w:left="0" w:firstLine="709"/>
        <w:contextualSpacing/>
        <w:jc w:val="both"/>
        <w:rPr>
          <w:rFonts w:cs="Times New Roman"/>
          <w:color w:val="000000"/>
          <w:szCs w:val="24"/>
        </w:rPr>
      </w:pPr>
      <w:r w:rsidRPr="00FC7938">
        <w:rPr>
          <w:rFonts w:cs="Times New Roman"/>
          <w:color w:val="000000"/>
          <w:szCs w:val="24"/>
        </w:rPr>
        <w:t>урок-консультация;</w:t>
      </w:r>
    </w:p>
    <w:p w:rsidR="00AF7822" w:rsidRPr="00FC7938" w:rsidRDefault="00AF7822" w:rsidP="007C0A20">
      <w:pPr>
        <w:numPr>
          <w:ilvl w:val="0"/>
          <w:numId w:val="121"/>
        </w:numPr>
        <w:ind w:left="0" w:firstLine="709"/>
        <w:jc w:val="both"/>
        <w:rPr>
          <w:rFonts w:cs="Times New Roman"/>
          <w:color w:val="000000"/>
          <w:szCs w:val="24"/>
        </w:rPr>
      </w:pPr>
      <w:r w:rsidRPr="00FC7938">
        <w:rPr>
          <w:rFonts w:cs="Times New Roman"/>
          <w:color w:val="000000"/>
          <w:szCs w:val="24"/>
        </w:rPr>
        <w:t>мини-исследование в рамках домашнего задания.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Формами представления итогов учебных исследований обучающихся являются:</w:t>
      </w:r>
    </w:p>
    <w:p w:rsidR="00AF7822" w:rsidRPr="00FC7938" w:rsidRDefault="00AF7822" w:rsidP="007C0A20">
      <w:pPr>
        <w:numPr>
          <w:ilvl w:val="0"/>
          <w:numId w:val="122"/>
        </w:numPr>
        <w:ind w:left="0" w:firstLine="709"/>
        <w:contextualSpacing/>
        <w:jc w:val="both"/>
        <w:rPr>
          <w:rFonts w:cs="Times New Roman"/>
          <w:color w:val="000000"/>
          <w:szCs w:val="24"/>
        </w:rPr>
      </w:pPr>
      <w:r w:rsidRPr="00FC7938">
        <w:rPr>
          <w:rFonts w:cs="Times New Roman"/>
          <w:color w:val="000000"/>
          <w:szCs w:val="24"/>
        </w:rPr>
        <w:t>доклад, реферат;</w:t>
      </w:r>
    </w:p>
    <w:p w:rsidR="00AF7822" w:rsidRPr="00FC7938" w:rsidRDefault="00AF7822" w:rsidP="007C0A20">
      <w:pPr>
        <w:numPr>
          <w:ilvl w:val="0"/>
          <w:numId w:val="122"/>
        </w:numPr>
        <w:ind w:left="0" w:firstLine="709"/>
        <w:jc w:val="both"/>
        <w:rPr>
          <w:rFonts w:cs="Times New Roman"/>
          <w:color w:val="000000"/>
          <w:szCs w:val="24"/>
        </w:rPr>
      </w:pPr>
      <w:r w:rsidRPr="00FC7938">
        <w:rPr>
          <w:rFonts w:cs="Times New Roman"/>
          <w:color w:val="000000"/>
          <w:szCs w:val="24"/>
        </w:rPr>
        <w:t>статьи, обзоры, отчеты и заключения по итогам исследований по различным предметным областям.</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Особенность организации УИД обучающихся в рамках внеурочной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В рамках внеурочной деятельности имеется достаточно времени на организацию и проведение развернутого и полноценного исследования.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lastRenderedPageBreak/>
        <w:t>В рамках внеурочной деятельности обучающиеся осуществляют учебные исследования по следующим направлениям:</w:t>
      </w:r>
    </w:p>
    <w:p w:rsidR="00AF7822" w:rsidRPr="00FC7938" w:rsidRDefault="00AF7822" w:rsidP="007C0A20">
      <w:pPr>
        <w:numPr>
          <w:ilvl w:val="0"/>
          <w:numId w:val="123"/>
        </w:numPr>
        <w:ind w:left="0" w:firstLine="709"/>
        <w:contextualSpacing/>
        <w:jc w:val="both"/>
        <w:rPr>
          <w:rFonts w:cs="Times New Roman"/>
          <w:color w:val="000000"/>
          <w:szCs w:val="24"/>
        </w:rPr>
      </w:pPr>
      <w:r w:rsidRPr="00FC7938">
        <w:rPr>
          <w:rFonts w:cs="Times New Roman"/>
          <w:color w:val="000000"/>
          <w:szCs w:val="24"/>
        </w:rPr>
        <w:t>социально-гуманитарное;</w:t>
      </w:r>
    </w:p>
    <w:p w:rsidR="00AF7822" w:rsidRPr="00FC7938" w:rsidRDefault="00AF7822" w:rsidP="007C0A20">
      <w:pPr>
        <w:numPr>
          <w:ilvl w:val="0"/>
          <w:numId w:val="123"/>
        </w:numPr>
        <w:ind w:left="0" w:firstLine="709"/>
        <w:contextualSpacing/>
        <w:jc w:val="both"/>
        <w:rPr>
          <w:rFonts w:cs="Times New Roman"/>
          <w:color w:val="000000"/>
          <w:szCs w:val="24"/>
        </w:rPr>
      </w:pPr>
      <w:r w:rsidRPr="00FC7938">
        <w:rPr>
          <w:rFonts w:cs="Times New Roman"/>
          <w:color w:val="000000"/>
          <w:szCs w:val="24"/>
        </w:rPr>
        <w:t>филологическое;</w:t>
      </w:r>
    </w:p>
    <w:p w:rsidR="00AF7822" w:rsidRPr="00FC7938" w:rsidRDefault="00AF7822" w:rsidP="007C0A20">
      <w:pPr>
        <w:numPr>
          <w:ilvl w:val="0"/>
          <w:numId w:val="123"/>
        </w:numPr>
        <w:ind w:left="0" w:firstLine="709"/>
        <w:contextualSpacing/>
        <w:jc w:val="both"/>
        <w:rPr>
          <w:rFonts w:cs="Times New Roman"/>
          <w:color w:val="000000"/>
          <w:szCs w:val="24"/>
        </w:rPr>
      </w:pPr>
      <w:r w:rsidRPr="00FC7938">
        <w:rPr>
          <w:rFonts w:cs="Times New Roman"/>
          <w:color w:val="000000"/>
          <w:szCs w:val="24"/>
        </w:rPr>
        <w:t>естественно-научное;</w:t>
      </w:r>
    </w:p>
    <w:p w:rsidR="00AF7822" w:rsidRPr="00FC7938" w:rsidRDefault="00AF7822" w:rsidP="007C0A20">
      <w:pPr>
        <w:numPr>
          <w:ilvl w:val="0"/>
          <w:numId w:val="123"/>
        </w:numPr>
        <w:ind w:left="0" w:firstLine="709"/>
        <w:contextualSpacing/>
        <w:jc w:val="both"/>
        <w:rPr>
          <w:rFonts w:cs="Times New Roman"/>
          <w:color w:val="000000"/>
          <w:szCs w:val="24"/>
        </w:rPr>
      </w:pPr>
      <w:r w:rsidRPr="00FC7938">
        <w:rPr>
          <w:rFonts w:cs="Times New Roman"/>
          <w:color w:val="000000"/>
          <w:szCs w:val="24"/>
        </w:rPr>
        <w:t>информационно-технологическое;</w:t>
      </w:r>
    </w:p>
    <w:p w:rsidR="00AF7822" w:rsidRPr="00FC7938" w:rsidRDefault="00AF7822" w:rsidP="007C0A20">
      <w:pPr>
        <w:numPr>
          <w:ilvl w:val="0"/>
          <w:numId w:val="123"/>
        </w:numPr>
        <w:ind w:left="0" w:firstLine="709"/>
        <w:jc w:val="both"/>
        <w:rPr>
          <w:rFonts w:cs="Times New Roman"/>
          <w:color w:val="000000"/>
          <w:szCs w:val="24"/>
        </w:rPr>
      </w:pPr>
      <w:r w:rsidRPr="00FC7938">
        <w:rPr>
          <w:rFonts w:cs="Times New Roman"/>
          <w:color w:val="000000"/>
          <w:szCs w:val="24"/>
        </w:rPr>
        <w:t>междисциплинарное.</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Основными формами организации учебно-исследовательской деятельности обучающихся во внеурочное время являются:</w:t>
      </w:r>
    </w:p>
    <w:p w:rsidR="00AF7822" w:rsidRPr="00FC7938" w:rsidRDefault="00AF7822" w:rsidP="007C0A20">
      <w:pPr>
        <w:numPr>
          <w:ilvl w:val="0"/>
          <w:numId w:val="124"/>
        </w:numPr>
        <w:ind w:left="0" w:firstLine="709"/>
        <w:contextualSpacing/>
        <w:jc w:val="both"/>
        <w:rPr>
          <w:rFonts w:cs="Times New Roman"/>
          <w:color w:val="000000"/>
          <w:szCs w:val="24"/>
        </w:rPr>
      </w:pPr>
      <w:r w:rsidRPr="00FC7938">
        <w:rPr>
          <w:rFonts w:cs="Times New Roman"/>
          <w:color w:val="000000"/>
          <w:szCs w:val="24"/>
        </w:rPr>
        <w:t>конференция, семинар, дискуссия, диспут; брифинг, интервью, телемост;</w:t>
      </w:r>
    </w:p>
    <w:p w:rsidR="00AF7822" w:rsidRPr="00FC7938" w:rsidRDefault="00AF7822" w:rsidP="007C0A20">
      <w:pPr>
        <w:numPr>
          <w:ilvl w:val="0"/>
          <w:numId w:val="124"/>
        </w:numPr>
        <w:ind w:left="0" w:firstLine="709"/>
        <w:contextualSpacing/>
        <w:jc w:val="both"/>
        <w:rPr>
          <w:rFonts w:cs="Times New Roman"/>
          <w:color w:val="000000"/>
          <w:szCs w:val="24"/>
        </w:rPr>
      </w:pPr>
      <w:r w:rsidRPr="00FC7938">
        <w:rPr>
          <w:rFonts w:cs="Times New Roman"/>
          <w:color w:val="000000"/>
          <w:szCs w:val="24"/>
        </w:rPr>
        <w:t>исследовательская практика, образовательные экспедиции, походы, поездки, экскурсии;</w:t>
      </w:r>
    </w:p>
    <w:p w:rsidR="00AF7822" w:rsidRPr="00FC7938" w:rsidRDefault="00AF7822" w:rsidP="007C0A20">
      <w:pPr>
        <w:numPr>
          <w:ilvl w:val="0"/>
          <w:numId w:val="124"/>
        </w:numPr>
        <w:ind w:left="0" w:firstLine="709"/>
        <w:jc w:val="both"/>
        <w:rPr>
          <w:rFonts w:cs="Times New Roman"/>
          <w:color w:val="000000"/>
          <w:szCs w:val="24"/>
        </w:rPr>
      </w:pPr>
      <w:r w:rsidRPr="00FC7938">
        <w:rPr>
          <w:rFonts w:cs="Times New Roman"/>
          <w:color w:val="000000"/>
          <w:szCs w:val="24"/>
        </w:rPr>
        <w:t>научно-исследовательское общество учащихся.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Для представления итогов учебно-исследовательской деятельности обучающихся во внеурочное время используются следующие формы предъявления результатов:</w:t>
      </w:r>
    </w:p>
    <w:p w:rsidR="00AF7822" w:rsidRPr="00FC7938" w:rsidRDefault="00AF7822" w:rsidP="007C0A20">
      <w:pPr>
        <w:numPr>
          <w:ilvl w:val="0"/>
          <w:numId w:val="125"/>
        </w:numPr>
        <w:ind w:left="0" w:firstLine="709"/>
        <w:contextualSpacing/>
        <w:jc w:val="both"/>
        <w:rPr>
          <w:rFonts w:cs="Times New Roman"/>
          <w:color w:val="000000"/>
          <w:szCs w:val="24"/>
        </w:rPr>
      </w:pPr>
      <w:r w:rsidRPr="00FC7938">
        <w:rPr>
          <w:rFonts w:cs="Times New Roman"/>
          <w:color w:val="000000"/>
          <w:szCs w:val="24"/>
        </w:rPr>
        <w:t>письменная исследовательская работа (эссе, доклад, реферат);</w:t>
      </w:r>
    </w:p>
    <w:p w:rsidR="00AF7822" w:rsidRPr="00FC7938" w:rsidRDefault="00AF7822" w:rsidP="007C0A20">
      <w:pPr>
        <w:numPr>
          <w:ilvl w:val="0"/>
          <w:numId w:val="125"/>
        </w:numPr>
        <w:ind w:left="0" w:firstLine="709"/>
        <w:jc w:val="both"/>
        <w:rPr>
          <w:rFonts w:cs="Times New Roman"/>
          <w:color w:val="000000"/>
          <w:szCs w:val="24"/>
        </w:rPr>
      </w:pPr>
      <w:r w:rsidRPr="00FC7938">
        <w:rPr>
          <w:rFonts w:cs="Times New Roman"/>
          <w:color w:val="000000"/>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Оценивание результатов УИД обучающихся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Основными критериями оценивания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Оценка результатов УИД учитывает, насколько обучающимся в рамках проведения исследования удалось продемонстрировать базовые исследовательские действия:</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использовать вопросы как исследовательский инструмент познания;</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формировать гипотезу об истинности собственных суждений и суждений других, аргументировать свою позицию, мнение;</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проводить по самостоятельно составленному плану опыт, несложный эксперимент, небольшое исследование;</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оценивать на применимость и достоверность информацию, полученную в ходе исследования (эксперимента);</w:t>
      </w:r>
    </w:p>
    <w:p w:rsidR="00AF7822" w:rsidRPr="00FC7938" w:rsidRDefault="00AF7822" w:rsidP="007C0A20">
      <w:pPr>
        <w:numPr>
          <w:ilvl w:val="0"/>
          <w:numId w:val="126"/>
        </w:numPr>
        <w:ind w:left="0" w:firstLine="709"/>
        <w:contextualSpacing/>
        <w:jc w:val="both"/>
        <w:rPr>
          <w:rFonts w:cs="Times New Roman"/>
          <w:color w:val="000000"/>
          <w:szCs w:val="24"/>
        </w:rPr>
      </w:pPr>
      <w:r w:rsidRPr="00FC7938">
        <w:rPr>
          <w:rFonts w:cs="Times New Roman"/>
          <w:color w:val="000000"/>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AF7822" w:rsidRPr="00FC7938" w:rsidRDefault="00AF7822" w:rsidP="007C0A20">
      <w:pPr>
        <w:numPr>
          <w:ilvl w:val="0"/>
          <w:numId w:val="126"/>
        </w:numPr>
        <w:ind w:left="0" w:firstLine="709"/>
        <w:jc w:val="both"/>
        <w:rPr>
          <w:rFonts w:cs="Times New Roman"/>
          <w:color w:val="000000"/>
          <w:szCs w:val="24"/>
        </w:rPr>
      </w:pPr>
      <w:r w:rsidRPr="00FC7938">
        <w:rPr>
          <w:rFonts w:cs="Times New Roman"/>
          <w:color w:val="000000"/>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Особенности реализации проектной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Проектная деятельность обучающихся (ПД)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Проектные задачи нацелены на формирование и развитие у обучающихся умений:</w:t>
      </w:r>
    </w:p>
    <w:p w:rsidR="00AF7822" w:rsidRPr="00FC7938" w:rsidRDefault="00AF7822" w:rsidP="007C0A20">
      <w:pPr>
        <w:numPr>
          <w:ilvl w:val="0"/>
          <w:numId w:val="127"/>
        </w:numPr>
        <w:ind w:left="0" w:firstLine="709"/>
        <w:contextualSpacing/>
        <w:jc w:val="both"/>
        <w:rPr>
          <w:rFonts w:cs="Times New Roman"/>
          <w:color w:val="000000"/>
          <w:szCs w:val="24"/>
        </w:rPr>
      </w:pPr>
      <w:r w:rsidRPr="00FC7938">
        <w:rPr>
          <w:rFonts w:cs="Times New Roman"/>
          <w:color w:val="000000"/>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AF7822" w:rsidRPr="00FC7938" w:rsidRDefault="00AF7822" w:rsidP="007C0A20">
      <w:pPr>
        <w:numPr>
          <w:ilvl w:val="0"/>
          <w:numId w:val="127"/>
        </w:numPr>
        <w:ind w:left="0" w:firstLine="709"/>
        <w:jc w:val="both"/>
        <w:rPr>
          <w:rFonts w:cs="Times New Roman"/>
          <w:color w:val="000000"/>
          <w:szCs w:val="24"/>
        </w:rPr>
      </w:pPr>
      <w:r w:rsidRPr="00FC7938">
        <w:rPr>
          <w:rFonts w:cs="Times New Roman"/>
          <w:color w:val="000000"/>
          <w:szCs w:val="24"/>
        </w:rPr>
        <w:lastRenderedPageBreak/>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Особенность организации ПД</w:t>
      </w:r>
      <w:r w:rsidR="006C1408" w:rsidRPr="006C1408">
        <w:rPr>
          <w:rFonts w:cs="Times New Roman"/>
          <w:bCs/>
          <w:i/>
          <w:color w:val="000000"/>
          <w:szCs w:val="24"/>
        </w:rPr>
        <w:t xml:space="preserve"> </w:t>
      </w:r>
      <w:r w:rsidRPr="006C1408">
        <w:rPr>
          <w:rFonts w:cs="Times New Roman"/>
          <w:bCs/>
          <w:i/>
          <w:color w:val="000000"/>
          <w:szCs w:val="24"/>
        </w:rPr>
        <w:t>обучающихся в рамках урочной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Проектная деятельность обучающихся в урочное время реализуется по двум направлениям:</w:t>
      </w:r>
    </w:p>
    <w:p w:rsidR="00AF7822" w:rsidRPr="00FC7938" w:rsidRDefault="00AF7822" w:rsidP="007C0A20">
      <w:pPr>
        <w:numPr>
          <w:ilvl w:val="0"/>
          <w:numId w:val="128"/>
        </w:numPr>
        <w:ind w:left="0" w:firstLine="709"/>
        <w:contextualSpacing/>
        <w:jc w:val="both"/>
        <w:rPr>
          <w:rFonts w:cs="Times New Roman"/>
          <w:color w:val="000000"/>
          <w:szCs w:val="24"/>
        </w:rPr>
      </w:pPr>
      <w:r w:rsidRPr="00FC7938">
        <w:rPr>
          <w:rFonts w:cs="Times New Roman"/>
          <w:color w:val="000000"/>
          <w:szCs w:val="24"/>
        </w:rPr>
        <w:t>предметные проекты;</w:t>
      </w:r>
    </w:p>
    <w:p w:rsidR="00AF7822" w:rsidRPr="00FC7938" w:rsidRDefault="00AF7822" w:rsidP="007C0A20">
      <w:pPr>
        <w:numPr>
          <w:ilvl w:val="0"/>
          <w:numId w:val="128"/>
        </w:numPr>
        <w:ind w:left="0" w:firstLine="709"/>
        <w:jc w:val="both"/>
        <w:rPr>
          <w:rFonts w:cs="Times New Roman"/>
          <w:color w:val="000000"/>
          <w:szCs w:val="24"/>
        </w:rPr>
      </w:pPr>
      <w:r w:rsidRPr="00FC7938">
        <w:rPr>
          <w:rFonts w:cs="Times New Roman"/>
          <w:color w:val="000000"/>
          <w:szCs w:val="24"/>
        </w:rPr>
        <w:t>метапредметные проекты.</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Предметные проекты нацелены на решение задач предметного обучения. Метапредметные проекты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Проектная деятельность обучающихся реализуется в следующих формах:</w:t>
      </w:r>
    </w:p>
    <w:p w:rsidR="00AF7822" w:rsidRPr="00FC7938" w:rsidRDefault="00AF7822" w:rsidP="007C0A20">
      <w:pPr>
        <w:numPr>
          <w:ilvl w:val="0"/>
          <w:numId w:val="129"/>
        </w:numPr>
        <w:ind w:left="0" w:firstLine="709"/>
        <w:contextualSpacing/>
        <w:jc w:val="both"/>
        <w:rPr>
          <w:rFonts w:cs="Times New Roman"/>
          <w:color w:val="000000"/>
          <w:szCs w:val="24"/>
        </w:rPr>
      </w:pPr>
      <w:r w:rsidRPr="00FC7938">
        <w:rPr>
          <w:rFonts w:cs="Times New Roman"/>
          <w:color w:val="000000"/>
          <w:szCs w:val="24"/>
        </w:rPr>
        <w:t>монопроект (использование содержания одного предмета);</w:t>
      </w:r>
    </w:p>
    <w:p w:rsidR="00AF7822" w:rsidRPr="00FC7938" w:rsidRDefault="00AF7822" w:rsidP="007C0A20">
      <w:pPr>
        <w:numPr>
          <w:ilvl w:val="0"/>
          <w:numId w:val="129"/>
        </w:numPr>
        <w:ind w:left="0" w:firstLine="709"/>
        <w:contextualSpacing/>
        <w:jc w:val="both"/>
        <w:rPr>
          <w:rFonts w:cs="Times New Roman"/>
          <w:color w:val="000000"/>
          <w:szCs w:val="24"/>
        </w:rPr>
      </w:pPr>
      <w:r w:rsidRPr="00FC7938">
        <w:rPr>
          <w:rFonts w:cs="Times New Roman"/>
          <w:color w:val="000000"/>
          <w:szCs w:val="24"/>
        </w:rPr>
        <w:t>межпредметный проект (использование интегрированного знания и способов учебной деятельности различных предметов);</w:t>
      </w:r>
    </w:p>
    <w:p w:rsidR="00AF7822" w:rsidRPr="00FC7938" w:rsidRDefault="00AF7822" w:rsidP="007C0A20">
      <w:pPr>
        <w:numPr>
          <w:ilvl w:val="0"/>
          <w:numId w:val="129"/>
        </w:numPr>
        <w:ind w:left="0" w:firstLine="709"/>
        <w:jc w:val="both"/>
        <w:rPr>
          <w:rFonts w:cs="Times New Roman"/>
          <w:color w:val="000000"/>
          <w:szCs w:val="24"/>
        </w:rPr>
      </w:pPr>
      <w:r w:rsidRPr="00FC7938">
        <w:rPr>
          <w:rFonts w:cs="Times New Roman"/>
          <w:color w:val="000000"/>
          <w:szCs w:val="24"/>
        </w:rPr>
        <w:t>метапроект (использование областей знания и методов деятельности, выходящих за рамки предметного обучения).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Основными формами представления итогов проектной деятельности, проводимой в урочное время, являются:</w:t>
      </w:r>
    </w:p>
    <w:p w:rsidR="00AF7822" w:rsidRPr="00FC7938" w:rsidRDefault="00AF7822" w:rsidP="007C0A20">
      <w:pPr>
        <w:numPr>
          <w:ilvl w:val="0"/>
          <w:numId w:val="130"/>
        </w:numPr>
        <w:ind w:left="0" w:firstLine="709"/>
        <w:contextualSpacing/>
        <w:jc w:val="both"/>
        <w:rPr>
          <w:rFonts w:cs="Times New Roman"/>
          <w:color w:val="000000"/>
          <w:szCs w:val="24"/>
        </w:rPr>
      </w:pPr>
      <w:r w:rsidRPr="00FC7938">
        <w:rPr>
          <w:rFonts w:cs="Times New Roman"/>
          <w:color w:val="000000"/>
          <w:szCs w:val="24"/>
        </w:rPr>
        <w:t>материальный объект, макет, конструкторское изделие;</w:t>
      </w:r>
    </w:p>
    <w:p w:rsidR="00AF7822" w:rsidRPr="00FC7938" w:rsidRDefault="00AF7822" w:rsidP="007C0A20">
      <w:pPr>
        <w:numPr>
          <w:ilvl w:val="0"/>
          <w:numId w:val="130"/>
        </w:numPr>
        <w:ind w:left="0" w:firstLine="709"/>
        <w:jc w:val="both"/>
        <w:rPr>
          <w:rFonts w:cs="Times New Roman"/>
          <w:color w:val="000000"/>
          <w:szCs w:val="24"/>
        </w:rPr>
      </w:pPr>
      <w:r w:rsidRPr="00FC7938">
        <w:rPr>
          <w:rFonts w:cs="Times New Roman"/>
          <w:color w:val="000000"/>
          <w:szCs w:val="24"/>
        </w:rPr>
        <w:t>отчетные материалы по проекту (тексты, мультимедийные продукты).</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При недостаточности времени на реализацию полноценного проекта на уроке педагоги МБОУ «</w:t>
      </w:r>
      <w:r>
        <w:rPr>
          <w:rFonts w:cs="Times New Roman"/>
          <w:color w:val="000000"/>
          <w:szCs w:val="24"/>
        </w:rPr>
        <w:t>Бичурга – Баишевская СОШ</w:t>
      </w:r>
      <w:r w:rsidRPr="00FC7938">
        <w:rPr>
          <w:rFonts w:cs="Times New Roman"/>
          <w:color w:val="000000"/>
          <w:szCs w:val="24"/>
        </w:rPr>
        <w:t>» используют на уроках учебные задачи, которые нацеливают обучающихся на решение следующих практико-ориентированных проблем:</w:t>
      </w:r>
    </w:p>
    <w:p w:rsidR="00AF7822" w:rsidRPr="00FC7938" w:rsidRDefault="00AF7822" w:rsidP="007C0A20">
      <w:pPr>
        <w:numPr>
          <w:ilvl w:val="0"/>
          <w:numId w:val="131"/>
        </w:numPr>
        <w:ind w:left="0" w:firstLine="709"/>
        <w:contextualSpacing/>
        <w:jc w:val="both"/>
        <w:rPr>
          <w:rFonts w:cs="Times New Roman"/>
          <w:color w:val="000000"/>
          <w:szCs w:val="24"/>
        </w:rPr>
      </w:pPr>
      <w:r w:rsidRPr="00FC7938">
        <w:rPr>
          <w:rFonts w:cs="Times New Roman"/>
          <w:color w:val="000000"/>
          <w:szCs w:val="24"/>
        </w:rPr>
        <w:t>Какое средство поможет в решении проблемы... (опишите, объясните)?</w:t>
      </w:r>
    </w:p>
    <w:p w:rsidR="00AF7822" w:rsidRPr="00FC7938" w:rsidRDefault="00AF7822" w:rsidP="007C0A20">
      <w:pPr>
        <w:numPr>
          <w:ilvl w:val="0"/>
          <w:numId w:val="131"/>
        </w:numPr>
        <w:ind w:left="0" w:firstLine="709"/>
        <w:contextualSpacing/>
        <w:jc w:val="both"/>
        <w:rPr>
          <w:rFonts w:cs="Times New Roman"/>
          <w:color w:val="000000"/>
          <w:szCs w:val="24"/>
        </w:rPr>
      </w:pPr>
      <w:r w:rsidRPr="00FC7938">
        <w:rPr>
          <w:rFonts w:cs="Times New Roman"/>
          <w:color w:val="000000"/>
          <w:szCs w:val="24"/>
        </w:rPr>
        <w:t>Каким должно быть средство для решения проблемы... (опишите, смоделируйте)?</w:t>
      </w:r>
    </w:p>
    <w:p w:rsidR="00AF7822" w:rsidRPr="00FC7938" w:rsidRDefault="00AF7822" w:rsidP="007C0A20">
      <w:pPr>
        <w:numPr>
          <w:ilvl w:val="0"/>
          <w:numId w:val="131"/>
        </w:numPr>
        <w:ind w:left="0" w:firstLine="709"/>
        <w:contextualSpacing/>
        <w:jc w:val="both"/>
        <w:rPr>
          <w:rFonts w:cs="Times New Roman"/>
          <w:color w:val="000000"/>
          <w:szCs w:val="24"/>
        </w:rPr>
      </w:pPr>
      <w:r w:rsidRPr="00FC7938">
        <w:rPr>
          <w:rFonts w:cs="Times New Roman"/>
          <w:color w:val="000000"/>
          <w:szCs w:val="24"/>
        </w:rPr>
        <w:t>Как сделать средство для решения проблемы (дайте инструкцию)?</w:t>
      </w:r>
    </w:p>
    <w:p w:rsidR="00AF7822" w:rsidRPr="00FC7938" w:rsidRDefault="00AF7822" w:rsidP="007C0A20">
      <w:pPr>
        <w:numPr>
          <w:ilvl w:val="0"/>
          <w:numId w:val="131"/>
        </w:numPr>
        <w:ind w:left="0" w:firstLine="709"/>
        <w:contextualSpacing/>
        <w:jc w:val="both"/>
        <w:rPr>
          <w:rFonts w:cs="Times New Roman"/>
          <w:color w:val="000000"/>
          <w:szCs w:val="24"/>
        </w:rPr>
      </w:pPr>
      <w:r w:rsidRPr="00FC7938">
        <w:rPr>
          <w:rFonts w:cs="Times New Roman"/>
          <w:color w:val="000000"/>
          <w:szCs w:val="24"/>
        </w:rPr>
        <w:t>Как выглядело... (опишите, реконструируйте)?</w:t>
      </w:r>
    </w:p>
    <w:p w:rsidR="00AF7822" w:rsidRPr="00FC7938" w:rsidRDefault="00AF7822" w:rsidP="007C0A20">
      <w:pPr>
        <w:numPr>
          <w:ilvl w:val="0"/>
          <w:numId w:val="131"/>
        </w:numPr>
        <w:ind w:left="0" w:firstLine="709"/>
        <w:jc w:val="both"/>
        <w:rPr>
          <w:rFonts w:cs="Times New Roman"/>
          <w:color w:val="000000"/>
          <w:szCs w:val="24"/>
        </w:rPr>
      </w:pPr>
      <w:r w:rsidRPr="00FC7938">
        <w:rPr>
          <w:rFonts w:cs="Times New Roman"/>
          <w:color w:val="000000"/>
          <w:szCs w:val="24"/>
        </w:rPr>
        <w:t>Как будет выглядеть... (опишите, спрогнозируйте)?</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Особенность организации ПД обучающихся в рамках внеурочной деятельности</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Проектная деятельность обучающихся во внеурочное время осуществляется по следующим направлениям:</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гуманитарное;</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естественно-научное;</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социально-ориентированное;</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инженерно-техническое;</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художественно-творческое;</w:t>
      </w:r>
    </w:p>
    <w:p w:rsidR="00AF7822" w:rsidRPr="00FC7938" w:rsidRDefault="00AF7822" w:rsidP="007C0A20">
      <w:pPr>
        <w:numPr>
          <w:ilvl w:val="0"/>
          <w:numId w:val="132"/>
        </w:numPr>
        <w:ind w:left="0" w:firstLine="709"/>
        <w:contextualSpacing/>
        <w:jc w:val="both"/>
        <w:rPr>
          <w:rFonts w:cs="Times New Roman"/>
          <w:color w:val="000000"/>
          <w:szCs w:val="24"/>
        </w:rPr>
      </w:pPr>
      <w:r w:rsidRPr="00FC7938">
        <w:rPr>
          <w:rFonts w:cs="Times New Roman"/>
          <w:color w:val="000000"/>
          <w:szCs w:val="24"/>
        </w:rPr>
        <w:t>спортивно-оздоровительное;</w:t>
      </w:r>
    </w:p>
    <w:p w:rsidR="00AF7822" w:rsidRPr="00FC7938" w:rsidRDefault="00AF7822" w:rsidP="007C0A20">
      <w:pPr>
        <w:numPr>
          <w:ilvl w:val="0"/>
          <w:numId w:val="132"/>
        </w:numPr>
        <w:ind w:left="0" w:firstLine="709"/>
        <w:jc w:val="both"/>
        <w:rPr>
          <w:rFonts w:cs="Times New Roman"/>
          <w:color w:val="000000"/>
          <w:szCs w:val="24"/>
        </w:rPr>
      </w:pPr>
      <w:r w:rsidRPr="00FC7938">
        <w:rPr>
          <w:rFonts w:cs="Times New Roman"/>
          <w:color w:val="000000"/>
          <w:szCs w:val="24"/>
        </w:rPr>
        <w:t>туристско-краеведческое.</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Основными формами организации проектной деятельности обучающихся во внеурочное время являются:</w:t>
      </w:r>
    </w:p>
    <w:p w:rsidR="00AF7822" w:rsidRPr="00FC7938" w:rsidRDefault="00AF7822" w:rsidP="007C0A20">
      <w:pPr>
        <w:numPr>
          <w:ilvl w:val="0"/>
          <w:numId w:val="133"/>
        </w:numPr>
        <w:ind w:left="0" w:firstLine="709"/>
        <w:contextualSpacing/>
        <w:jc w:val="both"/>
        <w:rPr>
          <w:rFonts w:cs="Times New Roman"/>
          <w:color w:val="000000"/>
          <w:szCs w:val="24"/>
        </w:rPr>
      </w:pPr>
      <w:r w:rsidRPr="00FC7938">
        <w:rPr>
          <w:rFonts w:cs="Times New Roman"/>
          <w:color w:val="000000"/>
          <w:szCs w:val="24"/>
        </w:rPr>
        <w:t>творческие мастерские;</w:t>
      </w:r>
    </w:p>
    <w:p w:rsidR="00AF7822" w:rsidRPr="00FC7938" w:rsidRDefault="00AF7822" w:rsidP="007C0A20">
      <w:pPr>
        <w:numPr>
          <w:ilvl w:val="0"/>
          <w:numId w:val="133"/>
        </w:numPr>
        <w:ind w:left="0" w:firstLine="709"/>
        <w:contextualSpacing/>
        <w:jc w:val="both"/>
        <w:rPr>
          <w:rFonts w:cs="Times New Roman"/>
          <w:color w:val="000000"/>
          <w:szCs w:val="24"/>
        </w:rPr>
      </w:pPr>
      <w:r w:rsidRPr="00FC7938">
        <w:rPr>
          <w:rFonts w:cs="Times New Roman"/>
          <w:color w:val="000000"/>
          <w:szCs w:val="24"/>
        </w:rPr>
        <w:t>экспериментальные лаборатории;</w:t>
      </w:r>
    </w:p>
    <w:p w:rsidR="00AF7822" w:rsidRPr="00FC7938" w:rsidRDefault="00AF7822" w:rsidP="007C0A20">
      <w:pPr>
        <w:numPr>
          <w:ilvl w:val="0"/>
          <w:numId w:val="133"/>
        </w:numPr>
        <w:ind w:left="0" w:firstLine="709"/>
        <w:contextualSpacing/>
        <w:jc w:val="both"/>
        <w:rPr>
          <w:rFonts w:cs="Times New Roman"/>
          <w:color w:val="000000"/>
          <w:szCs w:val="24"/>
        </w:rPr>
      </w:pPr>
      <w:r w:rsidRPr="00FC7938">
        <w:rPr>
          <w:rFonts w:cs="Times New Roman"/>
          <w:color w:val="000000"/>
          <w:szCs w:val="24"/>
        </w:rPr>
        <w:lastRenderedPageBreak/>
        <w:t>конструкторское бюро;</w:t>
      </w:r>
    </w:p>
    <w:p w:rsidR="00AF7822" w:rsidRPr="00FC7938" w:rsidRDefault="00AF7822" w:rsidP="007C0A20">
      <w:pPr>
        <w:numPr>
          <w:ilvl w:val="0"/>
          <w:numId w:val="133"/>
        </w:numPr>
        <w:ind w:left="0" w:firstLine="709"/>
        <w:contextualSpacing/>
        <w:jc w:val="both"/>
        <w:rPr>
          <w:rFonts w:cs="Times New Roman"/>
          <w:color w:val="000000"/>
          <w:szCs w:val="24"/>
        </w:rPr>
      </w:pPr>
      <w:r w:rsidRPr="00FC7938">
        <w:rPr>
          <w:rFonts w:cs="Times New Roman"/>
          <w:color w:val="000000"/>
          <w:szCs w:val="24"/>
        </w:rPr>
        <w:t>проектные недели;</w:t>
      </w:r>
    </w:p>
    <w:p w:rsidR="00AF7822" w:rsidRPr="00FC7938" w:rsidRDefault="00AF7822" w:rsidP="007C0A20">
      <w:pPr>
        <w:numPr>
          <w:ilvl w:val="0"/>
          <w:numId w:val="133"/>
        </w:numPr>
        <w:ind w:left="0" w:firstLine="709"/>
        <w:jc w:val="both"/>
        <w:rPr>
          <w:rFonts w:cs="Times New Roman"/>
          <w:color w:val="000000"/>
          <w:szCs w:val="24"/>
        </w:rPr>
      </w:pPr>
      <w:r w:rsidRPr="00FC7938">
        <w:rPr>
          <w:rFonts w:cs="Times New Roman"/>
          <w:color w:val="000000"/>
          <w:szCs w:val="24"/>
        </w:rPr>
        <w:t>практикумы.</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Для представления итогов проектной деятельности обучающихся во внеурочное время используются следующие формы предъявления результатов:</w:t>
      </w:r>
    </w:p>
    <w:p w:rsidR="00AF7822" w:rsidRPr="00FC7938" w:rsidRDefault="00AF7822" w:rsidP="007C0A20">
      <w:pPr>
        <w:numPr>
          <w:ilvl w:val="0"/>
          <w:numId w:val="134"/>
        </w:numPr>
        <w:ind w:left="0" w:firstLine="709"/>
        <w:contextualSpacing/>
        <w:jc w:val="both"/>
        <w:rPr>
          <w:rFonts w:cs="Times New Roman"/>
          <w:color w:val="000000"/>
          <w:szCs w:val="24"/>
        </w:rPr>
      </w:pPr>
      <w:r w:rsidRPr="00FC7938">
        <w:rPr>
          <w:rFonts w:cs="Times New Roman"/>
          <w:color w:val="000000"/>
          <w:szCs w:val="24"/>
        </w:rPr>
        <w:t>материальный продукт (объект, макет, конструкторское изделие и др.);</w:t>
      </w:r>
    </w:p>
    <w:p w:rsidR="00AF7822" w:rsidRPr="00FC7938" w:rsidRDefault="00AF7822" w:rsidP="007C0A20">
      <w:pPr>
        <w:numPr>
          <w:ilvl w:val="0"/>
          <w:numId w:val="134"/>
        </w:numPr>
        <w:ind w:left="0" w:firstLine="709"/>
        <w:contextualSpacing/>
        <w:jc w:val="both"/>
        <w:rPr>
          <w:rFonts w:cs="Times New Roman"/>
          <w:color w:val="000000"/>
          <w:szCs w:val="24"/>
        </w:rPr>
      </w:pPr>
      <w:r w:rsidRPr="00FC7938">
        <w:rPr>
          <w:rFonts w:cs="Times New Roman"/>
          <w:color w:val="000000"/>
          <w:szCs w:val="24"/>
        </w:rPr>
        <w:t>медийный продукт (плакат, газета, журнал, рекламная продукция, фильм и др.);</w:t>
      </w:r>
    </w:p>
    <w:p w:rsidR="00AF7822" w:rsidRPr="00FC7938" w:rsidRDefault="00AF7822" w:rsidP="007C0A20">
      <w:pPr>
        <w:numPr>
          <w:ilvl w:val="0"/>
          <w:numId w:val="134"/>
        </w:numPr>
        <w:ind w:left="0" w:firstLine="709"/>
        <w:contextualSpacing/>
        <w:jc w:val="both"/>
        <w:rPr>
          <w:rFonts w:cs="Times New Roman"/>
          <w:color w:val="000000"/>
          <w:szCs w:val="24"/>
        </w:rPr>
      </w:pPr>
      <w:r w:rsidRPr="00FC7938">
        <w:rPr>
          <w:rFonts w:cs="Times New Roman"/>
          <w:color w:val="000000"/>
          <w:szCs w:val="24"/>
        </w:rPr>
        <w:t>публичное мероприятие (образовательное событие, социальное мероприятие (акция), театральная постановка и др.);</w:t>
      </w:r>
    </w:p>
    <w:p w:rsidR="00AF7822" w:rsidRPr="00FC7938" w:rsidRDefault="00AF7822" w:rsidP="007C0A20">
      <w:pPr>
        <w:numPr>
          <w:ilvl w:val="0"/>
          <w:numId w:val="134"/>
        </w:numPr>
        <w:ind w:left="0" w:firstLine="709"/>
        <w:jc w:val="both"/>
        <w:rPr>
          <w:rFonts w:cs="Times New Roman"/>
          <w:color w:val="000000"/>
          <w:szCs w:val="24"/>
        </w:rPr>
      </w:pPr>
      <w:r w:rsidRPr="00FC7938">
        <w:rPr>
          <w:rFonts w:cs="Times New Roman"/>
          <w:color w:val="000000"/>
          <w:szCs w:val="24"/>
        </w:rPr>
        <w:t>отчетные материалы по проекту (тексты, мультимедийные продукты).</w:t>
      </w:r>
    </w:p>
    <w:p w:rsidR="00AF7822" w:rsidRPr="006C1408" w:rsidRDefault="00AF7822" w:rsidP="00AF7822">
      <w:pPr>
        <w:ind w:firstLine="709"/>
        <w:jc w:val="both"/>
        <w:rPr>
          <w:rFonts w:cs="Times New Roman"/>
          <w:i/>
          <w:color w:val="000000"/>
          <w:szCs w:val="24"/>
        </w:rPr>
      </w:pPr>
      <w:r w:rsidRPr="006C1408">
        <w:rPr>
          <w:rFonts w:cs="Times New Roman"/>
          <w:bCs/>
          <w:i/>
          <w:color w:val="000000"/>
          <w:szCs w:val="24"/>
        </w:rPr>
        <w:t>Оценивание результатов ПД обучающихся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Основными критериями оценивания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В ходе оценки учитывается, насколько обучающемуся удалось продемонстрировать базовые проектные действия:</w:t>
      </w:r>
    </w:p>
    <w:p w:rsidR="00AF7822" w:rsidRPr="00FC7938" w:rsidRDefault="00AF7822" w:rsidP="007C0A20">
      <w:pPr>
        <w:numPr>
          <w:ilvl w:val="0"/>
          <w:numId w:val="135"/>
        </w:numPr>
        <w:ind w:left="0" w:firstLine="709"/>
        <w:contextualSpacing/>
        <w:jc w:val="both"/>
        <w:rPr>
          <w:rFonts w:cs="Times New Roman"/>
          <w:color w:val="000000"/>
          <w:szCs w:val="24"/>
        </w:rPr>
      </w:pPr>
      <w:r w:rsidRPr="00FC7938">
        <w:rPr>
          <w:rFonts w:cs="Times New Roman"/>
          <w:color w:val="000000"/>
          <w:szCs w:val="24"/>
        </w:rPr>
        <w:t>понимание проблемы, связанных с нею цели и задач;</w:t>
      </w:r>
    </w:p>
    <w:p w:rsidR="00AF7822" w:rsidRPr="00FC7938" w:rsidRDefault="00AF7822" w:rsidP="007C0A20">
      <w:pPr>
        <w:numPr>
          <w:ilvl w:val="0"/>
          <w:numId w:val="135"/>
        </w:numPr>
        <w:ind w:left="0" w:firstLine="709"/>
        <w:contextualSpacing/>
        <w:jc w:val="both"/>
        <w:rPr>
          <w:rFonts w:cs="Times New Roman"/>
          <w:color w:val="000000"/>
          <w:szCs w:val="24"/>
        </w:rPr>
      </w:pPr>
      <w:r w:rsidRPr="00FC7938">
        <w:rPr>
          <w:rFonts w:cs="Times New Roman"/>
          <w:color w:val="000000"/>
          <w:szCs w:val="24"/>
        </w:rPr>
        <w:t>умение определить оптимальный путь решения проблемы;</w:t>
      </w:r>
    </w:p>
    <w:p w:rsidR="00AF7822" w:rsidRPr="00FC7938" w:rsidRDefault="00AF7822" w:rsidP="007C0A20">
      <w:pPr>
        <w:numPr>
          <w:ilvl w:val="0"/>
          <w:numId w:val="135"/>
        </w:numPr>
        <w:ind w:left="0" w:firstLine="709"/>
        <w:contextualSpacing/>
        <w:jc w:val="both"/>
        <w:rPr>
          <w:rFonts w:cs="Times New Roman"/>
          <w:color w:val="000000"/>
          <w:szCs w:val="24"/>
        </w:rPr>
      </w:pPr>
      <w:r w:rsidRPr="00FC7938">
        <w:rPr>
          <w:rFonts w:cs="Times New Roman"/>
          <w:color w:val="000000"/>
          <w:szCs w:val="24"/>
        </w:rPr>
        <w:t>умение планировать и работать по плану;</w:t>
      </w:r>
    </w:p>
    <w:p w:rsidR="00AF7822" w:rsidRPr="00FC7938" w:rsidRDefault="00AF7822" w:rsidP="007C0A20">
      <w:pPr>
        <w:numPr>
          <w:ilvl w:val="0"/>
          <w:numId w:val="135"/>
        </w:numPr>
        <w:ind w:left="0" w:firstLine="709"/>
        <w:contextualSpacing/>
        <w:jc w:val="both"/>
        <w:rPr>
          <w:rFonts w:cs="Times New Roman"/>
          <w:color w:val="000000"/>
          <w:szCs w:val="24"/>
        </w:rPr>
      </w:pPr>
      <w:r w:rsidRPr="00FC7938">
        <w:rPr>
          <w:rFonts w:cs="Times New Roman"/>
          <w:color w:val="000000"/>
          <w:szCs w:val="24"/>
        </w:rPr>
        <w:t>умение реализовать проектный замысел и оформить его в виде реального «продукта»;</w:t>
      </w:r>
    </w:p>
    <w:p w:rsidR="00AF7822" w:rsidRPr="00FC7938" w:rsidRDefault="00AF7822" w:rsidP="007C0A20">
      <w:pPr>
        <w:numPr>
          <w:ilvl w:val="0"/>
          <w:numId w:val="135"/>
        </w:numPr>
        <w:ind w:left="0" w:firstLine="709"/>
        <w:jc w:val="both"/>
        <w:rPr>
          <w:rFonts w:cs="Times New Roman"/>
          <w:color w:val="000000"/>
          <w:szCs w:val="24"/>
        </w:rPr>
      </w:pPr>
      <w:r w:rsidRPr="00FC7938">
        <w:rPr>
          <w:rFonts w:cs="Times New Roman"/>
          <w:color w:val="000000"/>
          <w:szCs w:val="24"/>
        </w:rPr>
        <w:t>умение осуществлять самооценку деятельности и результата, взаимооценку деятельности в группе.</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Оценивание ПД происходит в рамках публичной презентации проекта. В процессе публичной презентации оценивается:</w:t>
      </w:r>
    </w:p>
    <w:p w:rsidR="00AF7822" w:rsidRPr="00FC7938" w:rsidRDefault="00AF7822" w:rsidP="007C0A20">
      <w:pPr>
        <w:numPr>
          <w:ilvl w:val="0"/>
          <w:numId w:val="136"/>
        </w:numPr>
        <w:ind w:left="0" w:firstLine="709"/>
        <w:contextualSpacing/>
        <w:jc w:val="both"/>
        <w:rPr>
          <w:rFonts w:cs="Times New Roman"/>
          <w:color w:val="000000"/>
          <w:szCs w:val="24"/>
        </w:rPr>
      </w:pPr>
      <w:r w:rsidRPr="00FC7938">
        <w:rPr>
          <w:rFonts w:cs="Times New Roman"/>
          <w:color w:val="000000"/>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AF7822" w:rsidRPr="00FC7938" w:rsidRDefault="00AF7822" w:rsidP="007C0A20">
      <w:pPr>
        <w:numPr>
          <w:ilvl w:val="0"/>
          <w:numId w:val="136"/>
        </w:numPr>
        <w:ind w:left="0" w:firstLine="709"/>
        <w:contextualSpacing/>
        <w:jc w:val="both"/>
        <w:rPr>
          <w:rFonts w:cs="Times New Roman"/>
          <w:color w:val="000000"/>
          <w:szCs w:val="24"/>
        </w:rPr>
      </w:pPr>
      <w:r w:rsidRPr="00FC7938">
        <w:rPr>
          <w:rFonts w:cs="Times New Roman"/>
          <w:color w:val="000000"/>
          <w:szCs w:val="24"/>
        </w:rPr>
        <w:t>качество наглядного представления проекта (использование рисунков, схем, графиков, моделей и других средств наглядной презентации);</w:t>
      </w:r>
    </w:p>
    <w:p w:rsidR="00AF7822" w:rsidRPr="00FC7938" w:rsidRDefault="00AF7822" w:rsidP="007C0A20">
      <w:pPr>
        <w:numPr>
          <w:ilvl w:val="0"/>
          <w:numId w:val="136"/>
        </w:numPr>
        <w:ind w:left="0" w:firstLine="709"/>
        <w:contextualSpacing/>
        <w:jc w:val="both"/>
        <w:rPr>
          <w:rFonts w:cs="Times New Roman"/>
          <w:color w:val="000000"/>
          <w:szCs w:val="24"/>
        </w:rPr>
      </w:pPr>
      <w:r w:rsidRPr="00FC7938">
        <w:rPr>
          <w:rFonts w:cs="Times New Roman"/>
          <w:color w:val="000000"/>
          <w:szCs w:val="24"/>
        </w:rPr>
        <w:t>качество письменного текста (соответствие плану, оформление работы, грамотность изложения);</w:t>
      </w:r>
    </w:p>
    <w:p w:rsidR="00AF7822" w:rsidRPr="00FC7938" w:rsidRDefault="00AF7822" w:rsidP="007C0A20">
      <w:pPr>
        <w:numPr>
          <w:ilvl w:val="0"/>
          <w:numId w:val="136"/>
        </w:numPr>
        <w:ind w:left="0" w:firstLine="709"/>
        <w:jc w:val="both"/>
        <w:rPr>
          <w:rFonts w:cs="Times New Roman"/>
          <w:color w:val="000000"/>
          <w:szCs w:val="24"/>
        </w:rPr>
      </w:pPr>
      <w:r w:rsidRPr="00FC7938">
        <w:rPr>
          <w:rFonts w:cs="Times New Roman"/>
          <w:color w:val="000000"/>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6C1408" w:rsidRDefault="006C1408" w:rsidP="00AF7822">
      <w:pPr>
        <w:ind w:firstLine="709"/>
        <w:jc w:val="both"/>
        <w:rPr>
          <w:rFonts w:cs="Times New Roman"/>
          <w:b/>
          <w:bCs/>
          <w:color w:val="000000"/>
          <w:szCs w:val="24"/>
        </w:rPr>
      </w:pP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Организационный раздел</w:t>
      </w: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Формы взаимодействия участников образовательного процесса при создании и реализации программы формирования УУД</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С целью разработки и реализации программы формирования УУД в </w:t>
      </w:r>
      <w:r w:rsidRPr="00C82411">
        <w:rPr>
          <w:rFonts w:cs="Times New Roman"/>
          <w:color w:val="000000"/>
          <w:szCs w:val="24"/>
        </w:rPr>
        <w:t xml:space="preserve">МБОУ «Бичурга – Баишевская СОШ» </w:t>
      </w:r>
      <w:r w:rsidRPr="00FC7938">
        <w:rPr>
          <w:rFonts w:cs="Times New Roman"/>
          <w:color w:val="000000"/>
          <w:szCs w:val="24"/>
        </w:rPr>
        <w:t xml:space="preserve"> создается рабочая группа.</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Рабочая группа реализует свою деятельность по следующим направлениям:</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плана координации деятельности учителей-предметников, направленной на формирование УУД на основе ФОП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lastRenderedPageBreak/>
        <w:t>определение способов межпредметной интеграции, обеспечивающей достижение данных результатов (междисциплинарный модуль, интегративные уроки и др.);</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определение этапов и форм постепенного усложнения деятельности учащихся по овладению УУД;</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общего алгоритма (технологической схемы) урока, имеющего два целевых фокуса (предметный и метапредметный);</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основных подходов к конструированию задач на применение УУД; 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основных подходов к организации учебной деятельности по формированию и развитию ИКТ-компетенций;</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разработка методики и инструментария мониторинга успешности освоения и применения обучающимися УУД;</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организация и проведение методических семинаров с педагогами-предметниками и педагогами-психологами по анализу и способам минимизации рисков развития УУД у обучающихся;</w:t>
      </w:r>
    </w:p>
    <w:p w:rsidR="00AF7822" w:rsidRPr="00FC7938" w:rsidRDefault="00AF7822" w:rsidP="007C0A20">
      <w:pPr>
        <w:numPr>
          <w:ilvl w:val="0"/>
          <w:numId w:val="137"/>
        </w:numPr>
        <w:ind w:left="0" w:firstLine="709"/>
        <w:contextualSpacing/>
        <w:jc w:val="both"/>
        <w:rPr>
          <w:rFonts w:cs="Times New Roman"/>
          <w:color w:val="000000"/>
          <w:szCs w:val="24"/>
        </w:rPr>
      </w:pPr>
      <w:r w:rsidRPr="00FC7938">
        <w:rPr>
          <w:rFonts w:cs="Times New Roman"/>
          <w:color w:val="000000"/>
          <w:szCs w:val="24"/>
        </w:rPr>
        <w:t>организация разъяснительной (просветительской работы) с родителями по проблемам развития УУД у обучающихся;</w:t>
      </w:r>
    </w:p>
    <w:p w:rsidR="00AF7822" w:rsidRPr="00FC7938" w:rsidRDefault="00AF7822" w:rsidP="007C0A20">
      <w:pPr>
        <w:numPr>
          <w:ilvl w:val="0"/>
          <w:numId w:val="137"/>
        </w:numPr>
        <w:ind w:left="0" w:firstLine="709"/>
        <w:jc w:val="both"/>
        <w:rPr>
          <w:rFonts w:cs="Times New Roman"/>
          <w:color w:val="000000"/>
          <w:szCs w:val="24"/>
        </w:rPr>
      </w:pPr>
      <w:r w:rsidRPr="00FC7938">
        <w:rPr>
          <w:rFonts w:cs="Times New Roman"/>
          <w:color w:val="000000"/>
          <w:szCs w:val="24"/>
        </w:rPr>
        <w:t>организация отражения аналитических материалов о результатах работы по формированию УУД у обучающихся на сайте МБОУ «</w:t>
      </w:r>
      <w:r>
        <w:rPr>
          <w:rFonts w:cs="Times New Roman"/>
          <w:color w:val="000000"/>
          <w:szCs w:val="24"/>
        </w:rPr>
        <w:t>Бичурга – Баишевская СОШ»</w:t>
      </w: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План действий рабочей группы по разработке программы формирования УУД</w:t>
      </w:r>
    </w:p>
    <w:tbl>
      <w:tblPr>
        <w:tblW w:w="0" w:type="auto"/>
        <w:tblCellMar>
          <w:top w:w="15" w:type="dxa"/>
          <w:left w:w="15" w:type="dxa"/>
          <w:bottom w:w="15" w:type="dxa"/>
          <w:right w:w="15" w:type="dxa"/>
        </w:tblCellMar>
        <w:tblLook w:val="0600" w:firstRow="0" w:lastRow="0" w:firstColumn="0" w:lastColumn="0" w:noHBand="1" w:noVBand="1"/>
      </w:tblPr>
      <w:tblGrid>
        <w:gridCol w:w="2110"/>
        <w:gridCol w:w="7275"/>
      </w:tblGrid>
      <w:tr w:rsidR="00AF7822" w:rsidRPr="00FC7938" w:rsidTr="00D607C5">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Этап</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Действия</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Подготовительный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Провести аналитическую работу:</w:t>
            </w:r>
          </w:p>
          <w:p w:rsidR="00AF7822" w:rsidRPr="00FC7938" w:rsidRDefault="00AF7822" w:rsidP="007C0A20">
            <w:pPr>
              <w:numPr>
                <w:ilvl w:val="0"/>
                <w:numId w:val="85"/>
              </w:numPr>
              <w:ind w:left="0" w:firstLine="0"/>
              <w:contextualSpacing/>
              <w:jc w:val="both"/>
              <w:rPr>
                <w:rFonts w:cs="Times New Roman"/>
                <w:color w:val="000000"/>
                <w:szCs w:val="24"/>
              </w:rPr>
            </w:pPr>
            <w:r w:rsidRPr="00FC7938">
              <w:rPr>
                <w:rFonts w:cs="Times New Roman"/>
                <w:color w:val="000000"/>
                <w:szCs w:val="24"/>
              </w:rPr>
              <w:t>рассмотреть, какие рекомендательные, теоретические, методические материалы могут быть использованы в школе для наиболее эффективного выполнения задач программы формирования УУД;</w:t>
            </w:r>
          </w:p>
          <w:p w:rsidR="00AF7822" w:rsidRPr="00FC7938" w:rsidRDefault="00AF7822" w:rsidP="007C0A20">
            <w:pPr>
              <w:numPr>
                <w:ilvl w:val="0"/>
                <w:numId w:val="85"/>
              </w:numPr>
              <w:ind w:left="0" w:firstLine="0"/>
              <w:contextualSpacing/>
              <w:jc w:val="both"/>
              <w:rPr>
                <w:rFonts w:cs="Times New Roman"/>
                <w:color w:val="000000"/>
                <w:szCs w:val="24"/>
              </w:rPr>
            </w:pPr>
            <w:r w:rsidRPr="00FC7938">
              <w:rPr>
                <w:rFonts w:cs="Times New Roman"/>
                <w:color w:val="000000"/>
                <w:szCs w:val="24"/>
              </w:rPr>
              <w:t>определить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AF7822" w:rsidRPr="00FC7938" w:rsidRDefault="00AF7822" w:rsidP="007C0A20">
            <w:pPr>
              <w:numPr>
                <w:ilvl w:val="0"/>
                <w:numId w:val="85"/>
              </w:numPr>
              <w:ind w:left="0" w:firstLine="0"/>
              <w:contextualSpacing/>
              <w:jc w:val="both"/>
              <w:rPr>
                <w:rFonts w:cs="Times New Roman"/>
                <w:color w:val="000000"/>
                <w:szCs w:val="24"/>
              </w:rPr>
            </w:pPr>
            <w:r w:rsidRPr="00FC7938">
              <w:rPr>
                <w:rFonts w:cs="Times New Roman"/>
                <w:color w:val="000000"/>
                <w:szCs w:val="24"/>
              </w:rPr>
              <w:t>проанализировать результаты учащихся по линии развития УУД на предыдущем уровне;</w:t>
            </w:r>
          </w:p>
          <w:p w:rsidR="00AF7822" w:rsidRPr="00FC7938" w:rsidRDefault="00AF7822" w:rsidP="007C0A20">
            <w:pPr>
              <w:numPr>
                <w:ilvl w:val="0"/>
                <w:numId w:val="85"/>
              </w:numPr>
              <w:ind w:left="0" w:firstLine="0"/>
              <w:jc w:val="both"/>
              <w:rPr>
                <w:rFonts w:cs="Times New Roman"/>
                <w:color w:val="000000"/>
                <w:szCs w:val="24"/>
              </w:rPr>
            </w:pPr>
            <w:r w:rsidRPr="00FC7938">
              <w:rPr>
                <w:rFonts w:cs="Times New Roman"/>
                <w:color w:val="000000"/>
                <w:szCs w:val="24"/>
              </w:rPr>
              <w:t>проанализировать и обсудить опыт применения успешных практик, в том числе с использованием информационных ресурсов образовательной организации</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Основной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Разработка общей стратегии развития УУД, организации и механизма реализации задач программы.</w:t>
            </w:r>
          </w:p>
          <w:p w:rsidR="00AF7822" w:rsidRPr="00FC7938" w:rsidRDefault="00AF7822" w:rsidP="00D607C5">
            <w:pPr>
              <w:jc w:val="both"/>
              <w:rPr>
                <w:rFonts w:cs="Times New Roman"/>
                <w:color w:val="000000"/>
                <w:szCs w:val="24"/>
              </w:rPr>
            </w:pPr>
            <w:r w:rsidRPr="00FC7938">
              <w:rPr>
                <w:rFonts w:cs="Times New Roman"/>
                <w:color w:val="000000"/>
                <w:szCs w:val="24"/>
              </w:rPr>
              <w:t>Подготовка описания специальных требований к условиям реализации программы развития УУД</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lastRenderedPageBreak/>
              <w:t>Заключительный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Обсуждение хода реализации программы на методических семинарах с привлечением внешних консультантов из других образовательных, научных, социальных организаций</w:t>
            </w:r>
          </w:p>
        </w:tc>
      </w:tr>
    </w:tbl>
    <w:p w:rsidR="006C1408" w:rsidRDefault="006C1408" w:rsidP="00AF7822">
      <w:pPr>
        <w:ind w:firstLine="709"/>
        <w:jc w:val="both"/>
        <w:rPr>
          <w:rFonts w:cs="Times New Roman"/>
          <w:b/>
          <w:bCs/>
          <w:color w:val="000000"/>
          <w:szCs w:val="24"/>
        </w:rPr>
      </w:pP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Основные подходы к формированию УУД на уроках</w:t>
      </w:r>
    </w:p>
    <w:tbl>
      <w:tblPr>
        <w:tblW w:w="0" w:type="auto"/>
        <w:tblCellMar>
          <w:top w:w="15" w:type="dxa"/>
          <w:left w:w="15" w:type="dxa"/>
          <w:bottom w:w="15" w:type="dxa"/>
          <w:right w:w="15" w:type="dxa"/>
        </w:tblCellMar>
        <w:tblLook w:val="0600" w:firstRow="0" w:lastRow="0" w:firstColumn="0" w:lastColumn="0" w:noHBand="1" w:noVBand="1"/>
      </w:tblPr>
      <w:tblGrid>
        <w:gridCol w:w="2378"/>
        <w:gridCol w:w="3621"/>
        <w:gridCol w:w="3386"/>
      </w:tblGrid>
      <w:tr w:rsidR="00AF7822" w:rsidRPr="00FC7938" w:rsidTr="00D607C5">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УУД</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Формы организации деятельности по формированию УУД</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Основные виды деятельности, обеспечивающие формирование УУД</w:t>
            </w:r>
          </w:p>
        </w:tc>
      </w:tr>
      <w:tr w:rsidR="00AF7822" w:rsidRPr="00FC7938" w:rsidTr="00D607C5">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b/>
                <w:bCs/>
                <w:color w:val="000000"/>
                <w:szCs w:val="24"/>
              </w:rPr>
              <w:t>Познавательные</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Базовые логические действия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кружки;</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олимпиадах и интеллектуальных соревнованиях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Анализ текста;</w:t>
            </w:r>
          </w:p>
          <w:p w:rsidR="00AF7822" w:rsidRPr="00FC7938" w:rsidRDefault="00AF7822" w:rsidP="00D607C5">
            <w:pPr>
              <w:jc w:val="both"/>
              <w:rPr>
                <w:rFonts w:cs="Times New Roman"/>
                <w:color w:val="000000"/>
                <w:szCs w:val="24"/>
              </w:rPr>
            </w:pPr>
            <w:r w:rsidRPr="00FC7938">
              <w:rPr>
                <w:rFonts w:cs="Times New Roman"/>
                <w:color w:val="000000"/>
                <w:szCs w:val="24"/>
              </w:rPr>
              <w:t>сравнение объектов;</w:t>
            </w:r>
          </w:p>
          <w:p w:rsidR="00AF7822" w:rsidRPr="00FC7938" w:rsidRDefault="00AF7822" w:rsidP="00D607C5">
            <w:pPr>
              <w:jc w:val="both"/>
              <w:rPr>
                <w:rFonts w:cs="Times New Roman"/>
                <w:color w:val="000000"/>
                <w:szCs w:val="24"/>
              </w:rPr>
            </w:pPr>
            <w:r w:rsidRPr="00FC7938">
              <w:rPr>
                <w:rFonts w:cs="Times New Roman"/>
                <w:color w:val="000000"/>
                <w:szCs w:val="24"/>
              </w:rPr>
              <w:t>создание сравнительных таблиц;</w:t>
            </w:r>
          </w:p>
          <w:p w:rsidR="00AF7822" w:rsidRPr="00FC7938" w:rsidRDefault="00AF7822" w:rsidP="00D607C5">
            <w:pPr>
              <w:jc w:val="both"/>
              <w:rPr>
                <w:rFonts w:cs="Times New Roman"/>
                <w:color w:val="000000"/>
                <w:szCs w:val="24"/>
              </w:rPr>
            </w:pPr>
            <w:r w:rsidRPr="00FC7938">
              <w:rPr>
                <w:rFonts w:cs="Times New Roman"/>
                <w:color w:val="000000"/>
                <w:szCs w:val="24"/>
              </w:rPr>
              <w:t>решение уравнений;</w:t>
            </w:r>
          </w:p>
          <w:p w:rsidR="00AF7822" w:rsidRPr="00FC7938" w:rsidRDefault="00AF7822" w:rsidP="00D607C5">
            <w:pPr>
              <w:jc w:val="both"/>
              <w:rPr>
                <w:rFonts w:cs="Times New Roman"/>
                <w:color w:val="000000"/>
                <w:szCs w:val="24"/>
              </w:rPr>
            </w:pPr>
            <w:r w:rsidRPr="00FC7938">
              <w:rPr>
                <w:rFonts w:cs="Times New Roman"/>
                <w:color w:val="000000"/>
                <w:szCs w:val="24"/>
              </w:rPr>
              <w:t>применение формул;</w:t>
            </w:r>
          </w:p>
          <w:p w:rsidR="00AF7822" w:rsidRPr="00FC7938" w:rsidRDefault="00AF7822" w:rsidP="00D607C5">
            <w:pPr>
              <w:jc w:val="both"/>
              <w:rPr>
                <w:rFonts w:cs="Times New Roman"/>
                <w:color w:val="000000"/>
                <w:szCs w:val="24"/>
              </w:rPr>
            </w:pPr>
            <w:r w:rsidRPr="00FC7938">
              <w:rPr>
                <w:rFonts w:cs="Times New Roman"/>
                <w:color w:val="000000"/>
                <w:szCs w:val="24"/>
              </w:rPr>
              <w:t>применение понятий для решения учебных задач;</w:t>
            </w:r>
          </w:p>
          <w:p w:rsidR="00AF7822" w:rsidRPr="00FC7938" w:rsidRDefault="00AF7822" w:rsidP="00D607C5">
            <w:pPr>
              <w:jc w:val="both"/>
              <w:rPr>
                <w:rFonts w:cs="Times New Roman"/>
                <w:color w:val="000000"/>
                <w:szCs w:val="24"/>
              </w:rPr>
            </w:pPr>
            <w:r w:rsidRPr="00FC7938">
              <w:rPr>
                <w:rFonts w:cs="Times New Roman"/>
                <w:color w:val="000000"/>
                <w:szCs w:val="24"/>
              </w:rPr>
              <w:t>применение знания предмета для решения задач из других предметов</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Базовые исследовательские действия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p w:rsidR="00AF7822" w:rsidRPr="00FC7938" w:rsidRDefault="00AF7822" w:rsidP="00D607C5">
            <w:pPr>
              <w:jc w:val="both"/>
              <w:rPr>
                <w:rFonts w:cs="Times New Roman"/>
                <w:color w:val="000000"/>
                <w:szCs w:val="24"/>
              </w:rPr>
            </w:pPr>
            <w:r w:rsidRPr="00FC7938">
              <w:rPr>
                <w:rFonts w:cs="Times New Roman"/>
                <w:color w:val="000000"/>
                <w:szCs w:val="24"/>
              </w:rPr>
              <w:t>школьные и внешкольные конференции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Выявление противоречий;</w:t>
            </w:r>
          </w:p>
          <w:p w:rsidR="00AF7822" w:rsidRPr="00FC7938" w:rsidRDefault="00AF7822" w:rsidP="00D607C5">
            <w:pPr>
              <w:jc w:val="both"/>
              <w:rPr>
                <w:rFonts w:cs="Times New Roman"/>
                <w:color w:val="000000"/>
                <w:szCs w:val="24"/>
              </w:rPr>
            </w:pPr>
            <w:r w:rsidRPr="00FC7938">
              <w:rPr>
                <w:rFonts w:cs="Times New Roman"/>
                <w:color w:val="000000"/>
                <w:szCs w:val="24"/>
              </w:rPr>
              <w:t>построение гипотез;</w:t>
            </w:r>
          </w:p>
          <w:p w:rsidR="00AF7822" w:rsidRPr="00FC7938" w:rsidRDefault="00AF7822" w:rsidP="00D607C5">
            <w:pPr>
              <w:jc w:val="both"/>
              <w:rPr>
                <w:rFonts w:cs="Times New Roman"/>
                <w:color w:val="000000"/>
                <w:szCs w:val="24"/>
              </w:rPr>
            </w:pPr>
            <w:r w:rsidRPr="00FC7938">
              <w:rPr>
                <w:rFonts w:cs="Times New Roman"/>
                <w:color w:val="000000"/>
                <w:szCs w:val="24"/>
              </w:rPr>
              <w:t>проведение эксперимента;</w:t>
            </w:r>
          </w:p>
          <w:p w:rsidR="00AF7822" w:rsidRPr="00FC7938" w:rsidRDefault="00AF7822" w:rsidP="00D607C5">
            <w:pPr>
              <w:jc w:val="both"/>
              <w:rPr>
                <w:rFonts w:cs="Times New Roman"/>
                <w:color w:val="000000"/>
                <w:szCs w:val="24"/>
              </w:rPr>
            </w:pPr>
            <w:r w:rsidRPr="00FC7938">
              <w:rPr>
                <w:rFonts w:cs="Times New Roman"/>
                <w:color w:val="000000"/>
                <w:szCs w:val="24"/>
              </w:rPr>
              <w:t>обобщение данных, полученных в ходе эксперимента</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Работа с информацией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Создание и редактирование текстов;</w:t>
            </w:r>
          </w:p>
          <w:p w:rsidR="00AF7822" w:rsidRPr="00FC7938" w:rsidRDefault="00AF7822" w:rsidP="00D607C5">
            <w:pPr>
              <w:jc w:val="both"/>
              <w:rPr>
                <w:rFonts w:cs="Times New Roman"/>
                <w:color w:val="000000"/>
                <w:szCs w:val="24"/>
              </w:rPr>
            </w:pPr>
            <w:r w:rsidRPr="00FC7938">
              <w:rPr>
                <w:rFonts w:cs="Times New Roman"/>
                <w:color w:val="000000"/>
                <w:szCs w:val="24"/>
              </w:rPr>
              <w:t>поиск и анализ информации в Интернете;</w:t>
            </w:r>
          </w:p>
          <w:p w:rsidR="00AF7822" w:rsidRPr="00FC7938" w:rsidRDefault="00AF7822" w:rsidP="00D607C5">
            <w:pPr>
              <w:jc w:val="both"/>
              <w:rPr>
                <w:rFonts w:cs="Times New Roman"/>
                <w:color w:val="000000"/>
                <w:szCs w:val="24"/>
              </w:rPr>
            </w:pPr>
            <w:r w:rsidRPr="00FC7938">
              <w:rPr>
                <w:rFonts w:cs="Times New Roman"/>
                <w:color w:val="000000"/>
                <w:szCs w:val="24"/>
              </w:rPr>
              <w:t>создание и редактирование электронных таблиц;</w:t>
            </w:r>
          </w:p>
          <w:p w:rsidR="00AF7822" w:rsidRPr="00FC7938" w:rsidRDefault="00AF7822" w:rsidP="00D607C5">
            <w:pPr>
              <w:jc w:val="both"/>
              <w:rPr>
                <w:rFonts w:cs="Times New Roman"/>
                <w:color w:val="000000"/>
                <w:szCs w:val="24"/>
              </w:rPr>
            </w:pPr>
            <w:r w:rsidRPr="00FC7938">
              <w:rPr>
                <w:rFonts w:cs="Times New Roman"/>
                <w:color w:val="000000"/>
                <w:szCs w:val="24"/>
              </w:rPr>
              <w:t>использование средств для построения диаграмм, графиков, блок-схем, других графических объектов;</w:t>
            </w:r>
          </w:p>
          <w:p w:rsidR="00AF7822" w:rsidRPr="00FC7938" w:rsidRDefault="00AF7822" w:rsidP="00D607C5">
            <w:pPr>
              <w:jc w:val="both"/>
              <w:rPr>
                <w:rFonts w:cs="Times New Roman"/>
                <w:color w:val="000000"/>
                <w:szCs w:val="24"/>
              </w:rPr>
            </w:pPr>
            <w:r w:rsidRPr="00FC7938">
              <w:rPr>
                <w:rFonts w:cs="Times New Roman"/>
                <w:color w:val="000000"/>
                <w:szCs w:val="24"/>
              </w:rPr>
              <w:t>создание и редактирование презентаций</w:t>
            </w:r>
          </w:p>
        </w:tc>
      </w:tr>
      <w:tr w:rsidR="00AF7822" w:rsidRPr="00FC7938" w:rsidTr="00D607C5">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b/>
                <w:bCs/>
                <w:color w:val="000000"/>
                <w:szCs w:val="24"/>
              </w:rPr>
              <w:t>Коммуникативные</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Общение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кружки;</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Выступление с докладом, сообщением;</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диалогах и дискуссиях;</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дебатах;</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конференциях;</w:t>
            </w:r>
          </w:p>
          <w:p w:rsidR="00AF7822" w:rsidRPr="00FC7938" w:rsidRDefault="00AF7822" w:rsidP="00D607C5">
            <w:pPr>
              <w:jc w:val="both"/>
              <w:rPr>
                <w:rFonts w:cs="Times New Roman"/>
                <w:color w:val="000000"/>
                <w:szCs w:val="24"/>
              </w:rPr>
            </w:pPr>
            <w:r w:rsidRPr="00FC7938">
              <w:rPr>
                <w:rFonts w:cs="Times New Roman"/>
                <w:color w:val="000000"/>
                <w:szCs w:val="24"/>
              </w:rPr>
              <w:t>сетевая коммуникация между учениками и (или) учителем</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lastRenderedPageBreak/>
              <w:t>Совместная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Работа в группах, в парах;</w:t>
            </w:r>
          </w:p>
          <w:p w:rsidR="00AF7822" w:rsidRPr="00FC7938" w:rsidRDefault="00AF7822" w:rsidP="00D607C5">
            <w:pPr>
              <w:jc w:val="both"/>
              <w:rPr>
                <w:rFonts w:cs="Times New Roman"/>
                <w:color w:val="000000"/>
                <w:szCs w:val="24"/>
              </w:rPr>
            </w:pPr>
            <w:r w:rsidRPr="00FC7938">
              <w:rPr>
                <w:rFonts w:cs="Times New Roman"/>
                <w:color w:val="000000"/>
                <w:szCs w:val="24"/>
              </w:rPr>
              <w:t>подготовка группового проекта;</w:t>
            </w:r>
          </w:p>
          <w:p w:rsidR="00AF7822" w:rsidRPr="00FC7938" w:rsidRDefault="00AF7822" w:rsidP="00D607C5">
            <w:pPr>
              <w:jc w:val="both"/>
              <w:rPr>
                <w:rFonts w:cs="Times New Roman"/>
                <w:color w:val="000000"/>
                <w:szCs w:val="24"/>
              </w:rPr>
            </w:pPr>
            <w:r w:rsidRPr="00FC7938">
              <w:rPr>
                <w:rFonts w:cs="Times New Roman"/>
                <w:color w:val="000000"/>
                <w:szCs w:val="24"/>
              </w:rPr>
              <w:t>подготовка образовательных событий;</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самоуправлении</w:t>
            </w:r>
          </w:p>
        </w:tc>
      </w:tr>
      <w:tr w:rsidR="00AF7822" w:rsidRPr="00FC7938" w:rsidTr="00D607C5">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b/>
                <w:bCs/>
                <w:color w:val="000000"/>
                <w:szCs w:val="24"/>
              </w:rPr>
              <w:t>Регулятивные</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Самоорганизация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Планирование работы;</w:t>
            </w:r>
          </w:p>
          <w:p w:rsidR="00AF7822" w:rsidRPr="00FC7938" w:rsidRDefault="00AF7822" w:rsidP="00D607C5">
            <w:pPr>
              <w:jc w:val="both"/>
              <w:rPr>
                <w:rFonts w:cs="Times New Roman"/>
                <w:color w:val="000000"/>
                <w:szCs w:val="24"/>
              </w:rPr>
            </w:pPr>
            <w:r w:rsidRPr="00FC7938">
              <w:rPr>
                <w:rFonts w:cs="Times New Roman"/>
                <w:color w:val="000000"/>
                <w:szCs w:val="24"/>
              </w:rPr>
              <w:t>выбор способа решения учебной задачи;</w:t>
            </w:r>
          </w:p>
          <w:p w:rsidR="00AF7822" w:rsidRPr="00FC7938" w:rsidRDefault="00AF7822" w:rsidP="00D607C5">
            <w:pPr>
              <w:jc w:val="both"/>
              <w:rPr>
                <w:rFonts w:cs="Times New Roman"/>
                <w:color w:val="000000"/>
                <w:szCs w:val="24"/>
              </w:rPr>
            </w:pPr>
            <w:r w:rsidRPr="00FC7938">
              <w:rPr>
                <w:rFonts w:cs="Times New Roman"/>
                <w:color w:val="000000"/>
                <w:szCs w:val="24"/>
              </w:rPr>
              <w:t>составление алгоритма действий</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Самоконтроль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Рефлексия на уроках;</w:t>
            </w:r>
          </w:p>
          <w:p w:rsidR="00AF7822" w:rsidRPr="00FC7938" w:rsidRDefault="00AF7822" w:rsidP="00D607C5">
            <w:pPr>
              <w:jc w:val="both"/>
              <w:rPr>
                <w:rFonts w:cs="Times New Roman"/>
                <w:color w:val="000000"/>
                <w:szCs w:val="24"/>
              </w:rPr>
            </w:pPr>
            <w:r w:rsidRPr="00FC7938">
              <w:rPr>
                <w:rFonts w:cs="Times New Roman"/>
                <w:color w:val="000000"/>
                <w:szCs w:val="24"/>
              </w:rPr>
              <w:t>рефлексия на внеурочных занятиях;</w:t>
            </w:r>
          </w:p>
          <w:p w:rsidR="00AF7822" w:rsidRPr="00FC7938" w:rsidRDefault="00AF7822" w:rsidP="00D607C5">
            <w:pPr>
              <w:jc w:val="both"/>
              <w:rPr>
                <w:rFonts w:cs="Times New Roman"/>
                <w:color w:val="000000"/>
                <w:szCs w:val="24"/>
              </w:rPr>
            </w:pPr>
            <w:r w:rsidRPr="00FC7938">
              <w:rPr>
                <w:rFonts w:cs="Times New Roman"/>
                <w:color w:val="000000"/>
                <w:szCs w:val="24"/>
              </w:rPr>
              <w:t>самооценка выполнения проекта;</w:t>
            </w:r>
          </w:p>
          <w:p w:rsidR="00AF7822" w:rsidRPr="00FC7938" w:rsidRDefault="00AF7822" w:rsidP="00D607C5">
            <w:pPr>
              <w:jc w:val="both"/>
              <w:rPr>
                <w:rFonts w:cs="Times New Roman"/>
                <w:color w:val="000000"/>
                <w:szCs w:val="24"/>
              </w:rPr>
            </w:pPr>
            <w:r w:rsidRPr="00FC7938">
              <w:rPr>
                <w:rFonts w:cs="Times New Roman"/>
                <w:color w:val="000000"/>
                <w:szCs w:val="24"/>
              </w:rPr>
              <w:t>анализ ошибок;</w:t>
            </w:r>
          </w:p>
          <w:p w:rsidR="00AF7822" w:rsidRPr="00FC7938" w:rsidRDefault="00AF7822" w:rsidP="00D607C5">
            <w:pPr>
              <w:jc w:val="both"/>
              <w:rPr>
                <w:rFonts w:cs="Times New Roman"/>
                <w:color w:val="000000"/>
                <w:szCs w:val="24"/>
              </w:rPr>
            </w:pPr>
            <w:r w:rsidRPr="00FC7938">
              <w:rPr>
                <w:rFonts w:cs="Times New Roman"/>
                <w:color w:val="000000"/>
                <w:szCs w:val="24"/>
              </w:rPr>
              <w:t>оценка, самооценка и взаимооценка при работе в группах и парах</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Эмоциональный интеллект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Уроки по предметам;</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занятия;</w:t>
            </w:r>
          </w:p>
          <w:p w:rsidR="00AF7822" w:rsidRPr="00FC7938" w:rsidRDefault="00AF7822" w:rsidP="00D607C5">
            <w:pPr>
              <w:jc w:val="both"/>
              <w:rPr>
                <w:rFonts w:cs="Times New Roman"/>
                <w:color w:val="000000"/>
                <w:szCs w:val="24"/>
              </w:rPr>
            </w:pPr>
            <w:r w:rsidRPr="00FC7938">
              <w:rPr>
                <w:rFonts w:cs="Times New Roman"/>
                <w:color w:val="000000"/>
                <w:szCs w:val="24"/>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Анализ действий литературных героев;</w:t>
            </w:r>
          </w:p>
          <w:p w:rsidR="00AF7822" w:rsidRPr="00FC7938" w:rsidRDefault="00AF7822" w:rsidP="00D607C5">
            <w:pPr>
              <w:jc w:val="both"/>
              <w:rPr>
                <w:rFonts w:cs="Times New Roman"/>
                <w:color w:val="000000"/>
                <w:szCs w:val="24"/>
              </w:rPr>
            </w:pPr>
            <w:r w:rsidRPr="00FC7938">
              <w:rPr>
                <w:rFonts w:cs="Times New Roman"/>
                <w:color w:val="000000"/>
                <w:szCs w:val="24"/>
              </w:rPr>
              <w:t>анализ эмоций литературных героев;</w:t>
            </w:r>
          </w:p>
          <w:p w:rsidR="00AF7822" w:rsidRPr="00FC7938" w:rsidRDefault="00AF7822" w:rsidP="00D607C5">
            <w:pPr>
              <w:jc w:val="both"/>
              <w:rPr>
                <w:rFonts w:cs="Times New Roman"/>
                <w:color w:val="000000"/>
                <w:szCs w:val="24"/>
              </w:rPr>
            </w:pPr>
            <w:r w:rsidRPr="00FC7938">
              <w:rPr>
                <w:rFonts w:cs="Times New Roman"/>
                <w:color w:val="000000"/>
                <w:szCs w:val="24"/>
              </w:rPr>
              <w:t>участие в театральных постановках;</w:t>
            </w:r>
          </w:p>
          <w:p w:rsidR="00AF7822" w:rsidRPr="00FC7938" w:rsidRDefault="00AF7822" w:rsidP="00D607C5">
            <w:pPr>
              <w:jc w:val="both"/>
              <w:rPr>
                <w:rFonts w:cs="Times New Roman"/>
                <w:color w:val="000000"/>
                <w:szCs w:val="24"/>
              </w:rPr>
            </w:pPr>
            <w:r w:rsidRPr="00FC7938">
              <w:rPr>
                <w:rFonts w:cs="Times New Roman"/>
                <w:color w:val="000000"/>
                <w:szCs w:val="24"/>
              </w:rPr>
              <w:t>обсуждение спектаклей и кинофильмов</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Принятие себя и других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Интегративные межпредметные проекты в рамках проектной и учебно-исследовательской деятельности;</w:t>
            </w:r>
          </w:p>
          <w:p w:rsidR="00AF7822" w:rsidRPr="00FC7938" w:rsidRDefault="00AF7822" w:rsidP="00D607C5">
            <w:pPr>
              <w:jc w:val="both"/>
              <w:rPr>
                <w:rFonts w:cs="Times New Roman"/>
                <w:color w:val="000000"/>
                <w:szCs w:val="24"/>
              </w:rPr>
            </w:pPr>
            <w:r w:rsidRPr="00FC7938">
              <w:rPr>
                <w:rFonts w:cs="Times New Roman"/>
                <w:color w:val="000000"/>
                <w:szCs w:val="24"/>
              </w:rPr>
              <w:t>внеу</w:t>
            </w:r>
            <w:r>
              <w:rPr>
                <w:rFonts w:cs="Times New Roman"/>
                <w:color w:val="000000"/>
                <w:szCs w:val="24"/>
              </w:rPr>
              <w:t>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Принятие мнения другого человека;</w:t>
            </w:r>
          </w:p>
          <w:p w:rsidR="00AF7822" w:rsidRPr="00FC7938" w:rsidRDefault="00AF7822" w:rsidP="00D607C5">
            <w:pPr>
              <w:jc w:val="both"/>
              <w:rPr>
                <w:rFonts w:cs="Times New Roman"/>
                <w:color w:val="000000"/>
                <w:szCs w:val="24"/>
              </w:rPr>
            </w:pPr>
            <w:r w:rsidRPr="00FC7938">
              <w:rPr>
                <w:rFonts w:cs="Times New Roman"/>
                <w:color w:val="000000"/>
                <w:szCs w:val="24"/>
              </w:rPr>
              <w:t>признание права на </w:t>
            </w:r>
            <w:r>
              <w:rPr>
                <w:rFonts w:cs="Times New Roman"/>
                <w:color w:val="000000"/>
                <w:szCs w:val="24"/>
              </w:rPr>
              <w:t>ошибку</w:t>
            </w:r>
          </w:p>
        </w:tc>
      </w:tr>
    </w:tbl>
    <w:p w:rsidR="00AF7822" w:rsidRDefault="00AF7822" w:rsidP="00AF7822">
      <w:pPr>
        <w:ind w:firstLine="709"/>
        <w:jc w:val="both"/>
        <w:rPr>
          <w:rFonts w:cs="Times New Roman"/>
          <w:b/>
          <w:bCs/>
          <w:color w:val="000000"/>
          <w:szCs w:val="24"/>
        </w:rPr>
      </w:pP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Методические условия реализации программы формирования УУД обучающихся</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Обязательным условием успешного формирования УУД обучающихся является создание методически единого пространства внутри школы как во время уроков, так и вне их. С этой целью в </w:t>
      </w:r>
      <w:r w:rsidRPr="00C82411">
        <w:rPr>
          <w:rFonts w:cs="Times New Roman"/>
          <w:color w:val="000000"/>
          <w:szCs w:val="24"/>
        </w:rPr>
        <w:t xml:space="preserve">МБОУ «Бичурга – Баишевская СОШ» </w:t>
      </w:r>
      <w:r w:rsidRPr="00FC7938">
        <w:rPr>
          <w:rFonts w:cs="Times New Roman"/>
          <w:color w:val="000000"/>
          <w:szCs w:val="24"/>
        </w:rPr>
        <w:t xml:space="preserve"> сформирован план мероприятий по созданию единого методического пространства формирования УУД на уровне ООО.</w:t>
      </w: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План мероприятий по созданию единого методического пространства формирования УУД на уровне ООО</w:t>
      </w:r>
    </w:p>
    <w:tbl>
      <w:tblPr>
        <w:tblW w:w="0" w:type="auto"/>
        <w:tblCellMar>
          <w:top w:w="15" w:type="dxa"/>
          <w:left w:w="15" w:type="dxa"/>
          <w:bottom w:w="15" w:type="dxa"/>
          <w:right w:w="15" w:type="dxa"/>
        </w:tblCellMar>
        <w:tblLook w:val="0600" w:firstRow="0" w:lastRow="0" w:firstColumn="0" w:lastColumn="0" w:noHBand="1" w:noVBand="1"/>
      </w:tblPr>
      <w:tblGrid>
        <w:gridCol w:w="2637"/>
        <w:gridCol w:w="3463"/>
        <w:gridCol w:w="1344"/>
        <w:gridCol w:w="1941"/>
      </w:tblGrid>
      <w:tr w:rsidR="00AF7822" w:rsidRPr="00FC7938" w:rsidTr="00D607C5">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lastRenderedPageBreak/>
              <w:t>Мероприятие</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Содержание</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Сроки</w:t>
            </w:r>
          </w:p>
        </w:tc>
        <w:tc>
          <w:tcPr>
            <w:tcW w:w="0" w:type="auto"/>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Ответственный</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Методический семинар с учителями, работающими на уровне начального общего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Обсудить возможности и механизмы реализации принципа преемственности в плане формирования УУД в начальной школе и на уровне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Заместитель директора по УВР</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Консультации с педагогами-предметниками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Обсуждение проблем, связанных с развитием УУД в образовательном процессе по учебному предмету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 xml:space="preserve"> 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Заместитель директора по УВР;</w:t>
            </w:r>
          </w:p>
          <w:p w:rsidR="00AF7822" w:rsidRPr="00FC7938" w:rsidRDefault="00AF7822" w:rsidP="00D607C5">
            <w:pPr>
              <w:jc w:val="both"/>
              <w:rPr>
                <w:rFonts w:cs="Times New Roman"/>
                <w:color w:val="000000"/>
                <w:szCs w:val="24"/>
              </w:rPr>
            </w:pPr>
            <w:r w:rsidRPr="00FC7938">
              <w:rPr>
                <w:rFonts w:cs="Times New Roman"/>
                <w:color w:val="000000"/>
                <w:szCs w:val="24"/>
              </w:rPr>
              <w:t>руководители ШМО</w:t>
            </w:r>
          </w:p>
        </w:tc>
      </w:tr>
      <w:tr w:rsidR="00AF7822" w:rsidRPr="00FC7938" w:rsidTr="00D6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 xml:space="preserve">Методические семинары для педагогов-предметников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Анализ и способы минимизации рисков формирования УУД у обучающихся на уровне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 xml:space="preserve"> 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 xml:space="preserve"> Заместитель директора по УВР;</w:t>
            </w:r>
          </w:p>
          <w:p w:rsidR="00AF7822" w:rsidRPr="00FC7938" w:rsidRDefault="00AF7822" w:rsidP="00D607C5">
            <w:pPr>
              <w:jc w:val="both"/>
              <w:rPr>
                <w:rFonts w:cs="Times New Roman"/>
                <w:color w:val="000000"/>
                <w:szCs w:val="24"/>
              </w:rPr>
            </w:pPr>
            <w:r w:rsidRPr="00FC7938">
              <w:rPr>
                <w:rFonts w:cs="Times New Roman"/>
                <w:color w:val="000000"/>
                <w:szCs w:val="24"/>
              </w:rPr>
              <w:t>руководители ШМО;</w:t>
            </w:r>
          </w:p>
          <w:p w:rsidR="00AF7822" w:rsidRPr="00FC7938" w:rsidRDefault="00AF7822" w:rsidP="00D607C5">
            <w:pPr>
              <w:jc w:val="both"/>
              <w:rPr>
                <w:rFonts w:cs="Times New Roman"/>
                <w:color w:val="000000"/>
                <w:szCs w:val="24"/>
              </w:rPr>
            </w:pPr>
            <w:r w:rsidRPr="00FC7938">
              <w:rPr>
                <w:rFonts w:cs="Times New Roman"/>
                <w:color w:val="000000"/>
                <w:szCs w:val="24"/>
              </w:rPr>
              <w:t>педагог-психолог</w:t>
            </w:r>
          </w:p>
        </w:tc>
      </w:tr>
    </w:tbl>
    <w:p w:rsidR="00AF7822" w:rsidRDefault="00AF7822" w:rsidP="00AF7822">
      <w:pPr>
        <w:ind w:firstLine="709"/>
        <w:jc w:val="both"/>
        <w:rPr>
          <w:rFonts w:cs="Times New Roman"/>
          <w:b/>
          <w:bCs/>
          <w:color w:val="000000"/>
          <w:szCs w:val="24"/>
        </w:rPr>
      </w:pP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Кадровые условия реализации программы формирования УУД</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Педагогические кадры МБОУ «</w:t>
      </w:r>
      <w:r>
        <w:rPr>
          <w:rFonts w:cs="Times New Roman"/>
          <w:color w:val="000000"/>
          <w:szCs w:val="24"/>
        </w:rPr>
        <w:t>Бичурга – Баишевская СОШ</w:t>
      </w:r>
      <w:r w:rsidRPr="00FC7938">
        <w:rPr>
          <w:rFonts w:cs="Times New Roman"/>
          <w:color w:val="000000"/>
          <w:szCs w:val="24"/>
        </w:rPr>
        <w:t>» имеют необходимый уровень подготовки для реализации программы формирования УУД на уровне ООО.</w:t>
      </w:r>
    </w:p>
    <w:tbl>
      <w:tblPr>
        <w:tblW w:w="9513" w:type="dxa"/>
        <w:tblCellMar>
          <w:top w:w="15" w:type="dxa"/>
          <w:left w:w="15" w:type="dxa"/>
          <w:bottom w:w="15" w:type="dxa"/>
          <w:right w:w="15" w:type="dxa"/>
        </w:tblCellMar>
        <w:tblLook w:val="0600" w:firstRow="0" w:lastRow="0" w:firstColumn="0" w:lastColumn="0" w:noHBand="1" w:noVBand="1"/>
      </w:tblPr>
      <w:tblGrid>
        <w:gridCol w:w="5260"/>
        <w:gridCol w:w="1985"/>
        <w:gridCol w:w="2268"/>
      </w:tblGrid>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Компетенции педагогов</w:t>
            </w:r>
          </w:p>
        </w:tc>
        <w:tc>
          <w:tcPr>
            <w:tcW w:w="1985"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Владеют компетенцией, чел.</w:t>
            </w:r>
          </w:p>
        </w:tc>
        <w:tc>
          <w:tcPr>
            <w:tcW w:w="2268"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Запланирована работа по формированию данной компетенции, чел.</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Владеют представлениями о возрастных особенностях учащихся основной школы</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color w:val="000000"/>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Прошли обучение по дополнительным профессиональным программам повышения квалификации по реализации ФГОС ООО третьего поколения и ФРП</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26597F" w:rsidP="0044147C">
            <w:pPr>
              <w:jc w:val="both"/>
              <w:rPr>
                <w:rFonts w:cs="Times New Roman"/>
                <w:szCs w:val="24"/>
              </w:rPr>
            </w:pPr>
            <w:r>
              <w:rPr>
                <w:rFonts w:cs="Times New Roman"/>
                <w:color w:val="000000"/>
                <w:szCs w:val="24"/>
              </w:rPr>
              <w:t>20</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26597F"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Участвовали в разработке программы формирования УУД</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sidRPr="00FC7938">
              <w:rPr>
                <w:rFonts w:cs="Times New Roman"/>
                <w:color w:val="000000"/>
                <w:szCs w:val="24"/>
              </w:rPr>
              <w:t xml:space="preserve"> 3</w:t>
            </w:r>
            <w:r>
              <w:rPr>
                <w:rFonts w:cs="Times New Roman"/>
                <w:color w:val="000000"/>
                <w:szCs w:val="24"/>
              </w:rPr>
              <w:t xml:space="preserve"> </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Участвовали во внутришкольном семинаре, посвященном особенностям реализации программы формирования УУД по ФГОС ООО-2021 и ФОП</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26597F" w:rsidP="00D607C5">
            <w:pPr>
              <w:jc w:val="both"/>
              <w:rPr>
                <w:rFonts w:cs="Times New Roman"/>
                <w:szCs w:val="24"/>
              </w:rPr>
            </w:pPr>
            <w:r>
              <w:rPr>
                <w:rFonts w:cs="Times New Roman"/>
                <w:color w:val="000000"/>
                <w:szCs w:val="24"/>
              </w:rPr>
              <w:t>20</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26597F"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Умеют строить образовательный процесс в рамках учебного предмета в соответствии с особенностями формирования конкретных УУД</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color w:val="000000"/>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Осуществляют формирование УУД в рамках проектной, исследовательской деятельностей</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44147C">
            <w:pPr>
              <w:jc w:val="both"/>
              <w:rPr>
                <w:rFonts w:cs="Times New Roman"/>
                <w:szCs w:val="24"/>
              </w:rPr>
            </w:pPr>
            <w:r>
              <w:rPr>
                <w:rFonts w:cs="Times New Roman"/>
                <w:color w:val="000000"/>
                <w:szCs w:val="24"/>
              </w:rPr>
              <w:t>17</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color w:val="000000"/>
                <w:szCs w:val="24"/>
              </w:rPr>
              <w:t>1</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lastRenderedPageBreak/>
              <w:t>Владеют навыками формирующего оценивания</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Владеют навыками критериальнго оценивания</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Владеют навыками тьюторского сопровождения обучающихся</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r w:rsidR="00AF7822" w:rsidRPr="00FC7938" w:rsidTr="00D607C5">
        <w:tc>
          <w:tcPr>
            <w:tcW w:w="52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Умеют применять диагностический инструментарий для оценки качества формирования УУД как в рамках предметной, так и внепредметной деятельности</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44147C" w:rsidP="00D607C5">
            <w:pPr>
              <w:jc w:val="both"/>
              <w:rPr>
                <w:rFonts w:cs="Times New Roman"/>
                <w:szCs w:val="24"/>
              </w:rPr>
            </w:pPr>
            <w:r>
              <w:rPr>
                <w:rFonts w:cs="Times New Roman"/>
                <w:szCs w:val="24"/>
              </w:rPr>
              <w:t>18</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C638FA" w:rsidRDefault="00AF7822" w:rsidP="00D607C5">
            <w:pPr>
              <w:jc w:val="both"/>
              <w:rPr>
                <w:rFonts w:cs="Times New Roman"/>
                <w:szCs w:val="24"/>
              </w:rPr>
            </w:pPr>
            <w:r>
              <w:rPr>
                <w:rFonts w:cs="Times New Roman"/>
                <w:color w:val="000000"/>
                <w:szCs w:val="24"/>
              </w:rPr>
              <w:t>0</w:t>
            </w:r>
          </w:p>
        </w:tc>
      </w:tr>
    </w:tbl>
    <w:p w:rsidR="006C1408" w:rsidRDefault="006C1408" w:rsidP="00AF7822">
      <w:pPr>
        <w:ind w:firstLine="709"/>
        <w:jc w:val="both"/>
        <w:rPr>
          <w:rFonts w:cs="Times New Roman"/>
          <w:b/>
          <w:bCs/>
          <w:color w:val="000000"/>
          <w:szCs w:val="24"/>
        </w:rPr>
      </w:pPr>
    </w:p>
    <w:p w:rsidR="00AF7822" w:rsidRPr="00FC7938" w:rsidRDefault="00AF7822" w:rsidP="00AF7822">
      <w:pPr>
        <w:ind w:firstLine="709"/>
        <w:jc w:val="both"/>
        <w:rPr>
          <w:rFonts w:cs="Times New Roman"/>
          <w:color w:val="000000"/>
          <w:szCs w:val="24"/>
        </w:rPr>
      </w:pPr>
      <w:r w:rsidRPr="00FC7938">
        <w:rPr>
          <w:rFonts w:cs="Times New Roman"/>
          <w:b/>
          <w:bCs/>
          <w:color w:val="000000"/>
          <w:szCs w:val="24"/>
        </w:rPr>
        <w:t>Материально-технические условия реализации программы формирования УУД</w:t>
      </w:r>
    </w:p>
    <w:p w:rsidR="00AF7822" w:rsidRPr="00FC7938" w:rsidRDefault="00AF7822" w:rsidP="00AF7822">
      <w:pPr>
        <w:ind w:firstLine="709"/>
        <w:jc w:val="both"/>
        <w:rPr>
          <w:rFonts w:cs="Times New Roman"/>
          <w:color w:val="000000"/>
          <w:szCs w:val="24"/>
        </w:rPr>
      </w:pPr>
      <w:r w:rsidRPr="00FC7938">
        <w:rPr>
          <w:rFonts w:cs="Times New Roman"/>
          <w:color w:val="000000"/>
          <w:szCs w:val="24"/>
        </w:rPr>
        <w:t xml:space="preserve">В </w:t>
      </w:r>
      <w:r w:rsidRPr="00C82411">
        <w:rPr>
          <w:rFonts w:cs="Times New Roman"/>
          <w:color w:val="000000"/>
          <w:szCs w:val="24"/>
        </w:rPr>
        <w:t xml:space="preserve">МБОУ «Бичурга – Баишевская СОШ» </w:t>
      </w:r>
      <w:r w:rsidRPr="00FC7938">
        <w:rPr>
          <w:rFonts w:cs="Times New Roman"/>
          <w:color w:val="000000"/>
          <w:szCs w:val="24"/>
        </w:rPr>
        <w:t>созданы материально-технические условия, которые обеспечивают реализацию программы формирования УУД и достижение обучающимися метапредметных результатов освоения ООП ООО, требования к которым установлены ФГОС.</w:t>
      </w:r>
    </w:p>
    <w:tbl>
      <w:tblPr>
        <w:tblW w:w="9513" w:type="dxa"/>
        <w:tblCellMar>
          <w:top w:w="15" w:type="dxa"/>
          <w:left w:w="15" w:type="dxa"/>
          <w:bottom w:w="15" w:type="dxa"/>
          <w:right w:w="15" w:type="dxa"/>
        </w:tblCellMar>
        <w:tblLook w:val="0600" w:firstRow="0" w:lastRow="0" w:firstColumn="0" w:lastColumn="0" w:noHBand="1" w:noVBand="1"/>
      </w:tblPr>
      <w:tblGrid>
        <w:gridCol w:w="5327"/>
        <w:gridCol w:w="2485"/>
        <w:gridCol w:w="1701"/>
      </w:tblGrid>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Условие реализации программы</w:t>
            </w:r>
          </w:p>
        </w:tc>
        <w:tc>
          <w:tcPr>
            <w:tcW w:w="2485"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Отметка о соответствии</w:t>
            </w:r>
          </w:p>
        </w:tc>
        <w:tc>
          <w:tcPr>
            <w:tcW w:w="1701" w:type="dxa"/>
            <w:tcBorders>
              <w:top w:val="single" w:sz="6" w:space="0" w:color="000000"/>
              <w:left w:val="single" w:sz="6" w:space="0" w:color="000000"/>
              <w:bottom w:val="single" w:sz="6" w:space="0" w:color="000000"/>
              <w:right w:val="single" w:sz="6" w:space="0" w:color="000000"/>
            </w:tcBorders>
            <w:vAlign w:val="center"/>
          </w:tcPr>
          <w:p w:rsidR="00AF7822" w:rsidRPr="00FC7938" w:rsidRDefault="00AF7822" w:rsidP="00D607C5">
            <w:pPr>
              <w:jc w:val="both"/>
              <w:rPr>
                <w:rFonts w:cs="Times New Roman"/>
                <w:b/>
                <w:bCs/>
                <w:color w:val="000000"/>
                <w:szCs w:val="24"/>
              </w:rPr>
            </w:pPr>
            <w:r w:rsidRPr="00FC7938">
              <w:rPr>
                <w:rFonts w:cs="Times New Roman"/>
                <w:b/>
                <w:bCs/>
                <w:color w:val="000000"/>
                <w:szCs w:val="24"/>
              </w:rPr>
              <w:t>Примечание</w:t>
            </w: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Кабинеты по предметным областям оснащены комплектами наглядных пособий, карт, учебных макетов, специального оборудования, обеспечивающих развитие УУД в соответствии с ООП ООО:</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86"/>
              </w:numPr>
              <w:ind w:left="0" w:firstLine="0"/>
              <w:jc w:val="both"/>
              <w:rPr>
                <w:rFonts w:cs="Times New Roman"/>
                <w:color w:val="000000"/>
                <w:szCs w:val="24"/>
              </w:rPr>
            </w:pPr>
            <w:r w:rsidRPr="00FC7938">
              <w:rPr>
                <w:rFonts w:cs="Times New Roman"/>
                <w:color w:val="000000"/>
                <w:szCs w:val="24"/>
              </w:rPr>
              <w:t>кабинет русского языка и литературы</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87"/>
              </w:numPr>
              <w:ind w:left="0" w:firstLine="0"/>
              <w:jc w:val="both"/>
              <w:rPr>
                <w:rFonts w:cs="Times New Roman"/>
                <w:color w:val="000000"/>
                <w:szCs w:val="24"/>
              </w:rPr>
            </w:pPr>
            <w:r w:rsidRPr="00FC7938">
              <w:rPr>
                <w:rFonts w:cs="Times New Roman"/>
                <w:color w:val="000000"/>
                <w:szCs w:val="24"/>
              </w:rPr>
              <w:t>кабинет истории и обществознания</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88"/>
              </w:numPr>
              <w:ind w:left="0" w:firstLine="0"/>
              <w:jc w:val="both"/>
              <w:rPr>
                <w:rFonts w:cs="Times New Roman"/>
                <w:color w:val="000000"/>
                <w:szCs w:val="24"/>
              </w:rPr>
            </w:pPr>
            <w:r w:rsidRPr="00FC7938">
              <w:rPr>
                <w:rFonts w:cs="Times New Roman"/>
                <w:color w:val="000000"/>
                <w:szCs w:val="24"/>
              </w:rPr>
              <w:t>кабинет математики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89"/>
              </w:numPr>
              <w:ind w:left="0" w:firstLine="0"/>
              <w:jc w:val="both"/>
              <w:rPr>
                <w:rFonts w:cs="Times New Roman"/>
                <w:color w:val="000000"/>
                <w:szCs w:val="24"/>
              </w:rPr>
            </w:pPr>
            <w:r w:rsidRPr="00FC7938">
              <w:rPr>
                <w:rFonts w:cs="Times New Roman"/>
                <w:color w:val="000000"/>
                <w:szCs w:val="24"/>
              </w:rPr>
              <w:t>кабинет информатики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t>Кабинеты естественно-научного цикла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90"/>
              </w:numPr>
              <w:ind w:left="0" w:firstLine="0"/>
              <w:jc w:val="both"/>
              <w:rPr>
                <w:rFonts w:cs="Times New Roman"/>
                <w:color w:val="000000"/>
                <w:szCs w:val="24"/>
              </w:rPr>
            </w:pPr>
            <w:r w:rsidRPr="00FC7938">
              <w:rPr>
                <w:rFonts w:cs="Times New Roman"/>
                <w:color w:val="000000"/>
                <w:szCs w:val="24"/>
              </w:rPr>
              <w:t>кабинет физики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91"/>
              </w:numPr>
              <w:ind w:left="0" w:firstLine="0"/>
              <w:jc w:val="both"/>
              <w:rPr>
                <w:rFonts w:cs="Times New Roman"/>
                <w:color w:val="000000"/>
                <w:szCs w:val="24"/>
              </w:rPr>
            </w:pPr>
            <w:r w:rsidRPr="00FC7938">
              <w:rPr>
                <w:rFonts w:cs="Times New Roman"/>
                <w:color w:val="000000"/>
                <w:szCs w:val="24"/>
              </w:rPr>
              <w:t>кабинет химии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Pr>
                <w:rFonts w:cs="Times New Roman"/>
                <w:color w:val="000000"/>
                <w:szCs w:val="24"/>
              </w:rPr>
              <w:t xml:space="preserve">Требуется </w:t>
            </w:r>
            <w:r w:rsidRPr="00FC7938">
              <w:rPr>
                <w:rFonts w:cs="Times New Roman"/>
                <w:color w:val="000000"/>
                <w:szCs w:val="24"/>
              </w:rPr>
              <w:t xml:space="preserve">модернизация </w:t>
            </w:r>
            <w:r>
              <w:rPr>
                <w:rFonts w:cs="Times New Roman"/>
                <w:color w:val="000000"/>
                <w:szCs w:val="24"/>
              </w:rPr>
              <w:t xml:space="preserve"> </w:t>
            </w: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Информационно-образовательная среда школы обеспечивает:</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92"/>
              </w:numPr>
              <w:ind w:left="0" w:firstLine="0"/>
              <w:jc w:val="both"/>
              <w:rPr>
                <w:rFonts w:cs="Times New Roman"/>
                <w:color w:val="000000"/>
                <w:szCs w:val="24"/>
              </w:rPr>
            </w:pPr>
            <w:r w:rsidRPr="00FC7938">
              <w:rPr>
                <w:rFonts w:cs="Times New Roman"/>
                <w:color w:val="000000"/>
                <w:szCs w:val="24"/>
              </w:rPr>
              <w:t>современные процедуры создания, поиска, сбора, анализа, обработки, хранения и представления информации</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7C0A20">
            <w:pPr>
              <w:numPr>
                <w:ilvl w:val="0"/>
                <w:numId w:val="93"/>
              </w:numPr>
              <w:ind w:left="0" w:firstLine="0"/>
              <w:jc w:val="both"/>
              <w:rPr>
                <w:rFonts w:cs="Times New Roman"/>
                <w:color w:val="000000"/>
                <w:szCs w:val="24"/>
              </w:rPr>
            </w:pPr>
            <w:r w:rsidRPr="00FC7938">
              <w:rPr>
                <w:rFonts w:cs="Times New Roman"/>
                <w:color w:val="000000"/>
                <w:szCs w:val="24"/>
              </w:rPr>
              <w:t xml:space="preserve">дистанционное взаимодействие всех участников образовательных отношений (обучающихся, родителей (законных представителей) несовершеннолетних </w:t>
            </w:r>
            <w:r w:rsidRPr="00FC7938">
              <w:rPr>
                <w:rFonts w:cs="Times New Roman"/>
                <w:color w:val="000000"/>
                <w:szCs w:val="24"/>
              </w:rPr>
              <w:lastRenderedPageBreak/>
              <w:t>обучающихся, педагогических работников, органов управления в сфере образования, общественности), в том числе в рамках дистанционного образования</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lastRenderedPageBreak/>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p>
        </w:tc>
      </w:tr>
      <w:tr w:rsidR="00AF7822" w:rsidRPr="00FC7938" w:rsidTr="0026597F">
        <w:tc>
          <w:tcPr>
            <w:tcW w:w="53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r w:rsidRPr="00FC7938">
              <w:rPr>
                <w:rFonts w:cs="Times New Roman"/>
                <w:color w:val="000000"/>
                <w:szCs w:val="24"/>
              </w:rPr>
              <w:lastRenderedPageBreak/>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tc>
        <w:tc>
          <w:tcPr>
            <w:tcW w:w="2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szCs w:val="24"/>
              </w:rPr>
            </w:pPr>
            <w:r w:rsidRPr="00FC7938">
              <w:rPr>
                <w:rFonts w:cs="Times New Roman"/>
                <w:color w:val="000000"/>
                <w:szCs w:val="24"/>
              </w:rPr>
              <w:t>соответствует</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F7822" w:rsidRPr="00FC7938" w:rsidRDefault="00AF7822" w:rsidP="00D607C5">
            <w:pPr>
              <w:jc w:val="both"/>
              <w:rPr>
                <w:rFonts w:cs="Times New Roman"/>
                <w:color w:val="000000"/>
                <w:szCs w:val="24"/>
              </w:rPr>
            </w:pPr>
          </w:p>
        </w:tc>
      </w:tr>
    </w:tbl>
    <w:p w:rsidR="00AF7822" w:rsidRPr="00FC7938" w:rsidRDefault="00AF7822" w:rsidP="00AF7822">
      <w:pPr>
        <w:jc w:val="both"/>
        <w:rPr>
          <w:rFonts w:cs="Times New Roman"/>
          <w:szCs w:val="24"/>
        </w:rPr>
      </w:pPr>
    </w:p>
    <w:bookmarkEnd w:id="7"/>
    <w:p w:rsidR="0044147C" w:rsidRDefault="0044147C" w:rsidP="0044147C">
      <w:pPr>
        <w:ind w:firstLine="709"/>
        <w:jc w:val="center"/>
        <w:rPr>
          <w:rFonts w:eastAsia="Calibri" w:cs="Times New Roman"/>
          <w:b/>
          <w:szCs w:val="24"/>
        </w:rPr>
      </w:pPr>
    </w:p>
    <w:p w:rsidR="0044147C" w:rsidRDefault="0044147C" w:rsidP="0044147C">
      <w:pPr>
        <w:ind w:firstLine="709"/>
        <w:jc w:val="center"/>
        <w:rPr>
          <w:rFonts w:eastAsia="Calibri" w:cs="Times New Roman"/>
          <w:b/>
          <w:szCs w:val="24"/>
        </w:rPr>
      </w:pPr>
    </w:p>
    <w:p w:rsidR="00B378DE" w:rsidRPr="0044147C" w:rsidRDefault="00B378DE" w:rsidP="0044147C">
      <w:pPr>
        <w:ind w:firstLine="709"/>
        <w:jc w:val="center"/>
        <w:rPr>
          <w:rFonts w:eastAsia="Calibri" w:cs="Times New Roman"/>
          <w:b/>
          <w:szCs w:val="24"/>
        </w:rPr>
      </w:pPr>
      <w:r w:rsidRPr="0044147C">
        <w:rPr>
          <w:rFonts w:eastAsia="Calibri" w:cs="Times New Roman"/>
          <w:b/>
          <w:szCs w:val="24"/>
        </w:rPr>
        <w:t xml:space="preserve">2.3. </w:t>
      </w:r>
      <w:r w:rsidR="00342696" w:rsidRPr="0044147C">
        <w:rPr>
          <w:rFonts w:eastAsia="Calibri" w:cs="Times New Roman"/>
          <w:b/>
          <w:szCs w:val="24"/>
        </w:rPr>
        <w:t>Рабочая п</w:t>
      </w:r>
      <w:r w:rsidR="00217560" w:rsidRPr="0044147C">
        <w:rPr>
          <w:rFonts w:eastAsia="Calibri" w:cs="Times New Roman"/>
          <w:b/>
          <w:szCs w:val="24"/>
        </w:rPr>
        <w:t>рограмма воспитания</w:t>
      </w:r>
    </w:p>
    <w:p w:rsidR="008C4511" w:rsidRPr="0044147C" w:rsidRDefault="008C4511" w:rsidP="0044147C">
      <w:pPr>
        <w:tabs>
          <w:tab w:val="left" w:pos="0"/>
        </w:tabs>
        <w:ind w:firstLine="709"/>
        <w:jc w:val="both"/>
        <w:rPr>
          <w:rFonts w:cs="Times New Roman"/>
          <w:b/>
          <w:szCs w:val="24"/>
        </w:rPr>
      </w:pPr>
      <w:r w:rsidRPr="0044147C">
        <w:rPr>
          <w:rFonts w:cs="Times New Roman"/>
          <w:b/>
          <w:szCs w:val="24"/>
        </w:rPr>
        <w:t>Целевой раздел</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sz w:val="24"/>
          <w:szCs w:val="24"/>
        </w:rPr>
        <w:t xml:space="preserve"> </w:t>
      </w:r>
      <w:r w:rsidRPr="0044147C">
        <w:rPr>
          <w:rFonts w:ascii="Times New Roman" w:hAnsi="Times New Roman" w:cs="Times New Roman"/>
          <w:b w:val="0"/>
          <w:color w:val="auto"/>
          <w:sz w:val="24"/>
          <w:szCs w:val="24"/>
        </w:rPr>
        <w:t>Содержание воспитания обучающихся в МБОУ «Бичурга-Баишевская 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Воспитательная деятельность в МБОУ «Бичурга-Баишевская 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C4511" w:rsidRPr="0044147C" w:rsidRDefault="008C4511" w:rsidP="0044147C">
      <w:pPr>
        <w:pStyle w:val="1"/>
        <w:tabs>
          <w:tab w:val="left" w:pos="0"/>
        </w:tabs>
        <w:spacing w:before="0"/>
        <w:ind w:firstLine="709"/>
        <w:jc w:val="both"/>
        <w:rPr>
          <w:rFonts w:ascii="Times New Roman" w:hAnsi="Times New Roman" w:cs="Times New Roman"/>
          <w:i/>
          <w:color w:val="auto"/>
          <w:sz w:val="24"/>
          <w:szCs w:val="24"/>
        </w:rPr>
      </w:pPr>
      <w:r w:rsidRPr="0044147C">
        <w:rPr>
          <w:rFonts w:ascii="Times New Roman" w:hAnsi="Times New Roman" w:cs="Times New Roman"/>
          <w:b w:val="0"/>
          <w:color w:val="auto"/>
          <w:sz w:val="24"/>
          <w:szCs w:val="24"/>
        </w:rPr>
        <w:t xml:space="preserve">      </w:t>
      </w:r>
      <w:r w:rsidRPr="0044147C">
        <w:rPr>
          <w:rFonts w:ascii="Times New Roman" w:hAnsi="Times New Roman" w:cs="Times New Roman"/>
          <w:i/>
          <w:color w:val="auto"/>
          <w:sz w:val="24"/>
          <w:szCs w:val="24"/>
        </w:rPr>
        <w:t xml:space="preserve">Цель </w:t>
      </w:r>
      <w:r w:rsidR="0054080C" w:rsidRPr="0044147C">
        <w:rPr>
          <w:rFonts w:ascii="Times New Roman" w:hAnsi="Times New Roman" w:cs="Times New Roman"/>
          <w:i/>
          <w:color w:val="auto"/>
          <w:sz w:val="24"/>
          <w:szCs w:val="24"/>
        </w:rPr>
        <w:t>и задачи воспитания обучающихся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ответственности за настоящее и будущее страны, укоренённый в духовных и культурных традициях многонационального народа России.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Cs w:val="0"/>
          <w:color w:val="auto"/>
          <w:w w:val="0"/>
          <w:sz w:val="24"/>
          <w:szCs w:val="24"/>
        </w:rPr>
        <w:t xml:space="preserve">   </w:t>
      </w:r>
      <w:r w:rsidRPr="0044147C">
        <w:rPr>
          <w:rFonts w:ascii="Times New Roman" w:hAnsi="Times New Roman" w:cs="Times New Roman"/>
          <w:color w:val="auto"/>
          <w:sz w:val="24"/>
          <w:szCs w:val="24"/>
        </w:rPr>
        <w:t xml:space="preserve">       Цель </w:t>
      </w:r>
      <w:r w:rsidRPr="0044147C">
        <w:rPr>
          <w:rFonts w:ascii="Times New Roman" w:hAnsi="Times New Roman" w:cs="Times New Roman"/>
          <w:b w:val="0"/>
          <w:color w:val="auto"/>
          <w:sz w:val="24"/>
          <w:szCs w:val="24"/>
        </w:rPr>
        <w:t>воспитания обучающихся в школе:</w:t>
      </w:r>
    </w:p>
    <w:p w:rsidR="008C4511" w:rsidRPr="0044147C" w:rsidRDefault="008C4511" w:rsidP="007C0A20">
      <w:pPr>
        <w:pStyle w:val="1"/>
        <w:keepNext w:val="0"/>
        <w:keepLines w:val="0"/>
        <w:widowControl w:val="0"/>
        <w:numPr>
          <w:ilvl w:val="0"/>
          <w:numId w:val="68"/>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42696" w:rsidRPr="0044147C" w:rsidRDefault="008C4511" w:rsidP="007C0A20">
      <w:pPr>
        <w:pStyle w:val="1"/>
        <w:keepNext w:val="0"/>
        <w:keepLines w:val="0"/>
        <w:widowControl w:val="0"/>
        <w:numPr>
          <w:ilvl w:val="0"/>
          <w:numId w:val="68"/>
        </w:numPr>
        <w:tabs>
          <w:tab w:val="left" w:pos="0"/>
        </w:tabs>
        <w:autoSpaceDE w:val="0"/>
        <w:autoSpaceDN w:val="0"/>
        <w:spacing w:before="0"/>
        <w:ind w:left="0" w:firstLine="709"/>
        <w:jc w:val="both"/>
        <w:rPr>
          <w:rFonts w:ascii="Times New Roman" w:hAnsi="Times New Roman" w:cs="Times New Roman"/>
          <w:color w:val="auto"/>
          <w:sz w:val="24"/>
          <w:szCs w:val="24"/>
        </w:rPr>
      </w:pPr>
      <w:r w:rsidRPr="0044147C">
        <w:rPr>
          <w:rFonts w:ascii="Times New Roman" w:hAnsi="Times New Roman" w:cs="Times New Roman"/>
          <w:b w:val="0"/>
          <w:color w:val="auto"/>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человека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00342696" w:rsidRPr="0044147C">
        <w:rPr>
          <w:rFonts w:ascii="Times New Roman" w:hAnsi="Times New Roman" w:cs="Times New Roman"/>
          <w:b w:val="0"/>
          <w:color w:val="auto"/>
          <w:sz w:val="24"/>
          <w:szCs w:val="24"/>
        </w:rPr>
        <w:t xml:space="preserve"> </w:t>
      </w:r>
      <w:r w:rsidRPr="0044147C">
        <w:rPr>
          <w:rFonts w:ascii="Times New Roman" w:hAnsi="Times New Roman" w:cs="Times New Roman"/>
          <w:b w:val="0"/>
          <w:color w:val="auto"/>
          <w:sz w:val="24"/>
          <w:szCs w:val="24"/>
        </w:rPr>
        <w:t xml:space="preserve">     </w:t>
      </w:r>
    </w:p>
    <w:p w:rsidR="00342696" w:rsidRPr="0044147C" w:rsidRDefault="008C4511" w:rsidP="0044147C">
      <w:pPr>
        <w:pStyle w:val="1"/>
        <w:keepNext w:val="0"/>
        <w:keepLines w:val="0"/>
        <w:widowControl w:val="0"/>
        <w:tabs>
          <w:tab w:val="left" w:pos="0"/>
        </w:tabs>
        <w:autoSpaceDE w:val="0"/>
        <w:autoSpaceDN w:val="0"/>
        <w:spacing w:before="0"/>
        <w:ind w:left="709" w:firstLine="709"/>
        <w:jc w:val="both"/>
        <w:rPr>
          <w:rFonts w:ascii="Times New Roman" w:hAnsi="Times New Roman" w:cs="Times New Roman"/>
          <w:b w:val="0"/>
          <w:color w:val="auto"/>
          <w:sz w:val="24"/>
          <w:szCs w:val="24"/>
        </w:rPr>
      </w:pPr>
      <w:r w:rsidRPr="0044147C">
        <w:rPr>
          <w:rFonts w:ascii="Times New Roman" w:hAnsi="Times New Roman" w:cs="Times New Roman"/>
          <w:color w:val="auto"/>
          <w:sz w:val="24"/>
          <w:szCs w:val="24"/>
        </w:rPr>
        <w:t>Задачи воспитания</w:t>
      </w:r>
      <w:r w:rsidRPr="0044147C">
        <w:rPr>
          <w:rFonts w:ascii="Times New Roman" w:hAnsi="Times New Roman" w:cs="Times New Roman"/>
          <w:b w:val="0"/>
          <w:color w:val="auto"/>
          <w:sz w:val="24"/>
          <w:szCs w:val="24"/>
        </w:rPr>
        <w:t xml:space="preserve"> обучающихся:</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формирование и развитие личностных отношений к этим нормам, ценностям, традициям (их освоение, принятие);</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lastRenderedPageBreak/>
        <w:t>достижение личностных результатов освоения общеобразовательных программ в соответствии с ФГОС ООО.</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Личностные результаты освоения обучающимися образовательных программ включают:</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осознание российской гражданской идентичности;</w:t>
      </w:r>
      <w:r w:rsidR="00342696" w:rsidRPr="0044147C">
        <w:rPr>
          <w:rFonts w:ascii="Times New Roman" w:hAnsi="Times New Roman" w:cs="Times New Roman"/>
          <w:b w:val="0"/>
          <w:color w:val="auto"/>
          <w:sz w:val="24"/>
          <w:szCs w:val="24"/>
        </w:rPr>
        <w:t xml:space="preserve"> </w:t>
      </w:r>
    </w:p>
    <w:p w:rsidR="00342696"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сформированность ценностей самостоятельности и инициативы;</w:t>
      </w:r>
      <w:r w:rsidR="00342696" w:rsidRPr="0044147C">
        <w:rPr>
          <w:rFonts w:ascii="Times New Roman" w:hAnsi="Times New Roman" w:cs="Times New Roman"/>
          <w:b w:val="0"/>
          <w:color w:val="auto"/>
          <w:sz w:val="24"/>
          <w:szCs w:val="24"/>
        </w:rPr>
        <w:t xml:space="preserve"> </w:t>
      </w:r>
    </w:p>
    <w:p w:rsidR="00EF1EA5"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готовность обучающихся к саморазвитию, самостоятельности и личностному самоопределению;</w:t>
      </w:r>
      <w:r w:rsidR="00EF1EA5" w:rsidRPr="0044147C">
        <w:rPr>
          <w:rFonts w:ascii="Times New Roman" w:hAnsi="Times New Roman" w:cs="Times New Roman"/>
          <w:b w:val="0"/>
          <w:color w:val="auto"/>
          <w:sz w:val="24"/>
          <w:szCs w:val="24"/>
        </w:rPr>
        <w:t xml:space="preserve"> </w:t>
      </w:r>
    </w:p>
    <w:p w:rsidR="00EF1EA5" w:rsidRPr="0044147C" w:rsidRDefault="008C4511" w:rsidP="007C0A20">
      <w:pPr>
        <w:pStyle w:val="1"/>
        <w:keepNext w:val="0"/>
        <w:keepLines w:val="0"/>
        <w:widowControl w:val="0"/>
        <w:numPr>
          <w:ilvl w:val="0"/>
          <w:numId w:val="72"/>
        </w:numPr>
        <w:tabs>
          <w:tab w:val="left" w:pos="0"/>
        </w:tabs>
        <w:autoSpaceDE w:val="0"/>
        <w:autoSpaceDN w:val="0"/>
        <w:spacing w:before="0"/>
        <w:ind w:left="0"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w:t>
      </w:r>
      <w:r w:rsidRPr="0044147C">
        <w:rPr>
          <w:rFonts w:ascii="Times New Roman" w:hAnsi="Times New Roman" w:cs="Times New Roman"/>
          <w:b w:val="0"/>
          <w:color w:val="auto"/>
          <w:sz w:val="24"/>
          <w:szCs w:val="24"/>
        </w:rPr>
        <w:tab/>
        <w:t>наличие мотивации к целенаправленной социально значимой деятельности;</w:t>
      </w:r>
      <w:r w:rsidR="00EF1EA5" w:rsidRPr="0044147C">
        <w:rPr>
          <w:rFonts w:ascii="Times New Roman" w:hAnsi="Times New Roman" w:cs="Times New Roman"/>
          <w:b w:val="0"/>
          <w:color w:val="auto"/>
          <w:sz w:val="24"/>
          <w:szCs w:val="24"/>
        </w:rPr>
        <w:t xml:space="preserve"> </w:t>
      </w:r>
      <w:r w:rsidRPr="0044147C">
        <w:rPr>
          <w:rFonts w:ascii="Times New Roman" w:hAnsi="Times New Roman" w:cs="Times New Roman"/>
          <w:b w:val="0"/>
          <w:color w:val="auto"/>
          <w:sz w:val="24"/>
          <w:szCs w:val="24"/>
        </w:rPr>
        <w:t>•</w:t>
      </w:r>
      <w:r w:rsidRPr="0044147C">
        <w:rPr>
          <w:rFonts w:ascii="Times New Roman" w:hAnsi="Times New Roman" w:cs="Times New Roman"/>
          <w:b w:val="0"/>
          <w:color w:val="auto"/>
          <w:sz w:val="24"/>
          <w:szCs w:val="24"/>
        </w:rPr>
        <w:tab/>
        <w:t>сформированность внутренней позиции личности как особого ценностного отношения к себе, окружающим людям и жизни в целом.</w:t>
      </w:r>
      <w:r w:rsidR="00EF1EA5" w:rsidRPr="0044147C">
        <w:rPr>
          <w:rFonts w:ascii="Times New Roman" w:hAnsi="Times New Roman" w:cs="Times New Roman"/>
          <w:b w:val="0"/>
          <w:color w:val="auto"/>
          <w:sz w:val="24"/>
          <w:szCs w:val="24"/>
        </w:rPr>
        <w:t xml:space="preserve">  </w:t>
      </w:r>
      <w:r w:rsidRPr="0044147C">
        <w:rPr>
          <w:rFonts w:ascii="Times New Roman" w:hAnsi="Times New Roman" w:cs="Times New Roman"/>
          <w:b w:val="0"/>
          <w:color w:val="auto"/>
          <w:sz w:val="24"/>
          <w:szCs w:val="24"/>
        </w:rPr>
        <w:t xml:space="preserve">      </w:t>
      </w:r>
    </w:p>
    <w:p w:rsidR="004E0695" w:rsidRPr="0044147C" w:rsidRDefault="008C4511" w:rsidP="0044147C">
      <w:pPr>
        <w:pStyle w:val="1"/>
        <w:keepNext w:val="0"/>
        <w:keepLines w:val="0"/>
        <w:widowControl w:val="0"/>
        <w:tabs>
          <w:tab w:val="left" w:pos="0"/>
        </w:tabs>
        <w:autoSpaceDE w:val="0"/>
        <w:autoSpaceDN w:val="0"/>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EF1EA5" w:rsidRPr="0044147C">
        <w:rPr>
          <w:rFonts w:ascii="Times New Roman" w:hAnsi="Times New Roman" w:cs="Times New Roman"/>
          <w:b w:val="0"/>
          <w:color w:val="auto"/>
          <w:sz w:val="24"/>
          <w:szCs w:val="24"/>
        </w:rPr>
        <w:t xml:space="preserve"> </w:t>
      </w:r>
    </w:p>
    <w:p w:rsidR="004E0695" w:rsidRPr="0044147C" w:rsidRDefault="008C4511" w:rsidP="0044147C">
      <w:pPr>
        <w:pStyle w:val="1"/>
        <w:keepNext w:val="0"/>
        <w:keepLines w:val="0"/>
        <w:widowControl w:val="0"/>
        <w:tabs>
          <w:tab w:val="left" w:pos="0"/>
        </w:tabs>
        <w:autoSpaceDE w:val="0"/>
        <w:autoSpaceDN w:val="0"/>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color w:val="auto"/>
          <w:sz w:val="24"/>
          <w:szCs w:val="24"/>
        </w:rPr>
        <w:t>Направления воспитания.</w:t>
      </w:r>
      <w:r w:rsidRPr="0044147C">
        <w:rPr>
          <w:rFonts w:ascii="Times New Roman" w:hAnsi="Times New Roman" w:cs="Times New Roman"/>
          <w:b w:val="0"/>
          <w:color w:val="auto"/>
          <w:sz w:val="24"/>
          <w:szCs w:val="24"/>
        </w:rPr>
        <w:t xml:space="preserve">      </w:t>
      </w:r>
    </w:p>
    <w:p w:rsidR="008C4511" w:rsidRPr="0044147C" w:rsidRDefault="008C4511" w:rsidP="0044147C">
      <w:pPr>
        <w:pStyle w:val="1"/>
        <w:keepNext w:val="0"/>
        <w:keepLines w:val="0"/>
        <w:widowControl w:val="0"/>
        <w:tabs>
          <w:tab w:val="left" w:pos="0"/>
        </w:tabs>
        <w:autoSpaceDE w:val="0"/>
        <w:autoSpaceDN w:val="0"/>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Программа воспитания реализуется в единстве учебной и воспитательной деятельности образовательной организации по основным </w:t>
      </w:r>
      <w:r w:rsidRPr="0044147C">
        <w:rPr>
          <w:rFonts w:ascii="Times New Roman" w:hAnsi="Times New Roman" w:cs="Times New Roman"/>
          <w:color w:val="auto"/>
          <w:sz w:val="24"/>
          <w:szCs w:val="24"/>
        </w:rPr>
        <w:t>направлениям</w:t>
      </w:r>
      <w:r w:rsidRPr="0044147C">
        <w:rPr>
          <w:rFonts w:ascii="Times New Roman" w:hAnsi="Times New Roman" w:cs="Times New Roman"/>
          <w:b w:val="0"/>
          <w:color w:val="auto"/>
          <w:sz w:val="24"/>
          <w:szCs w:val="24"/>
        </w:rPr>
        <w:t xml:space="preserve">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D37149" w:rsidRPr="0044147C" w:rsidRDefault="00D37149" w:rsidP="0044147C">
      <w:pPr>
        <w:rPr>
          <w:rFonts w:cs="Times New Roman"/>
          <w:szCs w:val="24"/>
        </w:rPr>
      </w:pPr>
      <w:r w:rsidRPr="0044147C">
        <w:rPr>
          <w:rFonts w:cs="Times New Roman"/>
          <w:szCs w:val="24"/>
        </w:rPr>
        <w:t xml:space="preserve"> </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lastRenderedPageBreak/>
        <w:t xml:space="preserve">       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2. 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3. 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4.  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8C4511" w:rsidRPr="0044147C" w:rsidRDefault="008C4511" w:rsidP="0044147C">
      <w:pPr>
        <w:pStyle w:val="1"/>
        <w:tabs>
          <w:tab w:val="left" w:pos="0"/>
        </w:tabs>
        <w:spacing w:before="0"/>
        <w:ind w:firstLine="709"/>
        <w:jc w:val="both"/>
        <w:rPr>
          <w:rFonts w:ascii="Times New Roman" w:hAnsi="Times New Roman" w:cs="Times New Roman"/>
          <w:color w:val="auto"/>
          <w:sz w:val="24"/>
          <w:szCs w:val="24"/>
        </w:rPr>
      </w:pPr>
      <w:r w:rsidRPr="0044147C">
        <w:rPr>
          <w:rFonts w:ascii="Times New Roman" w:hAnsi="Times New Roman" w:cs="Times New Roman"/>
          <w:color w:val="auto"/>
          <w:sz w:val="24"/>
          <w:szCs w:val="24"/>
        </w:rPr>
        <w:t>Целевые ориентиры результатов воспитания.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Требования к личностным результатам освоения обучающимися ООП ООО установлены ФГОС ООО.</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xml:space="preserve">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bookmarkStart w:id="8" w:name="_Hlk136720501"/>
      <w:r w:rsidRPr="0044147C">
        <w:rPr>
          <w:rFonts w:ascii="Times New Roman" w:hAnsi="Times New Roman" w:cs="Times New Roman"/>
          <w:b w:val="0"/>
          <w:color w:val="auto"/>
          <w:sz w:val="24"/>
          <w:szCs w:val="24"/>
        </w:rPr>
        <w:t>Целевые ориентиры результатов воспитания</w:t>
      </w:r>
      <w:r w:rsidRPr="0044147C">
        <w:rPr>
          <w:rFonts w:ascii="Times New Roman" w:hAnsi="Times New Roman" w:cs="Times New Roman"/>
          <w:b w:val="0"/>
          <w:i/>
          <w:color w:val="auto"/>
          <w:sz w:val="24"/>
          <w:szCs w:val="24"/>
        </w:rPr>
        <w:t xml:space="preserve"> на уровне основного общего            образования.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Гражданское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lastRenderedPageBreak/>
        <w:t>-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уважение к государственным символам России, праздникам;</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неприятие любой дискриминации граждан, проявлений экстремизма, терроризма, коррупции в обществе;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принимающий участи в жизни класса, школы, в том числе самоуправлении, ориентированный на участие в социально значимой деятельности.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Патриотическое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осознающий свою национальную, этническую принадлежность, любящий свой народ, его традиции, культуру;</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интерес к познанию родного языка, истории и культуры своего края, своего народа, других народов России;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принимающий участие в мероприятиях патриотической направленности.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Духовно-нравственное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учетом национальной, религиозной принадлежности);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интерес к чтению, к родному языку, русскому языку и литературе как части духовной культуры своего народа, российского общества.</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Эстетическое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понимание ценности отечественного и мирового искусства, народных традиций и народного творчества в искусстве;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ориентированный на самовыражение в разных видах искусства, в художественном творчестве.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Физическое воспитание, формирование культуры здоровья и эмоционального благополучия: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lastRenderedPageBreak/>
        <w:t>- 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умеющий осознавать физическое и эмоциональное состояние (своё и других людей), стремящийся управлять собственным эмоциональным состоянием;</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способный адаптироваться к меняющимся социальным, информационным и природным условиям, стрессовым ситуациям.</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Трудовое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уважающий труд, результаты своего труда, труда других людей;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проявляющий интерес к практическому изучению профессий и труда различного рода, в том числе на основе применения предметных знаний;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участвующий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Экологическое воспитание: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понимающий значение и глобальный характер экологических проблем, путей их решения, значение экологической культуры человека, общества;</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сознающий свою ответственность как гражданина и потребителя в условиях взаимосвязи природной, технологической и социальной сред;</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активное неприятие действий, приносящих вред природе;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участвующий в практической деятельности экологической, природоохранной направленности.</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Ценности научного познания:</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выражающий познавательные интересы в разных предметных областях с учётом индивидуальных интересов, способностей, достижений;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ориентированный в деятельности на научные знания о природе и обществе, взаимосвязях человека с природой и социальной средой;</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развивающий навыки использования различных средств познания, накоплений знаний о мире (языковая, читательская культура, деятельность в информационной, цифровой среде);</w:t>
      </w:r>
    </w:p>
    <w:p w:rsidR="008C4511" w:rsidRPr="0044147C" w:rsidRDefault="008C4511" w:rsidP="0044147C">
      <w:pPr>
        <w:pStyle w:val="1"/>
        <w:tabs>
          <w:tab w:val="left" w:pos="0"/>
        </w:tabs>
        <w:spacing w:before="0"/>
        <w:ind w:firstLine="709"/>
        <w:jc w:val="both"/>
        <w:rPr>
          <w:rFonts w:ascii="Times New Roman" w:hAnsi="Times New Roman" w:cs="Times New Roman"/>
          <w:b w:val="0"/>
          <w:color w:val="auto"/>
          <w:sz w:val="24"/>
          <w:szCs w:val="24"/>
        </w:rPr>
      </w:pPr>
      <w:r w:rsidRPr="0044147C">
        <w:rPr>
          <w:rFonts w:ascii="Times New Roman" w:hAnsi="Times New Roman" w:cs="Times New Roman"/>
          <w:b w:val="0"/>
          <w:color w:val="auto"/>
          <w:sz w:val="24"/>
          <w:szCs w:val="24"/>
        </w:rPr>
        <w:t>-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bookmarkEnd w:id="8"/>
    <w:p w:rsidR="00342696" w:rsidRPr="0044147C" w:rsidRDefault="008C4511" w:rsidP="0044147C">
      <w:pPr>
        <w:tabs>
          <w:tab w:val="left" w:pos="0"/>
          <w:tab w:val="left" w:pos="993"/>
        </w:tabs>
        <w:ind w:firstLine="709"/>
        <w:jc w:val="both"/>
        <w:rPr>
          <w:rFonts w:cs="Times New Roman"/>
          <w:b/>
          <w:szCs w:val="24"/>
        </w:rPr>
      </w:pPr>
      <w:r w:rsidRPr="0044147C">
        <w:rPr>
          <w:rFonts w:cs="Times New Roman"/>
          <w:szCs w:val="24"/>
        </w:rPr>
        <w:t xml:space="preserve">        </w:t>
      </w:r>
    </w:p>
    <w:p w:rsidR="004E0695" w:rsidRDefault="004E0695" w:rsidP="008311B7">
      <w:pPr>
        <w:tabs>
          <w:tab w:val="left" w:pos="0"/>
          <w:tab w:val="left" w:pos="993"/>
        </w:tabs>
        <w:ind w:firstLine="709"/>
        <w:jc w:val="center"/>
        <w:rPr>
          <w:rFonts w:cs="Times New Roman"/>
          <w:b/>
          <w:szCs w:val="24"/>
        </w:rPr>
      </w:pPr>
    </w:p>
    <w:p w:rsidR="004E0695" w:rsidRDefault="004E0695" w:rsidP="008311B7">
      <w:pPr>
        <w:tabs>
          <w:tab w:val="left" w:pos="0"/>
          <w:tab w:val="left" w:pos="993"/>
        </w:tabs>
        <w:ind w:firstLine="709"/>
        <w:jc w:val="center"/>
        <w:rPr>
          <w:rFonts w:cs="Times New Roman"/>
          <w:b/>
          <w:szCs w:val="24"/>
        </w:rPr>
      </w:pPr>
    </w:p>
    <w:p w:rsidR="004E0695" w:rsidRDefault="004E0695" w:rsidP="008311B7">
      <w:pPr>
        <w:tabs>
          <w:tab w:val="left" w:pos="0"/>
          <w:tab w:val="left" w:pos="993"/>
        </w:tabs>
        <w:ind w:firstLine="709"/>
        <w:jc w:val="center"/>
        <w:rPr>
          <w:rFonts w:cs="Times New Roman"/>
          <w:b/>
          <w:szCs w:val="24"/>
        </w:rPr>
      </w:pPr>
    </w:p>
    <w:p w:rsidR="004E0695" w:rsidRDefault="004E0695" w:rsidP="008311B7">
      <w:pPr>
        <w:tabs>
          <w:tab w:val="left" w:pos="0"/>
          <w:tab w:val="left" w:pos="993"/>
        </w:tabs>
        <w:ind w:firstLine="709"/>
        <w:jc w:val="center"/>
        <w:rPr>
          <w:rFonts w:cs="Times New Roman"/>
          <w:b/>
          <w:szCs w:val="24"/>
        </w:rPr>
      </w:pPr>
    </w:p>
    <w:p w:rsidR="008C4511" w:rsidRPr="00342696" w:rsidRDefault="00342696" w:rsidP="008311B7">
      <w:pPr>
        <w:tabs>
          <w:tab w:val="left" w:pos="0"/>
          <w:tab w:val="left" w:pos="993"/>
        </w:tabs>
        <w:ind w:firstLine="709"/>
        <w:jc w:val="center"/>
        <w:rPr>
          <w:rFonts w:cs="Times New Roman"/>
          <w:b/>
          <w:szCs w:val="24"/>
        </w:rPr>
      </w:pPr>
      <w:r w:rsidRPr="00342696">
        <w:rPr>
          <w:rFonts w:cs="Times New Roman"/>
          <w:b/>
          <w:szCs w:val="24"/>
        </w:rPr>
        <w:lastRenderedPageBreak/>
        <w:t>2.3</w:t>
      </w:r>
      <w:r w:rsidR="008C4511" w:rsidRPr="00342696">
        <w:rPr>
          <w:rFonts w:cs="Times New Roman"/>
          <w:b/>
          <w:szCs w:val="24"/>
        </w:rPr>
        <w:t xml:space="preserve">. </w:t>
      </w:r>
      <w:r w:rsidRPr="00342696">
        <w:rPr>
          <w:rFonts w:cs="Times New Roman"/>
          <w:b/>
          <w:szCs w:val="24"/>
        </w:rPr>
        <w:t>2. Содержательный раздел</w:t>
      </w:r>
    </w:p>
    <w:p w:rsidR="008C4511" w:rsidRPr="00342696" w:rsidRDefault="00342696" w:rsidP="008311B7">
      <w:pPr>
        <w:tabs>
          <w:tab w:val="left" w:pos="0"/>
          <w:tab w:val="left" w:pos="993"/>
        </w:tabs>
        <w:ind w:firstLine="709"/>
        <w:jc w:val="center"/>
        <w:rPr>
          <w:rFonts w:cs="Times New Roman"/>
          <w:b/>
          <w:szCs w:val="24"/>
        </w:rPr>
      </w:pPr>
      <w:r w:rsidRPr="00342696">
        <w:rPr>
          <w:rFonts w:cs="Times New Roman"/>
          <w:b/>
          <w:szCs w:val="24"/>
        </w:rPr>
        <w:t>2.3.</w:t>
      </w:r>
      <w:r>
        <w:rPr>
          <w:rFonts w:cs="Times New Roman"/>
          <w:b/>
          <w:szCs w:val="24"/>
        </w:rPr>
        <w:t>2.1. Уклад школы</w:t>
      </w:r>
    </w:p>
    <w:p w:rsid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Уклад МБОУ «Бичурга-Баишевская СОШ»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МБОУ «Бичурга-Баишевская СОШ» и его репутацию в окружающем образовательном пространстве, социуме.</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Основные характеристики: Школа основана в 1889 году.  В 1996 году переименована в муниципальное бюджетное общеобразовательное учреждение – среднюю общеобразовательную школу. В настоящее время МБОУ «Бичурга-Баишевская СОШ»   функционирует в одну смену обучения. В 2016 году организован школьный отряд Всероссийского детско-юношеского военно-патриотического общественного движения «Юнармия». Основная цель создания– патриотическое воспитание юных граждан страны, всестороннее развитие личности. </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Цель МБОУ «Бичурга-Баишевская СОШ»  в самосознании педагогического коллектива: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Основу воспитательной системы МБОУ «Бичурга-Баишевская СОШ» составляют наиболее значимые традиционные дела, события, мероприятия: линейка, посвященная Дню знаний и Последнему звонку, день самоуправления в честь Дня учителя, Осенний бал, новогодние мероприятия, военно-спортивная игра «Зарница», мероприятия ко Дню Победы, фестиваль военно-патриотической песни «Я люблю тебя, Россия!», Неделя добра, Встреча выпускников «В кругу школьных друзей» и др.</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xml:space="preserve">    Значимые для воспитания всероссийские проекты и программы, в которых МБОУ «Бичурга-Баишевская СОШ» принимает участие:</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1. РДДМ «Движение первых».</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2. Школьный театр.</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3.Школьный музей.</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4. Школьный медиа.</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5. Проект «Киноуроки».</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6. Всероссийский проект «Книга России»</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7.Всероссийские проекты «Шоу профессий», «ПРОеКТОриЯ»</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8.Федеральный профориентационный проект «Билет в будущее».</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9.Федеральный проект «Орлята России».</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10.Региональный проект «Мы – твои друзья» и т.д.</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Основные традиции воспитания в МБОУ «Бичурга-Баишевская СОШ»:</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в течение года реализуются основные школьные дела, через которые осуществляется интеграция воспитательных усилий педагогических работников;</w:t>
      </w:r>
    </w:p>
    <w:p w:rsidR="008C4511" w:rsidRPr="00342696" w:rsidRDefault="008C4511" w:rsidP="008311B7">
      <w:pPr>
        <w:tabs>
          <w:tab w:val="left" w:pos="0"/>
          <w:tab w:val="left" w:pos="993"/>
        </w:tabs>
        <w:ind w:firstLine="709"/>
        <w:jc w:val="both"/>
        <w:rPr>
          <w:rFonts w:cs="Times New Roman"/>
          <w:szCs w:val="24"/>
        </w:rPr>
      </w:pPr>
      <w:r w:rsidRPr="00342696">
        <w:rPr>
          <w:rFonts w:cs="Times New Roman"/>
          <w:szCs w:val="24"/>
        </w:rPr>
        <w:t>•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8C4511" w:rsidRPr="008C4511" w:rsidRDefault="008C4511" w:rsidP="007C0A20">
      <w:pPr>
        <w:pStyle w:val="ab"/>
        <w:numPr>
          <w:ilvl w:val="0"/>
          <w:numId w:val="63"/>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педагогические работники школы ориентируются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8C4511" w:rsidRPr="008C4511" w:rsidRDefault="008C4511" w:rsidP="007C0A20">
      <w:pPr>
        <w:pStyle w:val="ab"/>
        <w:numPr>
          <w:ilvl w:val="0"/>
          <w:numId w:val="62"/>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 xml:space="preserve">важное место в воспитательной работе отводится педагогическому сопровождению одарённых детей;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Традиции и ритуалы: в школе проводится еженедельная организационная линейка с поднятием Государственного флага РФ; посвящение в первоклассники, проведение Вахты Памяти, участие в социально значимых акциях и проектах.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ab/>
        <w:t xml:space="preserve"> Важную роль в развитии, совершенствовании условий воспитания, воспитательной деятельности играют социальные партнеры: НП «Чаваш вармане», ФСК «Туслах», АУ «Центральная клубная система» Шемуршинского МО, централизованная библиотечная система, Пограничное братство Шемуршинского МО, ОГИБДД и ОП ОМВД России по Батыревскому району.</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Школа реализует инновационные воспитательные практики: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1.Научно-исследовательская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2.Музейная педагогика – создание условий для развития личности путем включения ее в многообразную деятельность школьного музея.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3. Театральная педагогика – создания условий для развития творческой личности.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4. Социальные практики: деятельность волонтёрского отряда «Дельфины»; реализация программы по профилактике деструктивного поведения обучающихся. Также школа реализует практику экологической направленности, в рамках которой реализуются соответствующие мероприятия (акции «Чистое село», «Посади дерево и сохрани его», «Вода России»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Дополнительные характеристики.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Школа расположена в жилой зоне, в непосредственной близости к сельскому Дому культуры, модельной сельской библиотеке, Храму Казанской Божией матери, офису врачебной амбулатории, администрации сельского поселения.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Материально-техническая база для осуществления полноценного воспитательного процесса соответствует всем требованиям.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В школе созданы все необходимые условия для обучения и воспитания детей любой категории: в соответствии с требованиями ФГОС обустроены и оснащены современным учебным оборудованием учебные кабинеты, обеспечены компьютерной техникой и доступом в интернет, актовый зал, спортзал, кабинеты «Точка роста», спортивная площадка. Выстроено сетевое взаимодействие школы с учреждениями дополнительного образования, учреждениями профессионального образования через организацию тематических встреч, занятий, экскурсий, что повышает эффективность организуемой в школе воспитательной работы.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ab/>
        <w:t xml:space="preserve">В школе имеются два автобуса и осуществляется подвоз учащихся из 4 деревень.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ab/>
        <w:t xml:space="preserve"> В 1–11-х классах школы обучается 145 обучающихся.  Состав обучающихся школы неоднороден и различается: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социальному статусу. Присутствуют обучающиеся с неблагополучием, с девиантным поведением, есть дети, состоящие на различных видах учета; есть дети, оставшиеся без попечения родителей, находящиеся под опекой. Также насчитывается определённое количество неполных, малообеспеченных семей.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национальной принадлежности, которая определяется многонациональностью жителей микрорайона школы.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Источниками, оказывающими положительное влияние на воспитательный процесс в школе, являются педагоги:</w:t>
      </w:r>
    </w:p>
    <w:p w:rsidR="008C4511" w:rsidRPr="008C4511" w:rsidRDefault="008C4511" w:rsidP="007C0A20">
      <w:pPr>
        <w:pStyle w:val="ab"/>
        <w:numPr>
          <w:ilvl w:val="0"/>
          <w:numId w:val="61"/>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8C4511" w:rsidRPr="008C4511" w:rsidRDefault="008C4511" w:rsidP="007C0A20">
      <w:pPr>
        <w:pStyle w:val="ab"/>
        <w:numPr>
          <w:ilvl w:val="0"/>
          <w:numId w:val="61"/>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специалисты социально-психологической службы школы, обеспечивающие педагогическую поддержку особым категориям обучающихся;</w:t>
      </w:r>
    </w:p>
    <w:p w:rsidR="008C4511" w:rsidRPr="008C4511" w:rsidRDefault="008C4511" w:rsidP="007C0A20">
      <w:pPr>
        <w:pStyle w:val="ab"/>
        <w:numPr>
          <w:ilvl w:val="0"/>
          <w:numId w:val="61"/>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 xml:space="preserve">педагоги дополнительного образования, организующие взаимодействие с обучающимися во внеурочное время, оказывающих педагогическую поддержку в самореализации и саморазвитии школьников. </w:t>
      </w:r>
    </w:p>
    <w:p w:rsidR="008C4511" w:rsidRPr="008C4511" w:rsidRDefault="008C4511" w:rsidP="007C0A20">
      <w:pPr>
        <w:pStyle w:val="ab"/>
        <w:numPr>
          <w:ilvl w:val="0"/>
          <w:numId w:val="61"/>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 xml:space="preserve">советник директора по воспитанию и взаимодействию с детскими организациями, грамотно координирующий работу с обучающимися различных школьных объединений, собственным примером демонстрирующий активную гражданскую позицию.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В педагогической команде имеются квалифицированные специалисты, необходимые для сопровождения всех категорий обучающихся в школе.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Проблемные зоны, дефициты, препятствия достижению эффективных результатов в воспитательной деятельности: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1.  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2.  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3.  Установление единых требований к обучающимся со стороны педагогов и родителей.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4.  Отсутствие интереса к воспитанию детей со стороны семьи.</w:t>
      </w:r>
    </w:p>
    <w:p w:rsidR="008C4511" w:rsidRPr="008C4511" w:rsidRDefault="008C4511" w:rsidP="008311B7">
      <w:pPr>
        <w:tabs>
          <w:tab w:val="left" w:pos="0"/>
          <w:tab w:val="left" w:pos="993"/>
        </w:tabs>
        <w:ind w:firstLine="709"/>
        <w:jc w:val="both"/>
        <w:rPr>
          <w:rFonts w:cs="Times New Roman"/>
          <w:szCs w:val="24"/>
        </w:rPr>
      </w:pPr>
      <w:bookmarkStart w:id="9" w:name="_Hlk136772536"/>
      <w:r w:rsidRPr="008C4511">
        <w:rPr>
          <w:rFonts w:cs="Times New Roman"/>
          <w:szCs w:val="24"/>
        </w:rPr>
        <w:t>5. Низкая эффективность межведомственного взаимодействия школы и субъектов системы профилактики по предупреждению безнадзорности, преступлений и правонарушений среди несовершеннолетних.</w:t>
      </w:r>
    </w:p>
    <w:bookmarkEnd w:id="9"/>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Пути решения вышеуказанных проблем: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1.  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2. Внедрение нестандартных форм организации родительских собраний и индивидуальных встреч с родителями.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4. Выработка единых требований к обучающимся со стороны педагогов и родителей.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5. Выработка и реализация мотивационных мер поддержки и привлечения обучающихся для участия в конкурсах творческой и спортивной направленности.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6. Активное привлечение к воспитательной работе всех субъектов профилактики.</w:t>
      </w:r>
    </w:p>
    <w:p w:rsidR="00342696"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w:t>
      </w:r>
    </w:p>
    <w:p w:rsidR="004E0695" w:rsidRDefault="004E0695" w:rsidP="008311B7">
      <w:pPr>
        <w:tabs>
          <w:tab w:val="left" w:pos="0"/>
          <w:tab w:val="left" w:pos="993"/>
        </w:tabs>
        <w:ind w:firstLine="709"/>
        <w:jc w:val="center"/>
        <w:rPr>
          <w:rFonts w:cs="Times New Roman"/>
          <w:b/>
          <w:szCs w:val="24"/>
        </w:rPr>
      </w:pPr>
    </w:p>
    <w:p w:rsidR="008C4511" w:rsidRDefault="00342696" w:rsidP="008311B7">
      <w:pPr>
        <w:tabs>
          <w:tab w:val="left" w:pos="0"/>
          <w:tab w:val="left" w:pos="993"/>
        </w:tabs>
        <w:ind w:firstLine="709"/>
        <w:jc w:val="center"/>
        <w:rPr>
          <w:rFonts w:cs="Times New Roman"/>
          <w:b/>
          <w:szCs w:val="24"/>
        </w:rPr>
      </w:pPr>
      <w:r>
        <w:rPr>
          <w:rFonts w:cs="Times New Roman"/>
          <w:b/>
          <w:szCs w:val="24"/>
        </w:rPr>
        <w:lastRenderedPageBreak/>
        <w:t>2.3.2.2.</w:t>
      </w:r>
      <w:r w:rsidR="008C4511" w:rsidRPr="008C4511">
        <w:rPr>
          <w:rFonts w:cs="Times New Roman"/>
          <w:b/>
          <w:szCs w:val="24"/>
        </w:rPr>
        <w:t xml:space="preserve">    Виды, формы и содержа</w:t>
      </w:r>
      <w:r>
        <w:rPr>
          <w:rFonts w:cs="Times New Roman"/>
          <w:b/>
          <w:szCs w:val="24"/>
        </w:rPr>
        <w:t>ние воспитательной деятельности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Виды, формы и содержание воспитательной деятельности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Воспитательная работа МБОУ «Бичурга-Баишевская СОШ» представлена в рамках основных (инвариантных) модулей: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А также в рамках дополнительных (вариативных) модулей.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Модули описаны последовательно по мере уменьшения их значимости в воспитательной системе МБОУ «Бичурга-Батшевская СОШ».</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1. Модуль «Урочная деятельность».</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2. Модуль «Внеурочная деятельность».</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Внеурочная деятельность обучающихся реализуется в различных формах (кружки, спортивные секции, клубы) и осуществляется через формирование детско-взрослых объединений, вовлечение школьников в интересную и полезную деятельность с целью самореализации, приобретения социально значимых знаний, а также личностного развития.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информационно-просветительские занятия «Разговоры о важном» патри-отической, нравственной и экологической направленности;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курсы, занятия по формированию функциональной грамотности обуча-ющихся: «Финансовая грамотность», «Основы смыслового текста», математическая и цифровая грамотность на цифровой платформе РЭШ;</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курсы, занятия, направленные на удовлетворение профориентационных интересов и потребностей обучающихся: проект «Билет в будущее», про-фориентационные онлайн-мероприятия на портале «ПроеКТОриЯ»;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курсы, занятия, связанные с реализацией особых интеллектуальных и социокультурных потребностей обучающихся: «История культуры родного края», «Робототехника», «Творческая мастерская», «3D моделирование», «Решение физических задач», «Сложные вопросы географии», образовательные занятия на онлайн-платформе «Учи.ру»;</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курсы, 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«Готовимся к ГТО», «Театральные ступеньки», час общения;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курсы,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«Юные музееведы», волонтерское движение «Делфины», ЮДП, ЮИД, Юнармия, РДДМ;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Дополнительное образование обучающихся школы реализуется через деятельность образовательного центра «Точка роста» для поддержки изу-чения предметов естественно-научной и технологической направленностей;</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3. Модуль «Классное руководство».</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планирование и проведение классных часов целевой воспитательной тематической направленности (не реже 1 раза в неделю): классные часы, посвящённые значимым событиям страны, города и региона; посвящённые юбилейным датам, Дням воинской славы России; классные часы, направленные на развитие формирование здорового образа жизни, сплочение ученического коллектива; организационные классные часы по подготовке коллективного творческого дела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сплочение коллектива класса через игры и тренинги на командообразование (с возможным привлечением педагога-психолога), внеучебные и внешкольные мероприятия, походы, экскурсии, празднования дней рождения обучающихся, классные вечера;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выработку совместно с обучающимися правил поведения класса , участие в выработке таких правил поведения в образовательной организации;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(по желанию);</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инициирование/проведение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и проведение регулярных родительских собраний (не реже 1 раза в триместр),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создание и организацию работы родительского комитета класса, участвующего в решении вопросов воспитания и обучения в классе, школе;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привлечение родителей (законных представителей), членов семей обучающихся к организации и проведению воспитательных дел, мероприятий в классе и школе;</w:t>
      </w:r>
    </w:p>
    <w:p w:rsid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в классе праздников, конкурсов, соревнований и других мероприятий</w:t>
      </w:r>
      <w:r w:rsidR="0044147C">
        <w:rPr>
          <w:rFonts w:cs="Times New Roman"/>
          <w:szCs w:val="24"/>
        </w:rPr>
        <w:t>;</w:t>
      </w:r>
    </w:p>
    <w:p w:rsidR="0044147C" w:rsidRPr="008C4511" w:rsidRDefault="0044147C" w:rsidP="008311B7">
      <w:pPr>
        <w:tabs>
          <w:tab w:val="left" w:pos="0"/>
          <w:tab w:val="left" w:pos="993"/>
        </w:tabs>
        <w:ind w:firstLine="709"/>
        <w:jc w:val="both"/>
        <w:rPr>
          <w:rFonts w:cs="Times New Roman"/>
          <w:szCs w:val="24"/>
        </w:rPr>
      </w:pPr>
      <w:r w:rsidRPr="0044147C">
        <w:rPr>
          <w:rFonts w:cs="Times New Roman"/>
          <w:szCs w:val="24"/>
        </w:rPr>
        <w:t>организация и проведение родительских собраний по профессиональной ориентации обучающихся, ознакомлению с системой воспитания и дополнительного образования.</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szCs w:val="24"/>
        </w:rPr>
        <w:t xml:space="preserve">            </w:t>
      </w:r>
      <w:r w:rsidRPr="008C4511">
        <w:rPr>
          <w:rFonts w:cs="Times New Roman"/>
          <w:b/>
          <w:szCs w:val="24"/>
        </w:rPr>
        <w:t>4. Модуль «Основные школьные дела».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основных школьных дел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 День знаний, День учителя, День пожилых, День матери, День Победы, День защитника Отечества, Праздник последнего звонка и др.   Данные мероприятия организованы в том числе с учётом календаря памятных и знаменательных дат;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xml:space="preserve">• участие во всероссийских акциях, посвященных значимым событиям в России, мире: акции  «Диктант Победы», «Свеча памяти», «Блокадный хлеб», «Георгиевская ленточка», «Сад памяти», «Окна Победы» и др.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«Последний звонок», церемония вручения аттестатов, «Посвящение в пятиклассники», «Посвящение в юных инспекторов дорожного движения»;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муниципалитета (еженедельные линейки с чествованием победителей и призёров конкурсов, олимпиад, соревнований: общешкольный конкурс «Лучший класс года», «Президентские состязания»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социальные проекты в школе,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(Неделя добра, патриотическая акция «Сохраним имя Героя», проект «Чистое село», «Благоустройство школьного двора», «Ветеран живёт рядом», «Сад Памяти», «Георгиевская ленточка», «Сообщи, где торгуют смертью»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разновозрастные сборы,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региональная военно-спортивная игра «Зарница» и «Орленок», 5-дневные военные сборы юношей старшеклассников;</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szCs w:val="24"/>
        </w:rPr>
        <w:t xml:space="preserve">          </w:t>
      </w:r>
      <w:r w:rsidRPr="008C4511">
        <w:rPr>
          <w:rFonts w:cs="Times New Roman"/>
          <w:b/>
          <w:szCs w:val="24"/>
        </w:rPr>
        <w:t>5. Модуль «Внешкольные мероприятия».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внешкольных мероприятий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общие внешкольные мероприятия, в том числе организуемые совместно с социальными партнерами образовательной организации: муниципальный конкурс «Вальс Победы», фестиваль творчества обучающихся «Пасхальная радость», мероприятия ко Дню народного единства, районный конкурс ПТБ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внешкольные тематические мероприятия воспитательной направленности, организуемые педагогами по изучаемым в школе учебным предметам, курсам, модулям: Предметные недели, праздник «Умники и умницы» и др.;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экскурсии, походы выходного дня (в музей, библиотеку, театры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литературные, исторические, экологические и другие походы,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знаменитых людей, деятелей науки, природных и историко-культурных ландшафтов, флоры и фауны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6. Модуль «Организация предметно-пространственной среды».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оформление фасада, холла при входе в школу государственной символикой Российской Федерации, субъекта Российской Федерации, муниципального образования (флаг, герб);</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и проведение церемоний поднятия (спуска) Государственного флага Российской Федерации;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размещение карт России, регионов, муниципального образования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(музыка, информационные сообщения), исполнение гимна Российской Федерации;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разработку, оформление, поддержание, использование в воспитательном процессе «мест гражданского почитания» в помещении школы (Стенд, посвящённый участникам ВОв, Зал Боевой славы) и на прилегающей территории для общественно-гражданского почитания лиц (Обелиск павшим землякам в ВОв)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разработку, оформление, поддержание и использование игровых пространств, спортивных и игровых площадок, зон активного и тихого отдыха;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ab/>
        <w:t>Предметно-пространственная среда строится как максимально доступная для обучающихся с особыми образовательными потребностями.</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7. Модуль «Взаимодействие с родителями (законными представителями)»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взаимодействия с родителями (законными представителями) обучающихся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создание и деятельность в школе, в классах представительных органов родительского сообщества (общешкольный Совет родителей, родительский комитет класса),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обмениваться опытом;</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участие в Дне открытых дверей, на которых родители (законные представители) могут посещать уроки и внеурочные занятия;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интернет-сообщества, группы с участием педагогов с целью обсуждения интересующих родителей вопросы, согласование совместной деятельности;</w:t>
      </w:r>
    </w:p>
    <w:p w:rsidR="008C4511" w:rsidRPr="008C4511" w:rsidRDefault="008C4511" w:rsidP="007C0A20">
      <w:pPr>
        <w:pStyle w:val="ab"/>
        <w:numPr>
          <w:ilvl w:val="0"/>
          <w:numId w:val="65"/>
        </w:numPr>
        <w:tabs>
          <w:tab w:val="left" w:pos="0"/>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организацию участия родителей в вебинарах, Всероссийских родительских уроках, собраниях на актуальные темы воспитания и образования детей;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привлечение родителей (законных представителей) к подготовке и проведению классных и общешкольных мероприятий;</w:t>
      </w:r>
    </w:p>
    <w:p w:rsidR="008C4511" w:rsidRPr="008C4511" w:rsidRDefault="008C4511" w:rsidP="007C0A20">
      <w:pPr>
        <w:pStyle w:val="ab"/>
        <w:numPr>
          <w:ilvl w:val="0"/>
          <w:numId w:val="64"/>
        </w:numPr>
        <w:tabs>
          <w:tab w:val="left" w:pos="0"/>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участие родителей в деятельности Родительского патруля (профилактика ДДТТ), комиссии родительского контроля организации и качества питания обучающихся;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целевое взаимодействие с законными представителями детей-сирот, оставшихся без попечения родителей, приемных детей.</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8. Модуль «Самоуправление».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ученического самоуправления в образовательной организации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и деятельность органа ученического самоуправления - Совет обучающихся, избранного обучающимися школы;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представление Советом обучающихся интересов школьников в процессе управления Школой, формирования её уклада (в том числе участии в Управляющем совете школы);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защиту Советом обучающихся законных интересов и прав школьников;</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участие представителей Совета обучающихся в разработке, обсуждении и реализации рабочей программы воспитания, календарного плана воспитательной работы, в анализе воспитательной деятельности школы;</w:t>
      </w:r>
    </w:p>
    <w:p w:rsidR="008C4511" w:rsidRPr="008C4511" w:rsidRDefault="008C4511" w:rsidP="007C0A20">
      <w:pPr>
        <w:pStyle w:val="ab"/>
        <w:numPr>
          <w:ilvl w:val="0"/>
          <w:numId w:val="66"/>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реализацию и развитие деятельности РДДМ;</w:t>
      </w:r>
    </w:p>
    <w:p w:rsidR="008C4511" w:rsidRPr="008C4511" w:rsidRDefault="008C4511" w:rsidP="007C0A20">
      <w:pPr>
        <w:pStyle w:val="ab"/>
        <w:numPr>
          <w:ilvl w:val="0"/>
          <w:numId w:val="66"/>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организацию деятельности школьного медиацентра, освещающего деятельность школы, детских сообществ в социальных сетях, в том числе в группе  ВКонтакте.</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9. Модуль «Профилактика и безопасность».</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xml:space="preserve">          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школьная служба медиации и т.д.);</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др.): Мониторинг деструктивных проявлений обучающихся, а также мониторинг страниц обучающихся в социальных сетях с целью выявления  несовершеннолетних, вовлечённых в активные деструктивные сообщества;</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вовлечение обучающихся в воспитательную деятельность, проекты, программы профилактической направленности социальных и природных рисков в Школе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др.).</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10. Модуль «Социальное партнерство».</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социального партнерства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на базе организаций-партнеров отдельных уроков, занятий, внешкольных мероприятий, акций воспитательной направленности;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Социальными партнёрами МБОУ «Бичурга-Баишевская СОШ» являются: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НП «Чаваш вармане», ФСК «Туслах», АУ «Центральная клубная система» Шемуршинского МО, централизованная библиотечная система, Пограничное братство Шемуршинского МО, ОГИБДД и ОП ОМВД России по Батыревскому району.</w:t>
      </w:r>
    </w:p>
    <w:p w:rsidR="008C4511" w:rsidRPr="008C4511" w:rsidRDefault="008C4511" w:rsidP="008311B7">
      <w:pPr>
        <w:tabs>
          <w:tab w:val="left" w:pos="0"/>
          <w:tab w:val="left" w:pos="993"/>
        </w:tabs>
        <w:ind w:firstLine="709"/>
        <w:jc w:val="both"/>
        <w:rPr>
          <w:rFonts w:cs="Times New Roman"/>
          <w:b/>
          <w:szCs w:val="24"/>
        </w:rPr>
      </w:pPr>
      <w:r w:rsidRPr="008C4511">
        <w:rPr>
          <w:rFonts w:cs="Times New Roman"/>
          <w:b/>
          <w:szCs w:val="24"/>
        </w:rPr>
        <w:t xml:space="preserve">            11. Модуль «Профориентация».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xml:space="preserve">            Реализация воспитательного потенциала профориентационной работы образовательной организации предусматривает:</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экскурсии на предприятия, в организации, дающие начальные представления о существующих профессиях и условиях работы;</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участие в работе всероссийских профориентационных проектах, в том числе реализация профориентационного минимума</w:t>
      </w:r>
      <w:r w:rsidRPr="008C4511">
        <w:rPr>
          <w:rStyle w:val="afb"/>
          <w:rFonts w:cs="Times New Roman"/>
          <w:szCs w:val="24"/>
        </w:rPr>
        <w:footnoteReference w:id="1"/>
      </w:r>
      <w:r w:rsidRPr="008C4511">
        <w:rPr>
          <w:rFonts w:cs="Times New Roman"/>
          <w:szCs w:val="24"/>
        </w:rPr>
        <w:t xml:space="preserve"> (6-11 классы) на базовом уровне по направлениям: профориентационный урок в рамках федерального проекта «Успех каждого ребёнка» Национального проекта «Образование» («Билет в будущее», онлайн-уроки «ПроеКТОрия» и др.); онлайн диагностика и групповое консультирование по итогам оценки профильной направленности школьников; информационное сопровождение обучающихся и их родителей о возможностях общедоступного сегмента Платформы Профориентационного минимума; </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lastRenderedPageBreak/>
        <w:t>• 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8C4511" w:rsidRPr="008C4511" w:rsidRDefault="008C4511" w:rsidP="007C0A20">
      <w:pPr>
        <w:pStyle w:val="ab"/>
        <w:numPr>
          <w:ilvl w:val="0"/>
          <w:numId w:val="67"/>
        </w:numPr>
        <w:tabs>
          <w:tab w:val="left" w:pos="0"/>
          <w:tab w:val="left" w:pos="142"/>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участие в деятельности мобильного технопарка «Кванториум»;</w:t>
      </w:r>
    </w:p>
    <w:p w:rsidR="008C4511" w:rsidRDefault="008C4511" w:rsidP="007C0A20">
      <w:pPr>
        <w:pStyle w:val="ab"/>
        <w:numPr>
          <w:ilvl w:val="0"/>
          <w:numId w:val="67"/>
        </w:numPr>
        <w:tabs>
          <w:tab w:val="left" w:pos="0"/>
          <w:tab w:val="left" w:pos="993"/>
        </w:tabs>
        <w:autoSpaceDE w:val="0"/>
        <w:autoSpaceDN w:val="0"/>
        <w:ind w:left="0" w:firstLine="709"/>
        <w:contextualSpacing w:val="0"/>
        <w:jc w:val="both"/>
        <w:rPr>
          <w:rFonts w:ascii="Times New Roman" w:hAnsi="Times New Roman" w:cs="Times New Roman"/>
        </w:rPr>
      </w:pPr>
      <w:r w:rsidRPr="008C4511">
        <w:rPr>
          <w:rFonts w:ascii="Times New Roman" w:hAnsi="Times New Roman" w:cs="Times New Roman"/>
        </w:rPr>
        <w:t>оформление тематических стендов пр</w:t>
      </w:r>
      <w:r w:rsidR="0044147C">
        <w:rPr>
          <w:rFonts w:ascii="Times New Roman" w:hAnsi="Times New Roman" w:cs="Times New Roman"/>
        </w:rPr>
        <w:t>офориентационной направленности;</w:t>
      </w:r>
    </w:p>
    <w:p w:rsidR="0044147C" w:rsidRPr="008C4511" w:rsidRDefault="0044147C" w:rsidP="007C0A20">
      <w:pPr>
        <w:pStyle w:val="ab"/>
        <w:numPr>
          <w:ilvl w:val="0"/>
          <w:numId w:val="67"/>
        </w:numPr>
        <w:tabs>
          <w:tab w:val="left" w:pos="0"/>
          <w:tab w:val="left" w:pos="993"/>
        </w:tabs>
        <w:autoSpaceDE w:val="0"/>
        <w:autoSpaceDN w:val="0"/>
        <w:contextualSpacing w:val="0"/>
        <w:jc w:val="both"/>
        <w:rPr>
          <w:rFonts w:ascii="Times New Roman" w:hAnsi="Times New Roman" w:cs="Times New Roman"/>
        </w:rPr>
      </w:pPr>
      <w:r w:rsidRPr="0044147C">
        <w:rPr>
          <w:rFonts w:ascii="Times New Roman" w:hAnsi="Times New Roman" w:cs="Times New Roman"/>
        </w:rPr>
        <w:t>про</w:t>
      </w:r>
      <w:r>
        <w:rPr>
          <w:rFonts w:ascii="Times New Roman" w:hAnsi="Times New Roman" w:cs="Times New Roman"/>
        </w:rPr>
        <w:t>ведение профессиональных проб.</w:t>
      </w:r>
    </w:p>
    <w:p w:rsidR="008C4511" w:rsidRPr="008C4511" w:rsidRDefault="008C4511" w:rsidP="008311B7">
      <w:pPr>
        <w:pStyle w:val="ab"/>
        <w:tabs>
          <w:tab w:val="left" w:pos="0"/>
          <w:tab w:val="left" w:pos="993"/>
        </w:tabs>
        <w:ind w:left="0" w:firstLine="709"/>
        <w:jc w:val="both"/>
        <w:rPr>
          <w:rFonts w:ascii="Times New Roman" w:hAnsi="Times New Roman" w:cs="Times New Roman"/>
          <w:b/>
          <w:i/>
        </w:rPr>
      </w:pPr>
      <w:r w:rsidRPr="008C4511">
        <w:rPr>
          <w:rFonts w:ascii="Times New Roman" w:hAnsi="Times New Roman" w:cs="Times New Roman"/>
          <w:b/>
          <w:i/>
        </w:rPr>
        <w:t>Вариативные модули:</w:t>
      </w:r>
    </w:p>
    <w:p w:rsidR="008C4511" w:rsidRPr="008C4511" w:rsidRDefault="008C4511" w:rsidP="008311B7">
      <w:pPr>
        <w:pStyle w:val="ab"/>
        <w:tabs>
          <w:tab w:val="left" w:pos="0"/>
          <w:tab w:val="left" w:pos="993"/>
        </w:tabs>
        <w:ind w:left="0" w:firstLine="709"/>
        <w:jc w:val="both"/>
        <w:rPr>
          <w:rFonts w:ascii="Times New Roman" w:hAnsi="Times New Roman" w:cs="Times New Roman"/>
          <w:b/>
        </w:rPr>
      </w:pPr>
      <w:r w:rsidRPr="008C4511">
        <w:rPr>
          <w:rFonts w:ascii="Times New Roman" w:hAnsi="Times New Roman" w:cs="Times New Roman"/>
          <w:b/>
        </w:rPr>
        <w:t>Модуль «Детские общественные объединения»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Действующее на базе школы волонтерский отряд «Дельфины», РДДМ - это добровольные,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ДЮП «Дружина юных пожарных», отряд ЮИД.</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Воспитание в детском общественном объединении осуществляется через -утверждение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поддержку и развитие в детском объединении его традиций,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организации деятельности пресс-центра детского объединения, проведения традиционных сборов- формы коллективного анализа проводимых детским объединением дел);</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w:t>
      </w:r>
    </w:p>
    <w:p w:rsidR="008C4511" w:rsidRPr="008C4511" w:rsidRDefault="008C4511" w:rsidP="008311B7">
      <w:pPr>
        <w:pStyle w:val="ab"/>
        <w:tabs>
          <w:tab w:val="left" w:pos="0"/>
          <w:tab w:val="left" w:pos="993"/>
        </w:tabs>
        <w:ind w:left="0" w:firstLine="709"/>
        <w:jc w:val="both"/>
        <w:rPr>
          <w:rFonts w:ascii="Times New Roman" w:hAnsi="Times New Roman" w:cs="Times New Roman"/>
          <w:b/>
        </w:rPr>
      </w:pPr>
      <w:r w:rsidRPr="008C4511">
        <w:rPr>
          <w:rFonts w:ascii="Times New Roman" w:hAnsi="Times New Roman" w:cs="Times New Roman"/>
          <w:b/>
        </w:rPr>
        <w:t>Модуль «Школьные медиа»</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Цель школьных медиа - развитие коммуникативной культуры школьников, формирование навыков общения и сотрудничества, поддержка творческой самореализации обучающихся. Воспитательный потенциал школьных медиа реализуется в рамках следующих видов и форм деятельности: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школьный сайт, социальные сети)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 xml:space="preserve">школьная газета для старшеклассников, на страницах которой ими размещаются </w:t>
      </w:r>
      <w:r w:rsidRPr="008C4511">
        <w:rPr>
          <w:rFonts w:ascii="Times New Roman" w:hAnsi="Times New Roman" w:cs="Times New Roman"/>
        </w:rPr>
        <w:lastRenderedPageBreak/>
        <w:t>материалы о школьной жизни; организуются конкурсы рассказов, поэтических произведений, сказок, репортажей; проводятся круглые столы с обсуждением значимых учебных, социальных, нравственных проблем;</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 xml:space="preserve">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школы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 xml:space="preserve"> участие школьников в конкурсах школьных медиа.</w:t>
      </w:r>
    </w:p>
    <w:p w:rsidR="008C4511" w:rsidRPr="008C4511" w:rsidRDefault="008C4511" w:rsidP="008311B7">
      <w:pPr>
        <w:pStyle w:val="ab"/>
        <w:tabs>
          <w:tab w:val="left" w:pos="0"/>
          <w:tab w:val="left" w:pos="993"/>
        </w:tabs>
        <w:ind w:left="0" w:firstLine="709"/>
        <w:jc w:val="both"/>
        <w:rPr>
          <w:rFonts w:ascii="Times New Roman" w:hAnsi="Times New Roman" w:cs="Times New Roman"/>
          <w:b/>
        </w:rPr>
      </w:pPr>
      <w:r w:rsidRPr="008C4511">
        <w:rPr>
          <w:rFonts w:ascii="Times New Roman" w:hAnsi="Times New Roman" w:cs="Times New Roman"/>
          <w:b/>
        </w:rPr>
        <w:t>Модуль «Школьный музей»</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Формированию ценностного отношения обучающихся к общественным ценностям, усвоению ими социально значимых знаний, приобретению опыта поведения в соответствии с этими ценностями в образовательной организации во многом способствуют материалы школьного музея. В работе музея используются разнообразные формы и методы, соответствующие современным требованиям и условиям, интересам, возможностям, особенностям обучающихся.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Разделы экспозиции: Народный быт, История Великой Отечественной войны, История школы и села. Формы организации работы: виртуальные экскурсии, конкурсы, праздники, уроки мужества. Работа музея, тесно связанна с учебно-воспитательным процессом, содействует расширению и углублению исторических знаний, является средством приобретения различных навыков и умений в процессе сбора, исследования, обработки, оформления и пропаганды материалов, имеющих воспитательную и научно-познавательную направленность.</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Музей поддерживает устойчивый интерес к истории своей страны и родного края, помогает педагогическому коллективу формировать у школьников общественную активность возродить духовные ценности, восстановить прерванную связь времен.</w:t>
      </w:r>
    </w:p>
    <w:p w:rsidR="008C4511" w:rsidRPr="008C4511" w:rsidRDefault="008C4511" w:rsidP="008311B7">
      <w:pPr>
        <w:pStyle w:val="ab"/>
        <w:tabs>
          <w:tab w:val="left" w:pos="0"/>
          <w:tab w:val="left" w:pos="993"/>
        </w:tabs>
        <w:ind w:left="0" w:firstLine="709"/>
        <w:jc w:val="both"/>
        <w:rPr>
          <w:rFonts w:ascii="Times New Roman" w:hAnsi="Times New Roman" w:cs="Times New Roman"/>
          <w:b/>
        </w:rPr>
      </w:pPr>
      <w:r w:rsidRPr="008C4511">
        <w:rPr>
          <w:rFonts w:ascii="Times New Roman" w:hAnsi="Times New Roman" w:cs="Times New Roman"/>
          <w:b/>
        </w:rPr>
        <w:t>Модуль «Добровольческая деятельность»</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Добровольческая (волонтерская, тимуровская) деятельность в школе - это форма работы по гражданско-патриотическому и духовно-нравственному воспитанию обучающихся, которая способствует развитию социально-значимых качеств, формирует у школьников активную жизненную позицию, толерантность и инициативность. Основными характеристиками волонтерской деятельности является отсутствие материального вознаграждения, наличие доброй воли ее участников. Волонтеры могут участвовать в трудовой, творческой деятельности, создавать общественное мнение о волонтерском движении. Во главе движения стоит актив волонтёров. Добровольцем может стать абсолютно любой человек - вне зависимости от возраста, пола и других обстоятельств. Поэтому в волонтерском движении школы участвуют не только дети, но и взрослые. Волонтеры организуют социальные акции, ставшие традиционными: экологическая акция «Посади дерево и сохрани его», «Чистое село», «Обелиск», акция для пожилых людей «Рука в руке», неделя добрых дел и акции, субботники и т.д.</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Волонтерство развивается на нескольких уровнях: в рамках классов, общешкольных мероприятий и акций.</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Для достижения цели решаются следующие задачи: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популяризация идей добровольчества, осуществление информационной деятельности;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создание оптимальных условий для распространения волонтерского движения и активизации участия в социально-значимых акциях и проектах;</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вовлечение обучающихся в проекты, связанные с социальной поддержкой различных групп населения;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участие в подготовке и проведении массовых информационно-просветительских и спортивных мероприятий;</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lastRenderedPageBreak/>
        <w:t>-</w:t>
      </w:r>
      <w:r w:rsidRPr="008C4511">
        <w:rPr>
          <w:rFonts w:ascii="Times New Roman" w:hAnsi="Times New Roman" w:cs="Times New Roman"/>
        </w:rPr>
        <w:tab/>
        <w:t>создание и использование связей с другими общественными (волонтерскими) организациями для совместной социально-значимой деятельности;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воспитание у обучающихся активной гражданской лидерских и нравственно-этических качеств, чувства патриотизма;</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поддержка и реализация социальных инициатив обучающихся.</w:t>
      </w:r>
    </w:p>
    <w:p w:rsidR="008C4511" w:rsidRPr="008C4511" w:rsidRDefault="008C4511" w:rsidP="008311B7">
      <w:pPr>
        <w:pStyle w:val="ab"/>
        <w:tabs>
          <w:tab w:val="left" w:pos="0"/>
          <w:tab w:val="left" w:pos="993"/>
        </w:tabs>
        <w:ind w:left="0" w:firstLine="709"/>
        <w:jc w:val="both"/>
        <w:rPr>
          <w:rFonts w:ascii="Times New Roman" w:hAnsi="Times New Roman" w:cs="Times New Roman"/>
          <w:b/>
        </w:rPr>
      </w:pPr>
      <w:r w:rsidRPr="008C4511">
        <w:rPr>
          <w:rFonts w:ascii="Times New Roman" w:hAnsi="Times New Roman" w:cs="Times New Roman"/>
          <w:b/>
        </w:rPr>
        <w:t>Модуль «Школьный спортивный клуб»</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Школьный спортивный клуб «Борец» - это общественное объединение учителей и учащихся, способствующее развитию физической культуры, массового спорта, туризма в школе. Работа ШСК строится в соответствии с положением ШСК, принципами государственной системы физического воспитания при широкой поддержке общественности.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Задачи клуба:</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вовлечение обучающихся в систематические занятия физической культурой и спортом, формирование у них мотивации и устойчивого интереса к укреплению здоровья;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организация физкультурно-спортивной работы с обучающимися;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участие в спортивных соревнованиях различного уровня среди образовательных организаций;</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развитие волонтерского движения по пропаганде здорового образа жизни;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оказание содействия обучающимся,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организация спортивно-массовой работы с обучающимися, имеющими отклонения в состоянии здоровья, ограниченные возможности здоровья.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Основными формами работы школьного спортивного клуба являются занятия в секциях, группах и командах, комплектующихся с учетом пола, возраста, уровня физической и спортивной подготовки, а также состояния здоровья обучающихся.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Для достижения указанной цели ШСК осуществляет следующие виды деятельности:</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создание сети физкультурного актива во всех учебных группах школы;</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содействие открытию спортивных секций;</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агитационная работа в области физкультуры и спорта, информирование обучающихся о развитии спортивного движения;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проведение спортивно-массовых мероприятий, соревнований среди обучающихся образовательного учреждения и с воспитанниками других клубов;</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создание и подготовка команд воспитанников ШСК по различным видам спорта, для участия в соревнованиях различного уровня;</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внедрение физической культуры в быт обучающихся, проведение спортивно-массовой и оздоровительной работы в школе;</w:t>
      </w:r>
    </w:p>
    <w:p w:rsidR="008C4511" w:rsidRPr="008C4511" w:rsidRDefault="008C4511" w:rsidP="008311B7">
      <w:pPr>
        <w:pStyle w:val="ab"/>
        <w:tabs>
          <w:tab w:val="left" w:pos="0"/>
          <w:tab w:val="left" w:pos="993"/>
        </w:tabs>
        <w:ind w:left="0" w:firstLine="709"/>
        <w:jc w:val="both"/>
        <w:rPr>
          <w:rFonts w:ascii="Times New Roman" w:hAnsi="Times New Roman" w:cs="Times New Roman"/>
        </w:rPr>
      </w:pPr>
      <w:r w:rsidRPr="008C4511">
        <w:rPr>
          <w:rFonts w:ascii="Times New Roman" w:hAnsi="Times New Roman" w:cs="Times New Roman"/>
        </w:rPr>
        <w:t>-</w:t>
      </w:r>
      <w:r w:rsidRPr="008C4511">
        <w:rPr>
          <w:rFonts w:ascii="Times New Roman" w:hAnsi="Times New Roman" w:cs="Times New Roman"/>
        </w:rPr>
        <w:tab/>
        <w:t>организация активного спортивно-оздоровительного отдыха обучающихся.</w:t>
      </w:r>
    </w:p>
    <w:p w:rsidR="008C4511" w:rsidRPr="008C4511" w:rsidRDefault="00342696" w:rsidP="008311B7">
      <w:pPr>
        <w:tabs>
          <w:tab w:val="left" w:pos="0"/>
        </w:tabs>
        <w:ind w:firstLine="709"/>
        <w:jc w:val="center"/>
        <w:rPr>
          <w:rFonts w:cs="Times New Roman"/>
          <w:b/>
          <w:szCs w:val="24"/>
        </w:rPr>
      </w:pPr>
      <w:r>
        <w:rPr>
          <w:rFonts w:cs="Times New Roman"/>
          <w:b/>
          <w:szCs w:val="24"/>
        </w:rPr>
        <w:t>3.</w:t>
      </w:r>
      <w:r w:rsidR="008C4511" w:rsidRPr="008C4511">
        <w:rPr>
          <w:rFonts w:cs="Times New Roman"/>
          <w:b/>
          <w:szCs w:val="24"/>
        </w:rPr>
        <w:t>3. Организаци</w:t>
      </w:r>
      <w:r>
        <w:rPr>
          <w:rFonts w:cs="Times New Roman"/>
          <w:b/>
          <w:szCs w:val="24"/>
        </w:rPr>
        <w:t>онный раздел</w:t>
      </w:r>
    </w:p>
    <w:p w:rsidR="008C4511" w:rsidRDefault="00342696" w:rsidP="008311B7">
      <w:pPr>
        <w:tabs>
          <w:tab w:val="left" w:pos="0"/>
        </w:tabs>
        <w:ind w:firstLine="709"/>
        <w:jc w:val="center"/>
        <w:rPr>
          <w:rFonts w:cs="Times New Roman"/>
          <w:b/>
          <w:szCs w:val="24"/>
        </w:rPr>
      </w:pPr>
      <w:r>
        <w:rPr>
          <w:rFonts w:cs="Times New Roman"/>
          <w:b/>
          <w:szCs w:val="24"/>
        </w:rPr>
        <w:t>2.3.3.1. Кадровое обеспечение</w:t>
      </w:r>
    </w:p>
    <w:p w:rsidR="008C4511" w:rsidRPr="008C4511" w:rsidRDefault="008C4511" w:rsidP="008311B7">
      <w:pPr>
        <w:tabs>
          <w:tab w:val="left" w:pos="0"/>
          <w:tab w:val="left" w:pos="993"/>
        </w:tabs>
        <w:ind w:firstLine="709"/>
        <w:jc w:val="both"/>
        <w:rPr>
          <w:rFonts w:cs="Times New Roman"/>
          <w:szCs w:val="24"/>
        </w:rPr>
      </w:pPr>
      <w:r w:rsidRPr="008C4511">
        <w:rPr>
          <w:rFonts w:cs="Times New Roman"/>
          <w:szCs w:val="24"/>
        </w:rPr>
        <w:t>Воспитательный процесс МБОУ «Бичурга-Баишевская СОШ» обеспечивают специалисты:</w:t>
      </w:r>
    </w:p>
    <w:tbl>
      <w:tblPr>
        <w:tblStyle w:val="af3"/>
        <w:tblW w:w="9606" w:type="dxa"/>
        <w:tblLayout w:type="fixed"/>
        <w:tblLook w:val="04A0" w:firstRow="1" w:lastRow="0" w:firstColumn="1" w:lastColumn="0" w:noHBand="0" w:noVBand="1"/>
      </w:tblPr>
      <w:tblGrid>
        <w:gridCol w:w="2235"/>
        <w:gridCol w:w="1134"/>
        <w:gridCol w:w="6237"/>
      </w:tblGrid>
      <w:tr w:rsidR="008C4511" w:rsidRPr="00910B0B" w:rsidTr="008C4511">
        <w:tc>
          <w:tcPr>
            <w:tcW w:w="2235" w:type="dxa"/>
          </w:tcPr>
          <w:p w:rsidR="008C4511" w:rsidRPr="004E0695" w:rsidRDefault="008C4511" w:rsidP="008311B7">
            <w:pPr>
              <w:pStyle w:val="af8"/>
              <w:jc w:val="center"/>
              <w:rPr>
                <w:rFonts w:ascii="Times New Roman" w:hAnsi="Times New Roman"/>
                <w:b/>
                <w:sz w:val="24"/>
                <w:szCs w:val="24"/>
              </w:rPr>
            </w:pPr>
            <w:r w:rsidRPr="004E0695">
              <w:rPr>
                <w:rFonts w:ascii="Times New Roman" w:hAnsi="Times New Roman"/>
                <w:b/>
                <w:sz w:val="24"/>
                <w:szCs w:val="24"/>
              </w:rPr>
              <w:t>Должность</w:t>
            </w:r>
          </w:p>
        </w:tc>
        <w:tc>
          <w:tcPr>
            <w:tcW w:w="1134" w:type="dxa"/>
          </w:tcPr>
          <w:p w:rsidR="008C4511" w:rsidRPr="004E0695" w:rsidRDefault="008C4511" w:rsidP="008311B7">
            <w:pPr>
              <w:pStyle w:val="af8"/>
              <w:jc w:val="center"/>
              <w:rPr>
                <w:rFonts w:ascii="Times New Roman" w:hAnsi="Times New Roman"/>
                <w:b/>
                <w:sz w:val="24"/>
                <w:szCs w:val="24"/>
              </w:rPr>
            </w:pPr>
            <w:r w:rsidRPr="004E0695">
              <w:rPr>
                <w:rFonts w:ascii="Times New Roman" w:hAnsi="Times New Roman"/>
                <w:b/>
                <w:sz w:val="24"/>
                <w:szCs w:val="24"/>
              </w:rPr>
              <w:t>Кол-во</w:t>
            </w:r>
          </w:p>
        </w:tc>
        <w:tc>
          <w:tcPr>
            <w:tcW w:w="6237" w:type="dxa"/>
          </w:tcPr>
          <w:p w:rsidR="008C4511" w:rsidRPr="004E0695" w:rsidRDefault="008C4511" w:rsidP="008311B7">
            <w:pPr>
              <w:pStyle w:val="af8"/>
              <w:jc w:val="center"/>
              <w:rPr>
                <w:rFonts w:ascii="Times New Roman" w:hAnsi="Times New Roman"/>
                <w:b/>
                <w:sz w:val="24"/>
                <w:szCs w:val="24"/>
              </w:rPr>
            </w:pPr>
            <w:r w:rsidRPr="004E0695">
              <w:rPr>
                <w:rFonts w:ascii="Times New Roman" w:hAnsi="Times New Roman"/>
                <w:b/>
                <w:sz w:val="24"/>
                <w:szCs w:val="24"/>
              </w:rPr>
              <w:t>Функционал</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Директор </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Осуществляет контроль развития системы организации воспитания обучающихся.</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Заместитель </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директора по УВР</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w:t>
            </w:r>
            <w:r w:rsidRPr="00910B0B">
              <w:rPr>
                <w:rFonts w:ascii="Times New Roman" w:hAnsi="Times New Roman"/>
                <w:sz w:val="24"/>
                <w:szCs w:val="24"/>
              </w:rPr>
              <w:lastRenderedPageBreak/>
              <w:t>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8C4511" w:rsidRPr="00910B0B" w:rsidTr="008C4511">
        <w:trPr>
          <w:trHeight w:val="415"/>
        </w:trPr>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lastRenderedPageBreak/>
              <w:t xml:space="preserve">Заместитель </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директора по ВР</w:t>
            </w: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w:t>
            </w: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p w:rsidR="008C4511" w:rsidRPr="00910B0B" w:rsidRDefault="008C4511" w:rsidP="008311B7">
            <w:pPr>
              <w:pStyle w:val="af8"/>
              <w:jc w:val="both"/>
              <w:rPr>
                <w:rFonts w:ascii="Times New Roman" w:hAnsi="Times New Roman"/>
                <w:sz w:val="24"/>
                <w:szCs w:val="24"/>
              </w:rPr>
            </w:pP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Руководит социально-психологической службой, является куратором Школьной службой медиации.</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Контролирует организацию питания в образовательной организации.</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Курирует деятельность Школьного парламента, волонтёрского объединения, Родительского и Управляющего советов.</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Курирует деятельность объединений дополнительного образования, Школьного спортивного клуба.</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Курирует деятельность педагогов-организаторов, педагогов-психологов, социальных педагогов, педагогов дополнительного образования, классных руководителей.</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Обеспечивает работу «Навигатора дополнительного образования» в части школьных программ.</w:t>
            </w:r>
          </w:p>
        </w:tc>
      </w:tr>
      <w:tr w:rsidR="008C4511" w:rsidRPr="00910B0B" w:rsidTr="008C4511">
        <w:trPr>
          <w:trHeight w:val="415"/>
        </w:trPr>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Советник директора по воспитательной работе и взаимодействию с детскими общественными организациями</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Осуществляет анализ и организует участие в планировании деятельности различных детских общественных объединений, направленных на укрепление гражданской идентичности, профилактику правонарушений среди несовершеннолетних, вовлечение детей и молодёжи в общественно полезную деятельность; организует деятельность по созданию социальных инициатив, а также социальных проектов учащихся школы.</w:t>
            </w:r>
          </w:p>
        </w:tc>
      </w:tr>
      <w:tr w:rsidR="008C4511" w:rsidRPr="00910B0B" w:rsidTr="008C4511">
        <w:trPr>
          <w:trHeight w:val="2157"/>
        </w:trPr>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Социальный </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педагог</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2</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Является куратором случая: организует разработку КИПРов (при наличии обучающихся категории СОП), обеспечивает их реализацию, подготовку отчетов о выполнении.</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Педагог-психолог</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Проводит занятия с обучающимися, направленные на </w:t>
            </w:r>
            <w:r w:rsidRPr="00910B0B">
              <w:rPr>
                <w:rFonts w:ascii="Times New Roman" w:hAnsi="Times New Roman"/>
                <w:sz w:val="24"/>
                <w:szCs w:val="24"/>
              </w:rPr>
              <w:lastRenderedPageBreak/>
              <w:t>профилактику конфликтов, буллинга, профориентацию др.</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lastRenderedPageBreak/>
              <w:t>Педагог-дополнительного образования</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9</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Разрабатывает и обеспечивает реализацию дополнительных общеобразовательных общеразвивающих программ.</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 xml:space="preserve">Классный </w:t>
            </w:r>
          </w:p>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руководитель</w:t>
            </w:r>
          </w:p>
        </w:tc>
        <w:tc>
          <w:tcPr>
            <w:tcW w:w="1134"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11</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Организует воспитательную работу с обучающимися и родителями на уровне классного коллектива.</w:t>
            </w:r>
          </w:p>
        </w:tc>
      </w:tr>
      <w:tr w:rsidR="008C4511" w:rsidRPr="00910B0B" w:rsidTr="008C4511">
        <w:tc>
          <w:tcPr>
            <w:tcW w:w="2235"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Учитель-предметник</w:t>
            </w:r>
          </w:p>
        </w:tc>
        <w:tc>
          <w:tcPr>
            <w:tcW w:w="1134" w:type="dxa"/>
          </w:tcPr>
          <w:p w:rsidR="008C4511" w:rsidRPr="00910B0B" w:rsidRDefault="0026597F" w:rsidP="008311B7">
            <w:pPr>
              <w:pStyle w:val="af8"/>
              <w:jc w:val="both"/>
              <w:rPr>
                <w:rFonts w:ascii="Times New Roman" w:hAnsi="Times New Roman"/>
                <w:sz w:val="24"/>
                <w:szCs w:val="24"/>
              </w:rPr>
            </w:pPr>
            <w:r>
              <w:rPr>
                <w:rFonts w:ascii="Times New Roman" w:hAnsi="Times New Roman"/>
                <w:sz w:val="24"/>
                <w:szCs w:val="24"/>
              </w:rPr>
              <w:t>20</w:t>
            </w:r>
          </w:p>
        </w:tc>
        <w:tc>
          <w:tcPr>
            <w:tcW w:w="6237" w:type="dxa"/>
          </w:tcPr>
          <w:p w:rsidR="008C4511" w:rsidRPr="00910B0B" w:rsidRDefault="008C4511" w:rsidP="008311B7">
            <w:pPr>
              <w:pStyle w:val="af8"/>
              <w:jc w:val="both"/>
              <w:rPr>
                <w:rFonts w:ascii="Times New Roman" w:hAnsi="Times New Roman"/>
                <w:sz w:val="24"/>
                <w:szCs w:val="24"/>
              </w:rPr>
            </w:pPr>
            <w:r w:rsidRPr="00910B0B">
              <w:rPr>
                <w:rFonts w:ascii="Times New Roman" w:hAnsi="Times New Roman"/>
                <w:sz w:val="24"/>
                <w:szCs w:val="24"/>
              </w:rPr>
              <w:t>Реализует воспитательный потенциал урока.</w:t>
            </w:r>
          </w:p>
        </w:tc>
      </w:tr>
    </w:tbl>
    <w:p w:rsidR="008C4511" w:rsidRPr="00910B0B" w:rsidRDefault="008C4511" w:rsidP="008311B7">
      <w:pPr>
        <w:tabs>
          <w:tab w:val="left" w:pos="993"/>
        </w:tabs>
        <w:jc w:val="both"/>
        <w:rPr>
          <w:rFonts w:cs="Times New Roman"/>
          <w:szCs w:val="24"/>
        </w:rPr>
      </w:pPr>
    </w:p>
    <w:p w:rsidR="008C4511" w:rsidRPr="003D2D4B" w:rsidRDefault="008C4511" w:rsidP="008311B7">
      <w:pPr>
        <w:tabs>
          <w:tab w:val="left" w:pos="0"/>
        </w:tabs>
        <w:ind w:firstLine="709"/>
        <w:jc w:val="both"/>
        <w:rPr>
          <w:rFonts w:cs="Times New Roman"/>
          <w:szCs w:val="24"/>
        </w:rPr>
      </w:pPr>
      <w:r w:rsidRPr="003D2D4B">
        <w:rPr>
          <w:rFonts w:cs="Times New Roman"/>
          <w:szCs w:val="24"/>
        </w:rPr>
        <w:t>Общая численность основных педагогических работников МБОУ «Бичурга-Баишевская СОШ» 2</w:t>
      </w:r>
      <w:r w:rsidR="00AF7822">
        <w:rPr>
          <w:rFonts w:cs="Times New Roman"/>
          <w:szCs w:val="24"/>
        </w:rPr>
        <w:t>3</w:t>
      </w:r>
      <w:r w:rsidRPr="003D2D4B">
        <w:rPr>
          <w:rFonts w:cs="Times New Roman"/>
          <w:szCs w:val="24"/>
        </w:rPr>
        <w:t xml:space="preserve"> человек</w:t>
      </w:r>
      <w:r w:rsidR="00AF7822">
        <w:rPr>
          <w:rFonts w:cs="Times New Roman"/>
          <w:szCs w:val="24"/>
        </w:rPr>
        <w:t>а</w:t>
      </w:r>
      <w:r w:rsidRPr="003D2D4B">
        <w:rPr>
          <w:rFonts w:cs="Times New Roman"/>
          <w:szCs w:val="24"/>
        </w:rPr>
        <w:t xml:space="preserve">, все имеют высшее педагогическое образование, </w:t>
      </w:r>
      <w:r w:rsidR="00AF7822">
        <w:rPr>
          <w:rFonts w:cs="Times New Roman"/>
          <w:szCs w:val="24"/>
        </w:rPr>
        <w:t>9</w:t>
      </w:r>
      <w:r w:rsidRPr="003D2D4B">
        <w:rPr>
          <w:rFonts w:cs="Times New Roman"/>
          <w:szCs w:val="24"/>
        </w:rPr>
        <w:t xml:space="preserve"> человек – высшую квалификационную категорию, 1</w:t>
      </w:r>
      <w:r w:rsidR="00AF7822">
        <w:rPr>
          <w:rFonts w:cs="Times New Roman"/>
          <w:szCs w:val="24"/>
        </w:rPr>
        <w:t>1</w:t>
      </w:r>
      <w:r w:rsidRPr="003D2D4B">
        <w:rPr>
          <w:rFonts w:cs="Times New Roman"/>
          <w:szCs w:val="24"/>
        </w:rPr>
        <w:t xml:space="preserve"> человек – первую квалификационную категорию. Психолого-педагогическое сопровождение обучающихся, в том числе и обучающихся с ОВЗ, обеспечивают педагог-психолог, социальный педагог, педагог-логопед, тьютор. Классное руководство в 1–11-х классах осуществляют 11 классных руководителя. Ежегодно педагогические работники проходят повышение квалификации по актуальным вопросам воспитания в соответствии с планом-графиком.</w:t>
      </w:r>
    </w:p>
    <w:p w:rsidR="00342696" w:rsidRDefault="00342696" w:rsidP="008311B7">
      <w:pPr>
        <w:tabs>
          <w:tab w:val="left" w:pos="0"/>
        </w:tabs>
        <w:ind w:firstLine="709"/>
        <w:jc w:val="center"/>
        <w:rPr>
          <w:rFonts w:cs="Times New Roman"/>
          <w:b/>
          <w:szCs w:val="24"/>
        </w:rPr>
      </w:pPr>
    </w:p>
    <w:p w:rsidR="008C4511" w:rsidRDefault="00342696" w:rsidP="008311B7">
      <w:pPr>
        <w:tabs>
          <w:tab w:val="left" w:pos="0"/>
        </w:tabs>
        <w:ind w:firstLine="709"/>
        <w:jc w:val="center"/>
        <w:rPr>
          <w:rFonts w:cs="Times New Roman"/>
          <w:b/>
          <w:szCs w:val="24"/>
        </w:rPr>
      </w:pPr>
      <w:r>
        <w:rPr>
          <w:rFonts w:cs="Times New Roman"/>
          <w:b/>
          <w:szCs w:val="24"/>
        </w:rPr>
        <w:t>2.</w:t>
      </w:r>
      <w:r w:rsidR="008C4511" w:rsidRPr="003D2D4B">
        <w:rPr>
          <w:rFonts w:cs="Times New Roman"/>
          <w:b/>
          <w:szCs w:val="24"/>
        </w:rPr>
        <w:t>3.</w:t>
      </w:r>
      <w:r>
        <w:rPr>
          <w:rFonts w:cs="Times New Roman"/>
          <w:b/>
          <w:szCs w:val="24"/>
        </w:rPr>
        <w:t>3.</w:t>
      </w:r>
      <w:r w:rsidR="008C4511" w:rsidRPr="003D2D4B">
        <w:rPr>
          <w:rFonts w:cs="Times New Roman"/>
          <w:b/>
          <w:szCs w:val="24"/>
        </w:rPr>
        <w:t>2. Норм</w:t>
      </w:r>
      <w:r>
        <w:rPr>
          <w:rFonts w:cs="Times New Roman"/>
          <w:b/>
          <w:szCs w:val="24"/>
        </w:rPr>
        <w:t>ативно-методическое обеспечение</w:t>
      </w:r>
    </w:p>
    <w:p w:rsidR="008C4511" w:rsidRPr="003D2D4B" w:rsidRDefault="008C4511" w:rsidP="008311B7">
      <w:pPr>
        <w:tabs>
          <w:tab w:val="left" w:pos="0"/>
        </w:tabs>
        <w:ind w:firstLine="709"/>
        <w:jc w:val="both"/>
        <w:rPr>
          <w:rFonts w:cs="Times New Roman"/>
          <w:szCs w:val="24"/>
        </w:rPr>
      </w:pPr>
      <w:r w:rsidRPr="003D2D4B">
        <w:rPr>
          <w:rFonts w:cs="Times New Roman"/>
          <w:szCs w:val="24"/>
        </w:rPr>
        <w:t>Управление качеством воспитательной деятельности в МБОУ «Бичурга-Баишевская СОШ» обеспечивают следующие локальные нормативно-правовые акты:</w:t>
      </w:r>
    </w:p>
    <w:p w:rsidR="008C4511" w:rsidRPr="003D2D4B" w:rsidRDefault="008C4511" w:rsidP="008311B7">
      <w:pPr>
        <w:tabs>
          <w:tab w:val="left" w:pos="0"/>
        </w:tabs>
        <w:ind w:firstLine="709"/>
        <w:jc w:val="both"/>
        <w:rPr>
          <w:rFonts w:cs="Times New Roman"/>
          <w:szCs w:val="24"/>
        </w:rPr>
      </w:pPr>
      <w:r w:rsidRPr="003D2D4B">
        <w:rPr>
          <w:rFonts w:cs="Times New Roman"/>
          <w:szCs w:val="24"/>
        </w:rPr>
        <w:t>Рабочая программа воспитания</w:t>
      </w:r>
    </w:p>
    <w:p w:rsidR="008C4511" w:rsidRPr="003D2D4B" w:rsidRDefault="008C4511" w:rsidP="008311B7">
      <w:pPr>
        <w:tabs>
          <w:tab w:val="left" w:pos="0"/>
        </w:tabs>
        <w:ind w:firstLine="709"/>
        <w:jc w:val="both"/>
        <w:rPr>
          <w:rFonts w:cs="Times New Roman"/>
          <w:szCs w:val="24"/>
        </w:rPr>
      </w:pPr>
      <w:r w:rsidRPr="003D2D4B">
        <w:rPr>
          <w:rFonts w:cs="Times New Roman"/>
          <w:szCs w:val="24"/>
        </w:rPr>
        <w:t>Календарные планы воспитательной работы по уровням НОО, ООО, СОО</w:t>
      </w:r>
    </w:p>
    <w:p w:rsidR="008C4511" w:rsidRPr="003D2D4B" w:rsidRDefault="008C4511" w:rsidP="008311B7">
      <w:pPr>
        <w:tabs>
          <w:tab w:val="left" w:pos="0"/>
        </w:tabs>
        <w:ind w:firstLine="709"/>
        <w:jc w:val="both"/>
        <w:rPr>
          <w:rFonts w:cs="Times New Roman"/>
          <w:szCs w:val="24"/>
        </w:rPr>
      </w:pPr>
      <w:r w:rsidRPr="003D2D4B">
        <w:rPr>
          <w:rFonts w:cs="Times New Roman"/>
          <w:szCs w:val="24"/>
        </w:rPr>
        <w:t>Планы ВР классных руководителей</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классном руководстве.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дежурстве.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внутришкольном контроле.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комиссии по урегулировании споров между участниками образовательных отношений.</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Совете профилактики безнадзорности и правонарушений несовершеннолетних</w:t>
      </w:r>
    </w:p>
    <w:p w:rsidR="008C4511" w:rsidRPr="003D2D4B" w:rsidRDefault="008C4511" w:rsidP="007C0A20">
      <w:pPr>
        <w:pStyle w:val="ab"/>
        <w:numPr>
          <w:ilvl w:val="0"/>
          <w:numId w:val="70"/>
        </w:numPr>
        <w:tabs>
          <w:tab w:val="left" w:pos="0"/>
        </w:tabs>
        <w:autoSpaceDE w:val="0"/>
        <w:autoSpaceDN w:val="0"/>
        <w:ind w:left="0" w:firstLine="709"/>
        <w:contextualSpacing w:val="0"/>
        <w:jc w:val="both"/>
        <w:rPr>
          <w:rFonts w:ascii="Times New Roman" w:hAnsi="Times New Roman" w:cs="Times New Roman"/>
        </w:rPr>
      </w:pPr>
      <w:r w:rsidRPr="003D2D4B">
        <w:rPr>
          <w:rFonts w:ascii="Times New Roman" w:hAnsi="Times New Roman" w:cs="Times New Roman"/>
        </w:rPr>
        <w:t xml:space="preserve">    Положение об Управляющем совете.</w:t>
      </w:r>
    </w:p>
    <w:p w:rsidR="008C4511" w:rsidRPr="003D2D4B" w:rsidRDefault="008C4511" w:rsidP="007C0A20">
      <w:pPr>
        <w:pStyle w:val="ab"/>
        <w:numPr>
          <w:ilvl w:val="0"/>
          <w:numId w:val="70"/>
        </w:numPr>
        <w:tabs>
          <w:tab w:val="left" w:pos="0"/>
        </w:tabs>
        <w:autoSpaceDE w:val="0"/>
        <w:autoSpaceDN w:val="0"/>
        <w:ind w:left="0" w:firstLine="709"/>
        <w:contextualSpacing w:val="0"/>
        <w:jc w:val="both"/>
        <w:rPr>
          <w:rFonts w:ascii="Times New Roman" w:hAnsi="Times New Roman" w:cs="Times New Roman"/>
        </w:rPr>
      </w:pPr>
      <w:r w:rsidRPr="003D2D4B">
        <w:rPr>
          <w:rFonts w:ascii="Times New Roman" w:hAnsi="Times New Roman" w:cs="Times New Roman"/>
        </w:rPr>
        <w:t xml:space="preserve">          Положение о мерах социальной поддержки обучающихся</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школьной форме.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социально-психологической службе.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поощрениях и взысканиях</w:t>
      </w:r>
    </w:p>
    <w:p w:rsidR="008C4511" w:rsidRPr="003D2D4B" w:rsidRDefault="008C4511" w:rsidP="007C0A20">
      <w:pPr>
        <w:pStyle w:val="ab"/>
        <w:numPr>
          <w:ilvl w:val="0"/>
          <w:numId w:val="69"/>
        </w:numPr>
        <w:tabs>
          <w:tab w:val="left" w:pos="0"/>
        </w:tabs>
        <w:autoSpaceDE w:val="0"/>
        <w:autoSpaceDN w:val="0"/>
        <w:ind w:firstLine="709"/>
        <w:contextualSpacing w:val="0"/>
        <w:jc w:val="both"/>
        <w:rPr>
          <w:rFonts w:ascii="Times New Roman" w:hAnsi="Times New Roman" w:cs="Times New Roman"/>
        </w:rPr>
      </w:pPr>
      <w:r w:rsidRPr="003D2D4B">
        <w:rPr>
          <w:rFonts w:ascii="Times New Roman" w:hAnsi="Times New Roman" w:cs="Times New Roman"/>
        </w:rPr>
        <w:t xml:space="preserve">    Положение о школьной службе медиации</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защите обучающихся от информации, причиняющей вред их здоровью и развитию.</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об организации дополнительного образования.</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внеурочной деятельности обучающихся.</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об ученическом самоуправлении.</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Правила внутреннего распорядка для обучающихся.</w:t>
      </w:r>
    </w:p>
    <w:p w:rsidR="008C4511" w:rsidRPr="003D2D4B" w:rsidRDefault="008C4511" w:rsidP="007C0A20">
      <w:pPr>
        <w:pStyle w:val="ab"/>
        <w:numPr>
          <w:ilvl w:val="0"/>
          <w:numId w:val="69"/>
        </w:numPr>
        <w:tabs>
          <w:tab w:val="left" w:pos="0"/>
        </w:tabs>
        <w:autoSpaceDE w:val="0"/>
        <w:autoSpaceDN w:val="0"/>
        <w:ind w:firstLine="709"/>
        <w:contextualSpacing w:val="0"/>
        <w:jc w:val="both"/>
        <w:rPr>
          <w:rFonts w:ascii="Times New Roman" w:hAnsi="Times New Roman" w:cs="Times New Roman"/>
        </w:rPr>
      </w:pPr>
      <w:r w:rsidRPr="003D2D4B">
        <w:rPr>
          <w:rFonts w:ascii="Times New Roman" w:hAnsi="Times New Roman" w:cs="Times New Roman"/>
        </w:rPr>
        <w:t xml:space="preserve">    Порядок о средствах мобильной связи</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первичном отделении РДДМ «Движение первых».</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школьном спортивном клубе.</w:t>
      </w:r>
    </w:p>
    <w:p w:rsidR="008C4511" w:rsidRPr="003D2D4B" w:rsidRDefault="008C4511" w:rsidP="00AF7822">
      <w:pPr>
        <w:tabs>
          <w:tab w:val="left" w:pos="0"/>
        </w:tabs>
        <w:ind w:firstLine="709"/>
        <w:jc w:val="both"/>
        <w:rPr>
          <w:rFonts w:cs="Times New Roman"/>
          <w:szCs w:val="24"/>
        </w:rPr>
      </w:pPr>
      <w:r w:rsidRPr="003D2D4B">
        <w:rPr>
          <w:rFonts w:cs="Times New Roman"/>
          <w:szCs w:val="24"/>
        </w:rPr>
        <w:t>•</w:t>
      </w:r>
      <w:r w:rsidRPr="003D2D4B">
        <w:rPr>
          <w:rFonts w:cs="Times New Roman"/>
          <w:szCs w:val="24"/>
        </w:rPr>
        <w:tab/>
        <w:t>Положение о школьном театре.</w:t>
      </w:r>
    </w:p>
    <w:p w:rsidR="008C4511" w:rsidRPr="003D2D4B" w:rsidRDefault="008C4511" w:rsidP="007C0A20">
      <w:pPr>
        <w:pStyle w:val="ab"/>
        <w:numPr>
          <w:ilvl w:val="0"/>
          <w:numId w:val="69"/>
        </w:numPr>
        <w:tabs>
          <w:tab w:val="left" w:pos="0"/>
        </w:tabs>
        <w:autoSpaceDE w:val="0"/>
        <w:autoSpaceDN w:val="0"/>
        <w:ind w:left="426" w:firstLine="709"/>
        <w:contextualSpacing w:val="0"/>
        <w:jc w:val="both"/>
        <w:rPr>
          <w:rFonts w:ascii="Times New Roman" w:hAnsi="Times New Roman" w:cs="Times New Roman"/>
        </w:rPr>
      </w:pPr>
      <w:r w:rsidRPr="003D2D4B">
        <w:rPr>
          <w:rFonts w:ascii="Times New Roman" w:hAnsi="Times New Roman" w:cs="Times New Roman"/>
        </w:rPr>
        <w:t xml:space="preserve">        Положение об организации питания обучающихся</w:t>
      </w:r>
    </w:p>
    <w:p w:rsidR="008C4511" w:rsidRPr="003D2D4B" w:rsidRDefault="008C4511" w:rsidP="007C0A20">
      <w:pPr>
        <w:pStyle w:val="ab"/>
        <w:numPr>
          <w:ilvl w:val="0"/>
          <w:numId w:val="69"/>
        </w:numPr>
        <w:tabs>
          <w:tab w:val="left" w:pos="0"/>
        </w:tabs>
        <w:autoSpaceDE w:val="0"/>
        <w:autoSpaceDN w:val="0"/>
        <w:ind w:left="426" w:firstLine="709"/>
        <w:contextualSpacing w:val="0"/>
        <w:jc w:val="both"/>
        <w:rPr>
          <w:rFonts w:ascii="Times New Roman" w:hAnsi="Times New Roman" w:cs="Times New Roman"/>
        </w:rPr>
      </w:pPr>
      <w:r w:rsidRPr="003D2D4B">
        <w:rPr>
          <w:rFonts w:ascii="Times New Roman" w:hAnsi="Times New Roman" w:cs="Times New Roman"/>
        </w:rPr>
        <w:t xml:space="preserve">        Положение о родительском контроле организации качества питания обучающихся</w:t>
      </w:r>
    </w:p>
    <w:p w:rsidR="008C4511" w:rsidRPr="003D2D4B" w:rsidRDefault="008C4511" w:rsidP="007C0A20">
      <w:pPr>
        <w:pStyle w:val="ab"/>
        <w:numPr>
          <w:ilvl w:val="0"/>
          <w:numId w:val="69"/>
        </w:numPr>
        <w:tabs>
          <w:tab w:val="left" w:pos="0"/>
        </w:tabs>
        <w:autoSpaceDE w:val="0"/>
        <w:autoSpaceDN w:val="0"/>
        <w:ind w:left="426" w:firstLine="709"/>
        <w:contextualSpacing w:val="0"/>
        <w:jc w:val="both"/>
        <w:rPr>
          <w:rFonts w:ascii="Times New Roman" w:hAnsi="Times New Roman" w:cs="Times New Roman"/>
        </w:rPr>
      </w:pPr>
      <w:r w:rsidRPr="003D2D4B">
        <w:rPr>
          <w:rFonts w:ascii="Times New Roman" w:hAnsi="Times New Roman" w:cs="Times New Roman"/>
        </w:rPr>
        <w:t xml:space="preserve">        Порядок учёта мнений советов обучающихся, родителей (законных </w:t>
      </w:r>
      <w:r w:rsidRPr="003D2D4B">
        <w:rPr>
          <w:rFonts w:ascii="Times New Roman" w:hAnsi="Times New Roman" w:cs="Times New Roman"/>
        </w:rPr>
        <w:lastRenderedPageBreak/>
        <w:t xml:space="preserve">представителей несовершеннолетних) </w:t>
      </w:r>
    </w:p>
    <w:p w:rsidR="008C4511" w:rsidRDefault="008C4511" w:rsidP="008311B7">
      <w:pPr>
        <w:tabs>
          <w:tab w:val="left" w:pos="0"/>
        </w:tabs>
        <w:ind w:firstLine="709"/>
        <w:jc w:val="both"/>
        <w:rPr>
          <w:rFonts w:cs="Times New Roman"/>
          <w:szCs w:val="24"/>
        </w:rPr>
      </w:pPr>
      <w:r w:rsidRPr="003D2D4B">
        <w:rPr>
          <w:rFonts w:cs="Times New Roman"/>
          <w:szCs w:val="24"/>
        </w:rPr>
        <w:t xml:space="preserve">Вышеперечисленные нормативные акты расположены на официальном сайте школы по адресу: </w:t>
      </w:r>
      <w:hyperlink r:id="rId47" w:history="1">
        <w:r w:rsidR="0039105A" w:rsidRPr="00DC761C">
          <w:rPr>
            <w:rStyle w:val="af4"/>
            <w:rFonts w:cs="Times New Roman"/>
            <w:szCs w:val="24"/>
          </w:rPr>
          <w:t>https://bichbaish-shemur.edu21.cap.ru/</w:t>
        </w:r>
      </w:hyperlink>
    </w:p>
    <w:p w:rsidR="008C4511" w:rsidRPr="00342696" w:rsidRDefault="008C4511" w:rsidP="008311B7">
      <w:pPr>
        <w:tabs>
          <w:tab w:val="left" w:pos="0"/>
        </w:tabs>
        <w:ind w:firstLine="709"/>
        <w:jc w:val="both"/>
        <w:rPr>
          <w:rFonts w:cs="Times New Roman"/>
          <w:b/>
          <w:i/>
          <w:szCs w:val="24"/>
        </w:rPr>
      </w:pPr>
      <w:r w:rsidRPr="00342696">
        <w:rPr>
          <w:rFonts w:cs="Times New Roman"/>
          <w:b/>
          <w:i/>
          <w:szCs w:val="24"/>
        </w:rPr>
        <w:t>Требования к условиям работы с обучающимися с особыми образовательными потребностями.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На уровне ООО обучается </w:t>
      </w:r>
      <w:r w:rsidR="00342696">
        <w:rPr>
          <w:rFonts w:cs="Times New Roman"/>
          <w:szCs w:val="24"/>
        </w:rPr>
        <w:t>3</w:t>
      </w:r>
      <w:r w:rsidRPr="003D2D4B">
        <w:rPr>
          <w:rFonts w:cs="Times New Roman"/>
          <w:szCs w:val="24"/>
        </w:rPr>
        <w:t xml:space="preserve"> обучающихся с ОВЗ. Для данной категории обучающихся в МБОУ «Бичурга-Баишевская СОШ» созданы особые условия.</w:t>
      </w:r>
    </w:p>
    <w:p w:rsidR="008C4511" w:rsidRPr="003D2D4B" w:rsidRDefault="008C4511" w:rsidP="008311B7">
      <w:pPr>
        <w:tabs>
          <w:tab w:val="left" w:pos="0"/>
        </w:tabs>
        <w:ind w:firstLine="709"/>
        <w:jc w:val="both"/>
        <w:rPr>
          <w:rFonts w:cs="Times New Roman"/>
          <w:szCs w:val="24"/>
        </w:rPr>
      </w:pPr>
      <w:r w:rsidRPr="003D2D4B">
        <w:rPr>
          <w:rFonts w:cs="Times New Roman"/>
          <w:i/>
          <w:szCs w:val="24"/>
        </w:rPr>
        <w:t>На уровне общностей</w:t>
      </w:r>
      <w:r w:rsidRPr="003D2D4B">
        <w:rPr>
          <w:rFonts w:cs="Times New Roman"/>
          <w:szCs w:val="24"/>
        </w:rPr>
        <w:t>: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8C4511" w:rsidRPr="003D2D4B" w:rsidRDefault="008C4511" w:rsidP="008311B7">
      <w:pPr>
        <w:tabs>
          <w:tab w:val="left" w:pos="0"/>
        </w:tabs>
        <w:ind w:firstLine="709"/>
        <w:jc w:val="both"/>
        <w:rPr>
          <w:rFonts w:cs="Times New Roman"/>
          <w:szCs w:val="24"/>
        </w:rPr>
      </w:pPr>
      <w:r w:rsidRPr="003D2D4B">
        <w:rPr>
          <w:rFonts w:cs="Times New Roman"/>
          <w:i/>
          <w:szCs w:val="24"/>
        </w:rPr>
        <w:t>На уровне деятельностей</w:t>
      </w:r>
      <w:r w:rsidRPr="003D2D4B">
        <w:rPr>
          <w:rFonts w:cs="Times New Roman"/>
          <w:szCs w:val="24"/>
        </w:rPr>
        <w:t>: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8C4511" w:rsidRPr="003D2D4B" w:rsidRDefault="008C4511" w:rsidP="008311B7">
      <w:pPr>
        <w:tabs>
          <w:tab w:val="left" w:pos="0"/>
        </w:tabs>
        <w:ind w:firstLine="709"/>
        <w:jc w:val="both"/>
        <w:rPr>
          <w:rFonts w:cs="Times New Roman"/>
          <w:szCs w:val="24"/>
        </w:rPr>
      </w:pPr>
      <w:r w:rsidRPr="003D2D4B">
        <w:rPr>
          <w:rFonts w:cs="Times New Roman"/>
          <w:i/>
          <w:szCs w:val="24"/>
        </w:rPr>
        <w:t>На уровне событий</w:t>
      </w:r>
      <w:r w:rsidRPr="003D2D4B">
        <w:rPr>
          <w:rFonts w:cs="Times New Roman"/>
          <w:szCs w:val="24"/>
        </w:rPr>
        <w:t>: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Особыми задачами воспитания обучающихся с особыми образовательными потребностями являются: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формирование доброжелательного отношения к обучающимся и их семьям со стороны всех участников образовательных отношений;</w:t>
      </w:r>
    </w:p>
    <w:p w:rsidR="008C4511" w:rsidRPr="003D2D4B" w:rsidRDefault="008C4511" w:rsidP="008311B7">
      <w:pPr>
        <w:tabs>
          <w:tab w:val="left" w:pos="0"/>
        </w:tabs>
        <w:ind w:firstLine="709"/>
        <w:jc w:val="both"/>
        <w:rPr>
          <w:rFonts w:cs="Times New Roman"/>
          <w:szCs w:val="24"/>
        </w:rPr>
      </w:pPr>
      <w:r w:rsidRPr="003D2D4B">
        <w:rPr>
          <w:rFonts w:cs="Times New Roman"/>
          <w:szCs w:val="24"/>
        </w:rPr>
        <w:t>- построение воспитательной деятельности с учетом индивидуальных особенностей и возможностей каждого обучающегося;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При организации воспитания обучающихся с особыми образовательными потребностями школа ориентируется: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педагога-психолога, учителя-логопеда, учителя-дефектолога;</w:t>
      </w:r>
    </w:p>
    <w:p w:rsidR="008C4511" w:rsidRPr="003D2D4B" w:rsidRDefault="008C4511" w:rsidP="008311B7">
      <w:pPr>
        <w:tabs>
          <w:tab w:val="left" w:pos="0"/>
        </w:tabs>
        <w:ind w:firstLine="709"/>
        <w:jc w:val="both"/>
        <w:rPr>
          <w:rFonts w:cs="Times New Roman"/>
          <w:szCs w:val="24"/>
        </w:rPr>
      </w:pPr>
      <w:r w:rsidRPr="003D2D4B">
        <w:rPr>
          <w:rFonts w:cs="Times New Roman"/>
          <w:szCs w:val="24"/>
        </w:rPr>
        <w:t>• личностно-ориентированный подход в организации всех видов деятельности обучающихся с особыми образовательными потребностями.</w:t>
      </w:r>
    </w:p>
    <w:p w:rsidR="00EF1EA5" w:rsidRDefault="00EF1EA5" w:rsidP="008311B7">
      <w:pPr>
        <w:tabs>
          <w:tab w:val="left" w:pos="0"/>
        </w:tabs>
        <w:ind w:firstLine="709"/>
        <w:jc w:val="center"/>
        <w:rPr>
          <w:rFonts w:cs="Times New Roman"/>
          <w:b/>
          <w:szCs w:val="24"/>
        </w:rPr>
      </w:pPr>
    </w:p>
    <w:p w:rsidR="008C4511" w:rsidRDefault="00342696" w:rsidP="008311B7">
      <w:pPr>
        <w:tabs>
          <w:tab w:val="left" w:pos="0"/>
        </w:tabs>
        <w:ind w:firstLine="709"/>
        <w:jc w:val="center"/>
        <w:rPr>
          <w:rFonts w:cs="Times New Roman"/>
          <w:b/>
          <w:szCs w:val="24"/>
        </w:rPr>
      </w:pPr>
      <w:r>
        <w:rPr>
          <w:rFonts w:cs="Times New Roman"/>
          <w:b/>
          <w:szCs w:val="24"/>
        </w:rPr>
        <w:t>2.3.3.</w:t>
      </w:r>
      <w:r w:rsidR="00EF1EA5">
        <w:rPr>
          <w:rFonts w:cs="Times New Roman"/>
          <w:b/>
          <w:szCs w:val="24"/>
        </w:rPr>
        <w:t>3.</w:t>
      </w:r>
      <w:r w:rsidR="008C4511" w:rsidRPr="003D2D4B">
        <w:rPr>
          <w:rFonts w:cs="Times New Roman"/>
          <w:b/>
          <w:szCs w:val="24"/>
        </w:rPr>
        <w:t xml:space="preserve"> Система поощрения социальной успешности и проявлений активно</w:t>
      </w:r>
      <w:r w:rsidR="00EF1EA5">
        <w:rPr>
          <w:rFonts w:cs="Times New Roman"/>
          <w:b/>
          <w:szCs w:val="24"/>
        </w:rPr>
        <w:t>й жизненной позиции обучающихся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Система поощрения проявлений активной жизненной позиции и социальной успешности обучающихся призвана способствовать формированию у обучающихся </w:t>
      </w:r>
      <w:r w:rsidRPr="003D2D4B">
        <w:rPr>
          <w:rFonts w:cs="Times New Roman"/>
          <w:szCs w:val="24"/>
        </w:rPr>
        <w:lastRenderedPageBreak/>
        <w:t>ориентации на активную жизненную позицию, инициативность, максимально вовлекать их в совместную деятельность в воспитательных целях.</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Принципы поощрения, которыми руководствуется МБОУ «Бичурга-Баишевская СОШ»</w:t>
      </w:r>
    </w:p>
    <w:p w:rsidR="008C4511" w:rsidRPr="003D2D4B" w:rsidRDefault="008C4511" w:rsidP="008311B7">
      <w:pPr>
        <w:tabs>
          <w:tab w:val="left" w:pos="0"/>
        </w:tabs>
        <w:ind w:firstLine="709"/>
        <w:jc w:val="both"/>
        <w:rPr>
          <w:rFonts w:cs="Times New Roman"/>
          <w:szCs w:val="24"/>
        </w:rPr>
      </w:pPr>
      <w:r w:rsidRPr="003D2D4B">
        <w:rPr>
          <w:rFonts w:cs="Times New Roman"/>
          <w:szCs w:val="24"/>
        </w:rPr>
        <w:t>1. 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8C4511" w:rsidRPr="003D2D4B" w:rsidRDefault="008C4511" w:rsidP="008311B7">
      <w:pPr>
        <w:tabs>
          <w:tab w:val="left" w:pos="0"/>
        </w:tabs>
        <w:ind w:firstLine="709"/>
        <w:jc w:val="both"/>
        <w:rPr>
          <w:rFonts w:cs="Times New Roman"/>
          <w:szCs w:val="24"/>
        </w:rPr>
      </w:pPr>
      <w:r w:rsidRPr="003D2D4B">
        <w:rPr>
          <w:rFonts w:cs="Times New Roman"/>
          <w:szCs w:val="24"/>
        </w:rPr>
        <w:t>2. 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8C4511" w:rsidRPr="003D2D4B" w:rsidRDefault="008C4511" w:rsidP="008311B7">
      <w:pPr>
        <w:tabs>
          <w:tab w:val="left" w:pos="0"/>
        </w:tabs>
        <w:ind w:firstLine="709"/>
        <w:jc w:val="both"/>
        <w:rPr>
          <w:rFonts w:cs="Times New Roman"/>
          <w:szCs w:val="24"/>
        </w:rPr>
      </w:pPr>
      <w:r w:rsidRPr="003D2D4B">
        <w:rPr>
          <w:rFonts w:cs="Times New Roman"/>
          <w:szCs w:val="24"/>
        </w:rPr>
        <w:t>3. Регулирование частоты награждений – награждения по результатам конкурсов проводятся еженедельно на общешкольной линейке.</w:t>
      </w:r>
    </w:p>
    <w:p w:rsidR="008C4511" w:rsidRPr="003D2D4B" w:rsidRDefault="008C4511" w:rsidP="008311B7">
      <w:pPr>
        <w:tabs>
          <w:tab w:val="left" w:pos="0"/>
        </w:tabs>
        <w:ind w:firstLine="709"/>
        <w:jc w:val="both"/>
        <w:rPr>
          <w:rFonts w:cs="Times New Roman"/>
          <w:szCs w:val="24"/>
        </w:rPr>
      </w:pPr>
      <w:r w:rsidRPr="003D2D4B">
        <w:rPr>
          <w:rFonts w:cs="Times New Roman"/>
          <w:szCs w:val="24"/>
        </w:rPr>
        <w:t>4.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C4511" w:rsidRPr="003D2D4B" w:rsidRDefault="008C4511" w:rsidP="008311B7">
      <w:pPr>
        <w:tabs>
          <w:tab w:val="left" w:pos="0"/>
        </w:tabs>
        <w:ind w:firstLine="709"/>
        <w:jc w:val="both"/>
        <w:rPr>
          <w:rFonts w:cs="Times New Roman"/>
          <w:szCs w:val="24"/>
        </w:rPr>
      </w:pPr>
      <w:r w:rsidRPr="003D2D4B">
        <w:rPr>
          <w:rFonts w:cs="Times New Roman"/>
          <w:szCs w:val="24"/>
        </w:rPr>
        <w:t>5.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8C4511" w:rsidRPr="003D2D4B" w:rsidRDefault="008C4511" w:rsidP="008311B7">
      <w:pPr>
        <w:tabs>
          <w:tab w:val="left" w:pos="0"/>
        </w:tabs>
        <w:ind w:firstLine="709"/>
        <w:jc w:val="both"/>
        <w:rPr>
          <w:rFonts w:cs="Times New Roman"/>
          <w:szCs w:val="24"/>
        </w:rPr>
      </w:pPr>
      <w:r w:rsidRPr="003D2D4B">
        <w:rPr>
          <w:rFonts w:cs="Times New Roman"/>
          <w:szCs w:val="24"/>
        </w:rPr>
        <w:t>6. Дифференцированность поощрений – наличие уровней и типов наград позволяет продлить стимулирующее действие системы поощрения.</w:t>
      </w:r>
    </w:p>
    <w:p w:rsidR="008C4511" w:rsidRPr="003D2D4B" w:rsidRDefault="008C4511" w:rsidP="008311B7">
      <w:pPr>
        <w:tabs>
          <w:tab w:val="left" w:pos="0"/>
        </w:tabs>
        <w:ind w:firstLine="709"/>
        <w:jc w:val="both"/>
        <w:rPr>
          <w:rFonts w:cs="Times New Roman"/>
          <w:szCs w:val="24"/>
        </w:rPr>
      </w:pPr>
      <w:r w:rsidRPr="003D2D4B">
        <w:rPr>
          <w:rFonts w:cs="Times New Roman"/>
          <w:szCs w:val="24"/>
        </w:rPr>
        <w:t>Форма организации системы поощрений проявлений активной жизненной позиции и социальной успешности обучающихся в МБОУ «Бичурга-Баишевская СОШ»</w:t>
      </w:r>
    </w:p>
    <w:p w:rsidR="008C4511" w:rsidRPr="003D2D4B" w:rsidRDefault="008C4511" w:rsidP="008311B7">
      <w:pPr>
        <w:tabs>
          <w:tab w:val="left" w:pos="0"/>
        </w:tabs>
        <w:ind w:firstLine="709"/>
        <w:jc w:val="both"/>
        <w:rPr>
          <w:rFonts w:cs="Times New Roman"/>
          <w:szCs w:val="24"/>
        </w:rPr>
      </w:pPr>
      <w:r w:rsidRPr="003D2D4B">
        <w:rPr>
          <w:rFonts w:cs="Times New Roman"/>
          <w:szCs w:val="24"/>
        </w:rPr>
        <w:t>В МБОУ «Бичурга-Баишевская СОШ» поощрения социальной успешности и проявления активной жизненной позиции учеников организована как система конкурсов, объявляемых в начале учебного года:</w:t>
      </w:r>
    </w:p>
    <w:p w:rsidR="008C4511" w:rsidRPr="003D2D4B" w:rsidRDefault="008C4511" w:rsidP="008311B7">
      <w:pPr>
        <w:tabs>
          <w:tab w:val="left" w:pos="0"/>
        </w:tabs>
        <w:ind w:firstLine="709"/>
        <w:jc w:val="both"/>
        <w:rPr>
          <w:rFonts w:cs="Times New Roman"/>
          <w:szCs w:val="24"/>
        </w:rPr>
      </w:pPr>
      <w:r w:rsidRPr="003D2D4B">
        <w:rPr>
          <w:rFonts w:cs="Times New Roman"/>
          <w:szCs w:val="24"/>
        </w:rPr>
        <w:t>• «Класс года»;</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Принять участие в конкурсе могут все желающие. Условия участия в конкурсах зафиксированы в соответствующих локальных актах. Итоги подводятся в конце учебного года. </w:t>
      </w:r>
    </w:p>
    <w:p w:rsidR="008C4511" w:rsidRPr="003D2D4B" w:rsidRDefault="008C4511" w:rsidP="008311B7">
      <w:pPr>
        <w:tabs>
          <w:tab w:val="left" w:pos="0"/>
        </w:tabs>
        <w:ind w:firstLine="709"/>
        <w:jc w:val="both"/>
        <w:rPr>
          <w:rFonts w:cs="Times New Roman"/>
          <w:szCs w:val="24"/>
        </w:rPr>
      </w:pPr>
      <w:r w:rsidRPr="003D2D4B">
        <w:rPr>
          <w:rFonts w:cs="Times New Roman"/>
          <w:szCs w:val="24"/>
        </w:rPr>
        <w:t>Формы фиксации достижений обучающихся, применяемые в МБОУ «Бичурга-Баишевская СОШ»</w:t>
      </w:r>
    </w:p>
    <w:p w:rsidR="008C4511" w:rsidRPr="003D2D4B" w:rsidRDefault="008C4511" w:rsidP="008311B7">
      <w:pPr>
        <w:tabs>
          <w:tab w:val="left" w:pos="0"/>
        </w:tabs>
        <w:ind w:firstLine="709"/>
        <w:jc w:val="both"/>
        <w:rPr>
          <w:rFonts w:cs="Times New Roman"/>
          <w:szCs w:val="24"/>
        </w:rPr>
      </w:pPr>
      <w:r w:rsidRPr="003D2D4B">
        <w:rPr>
          <w:rFonts w:cs="Times New Roman"/>
          <w:szCs w:val="24"/>
        </w:rPr>
        <w:t>1.Портфолио.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w:t>
      </w:r>
    </w:p>
    <w:p w:rsidR="008C4511" w:rsidRPr="003D2D4B" w:rsidRDefault="008C4511" w:rsidP="008311B7">
      <w:pPr>
        <w:tabs>
          <w:tab w:val="left" w:pos="0"/>
        </w:tabs>
        <w:ind w:firstLine="709"/>
        <w:jc w:val="both"/>
        <w:rPr>
          <w:rFonts w:cs="Times New Roman"/>
          <w:szCs w:val="24"/>
        </w:rPr>
      </w:pPr>
      <w:r w:rsidRPr="003D2D4B">
        <w:rPr>
          <w:rFonts w:cs="Times New Roman"/>
          <w:szCs w:val="24"/>
        </w:rPr>
        <w:t>• артефакты признания – грамоты, поощрительные письма, фотографии призов и т. д.</w:t>
      </w:r>
    </w:p>
    <w:p w:rsidR="008C4511" w:rsidRPr="003D2D4B" w:rsidRDefault="008C4511" w:rsidP="008311B7">
      <w:pPr>
        <w:tabs>
          <w:tab w:val="left" w:pos="0"/>
        </w:tabs>
        <w:ind w:firstLine="709"/>
        <w:jc w:val="both"/>
        <w:rPr>
          <w:rFonts w:cs="Times New Roman"/>
          <w:szCs w:val="24"/>
        </w:rPr>
      </w:pPr>
      <w:r w:rsidRPr="003D2D4B">
        <w:rPr>
          <w:rFonts w:cs="Times New Roman"/>
          <w:szCs w:val="24"/>
        </w:rPr>
        <w:t>2. Рейтинг. Рейтинги формируются через размещение классов обучающихся,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Формы поощрения социальной успешности и проявления активной жизненной позиции обучающихся МБОУ «Бичурга-Баишевская СОШ»:</w:t>
      </w:r>
    </w:p>
    <w:p w:rsidR="008C4511" w:rsidRPr="003D2D4B" w:rsidRDefault="008C4511" w:rsidP="008311B7">
      <w:pPr>
        <w:tabs>
          <w:tab w:val="left" w:pos="0"/>
        </w:tabs>
        <w:ind w:firstLine="709"/>
        <w:jc w:val="both"/>
        <w:rPr>
          <w:rFonts w:cs="Times New Roman"/>
          <w:szCs w:val="24"/>
        </w:rPr>
      </w:pPr>
      <w:r w:rsidRPr="003D2D4B">
        <w:rPr>
          <w:rFonts w:cs="Times New Roman"/>
          <w:szCs w:val="24"/>
        </w:rPr>
        <w:t>• объявление благодарности;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награждение грамотой;</w:t>
      </w:r>
    </w:p>
    <w:p w:rsidR="008C4511" w:rsidRPr="003D2D4B" w:rsidRDefault="008C4511" w:rsidP="008311B7">
      <w:pPr>
        <w:tabs>
          <w:tab w:val="left" w:pos="0"/>
        </w:tabs>
        <w:ind w:firstLine="709"/>
        <w:jc w:val="both"/>
        <w:rPr>
          <w:rFonts w:cs="Times New Roman"/>
          <w:szCs w:val="24"/>
        </w:rPr>
      </w:pPr>
      <w:r w:rsidRPr="003D2D4B">
        <w:rPr>
          <w:rFonts w:cs="Times New Roman"/>
          <w:szCs w:val="24"/>
        </w:rPr>
        <w:t>• вручение сертификатов и дипломов;</w:t>
      </w:r>
    </w:p>
    <w:p w:rsidR="008C4511" w:rsidRPr="003D2D4B" w:rsidRDefault="008C4511" w:rsidP="008311B7">
      <w:pPr>
        <w:tabs>
          <w:tab w:val="left" w:pos="0"/>
        </w:tabs>
        <w:ind w:firstLine="709"/>
        <w:jc w:val="both"/>
        <w:rPr>
          <w:rFonts w:cs="Times New Roman"/>
          <w:szCs w:val="24"/>
        </w:rPr>
      </w:pPr>
      <w:r w:rsidRPr="003D2D4B">
        <w:rPr>
          <w:rFonts w:cs="Times New Roman"/>
          <w:szCs w:val="24"/>
        </w:rPr>
        <w:t>• награждение ценным подарком.</w:t>
      </w:r>
    </w:p>
    <w:p w:rsidR="008C4511" w:rsidRPr="003D2D4B" w:rsidRDefault="008C4511" w:rsidP="008311B7">
      <w:pPr>
        <w:tabs>
          <w:tab w:val="left" w:pos="0"/>
        </w:tabs>
        <w:ind w:firstLine="709"/>
        <w:jc w:val="both"/>
        <w:rPr>
          <w:rFonts w:cs="Times New Roman"/>
          <w:szCs w:val="24"/>
        </w:rPr>
      </w:pPr>
      <w:r w:rsidRPr="003D2D4B">
        <w:rPr>
          <w:rFonts w:cs="Times New Roman"/>
          <w:szCs w:val="24"/>
        </w:rPr>
        <w:lastRenderedPageBreak/>
        <w:t xml:space="preserve">            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укладу МБОУ «Бичурга-Баишевская СОШ», цели, задачам, традициям воспитания, согласовано с представителями родительского сообщества во избежание деструктивного воздействия на взаимоотношения в отношении школы.</w:t>
      </w:r>
    </w:p>
    <w:p w:rsidR="00EF1EA5" w:rsidRDefault="008C4511" w:rsidP="008311B7">
      <w:pPr>
        <w:tabs>
          <w:tab w:val="left" w:pos="0"/>
        </w:tabs>
        <w:ind w:firstLine="709"/>
        <w:jc w:val="both"/>
        <w:rPr>
          <w:rFonts w:cs="Times New Roman"/>
          <w:szCs w:val="24"/>
        </w:rPr>
      </w:pPr>
      <w:r w:rsidRPr="003D2D4B">
        <w:rPr>
          <w:rFonts w:cs="Times New Roman"/>
          <w:szCs w:val="24"/>
        </w:rPr>
        <w:t xml:space="preserve">      </w:t>
      </w:r>
    </w:p>
    <w:p w:rsidR="008C4511" w:rsidRPr="00EF1EA5" w:rsidRDefault="00EF1EA5" w:rsidP="008311B7">
      <w:pPr>
        <w:tabs>
          <w:tab w:val="left" w:pos="0"/>
        </w:tabs>
        <w:ind w:firstLine="709"/>
        <w:jc w:val="center"/>
        <w:rPr>
          <w:rFonts w:cs="Times New Roman"/>
          <w:b/>
          <w:szCs w:val="24"/>
        </w:rPr>
      </w:pPr>
      <w:r w:rsidRPr="00EF1EA5">
        <w:rPr>
          <w:rFonts w:cs="Times New Roman"/>
          <w:b/>
          <w:szCs w:val="24"/>
        </w:rPr>
        <w:t xml:space="preserve">2.3.3.5. </w:t>
      </w:r>
      <w:r w:rsidR="008C4511" w:rsidRPr="00EF1EA5">
        <w:rPr>
          <w:rFonts w:cs="Times New Roman"/>
          <w:b/>
          <w:szCs w:val="24"/>
        </w:rPr>
        <w:t xml:space="preserve"> </w:t>
      </w:r>
      <w:bookmarkStart w:id="10" w:name="_Hlk140258687"/>
      <w:r w:rsidR="008C4511" w:rsidRPr="00EF1EA5">
        <w:rPr>
          <w:rFonts w:cs="Times New Roman"/>
          <w:b/>
          <w:szCs w:val="24"/>
        </w:rPr>
        <w:t>Анализ воспитательного процесса</w:t>
      </w:r>
      <w:bookmarkEnd w:id="10"/>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Анализ воспитательного процесса в МБОУ «Бичурга-Баишевская СОШ» осуществляется в соответствии с целевыми ориентирами результатов воспитания, личностными результатами обучающихся на уровне ООО.</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Планирование анализа воспитательного процесса включено в календарный план воспитательной работы.</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Основные принципы самоанализа воспитательной работы:</w:t>
      </w:r>
    </w:p>
    <w:p w:rsidR="008C4511" w:rsidRPr="003D2D4B" w:rsidRDefault="008C4511" w:rsidP="008311B7">
      <w:pPr>
        <w:tabs>
          <w:tab w:val="left" w:pos="0"/>
        </w:tabs>
        <w:ind w:firstLine="709"/>
        <w:jc w:val="both"/>
        <w:rPr>
          <w:rFonts w:cs="Times New Roman"/>
          <w:szCs w:val="24"/>
        </w:rPr>
      </w:pPr>
      <w:r w:rsidRPr="003D2D4B">
        <w:rPr>
          <w:rFonts w:cs="Times New Roman"/>
          <w:szCs w:val="24"/>
        </w:rPr>
        <w:t>• взаимное уважение всех участников образовательных отношений;</w:t>
      </w:r>
    </w:p>
    <w:p w:rsidR="008C4511" w:rsidRPr="003D2D4B" w:rsidRDefault="008C4511" w:rsidP="008311B7">
      <w:pPr>
        <w:tabs>
          <w:tab w:val="left" w:pos="0"/>
        </w:tabs>
        <w:ind w:firstLine="709"/>
        <w:jc w:val="both"/>
        <w:rPr>
          <w:rFonts w:cs="Times New Roman"/>
          <w:szCs w:val="24"/>
        </w:rPr>
      </w:pPr>
      <w:r w:rsidRPr="003D2D4B">
        <w:rPr>
          <w:rFonts w:cs="Times New Roman"/>
          <w:szCs w:val="24"/>
        </w:rPr>
        <w:t>•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8C4511" w:rsidRPr="003D2D4B" w:rsidRDefault="008C4511" w:rsidP="008311B7">
      <w:pPr>
        <w:tabs>
          <w:tab w:val="left" w:pos="0"/>
        </w:tabs>
        <w:ind w:firstLine="709"/>
        <w:jc w:val="both"/>
        <w:rPr>
          <w:rFonts w:cs="Times New Roman"/>
          <w:szCs w:val="24"/>
        </w:rPr>
      </w:pPr>
      <w:r w:rsidRPr="003D2D4B">
        <w:rPr>
          <w:rFonts w:cs="Times New Roman"/>
          <w:szCs w:val="24"/>
        </w:rPr>
        <w:t>• 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Основные направления анализа воспитательного процесса:</w:t>
      </w:r>
    </w:p>
    <w:p w:rsidR="008C4511" w:rsidRPr="003D2D4B" w:rsidRDefault="008C4511" w:rsidP="008311B7">
      <w:pPr>
        <w:tabs>
          <w:tab w:val="left" w:pos="0"/>
        </w:tabs>
        <w:ind w:firstLine="709"/>
        <w:jc w:val="both"/>
        <w:rPr>
          <w:rFonts w:cs="Times New Roman"/>
          <w:szCs w:val="24"/>
        </w:rPr>
      </w:pPr>
      <w:r w:rsidRPr="003D2D4B">
        <w:rPr>
          <w:rFonts w:cs="Times New Roman"/>
          <w:szCs w:val="24"/>
        </w:rPr>
        <w:t>Результаты воспитания, социализации и саморазвития обучающихся.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Критерием, на основе которого осуществляется данный анализ, является динамика личностного развития обучающихся в каждом классе.</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или педагогическом совете.</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диагностика с использованием различного диагностического инструментария.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Внимание педагогических работников сосредоточивается на вопросах:</w:t>
      </w:r>
    </w:p>
    <w:p w:rsidR="008C4511" w:rsidRPr="003D2D4B" w:rsidRDefault="008C4511" w:rsidP="008311B7">
      <w:pPr>
        <w:tabs>
          <w:tab w:val="left" w:pos="0"/>
        </w:tabs>
        <w:ind w:firstLine="709"/>
        <w:jc w:val="both"/>
        <w:rPr>
          <w:rFonts w:cs="Times New Roman"/>
          <w:szCs w:val="24"/>
        </w:rPr>
      </w:pPr>
      <w:r w:rsidRPr="003D2D4B">
        <w:rPr>
          <w:rFonts w:cs="Times New Roman"/>
          <w:szCs w:val="24"/>
        </w:rPr>
        <w:t>- какие проблемы, затруднения в личностном развитии обучающихся удалось решить за прошедший учебный год;</w:t>
      </w:r>
    </w:p>
    <w:p w:rsidR="008C4511" w:rsidRPr="003D2D4B" w:rsidRDefault="008C4511" w:rsidP="008311B7">
      <w:pPr>
        <w:tabs>
          <w:tab w:val="left" w:pos="0"/>
        </w:tabs>
        <w:ind w:firstLine="709"/>
        <w:jc w:val="both"/>
        <w:rPr>
          <w:rFonts w:cs="Times New Roman"/>
          <w:szCs w:val="24"/>
        </w:rPr>
      </w:pPr>
      <w:r w:rsidRPr="003D2D4B">
        <w:rPr>
          <w:rFonts w:cs="Times New Roman"/>
          <w:szCs w:val="24"/>
        </w:rPr>
        <w:t>- какие проблемы, затруднения решить не удалось и почему;</w:t>
      </w:r>
    </w:p>
    <w:p w:rsidR="008C4511" w:rsidRPr="003D2D4B" w:rsidRDefault="008C4511" w:rsidP="008311B7">
      <w:pPr>
        <w:tabs>
          <w:tab w:val="left" w:pos="0"/>
        </w:tabs>
        <w:ind w:firstLine="709"/>
        <w:jc w:val="both"/>
        <w:rPr>
          <w:rFonts w:cs="Times New Roman"/>
          <w:szCs w:val="24"/>
        </w:rPr>
      </w:pPr>
      <w:r w:rsidRPr="003D2D4B">
        <w:rPr>
          <w:rFonts w:cs="Times New Roman"/>
          <w:szCs w:val="24"/>
        </w:rPr>
        <w:t>- какие новые проблемы, трудности появились, над чем предстоит работать педагогическому коллективу.</w:t>
      </w:r>
      <w:r w:rsidR="00D37149">
        <w:rPr>
          <w:rFonts w:cs="Times New Roman"/>
          <w:szCs w:val="24"/>
        </w:rPr>
        <w:t xml:space="preserve"> </w:t>
      </w:r>
      <w:r w:rsidRPr="003D2D4B">
        <w:rPr>
          <w:rFonts w:cs="Times New Roman"/>
          <w:szCs w:val="24"/>
        </w:rPr>
        <w:t xml:space="preserve">                                                                                      Диагностический инструментарий: диагностика «Достижения школьников» (оформляется сводной таблицей).</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Состояние совместной деятельности обучающихся и взрослых.</w:t>
      </w:r>
    </w:p>
    <w:p w:rsidR="008C4511" w:rsidRPr="003D2D4B" w:rsidRDefault="008C4511" w:rsidP="008311B7">
      <w:pPr>
        <w:tabs>
          <w:tab w:val="left" w:pos="0"/>
        </w:tabs>
        <w:ind w:firstLine="709"/>
        <w:jc w:val="both"/>
        <w:rPr>
          <w:rFonts w:cs="Times New Roman"/>
          <w:szCs w:val="24"/>
        </w:rPr>
      </w:pPr>
      <w:r w:rsidRPr="003D2D4B">
        <w:rPr>
          <w:rFonts w:cs="Times New Roman"/>
          <w:szCs w:val="24"/>
        </w:rPr>
        <w:lastRenderedPageBreak/>
        <w:t xml:space="preserve">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Метод анкетирования направлен на выявление уровня организации воспитательной деятельности школы: качество организации внеурочной деятельности; деятельность классного руководителя; качество проводимого дополнительного образования. </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Результаты обсуждаются на заседании методических объединений классных руководителей или педагогическом совете.</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Внимание сосредотачивается на вопросах, связанных с качеством реализации воспитательного потенциала:</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урочной деятельности;</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внеурочной деятельности обучающихся;</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деятельности классных руководителей и их классов;</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проводимых общешкольных основных дел, мероприятий;</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внешкольных мероприятий;</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создания и поддержки предметно-пространственной среды;</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взаимодействия с родительским сообществом;</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деятельности ученического самоуправления;</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деятельности по профилактике и безопасности;</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реализации потенциала социального партнерства;</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деятельности по профориентации обучающихся;</w:t>
      </w:r>
    </w:p>
    <w:p w:rsidR="008C4511" w:rsidRPr="003D2D4B" w:rsidRDefault="008C4511" w:rsidP="008311B7">
      <w:pPr>
        <w:tabs>
          <w:tab w:val="left" w:pos="0"/>
        </w:tabs>
        <w:ind w:left="709"/>
        <w:jc w:val="both"/>
        <w:rPr>
          <w:rFonts w:cs="Times New Roman"/>
        </w:rPr>
      </w:pPr>
      <w:r w:rsidRPr="003D2D4B">
        <w:rPr>
          <w:rFonts w:cs="Times New Roman"/>
        </w:rPr>
        <w:t></w:t>
      </w:r>
      <w:r w:rsidRPr="003D2D4B">
        <w:rPr>
          <w:rFonts w:cs="Times New Roman"/>
        </w:rPr>
        <w:tab/>
        <w:t>школьного музея.</w:t>
      </w:r>
    </w:p>
    <w:p w:rsidR="008C4511" w:rsidRPr="003D2D4B" w:rsidRDefault="008C4511" w:rsidP="008311B7">
      <w:pPr>
        <w:tabs>
          <w:tab w:val="left" w:pos="0"/>
        </w:tabs>
        <w:ind w:firstLine="709"/>
        <w:jc w:val="both"/>
        <w:rPr>
          <w:rFonts w:cs="Times New Roman"/>
          <w:szCs w:val="24"/>
        </w:rPr>
      </w:pPr>
      <w:r w:rsidRPr="003D2D4B">
        <w:rPr>
          <w:rFonts w:cs="Times New Roman"/>
          <w:szCs w:val="24"/>
        </w:rPr>
        <w:t xml:space="preserve">       Итогом самоанализа воспитательной работы МБОУ «Бичурга-Баишевская СОШ» оформляется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школе.</w:t>
      </w:r>
    </w:p>
    <w:p w:rsidR="008C4511" w:rsidRPr="003D2D4B" w:rsidRDefault="008C4511" w:rsidP="008311B7">
      <w:pPr>
        <w:tabs>
          <w:tab w:val="left" w:pos="0"/>
        </w:tabs>
        <w:ind w:firstLine="709"/>
        <w:jc w:val="both"/>
        <w:rPr>
          <w:rFonts w:cs="Times New Roman"/>
          <w:szCs w:val="24"/>
        </w:rPr>
      </w:pPr>
    </w:p>
    <w:p w:rsidR="00C74CF0" w:rsidRDefault="00EF1EA5" w:rsidP="008311B7">
      <w:pPr>
        <w:ind w:firstLine="709"/>
        <w:jc w:val="center"/>
        <w:rPr>
          <w:rFonts w:eastAsia="Calibri" w:cs="Times New Roman"/>
          <w:b/>
          <w:szCs w:val="24"/>
        </w:rPr>
      </w:pPr>
      <w:r>
        <w:rPr>
          <w:rFonts w:eastAsia="Calibri" w:cs="Times New Roman"/>
          <w:b/>
          <w:szCs w:val="24"/>
        </w:rPr>
        <w:t>2.4. Программа коррекционной работы</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szCs w:val="24"/>
          <w:lang w:eastAsia="ru-RU"/>
        </w:rPr>
        <w:t xml:space="preserve">Программа коррекционной работы (ПКР) является неотъемлемым структурным компонентом ООП </w:t>
      </w:r>
      <w:r w:rsidRPr="00E46FD4">
        <w:rPr>
          <w:rFonts w:eastAsia="Times New Roman" w:cs="Times New Roman"/>
          <w:color w:val="000000"/>
          <w:szCs w:val="24"/>
          <w:lang w:eastAsia="ru-RU"/>
        </w:rPr>
        <w:t>ООО МБ</w:t>
      </w:r>
      <w:r w:rsidR="006E6EDB" w:rsidRPr="00E46FD4">
        <w:rPr>
          <w:rFonts w:eastAsia="Times New Roman" w:cs="Times New Roman"/>
          <w:color w:val="000000"/>
          <w:szCs w:val="24"/>
          <w:lang w:eastAsia="ru-RU"/>
        </w:rPr>
        <w:t xml:space="preserve">ОУ «Бичурга – Баишевская СОШ». </w:t>
      </w:r>
      <w:r w:rsidRPr="00E46FD4">
        <w:rPr>
          <w:rFonts w:eastAsia="Times New Roman" w:cs="Times New Roman"/>
          <w:color w:val="000000"/>
          <w:szCs w:val="24"/>
          <w:lang w:eastAsia="ru-RU"/>
        </w:rPr>
        <w:t>ПКР разрабатывается для обучающихся с трудностями в обучении и социализации.</w:t>
      </w:r>
    </w:p>
    <w:p w:rsidR="00B378DE" w:rsidRPr="00E46FD4" w:rsidRDefault="00B378DE" w:rsidP="008311B7">
      <w:pPr>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 соответствии с ФГОС ООО программа коррекционной работы направлена на коррекцию нарушений развития и социальную адаптацию обучающихся, помощь в освоении ими программы основного общего образования, в том числе адаптированной.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Программа коррекционной работы  обеспечивает:</w:t>
      </w:r>
    </w:p>
    <w:p w:rsidR="00B378DE" w:rsidRPr="00E46FD4" w:rsidRDefault="00B378DE" w:rsidP="007C0A20">
      <w:pPr>
        <w:widowControl w:val="0"/>
        <w:numPr>
          <w:ilvl w:val="0"/>
          <w:numId w:val="23"/>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выявление индивидуальных образовательных потребностей у обучающихся с ОВЗ, обусловленных особенностями их развития</w:t>
      </w:r>
      <w:r w:rsidR="00972932" w:rsidRPr="00E46FD4">
        <w:rPr>
          <w:rFonts w:eastAsia="Times New Roman" w:cs="Times New Roman"/>
          <w:color w:val="000000"/>
          <w:szCs w:val="24"/>
          <w:lang w:eastAsia="ru-RU"/>
        </w:rPr>
        <w:t>, направленности личности, профессиональных склонностей</w:t>
      </w:r>
      <w:r w:rsidRPr="00E46FD4">
        <w:rPr>
          <w:rFonts w:eastAsia="Times New Roman" w:cs="Times New Roman"/>
          <w:color w:val="000000"/>
          <w:szCs w:val="24"/>
          <w:lang w:eastAsia="ru-RU"/>
        </w:rPr>
        <w:t xml:space="preserve">; </w:t>
      </w:r>
    </w:p>
    <w:p w:rsidR="00B378DE" w:rsidRPr="00E46FD4" w:rsidRDefault="00B378DE" w:rsidP="007C0A20">
      <w:pPr>
        <w:widowControl w:val="0"/>
        <w:numPr>
          <w:ilvl w:val="0"/>
          <w:numId w:val="23"/>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xml:space="preserve">осуществление индивидуально ориентированной психолого-медико-педагогической помощи обучающимся с ОВЗ с учетом особенностей их психофизического развития и индивидуальных возможностей (в соответствии с </w:t>
      </w:r>
      <w:r w:rsidRPr="00E46FD4">
        <w:rPr>
          <w:rFonts w:eastAsia="Times New Roman" w:cs="Times New Roman"/>
          <w:color w:val="000000"/>
          <w:szCs w:val="24"/>
          <w:lang w:eastAsia="ru-RU"/>
        </w:rPr>
        <w:lastRenderedPageBreak/>
        <w:t>рекомендациями психолого-медико-педагогической комиссии)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Программа коррекционной работы содержит:</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описание особых образовательных потребностей обучающихся с ОВЗ;</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план индивидуально ориентированных диагностических и коррекционных мероприятий, обеспечивающих удовлетворение индивидуальных образовательных потребностей обучающихся с ОВЗ и освоение ими программы основного общего образования, в том числе адаптированной;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рабочие программы коррекционных учебных курсов;</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перечень дополнительных коррекционных учебных курсов и их рабочие программы (при наличии);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планируемые результаты коррекционной работы и подходы к их оценке с целью корректировки индивидуального плана диагностических и коррекционных мероприятий.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w:t>
      </w:r>
      <w:r w:rsidRPr="00E46FD4">
        <w:rPr>
          <w:rFonts w:eastAsia="Times New Roman" w:cs="Times New Roman"/>
          <w:color w:val="000000"/>
          <w:szCs w:val="24"/>
          <w:lang w:eastAsia="ru-RU"/>
        </w:rPr>
        <w:softHyphen/>
        <w:t>тельного процесса в образовательной организации.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предусматривает создание условий обучения и воспитания, позволяющих учитывать индивидуальные образова</w:t>
      </w:r>
      <w:r w:rsidRPr="00E46FD4">
        <w:rPr>
          <w:rFonts w:eastAsia="Times New Roman" w:cs="Times New Roman"/>
          <w:color w:val="000000"/>
          <w:szCs w:val="24"/>
          <w:lang w:eastAsia="ru-RU"/>
        </w:rPr>
        <w:softHyphen/>
        <w:t>тельные потребности обучающихся посредством дифференцированного психолого-педагогического сопровождения, ин</w:t>
      </w:r>
      <w:r w:rsidRPr="00E46FD4">
        <w:rPr>
          <w:rFonts w:eastAsia="Times New Roman" w:cs="Times New Roman"/>
          <w:color w:val="000000"/>
          <w:szCs w:val="24"/>
          <w:lang w:eastAsia="ru-RU"/>
        </w:rPr>
        <w:softHyphen/>
        <w:t>дивидуализации и дифференциации образовательного процесса.</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может быть реализована при разных формах получения образования, включая обучение на дому и с применением дистанционных технологий. ПКР предусматривает организацию индивидуально-ориентированных коррекци</w:t>
      </w:r>
      <w:r w:rsidRPr="00E46FD4">
        <w:rPr>
          <w:rFonts w:eastAsia="Times New Roman" w:cs="Times New Roman"/>
          <w:color w:val="000000"/>
          <w:szCs w:val="24"/>
          <w:lang w:eastAsia="ru-RU"/>
        </w:rPr>
        <w:softHyphen/>
        <w:t>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w:t>
      </w:r>
      <w:r w:rsidRPr="00E46FD4">
        <w:rPr>
          <w:rFonts w:eastAsia="Times New Roman" w:cs="Times New Roman"/>
          <w:color w:val="000000"/>
          <w:szCs w:val="24"/>
          <w:lang w:eastAsia="ru-RU"/>
        </w:rPr>
        <w:softHyphen/>
        <w:t>грамму коррекционной работы устанавливается самостоятельно МБОУ «Бичурга – Баишевская СОШ». Объем помощи, направления и содержание коррекционно-развивающей работы с обучающимся определяются на основании заключения центральной психолого-медико-педагогической ко</w:t>
      </w:r>
      <w:r w:rsidRPr="00E46FD4">
        <w:rPr>
          <w:rFonts w:eastAsia="Times New Roman" w:cs="Times New Roman"/>
          <w:color w:val="000000"/>
          <w:szCs w:val="24"/>
          <w:lang w:eastAsia="ru-RU"/>
        </w:rPr>
        <w:softHyphen/>
        <w:t>миссии (ЦПМПК) при наличии и решения психолого-педагогического консилиума МБОУ «Бичурга – Баишевская СОШ» (ППк).</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МБОУ «Бичурга – Баишевская СОШ» (ППк).</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разрабатывается на период получения основного общего образования и включает следующие разделы:</w:t>
      </w:r>
    </w:p>
    <w:p w:rsidR="00B378DE" w:rsidRPr="00E46FD4" w:rsidRDefault="00B378DE" w:rsidP="006F72E7">
      <w:pPr>
        <w:widowControl w:val="0"/>
        <w:numPr>
          <w:ilvl w:val="0"/>
          <w:numId w:val="17"/>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Цели, задачи и принципы построения программы коррекционной работы.</w:t>
      </w:r>
    </w:p>
    <w:p w:rsidR="00B378DE" w:rsidRPr="00E46FD4" w:rsidRDefault="00B378DE" w:rsidP="006F72E7">
      <w:pPr>
        <w:widowControl w:val="0"/>
        <w:numPr>
          <w:ilvl w:val="0"/>
          <w:numId w:val="17"/>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Перечень и содержание направлений работы.</w:t>
      </w:r>
    </w:p>
    <w:p w:rsidR="00B378DE" w:rsidRPr="00E46FD4" w:rsidRDefault="00B378DE" w:rsidP="006F72E7">
      <w:pPr>
        <w:widowControl w:val="0"/>
        <w:numPr>
          <w:ilvl w:val="0"/>
          <w:numId w:val="17"/>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Механизмы реализации программы.</w:t>
      </w:r>
    </w:p>
    <w:p w:rsidR="00B378DE" w:rsidRPr="00E46FD4" w:rsidRDefault="00B378DE" w:rsidP="006F72E7">
      <w:pPr>
        <w:widowControl w:val="0"/>
        <w:numPr>
          <w:ilvl w:val="0"/>
          <w:numId w:val="17"/>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Условия реализации программы.</w:t>
      </w:r>
    </w:p>
    <w:p w:rsidR="00B378DE" w:rsidRPr="00E46FD4" w:rsidRDefault="00B378DE" w:rsidP="006F72E7">
      <w:pPr>
        <w:widowControl w:val="0"/>
        <w:numPr>
          <w:ilvl w:val="0"/>
          <w:numId w:val="17"/>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Планируемые результаты реализации программы.</w:t>
      </w:r>
    </w:p>
    <w:p w:rsidR="00B378DE" w:rsidRDefault="00AF7822" w:rsidP="00AF7822">
      <w:pPr>
        <w:keepNext/>
        <w:keepLines/>
        <w:widowControl w:val="0"/>
        <w:tabs>
          <w:tab w:val="left" w:pos="0"/>
        </w:tabs>
        <w:ind w:firstLine="709"/>
        <w:jc w:val="both"/>
        <w:outlineLvl w:val="4"/>
        <w:rPr>
          <w:rFonts w:eastAsia="Times New Roman" w:cs="Times New Roman"/>
          <w:b/>
          <w:szCs w:val="24"/>
        </w:rPr>
      </w:pPr>
      <w:bookmarkStart w:id="11" w:name="bookmark475"/>
      <w:r>
        <w:rPr>
          <w:rFonts w:eastAsia="Times New Roman" w:cs="Times New Roman"/>
          <w:b/>
          <w:szCs w:val="24"/>
        </w:rPr>
        <w:t>Ц</w:t>
      </w:r>
      <w:r w:rsidR="00B378DE" w:rsidRPr="00E46FD4">
        <w:rPr>
          <w:rFonts w:eastAsia="Times New Roman" w:cs="Times New Roman"/>
          <w:b/>
          <w:szCs w:val="24"/>
        </w:rPr>
        <w:t>ели, задачи и принципы построения программы коррекционной работы</w:t>
      </w:r>
      <w:bookmarkEnd w:id="11"/>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b/>
          <w:color w:val="000000"/>
          <w:szCs w:val="24"/>
          <w:lang w:eastAsia="ru-RU"/>
        </w:rPr>
        <w:t>Цель</w:t>
      </w:r>
      <w:r w:rsidRPr="00E46FD4">
        <w:rPr>
          <w:rFonts w:eastAsia="Times New Roman" w:cs="Times New Roman"/>
          <w:color w:val="000000"/>
          <w:szCs w:val="24"/>
          <w:lang w:eastAsia="ru-RU"/>
        </w:rPr>
        <w:t xml:space="preserve">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w:t>
      </w:r>
      <w:r w:rsidRPr="00E46FD4">
        <w:rPr>
          <w:rFonts w:eastAsia="Times New Roman" w:cs="Times New Roman"/>
          <w:color w:val="000000"/>
          <w:szCs w:val="24"/>
          <w:lang w:eastAsia="ru-RU"/>
        </w:rPr>
        <w:softHyphen/>
        <w:t xml:space="preserve">изводных трудностей; </w:t>
      </w:r>
      <w:r w:rsidRPr="00E46FD4">
        <w:rPr>
          <w:rFonts w:eastAsia="Times New Roman" w:cs="Times New Roman"/>
          <w:color w:val="000000"/>
          <w:szCs w:val="24"/>
          <w:lang w:eastAsia="ru-RU"/>
        </w:rPr>
        <w:lastRenderedPageBreak/>
        <w:t>формирования социальной компетентности, развития адаптивных способностей личности для самореализации в обществе.</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Задачи ПКР отражают разработку и реализацию содержания основных направлений работы (диагностическое, кор</w:t>
      </w:r>
      <w:r w:rsidRPr="00E46FD4">
        <w:rPr>
          <w:rFonts w:eastAsia="Times New Roman" w:cs="Times New Roman"/>
          <w:color w:val="000000"/>
          <w:szCs w:val="24"/>
          <w:lang w:eastAsia="ru-RU"/>
        </w:rPr>
        <w:softHyphen/>
        <w:t>рекционно-развивающее и психопрофилактическое, консультативное, информационно-просветительское).</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b/>
          <w:i/>
          <w:color w:val="000000"/>
          <w:szCs w:val="24"/>
          <w:lang w:eastAsia="ru-RU"/>
        </w:rPr>
        <w:t>Задачи программы</w:t>
      </w:r>
      <w:r w:rsidRPr="00E46FD4">
        <w:rPr>
          <w:rFonts w:eastAsia="Times New Roman" w:cs="Times New Roman"/>
          <w:color w:val="000000"/>
          <w:szCs w:val="24"/>
          <w:lang w:eastAsia="ru-RU"/>
        </w:rPr>
        <w:t>:</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определение индивидуальных образовательных потребностей обучающихся с трудностями в обучении и социа</w:t>
      </w:r>
      <w:r w:rsidRPr="00E46FD4">
        <w:rPr>
          <w:rFonts w:eastAsia="Times New Roman" w:cs="Times New Roman"/>
          <w:color w:val="000000"/>
          <w:szCs w:val="24"/>
          <w:lang w:eastAsia="ru-RU"/>
        </w:rPr>
        <w:softHyphen/>
        <w:t>лизации и оказание обучающимся специализированной помощи при освоении основной образовательной про</w:t>
      </w:r>
      <w:r w:rsidRPr="00E46FD4">
        <w:rPr>
          <w:rFonts w:eastAsia="Times New Roman" w:cs="Times New Roman"/>
          <w:color w:val="000000"/>
          <w:szCs w:val="24"/>
          <w:lang w:eastAsia="ru-RU"/>
        </w:rPr>
        <w:softHyphen/>
        <w:t>граммы основного общего образования;</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w:t>
      </w:r>
      <w:r w:rsidRPr="00E46FD4">
        <w:rPr>
          <w:rFonts w:eastAsia="Times New Roman" w:cs="Times New Roman"/>
          <w:color w:val="000000"/>
          <w:szCs w:val="24"/>
          <w:lang w:eastAsia="ru-RU"/>
        </w:rPr>
        <w:softHyphen/>
        <w:t>ющихся, их познавательных и коммуникативных способностей;</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реализация комплексного психолого-педагогического и социального сопровождения обучающихся (в соответ</w:t>
      </w:r>
      <w:r w:rsidRPr="00E46FD4">
        <w:rPr>
          <w:rFonts w:eastAsia="Times New Roman" w:cs="Times New Roman"/>
          <w:color w:val="000000"/>
          <w:szCs w:val="24"/>
          <w:lang w:eastAsia="ru-RU"/>
        </w:rPr>
        <w:softHyphen/>
        <w:t>ствии с рекомендациями ППк и ЦПМПК (при наличии));</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реализация комплексной системы мероприятий по социальной адаптации и профессиональной ориентации обу</w:t>
      </w:r>
      <w:r w:rsidRPr="00E46FD4">
        <w:rPr>
          <w:rFonts w:eastAsia="Times New Roman" w:cs="Times New Roman"/>
          <w:color w:val="000000"/>
          <w:szCs w:val="24"/>
          <w:lang w:eastAsia="ru-RU"/>
        </w:rPr>
        <w:softHyphen/>
        <w:t>чающихся с трудностями в обучении и социализации;</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B378DE" w:rsidRPr="00E46FD4" w:rsidRDefault="00B378DE" w:rsidP="007C0A20">
      <w:pPr>
        <w:widowControl w:val="0"/>
        <w:numPr>
          <w:ilvl w:val="0"/>
          <w:numId w:val="26"/>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осуществление информационно-просветительской и консультативной работы с родителями (законными пред</w:t>
      </w:r>
      <w:r w:rsidRPr="00E46FD4">
        <w:rPr>
          <w:rFonts w:eastAsia="Times New Roman" w:cs="Times New Roman"/>
          <w:color w:val="000000"/>
          <w:szCs w:val="24"/>
          <w:lang w:eastAsia="ru-RU"/>
        </w:rPr>
        <w:softHyphen/>
        <w:t>ставителями) обучающихся с трудностями в обучении и социализации.</w:t>
      </w:r>
    </w:p>
    <w:p w:rsidR="00B378DE" w:rsidRPr="00E46FD4" w:rsidRDefault="00B378DE" w:rsidP="008311B7">
      <w:pPr>
        <w:widowControl w:val="0"/>
        <w:ind w:firstLine="709"/>
        <w:jc w:val="both"/>
        <w:rPr>
          <w:rFonts w:eastAsia="Times New Roman" w:cs="Times New Roman"/>
          <w:b/>
          <w:i/>
          <w:color w:val="000000"/>
          <w:szCs w:val="24"/>
          <w:lang w:eastAsia="ru-RU"/>
        </w:rPr>
      </w:pPr>
      <w:r w:rsidRPr="00E46FD4">
        <w:rPr>
          <w:rFonts w:eastAsia="Times New Roman" w:cs="Times New Roman"/>
          <w:color w:val="000000"/>
          <w:szCs w:val="24"/>
          <w:lang w:eastAsia="ru-RU"/>
        </w:rPr>
        <w:t xml:space="preserve">Содержание программы коррекционной работы определяют следующие </w:t>
      </w:r>
      <w:r w:rsidRPr="00E46FD4">
        <w:rPr>
          <w:rFonts w:eastAsia="Times New Roman" w:cs="Times New Roman"/>
          <w:b/>
          <w:color w:val="000000"/>
          <w:szCs w:val="24"/>
          <w:lang w:eastAsia="ru-RU"/>
        </w:rPr>
        <w:t>принципы:</w:t>
      </w:r>
    </w:p>
    <w:p w:rsidR="00B378DE" w:rsidRPr="00E46FD4" w:rsidRDefault="00B378DE" w:rsidP="007C0A20">
      <w:pPr>
        <w:widowControl w:val="0"/>
        <w:numPr>
          <w:ilvl w:val="0"/>
          <w:numId w:val="25"/>
        </w:numPr>
        <w:tabs>
          <w:tab w:val="left" w:pos="0"/>
        </w:tabs>
        <w:ind w:left="0"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t>Преемственность.</w:t>
      </w:r>
      <w:r w:rsidRPr="00E46FD4">
        <w:rPr>
          <w:rFonts w:eastAsia="Times New Roman" w:cs="Times New Roman"/>
          <w:color w:val="000000"/>
          <w:szCs w:val="24"/>
          <w:lang w:eastAsia="ru-RU"/>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 тапредметных, предметных результатов освоения основных образовательных программ основного общего обра</w:t>
      </w:r>
      <w:r w:rsidRPr="00E46FD4">
        <w:rPr>
          <w:rFonts w:eastAsia="Times New Roman" w:cs="Times New Roman"/>
          <w:color w:val="000000"/>
          <w:szCs w:val="24"/>
          <w:lang w:eastAsia="ru-RU"/>
        </w:rPr>
        <w:softHyphen/>
        <w:t>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w:t>
      </w:r>
      <w:r w:rsidRPr="00E46FD4">
        <w:rPr>
          <w:rFonts w:eastAsia="Times New Roman" w:cs="Times New Roman"/>
          <w:color w:val="000000"/>
          <w:szCs w:val="24"/>
          <w:lang w:eastAsia="ru-RU"/>
        </w:rPr>
        <w:softHyphen/>
        <w:t>щего образования: программой формирования универсальных учебных действий, программой воспитания и со</w:t>
      </w:r>
      <w:r w:rsidRPr="00E46FD4">
        <w:rPr>
          <w:rFonts w:eastAsia="Times New Roman" w:cs="Times New Roman"/>
          <w:color w:val="000000"/>
          <w:szCs w:val="24"/>
          <w:lang w:eastAsia="ru-RU"/>
        </w:rPr>
        <w:softHyphen/>
        <w:t>циализации обучающихся.</w:t>
      </w:r>
    </w:p>
    <w:p w:rsidR="00B378DE" w:rsidRPr="00E46FD4" w:rsidRDefault="00B378DE" w:rsidP="007C0A20">
      <w:pPr>
        <w:widowControl w:val="0"/>
        <w:numPr>
          <w:ilvl w:val="0"/>
          <w:numId w:val="25"/>
        </w:numPr>
        <w:tabs>
          <w:tab w:val="left" w:pos="0"/>
        </w:tabs>
        <w:ind w:left="0"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t>Соблюдение интересов обучающихся.</w:t>
      </w:r>
      <w:r w:rsidRPr="00E46FD4">
        <w:rPr>
          <w:rFonts w:eastAsia="Times New Roman" w:cs="Times New Roman"/>
          <w:color w:val="000000"/>
          <w:szCs w:val="24"/>
          <w:lang w:eastAsia="ru-RU"/>
        </w:rPr>
        <w:t xml:space="preserve"> Принцип определяет позицию специалиста, который призван решать про</w:t>
      </w:r>
      <w:r w:rsidRPr="00E46FD4">
        <w:rPr>
          <w:rFonts w:eastAsia="Times New Roman" w:cs="Times New Roman"/>
          <w:color w:val="000000"/>
          <w:szCs w:val="24"/>
          <w:lang w:eastAsia="ru-RU"/>
        </w:rPr>
        <w:softHyphen/>
        <w:t>блему обучающихся с максимальной пользой и в интересах обучающихся.</w:t>
      </w:r>
    </w:p>
    <w:p w:rsidR="00B378DE" w:rsidRPr="00E46FD4" w:rsidRDefault="00B378DE" w:rsidP="007C0A20">
      <w:pPr>
        <w:widowControl w:val="0"/>
        <w:numPr>
          <w:ilvl w:val="0"/>
          <w:numId w:val="25"/>
        </w:numPr>
        <w:tabs>
          <w:tab w:val="left" w:pos="0"/>
        </w:tabs>
        <w:ind w:left="0"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t>Непрерывность.</w:t>
      </w:r>
      <w:r w:rsidRPr="00E46FD4">
        <w:rPr>
          <w:rFonts w:eastAsia="Times New Roman" w:cs="Times New Roman"/>
          <w:color w:val="000000"/>
          <w:szCs w:val="24"/>
          <w:lang w:eastAsia="ru-RU"/>
        </w:rPr>
        <w:t xml:space="preserve"> Принцип гарантирует обучающемуся и его родителям непрерывность помощи до полного ре</w:t>
      </w:r>
      <w:r w:rsidRPr="00E46FD4">
        <w:rPr>
          <w:rFonts w:eastAsia="Times New Roman" w:cs="Times New Roman"/>
          <w:color w:val="000000"/>
          <w:szCs w:val="24"/>
          <w:lang w:eastAsia="ru-RU"/>
        </w:rPr>
        <w:softHyphen/>
        <w:t>шения проблемы или определения подхода к ее решению.</w:t>
      </w:r>
    </w:p>
    <w:p w:rsidR="00B378DE" w:rsidRPr="00E46FD4" w:rsidRDefault="00B378DE" w:rsidP="007C0A20">
      <w:pPr>
        <w:widowControl w:val="0"/>
        <w:numPr>
          <w:ilvl w:val="0"/>
          <w:numId w:val="25"/>
        </w:numPr>
        <w:tabs>
          <w:tab w:val="left" w:pos="0"/>
        </w:tabs>
        <w:ind w:left="0"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t>Вариативность.</w:t>
      </w:r>
      <w:r w:rsidRPr="00E46FD4">
        <w:rPr>
          <w:rFonts w:eastAsia="Times New Roman" w:cs="Times New Roman"/>
          <w:color w:val="000000"/>
          <w:szCs w:val="24"/>
          <w:lang w:eastAsia="ru-RU"/>
        </w:rPr>
        <w:t xml:space="preserve"> Принцип предполагает создание вариативных условий для получения образования обучаю</w:t>
      </w:r>
      <w:r w:rsidRPr="00E46FD4">
        <w:rPr>
          <w:rFonts w:eastAsia="Times New Roman" w:cs="Times New Roman"/>
          <w:color w:val="000000"/>
          <w:szCs w:val="24"/>
          <w:lang w:eastAsia="ru-RU"/>
        </w:rPr>
        <w:softHyphen/>
        <w:t>щимся, имеющими различные трудности в обучении и социализации.</w:t>
      </w:r>
    </w:p>
    <w:p w:rsidR="00B378DE" w:rsidRPr="00E46FD4" w:rsidRDefault="00B378DE" w:rsidP="007C0A20">
      <w:pPr>
        <w:widowControl w:val="0"/>
        <w:numPr>
          <w:ilvl w:val="0"/>
          <w:numId w:val="25"/>
        </w:numPr>
        <w:tabs>
          <w:tab w:val="left" w:pos="0"/>
        </w:tabs>
        <w:ind w:left="0"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lastRenderedPageBreak/>
        <w:t>Комплексность и системность.</w:t>
      </w:r>
      <w:r w:rsidRPr="00E46FD4">
        <w:rPr>
          <w:rFonts w:eastAsia="Times New Roman" w:cs="Times New Roman"/>
          <w:color w:val="000000"/>
          <w:szCs w:val="24"/>
          <w:lang w:eastAsia="ru-RU"/>
        </w:rPr>
        <w:t xml:space="preserve"> Принцип обеспечивает единство в подходах к диагностике, обучению и кор</w:t>
      </w:r>
      <w:r w:rsidRPr="00E46FD4">
        <w:rPr>
          <w:rFonts w:eastAsia="Times New Roman" w:cs="Times New Roman"/>
          <w:color w:val="000000"/>
          <w:szCs w:val="24"/>
          <w:lang w:eastAsia="ru-RU"/>
        </w:rPr>
        <w:softHyphen/>
        <w:t>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B378DE" w:rsidRPr="00E46FD4" w:rsidRDefault="00B378DE" w:rsidP="00AF7822">
      <w:pPr>
        <w:widowControl w:val="0"/>
        <w:tabs>
          <w:tab w:val="left" w:pos="0"/>
        </w:tabs>
        <w:ind w:firstLine="709"/>
        <w:jc w:val="both"/>
        <w:rPr>
          <w:rFonts w:eastAsia="Times New Roman" w:cs="Times New Roman"/>
          <w:b/>
          <w:color w:val="000000"/>
          <w:szCs w:val="24"/>
          <w:lang w:eastAsia="ru-RU"/>
        </w:rPr>
      </w:pPr>
      <w:r w:rsidRPr="00E46FD4">
        <w:rPr>
          <w:rFonts w:eastAsia="Times New Roman" w:cs="Times New Roman"/>
          <w:b/>
          <w:color w:val="000000"/>
          <w:szCs w:val="24"/>
          <w:lang w:eastAsia="ru-RU"/>
        </w:rPr>
        <w:t>Перечень и содержание направлений работы</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w:t>
      </w:r>
      <w:r w:rsidRPr="00E46FD4">
        <w:rPr>
          <w:rFonts w:eastAsia="Times New Roman" w:cs="Times New Roman"/>
          <w:color w:val="000000"/>
          <w:szCs w:val="24"/>
          <w:lang w:eastAsia="ru-RU"/>
        </w:rPr>
        <w:softHyphen/>
        <w:t>мах деятельности образовательной организации.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B378DE" w:rsidRPr="00E46FD4" w:rsidRDefault="00B378DE" w:rsidP="008311B7">
      <w:pPr>
        <w:widowControl w:val="0"/>
        <w:tabs>
          <w:tab w:val="left" w:pos="0"/>
        </w:tabs>
        <w:ind w:firstLine="709"/>
        <w:jc w:val="both"/>
        <w:rPr>
          <w:rFonts w:eastAsia="Times New Roman" w:cs="Times New Roman"/>
          <w:b/>
          <w:color w:val="000000"/>
          <w:szCs w:val="24"/>
          <w:lang w:eastAsia="ru-RU"/>
        </w:rPr>
      </w:pPr>
      <w:r w:rsidRPr="00E46FD4">
        <w:rPr>
          <w:rFonts w:eastAsia="Times New Roman" w:cs="Times New Roman"/>
          <w:b/>
          <w:color w:val="000000"/>
          <w:szCs w:val="24"/>
          <w:lang w:eastAsia="ru-RU"/>
        </w:rPr>
        <w:t>Характеристика содержания направлений коррекционной работы</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b/>
          <w:i/>
          <w:color w:val="000000"/>
          <w:szCs w:val="24"/>
          <w:lang w:eastAsia="ru-RU"/>
        </w:rPr>
        <w:t>Диагностическая работа</w:t>
      </w:r>
      <w:r w:rsidRPr="00E46FD4">
        <w:rPr>
          <w:rFonts w:eastAsia="Courier New" w:cs="Times New Roman"/>
          <w:color w:val="000000"/>
          <w:szCs w:val="24"/>
          <w:lang w:eastAsia="ru-RU"/>
        </w:rPr>
        <w:t xml:space="preserve"> включает:</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выявление индивидуальных образовательных потребностей обучающихся с трудностями в обучении и социали</w:t>
      </w:r>
      <w:r w:rsidRPr="00E46FD4">
        <w:rPr>
          <w:rFonts w:eastAsia="Times New Roman" w:cs="Times New Roman"/>
          <w:color w:val="000000"/>
          <w:szCs w:val="24"/>
          <w:lang w:eastAsia="ru-RU"/>
        </w:rPr>
        <w:softHyphen/>
        <w:t>зации при освоении основной образовательной программы основного общего образования;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изучение развития эмоционально-волевой, познавательной, речевой сфер и личностных особенностей обучаю</w:t>
      </w:r>
      <w:r w:rsidRPr="00E46FD4">
        <w:rPr>
          <w:rFonts w:eastAsia="Times New Roman" w:cs="Times New Roman"/>
          <w:color w:val="000000"/>
          <w:szCs w:val="24"/>
          <w:lang w:eastAsia="ru-RU"/>
        </w:rPr>
        <w:softHyphen/>
        <w:t>щихся;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изучение социальной ситуации развития и условий семейного воспитания обучающихся;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изучение адаптивных возможностей и уровня социализации обучающихся;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изучение индивидуальных образовательных и социально-коммуникативных потребностей обучающихся;</w:t>
      </w:r>
    </w:p>
    <w:p w:rsidR="00B378DE" w:rsidRPr="00E46FD4" w:rsidRDefault="00B378DE" w:rsidP="007C0A20">
      <w:pPr>
        <w:widowControl w:val="0"/>
        <w:numPr>
          <w:ilvl w:val="0"/>
          <w:numId w:val="24"/>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системный мониторинг уровня и динамики развития обучающихся, а также создания необходимых условий, со</w:t>
      </w:r>
      <w:r w:rsidRPr="00E46FD4">
        <w:rPr>
          <w:rFonts w:eastAsia="Times New Roman" w:cs="Times New Roman"/>
          <w:color w:val="000000"/>
          <w:szCs w:val="24"/>
          <w:lang w:eastAsia="ru-RU"/>
        </w:rPr>
        <w:softHyphen/>
        <w:t>ответствующих индивидуальным образовательным потребностям обучающихся с трудностями в обучении и со</w:t>
      </w:r>
      <w:r w:rsidRPr="00E46FD4">
        <w:rPr>
          <w:rFonts w:eastAsia="Times New Roman" w:cs="Times New Roman"/>
          <w:color w:val="000000"/>
          <w:szCs w:val="24"/>
          <w:lang w:eastAsia="ru-RU"/>
        </w:rPr>
        <w:softHyphen/>
        <w:t>циализации;</w:t>
      </w:r>
    </w:p>
    <w:p w:rsidR="00B378DE" w:rsidRPr="00E46FD4" w:rsidRDefault="00B378DE" w:rsidP="007C0A20">
      <w:pPr>
        <w:widowControl w:val="0"/>
        <w:numPr>
          <w:ilvl w:val="0"/>
          <w:numId w:val="24"/>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мониторинг динамики успешности освоения образовательных программ основного общего образования, включая программу коррекционной работы.</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b/>
          <w:i/>
          <w:color w:val="000000"/>
          <w:szCs w:val="24"/>
          <w:lang w:eastAsia="ru-RU"/>
        </w:rPr>
        <w:t>Коррекционно-развивающая и психопрофилактическая работа</w:t>
      </w:r>
      <w:r w:rsidRPr="00E46FD4">
        <w:rPr>
          <w:rFonts w:eastAsia="Courier New" w:cs="Times New Roman"/>
          <w:color w:val="000000"/>
          <w:szCs w:val="24"/>
          <w:lang w:eastAsia="ru-RU"/>
        </w:rPr>
        <w:t xml:space="preserve"> включает:</w:t>
      </w:r>
    </w:p>
    <w:p w:rsidR="00B378DE" w:rsidRPr="00E46FD4" w:rsidRDefault="00B378DE" w:rsidP="007C0A20">
      <w:pPr>
        <w:widowControl w:val="0"/>
        <w:numPr>
          <w:ilvl w:val="0"/>
          <w:numId w:val="27"/>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реализацию комплексного индивидуально-ориентированного психолого-педагогического и социального сопро</w:t>
      </w:r>
      <w:r w:rsidRPr="00E46FD4">
        <w:rPr>
          <w:rFonts w:eastAsia="Times New Roman" w:cs="Times New Roman"/>
          <w:color w:val="000000"/>
          <w:szCs w:val="24"/>
          <w:lang w:eastAsia="ru-RU"/>
        </w:rPr>
        <w:softHyphen/>
        <w:t>вождения обучающихся с трудностями в обучении и социализации в условиях образовательного процесса;</w:t>
      </w:r>
    </w:p>
    <w:p w:rsidR="00B378DE" w:rsidRPr="00E46FD4" w:rsidRDefault="00B378DE" w:rsidP="007C0A20">
      <w:pPr>
        <w:widowControl w:val="0"/>
        <w:numPr>
          <w:ilvl w:val="0"/>
          <w:numId w:val="27"/>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разработку и реализацию индивидуально-ориентированных коррекционно-развивающих программ; выбор и ис</w:t>
      </w:r>
      <w:r w:rsidRPr="00E46FD4">
        <w:rPr>
          <w:rFonts w:eastAsia="Times New Roman" w:cs="Times New Roman"/>
          <w:color w:val="000000"/>
          <w:szCs w:val="24"/>
          <w:lang w:eastAsia="ru-RU"/>
        </w:rPr>
        <w:softHyphen/>
        <w:t>пользование специальных методик, методов и приемов обучения в соответствии с образовательными потребно</w:t>
      </w:r>
      <w:r w:rsidRPr="00E46FD4">
        <w:rPr>
          <w:rFonts w:eastAsia="Times New Roman" w:cs="Times New Roman"/>
          <w:color w:val="000000"/>
          <w:szCs w:val="24"/>
          <w:lang w:eastAsia="ru-RU"/>
        </w:rPr>
        <w:softHyphen/>
        <w:t>стями обучающихся с трудностями в обучении и социализации;</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xml:space="preserve">организацию и проведение индивидуальных и групповых коррекционно-развивающих занятий, необходимых для преодоления нарушений развития, трудностей </w:t>
      </w:r>
      <w:r w:rsidRPr="00E46FD4">
        <w:rPr>
          <w:rFonts w:eastAsia="Times New Roman" w:cs="Times New Roman"/>
          <w:color w:val="000000"/>
          <w:szCs w:val="24"/>
          <w:lang w:eastAsia="ru-RU"/>
        </w:rPr>
        <w:lastRenderedPageBreak/>
        <w:t>обучения и социализации;</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коррекцию и развитие высших психических функций, эмоционально-волевой, познавательной и коммуникативной сфер;</w:t>
      </w:r>
    </w:p>
    <w:p w:rsidR="00B378DE" w:rsidRPr="00E46FD4" w:rsidRDefault="00B378DE" w:rsidP="007C0A20">
      <w:pPr>
        <w:widowControl w:val="0"/>
        <w:numPr>
          <w:ilvl w:val="0"/>
          <w:numId w:val="27"/>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развитие и укрепление зрелых личностных установок, формирование адекватных форм утверждения самостоя</w:t>
      </w:r>
      <w:r w:rsidRPr="00E46FD4">
        <w:rPr>
          <w:rFonts w:eastAsia="Times New Roman" w:cs="Times New Roman"/>
          <w:color w:val="000000"/>
          <w:szCs w:val="24"/>
          <w:lang w:eastAsia="ru-RU"/>
        </w:rPr>
        <w:softHyphen/>
        <w:t>тельности;</w:t>
      </w:r>
    </w:p>
    <w:p w:rsidR="00B378DE" w:rsidRPr="00E46FD4" w:rsidRDefault="00B378DE" w:rsidP="007C0A20">
      <w:pPr>
        <w:widowControl w:val="0"/>
        <w:numPr>
          <w:ilvl w:val="0"/>
          <w:numId w:val="27"/>
        </w:numPr>
        <w:tabs>
          <w:tab w:val="left" w:pos="0"/>
          <w:tab w:val="left" w:pos="571"/>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формирование способов регуляции поведения и эмоциональных состояний;</w:t>
      </w:r>
    </w:p>
    <w:p w:rsidR="00B378DE" w:rsidRPr="00E46FD4" w:rsidRDefault="00B378DE" w:rsidP="007C0A20">
      <w:pPr>
        <w:widowControl w:val="0"/>
        <w:numPr>
          <w:ilvl w:val="0"/>
          <w:numId w:val="27"/>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развитие форм и навыков личностного общения в группе сверстников, коммуникативной компетенции; совер</w:t>
      </w:r>
      <w:r w:rsidRPr="00E46FD4">
        <w:rPr>
          <w:rFonts w:eastAsia="Times New Roman" w:cs="Times New Roman"/>
          <w:color w:val="000000"/>
          <w:szCs w:val="24"/>
          <w:lang w:eastAsia="ru-RU"/>
        </w:rPr>
        <w:softHyphen/>
        <w:t>шенствовании навыков социализации и расширении социального взаимодействия со сверстниками;</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психологическую профилактику, направленную на сохранение, укрепление и развитие психологического здоро</w:t>
      </w:r>
      <w:r w:rsidRPr="00E46FD4">
        <w:rPr>
          <w:rFonts w:eastAsia="Times New Roman" w:cs="Times New Roman"/>
          <w:color w:val="000000"/>
          <w:szCs w:val="24"/>
          <w:lang w:eastAsia="ru-RU"/>
        </w:rPr>
        <w:softHyphen/>
        <w:t>вья обучающихся;</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психопрофилактическую работу по сопровождению периода адаптации при переходе на уровень основного об</w:t>
      </w:r>
      <w:r w:rsidRPr="00E46FD4">
        <w:rPr>
          <w:rFonts w:eastAsia="Times New Roman" w:cs="Times New Roman"/>
          <w:color w:val="000000"/>
          <w:szCs w:val="24"/>
          <w:lang w:eastAsia="ru-RU"/>
        </w:rPr>
        <w:softHyphen/>
        <w:t>щего образования;</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психопрофилактическую работу при подготовке к прохождению государственной итоговой аттестации;</w:t>
      </w:r>
    </w:p>
    <w:p w:rsidR="00B378DE" w:rsidRPr="00E46FD4" w:rsidRDefault="00B378DE" w:rsidP="007C0A20">
      <w:pPr>
        <w:widowControl w:val="0"/>
        <w:numPr>
          <w:ilvl w:val="0"/>
          <w:numId w:val="27"/>
        </w:numPr>
        <w:tabs>
          <w:tab w:val="left" w:pos="0"/>
          <w:tab w:val="left" w:pos="562"/>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развитие компетенций, необходимых для продолжения образования и профессионального самоопределения;</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совершенствование навыков получения и использования информации (на основе ИКТ), способствующих повы</w:t>
      </w:r>
      <w:r w:rsidRPr="00E46FD4">
        <w:rPr>
          <w:rFonts w:eastAsia="Times New Roman" w:cs="Times New Roman"/>
          <w:color w:val="000000"/>
          <w:szCs w:val="24"/>
          <w:lang w:eastAsia="ru-RU"/>
        </w:rPr>
        <w:softHyphen/>
        <w:t>шению социальных компетенций и адаптации в реальных жизненных условиях;</w:t>
      </w:r>
    </w:p>
    <w:p w:rsidR="00B378DE" w:rsidRPr="00E46FD4" w:rsidRDefault="00B378DE" w:rsidP="007C0A20">
      <w:pPr>
        <w:widowControl w:val="0"/>
        <w:numPr>
          <w:ilvl w:val="0"/>
          <w:numId w:val="27"/>
        </w:numPr>
        <w:tabs>
          <w:tab w:val="left" w:pos="0"/>
          <w:tab w:val="left" w:pos="566"/>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социальную защиту ребенка в случаях неблагоприятных условий жизни при психотравмирующих обстоятель</w:t>
      </w:r>
      <w:r w:rsidRPr="00E46FD4">
        <w:rPr>
          <w:rFonts w:eastAsia="Times New Roman" w:cs="Times New Roman"/>
          <w:color w:val="000000"/>
          <w:szCs w:val="24"/>
          <w:lang w:eastAsia="ru-RU"/>
        </w:rPr>
        <w:softHyphen/>
        <w:t>ствах, в трудной жизненной ситуации.</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b/>
          <w:i/>
          <w:color w:val="000000"/>
          <w:szCs w:val="24"/>
          <w:lang w:eastAsia="ru-RU"/>
        </w:rPr>
        <w:t>Консультативная работа</w:t>
      </w:r>
      <w:r w:rsidRPr="00E46FD4">
        <w:rPr>
          <w:rFonts w:eastAsia="Courier New" w:cs="Times New Roman"/>
          <w:color w:val="000000"/>
          <w:szCs w:val="24"/>
          <w:lang w:eastAsia="ru-RU"/>
        </w:rPr>
        <w:t xml:space="preserve"> включает:</w:t>
      </w:r>
    </w:p>
    <w:p w:rsidR="00B378DE" w:rsidRPr="00E46FD4" w:rsidRDefault="00B378DE" w:rsidP="007C0A20">
      <w:pPr>
        <w:widowControl w:val="0"/>
        <w:numPr>
          <w:ilvl w:val="0"/>
          <w:numId w:val="28"/>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B378DE" w:rsidRPr="00E46FD4" w:rsidRDefault="00B378DE" w:rsidP="007C0A20">
      <w:pPr>
        <w:widowControl w:val="0"/>
        <w:numPr>
          <w:ilvl w:val="0"/>
          <w:numId w:val="28"/>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консультирование специалистами педагогов по выбору индивидуально-ориентированных методов и приемов работы;</w:t>
      </w:r>
    </w:p>
    <w:p w:rsidR="00B378DE" w:rsidRPr="00E46FD4" w:rsidRDefault="00B378DE" w:rsidP="007C0A20">
      <w:pPr>
        <w:widowControl w:val="0"/>
        <w:numPr>
          <w:ilvl w:val="0"/>
          <w:numId w:val="28"/>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B378DE" w:rsidRPr="00E46FD4" w:rsidRDefault="00B378DE" w:rsidP="007C0A20">
      <w:pPr>
        <w:widowControl w:val="0"/>
        <w:numPr>
          <w:ilvl w:val="0"/>
          <w:numId w:val="28"/>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консультационную поддержку и помощь, направленные на содействие свободному и осознанному выбору обу</w:t>
      </w:r>
      <w:r w:rsidRPr="00E46FD4">
        <w:rPr>
          <w:rFonts w:eastAsia="Times New Roman" w:cs="Times New Roman"/>
          <w:color w:val="000000"/>
          <w:szCs w:val="24"/>
          <w:lang w:eastAsia="ru-RU"/>
        </w:rPr>
        <w:softHyphen/>
        <w:t>чающимися профессии, формы и места обучения в соответствии с профессиональными интересами, индивиду</w:t>
      </w:r>
      <w:r w:rsidRPr="00E46FD4">
        <w:rPr>
          <w:rFonts w:eastAsia="Times New Roman" w:cs="Times New Roman"/>
          <w:color w:val="000000"/>
          <w:szCs w:val="24"/>
          <w:lang w:eastAsia="ru-RU"/>
        </w:rPr>
        <w:softHyphen/>
        <w:t>альными способностями и психофизиологическими особенностями.</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b/>
          <w:i/>
          <w:color w:val="000000"/>
          <w:szCs w:val="24"/>
          <w:lang w:eastAsia="ru-RU"/>
        </w:rPr>
        <w:t>Информационно-просветительская работа</w:t>
      </w:r>
      <w:r w:rsidRPr="00E46FD4">
        <w:rPr>
          <w:rFonts w:eastAsia="Courier New" w:cs="Times New Roman"/>
          <w:color w:val="000000"/>
          <w:szCs w:val="24"/>
          <w:lang w:eastAsia="ru-RU"/>
        </w:rPr>
        <w:t xml:space="preserve"> включает:</w:t>
      </w:r>
    </w:p>
    <w:p w:rsidR="00B378DE" w:rsidRPr="00E46FD4" w:rsidRDefault="00B378DE" w:rsidP="007C0A20">
      <w:pPr>
        <w:widowControl w:val="0"/>
        <w:numPr>
          <w:ilvl w:val="0"/>
          <w:numId w:val="29"/>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информационную поддержку образовательной деятельности обучающихся, их родителей (законных представи</w:t>
      </w:r>
      <w:r w:rsidRPr="00E46FD4">
        <w:rPr>
          <w:rFonts w:eastAsia="Times New Roman" w:cs="Times New Roman"/>
          <w:color w:val="000000"/>
          <w:szCs w:val="24"/>
          <w:lang w:eastAsia="ru-RU"/>
        </w:rPr>
        <w:softHyphen/>
        <w:t>телей), педагогических работников;</w:t>
      </w:r>
    </w:p>
    <w:p w:rsidR="00B378DE" w:rsidRPr="00E46FD4" w:rsidRDefault="00B378DE" w:rsidP="007C0A20">
      <w:pPr>
        <w:widowControl w:val="0"/>
        <w:numPr>
          <w:ilvl w:val="0"/>
          <w:numId w:val="29"/>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различные формы просветительской деятельности (лекции, беседы, информационные стенды, печатные матери</w:t>
      </w:r>
      <w:r w:rsidRPr="00E46FD4">
        <w:rPr>
          <w:rFonts w:eastAsia="Times New Roman" w:cs="Times New Roman"/>
          <w:color w:val="000000"/>
          <w:szCs w:val="24"/>
          <w:lang w:eastAsia="ru-RU"/>
        </w:rPr>
        <w:softHyphen/>
        <w:t>алы, электронные ресурсы), направленные на разъяснение участникам образовательного процесса — обучаю</w:t>
      </w:r>
      <w:r w:rsidRPr="00E46FD4">
        <w:rPr>
          <w:rFonts w:eastAsia="Times New Roman" w:cs="Times New Roman"/>
          <w:color w:val="000000"/>
          <w:szCs w:val="24"/>
          <w:lang w:eastAsia="ru-RU"/>
        </w:rPr>
        <w:softHyphen/>
        <w:t xml:space="preserve">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w:t>
      </w:r>
      <w:r w:rsidRPr="00E46FD4">
        <w:rPr>
          <w:rFonts w:eastAsia="Times New Roman" w:cs="Times New Roman"/>
          <w:color w:val="000000"/>
          <w:szCs w:val="24"/>
          <w:lang w:eastAsia="ru-RU"/>
        </w:rPr>
        <w:lastRenderedPageBreak/>
        <w:t>образовательного про</w:t>
      </w:r>
      <w:r w:rsidRPr="00E46FD4">
        <w:rPr>
          <w:rFonts w:eastAsia="Times New Roman" w:cs="Times New Roman"/>
          <w:color w:val="000000"/>
          <w:szCs w:val="24"/>
          <w:lang w:eastAsia="ru-RU"/>
        </w:rPr>
        <w:softHyphen/>
        <w:t>цесса;</w:t>
      </w:r>
    </w:p>
    <w:p w:rsidR="00B378DE" w:rsidRPr="00E46FD4" w:rsidRDefault="00B378DE" w:rsidP="007C0A20">
      <w:pPr>
        <w:widowControl w:val="0"/>
        <w:numPr>
          <w:ilvl w:val="0"/>
          <w:numId w:val="29"/>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проведение тематических выступлений, онлайн-консультаций для педагогов и родителей (законных представи</w:t>
      </w:r>
      <w:r w:rsidRPr="00E46FD4">
        <w:rPr>
          <w:rFonts w:eastAsia="Times New Roman" w:cs="Times New Roman"/>
          <w:color w:val="000000"/>
          <w:szCs w:val="24"/>
          <w:lang w:eastAsia="ru-RU"/>
        </w:rPr>
        <w:softHyphen/>
        <w:t>телей) по разъяснению индивидуально-типологических особенностей различных категорий обучающихся с трудностями в обучении и социализации.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i/>
          <w:color w:val="000000"/>
          <w:szCs w:val="24"/>
          <w:lang w:eastAsia="ru-RU"/>
        </w:rPr>
        <w:t>Перечень, содержание и план реализации коррекционно-развивающих мероприятий</w:t>
      </w:r>
      <w:r w:rsidRPr="00E46FD4">
        <w:rPr>
          <w:rFonts w:eastAsia="Times New Roman" w:cs="Times New Roman"/>
          <w:color w:val="000000"/>
          <w:szCs w:val="24"/>
          <w:lang w:eastAsia="ru-RU"/>
        </w:rPr>
        <w:t xml:space="preserve"> определяются в соответствии со следующими тематическими разделами:</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развитие и коррекцию эмоциональной регуляции поведения и деятельности;</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w:t>
      </w:r>
      <w:r w:rsidRPr="00E46FD4">
        <w:rPr>
          <w:rFonts w:eastAsia="Times New Roman" w:cs="Times New Roman"/>
          <w:color w:val="000000"/>
          <w:szCs w:val="24"/>
          <w:lang w:eastAsia="ru-RU"/>
        </w:rPr>
        <w:softHyphen/>
        <w:t>зиции по отношению к неблагоприятному воздействию микросоциума;</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развитие личностной сферы, развитие рефлексивной позиции личности, расши</w:t>
      </w:r>
      <w:r w:rsidRPr="00E46FD4">
        <w:rPr>
          <w:rFonts w:eastAsia="Times New Roman" w:cs="Times New Roman"/>
          <w:color w:val="000000"/>
          <w:szCs w:val="24"/>
          <w:lang w:eastAsia="ru-RU"/>
        </w:rPr>
        <w:softHyphen/>
        <w:t>рение адаптивных возможностей личности, формирование зрелых личностных установок, способствующих оп</w:t>
      </w:r>
      <w:r w:rsidRPr="00E46FD4">
        <w:rPr>
          <w:rFonts w:eastAsia="Times New Roman" w:cs="Times New Roman"/>
          <w:color w:val="000000"/>
          <w:szCs w:val="24"/>
          <w:lang w:eastAsia="ru-RU"/>
        </w:rPr>
        <w:softHyphen/>
        <w:t>тимальной адаптации в условиях реальной жизненной ситуации;</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развитие отдельных сторон познавательной сферы;</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преодоление трудностей речевого развития;</w:t>
      </w:r>
    </w:p>
    <w:p w:rsidR="00B378DE" w:rsidRPr="00E46FD4" w:rsidRDefault="00B378DE" w:rsidP="007C0A20">
      <w:pPr>
        <w:widowControl w:val="0"/>
        <w:numPr>
          <w:ilvl w:val="0"/>
          <w:numId w:val="30"/>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мероприятия, направленные на психологическую поддержку обучающихся с инвалидностью.</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xml:space="preserve">В учебной внеурочной деятельности коррекционно-развивающие занятия со специалистами (учитель-логопед, </w:t>
      </w:r>
      <w:r w:rsidR="00257577" w:rsidRPr="00E46FD4">
        <w:rPr>
          <w:rFonts w:eastAsia="Times New Roman" w:cs="Times New Roman"/>
          <w:color w:val="000000"/>
          <w:szCs w:val="24"/>
          <w:lang w:eastAsia="ru-RU"/>
        </w:rPr>
        <w:t xml:space="preserve">учитель – дефектолог, </w:t>
      </w:r>
      <w:r w:rsidRPr="00E46FD4">
        <w:rPr>
          <w:rFonts w:eastAsia="Times New Roman" w:cs="Times New Roman"/>
          <w:color w:val="000000"/>
          <w:szCs w:val="24"/>
          <w:lang w:eastAsia="ru-RU"/>
        </w:rPr>
        <w:t>педа</w:t>
      </w:r>
      <w:r w:rsidRPr="00E46FD4">
        <w:rPr>
          <w:rFonts w:eastAsia="Times New Roman" w:cs="Times New Roman"/>
          <w:color w:val="000000"/>
          <w:szCs w:val="24"/>
          <w:lang w:eastAsia="ru-RU"/>
        </w:rPr>
        <w:softHyphen/>
        <w:t>гог-психолог</w:t>
      </w:r>
      <w:r w:rsidR="00257577" w:rsidRPr="00E46FD4">
        <w:rPr>
          <w:rFonts w:eastAsia="Times New Roman" w:cs="Times New Roman"/>
          <w:color w:val="000000"/>
          <w:szCs w:val="24"/>
          <w:lang w:eastAsia="ru-RU"/>
        </w:rPr>
        <w:t>, тьютор, социальный педагог</w:t>
      </w:r>
      <w:r w:rsidRPr="00E46FD4">
        <w:rPr>
          <w:rFonts w:eastAsia="Times New Roman" w:cs="Times New Roman"/>
          <w:color w:val="000000"/>
          <w:szCs w:val="24"/>
          <w:lang w:eastAsia="ru-RU"/>
        </w:rPr>
        <w:t xml:space="preserve"> и др.) планируются по индивидуально-ориентированным коррекционно-развивающим программам.</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w:t>
      </w:r>
      <w:r w:rsidRPr="00E46FD4">
        <w:rPr>
          <w:rFonts w:eastAsia="Times New Roman" w:cs="Times New Roman"/>
          <w:color w:val="000000"/>
          <w:szCs w:val="24"/>
          <w:lang w:eastAsia="ru-RU"/>
        </w:rPr>
        <w:softHyphen/>
        <w:t>дованно стимулирующих преодоление трудностей в обучении, развитии и социальной адаптации.</w:t>
      </w:r>
    </w:p>
    <w:p w:rsidR="00386530" w:rsidRDefault="00386530" w:rsidP="00AF7822">
      <w:pPr>
        <w:keepNext/>
        <w:keepLines/>
        <w:widowControl w:val="0"/>
        <w:tabs>
          <w:tab w:val="left" w:pos="0"/>
        </w:tabs>
        <w:ind w:firstLine="709"/>
        <w:jc w:val="both"/>
        <w:outlineLvl w:val="4"/>
        <w:rPr>
          <w:rFonts w:eastAsia="Times New Roman" w:cs="Times New Roman"/>
          <w:b/>
          <w:szCs w:val="24"/>
        </w:rPr>
      </w:pPr>
      <w:bookmarkStart w:id="12" w:name="bookmark476"/>
    </w:p>
    <w:p w:rsidR="00B378DE" w:rsidRPr="00E46FD4" w:rsidRDefault="00B378DE" w:rsidP="00AF7822">
      <w:pPr>
        <w:keepNext/>
        <w:keepLines/>
        <w:widowControl w:val="0"/>
        <w:tabs>
          <w:tab w:val="left" w:pos="0"/>
        </w:tabs>
        <w:ind w:firstLine="709"/>
        <w:jc w:val="both"/>
        <w:outlineLvl w:val="4"/>
        <w:rPr>
          <w:rFonts w:eastAsia="Times New Roman" w:cs="Times New Roman"/>
          <w:b/>
          <w:szCs w:val="24"/>
        </w:rPr>
      </w:pPr>
      <w:r w:rsidRPr="00E46FD4">
        <w:rPr>
          <w:rFonts w:eastAsia="Times New Roman" w:cs="Times New Roman"/>
          <w:b/>
          <w:szCs w:val="24"/>
        </w:rPr>
        <w:t>Механизмы реализации программы</w:t>
      </w:r>
      <w:bookmarkEnd w:id="12"/>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xml:space="preserve">Для реализации требований к ПКР, обозначенных во ФГОС ООО, в МБОУ «Бичурга – Баишевская СОШ»  создана рабочая группа, в которую наряду с основными учителями </w:t>
      </w:r>
      <w:r w:rsidR="00257577" w:rsidRPr="00E46FD4">
        <w:rPr>
          <w:rFonts w:eastAsia="Times New Roman" w:cs="Times New Roman"/>
          <w:color w:val="000000"/>
          <w:szCs w:val="24"/>
          <w:lang w:eastAsia="ru-RU"/>
        </w:rPr>
        <w:t xml:space="preserve"> </w:t>
      </w:r>
      <w:r w:rsidRPr="00E46FD4">
        <w:rPr>
          <w:rFonts w:eastAsia="Times New Roman" w:cs="Times New Roman"/>
          <w:color w:val="000000"/>
          <w:szCs w:val="24"/>
          <w:lang w:eastAsia="ru-RU"/>
        </w:rPr>
        <w:t>включ</w:t>
      </w:r>
      <w:r w:rsidR="00257577" w:rsidRPr="00E46FD4">
        <w:rPr>
          <w:rFonts w:eastAsia="Times New Roman" w:cs="Times New Roman"/>
          <w:color w:val="000000"/>
          <w:szCs w:val="24"/>
          <w:lang w:eastAsia="ru-RU"/>
        </w:rPr>
        <w:t>ены</w:t>
      </w:r>
      <w:r w:rsidRPr="00E46FD4">
        <w:rPr>
          <w:rFonts w:eastAsia="Times New Roman" w:cs="Times New Roman"/>
          <w:color w:val="000000"/>
          <w:szCs w:val="24"/>
          <w:lang w:eastAsia="ru-RU"/>
        </w:rPr>
        <w:t xml:space="preserve"> следующи</w:t>
      </w:r>
      <w:r w:rsidR="00257577" w:rsidRPr="00E46FD4">
        <w:rPr>
          <w:rFonts w:eastAsia="Times New Roman" w:cs="Times New Roman"/>
          <w:color w:val="000000"/>
          <w:szCs w:val="24"/>
          <w:lang w:eastAsia="ru-RU"/>
        </w:rPr>
        <w:t>е специалисты: педагог</w:t>
      </w:r>
      <w:r w:rsidRPr="00E46FD4">
        <w:rPr>
          <w:rFonts w:eastAsia="Times New Roman" w:cs="Times New Roman"/>
          <w:color w:val="000000"/>
          <w:szCs w:val="24"/>
          <w:lang w:eastAsia="ru-RU"/>
        </w:rPr>
        <w:t>-психолог</w:t>
      </w:r>
      <w:r w:rsidR="00257577" w:rsidRPr="00E46FD4">
        <w:rPr>
          <w:rFonts w:eastAsia="Times New Roman" w:cs="Times New Roman"/>
          <w:color w:val="000000"/>
          <w:szCs w:val="24"/>
          <w:lang w:eastAsia="ru-RU"/>
        </w:rPr>
        <w:t>, учите</w:t>
      </w:r>
      <w:r w:rsidR="00257577" w:rsidRPr="00E46FD4">
        <w:rPr>
          <w:rFonts w:eastAsia="Times New Roman" w:cs="Times New Roman"/>
          <w:color w:val="000000"/>
          <w:szCs w:val="24"/>
          <w:lang w:eastAsia="ru-RU"/>
        </w:rPr>
        <w:softHyphen/>
        <w:t>ль</w:t>
      </w:r>
      <w:r w:rsidRPr="00E46FD4">
        <w:rPr>
          <w:rFonts w:eastAsia="Times New Roman" w:cs="Times New Roman"/>
          <w:color w:val="000000"/>
          <w:szCs w:val="24"/>
          <w:lang w:eastAsia="ru-RU"/>
        </w:rPr>
        <w:t>-логопед</w:t>
      </w:r>
      <w:r w:rsidR="00257577" w:rsidRPr="00E46FD4">
        <w:rPr>
          <w:rFonts w:eastAsia="Times New Roman" w:cs="Times New Roman"/>
          <w:color w:val="000000"/>
          <w:szCs w:val="24"/>
          <w:lang w:eastAsia="ru-RU"/>
        </w:rPr>
        <w:t>, учитель</w:t>
      </w:r>
      <w:r w:rsidRPr="00E46FD4">
        <w:rPr>
          <w:rFonts w:eastAsia="Times New Roman" w:cs="Times New Roman"/>
          <w:color w:val="000000"/>
          <w:szCs w:val="24"/>
          <w:lang w:eastAsia="ru-RU"/>
        </w:rPr>
        <w:t xml:space="preserve"> – дефектолог, тьютор</w:t>
      </w:r>
      <w:r w:rsidR="00257577" w:rsidRPr="00E46FD4">
        <w:rPr>
          <w:rFonts w:eastAsia="Times New Roman" w:cs="Times New Roman"/>
          <w:color w:val="000000"/>
          <w:szCs w:val="24"/>
          <w:lang w:eastAsia="ru-RU"/>
        </w:rPr>
        <w:t>, социальный</w:t>
      </w:r>
      <w:r w:rsidRPr="00E46FD4">
        <w:rPr>
          <w:rFonts w:eastAsia="Times New Roman" w:cs="Times New Roman"/>
          <w:color w:val="000000"/>
          <w:szCs w:val="24"/>
          <w:lang w:eastAsia="ru-RU"/>
        </w:rPr>
        <w:t xml:space="preserve"> педагог.</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ПКР   разрабатывается рабочей группой МБОУ «Бичурга – Баишевская СОШ»  поэтапно. На подготовительном этапе определяется нормативно-правовое обеспечение коррекционно-развивающей работы, анализируется состав обучаю</w:t>
      </w:r>
      <w:r w:rsidRPr="00E46FD4">
        <w:rPr>
          <w:rFonts w:eastAsia="Times New Roman" w:cs="Times New Roman"/>
          <w:color w:val="000000"/>
          <w:szCs w:val="24"/>
          <w:lang w:eastAsia="ru-RU"/>
        </w:rPr>
        <w:softHyphen/>
        <w:t>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w:t>
      </w:r>
      <w:r w:rsidRPr="00E46FD4">
        <w:rPr>
          <w:rFonts w:eastAsia="Times New Roman" w:cs="Times New Roman"/>
          <w:color w:val="000000"/>
          <w:szCs w:val="24"/>
          <w:lang w:eastAsia="ru-RU"/>
        </w:rPr>
        <w:softHyphen/>
        <w:t>стематизируется, дополняется) фонд методических рекомендаций.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w:t>
      </w:r>
      <w:r w:rsidRPr="00E46FD4">
        <w:rPr>
          <w:rFonts w:eastAsia="Times New Roman" w:cs="Times New Roman"/>
          <w:color w:val="000000"/>
          <w:szCs w:val="24"/>
          <w:lang w:eastAsia="ru-RU"/>
        </w:rPr>
        <w:softHyphen/>
        <w:t xml:space="preserve">но-развивающей работы, </w:t>
      </w:r>
      <w:r w:rsidRPr="00E46FD4">
        <w:rPr>
          <w:rFonts w:eastAsia="Times New Roman" w:cs="Times New Roman"/>
          <w:color w:val="000000"/>
          <w:szCs w:val="24"/>
          <w:lang w:eastAsia="ru-RU"/>
        </w:rPr>
        <w:lastRenderedPageBreak/>
        <w:t>описываются специальные требования к условиям реализации ПКР. Особенности содержания индивидуально-ориентированной работы представлены в рабочих коррекционно-развивающих программах, которые прилагаются к ПКР.</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Для реализации ПКР в МБОУ «Бичурга – Баишевская СОШ»  создана служба комплексного психолого-педагогического и социального сопровождения и поддержки обучающихся.</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МБОУ «Бичурга – Баишевская СОШ» (педагогом - психологом, соци</w:t>
      </w:r>
      <w:r w:rsidRPr="00E46FD4">
        <w:rPr>
          <w:rFonts w:eastAsia="Times New Roman" w:cs="Times New Roman"/>
          <w:color w:val="000000"/>
          <w:szCs w:val="24"/>
          <w:lang w:eastAsia="ru-RU"/>
        </w:rPr>
        <w:softHyphen/>
        <w:t>альным педагогом, учителем-логопедом, учителем - дефектологом, тьютором), регламентируются локальными нормативными актами образова</w:t>
      </w:r>
      <w:r w:rsidRPr="00E46FD4">
        <w:rPr>
          <w:rFonts w:eastAsia="Times New Roman" w:cs="Times New Roman"/>
          <w:color w:val="000000"/>
          <w:szCs w:val="24"/>
          <w:lang w:eastAsia="ru-RU"/>
        </w:rPr>
        <w:softHyphen/>
        <w:t>тельной организации, а также ее уставом, реализуется преимущественно во внеурочной деятельности.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Одним из условий комплексного сопровождения и поддержки обучающихся является тесное взаимодействие специ</w:t>
      </w:r>
      <w:r w:rsidRPr="00E46FD4">
        <w:rPr>
          <w:rFonts w:eastAsia="Times New Roman" w:cs="Times New Roman"/>
          <w:color w:val="000000"/>
          <w:szCs w:val="24"/>
          <w:lang w:eastAsia="ru-RU"/>
        </w:rPr>
        <w:softHyphen/>
        <w:t>алистов при участии педагогов МБОУ «Бичурга – Баишевская СОШ», представителей администрации и родителей (законных представителей).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Взаимодействие специалистов общеобразовательной организации обеспечивает системное сопровождение обуча</w:t>
      </w:r>
      <w:r w:rsidRPr="00E46FD4">
        <w:rPr>
          <w:rFonts w:eastAsia="Times New Roman" w:cs="Times New Roman"/>
          <w:color w:val="000000"/>
          <w:szCs w:val="24"/>
          <w:lang w:eastAsia="ru-RU"/>
        </w:rPr>
        <w:softHyphen/>
        <w:t>ющихся специалистами различного профиля в образовательном процессе.</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Наиболее распространенные и действенные формы организованного взаимодействия специалистов — это консилиумы и служба психолого- педагогического  сопровождения МБОУ «Бичурга – Баишевская СОШ», которые предоставляют многопрофильную помощь обу</w:t>
      </w:r>
      <w:r w:rsidRPr="00E46FD4">
        <w:rPr>
          <w:rFonts w:eastAsia="Times New Roman" w:cs="Times New Roman"/>
          <w:color w:val="000000"/>
          <w:szCs w:val="24"/>
          <w:lang w:eastAsia="ru-RU"/>
        </w:rPr>
        <w:softHyphen/>
        <w:t>чающимся и их родителям (законным представителям) в решении вопросов, связанных с адаптацией, обучением, воспи</w:t>
      </w:r>
      <w:r w:rsidRPr="00E46FD4">
        <w:rPr>
          <w:rFonts w:eastAsia="Times New Roman" w:cs="Times New Roman"/>
          <w:color w:val="000000"/>
          <w:szCs w:val="24"/>
          <w:lang w:eastAsia="ru-RU"/>
        </w:rPr>
        <w:softHyphen/>
        <w:t>танием, развитием, социализацией обучающихся с трудностями в обучении и социализации.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Психолого-педагогический консилиум (ППк) является внутришкольной формой организации сопровождения школь</w:t>
      </w:r>
      <w:r w:rsidRPr="00E46FD4">
        <w:rPr>
          <w:rFonts w:eastAsia="Times New Roman" w:cs="Times New Roman"/>
          <w:color w:val="000000"/>
          <w:szCs w:val="24"/>
          <w:lang w:eastAsia="ru-RU"/>
        </w:rPr>
        <w:softHyphen/>
        <w:t>ников с трудностями в обучении и социализации, положение и регламент работы которой разрабатывается образова</w:t>
      </w:r>
      <w:r w:rsidRPr="00E46FD4">
        <w:rPr>
          <w:rFonts w:eastAsia="Times New Roman" w:cs="Times New Roman"/>
          <w:color w:val="000000"/>
          <w:szCs w:val="24"/>
          <w:lang w:eastAsia="ru-RU"/>
        </w:rPr>
        <w:softHyphen/>
        <w:t>тельной организацией самостоятельно и утверждается локальным актом.</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w:t>
      </w:r>
      <w:r w:rsidRPr="00E46FD4">
        <w:rPr>
          <w:rFonts w:eastAsia="Times New Roman" w:cs="Times New Roman"/>
          <w:color w:val="000000"/>
          <w:szCs w:val="24"/>
          <w:lang w:eastAsia="ru-RU"/>
        </w:rPr>
        <w:softHyphen/>
        <w:t>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w:t>
      </w:r>
      <w:r w:rsidRPr="00E46FD4">
        <w:rPr>
          <w:rFonts w:eastAsia="Times New Roman" w:cs="Times New Roman"/>
          <w:color w:val="000000"/>
          <w:szCs w:val="24"/>
          <w:lang w:eastAsia="ru-RU"/>
        </w:rPr>
        <w:softHyphen/>
        <w:t>ривают спорные и конфликтные случаи, предлагают и осуществляют отбор необходимых для обучающегося дополни</w:t>
      </w:r>
      <w:r w:rsidRPr="00E46FD4">
        <w:rPr>
          <w:rFonts w:eastAsia="Times New Roman" w:cs="Times New Roman"/>
          <w:color w:val="000000"/>
          <w:szCs w:val="24"/>
          <w:lang w:eastAsia="ru-RU"/>
        </w:rPr>
        <w:softHyphen/>
        <w:t>тельных дидактических материалов и учебных пособий.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Программа коррекционной работы на этапе основного общего образования реализовывается МБОУ «Бичурга – Баишевская СОШ» как совместно с другими образовательными и иными организациями, так и самостоятельно (при наличии соответствующих ресурсов).</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i/>
          <w:iCs/>
          <w:color w:val="000000"/>
          <w:szCs w:val="24"/>
          <w:shd w:val="clear" w:color="auto" w:fill="FFFFFF"/>
          <w:lang w:eastAsia="ru-RU"/>
        </w:rPr>
        <w:t>Организация сетевого взаимодействия</w:t>
      </w:r>
      <w:r w:rsidRPr="00E46FD4">
        <w:rPr>
          <w:rFonts w:eastAsia="Times New Roman" w:cs="Times New Roman"/>
          <w:color w:val="000000"/>
          <w:szCs w:val="24"/>
          <w:lang w:eastAsia="ru-RU"/>
        </w:rPr>
        <w:t xml:space="preserve"> образовательных и иных организаций является одним из основных механиз</w:t>
      </w:r>
      <w:r w:rsidRPr="00E46FD4">
        <w:rPr>
          <w:rFonts w:eastAsia="Times New Roman" w:cs="Times New Roman"/>
          <w:color w:val="000000"/>
          <w:szCs w:val="24"/>
          <w:lang w:eastAsia="ru-RU"/>
        </w:rPr>
        <w:softHyphen/>
        <w:t xml:space="preserve">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w:t>
      </w:r>
      <w:r w:rsidRPr="00E46FD4">
        <w:rPr>
          <w:rFonts w:eastAsia="Times New Roman" w:cs="Times New Roman"/>
          <w:color w:val="000000"/>
          <w:szCs w:val="24"/>
          <w:lang w:eastAsia="ru-RU"/>
        </w:rPr>
        <w:lastRenderedPageBreak/>
        <w:t>организаций науки, культуры, спорта и иных организаций.</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Сетевое взаимодействие осуществляется в форме совместной деятельности образовательных организаций, направ</w:t>
      </w:r>
      <w:r w:rsidRPr="00E46FD4">
        <w:rPr>
          <w:rFonts w:eastAsia="Times New Roman" w:cs="Times New Roman"/>
          <w:color w:val="000000"/>
          <w:szCs w:val="24"/>
          <w:lang w:eastAsia="ru-RU"/>
        </w:rPr>
        <w:softHyphen/>
        <w:t>ленной на обеспечение условий для освоения обучающимися основной программы основного общего образования.</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w:t>
      </w:r>
      <w:r w:rsidRPr="00E46FD4">
        <w:rPr>
          <w:rFonts w:eastAsia="Times New Roman" w:cs="Times New Roman"/>
          <w:color w:val="000000"/>
          <w:szCs w:val="24"/>
          <w:lang w:eastAsia="ru-RU"/>
        </w:rPr>
        <w:softHyphen/>
        <w:t>онной работы определяется договором между ними.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При реализации содержания коррекционно-развивающей работы происходит распределение зоны ответственности между учителями и разными специалистами, описание условий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МБОУ «Бичурга – Баишевская СОШ».</w:t>
      </w:r>
    </w:p>
    <w:p w:rsidR="00386530" w:rsidRDefault="00386530" w:rsidP="00AF7822">
      <w:pPr>
        <w:keepNext/>
        <w:keepLines/>
        <w:widowControl w:val="0"/>
        <w:tabs>
          <w:tab w:val="left" w:pos="0"/>
        </w:tabs>
        <w:ind w:firstLine="709"/>
        <w:jc w:val="both"/>
        <w:outlineLvl w:val="4"/>
        <w:rPr>
          <w:rFonts w:eastAsia="Times New Roman" w:cs="Times New Roman"/>
          <w:b/>
          <w:szCs w:val="24"/>
        </w:rPr>
      </w:pPr>
      <w:bookmarkStart w:id="13" w:name="bookmark477"/>
    </w:p>
    <w:p w:rsidR="00B378DE" w:rsidRPr="00E46FD4" w:rsidRDefault="00B378DE" w:rsidP="00AF7822">
      <w:pPr>
        <w:keepNext/>
        <w:keepLines/>
        <w:widowControl w:val="0"/>
        <w:tabs>
          <w:tab w:val="left" w:pos="0"/>
        </w:tabs>
        <w:ind w:firstLine="709"/>
        <w:jc w:val="both"/>
        <w:outlineLvl w:val="4"/>
        <w:rPr>
          <w:rFonts w:eastAsia="Times New Roman" w:cs="Times New Roman"/>
          <w:b/>
          <w:szCs w:val="24"/>
        </w:rPr>
      </w:pPr>
      <w:r w:rsidRPr="00E46FD4">
        <w:rPr>
          <w:rFonts w:eastAsia="Times New Roman" w:cs="Times New Roman"/>
          <w:b/>
          <w:szCs w:val="24"/>
        </w:rPr>
        <w:t>Требования к условиям реализации программы</w:t>
      </w:r>
      <w:bookmarkEnd w:id="13"/>
    </w:p>
    <w:p w:rsidR="00B378DE" w:rsidRPr="00E46FD4" w:rsidRDefault="00B378DE" w:rsidP="008311B7">
      <w:pPr>
        <w:widowControl w:val="0"/>
        <w:tabs>
          <w:tab w:val="left" w:pos="0"/>
        </w:tabs>
        <w:ind w:firstLine="709"/>
        <w:jc w:val="both"/>
        <w:rPr>
          <w:rFonts w:eastAsia="Courier New" w:cs="Times New Roman"/>
          <w:b/>
          <w:i/>
          <w:color w:val="000000"/>
          <w:szCs w:val="24"/>
          <w:lang w:eastAsia="ru-RU"/>
        </w:rPr>
      </w:pPr>
      <w:r w:rsidRPr="00E46FD4">
        <w:rPr>
          <w:rFonts w:eastAsia="Courier New" w:cs="Times New Roman"/>
          <w:b/>
          <w:i/>
          <w:color w:val="000000"/>
          <w:szCs w:val="24"/>
          <w:lang w:eastAsia="ru-RU"/>
        </w:rPr>
        <w:t>Психолого-педагогическое обеспечение:</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дифференцированных условий (оптимальный режим учебных нагрузок);</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психолого-педагогических условий (коррекционно-развивающая направленность учеб</w:t>
      </w:r>
      <w:r w:rsidRPr="00E46FD4">
        <w:rPr>
          <w:rFonts w:eastAsia="Times New Roman" w:cs="Times New Roman"/>
          <w:color w:val="000000"/>
          <w:szCs w:val="24"/>
          <w:lang w:eastAsia="ru-RU"/>
        </w:rPr>
        <w:softHyphen/>
        <w:t>но-воспитательного процесса;</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учет индивидуальных особенностей и особых образовательных, социально-коммуникативных потребностей обучающихся;</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соблюдение комфортного психоэмоционального режима;</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использование современных педагогических технологий, в том числе информационных, для оптимизации обра</w:t>
      </w:r>
      <w:r w:rsidRPr="00E46FD4">
        <w:rPr>
          <w:rFonts w:eastAsia="Times New Roman" w:cs="Times New Roman"/>
          <w:color w:val="000000"/>
          <w:szCs w:val="24"/>
          <w:lang w:eastAsia="ru-RU"/>
        </w:rPr>
        <w:softHyphen/>
        <w:t>зовательного процесса, повышения его эффективности, доступности);</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w:t>
      </w:r>
      <w:r w:rsidRPr="00E46FD4">
        <w:rPr>
          <w:rFonts w:eastAsia="Times New Roman" w:cs="Times New Roman"/>
          <w:color w:val="000000"/>
          <w:szCs w:val="24"/>
          <w:lang w:eastAsia="ru-RU"/>
        </w:rPr>
        <w:softHyphen/>
        <w:t>тактов с другими людьми;</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w:t>
      </w:r>
      <w:r w:rsidRPr="00E46FD4">
        <w:rPr>
          <w:rFonts w:eastAsia="Times New Roman" w:cs="Times New Roman"/>
          <w:color w:val="000000"/>
          <w:szCs w:val="24"/>
          <w:lang w:eastAsia="ru-RU"/>
        </w:rPr>
        <w:softHyphen/>
        <w:t>ного, социального, коммуникативного пространства;</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специализированных условий (определение комплекса специальных задач обучения, ориентиро</w:t>
      </w:r>
      <w:r w:rsidRPr="00E46FD4">
        <w:rPr>
          <w:rFonts w:eastAsia="Times New Roman" w:cs="Times New Roman"/>
          <w:color w:val="000000"/>
          <w:szCs w:val="24"/>
          <w:lang w:eastAsia="ru-RU"/>
        </w:rPr>
        <w:softHyphen/>
        <w:t>ванных на индивидуальные образовательные потребности обучающихся;</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использование специальных методов, приемов, средств обучения;</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участия всех обучающихся образовательной организации в проведении воспитательных, культур</w:t>
      </w:r>
      <w:r w:rsidRPr="00E46FD4">
        <w:rPr>
          <w:rFonts w:eastAsia="Times New Roman" w:cs="Times New Roman"/>
          <w:color w:val="000000"/>
          <w:szCs w:val="24"/>
          <w:lang w:eastAsia="ru-RU"/>
        </w:rPr>
        <w:softHyphen/>
        <w:t>но-развлекательных, спортивно--оздоровительных и иных досуговых мероприятий;</w:t>
      </w:r>
    </w:p>
    <w:p w:rsidR="00B378DE" w:rsidRPr="00E46FD4" w:rsidRDefault="00B378DE" w:rsidP="007C0A20">
      <w:pPr>
        <w:widowControl w:val="0"/>
        <w:numPr>
          <w:ilvl w:val="0"/>
          <w:numId w:val="31"/>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B378DE" w:rsidRPr="00E46FD4" w:rsidRDefault="00B378DE" w:rsidP="008311B7">
      <w:pPr>
        <w:widowControl w:val="0"/>
        <w:ind w:firstLine="709"/>
        <w:jc w:val="both"/>
        <w:rPr>
          <w:rFonts w:eastAsia="Courier New" w:cs="Times New Roman"/>
          <w:b/>
          <w:i/>
          <w:color w:val="000000"/>
          <w:szCs w:val="24"/>
          <w:lang w:eastAsia="ru-RU"/>
        </w:rPr>
      </w:pPr>
      <w:r w:rsidRPr="00E46FD4">
        <w:rPr>
          <w:rFonts w:eastAsia="Courier New" w:cs="Times New Roman"/>
          <w:b/>
          <w:i/>
          <w:color w:val="000000"/>
          <w:szCs w:val="24"/>
          <w:lang w:eastAsia="ru-RU"/>
        </w:rPr>
        <w:t>Программно-методическое обеспечение</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 процессе реализации программы коррекционной работы используются рабочие коррекцион</w:t>
      </w:r>
      <w:r w:rsidRPr="00E46FD4">
        <w:rPr>
          <w:rFonts w:eastAsia="Times New Roman" w:cs="Times New Roman"/>
          <w:color w:val="000000"/>
          <w:szCs w:val="24"/>
          <w:lang w:eastAsia="ru-RU"/>
        </w:rPr>
        <w:softHyphen/>
        <w:t xml:space="preserve">но-развивающие программы социально-педагогической направленности, </w:t>
      </w:r>
      <w:r w:rsidRPr="00E46FD4">
        <w:rPr>
          <w:rFonts w:eastAsia="Times New Roman" w:cs="Times New Roman"/>
          <w:color w:val="000000"/>
          <w:szCs w:val="24"/>
          <w:lang w:eastAsia="ru-RU"/>
        </w:rPr>
        <w:lastRenderedPageBreak/>
        <w:t>диагностический и коррекцион</w:t>
      </w:r>
      <w:r w:rsidRPr="00E46FD4">
        <w:rPr>
          <w:rFonts w:eastAsia="Times New Roman" w:cs="Times New Roman"/>
          <w:color w:val="000000"/>
          <w:szCs w:val="24"/>
          <w:lang w:eastAsia="ru-RU"/>
        </w:rPr>
        <w:softHyphen/>
        <w:t>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B378DE" w:rsidRPr="00E46FD4" w:rsidRDefault="00B378DE" w:rsidP="008311B7">
      <w:pPr>
        <w:widowControl w:val="0"/>
        <w:ind w:firstLine="709"/>
        <w:jc w:val="both"/>
        <w:rPr>
          <w:rFonts w:eastAsia="Courier New" w:cs="Times New Roman"/>
          <w:b/>
          <w:i/>
          <w:color w:val="000000"/>
          <w:szCs w:val="24"/>
          <w:lang w:eastAsia="ru-RU"/>
        </w:rPr>
      </w:pPr>
      <w:r w:rsidRPr="00E46FD4">
        <w:rPr>
          <w:rFonts w:eastAsia="Courier New" w:cs="Times New Roman"/>
          <w:b/>
          <w:i/>
          <w:color w:val="000000"/>
          <w:szCs w:val="24"/>
          <w:lang w:eastAsia="ru-RU"/>
        </w:rPr>
        <w:t>Кадровое обеспечение</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Важным моментом реализации программы коррекционной работы является кадровое обеспечение. Коррекцион</w:t>
      </w:r>
      <w:r w:rsidRPr="00E46FD4">
        <w:rPr>
          <w:rFonts w:eastAsia="Times New Roman" w:cs="Times New Roman"/>
          <w:color w:val="000000"/>
          <w:szCs w:val="24"/>
          <w:lang w:eastAsia="ru-RU"/>
        </w:rPr>
        <w:softHyphen/>
        <w:t>но-развивающая работа  осуществляется специалистами соответствующей квалификации, имеющими специа</w:t>
      </w:r>
      <w:r w:rsidRPr="00E46FD4">
        <w:rPr>
          <w:rFonts w:eastAsia="Times New Roman" w:cs="Times New Roman"/>
          <w:color w:val="000000"/>
          <w:szCs w:val="24"/>
          <w:lang w:eastAsia="ru-RU"/>
        </w:rPr>
        <w:softHyphen/>
        <w:t>лизированное образование, и педагогами, прошедшими обязательную курсовую или другие виды профессиональной подготовки.</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Уровень квалификации работников МБОУ «Бичурга – Баишевская СОШ» для каждой занимаемой должности соот</w:t>
      </w:r>
      <w:r w:rsidRPr="00E46FD4">
        <w:rPr>
          <w:rFonts w:eastAsia="Times New Roman" w:cs="Times New Roman"/>
          <w:color w:val="000000"/>
          <w:szCs w:val="24"/>
          <w:lang w:eastAsia="ru-RU"/>
        </w:rPr>
        <w:softHyphen/>
        <w:t>ветствует квалификационным характеристикам по соответствующей должности.</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Постоянно обеспечивается подготовка, переподготовка и повышение квалификации работников МБОУ «Бичурга – Баишевская СОШ»,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w:t>
      </w:r>
      <w:r w:rsidRPr="00E46FD4">
        <w:rPr>
          <w:rFonts w:eastAsia="Times New Roman" w:cs="Times New Roman"/>
          <w:color w:val="000000"/>
          <w:szCs w:val="24"/>
          <w:lang w:eastAsia="ru-RU"/>
        </w:rPr>
        <w:softHyphen/>
        <w:t>зации образовательного и воспитательного процесса.</w:t>
      </w:r>
    </w:p>
    <w:p w:rsidR="00B378DE" w:rsidRPr="00E46FD4" w:rsidRDefault="00B378DE" w:rsidP="008311B7">
      <w:pPr>
        <w:widowControl w:val="0"/>
        <w:ind w:firstLine="709"/>
        <w:jc w:val="both"/>
        <w:rPr>
          <w:rFonts w:eastAsia="Courier New" w:cs="Times New Roman"/>
          <w:b/>
          <w:i/>
          <w:color w:val="000000"/>
          <w:szCs w:val="24"/>
          <w:lang w:eastAsia="ru-RU"/>
        </w:rPr>
      </w:pPr>
      <w:r w:rsidRPr="00E46FD4">
        <w:rPr>
          <w:rFonts w:eastAsia="Courier New" w:cs="Times New Roman"/>
          <w:b/>
          <w:i/>
          <w:color w:val="000000"/>
          <w:szCs w:val="24"/>
          <w:lang w:eastAsia="ru-RU"/>
        </w:rPr>
        <w:t>Материально-техническое обеспечение</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Материально-техническое обеспечение заключается в создании надлежащей материально-технической базы, позво</w:t>
      </w:r>
      <w:r w:rsidRPr="00E46FD4">
        <w:rPr>
          <w:rFonts w:eastAsia="Times New Roman" w:cs="Times New Roman"/>
          <w:color w:val="000000"/>
          <w:szCs w:val="24"/>
          <w:lang w:eastAsia="ru-RU"/>
        </w:rPr>
        <w:softHyphen/>
        <w:t>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w:t>
      </w:r>
      <w:r w:rsidRPr="00E46FD4">
        <w:rPr>
          <w:rFonts w:eastAsia="Times New Roman" w:cs="Times New Roman"/>
          <w:color w:val="000000"/>
          <w:szCs w:val="24"/>
          <w:lang w:eastAsia="ru-RU"/>
        </w:rPr>
        <w:softHyphen/>
        <w:t>чающихся с недостатками физического и (или) психического развития в здания и помещения образовательной органи</w:t>
      </w:r>
      <w:r w:rsidRPr="00E46FD4">
        <w:rPr>
          <w:rFonts w:eastAsia="Times New Roman" w:cs="Times New Roman"/>
          <w:color w:val="000000"/>
          <w:szCs w:val="24"/>
          <w:lang w:eastAsia="ru-RU"/>
        </w:rPr>
        <w:softHyphen/>
        <w:t>зации и организацию их пребывания и обучения.</w:t>
      </w:r>
    </w:p>
    <w:p w:rsidR="00B378DE" w:rsidRPr="00E46FD4" w:rsidRDefault="00B378DE" w:rsidP="008311B7">
      <w:pPr>
        <w:widowControl w:val="0"/>
        <w:ind w:firstLine="709"/>
        <w:jc w:val="both"/>
        <w:rPr>
          <w:rFonts w:eastAsia="Courier New" w:cs="Times New Roman"/>
          <w:b/>
          <w:i/>
          <w:color w:val="000000"/>
          <w:szCs w:val="24"/>
          <w:lang w:eastAsia="ru-RU"/>
        </w:rPr>
      </w:pPr>
      <w:r w:rsidRPr="00E46FD4">
        <w:rPr>
          <w:rFonts w:eastAsia="Courier New" w:cs="Times New Roman"/>
          <w:b/>
          <w:i/>
          <w:color w:val="000000"/>
          <w:szCs w:val="24"/>
          <w:lang w:eastAsia="ru-RU"/>
        </w:rPr>
        <w:t>Информационное обеспечение</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w:t>
      </w:r>
      <w:r w:rsidRPr="00E46FD4">
        <w:rPr>
          <w:rFonts w:eastAsia="Times New Roman" w:cs="Times New Roman"/>
          <w:color w:val="000000"/>
          <w:szCs w:val="24"/>
          <w:lang w:eastAsia="ru-RU"/>
        </w:rPr>
        <w:softHyphen/>
        <w:t>логий.</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w:t>
      </w:r>
      <w:r w:rsidRPr="00E46FD4">
        <w:rPr>
          <w:rFonts w:eastAsia="Times New Roman" w:cs="Times New Roman"/>
          <w:color w:val="000000"/>
          <w:szCs w:val="24"/>
          <w:lang w:eastAsia="ru-RU"/>
        </w:rPr>
        <w:softHyphen/>
        <w:t>дийных, аудио- и видеоматериалов.</w:t>
      </w:r>
    </w:p>
    <w:p w:rsidR="00B378DE" w:rsidRPr="00E46FD4" w:rsidRDefault="00B378DE" w:rsidP="008311B7">
      <w:pPr>
        <w:widowControl w:val="0"/>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Результатом реализации указанных требований является создание комфортной развивающей образовательной среды:</w:t>
      </w:r>
    </w:p>
    <w:p w:rsidR="00B378DE" w:rsidRPr="00E46FD4" w:rsidRDefault="00B378DE" w:rsidP="007C0A20">
      <w:pPr>
        <w:widowControl w:val="0"/>
        <w:numPr>
          <w:ilvl w:val="0"/>
          <w:numId w:val="32"/>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w:t>
      </w:r>
      <w:r w:rsidRPr="00E46FD4">
        <w:rPr>
          <w:rFonts w:eastAsia="Times New Roman" w:cs="Times New Roman"/>
          <w:color w:val="000000"/>
          <w:szCs w:val="24"/>
          <w:lang w:eastAsia="ru-RU"/>
        </w:rPr>
        <w:softHyphen/>
        <w:t>чения и социализации на данном уровне общего образования;</w:t>
      </w:r>
    </w:p>
    <w:p w:rsidR="00B378DE" w:rsidRPr="00E46FD4" w:rsidRDefault="00B378DE" w:rsidP="007C0A20">
      <w:pPr>
        <w:widowControl w:val="0"/>
        <w:numPr>
          <w:ilvl w:val="0"/>
          <w:numId w:val="32"/>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обеспечивающей воспитание, обучение, социальную адаптацию и интеграцию;</w:t>
      </w:r>
    </w:p>
    <w:p w:rsidR="00B378DE" w:rsidRPr="00E46FD4" w:rsidRDefault="00B378DE" w:rsidP="007C0A20">
      <w:pPr>
        <w:widowControl w:val="0"/>
        <w:numPr>
          <w:ilvl w:val="0"/>
          <w:numId w:val="32"/>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B378DE" w:rsidRPr="00E46FD4" w:rsidRDefault="00B378DE" w:rsidP="007C0A20">
      <w:pPr>
        <w:widowControl w:val="0"/>
        <w:numPr>
          <w:ilvl w:val="0"/>
          <w:numId w:val="32"/>
        </w:numPr>
        <w:tabs>
          <w:tab w:val="left" w:pos="0"/>
        </w:tabs>
        <w:ind w:left="0"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 xml:space="preserve">способствующей достижению результатов освоения основной </w:t>
      </w:r>
      <w:r w:rsidRPr="00E46FD4">
        <w:rPr>
          <w:rFonts w:eastAsia="Times New Roman" w:cs="Times New Roman"/>
          <w:color w:val="000000"/>
          <w:szCs w:val="24"/>
          <w:lang w:eastAsia="ru-RU"/>
        </w:rPr>
        <w:lastRenderedPageBreak/>
        <w:t>образовательной программы основного общего образования обучающимися в соответствии с требованиями, установленными Стандартом.</w:t>
      </w:r>
    </w:p>
    <w:p w:rsidR="00386530" w:rsidRDefault="00386530" w:rsidP="00AF7822">
      <w:pPr>
        <w:keepNext/>
        <w:keepLines/>
        <w:widowControl w:val="0"/>
        <w:tabs>
          <w:tab w:val="left" w:pos="0"/>
        </w:tabs>
        <w:ind w:firstLine="709"/>
        <w:jc w:val="both"/>
        <w:outlineLvl w:val="4"/>
        <w:rPr>
          <w:rFonts w:eastAsia="Times New Roman" w:cs="Times New Roman"/>
          <w:b/>
          <w:szCs w:val="24"/>
        </w:rPr>
      </w:pPr>
      <w:bookmarkStart w:id="14" w:name="bookmark478"/>
    </w:p>
    <w:p w:rsidR="00B378DE" w:rsidRPr="00E46FD4" w:rsidRDefault="00B378DE" w:rsidP="00AF7822">
      <w:pPr>
        <w:keepNext/>
        <w:keepLines/>
        <w:widowControl w:val="0"/>
        <w:tabs>
          <w:tab w:val="left" w:pos="0"/>
        </w:tabs>
        <w:ind w:firstLine="709"/>
        <w:jc w:val="both"/>
        <w:outlineLvl w:val="4"/>
        <w:rPr>
          <w:rFonts w:eastAsia="Times New Roman" w:cs="Times New Roman"/>
          <w:b/>
          <w:szCs w:val="24"/>
        </w:rPr>
      </w:pPr>
      <w:r w:rsidRPr="00E46FD4">
        <w:rPr>
          <w:rFonts w:eastAsia="Times New Roman" w:cs="Times New Roman"/>
          <w:b/>
          <w:szCs w:val="24"/>
        </w:rPr>
        <w:t>Планируемые результаты коррекционной работы</w:t>
      </w:r>
      <w:bookmarkEnd w:id="14"/>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Программа коррекционной работы предусматривает выполнение требований к результатам, определенным ФГОС ООО.</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Планируемые результаты ПКР имеют дифференцированный характер и могут определяться индивидуальными про</w:t>
      </w:r>
      <w:r w:rsidRPr="00E46FD4">
        <w:rPr>
          <w:rFonts w:eastAsia="Times New Roman" w:cs="Times New Roman"/>
          <w:color w:val="000000"/>
          <w:szCs w:val="24"/>
          <w:lang w:eastAsia="ru-RU"/>
        </w:rPr>
        <w:softHyphen/>
        <w:t>граммами развития обучающихся.</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Метапредметные результаты — овладение общеучебными умениями с учетом индивидуальных особенностей; со</w:t>
      </w:r>
      <w:r w:rsidRPr="00E46FD4">
        <w:rPr>
          <w:rFonts w:eastAsia="Times New Roman" w:cs="Times New Roman"/>
          <w:color w:val="000000"/>
          <w:szCs w:val="24"/>
          <w:lang w:eastAsia="ru-RU"/>
        </w:rPr>
        <w:softHyphen/>
        <w:t>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w:t>
      </w:r>
      <w:r w:rsidRPr="00E46FD4">
        <w:rPr>
          <w:rFonts w:eastAsia="Times New Roman" w:cs="Times New Roman"/>
          <w:color w:val="000000"/>
          <w:szCs w:val="24"/>
          <w:lang w:eastAsia="ru-RU"/>
        </w:rPr>
        <w:softHyphen/>
        <w:t>стями в обучении и социализации.</w:t>
      </w:r>
    </w:p>
    <w:p w:rsidR="00B378DE" w:rsidRPr="00E46FD4" w:rsidRDefault="00B378DE" w:rsidP="008311B7">
      <w:pPr>
        <w:widowControl w:val="0"/>
        <w:tabs>
          <w:tab w:val="left" w:pos="0"/>
        </w:tabs>
        <w:ind w:firstLine="709"/>
        <w:jc w:val="both"/>
        <w:rPr>
          <w:rFonts w:eastAsia="Times New Roman" w:cs="Times New Roman"/>
          <w:color w:val="000000"/>
          <w:szCs w:val="24"/>
          <w:lang w:eastAsia="ru-RU"/>
        </w:rPr>
      </w:pPr>
      <w:r w:rsidRPr="00E46FD4">
        <w:rPr>
          <w:rFonts w:eastAsia="Times New Roman" w:cs="Times New Roman"/>
          <w:color w:val="000000"/>
          <w:szCs w:val="24"/>
          <w:lang w:eastAsia="ru-RU"/>
        </w:rPr>
        <w:t>Достижения обучающихся рассматриваются с учетом их предыдущих индивидуальных достижений. Это может быть учет собственных достижений обучающегося (на основе портфеля его достижений).</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color w:val="000000"/>
          <w:szCs w:val="24"/>
          <w:lang w:eastAsia="ru-RU"/>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color w:val="000000"/>
          <w:szCs w:val="24"/>
          <w:lang w:eastAsia="ru-RU"/>
        </w:rPr>
        <w:t xml:space="preserve"> — 3 балла — значительная динамика, </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color w:val="000000"/>
          <w:szCs w:val="24"/>
          <w:lang w:eastAsia="ru-RU"/>
        </w:rPr>
        <w:t xml:space="preserve">—2 балла — удовлетворительная динамика, </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color w:val="000000"/>
          <w:szCs w:val="24"/>
          <w:lang w:eastAsia="ru-RU"/>
        </w:rPr>
        <w:t xml:space="preserve">—1 балл — незначительная динамика, </w:t>
      </w:r>
    </w:p>
    <w:p w:rsidR="00B378DE" w:rsidRPr="00E46FD4" w:rsidRDefault="00B378DE" w:rsidP="008311B7">
      <w:pPr>
        <w:widowControl w:val="0"/>
        <w:tabs>
          <w:tab w:val="left" w:pos="0"/>
        </w:tabs>
        <w:ind w:firstLine="709"/>
        <w:jc w:val="both"/>
        <w:rPr>
          <w:rFonts w:eastAsia="Courier New" w:cs="Times New Roman"/>
          <w:color w:val="000000"/>
          <w:szCs w:val="24"/>
          <w:lang w:eastAsia="ru-RU"/>
        </w:rPr>
      </w:pPr>
      <w:r w:rsidRPr="00E46FD4">
        <w:rPr>
          <w:rFonts w:eastAsia="Courier New" w:cs="Times New Roman"/>
          <w:color w:val="000000"/>
          <w:szCs w:val="24"/>
          <w:lang w:eastAsia="ru-RU"/>
        </w:rPr>
        <w:t>—0 баллов — отсутствие динамики.</w:t>
      </w:r>
    </w:p>
    <w:p w:rsidR="00B378DE" w:rsidRPr="00D607C5" w:rsidRDefault="00B378DE" w:rsidP="008311B7">
      <w:pPr>
        <w:widowControl w:val="0"/>
        <w:ind w:firstLine="567"/>
        <w:jc w:val="both"/>
        <w:rPr>
          <w:rFonts w:eastAsia="Courier New" w:cs="Times New Roman"/>
          <w:szCs w:val="24"/>
          <w:lang w:eastAsia="ru-RU"/>
        </w:rPr>
      </w:pPr>
    </w:p>
    <w:p w:rsidR="00B378DE" w:rsidRPr="00D607C5" w:rsidRDefault="00B378DE" w:rsidP="008311B7">
      <w:pPr>
        <w:keepNext/>
        <w:keepLines/>
        <w:widowControl w:val="0"/>
        <w:tabs>
          <w:tab w:val="left" w:leader="underscore" w:pos="10206"/>
        </w:tabs>
        <w:ind w:left="20" w:right="-9" w:firstLine="689"/>
        <w:jc w:val="center"/>
        <w:rPr>
          <w:rFonts w:eastAsia="Courier New" w:cs="Times New Roman"/>
          <w:b/>
          <w:szCs w:val="24"/>
          <w:lang w:eastAsia="ru-RU"/>
        </w:rPr>
      </w:pPr>
      <w:r w:rsidRPr="00D607C5">
        <w:rPr>
          <w:rFonts w:eastAsia="Courier New" w:cs="Times New Roman"/>
          <w:b/>
          <w:szCs w:val="24"/>
          <w:lang w:eastAsia="ru-RU"/>
        </w:rPr>
        <w:t>3. ОРГАНИЗАЦИОННЫЙ РАЗДЕЛ</w:t>
      </w:r>
      <w:bookmarkStart w:id="15" w:name="bookmark480"/>
    </w:p>
    <w:p w:rsidR="0039105A" w:rsidRPr="00D607C5" w:rsidRDefault="00B378DE" w:rsidP="00D607C5">
      <w:pPr>
        <w:keepNext/>
        <w:keepLines/>
        <w:widowControl w:val="0"/>
        <w:tabs>
          <w:tab w:val="left" w:leader="underscore" w:pos="10206"/>
        </w:tabs>
        <w:ind w:left="20" w:right="-9" w:firstLine="689"/>
        <w:jc w:val="center"/>
        <w:rPr>
          <w:rFonts w:cs="Times New Roman"/>
          <w:szCs w:val="24"/>
        </w:rPr>
      </w:pPr>
      <w:r w:rsidRPr="00D607C5">
        <w:rPr>
          <w:rFonts w:eastAsia="Courier New" w:cs="Times New Roman"/>
          <w:b/>
          <w:szCs w:val="24"/>
          <w:lang w:eastAsia="ru-RU"/>
        </w:rPr>
        <w:t>3.1.</w:t>
      </w:r>
      <w:bookmarkEnd w:id="15"/>
      <w:r w:rsidR="0039105A" w:rsidRPr="00D607C5">
        <w:rPr>
          <w:rFonts w:cs="Times New Roman"/>
          <w:b/>
          <w:bCs/>
          <w:szCs w:val="24"/>
        </w:rPr>
        <w:t xml:space="preserve">Учебный план </w:t>
      </w:r>
      <w:r w:rsidR="00D607C5" w:rsidRPr="00D607C5">
        <w:rPr>
          <w:rFonts w:cs="Times New Roman"/>
          <w:b/>
          <w:bCs/>
          <w:szCs w:val="24"/>
        </w:rPr>
        <w:t xml:space="preserve">основной образовательной программы </w:t>
      </w:r>
      <w:r w:rsidR="0039105A" w:rsidRPr="00D607C5">
        <w:rPr>
          <w:rFonts w:cs="Times New Roman"/>
          <w:b/>
          <w:bCs/>
          <w:szCs w:val="24"/>
        </w:rPr>
        <w:t>основного общего образования по ФГОС-2021 и ФОП</w:t>
      </w:r>
      <w:r w:rsidR="00D607C5" w:rsidRPr="00D607C5">
        <w:rPr>
          <w:rFonts w:cs="Times New Roman"/>
          <w:b/>
          <w:bCs/>
          <w:szCs w:val="24"/>
        </w:rPr>
        <w:t xml:space="preserve"> </w:t>
      </w:r>
      <w:r w:rsidR="0039105A" w:rsidRPr="00D607C5">
        <w:rPr>
          <w:rFonts w:cs="Times New Roman"/>
          <w:b/>
          <w:bCs/>
          <w:szCs w:val="24"/>
        </w:rPr>
        <w:t>при пятидневной учебной неделе</w:t>
      </w:r>
    </w:p>
    <w:p w:rsidR="0039105A" w:rsidRPr="00D607C5" w:rsidRDefault="0039105A" w:rsidP="00D607C5">
      <w:pPr>
        <w:ind w:firstLine="709"/>
        <w:jc w:val="both"/>
        <w:rPr>
          <w:rFonts w:cs="Times New Roman"/>
          <w:szCs w:val="24"/>
        </w:rPr>
      </w:pPr>
      <w:r w:rsidRPr="00D607C5">
        <w:rPr>
          <w:rFonts w:cs="Times New Roman"/>
          <w:b/>
          <w:bCs/>
          <w:szCs w:val="24"/>
        </w:rPr>
        <w:t>Пояснительная записка</w:t>
      </w:r>
    </w:p>
    <w:p w:rsidR="002D2291" w:rsidRPr="002D2291" w:rsidRDefault="002D2291" w:rsidP="002D2291">
      <w:pPr>
        <w:ind w:firstLine="567"/>
        <w:jc w:val="both"/>
        <w:rPr>
          <w:rFonts w:cs="Times New Roman"/>
          <w:szCs w:val="24"/>
        </w:rPr>
      </w:pPr>
      <w:r w:rsidRPr="002D2291">
        <w:rPr>
          <w:rFonts w:cs="Times New Roman"/>
          <w:szCs w:val="24"/>
        </w:rPr>
        <w:t>Учебный план основного общего образования муниципального бюджетного общеобразовательного учреждения «Бичурга-Баишевская средняя общеобразовательная школа» (далее - учебный план) обеспечивает реализацию требований ФГОС, определяет учебную нагрузку в соответствии с требованиями с учетом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2D2291" w:rsidRPr="002D2291" w:rsidRDefault="002D2291" w:rsidP="002D2291">
      <w:pPr>
        <w:ind w:firstLine="567"/>
        <w:jc w:val="both"/>
        <w:rPr>
          <w:rFonts w:cs="Times New Roman"/>
          <w:b/>
          <w:sz w:val="22"/>
          <w:szCs w:val="24"/>
        </w:rPr>
      </w:pPr>
      <w:r w:rsidRPr="002D2291">
        <w:rPr>
          <w:rFonts w:cs="Times New Roman"/>
          <w:sz w:val="22"/>
          <w:szCs w:val="24"/>
        </w:rPr>
        <w:t>Учебный план:</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фиксирует максимальный объем учебной нагрузки обучающихся;</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определяет (регламентирует) перечень учебных предметов, курсов и время, отводимое на их освоение и организацию;</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распределяет учебные предметы, курсы, модули по классам и учебным годам.</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 xml:space="preserve">Учебный план обеспечивает возможность преподавания и изучения родного (чувашского) языка из числа языков народов Российской Федерации, а также </w:t>
      </w:r>
      <w:r w:rsidRPr="002D2291">
        <w:rPr>
          <w:rFonts w:eastAsiaTheme="minorEastAsia" w:cs="Times New Roman"/>
          <w:szCs w:val="24"/>
          <w:lang w:eastAsia="ru-RU"/>
        </w:rPr>
        <w:lastRenderedPageBreak/>
        <w:t>устанавливает количество занятий.</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Учебный план состоит из двух частей: обязательной части и части, формируемой участниками образовательных отношений.</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Организацией, включает учебные предметы, учебные курсы, учебные модули, курсы внеурочной деятельности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Время, отводимое на данную часть учебного плана, может быть использовано на:</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другие виды учебной, воспитательной, спортивной и иной деятельности обучающихся.</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2025-2026 учебном году в интересах обучающихся и по решению педагогического совета МБОУ «Бичурга – Баишевская СОШ» 1 час из части, формируемой участниками образовательных отношений в 6 классе отводится на увеличение учебных часов, предусмотренных на изучение родной (чувашской) литературы.</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2D2291" w:rsidRPr="002D2291" w:rsidRDefault="002D2291" w:rsidP="002D2291">
      <w:pPr>
        <w:ind w:firstLine="567"/>
        <w:jc w:val="both"/>
        <w:rPr>
          <w:rFonts w:cs="Times New Roman"/>
          <w:szCs w:val="24"/>
        </w:rPr>
      </w:pPr>
      <w:r w:rsidRPr="002D2291">
        <w:rPr>
          <w:rFonts w:cs="Times New Roman"/>
          <w:szCs w:val="24"/>
        </w:rPr>
        <w:t>Учебные занятия в МБОУ «Бичурга – Баишевская СОШ» для учащихся 5-9 классов проводятся по 5-ти дневной учебной неделе.</w:t>
      </w:r>
    </w:p>
    <w:p w:rsidR="007A704C" w:rsidRDefault="002D2291" w:rsidP="007A704C">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 xml:space="preserve">Продолжительность учебного года основного общего образования составляет 34 недели. </w:t>
      </w:r>
    </w:p>
    <w:p w:rsidR="007A704C" w:rsidRPr="002D2291" w:rsidRDefault="007A704C" w:rsidP="007A704C">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(6-дневной) учебной неделе, предусмотренными Гигиеническими нормативами и Санитарно-эпидемиологическими требованиями</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lastRenderedPageBreak/>
        <w:t>Объем максимально допустимой нагрузки в течение недели в соответствии с вариантами федеральных учебных планов составляет:</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5 классе - 29 часов (варианты N 1, N 4), 32 часа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6 классе - 30 часов (вариант N 1, N 4), 33 часа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7 классе - 32 часа (варианты N 1, N 4), 35 часов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8 классе - 33 часа (варианты N 1, N 4), 36 часов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9 классе - 33 часа (варианты N 1, N 4), 36 часов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Объем максимально допустимой нагрузки в течение года составляет:</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5 классе - 986 часов (варианты N 1, N 4), 1088 часов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6 классе - 1020 часов (вариант N 1, N 4), 1122 часа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7 классе - 1088 часов (варианты N 1, N 4), 1190 часов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8 классе - 1122 часа (варианты N 1, N 4), 1224 часа (варианты N 2 - 3, N 5 - 6);</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9 классе - 1122 часа (варианты N 1, N 4), 1224 часа (варианты N 2 - 3, N 5 - 6).</w:t>
      </w:r>
    </w:p>
    <w:p w:rsidR="007A704C"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 xml:space="preserve">Продолжительность учебных периодов составляет в первом полугодии не более 8 учебных недель; во втором полугодии - не более 11 недель. Наиболее рациональным графиком является равномерное чередование периода учебного времени и каникул. Продолжительность каникул составляет не менее 7 календарных дней. По окончании учебного года - не менее 8 недель для летних каникул. </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Продолжительность урока на уровне основного общего образования составляет 40 минут. Для классов, в которых обучаются дети с ОВЗ, - 40 минут. Во время занятий необходим перерыв для гимнастики не менее 2 минут.</w:t>
      </w:r>
    </w:p>
    <w:p w:rsidR="002D2291" w:rsidRPr="002D2291" w:rsidRDefault="002D2291" w:rsidP="002D2291">
      <w:pPr>
        <w:ind w:firstLine="567"/>
        <w:jc w:val="both"/>
        <w:rPr>
          <w:rFonts w:cs="Times New Roman"/>
          <w:szCs w:val="24"/>
        </w:rPr>
      </w:pPr>
      <w:r w:rsidRPr="002D2291">
        <w:rPr>
          <w:rFonts w:cs="Times New Roman"/>
          <w:szCs w:val="24"/>
        </w:rPr>
        <w:t xml:space="preserve">В учебный план входят следующие обязательные для изучения </w:t>
      </w:r>
      <w:r w:rsidRPr="000548BC">
        <w:rPr>
          <w:rFonts w:cs="Times New Roman"/>
          <w:i/>
          <w:szCs w:val="24"/>
        </w:rPr>
        <w:t>учебные предметы:</w:t>
      </w:r>
      <w:r w:rsidRPr="002D2291">
        <w:rPr>
          <w:rFonts w:cs="Times New Roman"/>
          <w:szCs w:val="24"/>
        </w:rPr>
        <w:t xml:space="preserve"> "Русский язык", "Литература", "Родной язык (язык народа Российской Федерации) и (или) государственный язык республики Российской Федерации", "Родная литература (литература на языке народа Российской Федерации)"*, "Иностранный язык", "Второй иностранный язык", "Математика", "Информатика", "История", "Обществознание", "География", "Физика", "Химия", "Биология", "Изобразительное искусство", "Музыка", "Духовно-нравственная культура России"**, "Труд (технология)", "Физическая культура", "Основы безопасности и защиты Родины".</w:t>
      </w:r>
    </w:p>
    <w:p w:rsidR="002D2291" w:rsidRPr="002D2291" w:rsidRDefault="002D2291" w:rsidP="002D2291">
      <w:pPr>
        <w:ind w:firstLine="567"/>
        <w:jc w:val="both"/>
        <w:rPr>
          <w:rFonts w:cs="Times New Roman"/>
          <w:szCs w:val="24"/>
        </w:rPr>
      </w:pPr>
      <w:r w:rsidRPr="002D2291">
        <w:rPr>
          <w:rFonts w:cs="Times New Roman"/>
          <w:szCs w:val="24"/>
        </w:rPr>
        <w:t xml:space="preserve">*Приказом N 467 внесены уточнения в наименования учебных предметов - "Родной язык (язык народа Российской Федерации) и (или) государственный язык республики Российской Федерации", "Литературное чтение на родном языке (на языке народа Российской Федерации", "Родная литература (литература на языке народа Российской Федерации)". Внесение уточнений в наименование учебного предмета не оказывает влияния на цели и содержание образовательного процесса, при этом особо подчеркивает, что речь идет о языках и литературах народов Российской Федерации, которые признаются как часть исторически сложившегося культурного и лингвистического наследия страны. </w:t>
      </w:r>
      <w:r w:rsidRPr="00382E5F">
        <w:rPr>
          <w:rFonts w:cs="Times New Roman"/>
          <w:b/>
          <w:i/>
          <w:szCs w:val="24"/>
        </w:rPr>
        <w:t>При разработке ООП и подготовке учебно-методической документации рекомендуется использовать в наименовании учебного предмета традиционно используемые формулировки</w:t>
      </w:r>
      <w:r w:rsidRPr="002D2291">
        <w:rPr>
          <w:rFonts w:cs="Times New Roman"/>
          <w:szCs w:val="24"/>
        </w:rPr>
        <w:t>, например, "Родной (башкирский) язык", "Литературное чтение на родном (башкирском) языке", "Родная (башкирская) литература", "Государственный (башкирский) язык Республики Башкортостан" (Письмо Минпросвещения РФ от 31.07.2025 № ОК – 2052/03 «О направлении методического письма»).</w:t>
      </w:r>
    </w:p>
    <w:p w:rsidR="002D2291" w:rsidRPr="002D2291" w:rsidRDefault="002D2291" w:rsidP="002D2291">
      <w:pPr>
        <w:ind w:firstLine="567"/>
        <w:jc w:val="both"/>
        <w:rPr>
          <w:rFonts w:cs="Times New Roman"/>
          <w:szCs w:val="24"/>
        </w:rPr>
      </w:pPr>
      <w:r w:rsidRPr="002D2291">
        <w:rPr>
          <w:rFonts w:cs="Times New Roman"/>
          <w:szCs w:val="24"/>
        </w:rPr>
        <w:t xml:space="preserve">**Изучение учебного предмета "Духовно-нравственная культура России" начинается с 2026-2027 учебного года. Федеральная образовательная программа основного общего образования в части учебного предмета "Духовно-нравственная культура России" проходит экспертизу в порядке, предусмотренном частью 3 статьи 87 Федерального </w:t>
      </w:r>
      <w:r w:rsidRPr="002D2291">
        <w:rPr>
          <w:rFonts w:cs="Times New Roman"/>
          <w:szCs w:val="24"/>
        </w:rPr>
        <w:lastRenderedPageBreak/>
        <w:t>закона от 29 декабря 2012 г. N 273-ФЗ "Об образовании в Российской Федерации". Учебно-методическое обеспечение учебного предмета "Духовно-нравственная культура России" осуществляется с привлечением организаций, предусмотренных частью 6 статьи 87 Федерального закона от 29 декабря 2012 г. N 273-ФЗ "Об образовании в Российской Федерации". В учебный план ООП ООО добавиться учебный предмет «Духовно – нравственная культура России» в 2026-2027 учебном году.</w:t>
      </w:r>
    </w:p>
    <w:p w:rsidR="002D2291" w:rsidRPr="002D2291" w:rsidRDefault="002D2291" w:rsidP="002D2291">
      <w:pPr>
        <w:ind w:firstLine="567"/>
        <w:jc w:val="both"/>
        <w:rPr>
          <w:rFonts w:cs="Times New Roman"/>
          <w:szCs w:val="24"/>
        </w:rPr>
      </w:pPr>
      <w:r w:rsidRPr="002D2291">
        <w:rPr>
          <w:rFonts w:cs="Times New Roman"/>
          <w:szCs w:val="24"/>
        </w:rPr>
        <w:t>Учебный предмет "Математика" включает в себя учебные курсы "Алгебра", "Геометрия", "Вероятность и статистика".</w:t>
      </w:r>
    </w:p>
    <w:p w:rsidR="002D2291" w:rsidRPr="002D2291" w:rsidRDefault="002D2291" w:rsidP="002D2291">
      <w:pPr>
        <w:ind w:firstLine="567"/>
        <w:jc w:val="both"/>
        <w:rPr>
          <w:rFonts w:cs="Times New Roman"/>
          <w:szCs w:val="24"/>
        </w:rPr>
      </w:pPr>
      <w:r w:rsidRPr="002D2291">
        <w:rPr>
          <w:rFonts w:cs="Times New Roman"/>
          <w:szCs w:val="24"/>
        </w:rPr>
        <w:t>Достижение обучающимися планируемых результатов освоения программы основного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rsidR="002D2291" w:rsidRPr="002D2291" w:rsidRDefault="002D2291" w:rsidP="002D2291">
      <w:pPr>
        <w:ind w:firstLine="567"/>
        <w:jc w:val="both"/>
        <w:rPr>
          <w:rFonts w:cs="Times New Roman"/>
          <w:szCs w:val="24"/>
        </w:rPr>
      </w:pPr>
      <w:r w:rsidRPr="002D2291">
        <w:rPr>
          <w:rFonts w:cs="Times New Roman"/>
          <w:szCs w:val="24"/>
        </w:rPr>
        <w:t>Учебный предмет «История» в рамках обязательной предметной области «Общественно-научные предметы» включает в себя учебные курсы «История России», «Всеобщая история» и «История нашего края» на которые суммарно отво</w:t>
      </w:r>
      <w:r w:rsidR="00517A3F">
        <w:rPr>
          <w:rFonts w:cs="Times New Roman"/>
          <w:szCs w:val="24"/>
        </w:rPr>
        <w:t>дится по 3 часа в неделю в 5–7</w:t>
      </w:r>
      <w:r w:rsidRPr="002D2291">
        <w:rPr>
          <w:rFonts w:cs="Times New Roman"/>
          <w:szCs w:val="24"/>
        </w:rPr>
        <w:t xml:space="preserve"> классах. </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Для основного общего образования представлены шесть вариантов федерального учебного плана.</w:t>
      </w:r>
    </w:p>
    <w:p w:rsidR="002D2291" w:rsidRPr="002D2291" w:rsidRDefault="002D2291" w:rsidP="002D2291">
      <w:pPr>
        <w:ind w:firstLine="567"/>
        <w:jc w:val="both"/>
        <w:rPr>
          <w:rFonts w:cs="Times New Roman"/>
          <w:color w:val="000000"/>
          <w:szCs w:val="24"/>
        </w:rPr>
      </w:pPr>
      <w:r w:rsidRPr="002D2291">
        <w:rPr>
          <w:rFonts w:cs="Times New Roman"/>
          <w:color w:val="000000"/>
          <w:szCs w:val="24"/>
        </w:rPr>
        <w:t>В основу учебного плана для ООП ООО МБОУ «Бичурга – Баишевская СОШ» положен вариант федерального учебного плана Вариант № 4 Федеральной образовательной программы, утвержденной приказом Минпросвещения от 18.05.2023 № 370 с учетом изменений, внесенных приказом Минпросвещения от 09.10.2024 № 704 «О внесении изменений в некоторые приказы Министерства образования и науки приказа Министерства просвещения Российской Федерации, касающиеся изменения ФОП НОО, ООО и СОО».</w:t>
      </w:r>
    </w:p>
    <w:p w:rsid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Варианты № 4, № 5 -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p w:rsidR="00DA4090" w:rsidRDefault="00DA4090" w:rsidP="00DA4090">
      <w:pPr>
        <w:widowControl w:val="0"/>
        <w:autoSpaceDE w:val="0"/>
        <w:autoSpaceDN w:val="0"/>
        <w:ind w:firstLine="540"/>
        <w:jc w:val="center"/>
        <w:rPr>
          <w:rFonts w:eastAsiaTheme="minorEastAsia" w:cs="Times New Roman"/>
          <w:szCs w:val="24"/>
          <w:lang w:eastAsia="ru-RU"/>
        </w:rPr>
      </w:pPr>
      <w:r w:rsidRPr="002D2291">
        <w:rPr>
          <w:rFonts w:eastAsiaTheme="minorEastAsia" w:cs="Times New Roman"/>
          <w:szCs w:val="24"/>
          <w:lang w:eastAsia="ru-RU"/>
        </w:rPr>
        <w:t>Вариант № 4</w:t>
      </w:r>
    </w:p>
    <w:p w:rsidR="00DA4090" w:rsidRDefault="00DA4090" w:rsidP="00DA4090">
      <w:pPr>
        <w:widowControl w:val="0"/>
        <w:autoSpaceDE w:val="0"/>
        <w:autoSpaceDN w:val="0"/>
        <w:jc w:val="center"/>
        <w:rPr>
          <w:rFonts w:eastAsiaTheme="minorEastAsia" w:cs="Times New Roman"/>
          <w:szCs w:val="24"/>
          <w:lang w:eastAsia="ru-RU"/>
        </w:rPr>
      </w:pPr>
      <w:r w:rsidRPr="002D2291">
        <w:rPr>
          <w:rFonts w:eastAsiaTheme="minorEastAsia" w:cs="Times New Roman"/>
          <w:szCs w:val="24"/>
          <w:lang w:eastAsia="ru-RU"/>
        </w:rPr>
        <w:t>Недельный учебный план основного общего образования для 5-дневной учебной недели с изучением родного языка или обучением на родном языке</w:t>
      </w:r>
    </w:p>
    <w:p w:rsidR="00DA4090" w:rsidRPr="002D2291" w:rsidRDefault="00DA4090" w:rsidP="00DA4090">
      <w:pPr>
        <w:widowControl w:val="0"/>
        <w:autoSpaceDE w:val="0"/>
        <w:autoSpaceDN w:val="0"/>
        <w:ind w:firstLine="540"/>
        <w:jc w:val="center"/>
        <w:rPr>
          <w:rFonts w:eastAsiaTheme="minorEastAsia" w:cs="Times New Roman"/>
          <w:szCs w:val="24"/>
          <w:lang w:eastAsia="ru-RU"/>
        </w:rPr>
      </w:pPr>
      <w:r w:rsidRPr="00517A3F">
        <w:rPr>
          <w:rFonts w:cs="Times New Roman"/>
          <w:b/>
          <w:szCs w:val="24"/>
        </w:rPr>
        <w:t>(для V – VII классов в 2025-2026 учебном году)</w:t>
      </w:r>
    </w:p>
    <w:p w:rsidR="002D2291" w:rsidRPr="002D2291" w:rsidRDefault="002D2291" w:rsidP="002D2291">
      <w:pPr>
        <w:widowControl w:val="0"/>
        <w:autoSpaceDE w:val="0"/>
        <w:autoSpaceDN w:val="0"/>
        <w:jc w:val="both"/>
        <w:rPr>
          <w:rFonts w:eastAsiaTheme="minorEastAsia" w:cs="Times New Roman"/>
          <w:szCs w:val="24"/>
          <w:lang w:eastAsia="ru-RU"/>
        </w:rPr>
      </w:pPr>
    </w:p>
    <w:tbl>
      <w:tblPr>
        <w:tblW w:w="9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2"/>
        <w:gridCol w:w="900"/>
        <w:gridCol w:w="826"/>
        <w:gridCol w:w="900"/>
        <w:gridCol w:w="826"/>
        <w:gridCol w:w="826"/>
        <w:gridCol w:w="1096"/>
        <w:gridCol w:w="1096"/>
      </w:tblGrid>
      <w:tr w:rsidR="00DA4090" w:rsidRPr="00A3084E" w:rsidTr="00DA4090">
        <w:trPr>
          <w:trHeight w:val="20"/>
        </w:trPr>
        <w:tc>
          <w:tcPr>
            <w:tcW w:w="3002" w:type="dxa"/>
            <w:tcBorders>
              <w:bottom w:val="nil"/>
            </w:tcBorders>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Учебные предметы (учебные курсы)</w:t>
            </w:r>
            <w:r w:rsidR="00A3084E" w:rsidRPr="00870B51">
              <w:rPr>
                <w:rFonts w:eastAsiaTheme="minorEastAsia" w:cs="Times New Roman"/>
                <w:b/>
                <w:sz w:val="22"/>
                <w:lang w:eastAsia="ru-RU"/>
              </w:rPr>
              <w:t>/</w:t>
            </w:r>
          </w:p>
        </w:tc>
        <w:tc>
          <w:tcPr>
            <w:tcW w:w="5374" w:type="dxa"/>
            <w:gridSpan w:val="6"/>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Количество часов в неделю</w:t>
            </w:r>
          </w:p>
        </w:tc>
        <w:tc>
          <w:tcPr>
            <w:tcW w:w="1096" w:type="dxa"/>
            <w:vMerge w:val="restart"/>
          </w:tcPr>
          <w:p w:rsidR="00DA4090" w:rsidRPr="00A3084E" w:rsidRDefault="00DA4090" w:rsidP="00DA4090">
            <w:pPr>
              <w:widowControl w:val="0"/>
              <w:autoSpaceDE w:val="0"/>
              <w:autoSpaceDN w:val="0"/>
              <w:jc w:val="center"/>
              <w:rPr>
                <w:rFonts w:eastAsiaTheme="minorEastAsia" w:cs="Times New Roman"/>
                <w:b/>
                <w:sz w:val="22"/>
                <w:lang w:eastAsia="ru-RU"/>
              </w:rPr>
            </w:pPr>
            <w:r w:rsidRPr="00A3084E">
              <w:rPr>
                <w:rFonts w:eastAsiaTheme="minorEastAsia" w:cs="Times New Roman"/>
                <w:b/>
                <w:sz w:val="22"/>
                <w:lang w:eastAsia="ru-RU"/>
              </w:rPr>
              <w:t>ПА</w:t>
            </w:r>
          </w:p>
        </w:tc>
      </w:tr>
      <w:tr w:rsidR="00DA4090" w:rsidRPr="00A3084E" w:rsidTr="00DA4090">
        <w:trPr>
          <w:trHeight w:val="20"/>
        </w:trPr>
        <w:tc>
          <w:tcPr>
            <w:tcW w:w="3002" w:type="dxa"/>
            <w:tcBorders>
              <w:top w:val="nil"/>
            </w:tcBorders>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классы</w:t>
            </w:r>
          </w:p>
        </w:tc>
        <w:tc>
          <w:tcPr>
            <w:tcW w:w="900" w:type="dxa"/>
            <w:shd w:val="clear" w:color="auto" w:fill="F2F2F2" w:themeFill="background1" w:themeFillShade="F2"/>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V</w:t>
            </w:r>
          </w:p>
        </w:tc>
        <w:tc>
          <w:tcPr>
            <w:tcW w:w="826" w:type="dxa"/>
            <w:shd w:val="clear" w:color="auto" w:fill="F2F2F2" w:themeFill="background1" w:themeFillShade="F2"/>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VI</w:t>
            </w:r>
          </w:p>
        </w:tc>
        <w:tc>
          <w:tcPr>
            <w:tcW w:w="900" w:type="dxa"/>
            <w:shd w:val="clear" w:color="auto" w:fill="F2F2F2" w:themeFill="background1" w:themeFillShade="F2"/>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VII</w:t>
            </w:r>
          </w:p>
        </w:tc>
        <w:tc>
          <w:tcPr>
            <w:tcW w:w="826" w:type="dxa"/>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VIII</w:t>
            </w:r>
          </w:p>
        </w:tc>
        <w:tc>
          <w:tcPr>
            <w:tcW w:w="826" w:type="dxa"/>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IX</w:t>
            </w:r>
          </w:p>
        </w:tc>
        <w:tc>
          <w:tcPr>
            <w:tcW w:w="1096" w:type="dxa"/>
          </w:tcPr>
          <w:p w:rsidR="00DA4090" w:rsidRPr="00870B51" w:rsidRDefault="00DA4090" w:rsidP="00DA4090">
            <w:pPr>
              <w:widowControl w:val="0"/>
              <w:autoSpaceDE w:val="0"/>
              <w:autoSpaceDN w:val="0"/>
              <w:jc w:val="center"/>
              <w:rPr>
                <w:rFonts w:eastAsiaTheme="minorEastAsia" w:cs="Times New Roman"/>
                <w:b/>
                <w:sz w:val="22"/>
                <w:lang w:eastAsia="ru-RU"/>
              </w:rPr>
            </w:pPr>
            <w:r w:rsidRPr="00870B51">
              <w:rPr>
                <w:rFonts w:eastAsiaTheme="minorEastAsia" w:cs="Times New Roman"/>
                <w:b/>
                <w:sz w:val="22"/>
                <w:lang w:eastAsia="ru-RU"/>
              </w:rPr>
              <w:t>Всего</w:t>
            </w:r>
          </w:p>
        </w:tc>
        <w:tc>
          <w:tcPr>
            <w:tcW w:w="1096" w:type="dxa"/>
            <w:vMerge/>
          </w:tcPr>
          <w:p w:rsidR="00DA4090" w:rsidRPr="00A3084E" w:rsidRDefault="00DA4090" w:rsidP="00DA4090">
            <w:pPr>
              <w:widowControl w:val="0"/>
              <w:autoSpaceDE w:val="0"/>
              <w:autoSpaceDN w:val="0"/>
              <w:jc w:val="center"/>
              <w:rPr>
                <w:rFonts w:eastAsiaTheme="minorEastAsia" w:cs="Times New Roman"/>
                <w:sz w:val="22"/>
                <w:lang w:eastAsia="ru-RU"/>
              </w:rPr>
            </w:pPr>
          </w:p>
        </w:tc>
      </w:tr>
      <w:tr w:rsidR="00DA4090" w:rsidRPr="00A3084E" w:rsidTr="00A3084E">
        <w:trPr>
          <w:trHeight w:val="20"/>
        </w:trPr>
        <w:tc>
          <w:tcPr>
            <w:tcW w:w="9472" w:type="dxa"/>
            <w:gridSpan w:val="8"/>
            <w:tcBorders>
              <w:top w:val="nil"/>
            </w:tcBorders>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b/>
                <w:sz w:val="22"/>
                <w:lang w:eastAsia="ru-RU"/>
              </w:rPr>
              <w:t>Обязательная часть</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Русский язык</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5</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5</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4</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20</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ГОУ</w:t>
            </w:r>
            <w:r w:rsidRPr="00A3084E">
              <w:rPr>
                <w:rFonts w:eastAsia="Malgun Gothic Semilight" w:cs="Times New Roman"/>
                <w:sz w:val="22"/>
                <w:lang w:eastAsia="ru-RU"/>
              </w:rPr>
              <w:t>*</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Литература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13</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Родной  язык (язык народа Российской Федерации) (чувашский)</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0,5</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4,5</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Родная литература (литература на языке народов Российской Федерации) (чувашская)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0,5</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4,5</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lastRenderedPageBreak/>
              <w:t>Иностранный (английский) язык</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15</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Математика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5</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5</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10</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Алгебра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9</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Геометрия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6</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Вероятность и статистика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Информатика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История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14</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Обществознание</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География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8</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Физика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7</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Химия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4</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Биология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7</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Изобразительное искусство</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Музыка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4</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Труд (технология)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8</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Основы безопасности и защиты Родины</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Физическая культура</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10</w:t>
            </w:r>
          </w:p>
        </w:tc>
        <w:tc>
          <w:tcPr>
            <w:tcW w:w="1096" w:type="dxa"/>
          </w:tcPr>
          <w:p w:rsidR="00DA4090" w:rsidRPr="00A3084E" w:rsidRDefault="00DA4090" w:rsidP="00DA4090">
            <w:pPr>
              <w:jc w:val="center"/>
              <w:rPr>
                <w:rFonts w:cs="Times New Roman"/>
                <w:sz w:val="22"/>
              </w:rPr>
            </w:pPr>
            <w:r w:rsidRPr="00A3084E">
              <w:rPr>
                <w:rFonts w:cs="Times New Roman"/>
                <w:sz w:val="22"/>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Итого</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29</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29</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156</w:t>
            </w:r>
          </w:p>
        </w:tc>
        <w:tc>
          <w:tcPr>
            <w:tcW w:w="1096" w:type="dxa"/>
          </w:tcPr>
          <w:p w:rsidR="00DA4090" w:rsidRPr="00A3084E" w:rsidRDefault="00DA4090" w:rsidP="00DA4090">
            <w:pPr>
              <w:jc w:val="center"/>
              <w:rPr>
                <w:rFonts w:cs="Times New Roman"/>
                <w:sz w:val="22"/>
              </w:rPr>
            </w:pP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b/>
                <w:sz w:val="22"/>
                <w:lang w:eastAsia="ru-RU"/>
              </w:rPr>
            </w:pPr>
            <w:r w:rsidRPr="00A3084E">
              <w:rPr>
                <w:rFonts w:eastAsiaTheme="minorEastAsia" w:cs="Times New Roman"/>
                <w:b/>
                <w:sz w:val="22"/>
                <w:lang w:eastAsia="ru-RU"/>
              </w:rPr>
              <w:t>Часть, формируемая участниками образовательных отношений</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Родная литература (литература на языке народов Российской Федерации) (чувашская)</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0</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ГОУ</w:t>
            </w: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Учебные недели</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34</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Всего часов</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986</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1020</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1088</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1122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1122</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5338</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p>
        </w:tc>
      </w:tr>
      <w:tr w:rsidR="00DA4090" w:rsidRPr="00A3084E" w:rsidTr="00DA4090">
        <w:trPr>
          <w:trHeight w:val="20"/>
        </w:trPr>
        <w:tc>
          <w:tcPr>
            <w:tcW w:w="3002"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Максимально допустимая недельная нагрузка (при 5-дневной неделе) в соответствии с санитарными правилами и нормами</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29</w:t>
            </w:r>
          </w:p>
        </w:tc>
        <w:tc>
          <w:tcPr>
            <w:tcW w:w="826"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30</w:t>
            </w:r>
          </w:p>
        </w:tc>
        <w:tc>
          <w:tcPr>
            <w:tcW w:w="900" w:type="dxa"/>
            <w:shd w:val="clear" w:color="auto" w:fill="F2F2F2" w:themeFill="background1" w:themeFillShade="F2"/>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32</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33</w:t>
            </w:r>
          </w:p>
        </w:tc>
        <w:tc>
          <w:tcPr>
            <w:tcW w:w="82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33</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r w:rsidRPr="00A3084E">
              <w:rPr>
                <w:rFonts w:eastAsiaTheme="minorEastAsia" w:cs="Times New Roman"/>
                <w:sz w:val="22"/>
                <w:lang w:eastAsia="ru-RU"/>
              </w:rPr>
              <w:t>157</w:t>
            </w:r>
          </w:p>
        </w:tc>
        <w:tc>
          <w:tcPr>
            <w:tcW w:w="1096" w:type="dxa"/>
          </w:tcPr>
          <w:p w:rsidR="00DA4090" w:rsidRPr="00A3084E" w:rsidRDefault="00DA4090" w:rsidP="00DA4090">
            <w:pPr>
              <w:widowControl w:val="0"/>
              <w:autoSpaceDE w:val="0"/>
              <w:autoSpaceDN w:val="0"/>
              <w:jc w:val="center"/>
              <w:rPr>
                <w:rFonts w:eastAsiaTheme="minorEastAsia" w:cs="Times New Roman"/>
                <w:sz w:val="22"/>
                <w:lang w:eastAsia="ru-RU"/>
              </w:rPr>
            </w:pPr>
          </w:p>
        </w:tc>
      </w:tr>
    </w:tbl>
    <w:p w:rsidR="00517A3F" w:rsidRPr="00517A3F" w:rsidRDefault="00517A3F" w:rsidP="00517A3F">
      <w:pPr>
        <w:ind w:firstLine="567"/>
        <w:jc w:val="both"/>
        <w:rPr>
          <w:rFonts w:cs="Times New Roman"/>
          <w:szCs w:val="24"/>
        </w:rPr>
      </w:pPr>
      <w:r w:rsidRPr="00517A3F">
        <w:rPr>
          <w:rFonts w:cs="Times New Roman"/>
          <w:szCs w:val="24"/>
        </w:rPr>
        <w:t>ГОУ</w:t>
      </w:r>
      <w:r w:rsidRPr="00517A3F">
        <w:rPr>
          <w:rFonts w:eastAsia="Malgun Gothic Semilight" w:cs="Times New Roman"/>
          <w:szCs w:val="24"/>
        </w:rPr>
        <w:t>* - годовая оценка успеваемости</w:t>
      </w:r>
    </w:p>
    <w:p w:rsidR="00517A3F" w:rsidRDefault="00517A3F" w:rsidP="00517A3F">
      <w:pPr>
        <w:ind w:firstLine="567"/>
        <w:jc w:val="center"/>
        <w:rPr>
          <w:rFonts w:cs="Times New Roman"/>
          <w:b/>
          <w:szCs w:val="24"/>
        </w:rPr>
      </w:pPr>
    </w:p>
    <w:p w:rsidR="00517A3F" w:rsidRPr="00517A3F" w:rsidRDefault="00517A3F" w:rsidP="00517A3F">
      <w:pPr>
        <w:ind w:firstLine="567"/>
        <w:jc w:val="center"/>
        <w:rPr>
          <w:rFonts w:cs="Times New Roman"/>
          <w:b/>
          <w:szCs w:val="24"/>
        </w:rPr>
      </w:pPr>
      <w:r w:rsidRPr="00517A3F">
        <w:rPr>
          <w:rFonts w:cs="Times New Roman"/>
          <w:b/>
          <w:szCs w:val="24"/>
        </w:rPr>
        <w:lastRenderedPageBreak/>
        <w:t xml:space="preserve">План внеурочной деятельности </w:t>
      </w:r>
    </w:p>
    <w:tbl>
      <w:tblPr>
        <w:tblStyle w:val="171"/>
        <w:tblW w:w="0" w:type="auto"/>
        <w:shd w:val="clear" w:color="auto" w:fill="FFFFFF" w:themeFill="background1"/>
        <w:tblLook w:val="04A0" w:firstRow="1" w:lastRow="0" w:firstColumn="1" w:lastColumn="0" w:noHBand="0" w:noVBand="1"/>
      </w:tblPr>
      <w:tblGrid>
        <w:gridCol w:w="3216"/>
        <w:gridCol w:w="1271"/>
        <w:gridCol w:w="1271"/>
        <w:gridCol w:w="1271"/>
        <w:gridCol w:w="1271"/>
        <w:gridCol w:w="1271"/>
      </w:tblGrid>
      <w:tr w:rsidR="00517A3F" w:rsidRPr="00A3084E" w:rsidTr="00314F89">
        <w:tc>
          <w:tcPr>
            <w:tcW w:w="32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3084E" w:rsidP="00A3084E">
            <w:pPr>
              <w:jc w:val="center"/>
              <w:rPr>
                <w:rFonts w:ascii="Times New Roman" w:hAnsi="Times New Roman" w:cs="Times New Roman"/>
                <w:b/>
                <w:sz w:val="24"/>
                <w:szCs w:val="24"/>
              </w:rPr>
            </w:pPr>
            <w:r w:rsidRPr="00A3084E">
              <w:rPr>
                <w:rFonts w:ascii="Times New Roman" w:hAnsi="Times New Roman" w:cs="Times New Roman"/>
                <w:b/>
                <w:sz w:val="24"/>
                <w:szCs w:val="24"/>
              </w:rPr>
              <w:t>К</w:t>
            </w:r>
            <w:r w:rsidR="00517A3F" w:rsidRPr="00A3084E">
              <w:rPr>
                <w:rFonts w:ascii="Times New Roman" w:hAnsi="Times New Roman" w:cs="Times New Roman"/>
                <w:b/>
                <w:sz w:val="24"/>
                <w:szCs w:val="24"/>
              </w:rPr>
              <w:t>урсы</w:t>
            </w:r>
            <w:r w:rsidRPr="00A3084E">
              <w:rPr>
                <w:rFonts w:ascii="Times New Roman" w:hAnsi="Times New Roman" w:cs="Times New Roman"/>
                <w:b/>
                <w:sz w:val="24"/>
                <w:szCs w:val="24"/>
              </w:rPr>
              <w:t xml:space="preserve"> внеурочной деятельности, осуществляемые в течение учебного года</w:t>
            </w:r>
          </w:p>
          <w:p w:rsidR="00517A3F" w:rsidRPr="00A3084E" w:rsidRDefault="00517A3F" w:rsidP="00A3084E">
            <w:pPr>
              <w:jc w:val="center"/>
              <w:rPr>
                <w:rFonts w:ascii="Times New Roman" w:hAnsi="Times New Roman" w:cs="Times New Roman"/>
                <w:b/>
                <w:sz w:val="24"/>
                <w:szCs w:val="24"/>
              </w:rPr>
            </w:pPr>
          </w:p>
        </w:tc>
        <w:tc>
          <w:tcPr>
            <w:tcW w:w="6355"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Количество часов в неделю</w:t>
            </w:r>
          </w:p>
        </w:tc>
      </w:tr>
      <w:tr w:rsidR="00517A3F" w:rsidRPr="00A3084E" w:rsidTr="00314F89">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17A3F" w:rsidRPr="00A3084E" w:rsidRDefault="00517A3F" w:rsidP="00A3084E">
            <w:pPr>
              <w:jc w:val="center"/>
              <w:rPr>
                <w:rFonts w:ascii="Times New Roman" w:hAnsi="Times New Roman" w:cs="Times New Roman"/>
                <w:b/>
                <w:sz w:val="24"/>
                <w:szCs w:val="24"/>
              </w:rPr>
            </w:pP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5</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6</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7</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8</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jc w:val="center"/>
              <w:rPr>
                <w:rFonts w:ascii="Times New Roman" w:hAnsi="Times New Roman" w:cs="Times New Roman"/>
                <w:b/>
                <w:sz w:val="24"/>
                <w:szCs w:val="24"/>
              </w:rPr>
            </w:pPr>
            <w:r w:rsidRPr="00A3084E">
              <w:rPr>
                <w:rFonts w:ascii="Times New Roman" w:hAnsi="Times New Roman" w:cs="Times New Roman"/>
                <w:b/>
                <w:sz w:val="24"/>
                <w:szCs w:val="24"/>
              </w:rPr>
              <w:t>9</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Разговоры о важном</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Россия- мои горизонты</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Моя семья</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Биология: проектно – исследовательская деятельность</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 xml:space="preserve">Проектно – исследовательская деятельность: гуманитарное направление </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Практикум «Занимательная физика»</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Основы логики и алгоритмики</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Искусственный интеллект</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Практикум по информатике «Подготовка к ОГЭ»</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r>
      <w:tr w:rsidR="00517A3F"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rPr>
                <w:rFonts w:ascii="Times New Roman" w:hAnsi="Times New Roman" w:cs="Times New Roman"/>
                <w:sz w:val="24"/>
                <w:szCs w:val="24"/>
              </w:rPr>
            </w:pPr>
            <w:r w:rsidRPr="00A3084E">
              <w:rPr>
                <w:rFonts w:ascii="Times New Roman" w:hAnsi="Times New Roman" w:cs="Times New Roman"/>
                <w:sz w:val="24"/>
                <w:szCs w:val="24"/>
              </w:rPr>
              <w:t>Практикум «Практическая математика»</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517A3F" w:rsidP="00517A3F">
            <w:pPr>
              <w:jc w:val="center"/>
              <w:rPr>
                <w:rFonts w:ascii="Times New Roman" w:hAnsi="Times New Roman" w:cs="Times New Roman"/>
                <w:sz w:val="24"/>
                <w:szCs w:val="24"/>
              </w:rPr>
            </w:pPr>
            <w:r w:rsidRPr="00A3084E">
              <w:rPr>
                <w:rFonts w:ascii="Times New Roman" w:hAnsi="Times New Roman" w:cs="Times New Roman"/>
                <w:sz w:val="24"/>
                <w:szCs w:val="24"/>
              </w:rPr>
              <w:t>1</w:t>
            </w:r>
          </w:p>
        </w:tc>
      </w:tr>
      <w:tr w:rsidR="00A3084E"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rPr>
                <w:rFonts w:ascii="Times New Roman" w:hAnsi="Times New Roman" w:cs="Times New Roman"/>
                <w:b/>
                <w:sz w:val="24"/>
                <w:szCs w:val="24"/>
              </w:rPr>
            </w:pPr>
            <w:r w:rsidRPr="00A3084E">
              <w:rPr>
                <w:rFonts w:ascii="Times New Roman" w:hAnsi="Times New Roman" w:cs="Times New Roman"/>
                <w:b/>
                <w:sz w:val="24"/>
                <w:szCs w:val="24"/>
              </w:rPr>
              <w:t>ИТОГО недельная нагрузка</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jc w:val="center"/>
              <w:rPr>
                <w:rFonts w:ascii="Times New Roman" w:hAnsi="Times New Roman" w:cs="Times New Roman"/>
                <w:b/>
                <w:sz w:val="24"/>
                <w:szCs w:val="24"/>
              </w:rPr>
            </w:pPr>
            <w:r w:rsidRPr="00A3084E">
              <w:rPr>
                <w:rFonts w:ascii="Times New Roman" w:hAnsi="Times New Roman" w:cs="Times New Roman"/>
                <w:b/>
                <w:sz w:val="24"/>
                <w:szCs w:val="24"/>
              </w:rPr>
              <w:t>5</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jc w:val="center"/>
              <w:rPr>
                <w:rFonts w:ascii="Times New Roman" w:hAnsi="Times New Roman" w:cs="Times New Roman"/>
                <w:b/>
                <w:sz w:val="24"/>
                <w:szCs w:val="24"/>
              </w:rPr>
            </w:pPr>
            <w:r w:rsidRPr="00A3084E">
              <w:rPr>
                <w:rFonts w:ascii="Times New Roman" w:hAnsi="Times New Roman" w:cs="Times New Roman"/>
                <w:b/>
                <w:sz w:val="24"/>
                <w:szCs w:val="24"/>
              </w:rPr>
              <w:t>3</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jc w:val="center"/>
              <w:rPr>
                <w:rFonts w:ascii="Times New Roman" w:hAnsi="Times New Roman" w:cs="Times New Roman"/>
                <w:b/>
                <w:sz w:val="24"/>
                <w:szCs w:val="24"/>
              </w:rPr>
            </w:pPr>
            <w:r w:rsidRPr="00A3084E">
              <w:rPr>
                <w:rFonts w:ascii="Times New Roman" w:hAnsi="Times New Roman" w:cs="Times New Roman"/>
                <w:b/>
                <w:sz w:val="24"/>
                <w:szCs w:val="24"/>
              </w:rPr>
              <w:t>5</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jc w:val="center"/>
              <w:rPr>
                <w:rFonts w:ascii="Times New Roman" w:hAnsi="Times New Roman" w:cs="Times New Roman"/>
                <w:b/>
                <w:sz w:val="24"/>
                <w:szCs w:val="24"/>
              </w:rPr>
            </w:pPr>
            <w:r w:rsidRPr="00A3084E">
              <w:rPr>
                <w:rFonts w:ascii="Times New Roman" w:hAnsi="Times New Roman" w:cs="Times New Roman"/>
                <w:b/>
                <w:sz w:val="24"/>
                <w:szCs w:val="24"/>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3084E" w:rsidRPr="00A3084E" w:rsidRDefault="00A3084E" w:rsidP="00517A3F">
            <w:pPr>
              <w:jc w:val="center"/>
              <w:rPr>
                <w:rFonts w:ascii="Times New Roman" w:hAnsi="Times New Roman" w:cs="Times New Roman"/>
                <w:b/>
                <w:sz w:val="24"/>
                <w:szCs w:val="24"/>
              </w:rPr>
            </w:pPr>
            <w:r w:rsidRPr="00A3084E">
              <w:rPr>
                <w:rFonts w:ascii="Times New Roman" w:hAnsi="Times New Roman" w:cs="Times New Roman"/>
                <w:b/>
                <w:sz w:val="24"/>
                <w:szCs w:val="24"/>
              </w:rPr>
              <w:t>4</w:t>
            </w:r>
          </w:p>
        </w:tc>
      </w:tr>
      <w:tr w:rsidR="00A465DA" w:rsidRPr="00A3084E" w:rsidTr="00314F89">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A465DA">
            <w:pPr>
              <w:rPr>
                <w:rFonts w:ascii="Times New Roman" w:hAnsi="Times New Roman" w:cs="Times New Roman"/>
                <w:sz w:val="24"/>
                <w:szCs w:val="24"/>
              </w:rPr>
            </w:pPr>
            <w:r w:rsidRPr="00A3084E">
              <w:rPr>
                <w:rFonts w:ascii="Times New Roman" w:hAnsi="Times New Roman" w:cs="Times New Roman"/>
                <w:sz w:val="24"/>
                <w:szCs w:val="24"/>
              </w:rPr>
              <w:t>Праздники, фестивали, экскурсии, посещения музеев, театров, кинотеатров, деятельность ученических сообществ, встречи, ролевые игры, походы, спортивные соревнования, викторины, поездки, общественно – полезный труд, мероприятия, проведённые в выходные и каникулярные дни, дополнительные занятия и т.п.</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517A3F">
            <w:pPr>
              <w:jc w:val="center"/>
              <w:rPr>
                <w:rFonts w:ascii="Times New Roman" w:hAnsi="Times New Roman" w:cs="Times New Roman"/>
                <w:sz w:val="24"/>
                <w:szCs w:val="24"/>
              </w:rPr>
            </w:pPr>
            <w:r w:rsidRPr="00A3084E">
              <w:rPr>
                <w:rFonts w:ascii="Times New Roman" w:hAnsi="Times New Roman" w:cs="Times New Roman"/>
                <w:sz w:val="24"/>
                <w:szCs w:val="24"/>
              </w:rPr>
              <w:t>5</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517A3F">
            <w:pPr>
              <w:jc w:val="center"/>
              <w:rPr>
                <w:rFonts w:ascii="Times New Roman" w:hAnsi="Times New Roman" w:cs="Times New Roman"/>
                <w:sz w:val="24"/>
                <w:szCs w:val="24"/>
              </w:rPr>
            </w:pPr>
            <w:r w:rsidRPr="00A3084E">
              <w:rPr>
                <w:rFonts w:ascii="Times New Roman" w:hAnsi="Times New Roman" w:cs="Times New Roman"/>
                <w:sz w:val="24"/>
                <w:szCs w:val="24"/>
              </w:rPr>
              <w:t>7</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517A3F">
            <w:pPr>
              <w:jc w:val="center"/>
              <w:rPr>
                <w:rFonts w:ascii="Times New Roman" w:hAnsi="Times New Roman" w:cs="Times New Roman"/>
                <w:sz w:val="24"/>
                <w:szCs w:val="24"/>
              </w:rPr>
            </w:pPr>
            <w:r w:rsidRPr="00A3084E">
              <w:rPr>
                <w:rFonts w:ascii="Times New Roman" w:hAnsi="Times New Roman" w:cs="Times New Roman"/>
                <w:sz w:val="24"/>
                <w:szCs w:val="24"/>
              </w:rPr>
              <w:t>5</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517A3F">
            <w:pPr>
              <w:jc w:val="center"/>
              <w:rPr>
                <w:rFonts w:ascii="Times New Roman" w:hAnsi="Times New Roman" w:cs="Times New Roman"/>
                <w:sz w:val="24"/>
                <w:szCs w:val="24"/>
              </w:rPr>
            </w:pPr>
            <w:r w:rsidRPr="00A3084E">
              <w:rPr>
                <w:rFonts w:ascii="Times New Roman" w:hAnsi="Times New Roman" w:cs="Times New Roman"/>
                <w:sz w:val="24"/>
                <w:szCs w:val="24"/>
              </w:rPr>
              <w:t>6</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A465DA" w:rsidRPr="00A3084E" w:rsidRDefault="00A465DA" w:rsidP="00517A3F">
            <w:pPr>
              <w:jc w:val="center"/>
              <w:rPr>
                <w:rFonts w:ascii="Times New Roman" w:hAnsi="Times New Roman" w:cs="Times New Roman"/>
                <w:sz w:val="24"/>
                <w:szCs w:val="24"/>
              </w:rPr>
            </w:pPr>
            <w:r w:rsidRPr="00A3084E">
              <w:rPr>
                <w:rFonts w:ascii="Times New Roman" w:hAnsi="Times New Roman" w:cs="Times New Roman"/>
                <w:sz w:val="24"/>
                <w:szCs w:val="24"/>
              </w:rPr>
              <w:t>6</w:t>
            </w:r>
          </w:p>
        </w:tc>
      </w:tr>
      <w:tr w:rsidR="00517A3F" w:rsidRPr="00A3084E" w:rsidTr="00A465DA">
        <w:tc>
          <w:tcPr>
            <w:tcW w:w="32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17A3F" w:rsidRPr="00A3084E" w:rsidRDefault="00517A3F" w:rsidP="00A3084E">
            <w:pPr>
              <w:rPr>
                <w:rFonts w:ascii="Times New Roman" w:hAnsi="Times New Roman" w:cs="Times New Roman"/>
                <w:b/>
                <w:sz w:val="24"/>
                <w:szCs w:val="24"/>
              </w:rPr>
            </w:pPr>
            <w:r w:rsidRPr="00A3084E">
              <w:rPr>
                <w:rFonts w:ascii="Times New Roman" w:hAnsi="Times New Roman" w:cs="Times New Roman"/>
                <w:b/>
                <w:sz w:val="24"/>
                <w:szCs w:val="24"/>
              </w:rPr>
              <w:t xml:space="preserve">ИТОГО </w:t>
            </w:r>
            <w:r w:rsidR="00A3084E" w:rsidRPr="00A3084E">
              <w:rPr>
                <w:rFonts w:ascii="Times New Roman" w:hAnsi="Times New Roman" w:cs="Times New Roman"/>
                <w:b/>
                <w:sz w:val="24"/>
                <w:szCs w:val="24"/>
              </w:rPr>
              <w:t xml:space="preserve"> за учебный год</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465DA" w:rsidP="00517A3F">
            <w:pPr>
              <w:jc w:val="center"/>
              <w:rPr>
                <w:rFonts w:ascii="Times New Roman" w:hAnsi="Times New Roman" w:cs="Times New Roman"/>
                <w:b/>
                <w:sz w:val="24"/>
                <w:szCs w:val="24"/>
              </w:rPr>
            </w:pPr>
            <w:r w:rsidRPr="00A3084E">
              <w:rPr>
                <w:rFonts w:ascii="Times New Roman" w:hAnsi="Times New Roman" w:cs="Times New Roman"/>
                <w:b/>
                <w:sz w:val="24"/>
                <w:szCs w:val="24"/>
              </w:rPr>
              <w:t>10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465DA" w:rsidP="00517A3F">
            <w:pPr>
              <w:jc w:val="center"/>
              <w:rPr>
                <w:rFonts w:ascii="Times New Roman" w:hAnsi="Times New Roman" w:cs="Times New Roman"/>
                <w:b/>
                <w:sz w:val="24"/>
                <w:szCs w:val="24"/>
              </w:rPr>
            </w:pPr>
            <w:r w:rsidRPr="00A3084E">
              <w:rPr>
                <w:rFonts w:ascii="Times New Roman" w:hAnsi="Times New Roman" w:cs="Times New Roman"/>
                <w:b/>
                <w:sz w:val="24"/>
                <w:szCs w:val="24"/>
              </w:rPr>
              <w:t>10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465DA" w:rsidP="00517A3F">
            <w:pPr>
              <w:jc w:val="center"/>
              <w:rPr>
                <w:rFonts w:ascii="Times New Roman" w:hAnsi="Times New Roman" w:cs="Times New Roman"/>
                <w:b/>
                <w:sz w:val="24"/>
                <w:szCs w:val="24"/>
              </w:rPr>
            </w:pPr>
            <w:r w:rsidRPr="00A3084E">
              <w:rPr>
                <w:rFonts w:ascii="Times New Roman" w:hAnsi="Times New Roman" w:cs="Times New Roman"/>
                <w:b/>
                <w:sz w:val="24"/>
                <w:szCs w:val="24"/>
              </w:rPr>
              <w:t>10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465DA" w:rsidP="00517A3F">
            <w:pPr>
              <w:jc w:val="center"/>
              <w:rPr>
                <w:rFonts w:ascii="Times New Roman" w:hAnsi="Times New Roman" w:cs="Times New Roman"/>
                <w:b/>
                <w:sz w:val="24"/>
                <w:szCs w:val="24"/>
              </w:rPr>
            </w:pPr>
            <w:r w:rsidRPr="00A3084E">
              <w:rPr>
                <w:rFonts w:ascii="Times New Roman" w:hAnsi="Times New Roman" w:cs="Times New Roman"/>
                <w:b/>
                <w:sz w:val="24"/>
                <w:szCs w:val="24"/>
              </w:rPr>
              <w:t>10</w:t>
            </w: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tcPr>
          <w:p w:rsidR="00517A3F" w:rsidRPr="00A3084E" w:rsidRDefault="00A465DA" w:rsidP="00517A3F">
            <w:pPr>
              <w:jc w:val="center"/>
              <w:rPr>
                <w:rFonts w:ascii="Times New Roman" w:hAnsi="Times New Roman" w:cs="Times New Roman"/>
                <w:b/>
                <w:sz w:val="24"/>
                <w:szCs w:val="24"/>
              </w:rPr>
            </w:pPr>
            <w:r w:rsidRPr="00A3084E">
              <w:rPr>
                <w:rFonts w:ascii="Times New Roman" w:hAnsi="Times New Roman" w:cs="Times New Roman"/>
                <w:b/>
                <w:sz w:val="24"/>
                <w:szCs w:val="24"/>
              </w:rPr>
              <w:t>10</w:t>
            </w:r>
          </w:p>
        </w:tc>
      </w:tr>
    </w:tbl>
    <w:p w:rsidR="002D2291" w:rsidRPr="002D2291" w:rsidRDefault="002D2291" w:rsidP="002D2291">
      <w:pPr>
        <w:ind w:firstLine="567"/>
        <w:jc w:val="both"/>
        <w:rPr>
          <w:rFonts w:cs="Times New Roman"/>
          <w:szCs w:val="24"/>
        </w:rPr>
      </w:pP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В государственных и муниципальных образовательных организациях, расположенных на территории республики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2D2291" w:rsidRPr="002D2291" w:rsidRDefault="002D2291" w:rsidP="002D2291">
      <w:pPr>
        <w:ind w:firstLine="567"/>
        <w:jc w:val="both"/>
        <w:rPr>
          <w:rFonts w:cs="Times New Roman"/>
          <w:szCs w:val="24"/>
        </w:rPr>
      </w:pPr>
      <w:r w:rsidRPr="002D2291">
        <w:rPr>
          <w:rFonts w:cs="Times New Roman"/>
          <w:szCs w:val="24"/>
        </w:rPr>
        <w:t xml:space="preserve">Для Организаций, в которых языком образования является русский язык,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w:t>
      </w:r>
      <w:r w:rsidRPr="002D2291">
        <w:rPr>
          <w:rFonts w:cs="Times New Roman"/>
          <w:szCs w:val="24"/>
        </w:rPr>
        <w:lastRenderedPageBreak/>
        <w:t>возможностей Организации и по заявлению обучающихся, родителей (иных законных представителей) несовершеннолетних обучающихся.</w:t>
      </w:r>
    </w:p>
    <w:p w:rsidR="002D2291" w:rsidRPr="002D2291" w:rsidRDefault="002D2291" w:rsidP="002D2291">
      <w:pPr>
        <w:ind w:firstLine="567"/>
        <w:jc w:val="both"/>
        <w:rPr>
          <w:rFonts w:cs="Times New Roman"/>
          <w:szCs w:val="24"/>
        </w:rPr>
      </w:pPr>
      <w:r w:rsidRPr="002D2291">
        <w:rPr>
          <w:rFonts w:cs="Times New Roman"/>
          <w:szCs w:val="24"/>
        </w:rPr>
        <w:t>В МБОУ «Бичурга-Баишевская СОШ» языками обучения являются русский и родной (чувашский) языки.</w:t>
      </w:r>
    </w:p>
    <w:p w:rsidR="002D2291" w:rsidRPr="002D2291" w:rsidRDefault="002D2291" w:rsidP="002D2291">
      <w:pPr>
        <w:ind w:firstLine="567"/>
        <w:jc w:val="both"/>
        <w:rPr>
          <w:rFonts w:cs="Times New Roman"/>
          <w:szCs w:val="24"/>
        </w:rPr>
      </w:pPr>
      <w:r w:rsidRPr="002D2291">
        <w:rPr>
          <w:rFonts w:cs="Times New Roman"/>
          <w:szCs w:val="24"/>
        </w:rPr>
        <w:t xml:space="preserve"> По заявлению родителей (законных представителей) несовершеннолетних обучающихся осуществляется изучение родного (чувашского) языка и родной (чувашской) литературы из числа языков народов РФ.</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Изучение второго иностранного языка из перечня, предлагаемого Организацией, осуществляется по заявлению обучающихся, родителей (иных законных представителей) несовершеннолетних обучающихся и при наличии в Организации необходимых условий. Учебный план ООП ООО на 2025-2026 учебный год не предусматривает преподавание и изучение предмета «Второй иностранный язык» в рамках обязательной предметной области «Иностранные языки», так как родители не выразили желания изучать учебный предмет.</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При разработке учебного плана МБОУ «Бичурга – Баишевская СОШ» ориентировалось на федеральный недельный учебный план, в котором отражаются и конкретизируются основные показатели учебного плана:</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состав учебных предметов;</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недельное распределение учебного времени, отводимого на освоение содержания образования по классам и учебным предметам;</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максимально допустимая недельная нагрузка обучающихся и максимальная нагрузка с учетом деления классов на группы;</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план комплектования классов.</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Учебный план МБОУ «Бичурга – Баишевская СОШ» составлен в расчете на весь учебный год.</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Учебный план МБОУ «Бичурга – Баишевская СОШ» определяет формы проведения промежуточной аттестации. Промежуточная аттестация – процедура, проводимая с целью оценки качества освоения всего объема учебной дисциплины за учебный год (годовая оценка успеваемости,</w:t>
      </w:r>
      <w:r w:rsidRPr="002D2291">
        <w:rPr>
          <w:rFonts w:ascii="Arial" w:eastAsiaTheme="minorEastAsia" w:hAnsi="Arial" w:cs="Arial"/>
          <w:lang w:eastAsia="ru-RU"/>
        </w:rPr>
        <w:t xml:space="preserve"> </w:t>
      </w:r>
      <w:r w:rsidRPr="002D2291">
        <w:rPr>
          <w:rFonts w:eastAsiaTheme="minorEastAsia" w:cs="Times New Roman"/>
          <w:szCs w:val="24"/>
          <w:lang w:eastAsia="ru-RU"/>
        </w:rPr>
        <w:t xml:space="preserve">определяемая как среднее арифметическое четвертных отметок). Все предметы обязательной части учебного плана оцениваются по четвертям. 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МБОУ «Бичурга-Баишевская СОШ». </w:t>
      </w:r>
    </w:p>
    <w:p w:rsidR="002D2291" w:rsidRPr="002D2291" w:rsidRDefault="002D2291" w:rsidP="002D2291">
      <w:pPr>
        <w:ind w:firstLine="567"/>
        <w:jc w:val="both"/>
        <w:rPr>
          <w:rFonts w:cs="Times New Roman"/>
          <w:szCs w:val="24"/>
        </w:rPr>
      </w:pPr>
      <w:r w:rsidRPr="002D2291">
        <w:rPr>
          <w:rFonts w:cs="Times New Roman"/>
          <w:szCs w:val="24"/>
        </w:rPr>
        <w:t xml:space="preserve">Освоение основной образовательной программ основного общего образования завершается итоговой аттестацией. </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2D2291" w:rsidRPr="002D2291" w:rsidRDefault="002D2291" w:rsidP="002D2291">
      <w:pPr>
        <w:widowControl w:val="0"/>
        <w:autoSpaceDE w:val="0"/>
        <w:autoSpaceDN w:val="0"/>
        <w:ind w:firstLine="540"/>
        <w:jc w:val="both"/>
        <w:rPr>
          <w:rFonts w:eastAsiaTheme="minorEastAsia" w:cs="Times New Roman"/>
          <w:szCs w:val="24"/>
          <w:lang w:eastAsia="ru-RU"/>
        </w:rPr>
      </w:pPr>
      <w:r w:rsidRPr="002D2291">
        <w:rPr>
          <w:rFonts w:eastAsiaTheme="minorEastAsia" w:cs="Times New Roman"/>
          <w:szCs w:val="24"/>
          <w:lang w:eastAsia="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517A3F" w:rsidRPr="00870B51" w:rsidRDefault="00517A3F" w:rsidP="00517A3F">
      <w:pPr>
        <w:ind w:firstLine="567"/>
        <w:jc w:val="both"/>
        <w:rPr>
          <w:rFonts w:cs="Times New Roman"/>
          <w:i/>
          <w:szCs w:val="24"/>
        </w:rPr>
      </w:pPr>
      <w:r w:rsidRPr="00870B51">
        <w:rPr>
          <w:rFonts w:cs="Times New Roman"/>
          <w:i/>
          <w:szCs w:val="24"/>
        </w:rPr>
        <w:t>В 8 - 9 классах изучение учебного предмета «История» в 2025-2026 учебном году остаётся без изменений. В 9-м классе в соответствии с ФОП ООО и Методическими рекоменд</w:t>
      </w:r>
      <w:bookmarkStart w:id="16" w:name="_GoBack"/>
      <w:bookmarkEnd w:id="16"/>
      <w:r w:rsidRPr="00870B51">
        <w:rPr>
          <w:rFonts w:cs="Times New Roman"/>
          <w:i/>
          <w:szCs w:val="24"/>
        </w:rPr>
        <w:t xml:space="preserve">ациями, которые Минпросвещения направило письмом от 03.03.2023 № 03-327, в </w:t>
      </w:r>
      <w:r w:rsidRPr="00870B51">
        <w:rPr>
          <w:rFonts w:cs="Times New Roman"/>
          <w:i/>
          <w:szCs w:val="24"/>
        </w:rPr>
        <w:lastRenderedPageBreak/>
        <w:t>учебный предмет «История» помимо учебных курсов «История России» и «Всеобщая история» включен модуль «Введение в новейшую историю России» объемом 17 часов.</w:t>
      </w:r>
    </w:p>
    <w:p w:rsidR="002D2291" w:rsidRPr="002D2291" w:rsidRDefault="002D2291" w:rsidP="002D2291">
      <w:pPr>
        <w:ind w:firstLine="567"/>
        <w:jc w:val="both"/>
        <w:rPr>
          <w:rFonts w:cs="Times New Roman"/>
          <w:szCs w:val="24"/>
        </w:rPr>
      </w:pPr>
    </w:p>
    <w:p w:rsidR="002D2291" w:rsidRDefault="002D2291" w:rsidP="002D2291">
      <w:pPr>
        <w:jc w:val="center"/>
        <w:rPr>
          <w:rFonts w:cs="Times New Roman"/>
          <w:b/>
          <w:szCs w:val="24"/>
        </w:rPr>
      </w:pPr>
      <w:r w:rsidRPr="002D2291">
        <w:rPr>
          <w:rFonts w:cs="Times New Roman"/>
          <w:b/>
          <w:szCs w:val="24"/>
        </w:rPr>
        <w:t xml:space="preserve">УЧЕБНЫЙ ПЛАН основного общего образования </w:t>
      </w:r>
    </w:p>
    <w:p w:rsidR="002D2291" w:rsidRPr="002D2291" w:rsidRDefault="002D2291" w:rsidP="002D2291">
      <w:pPr>
        <w:jc w:val="center"/>
        <w:rPr>
          <w:rFonts w:cs="Times New Roman"/>
          <w:b/>
          <w:szCs w:val="24"/>
        </w:rPr>
      </w:pPr>
      <w:r>
        <w:rPr>
          <w:rFonts w:cs="Times New Roman"/>
          <w:b/>
          <w:szCs w:val="24"/>
        </w:rPr>
        <w:t>(</w:t>
      </w:r>
      <w:r w:rsidR="00A465DA">
        <w:rPr>
          <w:rFonts w:cs="Times New Roman"/>
          <w:b/>
          <w:szCs w:val="24"/>
        </w:rPr>
        <w:t xml:space="preserve">применятся в части реализации </w:t>
      </w:r>
      <w:r>
        <w:rPr>
          <w:rFonts w:cs="Times New Roman"/>
          <w:b/>
          <w:szCs w:val="24"/>
        </w:rPr>
        <w:t>учебных предметов «История» и «Обществознание»</w:t>
      </w:r>
      <w:r w:rsidR="00386530">
        <w:rPr>
          <w:rFonts w:cs="Times New Roman"/>
          <w:b/>
          <w:szCs w:val="24"/>
        </w:rPr>
        <w:t xml:space="preserve"> в 8 и 9 классах </w:t>
      </w:r>
      <w:r w:rsidR="00517A3F">
        <w:rPr>
          <w:rFonts w:cs="Times New Roman"/>
          <w:b/>
          <w:szCs w:val="24"/>
        </w:rPr>
        <w:t>в</w:t>
      </w:r>
      <w:r w:rsidR="00386530">
        <w:rPr>
          <w:rFonts w:cs="Times New Roman"/>
          <w:b/>
          <w:szCs w:val="24"/>
        </w:rPr>
        <w:t xml:space="preserve"> 2025-2026 учебн</w:t>
      </w:r>
      <w:r w:rsidR="00517A3F">
        <w:rPr>
          <w:rFonts w:cs="Times New Roman"/>
          <w:b/>
          <w:szCs w:val="24"/>
        </w:rPr>
        <w:t>ом</w:t>
      </w:r>
      <w:r w:rsidR="00386530">
        <w:rPr>
          <w:rFonts w:cs="Times New Roman"/>
          <w:b/>
          <w:szCs w:val="24"/>
        </w:rPr>
        <w:t xml:space="preserve"> год</w:t>
      </w:r>
      <w:r w:rsidR="00517A3F">
        <w:rPr>
          <w:rFonts w:cs="Times New Roman"/>
          <w:b/>
          <w:szCs w:val="24"/>
        </w:rPr>
        <w:t>у</w:t>
      </w:r>
      <w:r>
        <w:rPr>
          <w:rFonts w:cs="Times New Roman"/>
          <w:b/>
          <w:szCs w:val="24"/>
        </w:rPr>
        <w:t>)</w:t>
      </w:r>
    </w:p>
    <w:tbl>
      <w:tblPr>
        <w:tblStyle w:val="151"/>
        <w:tblW w:w="0" w:type="auto"/>
        <w:shd w:val="clear" w:color="auto" w:fill="FFFFFF" w:themeFill="background1"/>
        <w:tblLook w:val="04A0" w:firstRow="1" w:lastRow="0" w:firstColumn="1" w:lastColumn="0" w:noHBand="0" w:noVBand="1"/>
      </w:tblPr>
      <w:tblGrid>
        <w:gridCol w:w="1761"/>
        <w:gridCol w:w="2230"/>
        <w:gridCol w:w="746"/>
        <w:gridCol w:w="746"/>
        <w:gridCol w:w="746"/>
        <w:gridCol w:w="746"/>
        <w:gridCol w:w="804"/>
        <w:gridCol w:w="993"/>
        <w:gridCol w:w="799"/>
      </w:tblGrid>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Предметные области</w:t>
            </w:r>
          </w:p>
        </w:tc>
        <w:tc>
          <w:tcPr>
            <w:tcW w:w="2230"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Учебные предметы</w:t>
            </w:r>
          </w:p>
        </w:tc>
        <w:tc>
          <w:tcPr>
            <w:tcW w:w="4781" w:type="dxa"/>
            <w:gridSpan w:val="6"/>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Количество часов в неделю</w:t>
            </w:r>
          </w:p>
        </w:tc>
        <w:tc>
          <w:tcPr>
            <w:tcW w:w="799" w:type="dxa"/>
            <w:vMerge w:val="restart"/>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ПА</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vMerge/>
            <w:shd w:val="clear" w:color="auto" w:fill="FFFFFF" w:themeFill="background1"/>
          </w:tcPr>
          <w:p w:rsidR="002D2291" w:rsidRPr="002D2291" w:rsidRDefault="002D2291" w:rsidP="002D2291">
            <w:pP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6</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7</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9</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Всего</w:t>
            </w:r>
          </w:p>
        </w:tc>
        <w:tc>
          <w:tcPr>
            <w:tcW w:w="799" w:type="dxa"/>
            <w:vMerge/>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7779" w:type="dxa"/>
            <w:gridSpan w:val="7"/>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Обязательная часть</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Русский язык и литература</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Русский язык</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5/170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5/170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4/136</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20/680</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Литература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13/442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Родной язык и родная литература</w:t>
            </w:r>
          </w:p>
        </w:tc>
        <w:tc>
          <w:tcPr>
            <w:tcW w:w="2230" w:type="dxa"/>
            <w:shd w:val="clear" w:color="auto" w:fill="FFFFFF" w:themeFill="background1"/>
          </w:tcPr>
          <w:p w:rsidR="002D2291" w:rsidRPr="002D2291" w:rsidRDefault="002D2291" w:rsidP="00382E5F">
            <w:pPr>
              <w:rPr>
                <w:rFonts w:ascii="Times New Roman" w:hAnsi="Times New Roman" w:cs="Times New Roman"/>
              </w:rPr>
            </w:pPr>
            <w:r w:rsidRPr="002D2291">
              <w:rPr>
                <w:rFonts w:ascii="Times New Roman" w:hAnsi="Times New Roman" w:cs="Times New Roman"/>
              </w:rPr>
              <w:t xml:space="preserve">Родной </w:t>
            </w:r>
            <w:r w:rsidR="00382E5F">
              <w:rPr>
                <w:rFonts w:ascii="Times New Roman" w:hAnsi="Times New Roman" w:cs="Times New Roman"/>
              </w:rPr>
              <w:t xml:space="preserve">(чувашский) </w:t>
            </w:r>
            <w:r w:rsidRPr="002D2291">
              <w:rPr>
                <w:rFonts w:ascii="Times New Roman" w:hAnsi="Times New Roman" w:cs="Times New Roman"/>
              </w:rPr>
              <w:t xml:space="preserve">язык </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0,5/17</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4,5/153</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382E5F">
            <w:pPr>
              <w:rPr>
                <w:rFonts w:ascii="Times New Roman" w:hAnsi="Times New Roman" w:cs="Times New Roman"/>
              </w:rPr>
            </w:pPr>
            <w:r w:rsidRPr="002D2291">
              <w:rPr>
                <w:rFonts w:ascii="Times New Roman" w:hAnsi="Times New Roman" w:cs="Times New Roman"/>
              </w:rPr>
              <w:t xml:space="preserve">Родная </w:t>
            </w:r>
            <w:r w:rsidR="00382E5F">
              <w:rPr>
                <w:rFonts w:ascii="Times New Roman" w:hAnsi="Times New Roman" w:cs="Times New Roman"/>
              </w:rPr>
              <w:t xml:space="preserve">(чувашская) </w:t>
            </w:r>
            <w:r w:rsidRPr="002D2291">
              <w:rPr>
                <w:rFonts w:ascii="Times New Roman" w:hAnsi="Times New Roman" w:cs="Times New Roman"/>
              </w:rPr>
              <w:t>литература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0,5/17</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4,5/153</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Иностранные языки</w:t>
            </w:r>
          </w:p>
        </w:tc>
        <w:tc>
          <w:tcPr>
            <w:tcW w:w="2230" w:type="dxa"/>
            <w:shd w:val="clear" w:color="auto" w:fill="FFFFFF" w:themeFill="background1"/>
          </w:tcPr>
          <w:p w:rsidR="002D2291" w:rsidRPr="002D2291" w:rsidRDefault="002D2291" w:rsidP="00382E5F">
            <w:pPr>
              <w:rPr>
                <w:rFonts w:ascii="Times New Roman" w:hAnsi="Times New Roman" w:cs="Times New Roman"/>
              </w:rPr>
            </w:pPr>
            <w:r w:rsidRPr="002D2291">
              <w:rPr>
                <w:rFonts w:ascii="Times New Roman" w:hAnsi="Times New Roman" w:cs="Times New Roman"/>
              </w:rPr>
              <w:t xml:space="preserve">Иностранный </w:t>
            </w:r>
            <w:r w:rsidR="00382E5F">
              <w:rPr>
                <w:rFonts w:ascii="Times New Roman" w:hAnsi="Times New Roman" w:cs="Times New Roman"/>
              </w:rPr>
              <w:t xml:space="preserve">(английский) </w:t>
            </w:r>
            <w:r w:rsidRPr="002D2291">
              <w:rPr>
                <w:rFonts w:ascii="Times New Roman" w:hAnsi="Times New Roman" w:cs="Times New Roman"/>
              </w:rPr>
              <w:t>язык</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15/493</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Математика и информатика</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Математика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5/170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5/170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10/340</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Алгебра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9/306</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Геометрия</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6/204</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Вероятность и статистика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Информатика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A465DA">
        <w:trPr>
          <w:trHeight w:val="274"/>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Общественно-научные предметы</w:t>
            </w:r>
          </w:p>
        </w:tc>
        <w:tc>
          <w:tcPr>
            <w:tcW w:w="2230" w:type="dxa"/>
            <w:shd w:val="clear" w:color="auto" w:fill="EEECE1" w:themeFill="background2"/>
          </w:tcPr>
          <w:p w:rsidR="002D2291" w:rsidRPr="002D2291" w:rsidRDefault="002D2291" w:rsidP="002D2291">
            <w:pPr>
              <w:jc w:val="both"/>
              <w:rPr>
                <w:rFonts w:ascii="Times New Roman" w:hAnsi="Times New Roman" w:cs="Times New Roman"/>
              </w:rPr>
            </w:pPr>
            <w:r w:rsidRPr="002D2291">
              <w:rPr>
                <w:rFonts w:ascii="Times New Roman" w:hAnsi="Times New Roman" w:cs="Times New Roman"/>
              </w:rPr>
              <w:t>История</w:t>
            </w:r>
          </w:p>
          <w:p w:rsidR="002D2291" w:rsidRPr="002D2291" w:rsidRDefault="002D2291" w:rsidP="002D2291">
            <w:pPr>
              <w:ind w:left="720"/>
              <w:contextualSpacing/>
              <w:jc w:val="both"/>
              <w:rPr>
                <w:rFonts w:ascii="Times New Roman" w:hAnsi="Times New Roman" w:cs="Times New Roman"/>
              </w:rPr>
            </w:pP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p w:rsidR="002D2291" w:rsidRPr="002D2291" w:rsidRDefault="002D2291" w:rsidP="002D2291">
            <w:pPr>
              <w:jc w:val="center"/>
              <w:rPr>
                <w:rFonts w:ascii="Times New Roman" w:hAnsi="Times New Roman" w:cs="Times New Roman"/>
              </w:rPr>
            </w:pPr>
          </w:p>
        </w:tc>
        <w:tc>
          <w:tcPr>
            <w:tcW w:w="993"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10/340</w:t>
            </w:r>
          </w:p>
        </w:tc>
        <w:tc>
          <w:tcPr>
            <w:tcW w:w="799"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A465DA">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EEECE1" w:themeFill="background2"/>
          </w:tcPr>
          <w:p w:rsidR="002D2291" w:rsidRPr="002D2291" w:rsidRDefault="002D2291" w:rsidP="002D2291">
            <w:pPr>
              <w:rPr>
                <w:rFonts w:ascii="Times New Roman" w:hAnsi="Times New Roman" w:cs="Times New Roman"/>
              </w:rPr>
            </w:pPr>
            <w:r w:rsidRPr="002D2291">
              <w:rPr>
                <w:rFonts w:ascii="Times New Roman" w:hAnsi="Times New Roman" w:cs="Times New Roman"/>
              </w:rPr>
              <w:t>Обществознание</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993"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4/136</w:t>
            </w:r>
          </w:p>
        </w:tc>
        <w:tc>
          <w:tcPr>
            <w:tcW w:w="799" w:type="dxa"/>
            <w:shd w:val="clear" w:color="auto" w:fill="EEECE1" w:themeFill="background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География</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8/272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Естественно-научные предметы</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Физика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7/238</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Химия</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4/136</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Биология</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7/238</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Основы духовно-нравственной культуры народов России</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Основы духовно-нравственной культуры народов России</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val="restart"/>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Искусство</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Изобразительное искусство</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3/102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vMerge/>
            <w:shd w:val="clear" w:color="auto" w:fill="FFFFFF" w:themeFill="background1"/>
          </w:tcPr>
          <w:p w:rsidR="002D2291" w:rsidRPr="002D2291" w:rsidRDefault="002D2291" w:rsidP="002D2291">
            <w:pPr>
              <w:rPr>
                <w:rFonts w:ascii="Times New Roman" w:hAnsi="Times New Roman" w:cs="Times New Roman"/>
              </w:rPr>
            </w:pP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Музыка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4/136</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Технология</w:t>
            </w:r>
          </w:p>
        </w:tc>
        <w:tc>
          <w:tcPr>
            <w:tcW w:w="2230" w:type="dxa"/>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Труд (технология)</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8/272</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shd w:val="clear" w:color="auto" w:fill="FFFFFF" w:themeFill="background1"/>
            <w:vAlign w:val="center"/>
          </w:tcPr>
          <w:p w:rsidR="002D2291" w:rsidRPr="002D2291" w:rsidRDefault="002D2291" w:rsidP="002D2291">
            <w:pPr>
              <w:rPr>
                <w:rFonts w:ascii="Times New Roman" w:hAnsi="Times New Roman" w:cs="Times New Roman"/>
                <w:color w:val="000000"/>
              </w:rPr>
            </w:pPr>
            <w:r w:rsidRPr="002D2291">
              <w:rPr>
                <w:rFonts w:ascii="Times New Roman" w:hAnsi="Times New Roman" w:cs="Times New Roman"/>
                <w:color w:val="000000"/>
              </w:rPr>
              <w:t>Основы безопасности и защиты Родины</w:t>
            </w:r>
          </w:p>
        </w:tc>
        <w:tc>
          <w:tcPr>
            <w:tcW w:w="2230" w:type="dxa"/>
            <w:shd w:val="clear" w:color="auto" w:fill="FFFFFF" w:themeFill="background1"/>
            <w:vAlign w:val="center"/>
          </w:tcPr>
          <w:p w:rsidR="002D2291" w:rsidRPr="002D2291" w:rsidRDefault="002D2291" w:rsidP="002D2291">
            <w:pPr>
              <w:rPr>
                <w:rFonts w:ascii="Times New Roman" w:hAnsi="Times New Roman" w:cs="Times New Roman"/>
                <w:color w:val="000000"/>
              </w:rPr>
            </w:pPr>
            <w:r w:rsidRPr="002D2291">
              <w:rPr>
                <w:rFonts w:ascii="Times New Roman" w:hAnsi="Times New Roman" w:cs="Times New Roman"/>
                <w:color w:val="000000"/>
              </w:rPr>
              <w:t>Основы безопасности и защиты Родины</w:t>
            </w:r>
          </w:p>
        </w:tc>
        <w:tc>
          <w:tcPr>
            <w:tcW w:w="746" w:type="dxa"/>
            <w:shd w:val="clear" w:color="auto" w:fill="FFFFFF" w:themeFill="background1"/>
          </w:tcPr>
          <w:p w:rsidR="002D2291" w:rsidRPr="002D2291" w:rsidRDefault="002D2291" w:rsidP="002D2291">
            <w:pPr>
              <w:ind w:left="75" w:right="75"/>
              <w:jc w:val="center"/>
              <w:rPr>
                <w:rFonts w:ascii="Times New Roman" w:hAnsi="Times New Roman" w:cs="Times New Roman"/>
                <w:color w:val="000000"/>
              </w:rPr>
            </w:pPr>
          </w:p>
        </w:tc>
        <w:tc>
          <w:tcPr>
            <w:tcW w:w="746" w:type="dxa"/>
            <w:shd w:val="clear" w:color="auto" w:fill="FFFFFF" w:themeFill="background1"/>
          </w:tcPr>
          <w:p w:rsidR="002D2291" w:rsidRPr="002D2291" w:rsidRDefault="002D2291" w:rsidP="002D2291">
            <w:pPr>
              <w:ind w:left="75" w:right="75"/>
              <w:jc w:val="center"/>
              <w:rPr>
                <w:rFonts w:ascii="Times New Roman" w:hAnsi="Times New Roman" w:cs="Times New Roman"/>
                <w:color w:val="000000"/>
              </w:rPr>
            </w:pPr>
          </w:p>
        </w:tc>
        <w:tc>
          <w:tcPr>
            <w:tcW w:w="746" w:type="dxa"/>
            <w:shd w:val="clear" w:color="auto" w:fill="FFFFFF" w:themeFill="background1"/>
          </w:tcPr>
          <w:p w:rsidR="002D2291" w:rsidRPr="002D2291" w:rsidRDefault="002D2291" w:rsidP="002D2291">
            <w:pPr>
              <w:ind w:left="75" w:right="75"/>
              <w:jc w:val="center"/>
              <w:rPr>
                <w:rFonts w:ascii="Times New Roman" w:hAnsi="Times New Roman" w:cs="Times New Roman"/>
                <w:color w:val="000000"/>
              </w:rPr>
            </w:pP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1/34</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color w:val="000000"/>
              </w:rPr>
              <w:t>2/68</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1761" w:type="dxa"/>
            <w:shd w:val="clear" w:color="auto" w:fill="FFFFFF" w:themeFill="background1"/>
            <w:vAlign w:val="center"/>
          </w:tcPr>
          <w:p w:rsidR="002D2291" w:rsidRPr="002D2291" w:rsidRDefault="002D2291" w:rsidP="002D2291">
            <w:pPr>
              <w:rPr>
                <w:rFonts w:ascii="Times New Roman" w:hAnsi="Times New Roman" w:cs="Times New Roman"/>
                <w:color w:val="000000"/>
              </w:rPr>
            </w:pPr>
            <w:r w:rsidRPr="002D2291">
              <w:rPr>
                <w:rFonts w:ascii="Times New Roman" w:hAnsi="Times New Roman" w:cs="Times New Roman"/>
                <w:color w:val="000000"/>
              </w:rPr>
              <w:t>Физическая культура</w:t>
            </w:r>
          </w:p>
        </w:tc>
        <w:tc>
          <w:tcPr>
            <w:tcW w:w="2230" w:type="dxa"/>
            <w:shd w:val="clear" w:color="auto" w:fill="FFFFFF" w:themeFill="background1"/>
            <w:vAlign w:val="center"/>
          </w:tcPr>
          <w:p w:rsidR="002D2291" w:rsidRPr="002D2291" w:rsidRDefault="002D2291" w:rsidP="002D2291">
            <w:pPr>
              <w:rPr>
                <w:rFonts w:ascii="Times New Roman" w:hAnsi="Times New Roman" w:cs="Times New Roman"/>
                <w:color w:val="000000"/>
              </w:rPr>
            </w:pPr>
            <w:r w:rsidRPr="002D2291">
              <w:rPr>
                <w:rFonts w:ascii="Times New Roman" w:hAnsi="Times New Roman" w:cs="Times New Roman"/>
                <w:color w:val="000000"/>
              </w:rPr>
              <w:t>Физическая культура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2/68</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color w:val="000000"/>
              </w:rPr>
              <w:t>10/340</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ГОУ</w:t>
            </w: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Итого</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29</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32</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157</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Часть, формируемая участниками образовательных отношений</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0</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Учебные недели</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34</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ИТОГО недельная нагрузка</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29</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32</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157</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rPr>
                <w:rFonts w:ascii="Times New Roman" w:hAnsi="Times New Roman" w:cs="Times New Roman"/>
              </w:rPr>
            </w:pPr>
            <w:r w:rsidRPr="002D2291">
              <w:rPr>
                <w:rFonts w:ascii="Times New Roman" w:hAnsi="Times New Roman" w:cs="Times New Roman"/>
              </w:rPr>
              <w:t>Всего часов</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986</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1020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1088</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1122</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1122</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5338</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r w:rsidR="002D2291" w:rsidRPr="002D2291" w:rsidTr="002D2291">
        <w:trPr>
          <w:trHeight w:val="20"/>
        </w:trPr>
        <w:tc>
          <w:tcPr>
            <w:tcW w:w="3991" w:type="dxa"/>
            <w:gridSpan w:val="2"/>
            <w:shd w:val="clear" w:color="auto" w:fill="FFFFFF" w:themeFill="background1"/>
          </w:tcPr>
          <w:p w:rsidR="002D2291" w:rsidRPr="002D2291" w:rsidRDefault="002D2291" w:rsidP="002D2291">
            <w:pPr>
              <w:jc w:val="both"/>
              <w:rPr>
                <w:rFonts w:ascii="Times New Roman" w:hAnsi="Times New Roman" w:cs="Times New Roman"/>
              </w:rPr>
            </w:pPr>
            <w:r w:rsidRPr="002D2291">
              <w:rPr>
                <w:rFonts w:ascii="Times New Roman" w:hAnsi="Times New Roman" w:cs="Times New Roman"/>
              </w:rPr>
              <w:t>Максимально допустимая недельная нагрузка (при 5-дневной неделе) в соответствии с действующими санитарными правилами и нормами</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29</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30</w:t>
            </w:r>
          </w:p>
        </w:tc>
        <w:tc>
          <w:tcPr>
            <w:tcW w:w="746"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32</w:t>
            </w:r>
          </w:p>
        </w:tc>
        <w:tc>
          <w:tcPr>
            <w:tcW w:w="746"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804" w:type="dxa"/>
            <w:shd w:val="clear" w:color="auto" w:fill="F2F2F2" w:themeFill="background1" w:themeFillShade="F2"/>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33</w:t>
            </w:r>
          </w:p>
        </w:tc>
        <w:tc>
          <w:tcPr>
            <w:tcW w:w="993" w:type="dxa"/>
            <w:shd w:val="clear" w:color="auto" w:fill="FFFFFF" w:themeFill="background1"/>
          </w:tcPr>
          <w:p w:rsidR="002D2291" w:rsidRPr="002D2291" w:rsidRDefault="002D2291" w:rsidP="002D2291">
            <w:pPr>
              <w:jc w:val="center"/>
              <w:rPr>
                <w:rFonts w:ascii="Times New Roman" w:hAnsi="Times New Roman" w:cs="Times New Roman"/>
              </w:rPr>
            </w:pPr>
            <w:r w:rsidRPr="002D2291">
              <w:rPr>
                <w:rFonts w:ascii="Times New Roman" w:hAnsi="Times New Roman" w:cs="Times New Roman"/>
              </w:rPr>
              <w:t>157</w:t>
            </w:r>
          </w:p>
        </w:tc>
        <w:tc>
          <w:tcPr>
            <w:tcW w:w="799" w:type="dxa"/>
            <w:shd w:val="clear" w:color="auto" w:fill="FFFFFF" w:themeFill="background1"/>
          </w:tcPr>
          <w:p w:rsidR="002D2291" w:rsidRPr="002D2291" w:rsidRDefault="002D2291" w:rsidP="002D2291">
            <w:pPr>
              <w:jc w:val="center"/>
              <w:rPr>
                <w:rFonts w:ascii="Times New Roman" w:hAnsi="Times New Roman" w:cs="Times New Roman"/>
              </w:rPr>
            </w:pPr>
          </w:p>
        </w:tc>
      </w:tr>
    </w:tbl>
    <w:p w:rsidR="002D2291" w:rsidRPr="002D2291" w:rsidRDefault="002D2291" w:rsidP="002D2291">
      <w:pPr>
        <w:ind w:firstLine="567"/>
        <w:jc w:val="both"/>
        <w:rPr>
          <w:rFonts w:cs="Times New Roman"/>
          <w:szCs w:val="24"/>
        </w:rPr>
      </w:pPr>
    </w:p>
    <w:p w:rsidR="003F3653" w:rsidRDefault="00B378DE" w:rsidP="008311B7">
      <w:pPr>
        <w:widowControl w:val="0"/>
        <w:tabs>
          <w:tab w:val="left" w:pos="0"/>
        </w:tabs>
        <w:ind w:firstLine="709"/>
        <w:jc w:val="center"/>
        <w:rPr>
          <w:rFonts w:cs="Times New Roman"/>
          <w:b/>
          <w:color w:val="231E20"/>
          <w:szCs w:val="24"/>
        </w:rPr>
      </w:pPr>
      <w:r w:rsidRPr="0085617E">
        <w:rPr>
          <w:rFonts w:cs="Times New Roman"/>
          <w:b/>
          <w:color w:val="231E20"/>
          <w:szCs w:val="24"/>
        </w:rPr>
        <w:lastRenderedPageBreak/>
        <w:t>3.</w:t>
      </w:r>
      <w:r w:rsidR="00EF1EA5">
        <w:rPr>
          <w:rFonts w:cs="Times New Roman"/>
          <w:b/>
          <w:color w:val="231E20"/>
          <w:szCs w:val="24"/>
        </w:rPr>
        <w:t>2</w:t>
      </w:r>
      <w:r w:rsidRPr="0085617E">
        <w:rPr>
          <w:rFonts w:cs="Times New Roman"/>
          <w:b/>
          <w:color w:val="231E20"/>
          <w:szCs w:val="24"/>
        </w:rPr>
        <w:t xml:space="preserve">. </w:t>
      </w:r>
      <w:r w:rsidR="003F3653">
        <w:rPr>
          <w:rFonts w:cs="Times New Roman"/>
          <w:b/>
          <w:color w:val="231E20"/>
          <w:szCs w:val="24"/>
        </w:rPr>
        <w:t>Календарный учебный график</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Продолжительность учебного года при получении основного общего образования составляет 34 недели.</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126 дней для 5 - 9 классов.</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При организации учебного графика по четвертям продолжительность учебных четвертей составляет: I четверть - 8 учебных недель (для 5 - 9 классов), II четверть - 8 учебных недель (для 5 - 9 классов), III четверть - 11 учебных недель (для 5 - 9 классов), IV четверть - 7 учебных недель (для 5 - 9 классов).</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Продолжительность каникул составляет:</w:t>
      </w:r>
    </w:p>
    <w:p w:rsidR="002837E5" w:rsidRPr="00FE06CB" w:rsidRDefault="002837E5" w:rsidP="002837E5">
      <w:pPr>
        <w:pStyle w:val="ConsPlusNormal"/>
        <w:spacing w:after="0" w:line="240" w:lineRule="auto"/>
        <w:ind w:firstLine="540"/>
        <w:rPr>
          <w:sz w:val="24"/>
          <w:szCs w:val="24"/>
        </w:rPr>
      </w:pPr>
      <w:r w:rsidRPr="00FE06CB">
        <w:rPr>
          <w:sz w:val="24"/>
          <w:szCs w:val="24"/>
        </w:rPr>
        <w:t>по окончании I четверти (осенние каникулы) - 9 календарных дней (для 5- 9 классов);</w:t>
      </w:r>
    </w:p>
    <w:p w:rsidR="002837E5" w:rsidRPr="00FE06CB" w:rsidRDefault="002837E5" w:rsidP="002837E5">
      <w:pPr>
        <w:pStyle w:val="ConsPlusNormal"/>
        <w:spacing w:after="0" w:line="240" w:lineRule="auto"/>
        <w:ind w:firstLine="540"/>
        <w:rPr>
          <w:sz w:val="24"/>
          <w:szCs w:val="24"/>
        </w:rPr>
      </w:pPr>
      <w:r w:rsidRPr="00FE06CB">
        <w:rPr>
          <w:sz w:val="24"/>
          <w:szCs w:val="24"/>
        </w:rPr>
        <w:t xml:space="preserve">по окончании II четверти (зимние каникулы) - 9 календарных дней </w:t>
      </w:r>
    </w:p>
    <w:p w:rsidR="002837E5" w:rsidRPr="00FE06CB" w:rsidRDefault="002837E5" w:rsidP="002837E5">
      <w:pPr>
        <w:pStyle w:val="ConsPlusNormal"/>
        <w:spacing w:after="0" w:line="240" w:lineRule="auto"/>
        <w:rPr>
          <w:sz w:val="24"/>
          <w:szCs w:val="24"/>
        </w:rPr>
      </w:pPr>
      <w:r w:rsidRPr="00FE06CB">
        <w:rPr>
          <w:sz w:val="24"/>
          <w:szCs w:val="24"/>
        </w:rPr>
        <w:t>(для 5 - 9 классов);</w:t>
      </w:r>
    </w:p>
    <w:p w:rsidR="002837E5" w:rsidRPr="00FE06CB" w:rsidRDefault="002837E5" w:rsidP="002837E5">
      <w:pPr>
        <w:pStyle w:val="ConsPlusNormal"/>
        <w:spacing w:after="0" w:line="240" w:lineRule="auto"/>
        <w:ind w:firstLine="540"/>
        <w:rPr>
          <w:sz w:val="24"/>
          <w:szCs w:val="24"/>
        </w:rPr>
      </w:pPr>
      <w:r w:rsidRPr="00FE06CB">
        <w:rPr>
          <w:sz w:val="24"/>
          <w:szCs w:val="24"/>
        </w:rPr>
        <w:t>по окончании III четверти (весенние каникулы) - 9 календарных дней (для 5 - 9 классов);</w:t>
      </w:r>
    </w:p>
    <w:p w:rsidR="002837E5" w:rsidRDefault="002837E5" w:rsidP="002837E5">
      <w:pPr>
        <w:pStyle w:val="ConsPlusNormal"/>
        <w:spacing w:after="0" w:line="240" w:lineRule="auto"/>
        <w:ind w:firstLine="540"/>
        <w:jc w:val="both"/>
        <w:rPr>
          <w:szCs w:val="24"/>
        </w:rPr>
      </w:pPr>
      <w:r w:rsidRPr="00FE06CB">
        <w:rPr>
          <w:sz w:val="24"/>
          <w:szCs w:val="24"/>
        </w:rPr>
        <w:t xml:space="preserve">по окончании учебного года (летние каникулы) - не менее 8 недель. </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Продолжительность урока не должна превышать 45 минут.</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Продолжительность перемены между урочной и внеурочной деятельностью должна составлять не менее 20 - 30 минут, за исключением обучающихся с ОВЗ, обучение которых осуществляется по специальной индивидуальной программе развития.</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для обучающихся 5 и 6 классов - не более 6 уроков, для обучающихся 7 - 9 классов - не более 7 уроков.</w:t>
      </w:r>
    </w:p>
    <w:p w:rsidR="002837E5" w:rsidRDefault="002837E5" w:rsidP="002837E5">
      <w:pPr>
        <w:pStyle w:val="ConsPlusNormal"/>
        <w:spacing w:after="0" w:line="240" w:lineRule="auto"/>
        <w:ind w:firstLine="540"/>
        <w:jc w:val="both"/>
        <w:rPr>
          <w:szCs w:val="24"/>
        </w:rPr>
      </w:pPr>
      <w:r w:rsidRPr="00FE06CB">
        <w:rPr>
          <w:sz w:val="24"/>
          <w:szCs w:val="24"/>
        </w:rPr>
        <w:t>Занятия начинаются не ранее 8 часов утра и заканчиваются не позднее 19 часов.</w:t>
      </w:r>
    </w:p>
    <w:p w:rsidR="002837E5" w:rsidRPr="00FE06CB" w:rsidRDefault="002837E5" w:rsidP="002837E5">
      <w:pPr>
        <w:pStyle w:val="ConsPlusNormal"/>
        <w:spacing w:after="0" w:line="240" w:lineRule="auto"/>
        <w:ind w:firstLine="540"/>
        <w:jc w:val="both"/>
        <w:rPr>
          <w:sz w:val="24"/>
          <w:szCs w:val="24"/>
        </w:rPr>
      </w:pPr>
      <w:r w:rsidRPr="00FE06CB">
        <w:rPr>
          <w:sz w:val="24"/>
          <w:szCs w:val="24"/>
        </w:rPr>
        <w:t>Обучение 5, 9 классов и классов для обучающихся с ограниченными возможностями здоровья проводится в первую смену.</w:t>
      </w:r>
    </w:p>
    <w:p w:rsidR="002837E5" w:rsidRPr="00FE06CB" w:rsidRDefault="002837E5" w:rsidP="002837E5">
      <w:pPr>
        <w:pStyle w:val="ConsPlusNormal"/>
        <w:spacing w:after="0" w:line="240" w:lineRule="auto"/>
        <w:ind w:firstLine="540"/>
        <w:jc w:val="both"/>
        <w:rPr>
          <w:sz w:val="24"/>
          <w:szCs w:val="24"/>
        </w:rPr>
      </w:pPr>
      <w:r w:rsidRPr="00FE06CB">
        <w:rPr>
          <w:sz w:val="24"/>
          <w:szCs w:val="24"/>
        </w:rPr>
        <w:lastRenderedPageBreak/>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2837E5" w:rsidRDefault="002837E5" w:rsidP="002837E5">
      <w:pPr>
        <w:pStyle w:val="ConsPlusNormal"/>
        <w:spacing w:after="0" w:line="240" w:lineRule="auto"/>
        <w:ind w:firstLine="540"/>
        <w:jc w:val="both"/>
        <w:rPr>
          <w:sz w:val="24"/>
          <w:szCs w:val="24"/>
        </w:rPr>
      </w:pPr>
      <w:r w:rsidRPr="00FE06CB">
        <w:rPr>
          <w:sz w:val="24"/>
          <w:szCs w:val="24"/>
        </w:rPr>
        <w:t xml:space="preserve">Календарный учебный график </w:t>
      </w:r>
      <w:r>
        <w:rPr>
          <w:szCs w:val="24"/>
        </w:rPr>
        <w:t>МБОУ «Бичурга – Баишевская СОШ»</w:t>
      </w:r>
      <w:r w:rsidRPr="00FE06CB">
        <w:rPr>
          <w:sz w:val="24"/>
          <w:szCs w:val="24"/>
        </w:rPr>
        <w:t xml:space="preserve"> составл</w:t>
      </w:r>
      <w:r>
        <w:rPr>
          <w:szCs w:val="24"/>
        </w:rPr>
        <w:t>ен</w:t>
      </w:r>
      <w:r w:rsidRPr="00FE06CB">
        <w:rPr>
          <w:sz w:val="24"/>
          <w:szCs w:val="24"/>
        </w:rPr>
        <w:t xml:space="preserve">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E8414F" w:rsidRDefault="00E8414F" w:rsidP="00E8414F">
      <w:pPr>
        <w:tabs>
          <w:tab w:val="left" w:pos="0"/>
        </w:tabs>
        <w:ind w:firstLine="709"/>
        <w:jc w:val="center"/>
        <w:rPr>
          <w:rFonts w:cs="Times New Roman"/>
          <w:b/>
          <w:bCs/>
          <w:color w:val="000000"/>
          <w:szCs w:val="24"/>
        </w:rPr>
      </w:pPr>
    </w:p>
    <w:p w:rsidR="00E8414F" w:rsidRPr="00E8414F" w:rsidRDefault="00E8414F" w:rsidP="00E8414F">
      <w:pPr>
        <w:tabs>
          <w:tab w:val="left" w:pos="0"/>
        </w:tabs>
        <w:ind w:firstLine="709"/>
        <w:jc w:val="center"/>
        <w:rPr>
          <w:rFonts w:cs="Times New Roman"/>
          <w:b/>
          <w:bCs/>
          <w:color w:val="000000"/>
          <w:szCs w:val="24"/>
        </w:rPr>
      </w:pPr>
      <w:r w:rsidRPr="00E8414F">
        <w:rPr>
          <w:rFonts w:cs="Times New Roman"/>
          <w:b/>
          <w:bCs/>
          <w:color w:val="000000"/>
          <w:szCs w:val="24"/>
        </w:rPr>
        <w:t>Календарный учебный график</w:t>
      </w:r>
    </w:p>
    <w:p w:rsidR="00E8414F" w:rsidRPr="00E8414F" w:rsidRDefault="00E8414F" w:rsidP="00E8414F">
      <w:pPr>
        <w:tabs>
          <w:tab w:val="left" w:pos="0"/>
        </w:tabs>
        <w:ind w:firstLine="709"/>
        <w:jc w:val="center"/>
        <w:rPr>
          <w:rFonts w:cs="Times New Roman"/>
          <w:color w:val="000000"/>
          <w:szCs w:val="24"/>
        </w:rPr>
      </w:pPr>
      <w:r w:rsidRPr="00E8414F">
        <w:rPr>
          <w:rFonts w:cs="Times New Roman"/>
          <w:b/>
          <w:bCs/>
          <w:color w:val="000000"/>
          <w:szCs w:val="24"/>
        </w:rPr>
        <w:t xml:space="preserve"> для ООП основного общего образования</w:t>
      </w:r>
      <w:r w:rsidRPr="00E8414F">
        <w:rPr>
          <w:rFonts w:cs="Times New Roman"/>
          <w:szCs w:val="24"/>
        </w:rPr>
        <w:br/>
      </w:r>
      <w:r w:rsidRPr="00E8414F">
        <w:rPr>
          <w:rFonts w:cs="Times New Roman"/>
          <w:b/>
          <w:bCs/>
          <w:color w:val="000000"/>
          <w:szCs w:val="24"/>
        </w:rPr>
        <w:t>на 2025/26</w:t>
      </w:r>
      <w:r w:rsidRPr="00E8414F">
        <w:rPr>
          <w:rFonts w:cs="Times New Roman"/>
          <w:b/>
          <w:bCs/>
          <w:color w:val="000000"/>
          <w:szCs w:val="24"/>
          <w:lang w:val="en-US"/>
        </w:rPr>
        <w:t> </w:t>
      </w:r>
      <w:r w:rsidRPr="00E8414F">
        <w:rPr>
          <w:rFonts w:cs="Times New Roman"/>
          <w:b/>
          <w:bCs/>
          <w:color w:val="000000"/>
          <w:szCs w:val="24"/>
        </w:rPr>
        <w:t>учебный</w:t>
      </w:r>
      <w:r w:rsidRPr="00E8414F">
        <w:rPr>
          <w:rFonts w:cs="Times New Roman"/>
          <w:b/>
          <w:bCs/>
          <w:color w:val="000000"/>
          <w:szCs w:val="24"/>
          <w:lang w:val="en-US"/>
        </w:rPr>
        <w:t> </w:t>
      </w:r>
      <w:r w:rsidRPr="00E8414F">
        <w:rPr>
          <w:rFonts w:cs="Times New Roman"/>
          <w:b/>
          <w:bCs/>
          <w:color w:val="000000"/>
          <w:szCs w:val="24"/>
        </w:rPr>
        <w:t>год при пятидневной учебной неделе</w:t>
      </w:r>
    </w:p>
    <w:p w:rsidR="00E8414F" w:rsidRPr="00E8414F" w:rsidRDefault="00E8414F" w:rsidP="00E8414F">
      <w:pPr>
        <w:tabs>
          <w:tab w:val="left" w:pos="0"/>
        </w:tabs>
        <w:ind w:firstLine="709"/>
        <w:jc w:val="both"/>
        <w:rPr>
          <w:rFonts w:cs="Times New Roman"/>
          <w:color w:val="000000"/>
          <w:szCs w:val="24"/>
        </w:rPr>
      </w:pPr>
      <w:r w:rsidRPr="00E8414F">
        <w:rPr>
          <w:rFonts w:cs="Times New Roman"/>
          <w:b/>
          <w:bCs/>
          <w:color w:val="000000"/>
          <w:szCs w:val="24"/>
        </w:rPr>
        <w:t>Пояснительная записка</w:t>
      </w:r>
      <w:r w:rsidRPr="00E8414F">
        <w:rPr>
          <w:rFonts w:cs="Times New Roman"/>
          <w:b/>
          <w:bCs/>
          <w:color w:val="000000"/>
          <w:szCs w:val="24"/>
          <w:lang w:val="en-US"/>
        </w:rPr>
        <w:t> </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Календарный учебный график составлен для основной общеобразовательной программы основного общего образования в соответствии:</w:t>
      </w:r>
    </w:p>
    <w:p w:rsidR="00E8414F" w:rsidRPr="00E8414F" w:rsidRDefault="00E8414F" w:rsidP="007C0A20">
      <w:pPr>
        <w:numPr>
          <w:ilvl w:val="0"/>
          <w:numId w:val="79"/>
        </w:numPr>
        <w:tabs>
          <w:tab w:val="left" w:pos="0"/>
        </w:tabs>
        <w:ind w:left="0" w:firstLine="709"/>
        <w:contextualSpacing/>
        <w:jc w:val="both"/>
        <w:rPr>
          <w:rFonts w:cs="Times New Roman"/>
          <w:color w:val="000000"/>
          <w:szCs w:val="24"/>
        </w:rPr>
      </w:pPr>
      <w:r w:rsidRPr="00E8414F">
        <w:rPr>
          <w:rFonts w:cs="Times New Roman"/>
          <w:color w:val="000000"/>
          <w:szCs w:val="24"/>
        </w:rPr>
        <w:t>с частью 1 статьи 34 Федерального закона от 29.12.2012 № 273-ФЗ «Об образовании в Российской Федерации»;</w:t>
      </w:r>
    </w:p>
    <w:p w:rsidR="00E8414F" w:rsidRPr="00E8414F" w:rsidRDefault="00E8414F" w:rsidP="007C0A20">
      <w:pPr>
        <w:numPr>
          <w:ilvl w:val="0"/>
          <w:numId w:val="79"/>
        </w:numPr>
        <w:tabs>
          <w:tab w:val="left" w:pos="0"/>
        </w:tabs>
        <w:ind w:left="0" w:firstLine="709"/>
        <w:contextualSpacing/>
        <w:jc w:val="both"/>
        <w:rPr>
          <w:rFonts w:cs="Times New Roman"/>
          <w:color w:val="000000"/>
          <w:szCs w:val="24"/>
        </w:rPr>
      </w:pPr>
      <w:r w:rsidRPr="00E8414F">
        <w:rPr>
          <w:rFonts w:cs="Times New Roman"/>
          <w:color w:val="000000"/>
          <w:szCs w:val="24"/>
        </w:rPr>
        <w:t>СП 2.4.3648-20 «Санитарно-эпидемиологические требования к организациям воспитания и обучения, отдыха и оздоровления детей и молодежи»;</w:t>
      </w:r>
    </w:p>
    <w:p w:rsidR="00E8414F" w:rsidRPr="00E8414F" w:rsidRDefault="00E8414F" w:rsidP="007C0A20">
      <w:pPr>
        <w:numPr>
          <w:ilvl w:val="0"/>
          <w:numId w:val="79"/>
        </w:numPr>
        <w:tabs>
          <w:tab w:val="left" w:pos="0"/>
        </w:tabs>
        <w:ind w:left="0" w:firstLine="709"/>
        <w:contextualSpacing/>
        <w:jc w:val="both"/>
        <w:rPr>
          <w:rFonts w:cs="Times New Roman"/>
          <w:color w:val="000000"/>
          <w:szCs w:val="24"/>
        </w:rPr>
      </w:pPr>
      <w:r w:rsidRPr="00E8414F">
        <w:rPr>
          <w:rFonts w:cs="Times New Roman"/>
          <w:color w:val="000000"/>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E8414F" w:rsidRPr="00E8414F" w:rsidRDefault="00E8414F" w:rsidP="007C0A20">
      <w:pPr>
        <w:numPr>
          <w:ilvl w:val="0"/>
          <w:numId w:val="79"/>
        </w:numPr>
        <w:tabs>
          <w:tab w:val="left" w:pos="0"/>
        </w:tabs>
        <w:ind w:left="0" w:firstLine="709"/>
        <w:contextualSpacing/>
        <w:jc w:val="both"/>
        <w:rPr>
          <w:rFonts w:cs="Times New Roman"/>
          <w:color w:val="000000"/>
          <w:szCs w:val="24"/>
        </w:rPr>
      </w:pPr>
      <w:r w:rsidRPr="00E8414F">
        <w:rPr>
          <w:rFonts w:cs="Times New Roman"/>
          <w:color w:val="000000"/>
          <w:szCs w:val="24"/>
        </w:rPr>
        <w:t>ФГОС ООО, утвержденным приказом Минпросвещения от 31.05.2021 № 287;</w:t>
      </w:r>
    </w:p>
    <w:p w:rsidR="00E8414F" w:rsidRPr="00E8414F" w:rsidRDefault="00E8414F" w:rsidP="007C0A20">
      <w:pPr>
        <w:numPr>
          <w:ilvl w:val="0"/>
          <w:numId w:val="79"/>
        </w:numPr>
        <w:tabs>
          <w:tab w:val="left" w:pos="0"/>
        </w:tabs>
        <w:ind w:left="0" w:firstLine="709"/>
        <w:jc w:val="both"/>
        <w:rPr>
          <w:rFonts w:cs="Times New Roman"/>
          <w:color w:val="000000"/>
          <w:szCs w:val="24"/>
        </w:rPr>
      </w:pPr>
      <w:r w:rsidRPr="00E8414F">
        <w:rPr>
          <w:rFonts w:cs="Times New Roman"/>
          <w:color w:val="000000"/>
          <w:szCs w:val="24"/>
        </w:rPr>
        <w:t>ФОП ООО, утвержденной приказом Минпросвещения от 18.05.2023</w:t>
      </w:r>
      <w:r w:rsidRPr="00E8414F">
        <w:rPr>
          <w:rFonts w:cs="Times New Roman"/>
          <w:color w:val="000000"/>
          <w:szCs w:val="24"/>
          <w:lang w:val="en-US"/>
        </w:rPr>
        <w:t> </w:t>
      </w:r>
      <w:r w:rsidRPr="00E8414F">
        <w:rPr>
          <w:rFonts w:cs="Times New Roman"/>
          <w:color w:val="000000"/>
          <w:szCs w:val="24"/>
        </w:rPr>
        <w:t>№ 370.</w:t>
      </w:r>
    </w:p>
    <w:p w:rsidR="00E8414F" w:rsidRPr="00E8414F" w:rsidRDefault="00E8414F" w:rsidP="00E8414F">
      <w:pPr>
        <w:tabs>
          <w:tab w:val="left" w:pos="0"/>
        </w:tabs>
        <w:ind w:firstLine="709"/>
        <w:jc w:val="both"/>
        <w:rPr>
          <w:rFonts w:cs="Times New Roman"/>
          <w:color w:val="000000"/>
          <w:szCs w:val="24"/>
        </w:rPr>
      </w:pPr>
      <w:r w:rsidRPr="00E8414F">
        <w:rPr>
          <w:rFonts w:cs="Times New Roman"/>
          <w:b/>
          <w:bCs/>
          <w:color w:val="000000"/>
          <w:szCs w:val="24"/>
        </w:rPr>
        <w:t>1. Даты начала и окончания учебного года</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1.1. Дата начала учебного года: 1 сентября 2025 года.</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1.2. Дата окончания учебного года для 5–8-х классов: 26</w:t>
      </w:r>
      <w:r w:rsidRPr="00E8414F">
        <w:rPr>
          <w:rFonts w:cs="Times New Roman"/>
          <w:color w:val="000000"/>
          <w:szCs w:val="24"/>
          <w:lang w:val="en-US"/>
        </w:rPr>
        <w:t> </w:t>
      </w:r>
      <w:r w:rsidRPr="00E8414F">
        <w:rPr>
          <w:rFonts w:cs="Times New Roman"/>
          <w:color w:val="000000"/>
          <w:szCs w:val="24"/>
        </w:rPr>
        <w:t>мая 2026 года.</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1.3. Дата окончания учебного года для 9-ого класса: определяется расписанием ГИА.</w:t>
      </w:r>
    </w:p>
    <w:p w:rsidR="00E8414F" w:rsidRPr="00E8414F" w:rsidRDefault="00E8414F" w:rsidP="00E8414F">
      <w:pPr>
        <w:tabs>
          <w:tab w:val="left" w:pos="0"/>
        </w:tabs>
        <w:ind w:firstLine="709"/>
        <w:jc w:val="both"/>
        <w:rPr>
          <w:rFonts w:cs="Times New Roman"/>
          <w:color w:val="000000"/>
          <w:szCs w:val="24"/>
        </w:rPr>
      </w:pPr>
      <w:r w:rsidRPr="00E8414F">
        <w:rPr>
          <w:rFonts w:cs="Times New Roman"/>
          <w:b/>
          <w:bCs/>
          <w:color w:val="000000"/>
          <w:szCs w:val="24"/>
        </w:rPr>
        <w:t>2. Периоды образовательной деятельности</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2.1. Продолжительность учебного года:</w:t>
      </w:r>
    </w:p>
    <w:p w:rsidR="00E8414F" w:rsidRPr="00E8414F" w:rsidRDefault="00E8414F" w:rsidP="007C0A20">
      <w:pPr>
        <w:numPr>
          <w:ilvl w:val="0"/>
          <w:numId w:val="80"/>
        </w:numPr>
        <w:tabs>
          <w:tab w:val="left" w:pos="0"/>
        </w:tabs>
        <w:ind w:left="0" w:firstLine="709"/>
        <w:contextualSpacing/>
        <w:jc w:val="both"/>
        <w:rPr>
          <w:rFonts w:cs="Times New Roman"/>
          <w:color w:val="000000"/>
          <w:szCs w:val="24"/>
        </w:rPr>
      </w:pPr>
      <w:r w:rsidRPr="00E8414F">
        <w:rPr>
          <w:rFonts w:cs="Times New Roman"/>
          <w:color w:val="000000"/>
          <w:szCs w:val="24"/>
        </w:rPr>
        <w:t>5–8 классы — 34 учебных недели (168</w:t>
      </w:r>
      <w:r w:rsidRPr="00E8414F">
        <w:rPr>
          <w:rFonts w:cs="Times New Roman"/>
          <w:color w:val="000000"/>
          <w:szCs w:val="24"/>
          <w:lang w:val="en-US"/>
        </w:rPr>
        <w:t> </w:t>
      </w:r>
      <w:r w:rsidRPr="00E8414F">
        <w:rPr>
          <w:rFonts w:cs="Times New Roman"/>
          <w:color w:val="000000"/>
          <w:szCs w:val="24"/>
        </w:rPr>
        <w:t>учебных дней);</w:t>
      </w:r>
    </w:p>
    <w:p w:rsidR="00E8414F" w:rsidRPr="00E8414F" w:rsidRDefault="00E8414F" w:rsidP="007C0A20">
      <w:pPr>
        <w:numPr>
          <w:ilvl w:val="0"/>
          <w:numId w:val="80"/>
        </w:numPr>
        <w:tabs>
          <w:tab w:val="left" w:pos="0"/>
        </w:tabs>
        <w:ind w:left="0" w:firstLine="709"/>
        <w:jc w:val="both"/>
        <w:rPr>
          <w:rFonts w:cs="Times New Roman"/>
          <w:color w:val="000000"/>
          <w:szCs w:val="24"/>
        </w:rPr>
      </w:pPr>
      <w:r w:rsidRPr="00E8414F">
        <w:rPr>
          <w:rFonts w:cs="Times New Roman"/>
          <w:color w:val="000000"/>
          <w:szCs w:val="24"/>
        </w:rPr>
        <w:t>9 класс — 34 недели без учета ГИА.</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2.2. Продолжительность учебных периодов по четвертям в учебных неделях и учебных днях</w:t>
      </w:r>
    </w:p>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5–8 классы</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1918"/>
        <w:gridCol w:w="1276"/>
        <w:gridCol w:w="1417"/>
        <w:gridCol w:w="2552"/>
        <w:gridCol w:w="2343"/>
      </w:tblGrid>
      <w:tr w:rsidR="00E8414F" w:rsidRPr="00E8414F" w:rsidTr="003C5BFB">
        <w:tc>
          <w:tcPr>
            <w:tcW w:w="19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Учебный период</w:t>
            </w:r>
          </w:p>
        </w:tc>
        <w:tc>
          <w:tcPr>
            <w:tcW w:w="269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Дата</w:t>
            </w:r>
          </w:p>
        </w:tc>
        <w:tc>
          <w:tcPr>
            <w:tcW w:w="489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Продолжительность</w:t>
            </w:r>
          </w:p>
        </w:tc>
      </w:tr>
      <w:tr w:rsidR="00E8414F" w:rsidRPr="00E8414F" w:rsidTr="003C5BFB">
        <w:tc>
          <w:tcPr>
            <w:tcW w:w="19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Начало</w:t>
            </w: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Окончание</w:t>
            </w:r>
          </w:p>
        </w:tc>
        <w:tc>
          <w:tcPr>
            <w:tcW w:w="255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r w:rsidRPr="00E8414F">
              <w:rPr>
                <w:rFonts w:cs="Times New Roman"/>
                <w:b/>
                <w:bCs/>
                <w:color w:val="000000"/>
                <w:szCs w:val="24"/>
                <w:lang w:val="en-US"/>
              </w:rPr>
              <w:t>учебных недель</w:t>
            </w:r>
          </w:p>
        </w:tc>
        <w:tc>
          <w:tcPr>
            <w:tcW w:w="23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r w:rsidRPr="00E8414F">
              <w:rPr>
                <w:rFonts w:cs="Times New Roman"/>
                <w:b/>
                <w:bCs/>
                <w:color w:val="000000"/>
                <w:szCs w:val="24"/>
                <w:lang w:val="en-US"/>
              </w:rPr>
              <w:t>учебных дней</w:t>
            </w:r>
          </w:p>
        </w:tc>
      </w:tr>
      <w:tr w:rsidR="00E8414F" w:rsidRPr="00E8414F" w:rsidTr="003C5BFB">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 четверть</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1</w:t>
            </w:r>
            <w:r w:rsidRPr="00E8414F">
              <w:rPr>
                <w:rFonts w:cs="Times New Roman"/>
                <w:color w:val="000000"/>
                <w:szCs w:val="24"/>
                <w:lang w:val="en-US"/>
              </w:rPr>
              <w:t>.09.202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24</w:t>
            </w:r>
            <w:r w:rsidRPr="00E8414F">
              <w:rPr>
                <w:rFonts w:cs="Times New Roman"/>
                <w:color w:val="000000"/>
                <w:szCs w:val="24"/>
                <w:lang w:val="en-US"/>
              </w:rPr>
              <w:t>.1</w:t>
            </w:r>
            <w:r w:rsidRPr="00E8414F">
              <w:rPr>
                <w:rFonts w:cs="Times New Roman"/>
                <w:color w:val="000000"/>
                <w:szCs w:val="24"/>
              </w:rPr>
              <w:t>0</w:t>
            </w:r>
            <w:r w:rsidRPr="00E8414F">
              <w:rPr>
                <w:rFonts w:cs="Times New Roman"/>
                <w:color w:val="000000"/>
                <w:szCs w:val="24"/>
                <w:lang w:val="en-US"/>
              </w:rPr>
              <w:t>.202</w:t>
            </w:r>
            <w:r w:rsidRPr="00E8414F">
              <w:rPr>
                <w:rFonts w:cs="Times New Roman"/>
                <w:color w:val="000000"/>
                <w:szCs w:val="24"/>
              </w:rPr>
              <w:t>5</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8</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4</w:t>
            </w:r>
            <w:r w:rsidRPr="00E8414F">
              <w:rPr>
                <w:rFonts w:cs="Times New Roman"/>
                <w:color w:val="000000"/>
                <w:szCs w:val="24"/>
              </w:rPr>
              <w:t>0</w:t>
            </w:r>
          </w:p>
        </w:tc>
      </w:tr>
      <w:tr w:rsidR="00E8414F" w:rsidRPr="00E8414F" w:rsidTr="003C5BFB">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II четверть</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.11.202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rPr>
              <w:t>30</w:t>
            </w:r>
            <w:r w:rsidRPr="00E8414F">
              <w:rPr>
                <w:rFonts w:cs="Times New Roman"/>
                <w:color w:val="000000"/>
                <w:szCs w:val="24"/>
                <w:lang w:val="en-US"/>
              </w:rPr>
              <w:t>.12.202</w:t>
            </w:r>
            <w:r w:rsidRPr="00E8414F">
              <w:rPr>
                <w:rFonts w:cs="Times New Roman"/>
                <w:color w:val="000000"/>
                <w:szCs w:val="24"/>
              </w:rPr>
              <w:t>5</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8</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40</w:t>
            </w:r>
          </w:p>
        </w:tc>
      </w:tr>
      <w:tr w:rsidR="00E8414F" w:rsidRPr="00E8414F" w:rsidTr="003C5BFB">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III четверть</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12</w:t>
            </w:r>
            <w:r w:rsidRPr="00E8414F">
              <w:rPr>
                <w:rFonts w:cs="Times New Roman"/>
                <w:color w:val="000000"/>
                <w:szCs w:val="24"/>
                <w:lang w:val="en-US"/>
              </w:rPr>
              <w:t>.01.202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7</w:t>
            </w:r>
            <w:r w:rsidRPr="00E8414F">
              <w:rPr>
                <w:rFonts w:cs="Times New Roman"/>
                <w:color w:val="000000"/>
                <w:szCs w:val="24"/>
                <w:lang w:val="en-US"/>
              </w:rPr>
              <w:t>.03.202</w:t>
            </w:r>
            <w:r w:rsidRPr="00E8414F">
              <w:rPr>
                <w:rFonts w:cs="Times New Roman"/>
                <w:color w:val="000000"/>
                <w:szCs w:val="24"/>
              </w:rPr>
              <w:t>6</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1</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5</w:t>
            </w:r>
            <w:r w:rsidRPr="00E8414F">
              <w:rPr>
                <w:rFonts w:cs="Times New Roman"/>
                <w:color w:val="000000"/>
                <w:szCs w:val="24"/>
              </w:rPr>
              <w:t>3</w:t>
            </w:r>
          </w:p>
        </w:tc>
      </w:tr>
      <w:tr w:rsidR="00E8414F" w:rsidRPr="00E8414F" w:rsidTr="003C5BFB">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IV четверть</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06</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26.05.202</w:t>
            </w:r>
            <w:r w:rsidRPr="00E8414F">
              <w:rPr>
                <w:rFonts w:cs="Times New Roman"/>
                <w:color w:val="000000"/>
                <w:szCs w:val="24"/>
              </w:rPr>
              <w:t>6</w:t>
            </w:r>
            <w:r w:rsidRPr="00E8414F">
              <w:rPr>
                <w:rFonts w:cs="Times New Roman"/>
                <w:color w:val="000000"/>
                <w:szCs w:val="24"/>
                <w:lang w:val="en-US"/>
              </w:rPr>
              <w:t xml:space="preserve"> </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7</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3</w:t>
            </w:r>
            <w:r w:rsidRPr="00E8414F">
              <w:rPr>
                <w:rFonts w:cs="Times New Roman"/>
                <w:color w:val="000000"/>
                <w:szCs w:val="24"/>
              </w:rPr>
              <w:t>5</w:t>
            </w:r>
          </w:p>
        </w:tc>
      </w:tr>
      <w:tr w:rsidR="00E8414F" w:rsidRPr="00E8414F" w:rsidTr="003C5BFB">
        <w:tc>
          <w:tcPr>
            <w:tcW w:w="4611"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Итого в учебном году</w:t>
            </w:r>
          </w:p>
        </w:tc>
        <w:tc>
          <w:tcPr>
            <w:tcW w:w="255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34</w:t>
            </w:r>
          </w:p>
        </w:tc>
        <w:tc>
          <w:tcPr>
            <w:tcW w:w="23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68</w:t>
            </w:r>
          </w:p>
        </w:tc>
      </w:tr>
    </w:tbl>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9 класс</w:t>
      </w:r>
    </w:p>
    <w:tbl>
      <w:tblPr>
        <w:tblW w:w="0" w:type="auto"/>
        <w:tblCellMar>
          <w:top w:w="15" w:type="dxa"/>
          <w:left w:w="15" w:type="dxa"/>
          <w:bottom w:w="15" w:type="dxa"/>
          <w:right w:w="15" w:type="dxa"/>
        </w:tblCellMar>
        <w:tblLook w:val="0600" w:firstRow="0" w:lastRow="0" w:firstColumn="0" w:lastColumn="0" w:noHBand="1" w:noVBand="1"/>
      </w:tblPr>
      <w:tblGrid>
        <w:gridCol w:w="1970"/>
        <w:gridCol w:w="1270"/>
        <w:gridCol w:w="1372"/>
        <w:gridCol w:w="2425"/>
        <w:gridCol w:w="2468"/>
      </w:tblGrid>
      <w:tr w:rsidR="00E8414F" w:rsidRPr="00E8414F" w:rsidTr="003C5BFB">
        <w:tc>
          <w:tcPr>
            <w:tcW w:w="14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lastRenderedPageBreak/>
              <w:t>Учебный</w:t>
            </w:r>
            <w:r w:rsidRPr="00E8414F">
              <w:rPr>
                <w:rFonts w:cs="Times New Roman"/>
                <w:color w:val="000000"/>
                <w:szCs w:val="24"/>
                <w:lang w:val="en-US"/>
              </w:rPr>
              <w:t> </w:t>
            </w:r>
            <w:r w:rsidRPr="00E8414F">
              <w:rPr>
                <w:rFonts w:cs="Times New Roman"/>
                <w:b/>
                <w:bCs/>
                <w:color w:val="000000"/>
                <w:szCs w:val="24"/>
                <w:lang w:val="en-US"/>
              </w:rPr>
              <w:t>период</w:t>
            </w:r>
          </w:p>
        </w:tc>
        <w:tc>
          <w:tcPr>
            <w:tcW w:w="3080"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Дата</w:t>
            </w:r>
          </w:p>
        </w:tc>
        <w:tc>
          <w:tcPr>
            <w:tcW w:w="493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Продолжительность</w:t>
            </w:r>
          </w:p>
        </w:tc>
      </w:tr>
      <w:tr w:rsidR="00E8414F" w:rsidRPr="00E8414F" w:rsidTr="003C5BFB">
        <w:tc>
          <w:tcPr>
            <w:tcW w:w="14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p>
        </w:tc>
        <w:tc>
          <w:tcPr>
            <w:tcW w:w="170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Начало</w:t>
            </w:r>
          </w:p>
        </w:tc>
        <w:tc>
          <w:tcPr>
            <w:tcW w:w="13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Окончание</w:t>
            </w:r>
          </w:p>
        </w:tc>
        <w:tc>
          <w:tcPr>
            <w:tcW w:w="24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r w:rsidRPr="00E8414F">
              <w:rPr>
                <w:rFonts w:cs="Times New Roman"/>
                <w:b/>
                <w:bCs/>
                <w:color w:val="000000"/>
                <w:szCs w:val="24"/>
                <w:lang w:val="en-US"/>
              </w:rPr>
              <w:t>учебных недель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r w:rsidRPr="00E8414F">
              <w:rPr>
                <w:rFonts w:cs="Times New Roman"/>
                <w:b/>
                <w:bCs/>
                <w:color w:val="000000"/>
                <w:szCs w:val="24"/>
                <w:lang w:val="en-US"/>
              </w:rPr>
              <w:t>учебных дней</w:t>
            </w:r>
          </w:p>
        </w:tc>
      </w:tr>
      <w:tr w:rsidR="00E8414F" w:rsidRPr="00E8414F" w:rsidTr="003C5BFB">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 четверть</w:t>
            </w:r>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1</w:t>
            </w:r>
            <w:r w:rsidRPr="00E8414F">
              <w:rPr>
                <w:rFonts w:cs="Times New Roman"/>
                <w:color w:val="000000"/>
                <w:szCs w:val="24"/>
                <w:lang w:val="en-US"/>
              </w:rPr>
              <w:t>.09.202</w:t>
            </w:r>
            <w:r w:rsidRPr="00E8414F">
              <w:rPr>
                <w:rFonts w:cs="Times New Roman"/>
                <w:color w:val="000000"/>
                <w:szCs w:val="24"/>
              </w:rPr>
              <w:t>5</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24</w:t>
            </w:r>
            <w:r w:rsidRPr="00E8414F">
              <w:rPr>
                <w:rFonts w:cs="Times New Roman"/>
                <w:color w:val="000000"/>
                <w:szCs w:val="24"/>
                <w:lang w:val="en-US"/>
              </w:rPr>
              <w:t>.1</w:t>
            </w:r>
            <w:r w:rsidRPr="00E8414F">
              <w:rPr>
                <w:rFonts w:cs="Times New Roman"/>
                <w:color w:val="000000"/>
                <w:szCs w:val="24"/>
              </w:rPr>
              <w:t>0</w:t>
            </w:r>
            <w:r w:rsidRPr="00E8414F">
              <w:rPr>
                <w:rFonts w:cs="Times New Roman"/>
                <w:color w:val="000000"/>
                <w:szCs w:val="24"/>
                <w:lang w:val="en-US"/>
              </w:rPr>
              <w:t>.202</w:t>
            </w:r>
            <w:r w:rsidRPr="00E8414F">
              <w:rPr>
                <w:rFonts w:cs="Times New Roman"/>
                <w:color w:val="000000"/>
                <w:szCs w:val="24"/>
              </w:rPr>
              <w:t>5</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8</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4</w:t>
            </w:r>
            <w:r w:rsidRPr="00E8414F">
              <w:rPr>
                <w:rFonts w:cs="Times New Roman"/>
                <w:color w:val="000000"/>
                <w:szCs w:val="24"/>
              </w:rPr>
              <w:t>0</w:t>
            </w:r>
          </w:p>
        </w:tc>
      </w:tr>
      <w:tr w:rsidR="00E8414F" w:rsidRPr="00E8414F" w:rsidTr="003C5BFB">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II четверть</w:t>
            </w:r>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.11.202</w:t>
            </w:r>
            <w:r w:rsidRPr="00E8414F">
              <w:rPr>
                <w:rFonts w:cs="Times New Roman"/>
                <w:color w:val="000000"/>
                <w:szCs w:val="24"/>
              </w:rPr>
              <w:t>5</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rPr>
              <w:t>30</w:t>
            </w:r>
            <w:r w:rsidRPr="00E8414F">
              <w:rPr>
                <w:rFonts w:cs="Times New Roman"/>
                <w:color w:val="000000"/>
                <w:szCs w:val="24"/>
                <w:lang w:val="en-US"/>
              </w:rPr>
              <w:t>.12.202</w:t>
            </w:r>
            <w:r w:rsidRPr="00E8414F">
              <w:rPr>
                <w:rFonts w:cs="Times New Roman"/>
                <w:color w:val="000000"/>
                <w:szCs w:val="24"/>
              </w:rPr>
              <w:t>5</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8</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40</w:t>
            </w:r>
          </w:p>
        </w:tc>
      </w:tr>
      <w:tr w:rsidR="00E8414F" w:rsidRPr="00E8414F" w:rsidTr="003C5BFB">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III четверть</w:t>
            </w:r>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12</w:t>
            </w:r>
            <w:r w:rsidRPr="00E8414F">
              <w:rPr>
                <w:rFonts w:cs="Times New Roman"/>
                <w:color w:val="000000"/>
                <w:szCs w:val="24"/>
                <w:lang w:val="en-US"/>
              </w:rPr>
              <w:t>.01.202</w:t>
            </w:r>
            <w:r w:rsidRPr="00E8414F">
              <w:rPr>
                <w:rFonts w:cs="Times New Roman"/>
                <w:color w:val="000000"/>
                <w:szCs w:val="24"/>
              </w:rPr>
              <w:t>6</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7</w:t>
            </w:r>
            <w:r w:rsidRPr="00E8414F">
              <w:rPr>
                <w:rFonts w:cs="Times New Roman"/>
                <w:color w:val="000000"/>
                <w:szCs w:val="24"/>
                <w:lang w:val="en-US"/>
              </w:rPr>
              <w:t>.03.202</w:t>
            </w:r>
            <w:r w:rsidRPr="00E8414F">
              <w:rPr>
                <w:rFonts w:cs="Times New Roman"/>
                <w:color w:val="000000"/>
                <w:szCs w:val="24"/>
              </w:rPr>
              <w:t>6</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1</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5</w:t>
            </w:r>
            <w:r w:rsidRPr="00E8414F">
              <w:rPr>
                <w:rFonts w:cs="Times New Roman"/>
                <w:color w:val="000000"/>
                <w:szCs w:val="24"/>
              </w:rPr>
              <w:t>3</w:t>
            </w:r>
          </w:p>
        </w:tc>
      </w:tr>
      <w:tr w:rsidR="00E8414F" w:rsidRPr="00E8414F" w:rsidTr="003C5BFB">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IV четверть</w:t>
            </w:r>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06</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26.05.202</w:t>
            </w:r>
            <w:r w:rsidRPr="00E8414F">
              <w:rPr>
                <w:rFonts w:cs="Times New Roman"/>
                <w:color w:val="000000"/>
                <w:szCs w:val="24"/>
              </w:rPr>
              <w:t>6</w:t>
            </w:r>
            <w:r w:rsidRPr="00E8414F">
              <w:rPr>
                <w:rFonts w:cs="Times New Roman"/>
                <w:color w:val="000000"/>
                <w:szCs w:val="24"/>
                <w:lang w:val="en-US"/>
              </w:rPr>
              <w:t xml:space="preserve"> </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7</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3</w:t>
            </w:r>
            <w:r w:rsidRPr="00E8414F">
              <w:rPr>
                <w:rFonts w:cs="Times New Roman"/>
                <w:color w:val="000000"/>
                <w:szCs w:val="24"/>
              </w:rPr>
              <w:t>5</w:t>
            </w:r>
          </w:p>
        </w:tc>
      </w:tr>
      <w:tr w:rsidR="00E8414F" w:rsidRPr="00E8414F" w:rsidTr="003C5BFB">
        <w:tc>
          <w:tcPr>
            <w:tcW w:w="4573"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rPr>
            </w:pPr>
            <w:r w:rsidRPr="00E8414F">
              <w:rPr>
                <w:rFonts w:cs="Times New Roman"/>
                <w:b/>
                <w:bCs/>
                <w:color w:val="000000"/>
                <w:szCs w:val="24"/>
              </w:rPr>
              <w:t>Итого в учебном году без учета ГИА*</w:t>
            </w:r>
          </w:p>
        </w:tc>
        <w:tc>
          <w:tcPr>
            <w:tcW w:w="24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68</w:t>
            </w:r>
          </w:p>
        </w:tc>
      </w:tr>
    </w:tbl>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 Сроки проведения ГИА обучающихся устанавливают Минпросвещения и Рособрнадзор.</w:t>
      </w:r>
    </w:p>
    <w:p w:rsidR="00E8414F" w:rsidRPr="00E8414F" w:rsidRDefault="00E8414F" w:rsidP="00E8414F">
      <w:pPr>
        <w:tabs>
          <w:tab w:val="left" w:pos="0"/>
        </w:tabs>
        <w:ind w:firstLine="709"/>
        <w:jc w:val="both"/>
        <w:rPr>
          <w:rFonts w:cs="Times New Roman"/>
          <w:color w:val="000000"/>
          <w:szCs w:val="24"/>
        </w:rPr>
      </w:pPr>
      <w:r w:rsidRPr="00E8414F">
        <w:rPr>
          <w:rFonts w:cs="Times New Roman"/>
          <w:b/>
          <w:bCs/>
          <w:color w:val="000000"/>
          <w:szCs w:val="24"/>
        </w:rPr>
        <w:t>3. Продолжительность каникул, праздничных и выходных дней</w:t>
      </w:r>
      <w:r w:rsidRPr="00E8414F">
        <w:rPr>
          <w:rFonts w:cs="Times New Roman"/>
          <w:b/>
          <w:bCs/>
          <w:color w:val="000000"/>
          <w:szCs w:val="24"/>
          <w:lang w:val="en-US"/>
        </w:rPr>
        <w:t> </w:t>
      </w:r>
    </w:p>
    <w:p w:rsidR="00E8414F" w:rsidRPr="00E8414F" w:rsidRDefault="00E8414F" w:rsidP="00E8414F">
      <w:pPr>
        <w:tabs>
          <w:tab w:val="left" w:pos="0"/>
        </w:tabs>
        <w:ind w:firstLine="709"/>
        <w:jc w:val="center"/>
        <w:rPr>
          <w:rFonts w:cs="Times New Roman"/>
          <w:color w:val="000000"/>
          <w:szCs w:val="24"/>
          <w:lang w:val="en-US"/>
        </w:rPr>
      </w:pPr>
      <w:r w:rsidRPr="00E8414F">
        <w:rPr>
          <w:rFonts w:cs="Times New Roman"/>
          <w:b/>
          <w:bCs/>
          <w:color w:val="000000"/>
          <w:szCs w:val="24"/>
          <w:lang w:val="en-US"/>
        </w:rPr>
        <w:t>5–8 классы</w:t>
      </w:r>
    </w:p>
    <w:tbl>
      <w:tblPr>
        <w:tblW w:w="0" w:type="auto"/>
        <w:tblCellMar>
          <w:top w:w="15" w:type="dxa"/>
          <w:left w:w="15" w:type="dxa"/>
          <w:bottom w:w="15" w:type="dxa"/>
          <w:right w:w="15" w:type="dxa"/>
        </w:tblCellMar>
        <w:tblLook w:val="0600" w:firstRow="0" w:lastRow="0" w:firstColumn="0" w:lastColumn="0" w:noHBand="1" w:noVBand="1"/>
      </w:tblPr>
      <w:tblGrid>
        <w:gridCol w:w="2485"/>
        <w:gridCol w:w="1276"/>
        <w:gridCol w:w="1417"/>
        <w:gridCol w:w="4327"/>
      </w:tblGrid>
      <w:tr w:rsidR="00E8414F" w:rsidRPr="00E8414F" w:rsidTr="003C5BFB">
        <w:tc>
          <w:tcPr>
            <w:tcW w:w="248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Каникулярный период</w:t>
            </w:r>
          </w:p>
        </w:tc>
        <w:tc>
          <w:tcPr>
            <w:tcW w:w="269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Дата</w:t>
            </w:r>
          </w:p>
        </w:tc>
        <w:tc>
          <w:tcPr>
            <w:tcW w:w="4328"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b/>
                <w:bCs/>
                <w:color w:val="000000"/>
                <w:szCs w:val="24"/>
              </w:rPr>
              <w:t>Продолжительность каникул, праздничных и выходных дней в календарных днях</w:t>
            </w:r>
          </w:p>
        </w:tc>
      </w:tr>
      <w:tr w:rsidR="00E8414F" w:rsidRPr="00E8414F" w:rsidTr="003C5BFB">
        <w:tc>
          <w:tcPr>
            <w:tcW w:w="248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Начало</w:t>
            </w:r>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Окончание</w:t>
            </w:r>
          </w:p>
        </w:tc>
        <w:tc>
          <w:tcPr>
            <w:tcW w:w="4328"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Осенние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5</w:t>
            </w:r>
            <w:r w:rsidRPr="00E8414F">
              <w:rPr>
                <w:rFonts w:cs="Times New Roman"/>
                <w:color w:val="000000"/>
                <w:szCs w:val="24"/>
                <w:lang w:val="en-US"/>
              </w:rPr>
              <w:t>.10.202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2</w:t>
            </w:r>
            <w:r w:rsidRPr="00E8414F">
              <w:rPr>
                <w:rFonts w:cs="Times New Roman"/>
                <w:color w:val="000000"/>
                <w:szCs w:val="24"/>
                <w:lang w:val="en-US"/>
              </w:rPr>
              <w:t>.11.202</w:t>
            </w:r>
            <w:r w:rsidRPr="00E8414F">
              <w:rPr>
                <w:rFonts w:cs="Times New Roman"/>
                <w:color w:val="000000"/>
                <w:szCs w:val="24"/>
              </w:rPr>
              <w:t>5</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9</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Зимние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31</w:t>
            </w:r>
            <w:r w:rsidRPr="00E8414F">
              <w:rPr>
                <w:rFonts w:cs="Times New Roman"/>
                <w:color w:val="000000"/>
                <w:szCs w:val="24"/>
                <w:lang w:val="en-US"/>
              </w:rPr>
              <w:t>.12.202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11</w:t>
            </w:r>
            <w:r w:rsidRPr="00E8414F">
              <w:rPr>
                <w:rFonts w:cs="Times New Roman"/>
                <w:color w:val="000000"/>
                <w:szCs w:val="24"/>
                <w:lang w:val="en-US"/>
              </w:rPr>
              <w:t>.01.202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2</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Весенние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8</w:t>
            </w:r>
            <w:r w:rsidRPr="00E8414F">
              <w:rPr>
                <w:rFonts w:cs="Times New Roman"/>
                <w:color w:val="000000"/>
                <w:szCs w:val="24"/>
                <w:lang w:val="en-US"/>
              </w:rPr>
              <w:t>.03.202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9</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Летние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27.05.202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31.08.202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97</w:t>
            </w:r>
            <w:r w:rsidRPr="00E8414F">
              <w:rPr>
                <w:rFonts w:ascii="Malgun Gothic Semilight" w:eastAsia="Malgun Gothic Semilight" w:hAnsi="Malgun Gothic Semilight" w:cs="Malgun Gothic Semilight" w:hint="eastAsia"/>
                <w:color w:val="000000"/>
                <w:szCs w:val="24"/>
                <w:lang w:val="en-US"/>
              </w:rPr>
              <w:t>*</w:t>
            </w:r>
          </w:p>
        </w:tc>
      </w:tr>
      <w:tr w:rsidR="00E8414F" w:rsidRPr="00E8414F" w:rsidTr="003C5BFB">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Выходные дни</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70</w:t>
            </w:r>
          </w:p>
        </w:tc>
      </w:tr>
      <w:tr w:rsidR="00E8414F" w:rsidRPr="00E8414F" w:rsidTr="003C5BFB">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color w:val="000000"/>
                <w:szCs w:val="24"/>
                <w:lang w:val="en-US"/>
              </w:rPr>
              <w:t>Из них праздничные дни</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14</w:t>
            </w:r>
          </w:p>
        </w:tc>
      </w:tr>
      <w:tr w:rsidR="00E8414F" w:rsidRPr="00E8414F" w:rsidTr="003C5BFB">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lang w:val="en-US"/>
              </w:rPr>
            </w:pPr>
            <w:r w:rsidRPr="00E8414F">
              <w:rPr>
                <w:rFonts w:cs="Times New Roman"/>
                <w:b/>
                <w:bCs/>
                <w:color w:val="000000"/>
                <w:szCs w:val="24"/>
                <w:lang w:val="en-US"/>
              </w:rPr>
              <w:t>Итого</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19</w:t>
            </w:r>
            <w:r w:rsidRPr="00E8414F">
              <w:rPr>
                <w:rFonts w:cs="Times New Roman"/>
                <w:color w:val="000000"/>
                <w:szCs w:val="24"/>
              </w:rPr>
              <w:t>7</w:t>
            </w:r>
          </w:p>
        </w:tc>
      </w:tr>
    </w:tbl>
    <w:p w:rsidR="00E8414F" w:rsidRPr="00E8414F" w:rsidRDefault="00E8414F" w:rsidP="00E8414F">
      <w:pPr>
        <w:ind w:firstLine="709"/>
        <w:jc w:val="both"/>
        <w:rPr>
          <w:rFonts w:eastAsia="Times New Roman" w:cs="Times New Roman"/>
          <w:szCs w:val="24"/>
          <w:lang w:eastAsia="ru-RU"/>
        </w:rPr>
      </w:pPr>
      <w:r w:rsidRPr="00E8414F">
        <w:rPr>
          <w:rFonts w:eastAsia="Malgun Gothic Semilight" w:cs="Times New Roman"/>
          <w:color w:val="000000" w:themeColor="dark1"/>
          <w:kern w:val="24"/>
          <w:szCs w:val="24"/>
          <w:lang w:eastAsia="ru-RU"/>
        </w:rPr>
        <w:t>*</w:t>
      </w:r>
      <w:r w:rsidRPr="00E8414F">
        <w:rPr>
          <w:rFonts w:eastAsiaTheme="minorEastAsia" w:cs="Times New Roman"/>
          <w:color w:val="000000" w:themeColor="dark1"/>
          <w:kern w:val="24"/>
          <w:szCs w:val="24"/>
          <w:lang w:eastAsia="ru-RU"/>
        </w:rPr>
        <w:t>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w:t>
      </w:r>
    </w:p>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9-й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2485"/>
        <w:gridCol w:w="1276"/>
        <w:gridCol w:w="1559"/>
        <w:gridCol w:w="4186"/>
      </w:tblGrid>
      <w:tr w:rsidR="00E8414F" w:rsidRPr="00E8414F" w:rsidTr="003C5BFB">
        <w:tc>
          <w:tcPr>
            <w:tcW w:w="248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Каникулярный период</w:t>
            </w:r>
          </w:p>
        </w:tc>
        <w:tc>
          <w:tcPr>
            <w:tcW w:w="283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Дата</w:t>
            </w:r>
          </w:p>
        </w:tc>
        <w:tc>
          <w:tcPr>
            <w:tcW w:w="4186"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b/>
                <w:bCs/>
                <w:color w:val="000000"/>
                <w:szCs w:val="24"/>
              </w:rPr>
              <w:t>Продолжительность каникул, праздничных и выходных дней в календарных днях</w:t>
            </w:r>
          </w:p>
        </w:tc>
      </w:tr>
      <w:tr w:rsidR="00E8414F" w:rsidRPr="00E8414F" w:rsidTr="003C5BFB">
        <w:tc>
          <w:tcPr>
            <w:tcW w:w="248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Начало</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Окончание</w:t>
            </w:r>
            <w:r w:rsidRPr="00E8414F">
              <w:rPr>
                <w:rFonts w:cs="Times New Roman"/>
                <w:color w:val="000000"/>
                <w:szCs w:val="24"/>
              </w:rPr>
              <w:t>*</w:t>
            </w:r>
          </w:p>
        </w:tc>
        <w:tc>
          <w:tcPr>
            <w:tcW w:w="4186"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Осенние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5</w:t>
            </w:r>
            <w:r w:rsidRPr="00E8414F">
              <w:rPr>
                <w:rFonts w:cs="Times New Roman"/>
                <w:color w:val="000000"/>
                <w:szCs w:val="24"/>
                <w:lang w:val="en-US"/>
              </w:rPr>
              <w:t>.10.202</w:t>
            </w:r>
            <w:r w:rsidRPr="00E8414F">
              <w:rPr>
                <w:rFonts w:cs="Times New Roman"/>
                <w:color w:val="000000"/>
                <w:szCs w:val="24"/>
              </w:rPr>
              <w:t>5</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2</w:t>
            </w:r>
            <w:r w:rsidRPr="00E8414F">
              <w:rPr>
                <w:rFonts w:cs="Times New Roman"/>
                <w:color w:val="000000"/>
                <w:szCs w:val="24"/>
                <w:lang w:val="en-US"/>
              </w:rPr>
              <w:t>.11.202</w:t>
            </w:r>
            <w:r w:rsidRPr="00E8414F">
              <w:rPr>
                <w:rFonts w:cs="Times New Roman"/>
                <w:color w:val="000000"/>
                <w:szCs w:val="24"/>
              </w:rPr>
              <w:t>5</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rPr>
              <w:t>9</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Зимние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31</w:t>
            </w:r>
            <w:r w:rsidRPr="00E8414F">
              <w:rPr>
                <w:rFonts w:cs="Times New Roman"/>
                <w:color w:val="000000"/>
                <w:szCs w:val="24"/>
                <w:lang w:val="en-US"/>
              </w:rPr>
              <w:t>.12.202</w:t>
            </w:r>
            <w:r w:rsidRPr="00E8414F">
              <w:rPr>
                <w:rFonts w:cs="Times New Roman"/>
                <w:color w:val="000000"/>
                <w:szCs w:val="24"/>
              </w:rPr>
              <w:t>5</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11</w:t>
            </w:r>
            <w:r w:rsidRPr="00E8414F">
              <w:rPr>
                <w:rFonts w:cs="Times New Roman"/>
                <w:color w:val="000000"/>
                <w:szCs w:val="24"/>
                <w:lang w:val="en-US"/>
              </w:rPr>
              <w:t>.01.202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2</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Весенние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8</w:t>
            </w:r>
            <w:r w:rsidRPr="00E8414F">
              <w:rPr>
                <w:rFonts w:cs="Times New Roman"/>
                <w:color w:val="000000"/>
                <w:szCs w:val="24"/>
                <w:lang w:val="en-US"/>
              </w:rPr>
              <w:t>.03.202</w:t>
            </w:r>
            <w:r w:rsidRPr="00E8414F">
              <w:rPr>
                <w:rFonts w:cs="Times New Roman"/>
                <w:color w:val="000000"/>
                <w:szCs w:val="24"/>
              </w:rPr>
              <w:t>6</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9</w:t>
            </w:r>
          </w:p>
        </w:tc>
      </w:tr>
      <w:tr w:rsidR="00E8414F" w:rsidRPr="00E8414F" w:rsidTr="003C5BFB">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Летние каникулы**</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27.05.202</w:t>
            </w:r>
            <w:r w:rsidRPr="00E8414F">
              <w:rPr>
                <w:rFonts w:cs="Times New Roman"/>
                <w:color w:val="000000"/>
                <w:szCs w:val="24"/>
              </w:rPr>
              <w:t>6</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both"/>
              <w:rPr>
                <w:rFonts w:cs="Times New Roman"/>
                <w:color w:val="000000"/>
                <w:szCs w:val="24"/>
              </w:rPr>
            </w:pPr>
            <w:r w:rsidRPr="00E8414F">
              <w:rPr>
                <w:rFonts w:cs="Times New Roman"/>
                <w:color w:val="000000"/>
                <w:szCs w:val="24"/>
                <w:lang w:val="en-US"/>
              </w:rPr>
              <w:t>31.08.202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jc w:val="center"/>
              <w:rPr>
                <w:rFonts w:cs="Times New Roman"/>
                <w:color w:val="000000"/>
                <w:szCs w:val="24"/>
                <w:lang w:val="en-US"/>
              </w:rPr>
            </w:pPr>
            <w:r w:rsidRPr="00E8414F">
              <w:rPr>
                <w:rFonts w:cs="Times New Roman"/>
                <w:color w:val="000000"/>
                <w:szCs w:val="24"/>
                <w:lang w:val="en-US"/>
              </w:rPr>
              <w:t>97</w:t>
            </w:r>
            <w:r w:rsidRPr="00E8414F">
              <w:rPr>
                <w:rFonts w:cs="Times New Roman"/>
                <w:color w:val="000000"/>
                <w:szCs w:val="24"/>
              </w:rPr>
              <w:t>*</w:t>
            </w:r>
          </w:p>
        </w:tc>
      </w:tr>
      <w:tr w:rsidR="00E8414F" w:rsidRPr="00E8414F" w:rsidTr="003C5BFB">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Выходные дни</w:t>
            </w:r>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70</w:t>
            </w:r>
          </w:p>
        </w:tc>
      </w:tr>
      <w:tr w:rsidR="00E8414F" w:rsidRPr="00E8414F" w:rsidTr="003C5BFB">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Из них праздничные дни</w:t>
            </w:r>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14</w:t>
            </w:r>
          </w:p>
        </w:tc>
      </w:tr>
      <w:tr w:rsidR="00E8414F" w:rsidRPr="00E8414F" w:rsidTr="003C5BFB">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Итого</w:t>
            </w:r>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197</w:t>
            </w:r>
          </w:p>
        </w:tc>
      </w:tr>
    </w:tbl>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 Для обучающихся 9 класса учебный год завершается в соответствии с расписанием ГИА.</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В календарном учебном графике период летних каникул определен примерно.</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lastRenderedPageBreak/>
        <w:t>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w:t>
      </w:r>
    </w:p>
    <w:p w:rsidR="00E8414F" w:rsidRPr="00E8414F" w:rsidRDefault="00E8414F" w:rsidP="00E8414F">
      <w:pPr>
        <w:tabs>
          <w:tab w:val="left" w:pos="0"/>
        </w:tabs>
        <w:ind w:firstLine="709"/>
        <w:jc w:val="both"/>
        <w:rPr>
          <w:rFonts w:cs="Times New Roman"/>
          <w:color w:val="000000"/>
          <w:szCs w:val="24"/>
        </w:rPr>
      </w:pPr>
      <w:r w:rsidRPr="00E8414F">
        <w:rPr>
          <w:rFonts w:cs="Times New Roman"/>
          <w:b/>
          <w:bCs/>
          <w:color w:val="000000"/>
          <w:szCs w:val="24"/>
        </w:rPr>
        <w:t>4.</w:t>
      </w:r>
      <w:r w:rsidRPr="00E8414F">
        <w:rPr>
          <w:rFonts w:cs="Times New Roman"/>
          <w:b/>
          <w:bCs/>
          <w:color w:val="000000"/>
          <w:szCs w:val="24"/>
          <w:lang w:val="en-US"/>
        </w:rPr>
        <w:t> </w:t>
      </w:r>
      <w:r w:rsidRPr="00E8414F">
        <w:rPr>
          <w:rFonts w:cs="Times New Roman"/>
          <w:b/>
          <w:bCs/>
          <w:color w:val="000000"/>
          <w:szCs w:val="24"/>
        </w:rPr>
        <w:t>Сроки проведения промежуточной аттестации</w:t>
      </w:r>
      <w:r w:rsidRPr="00E8414F">
        <w:rPr>
          <w:rFonts w:cs="Times New Roman"/>
          <w:b/>
          <w:bCs/>
          <w:color w:val="000000"/>
          <w:szCs w:val="24"/>
          <w:lang w:val="en-US"/>
        </w:rPr>
        <w:t> </w:t>
      </w:r>
    </w:p>
    <w:p w:rsidR="00E8414F" w:rsidRPr="00E8414F" w:rsidRDefault="00E8414F" w:rsidP="00E8414F">
      <w:pPr>
        <w:tabs>
          <w:tab w:val="left" w:pos="0"/>
        </w:tabs>
        <w:ind w:firstLine="709"/>
        <w:jc w:val="both"/>
        <w:rPr>
          <w:rFonts w:cs="Times New Roman"/>
          <w:color w:val="000000"/>
          <w:szCs w:val="24"/>
        </w:rPr>
      </w:pPr>
      <w:r w:rsidRPr="00E8414F">
        <w:rPr>
          <w:rFonts w:cs="Times New Roman"/>
          <w:color w:val="000000"/>
          <w:szCs w:val="24"/>
        </w:rPr>
        <w:t>Промежуточная аттестация проводится с 14 апреля по 26 мая 2026 года без прекращения образовательной деятельности по предметам учебного плана.</w:t>
      </w:r>
    </w:p>
    <w:p w:rsidR="00E8414F" w:rsidRPr="00E8414F" w:rsidRDefault="00E8414F" w:rsidP="00E8414F">
      <w:pPr>
        <w:tabs>
          <w:tab w:val="left" w:pos="0"/>
        </w:tabs>
        <w:ind w:firstLine="709"/>
        <w:jc w:val="both"/>
        <w:rPr>
          <w:rFonts w:cs="Times New Roman"/>
          <w:color w:val="000000"/>
          <w:szCs w:val="24"/>
        </w:rPr>
      </w:pPr>
    </w:p>
    <w:tbl>
      <w:tblPr>
        <w:tblW w:w="0" w:type="auto"/>
        <w:tblCellMar>
          <w:top w:w="15" w:type="dxa"/>
          <w:left w:w="15" w:type="dxa"/>
          <w:bottom w:w="15" w:type="dxa"/>
          <w:right w:w="15" w:type="dxa"/>
        </w:tblCellMar>
        <w:tblLook w:val="0600" w:firstRow="0" w:lastRow="0" w:firstColumn="0" w:lastColumn="0" w:noHBand="1" w:noVBand="1"/>
      </w:tblPr>
      <w:tblGrid>
        <w:gridCol w:w="672"/>
        <w:gridCol w:w="5296"/>
        <w:gridCol w:w="3417"/>
      </w:tblGrid>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rsidR="00E8414F" w:rsidRPr="00E8414F" w:rsidRDefault="00E8414F" w:rsidP="00E8414F">
            <w:pPr>
              <w:tabs>
                <w:tab w:val="left" w:pos="0"/>
              </w:tabs>
              <w:jc w:val="center"/>
              <w:rPr>
                <w:rFonts w:cs="Times New Roman"/>
                <w:b/>
                <w:bCs/>
                <w:color w:val="000000"/>
                <w:szCs w:val="24"/>
                <w:lang w:val="en-US"/>
              </w:rPr>
            </w:pPr>
            <w:r w:rsidRPr="00E8414F">
              <w:rPr>
                <w:rFonts w:cs="Times New Roman"/>
                <w:b/>
                <w:bCs/>
                <w:color w:val="000000"/>
                <w:szCs w:val="24"/>
                <w:lang w:val="en-US"/>
              </w:rPr>
              <w:t>Класс</w:t>
            </w:r>
          </w:p>
        </w:tc>
        <w:tc>
          <w:tcPr>
            <w:tcW w:w="5297" w:type="dxa"/>
            <w:tcBorders>
              <w:top w:val="single" w:sz="6" w:space="0" w:color="000000"/>
              <w:left w:val="single" w:sz="6" w:space="0" w:color="000000"/>
              <w:bottom w:val="single" w:sz="6" w:space="0" w:color="000000"/>
              <w:right w:val="single" w:sz="6" w:space="0" w:color="000000"/>
            </w:tcBorders>
            <w:vAlign w:val="center"/>
          </w:tcPr>
          <w:p w:rsidR="00E8414F" w:rsidRPr="00E8414F" w:rsidRDefault="00E8414F" w:rsidP="00E8414F">
            <w:pPr>
              <w:tabs>
                <w:tab w:val="left" w:pos="0"/>
              </w:tabs>
              <w:jc w:val="center"/>
              <w:rPr>
                <w:rFonts w:cs="Times New Roman"/>
                <w:b/>
                <w:bCs/>
                <w:color w:val="000000"/>
                <w:szCs w:val="24"/>
              </w:rPr>
            </w:pPr>
            <w:r w:rsidRPr="00E8414F">
              <w:rPr>
                <w:rFonts w:cs="Times New Roman"/>
                <w:b/>
                <w:bCs/>
                <w:color w:val="000000"/>
                <w:szCs w:val="24"/>
              </w:rPr>
              <w:t>Предметы, по которым осуществляется промежуточная аттестация</w:t>
            </w:r>
          </w:p>
        </w:tc>
        <w:tc>
          <w:tcPr>
            <w:tcW w:w="3417" w:type="dxa"/>
            <w:tcBorders>
              <w:top w:val="single" w:sz="6" w:space="0" w:color="000000"/>
              <w:left w:val="single" w:sz="6" w:space="0" w:color="000000"/>
              <w:bottom w:val="single" w:sz="6" w:space="0" w:color="000000"/>
              <w:right w:val="single" w:sz="6" w:space="0" w:color="000000"/>
            </w:tcBorders>
            <w:vAlign w:val="center"/>
          </w:tcPr>
          <w:p w:rsidR="00E8414F" w:rsidRPr="00E8414F" w:rsidRDefault="00E8414F" w:rsidP="00E8414F">
            <w:pPr>
              <w:tabs>
                <w:tab w:val="left" w:pos="0"/>
              </w:tabs>
              <w:jc w:val="center"/>
              <w:rPr>
                <w:rFonts w:cs="Times New Roman"/>
                <w:b/>
                <w:bCs/>
                <w:color w:val="000000"/>
                <w:szCs w:val="24"/>
                <w:lang w:val="en-US"/>
              </w:rPr>
            </w:pPr>
            <w:r w:rsidRPr="00E8414F">
              <w:rPr>
                <w:rFonts w:cs="Times New Roman"/>
                <w:b/>
                <w:bCs/>
                <w:color w:val="000000"/>
                <w:szCs w:val="24"/>
                <w:lang w:val="en-US"/>
              </w:rPr>
              <w:t>Формы проведения аттестации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Русский язык</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lang w:val="en-US"/>
              </w:rPr>
              <w:t xml:space="preserve">Родной </w:t>
            </w:r>
            <w:r w:rsidRPr="00E8414F">
              <w:rPr>
                <w:rFonts w:cs="Times New Roman"/>
                <w:color w:val="000000"/>
                <w:szCs w:val="24"/>
              </w:rPr>
              <w:t xml:space="preserve">(чувашский) </w:t>
            </w:r>
            <w:r w:rsidRPr="00E8414F">
              <w:rPr>
                <w:rFonts w:cs="Times New Roman"/>
                <w:color w:val="000000"/>
                <w:szCs w:val="24"/>
                <w:lang w:val="en-US"/>
              </w:rPr>
              <w:t>язык</w:t>
            </w:r>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Литература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lang w:val="en-US"/>
              </w:rPr>
              <w:t xml:space="preserve">Родная </w:t>
            </w:r>
            <w:r w:rsidRPr="00E8414F">
              <w:rPr>
                <w:rFonts w:cs="Times New Roman"/>
                <w:color w:val="000000"/>
                <w:szCs w:val="24"/>
              </w:rPr>
              <w:t xml:space="preserve">(чувашская) </w:t>
            </w:r>
            <w:r w:rsidRPr="00E8414F">
              <w:rPr>
                <w:rFonts w:cs="Times New Roman"/>
                <w:color w:val="000000"/>
                <w:szCs w:val="24"/>
                <w:lang w:val="en-US"/>
              </w:rPr>
              <w:t>литература</w:t>
            </w:r>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lang w:val="en-US"/>
              </w:rPr>
              <w:t>Иностранный</w:t>
            </w:r>
            <w:r w:rsidRPr="00E8414F">
              <w:rPr>
                <w:rFonts w:cs="Times New Roman"/>
                <w:color w:val="000000"/>
                <w:szCs w:val="24"/>
              </w:rPr>
              <w:t xml:space="preserve"> (английский)</w:t>
            </w:r>
            <w:r w:rsidRPr="00E8414F">
              <w:rPr>
                <w:rFonts w:cs="Times New Roman"/>
                <w:color w:val="000000"/>
                <w:szCs w:val="24"/>
                <w:lang w:val="en-US"/>
              </w:rPr>
              <w:t xml:space="preserve"> язык</w:t>
            </w:r>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Математика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7-9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Математика</w:t>
            </w:r>
          </w:p>
          <w:p w:rsidR="00E8414F" w:rsidRPr="00E8414F" w:rsidRDefault="00E8414F" w:rsidP="007C0A20">
            <w:pPr>
              <w:numPr>
                <w:ilvl w:val="0"/>
                <w:numId w:val="81"/>
              </w:numPr>
              <w:tabs>
                <w:tab w:val="left" w:pos="0"/>
              </w:tabs>
              <w:contextualSpacing/>
              <w:jc w:val="both"/>
              <w:rPr>
                <w:rFonts w:cs="Times New Roman"/>
                <w:color w:val="000000"/>
                <w:szCs w:val="24"/>
                <w:lang w:val="en-US"/>
              </w:rPr>
            </w:pPr>
            <w:r w:rsidRPr="00E8414F">
              <w:rPr>
                <w:rFonts w:cs="Times New Roman"/>
                <w:color w:val="000000"/>
                <w:szCs w:val="24"/>
                <w:lang w:val="en-US"/>
              </w:rPr>
              <w:t>алгебра</w:t>
            </w:r>
          </w:p>
          <w:p w:rsidR="00E8414F" w:rsidRPr="00E8414F" w:rsidRDefault="00E8414F" w:rsidP="007C0A20">
            <w:pPr>
              <w:numPr>
                <w:ilvl w:val="0"/>
                <w:numId w:val="81"/>
              </w:numPr>
              <w:tabs>
                <w:tab w:val="left" w:pos="0"/>
              </w:tabs>
              <w:contextualSpacing/>
              <w:jc w:val="both"/>
              <w:rPr>
                <w:rFonts w:cs="Times New Roman"/>
                <w:color w:val="000000"/>
                <w:szCs w:val="24"/>
                <w:lang w:val="en-US"/>
              </w:rPr>
            </w:pPr>
            <w:r w:rsidRPr="00E8414F">
              <w:rPr>
                <w:rFonts w:cs="Times New Roman"/>
                <w:color w:val="000000"/>
                <w:szCs w:val="24"/>
                <w:lang w:val="en-US"/>
              </w:rPr>
              <w:t>геометрия</w:t>
            </w:r>
          </w:p>
          <w:p w:rsidR="00E8414F" w:rsidRPr="00E8414F" w:rsidRDefault="00E8414F" w:rsidP="007C0A20">
            <w:pPr>
              <w:numPr>
                <w:ilvl w:val="0"/>
                <w:numId w:val="81"/>
              </w:numPr>
              <w:tabs>
                <w:tab w:val="left" w:pos="0"/>
              </w:tabs>
              <w:jc w:val="both"/>
              <w:rPr>
                <w:rFonts w:cs="Times New Roman"/>
                <w:color w:val="000000"/>
                <w:szCs w:val="24"/>
                <w:lang w:val="en-US"/>
              </w:rPr>
            </w:pPr>
            <w:r>
              <w:rPr>
                <w:rFonts w:cs="Times New Roman"/>
                <w:color w:val="000000"/>
                <w:szCs w:val="24"/>
                <w:lang w:val="en-US"/>
              </w:rPr>
              <w:t>вероятность и статистик</w:t>
            </w:r>
            <w:r>
              <w:rPr>
                <w:rFonts w:cs="Times New Roman"/>
                <w:color w:val="000000"/>
                <w:szCs w:val="24"/>
              </w:rPr>
              <w:t>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7-9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Информатика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История</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Обществознание</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География</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Биология</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7-8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Физика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Химия</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Музыка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Изобразительное искусство</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Труд (технология)</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lang w:val="en-US"/>
              </w:rPr>
            </w:pPr>
            <w:r w:rsidRPr="00E8414F">
              <w:rPr>
                <w:rFonts w:cs="Times New Roman"/>
                <w:color w:val="000000"/>
                <w:szCs w:val="24"/>
                <w:lang w:val="en-US"/>
              </w:rPr>
              <w:t>Физическая культура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r w:rsidR="00E8414F" w:rsidRPr="00E8414F" w:rsidTr="00E8414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tabs>
                <w:tab w:val="left" w:pos="0"/>
              </w:tabs>
              <w:jc w:val="both"/>
              <w:rPr>
                <w:rFonts w:cs="Times New Roman"/>
                <w:color w:val="000000"/>
                <w:szCs w:val="24"/>
              </w:rPr>
            </w:pPr>
            <w:r w:rsidRPr="00E8414F">
              <w:rPr>
                <w:rFonts w:cs="Times New Roman"/>
                <w:color w:val="000000"/>
                <w:szCs w:val="24"/>
              </w:rPr>
              <w:t>Основы безопасности и защиты Родины</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414F" w:rsidRPr="00E8414F" w:rsidRDefault="00E8414F" w:rsidP="00E8414F">
            <w:pPr>
              <w:rPr>
                <w:rFonts w:asciiTheme="minorHAnsi" w:hAnsiTheme="minorHAnsi"/>
                <w:sz w:val="22"/>
                <w:lang w:val="en-US"/>
              </w:rPr>
            </w:pPr>
            <w:r w:rsidRPr="00E8414F">
              <w:rPr>
                <w:rFonts w:cs="Times New Roman"/>
                <w:color w:val="000000"/>
                <w:szCs w:val="24"/>
              </w:rPr>
              <w:t>Годовая оценка успеваемости</w:t>
            </w:r>
          </w:p>
        </w:tc>
      </w:tr>
    </w:tbl>
    <w:p w:rsidR="00E8414F" w:rsidRPr="00E8414F" w:rsidRDefault="00E8414F" w:rsidP="00E8414F">
      <w:pPr>
        <w:tabs>
          <w:tab w:val="left" w:pos="0"/>
        </w:tabs>
        <w:ind w:firstLine="709"/>
        <w:jc w:val="both"/>
        <w:rPr>
          <w:rFonts w:cs="Times New Roman"/>
          <w:color w:val="000000"/>
          <w:szCs w:val="24"/>
          <w:lang w:val="en-US"/>
        </w:rPr>
      </w:pPr>
      <w:r w:rsidRPr="00E8414F">
        <w:rPr>
          <w:rFonts w:cs="Times New Roman"/>
          <w:b/>
          <w:bCs/>
          <w:color w:val="000000"/>
          <w:szCs w:val="24"/>
          <w:lang w:val="en-US"/>
        </w:rPr>
        <w:t>5. Дополнительные сведения</w:t>
      </w:r>
    </w:p>
    <w:p w:rsidR="00E8414F" w:rsidRPr="00E8414F" w:rsidRDefault="00E8414F" w:rsidP="00E8414F">
      <w:pPr>
        <w:tabs>
          <w:tab w:val="left" w:pos="0"/>
        </w:tabs>
        <w:ind w:firstLine="709"/>
        <w:jc w:val="both"/>
        <w:rPr>
          <w:rFonts w:cs="Times New Roman"/>
          <w:color w:val="000000"/>
          <w:szCs w:val="24"/>
          <w:lang w:val="en-US"/>
        </w:rPr>
      </w:pPr>
      <w:r w:rsidRPr="00E8414F">
        <w:rPr>
          <w:rFonts w:cs="Times New Roman"/>
          <w:b/>
          <w:bCs/>
          <w:color w:val="000000"/>
          <w:szCs w:val="24"/>
          <w:lang w:val="en-US"/>
        </w:rPr>
        <w:t>5.1. Режим работы образовательной организации</w:t>
      </w:r>
    </w:p>
    <w:tbl>
      <w:tblPr>
        <w:tblW w:w="9450" w:type="dxa"/>
        <w:tblCellMar>
          <w:top w:w="15" w:type="dxa"/>
          <w:left w:w="15" w:type="dxa"/>
          <w:bottom w:w="15" w:type="dxa"/>
          <w:right w:w="15" w:type="dxa"/>
        </w:tblCellMar>
        <w:tblLook w:val="0600" w:firstRow="0" w:lastRow="0" w:firstColumn="0" w:lastColumn="0" w:noHBand="1" w:noVBand="1"/>
      </w:tblPr>
      <w:tblGrid>
        <w:gridCol w:w="7390"/>
        <w:gridCol w:w="2060"/>
      </w:tblGrid>
      <w:tr w:rsidR="00E8414F" w:rsidRPr="00E8414F" w:rsidTr="003C5BFB">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Период учебной деятельности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5–9 классы</w:t>
            </w:r>
          </w:p>
        </w:tc>
      </w:tr>
      <w:tr w:rsidR="00E8414F" w:rsidRPr="00E8414F" w:rsidTr="003C5BFB">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Учебная неделя (дней)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5</w:t>
            </w:r>
          </w:p>
        </w:tc>
      </w:tr>
      <w:tr w:rsidR="00E8414F" w:rsidRPr="00E8414F" w:rsidTr="003C5BFB">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Урок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rPr>
            </w:pPr>
            <w:r w:rsidRPr="00E8414F">
              <w:rPr>
                <w:rFonts w:cs="Times New Roman"/>
                <w:szCs w:val="24"/>
                <w:lang w:val="en-US"/>
              </w:rPr>
              <w:t>4</w:t>
            </w:r>
            <w:r w:rsidRPr="00E8414F">
              <w:rPr>
                <w:rFonts w:cs="Times New Roman"/>
                <w:szCs w:val="24"/>
              </w:rPr>
              <w:t>0</w:t>
            </w:r>
          </w:p>
        </w:tc>
      </w:tr>
      <w:tr w:rsidR="00E8414F" w:rsidRPr="00E8414F" w:rsidTr="003C5BFB">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Перерыв (минут)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rPr>
            </w:pPr>
            <w:r w:rsidRPr="00E8414F">
              <w:rPr>
                <w:rFonts w:cs="Times New Roman"/>
                <w:szCs w:val="24"/>
                <w:lang w:val="en-US"/>
              </w:rPr>
              <w:t>10–20</w:t>
            </w:r>
            <w:r w:rsidRPr="00E8414F">
              <w:rPr>
                <w:rFonts w:cs="Times New Roman"/>
                <w:szCs w:val="24"/>
              </w:rPr>
              <w:t>-30</w:t>
            </w:r>
          </w:p>
        </w:tc>
      </w:tr>
      <w:tr w:rsidR="00E8414F" w:rsidRPr="00E8414F" w:rsidTr="003C5BFB">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lastRenderedPageBreak/>
              <w:t>Периодичность промежуточной аттестации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rPr>
                <w:rFonts w:cs="Times New Roman"/>
                <w:szCs w:val="24"/>
                <w:lang w:val="en-US"/>
              </w:rPr>
            </w:pPr>
            <w:r w:rsidRPr="00E8414F">
              <w:rPr>
                <w:rFonts w:cs="Times New Roman"/>
                <w:szCs w:val="24"/>
                <w:lang w:val="en-US"/>
              </w:rPr>
              <w:t>1 раз в год</w:t>
            </w:r>
          </w:p>
        </w:tc>
      </w:tr>
    </w:tbl>
    <w:p w:rsidR="00E8414F" w:rsidRPr="00E8414F" w:rsidRDefault="00E8414F" w:rsidP="00E8414F">
      <w:pPr>
        <w:tabs>
          <w:tab w:val="left" w:pos="0"/>
        </w:tabs>
        <w:ind w:firstLine="709"/>
        <w:jc w:val="both"/>
        <w:rPr>
          <w:rFonts w:cs="Times New Roman"/>
          <w:b/>
          <w:bCs/>
          <w:color w:val="000000"/>
          <w:szCs w:val="24"/>
          <w:lang w:val="en-US"/>
        </w:rPr>
      </w:pPr>
      <w:r w:rsidRPr="00E8414F">
        <w:rPr>
          <w:rFonts w:cs="Times New Roman"/>
          <w:b/>
          <w:bCs/>
          <w:color w:val="000000"/>
          <w:szCs w:val="24"/>
          <w:lang w:val="en-US"/>
        </w:rPr>
        <w:t>5.2. Расписание звонков и перемен</w:t>
      </w:r>
    </w:p>
    <w:p w:rsidR="00E8414F" w:rsidRPr="00E8414F" w:rsidRDefault="00E8414F" w:rsidP="00E8414F">
      <w:pPr>
        <w:jc w:val="center"/>
        <w:rPr>
          <w:rFonts w:cs="Times New Roman"/>
          <w:b/>
          <w:szCs w:val="24"/>
        </w:rPr>
      </w:pPr>
      <w:r w:rsidRPr="00E8414F">
        <w:rPr>
          <w:rFonts w:cs="Times New Roman"/>
          <w:b/>
          <w:szCs w:val="24"/>
        </w:rPr>
        <w:t>Для обучающихся 5 - 9 классов</w:t>
      </w:r>
    </w:p>
    <w:tbl>
      <w:tblPr>
        <w:tblStyle w:val="161"/>
        <w:tblW w:w="0" w:type="auto"/>
        <w:tblLayout w:type="fixed"/>
        <w:tblLook w:val="04A0" w:firstRow="1" w:lastRow="0" w:firstColumn="1" w:lastColumn="0" w:noHBand="0" w:noVBand="1"/>
      </w:tblPr>
      <w:tblGrid>
        <w:gridCol w:w="3936"/>
        <w:gridCol w:w="1559"/>
        <w:gridCol w:w="1559"/>
        <w:gridCol w:w="2517"/>
      </w:tblGrid>
      <w:tr w:rsidR="00E8414F" w:rsidRPr="00E8414F" w:rsidTr="003C5BFB">
        <w:tc>
          <w:tcPr>
            <w:tcW w:w="3936" w:type="dxa"/>
            <w:shd w:val="clear" w:color="auto" w:fill="F2F2F2" w:themeFill="background1" w:themeFillShade="F2"/>
          </w:tcPr>
          <w:p w:rsidR="00E8414F" w:rsidRPr="00E8414F" w:rsidRDefault="00E8414F" w:rsidP="00E8414F">
            <w:pPr>
              <w:jc w:val="center"/>
              <w:rPr>
                <w:rFonts w:cs="Times New Roman"/>
                <w:b/>
                <w:szCs w:val="24"/>
              </w:rPr>
            </w:pPr>
            <w:r w:rsidRPr="00E8414F">
              <w:rPr>
                <w:rFonts w:cs="Times New Roman"/>
                <w:b/>
                <w:szCs w:val="24"/>
              </w:rPr>
              <w:t>Уроки</w:t>
            </w:r>
          </w:p>
        </w:tc>
        <w:tc>
          <w:tcPr>
            <w:tcW w:w="1559" w:type="dxa"/>
            <w:shd w:val="clear" w:color="auto" w:fill="F2F2F2" w:themeFill="background1" w:themeFillShade="F2"/>
          </w:tcPr>
          <w:p w:rsidR="00E8414F" w:rsidRPr="00E8414F" w:rsidRDefault="00E8414F" w:rsidP="00E8414F">
            <w:pPr>
              <w:jc w:val="center"/>
              <w:rPr>
                <w:rFonts w:cs="Times New Roman"/>
                <w:b/>
                <w:szCs w:val="24"/>
              </w:rPr>
            </w:pPr>
            <w:r w:rsidRPr="00E8414F">
              <w:rPr>
                <w:rFonts w:cs="Times New Roman"/>
                <w:b/>
                <w:szCs w:val="24"/>
              </w:rPr>
              <w:t>Начало урока</w:t>
            </w:r>
          </w:p>
        </w:tc>
        <w:tc>
          <w:tcPr>
            <w:tcW w:w="1559" w:type="dxa"/>
            <w:shd w:val="clear" w:color="auto" w:fill="F2F2F2" w:themeFill="background1" w:themeFillShade="F2"/>
          </w:tcPr>
          <w:p w:rsidR="00E8414F" w:rsidRPr="00E8414F" w:rsidRDefault="00E8414F" w:rsidP="00E8414F">
            <w:pPr>
              <w:jc w:val="center"/>
              <w:rPr>
                <w:rFonts w:cs="Times New Roman"/>
                <w:b/>
                <w:szCs w:val="24"/>
              </w:rPr>
            </w:pPr>
            <w:r w:rsidRPr="00E8414F">
              <w:rPr>
                <w:rFonts w:cs="Times New Roman"/>
                <w:b/>
                <w:szCs w:val="24"/>
              </w:rPr>
              <w:t>Окончание урока</w:t>
            </w:r>
          </w:p>
        </w:tc>
        <w:tc>
          <w:tcPr>
            <w:tcW w:w="2517" w:type="dxa"/>
            <w:shd w:val="clear" w:color="auto" w:fill="F2F2F2" w:themeFill="background1" w:themeFillShade="F2"/>
          </w:tcPr>
          <w:p w:rsidR="00E8414F" w:rsidRPr="00E8414F" w:rsidRDefault="00E8414F" w:rsidP="00E8414F">
            <w:pPr>
              <w:jc w:val="center"/>
              <w:rPr>
                <w:rFonts w:cs="Times New Roman"/>
                <w:b/>
                <w:szCs w:val="24"/>
              </w:rPr>
            </w:pPr>
            <w:r w:rsidRPr="00E8414F">
              <w:rPr>
                <w:rFonts w:cs="Times New Roman"/>
                <w:b/>
                <w:szCs w:val="24"/>
              </w:rPr>
              <w:t>Продолжительность перемен</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1 урок</w:t>
            </w:r>
          </w:p>
        </w:tc>
        <w:tc>
          <w:tcPr>
            <w:tcW w:w="1559" w:type="dxa"/>
          </w:tcPr>
          <w:p w:rsidR="00E8414F" w:rsidRPr="00E8414F" w:rsidRDefault="00E8414F" w:rsidP="00E8414F">
            <w:pPr>
              <w:jc w:val="center"/>
              <w:rPr>
                <w:rFonts w:cs="Times New Roman"/>
                <w:szCs w:val="24"/>
              </w:rPr>
            </w:pPr>
            <w:r w:rsidRPr="00E8414F">
              <w:rPr>
                <w:rFonts w:cs="Times New Roman"/>
                <w:szCs w:val="24"/>
              </w:rPr>
              <w:t>08.10.</w:t>
            </w:r>
          </w:p>
        </w:tc>
        <w:tc>
          <w:tcPr>
            <w:tcW w:w="1559" w:type="dxa"/>
          </w:tcPr>
          <w:p w:rsidR="00E8414F" w:rsidRPr="00E8414F" w:rsidRDefault="00E8414F" w:rsidP="00E8414F">
            <w:pPr>
              <w:jc w:val="center"/>
              <w:rPr>
                <w:rFonts w:cs="Times New Roman"/>
                <w:szCs w:val="24"/>
              </w:rPr>
            </w:pPr>
            <w:r w:rsidRPr="00E8414F">
              <w:rPr>
                <w:rFonts w:cs="Times New Roman"/>
                <w:szCs w:val="24"/>
              </w:rPr>
              <w:t>08.50.</w:t>
            </w:r>
          </w:p>
        </w:tc>
        <w:tc>
          <w:tcPr>
            <w:tcW w:w="2517" w:type="dxa"/>
          </w:tcPr>
          <w:p w:rsidR="00E8414F" w:rsidRPr="00E8414F" w:rsidRDefault="00E8414F" w:rsidP="00E8414F">
            <w:pPr>
              <w:jc w:val="center"/>
              <w:rPr>
                <w:rFonts w:cs="Times New Roman"/>
                <w:szCs w:val="24"/>
              </w:rPr>
            </w:pPr>
            <w:r w:rsidRPr="00E8414F">
              <w:rPr>
                <w:rFonts w:cs="Times New Roman"/>
                <w:szCs w:val="24"/>
              </w:rPr>
              <w:t>20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2 урок</w:t>
            </w:r>
          </w:p>
        </w:tc>
        <w:tc>
          <w:tcPr>
            <w:tcW w:w="1559" w:type="dxa"/>
          </w:tcPr>
          <w:p w:rsidR="00E8414F" w:rsidRPr="00E8414F" w:rsidRDefault="00E8414F" w:rsidP="00E8414F">
            <w:pPr>
              <w:jc w:val="center"/>
              <w:rPr>
                <w:rFonts w:cs="Times New Roman"/>
                <w:szCs w:val="24"/>
              </w:rPr>
            </w:pPr>
            <w:r w:rsidRPr="00E8414F">
              <w:rPr>
                <w:rFonts w:cs="Times New Roman"/>
                <w:szCs w:val="24"/>
              </w:rPr>
              <w:t>09.10.</w:t>
            </w:r>
          </w:p>
        </w:tc>
        <w:tc>
          <w:tcPr>
            <w:tcW w:w="1559" w:type="dxa"/>
          </w:tcPr>
          <w:p w:rsidR="00E8414F" w:rsidRPr="00E8414F" w:rsidRDefault="00E8414F" w:rsidP="00E8414F">
            <w:pPr>
              <w:jc w:val="center"/>
              <w:rPr>
                <w:rFonts w:cs="Times New Roman"/>
                <w:szCs w:val="24"/>
              </w:rPr>
            </w:pPr>
            <w:r w:rsidRPr="00E8414F">
              <w:rPr>
                <w:rFonts w:cs="Times New Roman"/>
                <w:szCs w:val="24"/>
              </w:rPr>
              <w:t>09.50.</w:t>
            </w:r>
          </w:p>
        </w:tc>
        <w:tc>
          <w:tcPr>
            <w:tcW w:w="2517" w:type="dxa"/>
          </w:tcPr>
          <w:p w:rsidR="00E8414F" w:rsidRPr="00E8414F" w:rsidRDefault="00E8414F" w:rsidP="00E8414F">
            <w:pPr>
              <w:jc w:val="center"/>
              <w:rPr>
                <w:rFonts w:cs="Times New Roman"/>
                <w:szCs w:val="24"/>
              </w:rPr>
            </w:pPr>
            <w:r w:rsidRPr="00E8414F">
              <w:rPr>
                <w:rFonts w:cs="Times New Roman"/>
                <w:szCs w:val="24"/>
              </w:rPr>
              <w:t>10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3 урок</w:t>
            </w:r>
          </w:p>
        </w:tc>
        <w:tc>
          <w:tcPr>
            <w:tcW w:w="1559" w:type="dxa"/>
          </w:tcPr>
          <w:p w:rsidR="00E8414F" w:rsidRPr="00E8414F" w:rsidRDefault="00E8414F" w:rsidP="00E8414F">
            <w:pPr>
              <w:jc w:val="center"/>
              <w:rPr>
                <w:rFonts w:cs="Times New Roman"/>
                <w:szCs w:val="24"/>
              </w:rPr>
            </w:pPr>
            <w:r w:rsidRPr="00E8414F">
              <w:rPr>
                <w:rFonts w:cs="Times New Roman"/>
                <w:szCs w:val="24"/>
              </w:rPr>
              <w:t>10.00.</w:t>
            </w:r>
          </w:p>
        </w:tc>
        <w:tc>
          <w:tcPr>
            <w:tcW w:w="1559" w:type="dxa"/>
          </w:tcPr>
          <w:p w:rsidR="00E8414F" w:rsidRPr="00E8414F" w:rsidRDefault="00E8414F" w:rsidP="00E8414F">
            <w:pPr>
              <w:jc w:val="center"/>
              <w:rPr>
                <w:rFonts w:cs="Times New Roman"/>
                <w:szCs w:val="24"/>
              </w:rPr>
            </w:pPr>
            <w:r w:rsidRPr="00E8414F">
              <w:rPr>
                <w:rFonts w:cs="Times New Roman"/>
                <w:szCs w:val="24"/>
              </w:rPr>
              <w:t>10.40.</w:t>
            </w:r>
          </w:p>
        </w:tc>
        <w:tc>
          <w:tcPr>
            <w:tcW w:w="2517" w:type="dxa"/>
          </w:tcPr>
          <w:p w:rsidR="00E8414F" w:rsidRPr="00E8414F" w:rsidRDefault="00E8414F" w:rsidP="00E8414F">
            <w:pPr>
              <w:jc w:val="center"/>
              <w:rPr>
                <w:rFonts w:cs="Times New Roman"/>
                <w:szCs w:val="24"/>
              </w:rPr>
            </w:pPr>
            <w:r w:rsidRPr="00E8414F">
              <w:rPr>
                <w:rFonts w:cs="Times New Roman"/>
                <w:szCs w:val="24"/>
              </w:rPr>
              <w:t>10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4 урок</w:t>
            </w:r>
          </w:p>
        </w:tc>
        <w:tc>
          <w:tcPr>
            <w:tcW w:w="1559" w:type="dxa"/>
          </w:tcPr>
          <w:p w:rsidR="00E8414F" w:rsidRPr="00E8414F" w:rsidRDefault="00E8414F" w:rsidP="00E8414F">
            <w:pPr>
              <w:jc w:val="center"/>
              <w:rPr>
                <w:rFonts w:cs="Times New Roman"/>
                <w:szCs w:val="24"/>
              </w:rPr>
            </w:pPr>
            <w:r w:rsidRPr="00E8414F">
              <w:rPr>
                <w:rFonts w:cs="Times New Roman"/>
                <w:szCs w:val="24"/>
              </w:rPr>
              <w:t>10.50.</w:t>
            </w:r>
          </w:p>
        </w:tc>
        <w:tc>
          <w:tcPr>
            <w:tcW w:w="1559" w:type="dxa"/>
          </w:tcPr>
          <w:p w:rsidR="00E8414F" w:rsidRPr="00E8414F" w:rsidRDefault="00E8414F" w:rsidP="00E8414F">
            <w:pPr>
              <w:jc w:val="center"/>
              <w:rPr>
                <w:rFonts w:cs="Times New Roman"/>
                <w:szCs w:val="24"/>
              </w:rPr>
            </w:pPr>
            <w:r w:rsidRPr="00E8414F">
              <w:rPr>
                <w:rFonts w:cs="Times New Roman"/>
                <w:szCs w:val="24"/>
              </w:rPr>
              <w:t>11.30.</w:t>
            </w:r>
          </w:p>
        </w:tc>
        <w:tc>
          <w:tcPr>
            <w:tcW w:w="2517" w:type="dxa"/>
          </w:tcPr>
          <w:p w:rsidR="00E8414F" w:rsidRPr="00E8414F" w:rsidRDefault="00E8414F" w:rsidP="00E8414F">
            <w:pPr>
              <w:jc w:val="center"/>
              <w:rPr>
                <w:rFonts w:cs="Times New Roman"/>
                <w:szCs w:val="24"/>
              </w:rPr>
            </w:pPr>
            <w:r w:rsidRPr="00E8414F">
              <w:rPr>
                <w:rFonts w:cs="Times New Roman"/>
                <w:szCs w:val="24"/>
                <w:lang w:val="en-US"/>
              </w:rPr>
              <w:t>3</w:t>
            </w:r>
            <w:r w:rsidRPr="00E8414F">
              <w:rPr>
                <w:rFonts w:cs="Times New Roman"/>
                <w:szCs w:val="24"/>
              </w:rPr>
              <w:t>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5 урок</w:t>
            </w:r>
          </w:p>
        </w:tc>
        <w:tc>
          <w:tcPr>
            <w:tcW w:w="1559" w:type="dxa"/>
          </w:tcPr>
          <w:p w:rsidR="00E8414F" w:rsidRPr="00E8414F" w:rsidRDefault="00E8414F" w:rsidP="00E8414F">
            <w:pPr>
              <w:jc w:val="center"/>
              <w:rPr>
                <w:rFonts w:cs="Times New Roman"/>
                <w:szCs w:val="24"/>
              </w:rPr>
            </w:pPr>
            <w:r w:rsidRPr="00E8414F">
              <w:rPr>
                <w:rFonts w:cs="Times New Roman"/>
                <w:szCs w:val="24"/>
              </w:rPr>
              <w:t>1</w:t>
            </w:r>
            <w:r w:rsidRPr="00E8414F">
              <w:rPr>
                <w:rFonts w:cs="Times New Roman"/>
                <w:szCs w:val="24"/>
                <w:lang w:val="en-US"/>
              </w:rPr>
              <w:t>2</w:t>
            </w:r>
            <w:r w:rsidRPr="00E8414F">
              <w:rPr>
                <w:rFonts w:cs="Times New Roman"/>
                <w:szCs w:val="24"/>
              </w:rPr>
              <w:t>.</w:t>
            </w:r>
            <w:r w:rsidRPr="00E8414F">
              <w:rPr>
                <w:rFonts w:cs="Times New Roman"/>
                <w:szCs w:val="24"/>
                <w:lang w:val="en-US"/>
              </w:rPr>
              <w:t>0</w:t>
            </w:r>
            <w:r w:rsidRPr="00E8414F">
              <w:rPr>
                <w:rFonts w:cs="Times New Roman"/>
                <w:szCs w:val="24"/>
              </w:rPr>
              <w:t>0.</w:t>
            </w:r>
          </w:p>
        </w:tc>
        <w:tc>
          <w:tcPr>
            <w:tcW w:w="1559" w:type="dxa"/>
          </w:tcPr>
          <w:p w:rsidR="00E8414F" w:rsidRPr="00E8414F" w:rsidRDefault="00E8414F" w:rsidP="00E8414F">
            <w:pPr>
              <w:jc w:val="center"/>
              <w:rPr>
                <w:rFonts w:cs="Times New Roman"/>
                <w:szCs w:val="24"/>
              </w:rPr>
            </w:pPr>
            <w:r w:rsidRPr="00E8414F">
              <w:rPr>
                <w:rFonts w:cs="Times New Roman"/>
                <w:szCs w:val="24"/>
              </w:rPr>
              <w:t>12.</w:t>
            </w:r>
            <w:r w:rsidRPr="00E8414F">
              <w:rPr>
                <w:rFonts w:cs="Times New Roman"/>
                <w:szCs w:val="24"/>
                <w:lang w:val="en-US"/>
              </w:rPr>
              <w:t>4</w:t>
            </w:r>
            <w:r w:rsidRPr="00E8414F">
              <w:rPr>
                <w:rFonts w:cs="Times New Roman"/>
                <w:szCs w:val="24"/>
              </w:rPr>
              <w:t>0.</w:t>
            </w:r>
          </w:p>
        </w:tc>
        <w:tc>
          <w:tcPr>
            <w:tcW w:w="2517" w:type="dxa"/>
          </w:tcPr>
          <w:p w:rsidR="00E8414F" w:rsidRPr="00E8414F" w:rsidRDefault="00E8414F" w:rsidP="00E8414F">
            <w:pPr>
              <w:jc w:val="center"/>
              <w:rPr>
                <w:rFonts w:cs="Times New Roman"/>
                <w:szCs w:val="24"/>
              </w:rPr>
            </w:pPr>
            <w:r w:rsidRPr="00E8414F">
              <w:rPr>
                <w:rFonts w:cs="Times New Roman"/>
                <w:szCs w:val="24"/>
              </w:rPr>
              <w:t>10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6 урок</w:t>
            </w:r>
          </w:p>
        </w:tc>
        <w:tc>
          <w:tcPr>
            <w:tcW w:w="1559" w:type="dxa"/>
          </w:tcPr>
          <w:p w:rsidR="00E8414F" w:rsidRPr="00E8414F" w:rsidRDefault="00E8414F" w:rsidP="00E8414F">
            <w:pPr>
              <w:jc w:val="center"/>
              <w:rPr>
                <w:rFonts w:cs="Times New Roman"/>
                <w:szCs w:val="24"/>
              </w:rPr>
            </w:pPr>
            <w:r w:rsidRPr="00E8414F">
              <w:rPr>
                <w:rFonts w:cs="Times New Roman"/>
                <w:szCs w:val="24"/>
              </w:rPr>
              <w:t>12.</w:t>
            </w:r>
            <w:r w:rsidRPr="00E8414F">
              <w:rPr>
                <w:rFonts w:cs="Times New Roman"/>
                <w:szCs w:val="24"/>
                <w:lang w:val="en-US"/>
              </w:rPr>
              <w:t>5</w:t>
            </w:r>
            <w:r w:rsidRPr="00E8414F">
              <w:rPr>
                <w:rFonts w:cs="Times New Roman"/>
                <w:szCs w:val="24"/>
              </w:rPr>
              <w:t>0.</w:t>
            </w:r>
          </w:p>
        </w:tc>
        <w:tc>
          <w:tcPr>
            <w:tcW w:w="1559" w:type="dxa"/>
          </w:tcPr>
          <w:p w:rsidR="00E8414F" w:rsidRPr="00E8414F" w:rsidRDefault="00E8414F" w:rsidP="00E8414F">
            <w:pPr>
              <w:jc w:val="center"/>
              <w:rPr>
                <w:rFonts w:cs="Times New Roman"/>
                <w:szCs w:val="24"/>
              </w:rPr>
            </w:pPr>
            <w:r w:rsidRPr="00E8414F">
              <w:rPr>
                <w:rFonts w:cs="Times New Roman"/>
                <w:szCs w:val="24"/>
              </w:rPr>
              <w:t>13.</w:t>
            </w:r>
            <w:r w:rsidRPr="00E8414F">
              <w:rPr>
                <w:rFonts w:cs="Times New Roman"/>
                <w:szCs w:val="24"/>
                <w:lang w:val="en-US"/>
              </w:rPr>
              <w:t>3</w:t>
            </w:r>
            <w:r w:rsidRPr="00E8414F">
              <w:rPr>
                <w:rFonts w:cs="Times New Roman"/>
                <w:szCs w:val="24"/>
              </w:rPr>
              <w:t>0.</w:t>
            </w:r>
          </w:p>
        </w:tc>
        <w:tc>
          <w:tcPr>
            <w:tcW w:w="2517" w:type="dxa"/>
          </w:tcPr>
          <w:p w:rsidR="00E8414F" w:rsidRPr="00E8414F" w:rsidRDefault="00E8414F" w:rsidP="00E8414F">
            <w:pPr>
              <w:jc w:val="center"/>
              <w:rPr>
                <w:rFonts w:cs="Times New Roman"/>
                <w:szCs w:val="24"/>
              </w:rPr>
            </w:pPr>
            <w:r w:rsidRPr="00E8414F">
              <w:rPr>
                <w:rFonts w:cs="Times New Roman"/>
                <w:szCs w:val="24"/>
              </w:rPr>
              <w:t>10 минут</w:t>
            </w:r>
          </w:p>
        </w:tc>
      </w:tr>
      <w:tr w:rsidR="00E8414F" w:rsidRPr="00E8414F" w:rsidTr="003C5BFB">
        <w:tc>
          <w:tcPr>
            <w:tcW w:w="3936" w:type="dxa"/>
          </w:tcPr>
          <w:p w:rsidR="00E8414F" w:rsidRPr="00E8414F" w:rsidRDefault="00E8414F" w:rsidP="00E8414F">
            <w:pPr>
              <w:jc w:val="center"/>
              <w:rPr>
                <w:rFonts w:cs="Times New Roman"/>
                <w:szCs w:val="24"/>
              </w:rPr>
            </w:pPr>
            <w:r w:rsidRPr="00E8414F">
              <w:rPr>
                <w:rFonts w:cs="Times New Roman"/>
                <w:szCs w:val="24"/>
              </w:rPr>
              <w:t>7 урок</w:t>
            </w:r>
          </w:p>
        </w:tc>
        <w:tc>
          <w:tcPr>
            <w:tcW w:w="1559" w:type="dxa"/>
          </w:tcPr>
          <w:p w:rsidR="00E8414F" w:rsidRPr="00E8414F" w:rsidRDefault="00E8414F" w:rsidP="00E8414F">
            <w:pPr>
              <w:jc w:val="center"/>
              <w:rPr>
                <w:rFonts w:cs="Times New Roman"/>
                <w:szCs w:val="24"/>
              </w:rPr>
            </w:pPr>
            <w:r w:rsidRPr="00E8414F">
              <w:rPr>
                <w:rFonts w:cs="Times New Roman"/>
                <w:szCs w:val="24"/>
              </w:rPr>
              <w:t>13.</w:t>
            </w:r>
            <w:r w:rsidRPr="00E8414F">
              <w:rPr>
                <w:rFonts w:cs="Times New Roman"/>
                <w:szCs w:val="24"/>
                <w:lang w:val="en-US"/>
              </w:rPr>
              <w:t>4</w:t>
            </w:r>
            <w:r w:rsidRPr="00E8414F">
              <w:rPr>
                <w:rFonts w:cs="Times New Roman"/>
                <w:szCs w:val="24"/>
              </w:rPr>
              <w:t>0.</w:t>
            </w:r>
          </w:p>
        </w:tc>
        <w:tc>
          <w:tcPr>
            <w:tcW w:w="1559" w:type="dxa"/>
          </w:tcPr>
          <w:p w:rsidR="00E8414F" w:rsidRPr="00E8414F" w:rsidRDefault="00E8414F" w:rsidP="00E8414F">
            <w:pPr>
              <w:jc w:val="center"/>
              <w:rPr>
                <w:rFonts w:cs="Times New Roman"/>
                <w:szCs w:val="24"/>
              </w:rPr>
            </w:pPr>
            <w:r w:rsidRPr="00E8414F">
              <w:rPr>
                <w:rFonts w:cs="Times New Roman"/>
                <w:szCs w:val="24"/>
              </w:rPr>
              <w:t>14.</w:t>
            </w:r>
            <w:r w:rsidRPr="00E8414F">
              <w:rPr>
                <w:rFonts w:cs="Times New Roman"/>
                <w:szCs w:val="24"/>
                <w:lang w:val="en-US"/>
              </w:rPr>
              <w:t>2</w:t>
            </w:r>
            <w:r w:rsidRPr="00E8414F">
              <w:rPr>
                <w:rFonts w:cs="Times New Roman"/>
                <w:szCs w:val="24"/>
              </w:rPr>
              <w:t>0.</w:t>
            </w:r>
          </w:p>
        </w:tc>
        <w:tc>
          <w:tcPr>
            <w:tcW w:w="2517" w:type="dxa"/>
          </w:tcPr>
          <w:p w:rsidR="00E8414F" w:rsidRPr="00E8414F" w:rsidRDefault="00E8414F" w:rsidP="00E8414F">
            <w:pPr>
              <w:jc w:val="center"/>
              <w:rPr>
                <w:rFonts w:cs="Times New Roman"/>
                <w:szCs w:val="24"/>
              </w:rPr>
            </w:pPr>
          </w:p>
        </w:tc>
      </w:tr>
      <w:tr w:rsidR="00E8414F" w:rsidRPr="00E8414F" w:rsidTr="003C5BFB">
        <w:tc>
          <w:tcPr>
            <w:tcW w:w="3936" w:type="dxa"/>
          </w:tcPr>
          <w:p w:rsidR="00E8414F" w:rsidRPr="00E8414F" w:rsidRDefault="00E8414F" w:rsidP="00E8414F">
            <w:pPr>
              <w:jc w:val="center"/>
              <w:rPr>
                <w:rFonts w:cs="Times New Roman"/>
                <w:b/>
                <w:szCs w:val="24"/>
              </w:rPr>
            </w:pPr>
            <w:r w:rsidRPr="00E8414F">
              <w:rPr>
                <w:rFonts w:cs="Times New Roman"/>
                <w:b/>
                <w:szCs w:val="24"/>
              </w:rPr>
              <w:t>Внеурочная деятельность, дополнительные занятия, консультации</w:t>
            </w:r>
          </w:p>
        </w:tc>
        <w:tc>
          <w:tcPr>
            <w:tcW w:w="5635" w:type="dxa"/>
            <w:gridSpan w:val="3"/>
          </w:tcPr>
          <w:p w:rsidR="00E8414F" w:rsidRPr="00E8414F" w:rsidRDefault="00E8414F" w:rsidP="00E8414F">
            <w:pPr>
              <w:jc w:val="center"/>
              <w:rPr>
                <w:rFonts w:cs="Times New Roman"/>
                <w:szCs w:val="24"/>
              </w:rPr>
            </w:pPr>
            <w:r w:rsidRPr="00E8414F">
              <w:rPr>
                <w:rFonts w:cs="Times New Roman"/>
                <w:szCs w:val="24"/>
              </w:rPr>
              <w:t>Начиная с: 1</w:t>
            </w:r>
            <w:r w:rsidRPr="00E8414F">
              <w:rPr>
                <w:rFonts w:cs="Times New Roman"/>
                <w:szCs w:val="24"/>
                <w:lang w:val="en-US"/>
              </w:rPr>
              <w:t>3</w:t>
            </w:r>
            <w:r w:rsidRPr="00E8414F">
              <w:rPr>
                <w:rFonts w:cs="Times New Roman"/>
                <w:szCs w:val="24"/>
              </w:rPr>
              <w:t>.10., 14.00., 14.50.</w:t>
            </w:r>
          </w:p>
        </w:tc>
      </w:tr>
    </w:tbl>
    <w:p w:rsidR="00E8414F" w:rsidRPr="00E8414F" w:rsidRDefault="00E8414F" w:rsidP="00AD22A9">
      <w:pPr>
        <w:tabs>
          <w:tab w:val="left" w:pos="0"/>
        </w:tabs>
        <w:ind w:firstLine="709"/>
        <w:jc w:val="both"/>
        <w:rPr>
          <w:rFonts w:cs="Times New Roman"/>
          <w:color w:val="000000"/>
          <w:szCs w:val="24"/>
          <w:lang w:val="en-US"/>
        </w:rPr>
      </w:pPr>
      <w:r>
        <w:rPr>
          <w:rFonts w:cs="Times New Roman"/>
          <w:color w:val="000000"/>
          <w:szCs w:val="24"/>
        </w:rPr>
        <w:tab/>
      </w:r>
      <w:r w:rsidRPr="00E8414F">
        <w:rPr>
          <w:rFonts w:cs="Times New Roman"/>
          <w:b/>
          <w:bCs/>
          <w:color w:val="000000"/>
          <w:szCs w:val="24"/>
          <w:lang w:val="en-US"/>
        </w:rPr>
        <w:t>5.3. Распределение образовательной недельной нагрузки</w:t>
      </w:r>
    </w:p>
    <w:tbl>
      <w:tblPr>
        <w:tblW w:w="9507" w:type="dxa"/>
        <w:tblCellMar>
          <w:top w:w="15" w:type="dxa"/>
          <w:left w:w="15" w:type="dxa"/>
          <w:bottom w:w="15" w:type="dxa"/>
          <w:right w:w="15" w:type="dxa"/>
        </w:tblCellMar>
        <w:tblLook w:val="0600" w:firstRow="0" w:lastRow="0" w:firstColumn="0" w:lastColumn="0" w:noHBand="1" w:noVBand="1"/>
      </w:tblPr>
      <w:tblGrid>
        <w:gridCol w:w="3993"/>
        <w:gridCol w:w="1089"/>
        <w:gridCol w:w="1089"/>
        <w:gridCol w:w="1089"/>
        <w:gridCol w:w="1089"/>
        <w:gridCol w:w="1158"/>
      </w:tblGrid>
      <w:tr w:rsidR="00E8414F" w:rsidRPr="00E8414F" w:rsidTr="003C5BFB">
        <w:trPr>
          <w:trHeight w:val="18"/>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b/>
                <w:bCs/>
                <w:color w:val="000000"/>
                <w:szCs w:val="24"/>
                <w:lang w:val="en-US"/>
              </w:rPr>
              <w:t>Образовательная деятельность</w:t>
            </w:r>
          </w:p>
        </w:tc>
        <w:tc>
          <w:tcPr>
            <w:tcW w:w="0" w:type="auto"/>
            <w:gridSpan w:val="5"/>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b/>
                <w:bCs/>
                <w:color w:val="000000"/>
                <w:szCs w:val="24"/>
              </w:rPr>
              <w:t>Недельная нагрузка в академических часах</w:t>
            </w:r>
          </w:p>
        </w:tc>
      </w:tr>
      <w:tr w:rsidR="00E8414F" w:rsidRPr="00E8414F" w:rsidTr="003C5BFB">
        <w:trPr>
          <w:trHeight w:val="18"/>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5</w:t>
            </w:r>
            <w:r w:rsidRPr="00E8414F">
              <w:rPr>
                <w:rFonts w:cs="Times New Roman"/>
                <w:b/>
                <w:bCs/>
                <w:color w:val="000000"/>
                <w:szCs w:val="24"/>
              </w:rPr>
              <w:t xml:space="preserve"> </w:t>
            </w:r>
            <w:r w:rsidRPr="00E8414F">
              <w:rPr>
                <w:rFonts w:cs="Times New Roman"/>
                <w:b/>
                <w:bCs/>
                <w:color w:val="000000"/>
                <w:szCs w:val="24"/>
                <w:lang w:val="en-US"/>
              </w:rPr>
              <w:t>класс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rPr>
            </w:pPr>
            <w:r w:rsidRPr="00E8414F">
              <w:rPr>
                <w:rFonts w:cs="Times New Roman"/>
                <w:b/>
                <w:bCs/>
                <w:color w:val="000000"/>
                <w:szCs w:val="24"/>
                <w:lang w:val="en-US"/>
              </w:rPr>
              <w:t>6</w:t>
            </w:r>
            <w:r w:rsidRPr="00E8414F">
              <w:rPr>
                <w:rFonts w:cs="Times New Roman"/>
                <w:b/>
                <w:bCs/>
                <w:color w:val="000000"/>
                <w:szCs w:val="24"/>
              </w:rPr>
              <w:t xml:space="preserve"> </w:t>
            </w:r>
            <w:r w:rsidRPr="00E8414F">
              <w:rPr>
                <w:rFonts w:cs="Times New Roman"/>
                <w:b/>
                <w:bCs/>
                <w:color w:val="000000"/>
                <w:szCs w:val="24"/>
                <w:lang w:val="en-US"/>
              </w:rPr>
              <w:t>класс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7 класс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8 класс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both"/>
              <w:rPr>
                <w:rFonts w:cs="Times New Roman"/>
                <w:color w:val="000000"/>
                <w:szCs w:val="24"/>
                <w:lang w:val="en-US"/>
              </w:rPr>
            </w:pPr>
            <w:r w:rsidRPr="00E8414F">
              <w:rPr>
                <w:rFonts w:cs="Times New Roman"/>
                <w:b/>
                <w:bCs/>
                <w:color w:val="000000"/>
                <w:szCs w:val="24"/>
                <w:lang w:val="en-US"/>
              </w:rPr>
              <w:t>9</w:t>
            </w:r>
            <w:r w:rsidRPr="00E8414F">
              <w:rPr>
                <w:rFonts w:cs="Times New Roman"/>
                <w:b/>
                <w:bCs/>
                <w:color w:val="000000"/>
                <w:szCs w:val="24"/>
              </w:rPr>
              <w:t xml:space="preserve"> </w:t>
            </w:r>
            <w:r w:rsidRPr="00E8414F">
              <w:rPr>
                <w:rFonts w:cs="Times New Roman"/>
                <w:b/>
                <w:bCs/>
                <w:color w:val="000000"/>
                <w:szCs w:val="24"/>
                <w:lang w:val="en-US"/>
              </w:rPr>
              <w:t xml:space="preserve"> класс</w:t>
            </w:r>
          </w:p>
        </w:tc>
      </w:tr>
      <w:tr w:rsidR="00E8414F" w:rsidRPr="00E8414F" w:rsidTr="003C5BFB">
        <w:trPr>
          <w:trHeight w:val="18"/>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29</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33</w:t>
            </w:r>
          </w:p>
        </w:tc>
      </w:tr>
      <w:tr w:rsidR="00E8414F" w:rsidRPr="00E8414F" w:rsidTr="003C5BFB">
        <w:trPr>
          <w:trHeight w:val="18"/>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lang w:val="en-US"/>
              </w:rPr>
            </w:pPr>
            <w:r w:rsidRPr="00E8414F">
              <w:rPr>
                <w:rFonts w:cs="Times New Roman"/>
                <w:color w:val="000000"/>
                <w:szCs w:val="24"/>
                <w:lang w:val="en-US"/>
              </w:rPr>
              <w:t>Внеурочная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E8414F" w:rsidRPr="00E8414F" w:rsidRDefault="00E8414F" w:rsidP="00E8414F">
            <w:pPr>
              <w:tabs>
                <w:tab w:val="left" w:pos="0"/>
              </w:tabs>
              <w:jc w:val="center"/>
              <w:rPr>
                <w:rFonts w:cs="Times New Roman"/>
                <w:color w:val="000000"/>
                <w:szCs w:val="24"/>
              </w:rPr>
            </w:pPr>
            <w:r w:rsidRPr="00E8414F">
              <w:rPr>
                <w:rFonts w:cs="Times New Roman"/>
                <w:color w:val="000000"/>
                <w:szCs w:val="24"/>
              </w:rPr>
              <w:t>10</w:t>
            </w:r>
          </w:p>
        </w:tc>
      </w:tr>
    </w:tbl>
    <w:p w:rsidR="00E8414F" w:rsidRPr="00E8414F" w:rsidRDefault="00E8414F" w:rsidP="00E8414F">
      <w:pPr>
        <w:tabs>
          <w:tab w:val="left" w:pos="0"/>
        </w:tabs>
        <w:jc w:val="both"/>
        <w:rPr>
          <w:rFonts w:cs="Times New Roman"/>
          <w:szCs w:val="24"/>
          <w:lang w:val="en-US"/>
        </w:rPr>
      </w:pPr>
    </w:p>
    <w:p w:rsidR="00B378DE" w:rsidRDefault="00AD22A9" w:rsidP="008311B7">
      <w:pPr>
        <w:widowControl w:val="0"/>
        <w:tabs>
          <w:tab w:val="left" w:pos="0"/>
        </w:tabs>
        <w:ind w:firstLine="709"/>
        <w:jc w:val="center"/>
        <w:rPr>
          <w:rFonts w:cs="Times New Roman"/>
          <w:b/>
          <w:color w:val="231E20"/>
          <w:szCs w:val="24"/>
        </w:rPr>
      </w:pPr>
      <w:r>
        <w:rPr>
          <w:rFonts w:cs="Times New Roman"/>
          <w:b/>
          <w:color w:val="231E20"/>
          <w:szCs w:val="24"/>
        </w:rPr>
        <w:t>3.3.</w:t>
      </w:r>
      <w:r w:rsidR="00B378DE" w:rsidRPr="0085617E">
        <w:rPr>
          <w:rFonts w:cs="Times New Roman"/>
          <w:b/>
          <w:color w:val="231E20"/>
          <w:szCs w:val="24"/>
        </w:rPr>
        <w:t>План внеурочной деятельности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Внеурочная деятельность является неотъемлемой и обязательной частью основной общеобразовательной программы.</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1) внеурочную деятельность, организованную,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 xml:space="preserve">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w:t>
      </w:r>
      <w:r w:rsidRPr="00AC7E52">
        <w:rPr>
          <w:rFonts w:eastAsia="Times New Roman" w:cs="Times New Roman"/>
          <w:szCs w:val="24"/>
          <w:lang w:eastAsia="ru-RU"/>
        </w:rPr>
        <w:lastRenderedPageBreak/>
        <w:t>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i/>
          <w:szCs w:val="24"/>
          <w:lang w:eastAsia="ru-RU"/>
        </w:rPr>
        <w:t>Содержание плана внеурочной деятельности.</w:t>
      </w:r>
      <w:r w:rsidRPr="00AC7E52">
        <w:rPr>
          <w:rFonts w:eastAsia="Times New Roman" w:cs="Times New Roman"/>
          <w:szCs w:val="24"/>
          <w:lang w:eastAsia="ru-RU"/>
        </w:rPr>
        <w:t xml:space="preserve"> </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 краеведческих мероприятиях, в том числе проводимых в природной среде, поездках и другие).</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При этом расходы времени на отдельные направления плана внеурочной деятельности могут отличаться: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Общий объем внеурочной деятельности не должен превышать 10 часов в неделю.</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lastRenderedPageBreak/>
        <w:t>Один час в неделю рекомендуется отводить на внеурочное занятие "Разговоры о важном".</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Один час в неделю для обучающихся 6 - 9 классов рекомендуется отводить на внеурочное занятие "Россия - мои горизонты".</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 xml:space="preserve">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w:t>
      </w:r>
      <w:r w:rsidRPr="00AC7E52">
        <w:rPr>
          <w:rFonts w:eastAsia="Times New Roman" w:cs="Times New Roman"/>
          <w:i/>
          <w:szCs w:val="24"/>
          <w:lang w:eastAsia="ru-RU"/>
        </w:rPr>
        <w:t>различные модели плана внеурочной деятельности</w:t>
      </w:r>
      <w:r w:rsidRPr="00AC7E52">
        <w:rPr>
          <w:rFonts w:eastAsia="Times New Roman" w:cs="Times New Roman"/>
          <w:szCs w:val="24"/>
          <w:lang w:eastAsia="ru-RU"/>
        </w:rPr>
        <w:t>:</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модель плана с преобладанием деятельности ученических сообществ и воспитательных мероприятий.</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i/>
          <w:szCs w:val="24"/>
          <w:lang w:eastAsia="ru-RU"/>
        </w:rPr>
        <w:t>Формы реализации внеурочной деятельности</w:t>
      </w:r>
      <w:r w:rsidRPr="00AC7E52">
        <w:rPr>
          <w:rFonts w:eastAsia="Times New Roman" w:cs="Times New Roman"/>
          <w:szCs w:val="24"/>
          <w:lang w:eastAsia="ru-RU"/>
        </w:rPr>
        <w:t xml:space="preserve"> образовательная организация определяет самостоятельно.</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 xml:space="preserve">Формы внеурочной деятельности должны предусматривать активность и самостоятельность обучающихся, сочетать индивидуальную и групповую работу; </w:t>
      </w:r>
      <w:r w:rsidRPr="00AC7E52">
        <w:rPr>
          <w:rFonts w:eastAsia="Times New Roman" w:cs="Times New Roman"/>
          <w:szCs w:val="24"/>
          <w:lang w:eastAsia="ru-RU"/>
        </w:rPr>
        <w:lastRenderedPageBreak/>
        <w:t>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AC7E52" w:rsidRPr="00AC7E52" w:rsidRDefault="00AC7E52" w:rsidP="00AC7E52">
      <w:pPr>
        <w:widowControl w:val="0"/>
        <w:autoSpaceDE w:val="0"/>
        <w:autoSpaceDN w:val="0"/>
        <w:ind w:firstLine="540"/>
        <w:jc w:val="both"/>
        <w:rPr>
          <w:rFonts w:eastAsia="Times New Roman" w:cs="Times New Roman"/>
          <w:szCs w:val="24"/>
          <w:lang w:eastAsia="ru-RU"/>
        </w:rPr>
      </w:pPr>
      <w:r w:rsidRPr="00AC7E52">
        <w:rPr>
          <w:rFonts w:eastAsia="Times New Roman" w:cs="Times New Roman"/>
          <w:szCs w:val="24"/>
          <w:lang w:eastAsia="ru-RU"/>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AC7E52" w:rsidRDefault="00AC7E52" w:rsidP="008311B7">
      <w:pPr>
        <w:widowControl w:val="0"/>
        <w:shd w:val="clear" w:color="auto" w:fill="FFFFFF"/>
        <w:ind w:firstLine="709"/>
        <w:jc w:val="center"/>
        <w:rPr>
          <w:rFonts w:eastAsia="Courier New" w:cs="Times New Roman"/>
          <w:b/>
          <w:color w:val="000000"/>
          <w:szCs w:val="24"/>
          <w:lang w:eastAsia="ru-RU"/>
        </w:rPr>
      </w:pPr>
    </w:p>
    <w:p w:rsidR="00F14BE1" w:rsidRPr="00893A1C" w:rsidRDefault="00F14BE1" w:rsidP="008311B7">
      <w:pPr>
        <w:widowControl w:val="0"/>
        <w:shd w:val="clear" w:color="auto" w:fill="FFFFFF"/>
        <w:ind w:firstLine="709"/>
        <w:jc w:val="center"/>
        <w:rPr>
          <w:rFonts w:eastAsia="Courier New" w:cs="Times New Roman"/>
          <w:b/>
          <w:color w:val="000000"/>
          <w:szCs w:val="24"/>
          <w:lang w:eastAsia="ru-RU"/>
        </w:rPr>
      </w:pPr>
      <w:r w:rsidRPr="00893A1C">
        <w:rPr>
          <w:rFonts w:eastAsia="Courier New" w:cs="Times New Roman"/>
          <w:b/>
          <w:color w:val="000000"/>
          <w:szCs w:val="24"/>
          <w:lang w:eastAsia="ru-RU"/>
        </w:rPr>
        <w:t>План внеурочной деятельности на 202</w:t>
      </w:r>
      <w:r w:rsidR="00AC7E52">
        <w:rPr>
          <w:rFonts w:eastAsia="Courier New" w:cs="Times New Roman"/>
          <w:b/>
          <w:color w:val="000000"/>
          <w:szCs w:val="24"/>
          <w:lang w:eastAsia="ru-RU"/>
        </w:rPr>
        <w:t>5</w:t>
      </w:r>
      <w:r w:rsidRPr="00893A1C">
        <w:rPr>
          <w:rFonts w:eastAsia="Courier New" w:cs="Times New Roman"/>
          <w:b/>
          <w:color w:val="000000"/>
          <w:szCs w:val="24"/>
          <w:lang w:eastAsia="ru-RU"/>
        </w:rPr>
        <w:t>-202</w:t>
      </w:r>
      <w:r w:rsidR="00AC7E52">
        <w:rPr>
          <w:rFonts w:eastAsia="Courier New" w:cs="Times New Roman"/>
          <w:b/>
          <w:color w:val="000000"/>
          <w:szCs w:val="24"/>
          <w:lang w:eastAsia="ru-RU"/>
        </w:rPr>
        <w:t>6</w:t>
      </w:r>
      <w:r w:rsidRPr="00893A1C">
        <w:rPr>
          <w:rFonts w:eastAsia="Courier New" w:cs="Times New Roman"/>
          <w:b/>
          <w:color w:val="000000"/>
          <w:szCs w:val="24"/>
          <w:lang w:eastAsia="ru-RU"/>
        </w:rPr>
        <w:t xml:space="preserve"> учебный год</w:t>
      </w:r>
    </w:p>
    <w:p w:rsidR="00F14BE1" w:rsidRPr="00893A1C" w:rsidRDefault="00F14BE1" w:rsidP="008311B7">
      <w:pPr>
        <w:jc w:val="center"/>
        <w:rPr>
          <w:rFonts w:cs="Times New Roman"/>
          <w:b/>
          <w:szCs w:val="24"/>
        </w:rPr>
      </w:pPr>
      <w:r w:rsidRPr="00893A1C">
        <w:rPr>
          <w:rFonts w:cs="Times New Roman"/>
          <w:b/>
          <w:szCs w:val="24"/>
        </w:rPr>
        <w:t>Основное общее образование</w:t>
      </w:r>
    </w:p>
    <w:tbl>
      <w:tblPr>
        <w:tblStyle w:val="af3"/>
        <w:tblW w:w="9954" w:type="dxa"/>
        <w:tblLayout w:type="fixed"/>
        <w:tblLook w:val="04A0" w:firstRow="1" w:lastRow="0" w:firstColumn="1" w:lastColumn="0" w:noHBand="0" w:noVBand="1"/>
      </w:tblPr>
      <w:tblGrid>
        <w:gridCol w:w="2463"/>
        <w:gridCol w:w="2497"/>
        <w:gridCol w:w="1386"/>
        <w:gridCol w:w="832"/>
        <w:gridCol w:w="692"/>
        <w:gridCol w:w="693"/>
        <w:gridCol w:w="693"/>
        <w:gridCol w:w="698"/>
      </w:tblGrid>
      <w:tr w:rsidR="00F87224" w:rsidRPr="00F87224" w:rsidTr="00F14BE1">
        <w:trPr>
          <w:trHeight w:val="237"/>
        </w:trPr>
        <w:tc>
          <w:tcPr>
            <w:tcW w:w="2463" w:type="dxa"/>
            <w:vMerge w:val="restart"/>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Направления</w:t>
            </w:r>
          </w:p>
        </w:tc>
        <w:tc>
          <w:tcPr>
            <w:tcW w:w="2497" w:type="dxa"/>
            <w:vMerge w:val="restart"/>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bdr w:val="none" w:sz="0" w:space="0" w:color="auto" w:frame="1"/>
              </w:rPr>
              <w:t>Наименования кружков, занятий</w:t>
            </w:r>
          </w:p>
        </w:tc>
        <w:tc>
          <w:tcPr>
            <w:tcW w:w="1386" w:type="dxa"/>
            <w:vMerge w:val="restart"/>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Форма организации</w:t>
            </w:r>
          </w:p>
        </w:tc>
        <w:tc>
          <w:tcPr>
            <w:tcW w:w="3608" w:type="dxa"/>
            <w:gridSpan w:val="5"/>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Количество часов в классах</w:t>
            </w:r>
          </w:p>
        </w:tc>
      </w:tr>
      <w:tr w:rsidR="00F87224" w:rsidRPr="00F87224" w:rsidTr="00F14BE1">
        <w:trPr>
          <w:trHeight w:val="237"/>
        </w:trPr>
        <w:tc>
          <w:tcPr>
            <w:tcW w:w="2463" w:type="dxa"/>
            <w:vMerge/>
          </w:tcPr>
          <w:p w:rsidR="00F14BE1" w:rsidRPr="00F87224" w:rsidRDefault="00F14BE1" w:rsidP="00F87224">
            <w:pPr>
              <w:jc w:val="center"/>
              <w:rPr>
                <w:rFonts w:ascii="Times New Roman" w:hAnsi="Times New Roman"/>
                <w:b/>
                <w:sz w:val="24"/>
                <w:szCs w:val="24"/>
              </w:rPr>
            </w:pPr>
          </w:p>
        </w:tc>
        <w:tc>
          <w:tcPr>
            <w:tcW w:w="2497" w:type="dxa"/>
            <w:vMerge/>
          </w:tcPr>
          <w:p w:rsidR="00F14BE1" w:rsidRPr="00F87224" w:rsidRDefault="00F14BE1" w:rsidP="00F87224">
            <w:pPr>
              <w:jc w:val="center"/>
              <w:rPr>
                <w:rFonts w:ascii="Times New Roman" w:hAnsi="Times New Roman"/>
                <w:b/>
                <w:sz w:val="24"/>
                <w:szCs w:val="24"/>
              </w:rPr>
            </w:pPr>
          </w:p>
        </w:tc>
        <w:tc>
          <w:tcPr>
            <w:tcW w:w="1386" w:type="dxa"/>
            <w:vMerge/>
          </w:tcPr>
          <w:p w:rsidR="00F14BE1" w:rsidRPr="00F87224" w:rsidRDefault="00F14BE1" w:rsidP="00F87224">
            <w:pPr>
              <w:jc w:val="center"/>
              <w:rPr>
                <w:rFonts w:ascii="Times New Roman" w:hAnsi="Times New Roman"/>
                <w:b/>
                <w:sz w:val="24"/>
                <w:szCs w:val="24"/>
              </w:rPr>
            </w:pPr>
          </w:p>
        </w:tc>
        <w:tc>
          <w:tcPr>
            <w:tcW w:w="832" w:type="dxa"/>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5</w:t>
            </w:r>
          </w:p>
        </w:tc>
        <w:tc>
          <w:tcPr>
            <w:tcW w:w="692" w:type="dxa"/>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6</w:t>
            </w:r>
          </w:p>
        </w:tc>
        <w:tc>
          <w:tcPr>
            <w:tcW w:w="693" w:type="dxa"/>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7</w:t>
            </w:r>
          </w:p>
        </w:tc>
        <w:tc>
          <w:tcPr>
            <w:tcW w:w="693" w:type="dxa"/>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8</w:t>
            </w:r>
          </w:p>
        </w:tc>
        <w:tc>
          <w:tcPr>
            <w:tcW w:w="698" w:type="dxa"/>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9</w:t>
            </w:r>
          </w:p>
        </w:tc>
      </w:tr>
      <w:tr w:rsidR="00F87224" w:rsidRPr="00F87224" w:rsidTr="00F14BE1">
        <w:trPr>
          <w:trHeight w:val="237"/>
        </w:trPr>
        <w:tc>
          <w:tcPr>
            <w:tcW w:w="9954" w:type="dxa"/>
            <w:gridSpan w:val="8"/>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Инвариантная часть</w:t>
            </w:r>
          </w:p>
        </w:tc>
      </w:tr>
      <w:tr w:rsidR="00F87224" w:rsidRPr="00F87224" w:rsidTr="00F14BE1">
        <w:trPr>
          <w:trHeight w:val="237"/>
        </w:trPr>
        <w:tc>
          <w:tcPr>
            <w:tcW w:w="2463" w:type="dxa"/>
          </w:tcPr>
          <w:p w:rsidR="00F14BE1" w:rsidRPr="00F87224" w:rsidRDefault="00F14BE1" w:rsidP="00F87224">
            <w:pPr>
              <w:spacing w:before="100" w:beforeAutospacing="1" w:after="100" w:afterAutospacing="1"/>
              <w:rPr>
                <w:rFonts w:ascii="Times New Roman" w:eastAsia="Times New Roman" w:hAnsi="Times New Roman"/>
                <w:sz w:val="24"/>
                <w:szCs w:val="24"/>
                <w:lang w:eastAsia="ru-RU"/>
              </w:rPr>
            </w:pPr>
            <w:r w:rsidRPr="00F87224">
              <w:rPr>
                <w:rFonts w:ascii="Times New Roman" w:eastAsia="Times New Roman" w:hAnsi="Times New Roman"/>
                <w:sz w:val="24"/>
                <w:szCs w:val="24"/>
                <w:lang w:eastAsia="ru-RU"/>
              </w:rPr>
              <w:t>Информационно-просветительские занятия «Разговоры о важном» патриотической, нравственной и экологической направленности (1ч.)</w:t>
            </w:r>
          </w:p>
        </w:tc>
        <w:tc>
          <w:tcPr>
            <w:tcW w:w="2497" w:type="dxa"/>
          </w:tcPr>
          <w:p w:rsidR="00F14BE1" w:rsidRPr="00F87224" w:rsidRDefault="00F14BE1" w:rsidP="00F87224">
            <w:pPr>
              <w:spacing w:before="100" w:beforeAutospacing="1" w:after="100" w:afterAutospacing="1"/>
              <w:rPr>
                <w:rFonts w:ascii="Times New Roman" w:eastAsia="Times New Roman" w:hAnsi="Times New Roman"/>
                <w:sz w:val="24"/>
                <w:szCs w:val="24"/>
                <w:lang w:eastAsia="ru-RU"/>
              </w:rPr>
            </w:pPr>
            <w:r w:rsidRPr="00F87224">
              <w:rPr>
                <w:rFonts w:ascii="Times New Roman" w:eastAsia="Times New Roman" w:hAnsi="Times New Roman"/>
                <w:sz w:val="24"/>
                <w:szCs w:val="24"/>
                <w:lang w:eastAsia="ru-RU"/>
              </w:rPr>
              <w:t>«Разговоры о важном»</w:t>
            </w:r>
          </w:p>
        </w:tc>
        <w:tc>
          <w:tcPr>
            <w:tcW w:w="1386"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Час общения</w:t>
            </w:r>
          </w:p>
        </w:tc>
        <w:tc>
          <w:tcPr>
            <w:tcW w:w="832"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tcPr>
          <w:p w:rsidR="004F32E6" w:rsidRPr="00F87224" w:rsidRDefault="004F32E6" w:rsidP="00F87224">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направленные на самореализацию и профориентацию  обучающихся (1 ч.)</w:t>
            </w:r>
          </w:p>
        </w:tc>
        <w:tc>
          <w:tcPr>
            <w:tcW w:w="2497" w:type="dxa"/>
          </w:tcPr>
          <w:p w:rsidR="004F32E6" w:rsidRPr="00F87224" w:rsidRDefault="004F32E6" w:rsidP="00F87224">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Проект «Билет в будущее» («Россия – мои горизонты»)</w:t>
            </w:r>
          </w:p>
        </w:tc>
        <w:tc>
          <w:tcPr>
            <w:tcW w:w="1386"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ВД</w:t>
            </w:r>
          </w:p>
        </w:tc>
        <w:tc>
          <w:tcPr>
            <w:tcW w:w="832"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4F32E6" w:rsidRPr="00F87224" w:rsidRDefault="004F32E6"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9954" w:type="dxa"/>
            <w:gridSpan w:val="8"/>
          </w:tcPr>
          <w:p w:rsidR="00F14BE1" w:rsidRPr="00F87224" w:rsidRDefault="00F14BE1" w:rsidP="00F87224">
            <w:pPr>
              <w:jc w:val="center"/>
              <w:rPr>
                <w:rFonts w:ascii="Times New Roman" w:hAnsi="Times New Roman"/>
                <w:b/>
                <w:sz w:val="24"/>
                <w:szCs w:val="24"/>
              </w:rPr>
            </w:pPr>
            <w:r w:rsidRPr="00F87224">
              <w:rPr>
                <w:rFonts w:ascii="Times New Roman" w:hAnsi="Times New Roman"/>
                <w:b/>
                <w:sz w:val="24"/>
                <w:szCs w:val="24"/>
              </w:rPr>
              <w:t>Вариативная часть</w:t>
            </w:r>
          </w:p>
        </w:tc>
      </w:tr>
      <w:tr w:rsidR="00F87224" w:rsidRPr="00F87224" w:rsidTr="00F14BE1">
        <w:trPr>
          <w:trHeight w:val="237"/>
        </w:trPr>
        <w:tc>
          <w:tcPr>
            <w:tcW w:w="2463" w:type="dxa"/>
            <w:vMerge w:val="restart"/>
          </w:tcPr>
          <w:p w:rsidR="00F14BE1" w:rsidRPr="00F87224" w:rsidRDefault="00155CEF" w:rsidP="00F87224">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ВД п</w:t>
            </w:r>
            <w:r w:rsidR="004F32E6" w:rsidRPr="00F87224">
              <w:rPr>
                <w:rFonts w:ascii="Times New Roman" w:hAnsi="Times New Roman"/>
                <w:sz w:val="24"/>
                <w:szCs w:val="24"/>
                <w:shd w:val="clear" w:color="auto" w:fill="FFFFFF"/>
              </w:rPr>
              <w:t xml:space="preserve">о развитию личности, ее способностей, удовлетворения образовательных потребностей и интересов </w:t>
            </w:r>
            <w:r w:rsidR="00F14BE1" w:rsidRPr="00F87224">
              <w:rPr>
                <w:rFonts w:ascii="Times New Roman" w:hAnsi="Times New Roman"/>
                <w:sz w:val="24"/>
                <w:szCs w:val="24"/>
                <w:shd w:val="clear" w:color="auto" w:fill="FFFFFF"/>
              </w:rPr>
              <w:t>(</w:t>
            </w:r>
            <w:r w:rsidRPr="00F87224">
              <w:rPr>
                <w:rFonts w:ascii="Times New Roman" w:hAnsi="Times New Roman"/>
                <w:sz w:val="24"/>
                <w:szCs w:val="24"/>
                <w:shd w:val="clear" w:color="auto" w:fill="FFFFFF"/>
              </w:rPr>
              <w:t>От 1 до 2</w:t>
            </w:r>
            <w:r w:rsidR="00F14BE1" w:rsidRPr="00F87224">
              <w:rPr>
                <w:rFonts w:ascii="Times New Roman" w:hAnsi="Times New Roman"/>
                <w:sz w:val="24"/>
                <w:szCs w:val="24"/>
                <w:shd w:val="clear" w:color="auto" w:fill="FFFFFF"/>
              </w:rPr>
              <w:t xml:space="preserve"> ч.)</w:t>
            </w:r>
          </w:p>
        </w:tc>
        <w:tc>
          <w:tcPr>
            <w:tcW w:w="2497" w:type="dxa"/>
          </w:tcPr>
          <w:p w:rsidR="00F14BE1" w:rsidRPr="00F87224" w:rsidRDefault="00F14BE1" w:rsidP="00F87224">
            <w:pPr>
              <w:rPr>
                <w:rFonts w:ascii="Times New Roman" w:hAnsi="Times New Roman"/>
                <w:sz w:val="24"/>
                <w:szCs w:val="24"/>
              </w:rPr>
            </w:pPr>
            <w:r w:rsidRPr="00F87224">
              <w:rPr>
                <w:rFonts w:ascii="Times New Roman" w:hAnsi="Times New Roman"/>
                <w:sz w:val="24"/>
                <w:szCs w:val="24"/>
              </w:rPr>
              <w:t>«Робототехника»</w:t>
            </w:r>
          </w:p>
          <w:p w:rsidR="00F14BE1" w:rsidRPr="00F87224" w:rsidRDefault="00F14BE1" w:rsidP="00F87224">
            <w:pPr>
              <w:rPr>
                <w:rFonts w:ascii="Times New Roman" w:hAnsi="Times New Roman"/>
                <w:sz w:val="24"/>
                <w:szCs w:val="24"/>
                <w:shd w:val="clear" w:color="auto" w:fill="FFFFFF"/>
              </w:rPr>
            </w:pPr>
          </w:p>
        </w:tc>
        <w:tc>
          <w:tcPr>
            <w:tcW w:w="1386"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F14BE1" w:rsidRPr="00F87224" w:rsidRDefault="0084035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F14BE1" w:rsidRPr="00F87224" w:rsidRDefault="0084035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840359" w:rsidRPr="00F87224" w:rsidRDefault="00840359" w:rsidP="00F87224">
            <w:pPr>
              <w:rPr>
                <w:rFonts w:ascii="Times New Roman" w:hAnsi="Times New Roman"/>
                <w:sz w:val="24"/>
                <w:szCs w:val="24"/>
                <w:shd w:val="clear" w:color="auto" w:fill="FFFFFF"/>
              </w:rPr>
            </w:pPr>
          </w:p>
        </w:tc>
        <w:tc>
          <w:tcPr>
            <w:tcW w:w="2497" w:type="dxa"/>
          </w:tcPr>
          <w:p w:rsidR="00840359" w:rsidRPr="00F87224" w:rsidRDefault="00840359" w:rsidP="00D66797">
            <w:pPr>
              <w:rPr>
                <w:rFonts w:ascii="Times New Roman" w:hAnsi="Times New Roman"/>
                <w:sz w:val="24"/>
                <w:szCs w:val="24"/>
              </w:rPr>
            </w:pPr>
            <w:r w:rsidRPr="00F87224">
              <w:rPr>
                <w:rFonts w:ascii="Times New Roman" w:hAnsi="Times New Roman"/>
                <w:sz w:val="24"/>
                <w:szCs w:val="24"/>
              </w:rPr>
              <w:t>«</w:t>
            </w:r>
            <w:r w:rsidR="00D66797">
              <w:rPr>
                <w:rFonts w:ascii="Times New Roman" w:hAnsi="Times New Roman"/>
                <w:sz w:val="24"/>
                <w:szCs w:val="24"/>
              </w:rPr>
              <w:t>Основы логики и а</w:t>
            </w:r>
            <w:r w:rsidR="00155CEF" w:rsidRPr="00F87224">
              <w:rPr>
                <w:rFonts w:ascii="Times New Roman" w:hAnsi="Times New Roman"/>
                <w:sz w:val="24"/>
                <w:szCs w:val="24"/>
              </w:rPr>
              <w:t>лгоритмик</w:t>
            </w:r>
            <w:r w:rsidR="00D66797">
              <w:rPr>
                <w:rFonts w:ascii="Times New Roman" w:hAnsi="Times New Roman"/>
                <w:sz w:val="24"/>
                <w:szCs w:val="24"/>
              </w:rPr>
              <w:t>и</w:t>
            </w:r>
            <w:r w:rsidRPr="00F87224">
              <w:rPr>
                <w:rFonts w:ascii="Times New Roman" w:hAnsi="Times New Roman"/>
                <w:sz w:val="24"/>
                <w:szCs w:val="24"/>
              </w:rPr>
              <w:t>»</w:t>
            </w:r>
          </w:p>
        </w:tc>
        <w:tc>
          <w:tcPr>
            <w:tcW w:w="1386"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840359" w:rsidRPr="00F87224" w:rsidRDefault="00155CEF"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F14BE1" w:rsidRPr="00F87224" w:rsidRDefault="00F14BE1" w:rsidP="00F87224">
            <w:pPr>
              <w:rPr>
                <w:rFonts w:ascii="Times New Roman" w:hAnsi="Times New Roman"/>
                <w:sz w:val="24"/>
                <w:szCs w:val="24"/>
                <w:shd w:val="clear" w:color="auto" w:fill="FFFFFF"/>
              </w:rPr>
            </w:pPr>
          </w:p>
        </w:tc>
        <w:tc>
          <w:tcPr>
            <w:tcW w:w="2497" w:type="dxa"/>
          </w:tcPr>
          <w:p w:rsidR="00F14BE1" w:rsidRPr="00F87224" w:rsidRDefault="00F14BE1" w:rsidP="00F87224">
            <w:pPr>
              <w:rPr>
                <w:rFonts w:ascii="Times New Roman" w:hAnsi="Times New Roman"/>
                <w:sz w:val="24"/>
                <w:szCs w:val="24"/>
              </w:rPr>
            </w:pPr>
            <w:r w:rsidRPr="00F87224">
              <w:rPr>
                <w:rFonts w:ascii="Times New Roman" w:hAnsi="Times New Roman"/>
                <w:sz w:val="24"/>
                <w:szCs w:val="24"/>
              </w:rPr>
              <w:t xml:space="preserve">«3 </w:t>
            </w:r>
            <w:r w:rsidRPr="00F87224">
              <w:rPr>
                <w:rFonts w:ascii="Times New Roman" w:hAnsi="Times New Roman"/>
                <w:sz w:val="24"/>
                <w:szCs w:val="24"/>
                <w:lang w:val="en-US"/>
              </w:rPr>
              <w:t>D</w:t>
            </w:r>
            <w:r w:rsidRPr="00F87224">
              <w:rPr>
                <w:rFonts w:ascii="Times New Roman" w:hAnsi="Times New Roman"/>
                <w:sz w:val="24"/>
                <w:szCs w:val="24"/>
              </w:rPr>
              <w:t xml:space="preserve"> моделирование» </w:t>
            </w:r>
          </w:p>
        </w:tc>
        <w:tc>
          <w:tcPr>
            <w:tcW w:w="1386"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F14BE1" w:rsidRPr="00F87224" w:rsidRDefault="0084035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6D5EF5"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F14BE1" w:rsidRPr="00F87224" w:rsidRDefault="00F14BE1"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F14BE1" w:rsidRPr="00F87224" w:rsidRDefault="00F14BE1" w:rsidP="00F87224">
            <w:pPr>
              <w:rPr>
                <w:rFonts w:ascii="Times New Roman" w:hAnsi="Times New Roman"/>
                <w:sz w:val="24"/>
                <w:szCs w:val="24"/>
                <w:shd w:val="clear" w:color="auto" w:fill="FFFFFF"/>
              </w:rPr>
            </w:pPr>
          </w:p>
        </w:tc>
        <w:tc>
          <w:tcPr>
            <w:tcW w:w="2497" w:type="dxa"/>
          </w:tcPr>
          <w:p w:rsidR="00F14BE1" w:rsidRPr="00F87224" w:rsidRDefault="00BA5DA9" w:rsidP="00F87224">
            <w:pPr>
              <w:rPr>
                <w:rFonts w:ascii="Times New Roman" w:hAnsi="Times New Roman"/>
                <w:sz w:val="24"/>
                <w:szCs w:val="24"/>
              </w:rPr>
            </w:pPr>
            <w:r w:rsidRPr="00F87224">
              <w:rPr>
                <w:rFonts w:ascii="Times New Roman" w:hAnsi="Times New Roman"/>
                <w:sz w:val="24"/>
                <w:szCs w:val="24"/>
              </w:rPr>
              <w:t>Творческая мастерская</w:t>
            </w:r>
          </w:p>
        </w:tc>
        <w:tc>
          <w:tcPr>
            <w:tcW w:w="1386"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F14BE1" w:rsidRPr="00F87224" w:rsidRDefault="00F14BE1" w:rsidP="00F87224">
            <w:pPr>
              <w:rPr>
                <w:rFonts w:ascii="Times New Roman" w:hAnsi="Times New Roman"/>
                <w:sz w:val="24"/>
                <w:szCs w:val="24"/>
                <w:shd w:val="clear" w:color="auto" w:fill="FFFFFF"/>
              </w:rPr>
            </w:pPr>
          </w:p>
        </w:tc>
        <w:tc>
          <w:tcPr>
            <w:tcW w:w="2497" w:type="dxa"/>
          </w:tcPr>
          <w:p w:rsidR="00F14BE1" w:rsidRPr="00F87224" w:rsidRDefault="00BA5DA9" w:rsidP="00F87224">
            <w:pPr>
              <w:rPr>
                <w:rFonts w:ascii="Times New Roman" w:hAnsi="Times New Roman"/>
                <w:sz w:val="24"/>
                <w:szCs w:val="24"/>
              </w:rPr>
            </w:pPr>
            <w:r w:rsidRPr="00F87224">
              <w:rPr>
                <w:rFonts w:ascii="Times New Roman" w:hAnsi="Times New Roman"/>
                <w:sz w:val="24"/>
                <w:szCs w:val="24"/>
              </w:rPr>
              <w:t xml:space="preserve">Проектно – исследовательская деятельность: гуманитарное </w:t>
            </w:r>
            <w:r w:rsidRPr="00F87224">
              <w:rPr>
                <w:rFonts w:ascii="Times New Roman" w:hAnsi="Times New Roman"/>
                <w:sz w:val="24"/>
                <w:szCs w:val="24"/>
              </w:rPr>
              <w:lastRenderedPageBreak/>
              <w:t>направление</w:t>
            </w:r>
          </w:p>
        </w:tc>
        <w:tc>
          <w:tcPr>
            <w:tcW w:w="1386" w:type="dxa"/>
          </w:tcPr>
          <w:p w:rsidR="00F14BE1" w:rsidRPr="00F87224" w:rsidRDefault="00F87224" w:rsidP="00F87224">
            <w:pPr>
              <w:jc w:val="center"/>
              <w:rPr>
                <w:rFonts w:ascii="Times New Roman" w:hAnsi="Times New Roman"/>
                <w:sz w:val="24"/>
                <w:szCs w:val="24"/>
              </w:rPr>
            </w:pPr>
            <w:r>
              <w:rPr>
                <w:rFonts w:ascii="Times New Roman" w:hAnsi="Times New Roman"/>
                <w:sz w:val="24"/>
                <w:szCs w:val="24"/>
              </w:rPr>
              <w:lastRenderedPageBreak/>
              <w:t>Проекты</w:t>
            </w:r>
          </w:p>
        </w:tc>
        <w:tc>
          <w:tcPr>
            <w:tcW w:w="83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6D5EF5"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F14BE1" w:rsidRPr="00F87224" w:rsidRDefault="00F14BE1" w:rsidP="00F87224">
            <w:pPr>
              <w:rPr>
                <w:rFonts w:ascii="Times New Roman" w:hAnsi="Times New Roman"/>
                <w:sz w:val="24"/>
                <w:szCs w:val="24"/>
                <w:shd w:val="clear" w:color="auto" w:fill="FFFFFF"/>
              </w:rPr>
            </w:pPr>
          </w:p>
        </w:tc>
        <w:tc>
          <w:tcPr>
            <w:tcW w:w="2497" w:type="dxa"/>
          </w:tcPr>
          <w:p w:rsidR="00F14BE1" w:rsidRPr="00F87224" w:rsidRDefault="00BA5DA9" w:rsidP="00F87224">
            <w:pPr>
              <w:rPr>
                <w:rFonts w:ascii="Times New Roman" w:hAnsi="Times New Roman"/>
                <w:sz w:val="24"/>
                <w:szCs w:val="24"/>
              </w:rPr>
            </w:pPr>
            <w:r w:rsidRPr="00F87224">
              <w:rPr>
                <w:rFonts w:ascii="Times New Roman" w:hAnsi="Times New Roman"/>
                <w:sz w:val="24"/>
                <w:szCs w:val="24"/>
              </w:rPr>
              <w:t>Практикум по русскому языку «От простого к сложному»</w:t>
            </w:r>
          </w:p>
        </w:tc>
        <w:tc>
          <w:tcPr>
            <w:tcW w:w="1386"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Допонительное занятие</w:t>
            </w:r>
          </w:p>
        </w:tc>
        <w:tc>
          <w:tcPr>
            <w:tcW w:w="83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F14BE1"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tcPr>
          <w:p w:rsidR="0034375B" w:rsidRPr="00F87224" w:rsidRDefault="0034375B" w:rsidP="00F87224">
            <w:pPr>
              <w:rPr>
                <w:rFonts w:ascii="Times New Roman" w:hAnsi="Times New Roman"/>
                <w:sz w:val="24"/>
                <w:szCs w:val="24"/>
                <w:shd w:val="clear" w:color="auto" w:fill="FFFFFF"/>
              </w:rPr>
            </w:pPr>
          </w:p>
        </w:tc>
        <w:tc>
          <w:tcPr>
            <w:tcW w:w="2497" w:type="dxa"/>
          </w:tcPr>
          <w:p w:rsidR="0034375B" w:rsidRPr="00F87224" w:rsidRDefault="0034375B" w:rsidP="00F87224">
            <w:pPr>
              <w:rPr>
                <w:rFonts w:ascii="Times New Roman" w:hAnsi="Times New Roman"/>
                <w:sz w:val="24"/>
                <w:szCs w:val="24"/>
              </w:rPr>
            </w:pPr>
            <w:r w:rsidRPr="00F87224">
              <w:rPr>
                <w:rFonts w:ascii="Times New Roman" w:hAnsi="Times New Roman"/>
                <w:sz w:val="24"/>
                <w:szCs w:val="24"/>
              </w:rPr>
              <w:t xml:space="preserve">«Сложные вопросы географии»  </w:t>
            </w:r>
          </w:p>
        </w:tc>
        <w:tc>
          <w:tcPr>
            <w:tcW w:w="1386"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Допзанятие</w:t>
            </w:r>
          </w:p>
        </w:tc>
        <w:tc>
          <w:tcPr>
            <w:tcW w:w="832"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34375B" w:rsidRPr="00F87224" w:rsidRDefault="0034375B"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vMerge w:val="restart"/>
          </w:tcPr>
          <w:p w:rsidR="00BA5DA9" w:rsidRPr="00F87224" w:rsidRDefault="00BA5DA9" w:rsidP="00F87224">
            <w:pPr>
              <w:rPr>
                <w:rFonts w:ascii="Times New Roman" w:hAnsi="Times New Roman"/>
                <w:sz w:val="24"/>
                <w:szCs w:val="24"/>
              </w:rPr>
            </w:pPr>
            <w:r w:rsidRPr="00F87224">
              <w:rPr>
                <w:rFonts w:ascii="Times New Roman" w:hAnsi="Times New Roman"/>
                <w:sz w:val="24"/>
                <w:szCs w:val="24"/>
                <w:shd w:val="clear" w:color="auto" w:fill="FFFFFF"/>
              </w:rPr>
              <w:t>Занятия, направленные на деятельность  ученических сообществ и воспитательные мероприятия (от 2 до 4 часов)</w:t>
            </w: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Российское движение детей и молодёжи (РДДМ)</w:t>
            </w:r>
          </w:p>
        </w:tc>
        <w:tc>
          <w:tcPr>
            <w:tcW w:w="1386" w:type="dxa"/>
          </w:tcPr>
          <w:p w:rsidR="00BA5DA9" w:rsidRPr="00F87224" w:rsidRDefault="003A2921" w:rsidP="00F87224">
            <w:pPr>
              <w:jc w:val="center"/>
              <w:rPr>
                <w:rFonts w:ascii="Times New Roman" w:hAnsi="Times New Roman"/>
                <w:sz w:val="24"/>
                <w:szCs w:val="24"/>
              </w:rPr>
            </w:pPr>
            <w:r>
              <w:rPr>
                <w:rFonts w:ascii="Times New Roman" w:hAnsi="Times New Roman"/>
                <w:sz w:val="24"/>
                <w:szCs w:val="24"/>
              </w:rPr>
              <w:t>Акции, флэшмобы</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r w:rsidR="0034375B" w:rsidRPr="00F87224">
              <w:rPr>
                <w:rFonts w:ascii="Times New Roman" w:hAnsi="Times New Roman"/>
                <w:sz w:val="24"/>
                <w:szCs w:val="24"/>
              </w:rPr>
              <w:t>5</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Волонтёрское движение «Дельфины»</w:t>
            </w:r>
          </w:p>
        </w:tc>
        <w:tc>
          <w:tcPr>
            <w:tcW w:w="1386" w:type="dxa"/>
          </w:tcPr>
          <w:p w:rsidR="00BA5DA9" w:rsidRPr="00F87224" w:rsidRDefault="003A2921" w:rsidP="00F87224">
            <w:pPr>
              <w:jc w:val="center"/>
              <w:rPr>
                <w:rFonts w:ascii="Times New Roman" w:hAnsi="Times New Roman"/>
                <w:sz w:val="24"/>
                <w:szCs w:val="24"/>
              </w:rPr>
            </w:pPr>
            <w:r>
              <w:rPr>
                <w:rFonts w:ascii="Times New Roman" w:hAnsi="Times New Roman"/>
                <w:sz w:val="24"/>
                <w:szCs w:val="24"/>
              </w:rPr>
              <w:t>Диспуты</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Тимуровское движение</w:t>
            </w:r>
          </w:p>
        </w:tc>
        <w:tc>
          <w:tcPr>
            <w:tcW w:w="1386" w:type="dxa"/>
          </w:tcPr>
          <w:p w:rsidR="00BA5DA9" w:rsidRPr="00F87224" w:rsidRDefault="006263E5" w:rsidP="00F87224">
            <w:pPr>
              <w:jc w:val="center"/>
              <w:rPr>
                <w:rFonts w:ascii="Times New Roman" w:hAnsi="Times New Roman"/>
                <w:sz w:val="24"/>
                <w:szCs w:val="24"/>
              </w:rPr>
            </w:pPr>
            <w:r>
              <w:rPr>
                <w:rFonts w:ascii="Times New Roman" w:hAnsi="Times New Roman"/>
                <w:sz w:val="24"/>
                <w:szCs w:val="24"/>
              </w:rPr>
              <w:t>Трудовые дела</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Юные Друзья Пожарных (ЮДП)</w:t>
            </w:r>
          </w:p>
        </w:tc>
        <w:tc>
          <w:tcPr>
            <w:tcW w:w="1386" w:type="dxa"/>
          </w:tcPr>
          <w:p w:rsidR="00BA5DA9" w:rsidRPr="00F87224" w:rsidRDefault="003A2921" w:rsidP="00F87224">
            <w:pPr>
              <w:jc w:val="center"/>
              <w:rPr>
                <w:rFonts w:ascii="Times New Roman" w:hAnsi="Times New Roman"/>
                <w:sz w:val="24"/>
                <w:szCs w:val="24"/>
              </w:rPr>
            </w:pPr>
            <w:r>
              <w:rPr>
                <w:rFonts w:ascii="Times New Roman" w:hAnsi="Times New Roman"/>
                <w:sz w:val="24"/>
                <w:szCs w:val="24"/>
              </w:rPr>
              <w:t>Общественно- полезная практика</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Юные инспектора дорожного движения (ЮИД)</w:t>
            </w:r>
          </w:p>
        </w:tc>
        <w:tc>
          <w:tcPr>
            <w:tcW w:w="1386" w:type="dxa"/>
          </w:tcPr>
          <w:p w:rsidR="00BA5DA9" w:rsidRPr="00F87224" w:rsidRDefault="003A2921" w:rsidP="00F87224">
            <w:pPr>
              <w:jc w:val="center"/>
              <w:rPr>
                <w:rFonts w:ascii="Times New Roman" w:hAnsi="Times New Roman"/>
                <w:sz w:val="24"/>
                <w:szCs w:val="24"/>
              </w:rPr>
            </w:pPr>
            <w:r>
              <w:rPr>
                <w:rFonts w:ascii="Times New Roman" w:hAnsi="Times New Roman"/>
                <w:sz w:val="24"/>
                <w:szCs w:val="24"/>
              </w:rPr>
              <w:t>Общественно- полезная практика</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Юнармия</w:t>
            </w:r>
          </w:p>
        </w:tc>
        <w:tc>
          <w:tcPr>
            <w:tcW w:w="1386" w:type="dxa"/>
          </w:tcPr>
          <w:p w:rsidR="00BA5DA9" w:rsidRPr="00F87224" w:rsidRDefault="003A2921" w:rsidP="00F87224">
            <w:pPr>
              <w:jc w:val="center"/>
              <w:rPr>
                <w:rFonts w:ascii="Times New Roman" w:hAnsi="Times New Roman"/>
                <w:sz w:val="24"/>
                <w:szCs w:val="24"/>
              </w:rPr>
            </w:pPr>
            <w:r>
              <w:rPr>
                <w:rFonts w:ascii="Times New Roman" w:hAnsi="Times New Roman"/>
                <w:sz w:val="24"/>
                <w:szCs w:val="24"/>
              </w:rPr>
              <w:t>Поисковые исследования</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r w:rsidR="0034375B" w:rsidRPr="00F87224">
              <w:rPr>
                <w:rFonts w:ascii="Times New Roman" w:hAnsi="Times New Roman"/>
                <w:sz w:val="24"/>
                <w:szCs w:val="24"/>
              </w:rPr>
              <w:t>5</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c>
          <w:tcPr>
            <w:tcW w:w="698"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Коллективные мероприятия в классе и в школе</w:t>
            </w:r>
          </w:p>
        </w:tc>
        <w:tc>
          <w:tcPr>
            <w:tcW w:w="1386" w:type="dxa"/>
          </w:tcPr>
          <w:p w:rsidR="00BA5DA9" w:rsidRPr="00F87224" w:rsidRDefault="00BA5DA9" w:rsidP="00F87224">
            <w:pPr>
              <w:jc w:val="center"/>
              <w:rPr>
                <w:rFonts w:ascii="Times New Roman" w:hAnsi="Times New Roman"/>
                <w:sz w:val="24"/>
                <w:szCs w:val="24"/>
              </w:rPr>
            </w:pPr>
          </w:p>
        </w:tc>
        <w:tc>
          <w:tcPr>
            <w:tcW w:w="832"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2</w:t>
            </w:r>
          </w:p>
        </w:tc>
        <w:tc>
          <w:tcPr>
            <w:tcW w:w="692"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2</w:t>
            </w:r>
          </w:p>
        </w:tc>
        <w:tc>
          <w:tcPr>
            <w:tcW w:w="693"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2</w:t>
            </w:r>
          </w:p>
        </w:tc>
        <w:tc>
          <w:tcPr>
            <w:tcW w:w="693" w:type="dxa"/>
          </w:tcPr>
          <w:p w:rsidR="00BA5DA9" w:rsidRPr="00F87224" w:rsidRDefault="0034375B" w:rsidP="00F87224">
            <w:pPr>
              <w:jc w:val="center"/>
              <w:rPr>
                <w:rFonts w:ascii="Times New Roman" w:hAnsi="Times New Roman"/>
                <w:sz w:val="24"/>
                <w:szCs w:val="24"/>
              </w:rPr>
            </w:pPr>
            <w:r w:rsidRPr="00F87224">
              <w:rPr>
                <w:rFonts w:ascii="Times New Roman" w:hAnsi="Times New Roman"/>
                <w:sz w:val="24"/>
                <w:szCs w:val="24"/>
              </w:rPr>
              <w:t>2</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vMerge w:val="restart"/>
          </w:tcPr>
          <w:p w:rsidR="00BA5DA9" w:rsidRPr="00F87224" w:rsidRDefault="00BA5DA9" w:rsidP="00F87224">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ВД, направленные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(От 2 до 3 ч.)</w:t>
            </w:r>
          </w:p>
        </w:tc>
        <w:tc>
          <w:tcPr>
            <w:tcW w:w="2497" w:type="dxa"/>
          </w:tcPr>
          <w:p w:rsidR="00BA5DA9" w:rsidRPr="00F87224" w:rsidRDefault="00BA5DA9" w:rsidP="00A465DA">
            <w:pPr>
              <w:rPr>
                <w:rFonts w:ascii="Times New Roman" w:hAnsi="Times New Roman"/>
                <w:sz w:val="24"/>
                <w:szCs w:val="24"/>
              </w:rPr>
            </w:pPr>
            <w:r w:rsidRPr="00F87224">
              <w:rPr>
                <w:rFonts w:ascii="Times New Roman" w:hAnsi="Times New Roman"/>
                <w:sz w:val="24"/>
                <w:szCs w:val="24"/>
              </w:rPr>
              <w:t>«</w:t>
            </w:r>
            <w:r w:rsidR="00A465DA">
              <w:rPr>
                <w:rFonts w:ascii="Times New Roman" w:hAnsi="Times New Roman"/>
                <w:sz w:val="24"/>
                <w:szCs w:val="24"/>
              </w:rPr>
              <w:t>Волейбол</w:t>
            </w:r>
            <w:r w:rsidRPr="00F87224">
              <w:rPr>
                <w:rFonts w:ascii="Times New Roman" w:hAnsi="Times New Roman"/>
                <w:sz w:val="24"/>
                <w:szCs w:val="24"/>
              </w:rPr>
              <w:t>»</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Секция</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«Моя семья»»</w:t>
            </w:r>
          </w:p>
        </w:tc>
        <w:tc>
          <w:tcPr>
            <w:tcW w:w="1386"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Час</w:t>
            </w:r>
            <w:r w:rsidR="006263E5">
              <w:rPr>
                <w:rFonts w:ascii="Times New Roman" w:hAnsi="Times New Roman"/>
                <w:sz w:val="24"/>
                <w:szCs w:val="24"/>
              </w:rPr>
              <w:t>ы</w:t>
            </w:r>
            <w:r w:rsidRPr="00F87224">
              <w:rPr>
                <w:rFonts w:ascii="Times New Roman" w:hAnsi="Times New Roman"/>
                <w:sz w:val="24"/>
                <w:szCs w:val="24"/>
              </w:rPr>
              <w:t xml:space="preserve"> общения</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r>
      <w:tr w:rsidR="006D5EF5" w:rsidRPr="00F87224" w:rsidTr="00F14BE1">
        <w:trPr>
          <w:trHeight w:val="237"/>
        </w:trPr>
        <w:tc>
          <w:tcPr>
            <w:tcW w:w="2463" w:type="dxa"/>
            <w:vMerge/>
          </w:tcPr>
          <w:p w:rsidR="006D5EF5" w:rsidRPr="00F87224" w:rsidRDefault="006D5EF5" w:rsidP="00F87224">
            <w:pPr>
              <w:rPr>
                <w:rFonts w:ascii="Times New Roman" w:hAnsi="Times New Roman"/>
                <w:sz w:val="24"/>
                <w:szCs w:val="24"/>
                <w:shd w:val="clear" w:color="auto" w:fill="FFFFFF"/>
              </w:rPr>
            </w:pPr>
          </w:p>
        </w:tc>
        <w:tc>
          <w:tcPr>
            <w:tcW w:w="2497" w:type="dxa"/>
          </w:tcPr>
          <w:p w:rsidR="006D5EF5" w:rsidRPr="00F87224" w:rsidRDefault="006D5EF5" w:rsidP="00F87224">
            <w:pPr>
              <w:rPr>
                <w:rFonts w:ascii="Times New Roman" w:hAnsi="Times New Roman"/>
                <w:sz w:val="24"/>
                <w:szCs w:val="24"/>
              </w:rPr>
            </w:pPr>
            <w:r w:rsidRPr="00F87224">
              <w:rPr>
                <w:rFonts w:ascii="Times New Roman" w:hAnsi="Times New Roman"/>
                <w:sz w:val="24"/>
                <w:szCs w:val="24"/>
              </w:rPr>
              <w:t>«Занимательная физика»</w:t>
            </w:r>
          </w:p>
        </w:tc>
        <w:tc>
          <w:tcPr>
            <w:tcW w:w="1386" w:type="dxa"/>
          </w:tcPr>
          <w:p w:rsidR="006D5EF5" w:rsidRPr="00F87224" w:rsidRDefault="006263E5" w:rsidP="00F87224">
            <w:pPr>
              <w:rPr>
                <w:rFonts w:ascii="Times New Roman" w:hAnsi="Times New Roman"/>
                <w:sz w:val="24"/>
                <w:szCs w:val="24"/>
              </w:rPr>
            </w:pPr>
            <w:r>
              <w:rPr>
                <w:rFonts w:ascii="Times New Roman" w:hAnsi="Times New Roman"/>
                <w:sz w:val="24"/>
                <w:szCs w:val="24"/>
              </w:rPr>
              <w:t>Опыты и эксперименты</w:t>
            </w:r>
          </w:p>
        </w:tc>
        <w:tc>
          <w:tcPr>
            <w:tcW w:w="832" w:type="dxa"/>
          </w:tcPr>
          <w:p w:rsidR="006D5EF5" w:rsidRPr="00F87224" w:rsidRDefault="006D5EF5"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6D5EF5" w:rsidRPr="00F87224" w:rsidRDefault="006D5EF5"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6D5EF5" w:rsidRPr="00F87224" w:rsidRDefault="006D5EF5"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6D5EF5" w:rsidRPr="00F87224" w:rsidRDefault="006D5EF5"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6D5EF5" w:rsidRPr="00F87224" w:rsidRDefault="006D5EF5"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«Юные музееведы»</w:t>
            </w:r>
          </w:p>
        </w:tc>
        <w:tc>
          <w:tcPr>
            <w:tcW w:w="1386"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Краеведческие часы</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 xml:space="preserve">0 </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«Искусственный интеллект»</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«Введение в новейшую историю России»</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Факультатив</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0,5</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 xml:space="preserve">«Биология: проектно – исследовательская деятельность» </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 xml:space="preserve">1 </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BA5DA9" w:rsidRPr="00F87224" w:rsidRDefault="006D5EF5" w:rsidP="00F87224">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Пракическая математика</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Консультация</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vMerge/>
          </w:tcPr>
          <w:p w:rsidR="00BA5DA9" w:rsidRPr="00F87224" w:rsidRDefault="00BA5DA9" w:rsidP="00F87224">
            <w:pPr>
              <w:rPr>
                <w:rFonts w:ascii="Times New Roman" w:hAnsi="Times New Roman"/>
                <w:sz w:val="24"/>
                <w:szCs w:val="24"/>
                <w:shd w:val="clear" w:color="auto" w:fill="FFFFFF"/>
              </w:rPr>
            </w:pPr>
          </w:p>
        </w:tc>
        <w:tc>
          <w:tcPr>
            <w:tcW w:w="2497" w:type="dxa"/>
          </w:tcPr>
          <w:p w:rsidR="00BA5DA9" w:rsidRPr="00F87224" w:rsidRDefault="00BA5DA9" w:rsidP="00F87224">
            <w:pPr>
              <w:rPr>
                <w:rFonts w:ascii="Times New Roman" w:hAnsi="Times New Roman"/>
                <w:sz w:val="24"/>
                <w:szCs w:val="24"/>
              </w:rPr>
            </w:pPr>
            <w:r w:rsidRPr="00F87224">
              <w:rPr>
                <w:rFonts w:ascii="Times New Roman" w:hAnsi="Times New Roman"/>
                <w:sz w:val="24"/>
                <w:szCs w:val="24"/>
              </w:rPr>
              <w:t>Информатика: подготовка к ОГЭ</w:t>
            </w:r>
          </w:p>
        </w:tc>
        <w:tc>
          <w:tcPr>
            <w:tcW w:w="1386"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Консультация</w:t>
            </w:r>
          </w:p>
        </w:tc>
        <w:tc>
          <w:tcPr>
            <w:tcW w:w="83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BA5DA9" w:rsidRPr="00F87224" w:rsidRDefault="00BA5DA9" w:rsidP="00F87224">
            <w:pPr>
              <w:jc w:val="center"/>
              <w:rPr>
                <w:rFonts w:ascii="Times New Roman" w:hAnsi="Times New Roman"/>
                <w:sz w:val="24"/>
                <w:szCs w:val="24"/>
              </w:rPr>
            </w:pPr>
            <w:r w:rsidRPr="00F87224">
              <w:rPr>
                <w:rFonts w:ascii="Times New Roman" w:hAnsi="Times New Roman"/>
                <w:sz w:val="24"/>
                <w:szCs w:val="24"/>
              </w:rPr>
              <w:t>1</w:t>
            </w:r>
          </w:p>
        </w:tc>
      </w:tr>
      <w:tr w:rsidR="00F87224" w:rsidRPr="00F87224" w:rsidTr="00F14BE1">
        <w:trPr>
          <w:trHeight w:val="237"/>
        </w:trPr>
        <w:tc>
          <w:tcPr>
            <w:tcW w:w="2463" w:type="dxa"/>
          </w:tcPr>
          <w:p w:rsidR="00BA5DA9" w:rsidRPr="00F87224" w:rsidRDefault="00BA5DA9" w:rsidP="00F87224">
            <w:pPr>
              <w:rPr>
                <w:rFonts w:ascii="Times New Roman" w:hAnsi="Times New Roman"/>
                <w:b/>
                <w:sz w:val="24"/>
                <w:szCs w:val="24"/>
                <w:shd w:val="clear" w:color="auto" w:fill="FFFFFF"/>
              </w:rPr>
            </w:pPr>
          </w:p>
        </w:tc>
        <w:tc>
          <w:tcPr>
            <w:tcW w:w="2497" w:type="dxa"/>
          </w:tcPr>
          <w:p w:rsidR="00BA5DA9" w:rsidRPr="00F87224" w:rsidRDefault="00BA5DA9" w:rsidP="00F87224">
            <w:pPr>
              <w:rPr>
                <w:rFonts w:ascii="Times New Roman" w:hAnsi="Times New Roman"/>
                <w:b/>
                <w:sz w:val="24"/>
                <w:szCs w:val="24"/>
              </w:rPr>
            </w:pPr>
            <w:r w:rsidRPr="00F87224">
              <w:rPr>
                <w:rFonts w:ascii="Times New Roman" w:hAnsi="Times New Roman"/>
                <w:b/>
                <w:sz w:val="24"/>
                <w:szCs w:val="24"/>
              </w:rPr>
              <w:t>ИТОГО в неделю</w:t>
            </w:r>
          </w:p>
        </w:tc>
        <w:tc>
          <w:tcPr>
            <w:tcW w:w="1386" w:type="dxa"/>
          </w:tcPr>
          <w:p w:rsidR="00BA5DA9" w:rsidRPr="00F87224" w:rsidRDefault="00BA5DA9" w:rsidP="00F87224">
            <w:pPr>
              <w:jc w:val="center"/>
              <w:rPr>
                <w:rFonts w:ascii="Times New Roman" w:hAnsi="Times New Roman"/>
                <w:b/>
                <w:sz w:val="24"/>
                <w:szCs w:val="24"/>
              </w:rPr>
            </w:pPr>
          </w:p>
        </w:tc>
        <w:tc>
          <w:tcPr>
            <w:tcW w:w="83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10</w:t>
            </w:r>
          </w:p>
        </w:tc>
        <w:tc>
          <w:tcPr>
            <w:tcW w:w="69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10</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10</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10</w:t>
            </w:r>
          </w:p>
        </w:tc>
        <w:tc>
          <w:tcPr>
            <w:tcW w:w="698"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10</w:t>
            </w:r>
          </w:p>
        </w:tc>
      </w:tr>
      <w:tr w:rsidR="00F87224" w:rsidRPr="00F87224" w:rsidTr="00F14BE1">
        <w:trPr>
          <w:trHeight w:val="237"/>
        </w:trPr>
        <w:tc>
          <w:tcPr>
            <w:tcW w:w="2463" w:type="dxa"/>
          </w:tcPr>
          <w:p w:rsidR="00BA5DA9" w:rsidRPr="00F87224" w:rsidRDefault="00BA5DA9" w:rsidP="00F87224">
            <w:pPr>
              <w:rPr>
                <w:rFonts w:ascii="Times New Roman" w:hAnsi="Times New Roman"/>
                <w:b/>
                <w:sz w:val="24"/>
                <w:szCs w:val="24"/>
                <w:shd w:val="clear" w:color="auto" w:fill="FFFFFF"/>
              </w:rPr>
            </w:pPr>
          </w:p>
        </w:tc>
        <w:tc>
          <w:tcPr>
            <w:tcW w:w="2497" w:type="dxa"/>
          </w:tcPr>
          <w:p w:rsidR="00BA5DA9" w:rsidRPr="00F87224" w:rsidRDefault="00BA5DA9" w:rsidP="00F87224">
            <w:pPr>
              <w:rPr>
                <w:rFonts w:ascii="Times New Roman" w:hAnsi="Times New Roman"/>
                <w:b/>
                <w:sz w:val="24"/>
                <w:szCs w:val="24"/>
              </w:rPr>
            </w:pPr>
            <w:r w:rsidRPr="00F87224">
              <w:rPr>
                <w:rFonts w:ascii="Times New Roman" w:hAnsi="Times New Roman"/>
                <w:b/>
                <w:sz w:val="24"/>
                <w:szCs w:val="24"/>
              </w:rPr>
              <w:t>Количество недель</w:t>
            </w:r>
          </w:p>
        </w:tc>
        <w:tc>
          <w:tcPr>
            <w:tcW w:w="1386" w:type="dxa"/>
          </w:tcPr>
          <w:p w:rsidR="00BA5DA9" w:rsidRPr="00F87224" w:rsidRDefault="00BA5DA9" w:rsidP="00F87224">
            <w:pPr>
              <w:jc w:val="center"/>
              <w:rPr>
                <w:rFonts w:ascii="Times New Roman" w:hAnsi="Times New Roman"/>
                <w:b/>
                <w:sz w:val="24"/>
                <w:szCs w:val="24"/>
              </w:rPr>
            </w:pPr>
          </w:p>
        </w:tc>
        <w:tc>
          <w:tcPr>
            <w:tcW w:w="83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w:t>
            </w:r>
          </w:p>
        </w:tc>
        <w:tc>
          <w:tcPr>
            <w:tcW w:w="69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w:t>
            </w:r>
          </w:p>
        </w:tc>
        <w:tc>
          <w:tcPr>
            <w:tcW w:w="698"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w:t>
            </w:r>
          </w:p>
        </w:tc>
      </w:tr>
      <w:tr w:rsidR="00F87224" w:rsidRPr="00F87224" w:rsidTr="00F14BE1">
        <w:trPr>
          <w:trHeight w:val="237"/>
        </w:trPr>
        <w:tc>
          <w:tcPr>
            <w:tcW w:w="2463" w:type="dxa"/>
          </w:tcPr>
          <w:p w:rsidR="00BA5DA9" w:rsidRPr="00F87224" w:rsidRDefault="00BA5DA9" w:rsidP="00F87224">
            <w:pPr>
              <w:rPr>
                <w:rFonts w:ascii="Times New Roman" w:hAnsi="Times New Roman"/>
                <w:b/>
                <w:sz w:val="24"/>
                <w:szCs w:val="24"/>
                <w:shd w:val="clear" w:color="auto" w:fill="FFFFFF"/>
              </w:rPr>
            </w:pPr>
          </w:p>
        </w:tc>
        <w:tc>
          <w:tcPr>
            <w:tcW w:w="2497" w:type="dxa"/>
          </w:tcPr>
          <w:p w:rsidR="00BA5DA9" w:rsidRPr="00F87224" w:rsidRDefault="00BA5DA9" w:rsidP="00F87224">
            <w:pPr>
              <w:rPr>
                <w:rFonts w:ascii="Times New Roman" w:hAnsi="Times New Roman"/>
                <w:b/>
                <w:sz w:val="24"/>
                <w:szCs w:val="24"/>
              </w:rPr>
            </w:pPr>
            <w:r w:rsidRPr="00F87224">
              <w:rPr>
                <w:rFonts w:ascii="Times New Roman" w:hAnsi="Times New Roman"/>
                <w:b/>
                <w:sz w:val="24"/>
                <w:szCs w:val="24"/>
              </w:rPr>
              <w:t>ИТОГО за год (1700)</w:t>
            </w:r>
          </w:p>
        </w:tc>
        <w:tc>
          <w:tcPr>
            <w:tcW w:w="1386" w:type="dxa"/>
          </w:tcPr>
          <w:p w:rsidR="00BA5DA9" w:rsidRPr="00F87224" w:rsidRDefault="00BA5DA9" w:rsidP="00F87224">
            <w:pPr>
              <w:jc w:val="center"/>
              <w:rPr>
                <w:rFonts w:ascii="Times New Roman" w:hAnsi="Times New Roman"/>
                <w:b/>
                <w:sz w:val="24"/>
                <w:szCs w:val="24"/>
              </w:rPr>
            </w:pPr>
          </w:p>
        </w:tc>
        <w:tc>
          <w:tcPr>
            <w:tcW w:w="83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340</w:t>
            </w:r>
          </w:p>
        </w:tc>
        <w:tc>
          <w:tcPr>
            <w:tcW w:w="692"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340</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340</w:t>
            </w:r>
          </w:p>
        </w:tc>
        <w:tc>
          <w:tcPr>
            <w:tcW w:w="693"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340</w:t>
            </w:r>
          </w:p>
        </w:tc>
        <w:tc>
          <w:tcPr>
            <w:tcW w:w="698" w:type="dxa"/>
          </w:tcPr>
          <w:p w:rsidR="00BA5DA9" w:rsidRPr="00F87224" w:rsidRDefault="00BA5DA9" w:rsidP="00F87224">
            <w:pPr>
              <w:jc w:val="center"/>
              <w:rPr>
                <w:rFonts w:ascii="Times New Roman" w:hAnsi="Times New Roman"/>
                <w:b/>
                <w:sz w:val="24"/>
                <w:szCs w:val="24"/>
              </w:rPr>
            </w:pPr>
            <w:r w:rsidRPr="00F87224">
              <w:rPr>
                <w:rFonts w:ascii="Times New Roman" w:hAnsi="Times New Roman"/>
                <w:b/>
                <w:sz w:val="24"/>
                <w:szCs w:val="24"/>
              </w:rPr>
              <w:t>340</w:t>
            </w:r>
          </w:p>
        </w:tc>
      </w:tr>
    </w:tbl>
    <w:p w:rsidR="00F14BE1" w:rsidRDefault="00F14BE1" w:rsidP="008311B7">
      <w:pPr>
        <w:rPr>
          <w:rFonts w:cs="Times New Roman"/>
          <w:szCs w:val="24"/>
        </w:rPr>
      </w:pPr>
    </w:p>
    <w:p w:rsidR="00D66797" w:rsidRDefault="00D66797" w:rsidP="008311B7">
      <w:pPr>
        <w:rPr>
          <w:rFonts w:cs="Times New Roman"/>
          <w:szCs w:val="24"/>
        </w:rPr>
      </w:pPr>
    </w:p>
    <w:p w:rsidR="00D66797" w:rsidRPr="00893A1C" w:rsidRDefault="00D66797" w:rsidP="008311B7">
      <w:pPr>
        <w:rPr>
          <w:rFonts w:cs="Times New Roman"/>
          <w:szCs w:val="24"/>
        </w:rPr>
      </w:pPr>
    </w:p>
    <w:p w:rsidR="00B378DE" w:rsidRPr="005F7178" w:rsidRDefault="00B378DE" w:rsidP="007C0A20">
      <w:pPr>
        <w:pStyle w:val="ab"/>
        <w:numPr>
          <w:ilvl w:val="1"/>
          <w:numId w:val="144"/>
        </w:numPr>
        <w:ind w:left="0" w:firstLine="709"/>
        <w:jc w:val="center"/>
        <w:rPr>
          <w:rFonts w:ascii="Times New Roman" w:eastAsia="Calibri" w:hAnsi="Times New Roman" w:cs="Times New Roman"/>
          <w:b/>
        </w:rPr>
      </w:pPr>
      <w:r w:rsidRPr="005F7178">
        <w:rPr>
          <w:rFonts w:ascii="Times New Roman" w:eastAsia="Calibri" w:hAnsi="Times New Roman" w:cs="Times New Roman"/>
          <w:b/>
        </w:rPr>
        <w:t>Календарный план воспитательной работы</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bookmarkStart w:id="17" w:name="_Hlk137760792"/>
      <w:r w:rsidRPr="003A2921">
        <w:rPr>
          <w:rFonts w:eastAsia="Times New Roman" w:cs="Times New Roman"/>
          <w:szCs w:val="24"/>
        </w:rPr>
        <w:t xml:space="preserve">Федеральный календарный план воспитательной работы является единым для образовательных организаций. </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 xml:space="preserve">Федеральный календарный план воспитательной работы может быть реализован в рамках урочной и внеурочной деятельности. </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Сентябрь: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 сентября: День знаний;</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 xml:space="preserve">3 сентября: День окончания Второй мировой войны, День солидарности в борьбе с терроризмом; </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8 сентября: Международный день распространения грамотности;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10 сентября: Международный день памяти жертв фашизма.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Октябрь: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 октября: Международный день пожилых людей; Международный день музыки;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4 октября: День защиты животных;</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5 октября: День учителя;</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25 октября: Международный день школьных библиотек;</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Третье воскресенье октября: День отца.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Ноябрь: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4 ноября: День народного единства;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8 ноября: День памяти погибших при исполнении служебных обязанностей сотрудников органов внутренних дел России;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Последнее воскресенье ноября: День Матери;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30 ноября: День Государственного герба Российской Федерации.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Декабрь: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3 декабря: День неизвестного солдата; Международный день инвалидов;</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5 декабря: День добровольца (волонтера) в России;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9 декабря: День Героев Отечества;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12 декабря: День Конституции Российской Федерации.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Январь: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25 января: День российского студенчества;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Февраль: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 февраля: День разгрома советскими войсками немецко-фашистских войск в Сталинградской битве;</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8 февраля: День российской науки;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15 февраля: День памяти о россиянах, исполнявших служебный долг за пределами Отечества;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21 февраля: Международный день родного языка;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23 февраля: День защитника Отечества.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Март:</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8 марта: Международный женский день;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lastRenderedPageBreak/>
        <w:t>18 марта: День воссоединения Крыма с Россией;</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27 марта: Всемирный день театра.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Апрель: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12 апреля: День космонавтики;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19 апреля: День памяти о геноциде советского народа нацистами и их пособниками в годы Великой Отечественной войны.</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Май:</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 мая: Праздник Весны и Труда;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9 мая: День Победы;</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19 мая: День детских общественных организаций России;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24 мая: День славянской письменности и культуры.</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Июнь: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 июня: День защиты детей;</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6 июня: День русского языка;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12 июня: День России;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22 июня: День памяти и скорби;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27 июня: День молодежи.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Июль:</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8 июля: День семьи, любви и верности.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Август:</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Вторая суббота августа: День физкультурника;</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22 августа: День Государственного флага Российской Федерации;</w:t>
      </w:r>
    </w:p>
    <w:p w:rsidR="003A2921" w:rsidRPr="003A2921" w:rsidRDefault="003A2921" w:rsidP="00CB06C7">
      <w:pPr>
        <w:widowControl w:val="0"/>
        <w:autoSpaceDE w:val="0"/>
        <w:autoSpaceDN w:val="0"/>
        <w:spacing w:before="5" w:after="1"/>
        <w:ind w:firstLine="709"/>
        <w:jc w:val="both"/>
        <w:rPr>
          <w:rFonts w:eastAsia="Times New Roman" w:cs="Times New Roman"/>
          <w:szCs w:val="24"/>
        </w:rPr>
      </w:pPr>
      <w:r w:rsidRPr="003A2921">
        <w:rPr>
          <w:rFonts w:eastAsia="Times New Roman" w:cs="Times New Roman"/>
          <w:szCs w:val="24"/>
        </w:rPr>
        <w:t>27 августа: День российского кино.</w:t>
      </w:r>
    </w:p>
    <w:p w:rsidR="003A2921" w:rsidRDefault="003A2921" w:rsidP="008311B7">
      <w:pPr>
        <w:widowControl w:val="0"/>
        <w:autoSpaceDE w:val="0"/>
        <w:autoSpaceDN w:val="0"/>
        <w:spacing w:before="5" w:after="1"/>
        <w:rPr>
          <w:rFonts w:eastAsia="Times New Roman" w:cs="Times New Roman"/>
          <w:sz w:val="23"/>
        </w:rPr>
      </w:pPr>
    </w:p>
    <w:tbl>
      <w:tblPr>
        <w:tblW w:w="978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4"/>
        <w:gridCol w:w="1280"/>
        <w:gridCol w:w="1983"/>
        <w:gridCol w:w="2694"/>
      </w:tblGrid>
      <w:tr w:rsidR="003A2921" w:rsidRPr="003A2921" w:rsidTr="00CB06C7">
        <w:trPr>
          <w:trHeight w:val="20"/>
        </w:trPr>
        <w:tc>
          <w:tcPr>
            <w:tcW w:w="9781" w:type="dxa"/>
            <w:gridSpan w:val="4"/>
            <w:shd w:val="clear" w:color="auto" w:fill="D9D9D9" w:themeFill="background1" w:themeFillShade="D9"/>
          </w:tcPr>
          <w:bookmarkEnd w:id="17"/>
          <w:p w:rsidR="003A2921" w:rsidRPr="003A2921" w:rsidRDefault="003A2921" w:rsidP="00CB06C7">
            <w:pPr>
              <w:spacing w:line="256" w:lineRule="exact"/>
              <w:jc w:val="center"/>
              <w:rPr>
                <w:rFonts w:eastAsia="Times New Roman" w:cs="Times New Roman"/>
                <w:szCs w:val="24"/>
              </w:rPr>
            </w:pPr>
            <w:r w:rsidRPr="003A2921">
              <w:rPr>
                <w:rFonts w:eastAsia="Times New Roman" w:cs="Times New Roman"/>
                <w:b/>
                <w:szCs w:val="24"/>
              </w:rPr>
              <w:t>Календарный план</w:t>
            </w:r>
            <w:r w:rsidRPr="003A2921">
              <w:rPr>
                <w:rFonts w:eastAsia="Times New Roman" w:cs="Times New Roman"/>
                <w:b/>
                <w:spacing w:val="-1"/>
                <w:szCs w:val="24"/>
              </w:rPr>
              <w:t xml:space="preserve"> </w:t>
            </w:r>
            <w:r w:rsidRPr="003A2921">
              <w:rPr>
                <w:rFonts w:eastAsia="Times New Roman" w:cs="Times New Roman"/>
                <w:b/>
                <w:szCs w:val="24"/>
              </w:rPr>
              <w:t>воспитательной</w:t>
            </w:r>
            <w:r w:rsidRPr="003A2921">
              <w:rPr>
                <w:rFonts w:eastAsia="Times New Roman" w:cs="Times New Roman"/>
                <w:b/>
                <w:spacing w:val="-3"/>
                <w:szCs w:val="24"/>
              </w:rPr>
              <w:t xml:space="preserve"> </w:t>
            </w:r>
            <w:r w:rsidR="00CB06C7">
              <w:rPr>
                <w:rFonts w:eastAsia="Times New Roman" w:cs="Times New Roman"/>
                <w:b/>
                <w:szCs w:val="24"/>
              </w:rPr>
              <w:t>работы на 2025-2026 учебный год</w:t>
            </w:r>
            <w:r w:rsidRPr="003A2921">
              <w:rPr>
                <w:rFonts w:eastAsia="Times New Roman" w:cs="Times New Roman"/>
                <w:b/>
                <w:szCs w:val="24"/>
              </w:rPr>
              <w:t xml:space="preserve">                                                                               </w:t>
            </w:r>
            <w:r w:rsidRPr="003A2921">
              <w:rPr>
                <w:rFonts w:eastAsia="Times New Roman" w:cs="Times New Roman"/>
                <w:b/>
                <w:spacing w:val="-1"/>
                <w:szCs w:val="24"/>
              </w:rPr>
              <w:t xml:space="preserve"> </w:t>
            </w:r>
            <w:r w:rsidRPr="003A2921">
              <w:rPr>
                <w:rFonts w:eastAsia="Times New Roman" w:cs="Times New Roman"/>
                <w:b/>
                <w:szCs w:val="24"/>
              </w:rPr>
              <w:t>(уровень основного общего образования)</w:t>
            </w:r>
          </w:p>
        </w:tc>
      </w:tr>
      <w:tr w:rsidR="003A2921" w:rsidRPr="003A2921" w:rsidTr="00CB06C7">
        <w:trPr>
          <w:trHeight w:val="20"/>
        </w:trPr>
        <w:tc>
          <w:tcPr>
            <w:tcW w:w="9781" w:type="dxa"/>
            <w:gridSpan w:val="4"/>
          </w:tcPr>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2025 год - Год защитника Отечества и 80-летия Победы в Великой Отечественной войне</w:t>
            </w:r>
          </w:p>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 xml:space="preserve">2018-2027 гг. - Десятилетие детства в Российской Федерации </w:t>
            </w:r>
          </w:p>
          <w:p w:rsidR="003A2921" w:rsidRPr="003A2921" w:rsidRDefault="003A2921" w:rsidP="003A2921">
            <w:pPr>
              <w:pStyle w:val="af8"/>
              <w:spacing w:line="276" w:lineRule="auto"/>
              <w:rPr>
                <w:rFonts w:ascii="Times New Roman" w:hAnsi="Times New Roman" w:cs="Times New Roman"/>
                <w:sz w:val="24"/>
                <w:szCs w:val="24"/>
              </w:rPr>
            </w:pPr>
            <w:r w:rsidRPr="003A2921">
              <w:rPr>
                <w:rFonts w:ascii="Times New Roman" w:hAnsi="Times New Roman" w:cs="Times New Roman"/>
                <w:sz w:val="24"/>
                <w:szCs w:val="24"/>
              </w:rPr>
              <w:t>2022-2031 гг. - Десятилетие науки и технологий</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Урочная деятельность</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cs="Times New Roman"/>
                <w:szCs w:val="24"/>
              </w:rPr>
            </w:pPr>
            <w:r w:rsidRPr="003A2921">
              <w:rPr>
                <w:rFonts w:eastAsia="Times New Roman" w:cs="Times New Roman"/>
                <w:b/>
                <w:szCs w:val="24"/>
              </w:rPr>
              <w:t>Дела, события, мероприятия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Классы</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Сроки проведения</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Организаторы/ ответственные</w:t>
            </w:r>
          </w:p>
        </w:tc>
      </w:tr>
      <w:tr w:rsidR="003A2921" w:rsidRPr="003A2921" w:rsidTr="00CB06C7">
        <w:trPr>
          <w:trHeight w:val="20"/>
        </w:trPr>
        <w:tc>
          <w:tcPr>
            <w:tcW w:w="3824" w:type="dxa"/>
            <w:tcBorders>
              <w:right w:val="single" w:sz="4" w:space="0" w:color="auto"/>
            </w:tcBorders>
          </w:tcPr>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Использование воспитательных возможностей содержания учебного предмета:</w:t>
            </w:r>
          </w:p>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 включение в урок воспитывающей информации с последующим её обсуждением;</w:t>
            </w:r>
          </w:p>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 привлечение внимания учеников к нравственным проблемам, связанным с материалом урока;</w:t>
            </w:r>
          </w:p>
          <w:p w:rsidR="003A2921" w:rsidRPr="003A2921" w:rsidRDefault="003A2921" w:rsidP="003A2921">
            <w:pPr>
              <w:pStyle w:val="af8"/>
              <w:rPr>
                <w:rFonts w:ascii="Times New Roman" w:hAnsi="Times New Roman" w:cs="Times New Roman"/>
                <w:sz w:val="24"/>
                <w:szCs w:val="24"/>
              </w:rPr>
            </w:pPr>
            <w:r w:rsidRPr="003A2921">
              <w:rPr>
                <w:rFonts w:ascii="Times New Roman" w:hAnsi="Times New Roman" w:cs="Times New Roman"/>
                <w:sz w:val="24"/>
                <w:szCs w:val="24"/>
              </w:rPr>
              <w:t>- привлечение внимания учеников к проблемам общества;</w:t>
            </w:r>
          </w:p>
          <w:p w:rsidR="003A2921" w:rsidRPr="003A2921" w:rsidRDefault="003A2921" w:rsidP="003A2921">
            <w:pPr>
              <w:spacing w:line="275" w:lineRule="exact"/>
              <w:rPr>
                <w:rFonts w:cs="Times New Roman"/>
                <w:szCs w:val="24"/>
              </w:rPr>
            </w:pPr>
            <w:r w:rsidRPr="003A2921">
              <w:rPr>
                <w:rFonts w:cs="Times New Roman"/>
                <w:szCs w:val="24"/>
              </w:rPr>
              <w:t>- еженедельное исполнение Гимна РФ (перед началом первого урока) в соответствии с требованиями законодательства.</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cs="Times New Roman"/>
                <w:szCs w:val="24"/>
              </w:rPr>
              <w:t>Выбор методов, методик, технологий, оказывающих воспитательное воздействие на личность</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cs="Times New Roman"/>
                <w:szCs w:val="24"/>
              </w:rPr>
              <w:lastRenderedPageBreak/>
              <w:t>Применение интерактивных форм учебной работы</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eastAsia="Times New Roman" w:cs="Times New Roman"/>
                <w:szCs w:val="24"/>
              </w:rPr>
              <w:t>Включение</w:t>
            </w:r>
            <w:r w:rsidRPr="003A2921">
              <w:rPr>
                <w:rFonts w:eastAsia="Times New Roman" w:cs="Times New Roman"/>
                <w:spacing w:val="-4"/>
                <w:szCs w:val="24"/>
              </w:rPr>
              <w:t xml:space="preserve"> </w:t>
            </w:r>
            <w:r w:rsidRPr="003A2921">
              <w:rPr>
                <w:rFonts w:eastAsia="Times New Roman" w:cs="Times New Roman"/>
                <w:szCs w:val="24"/>
              </w:rPr>
              <w:t>в</w:t>
            </w:r>
            <w:r w:rsidRPr="003A2921">
              <w:rPr>
                <w:rFonts w:eastAsia="Times New Roman" w:cs="Times New Roman"/>
                <w:spacing w:val="-3"/>
                <w:szCs w:val="24"/>
              </w:rPr>
              <w:t xml:space="preserve"> </w:t>
            </w:r>
            <w:r w:rsidRPr="003A2921">
              <w:rPr>
                <w:rFonts w:eastAsia="Times New Roman" w:cs="Times New Roman"/>
                <w:szCs w:val="24"/>
              </w:rPr>
              <w:t>урок</w:t>
            </w:r>
            <w:r w:rsidRPr="003A2921">
              <w:rPr>
                <w:rFonts w:eastAsia="Times New Roman" w:cs="Times New Roman"/>
                <w:spacing w:val="-2"/>
                <w:szCs w:val="24"/>
              </w:rPr>
              <w:t xml:space="preserve"> </w:t>
            </w:r>
            <w:r w:rsidRPr="003A2921">
              <w:rPr>
                <w:rFonts w:eastAsia="Times New Roman" w:cs="Times New Roman"/>
                <w:szCs w:val="24"/>
              </w:rPr>
              <w:t>игровых</w:t>
            </w:r>
            <w:r w:rsidRPr="003A2921">
              <w:rPr>
                <w:rFonts w:eastAsia="Times New Roman" w:cs="Times New Roman"/>
                <w:spacing w:val="-1"/>
                <w:szCs w:val="24"/>
              </w:rPr>
              <w:t xml:space="preserve"> </w:t>
            </w:r>
            <w:r w:rsidRPr="003A2921">
              <w:rPr>
                <w:rFonts w:eastAsia="Times New Roman" w:cs="Times New Roman"/>
                <w:szCs w:val="24"/>
              </w:rPr>
              <w:t>технологий с целью развития креативного мышления обучающихся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cs="Times New Roman"/>
                <w:szCs w:val="24"/>
              </w:rPr>
              <w:t>Проведение уроков общеобразовательного цикла с профориентационном компонентом</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Учителя 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cs="Times New Roman"/>
                <w:szCs w:val="24"/>
              </w:rPr>
            </w:pPr>
            <w:r w:rsidRPr="003A2921">
              <w:rPr>
                <w:rFonts w:cs="Times New Roman"/>
                <w:szCs w:val="24"/>
              </w:rPr>
              <w:t>Проектная деятельность профориентационной направленности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Учителя 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cs="Times New Roman"/>
                <w:szCs w:val="24"/>
              </w:rPr>
            </w:pPr>
            <w:r w:rsidRPr="003A2921">
              <w:rPr>
                <w:rFonts w:cs="Times New Roman"/>
                <w:szCs w:val="24"/>
              </w:rPr>
              <w:t>Применение интерактивных форм учебной работы – профориентационных ролевых и имитационных игр, способствующих формирования интереса к той или иной профессии</w:t>
            </w:r>
          </w:p>
        </w:tc>
        <w:tc>
          <w:tcPr>
            <w:tcW w:w="1280" w:type="dxa"/>
            <w:tcBorders>
              <w:left w:val="single" w:sz="4" w:space="0" w:color="auto"/>
              <w:right w:val="single" w:sz="4" w:space="0" w:color="auto"/>
            </w:tcBorders>
          </w:tcPr>
          <w:p w:rsidR="003A2921" w:rsidRPr="003A2921" w:rsidRDefault="00CB06C7" w:rsidP="003A2921">
            <w:pPr>
              <w:spacing w:line="275" w:lineRule="exact"/>
              <w:jc w:val="center"/>
              <w:rPr>
                <w:rFonts w:eastAsia="Times New Roman" w:cs="Times New Roman"/>
                <w:szCs w:val="24"/>
              </w:rPr>
            </w:pPr>
            <w:r>
              <w:rPr>
                <w:rFonts w:eastAsia="Times New Roman" w:cs="Times New Roman"/>
                <w:szCs w:val="24"/>
              </w:rPr>
              <w:t>5-</w:t>
            </w:r>
            <w:r w:rsidR="003A2921" w:rsidRPr="003A2921">
              <w:rPr>
                <w:rFonts w:eastAsia="Times New Roman" w:cs="Times New Roman"/>
                <w:szCs w:val="24"/>
              </w:rPr>
              <w:t>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Учителя 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cs="Times New Roman"/>
                <w:szCs w:val="24"/>
              </w:rPr>
              <w:t>Проведение уроков общеобразовательного цикла с профориентационном компонентом и уроков профориентационной направленности в рамках учебного предмета «Технология» (с использованием «Конструктора будущего», размещённого на платформе «Билет в будущее»)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eastAsia="Times New Roman" w:cs="Times New Roman"/>
                <w:szCs w:val="24"/>
              </w:rPr>
              <w:t>Организация наставничества ученик-ученик</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eastAsia="Times New Roman" w:cs="Times New Roman"/>
                <w:szCs w:val="24"/>
              </w:rPr>
              <w:t>Организация исследовательской деятельности воспитательной направленности.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eastAsia="Times New Roman" w:cs="Times New Roman"/>
                <w:szCs w:val="24"/>
              </w:rPr>
              <w:t>Вовлечение обучающихся в конкурсы, викторины (Учи.ру, Инфоурок и др)</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b/>
                <w:szCs w:val="24"/>
              </w:rPr>
            </w:pPr>
            <w:r w:rsidRPr="003A2921">
              <w:rPr>
                <w:rFonts w:eastAsia="Times New Roman" w:cs="Times New Roman"/>
                <w:szCs w:val="24"/>
              </w:rPr>
              <w:t>Школьные предметные недели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По плану МО</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МО</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Классный час «Я иду на урок» (практические приемы преодоления трудностей в обучении)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До 10.10</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Классный руководитель совместно с педагогом-психологом школы</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Всероссийская олимпиада школьников (школьный и муниципальный этапы)</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октябрь-ноябрь</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lang w:eastAsia="ru-RU"/>
              </w:rPr>
              <w:t>Классный руководитель, 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Участие в конкурсах и олимпиадах по учебной деятельности, в том числе на платформе «ЯКласс»</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Классный руководитель, учителя-предметники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Анкета «Отношение к школьным предметам»</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октябрь               январь</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Классный руководитель, педагог-</w:t>
            </w:r>
            <w:r w:rsidRPr="003A2921">
              <w:rPr>
                <w:rFonts w:eastAsia="Times New Roman" w:cs="Times New Roman"/>
                <w:szCs w:val="24"/>
                <w:lang w:eastAsia="ru-RU"/>
              </w:rPr>
              <w:lastRenderedPageBreak/>
              <w:t>психолог</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lastRenderedPageBreak/>
              <w:t>Взаимодействие с учителями-предметниками по успеваемости учащихся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Классный руководитель</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Индивидуальная поддержка и контроль успеваемости слабоуспевающих учащихся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Учащиеся с трудностями в обучении</w:t>
            </w:r>
          </w:p>
        </w:tc>
        <w:tc>
          <w:tcPr>
            <w:tcW w:w="1983"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в течение года</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Классный руководитель</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«Домашнее задание – легко!» (советы по выполнению домашних заданий в 5-м классе)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w:t>
            </w:r>
          </w:p>
        </w:tc>
        <w:tc>
          <w:tcPr>
            <w:tcW w:w="1983"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ноябрь</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Классный руководитель, педагог-психолог</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u w:val="single"/>
              </w:rPr>
              <w:t>Уроки в соответствии с календарём знаменательных дат:</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p>
        </w:tc>
        <w:tc>
          <w:tcPr>
            <w:tcW w:w="1983"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p>
        </w:tc>
      </w:tr>
      <w:tr w:rsidR="003A2921" w:rsidRPr="003A2921" w:rsidTr="00CB06C7">
        <w:trPr>
          <w:trHeight w:val="20"/>
        </w:trPr>
        <w:tc>
          <w:tcPr>
            <w:tcW w:w="3824" w:type="dxa"/>
            <w:tcBorders>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cs="Times New Roman"/>
                <w:color w:val="000000"/>
                <w:szCs w:val="24"/>
              </w:rPr>
              <w:t>День окончания Второй мировой войны (1945 г.)</w:t>
            </w:r>
          </w:p>
        </w:tc>
        <w:tc>
          <w:tcPr>
            <w:tcW w:w="1280" w:type="dxa"/>
            <w:tcBorders>
              <w:left w:val="single" w:sz="4" w:space="0" w:color="auto"/>
              <w:bottom w:val="single" w:sz="4" w:space="0" w:color="auto"/>
              <w:right w:val="single" w:sz="4" w:space="0" w:color="auto"/>
            </w:tcBorders>
            <w:vAlign w:val="center"/>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lang w:eastAsia="ru-RU"/>
              </w:rPr>
              <w:t>5-9</w:t>
            </w:r>
          </w:p>
        </w:tc>
        <w:tc>
          <w:tcPr>
            <w:tcW w:w="1983" w:type="dxa"/>
            <w:tcBorders>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cs="Times New Roman"/>
                <w:color w:val="000000"/>
                <w:szCs w:val="24"/>
              </w:rPr>
              <w:t>03.09</w:t>
            </w:r>
          </w:p>
        </w:tc>
        <w:tc>
          <w:tcPr>
            <w:tcW w:w="2694" w:type="dxa"/>
            <w:tcBorders>
              <w:left w:val="single" w:sz="4" w:space="0" w:color="auto"/>
              <w:bottom w:val="single" w:sz="4" w:space="0" w:color="auto"/>
            </w:tcBorders>
            <w:vAlign w:val="center"/>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szCs w:val="24"/>
                <w:lang w:eastAsia="ru-RU"/>
              </w:rPr>
              <w:t>Учителя истории</w:t>
            </w:r>
          </w:p>
        </w:tc>
      </w:tr>
      <w:tr w:rsidR="003A2921" w:rsidRPr="003A2921" w:rsidTr="00CB06C7">
        <w:trPr>
          <w:trHeight w:val="20"/>
        </w:trPr>
        <w:tc>
          <w:tcPr>
            <w:tcW w:w="3824" w:type="dxa"/>
            <w:tcBorders>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155 лет со дня рождения А.И. Куприна (1870 – 1938), русского писателя и переводчика.</w:t>
            </w:r>
          </w:p>
        </w:tc>
        <w:tc>
          <w:tcPr>
            <w:tcW w:w="1280" w:type="dxa"/>
            <w:tcBorders>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07.09</w:t>
            </w:r>
          </w:p>
        </w:tc>
        <w:tc>
          <w:tcPr>
            <w:tcW w:w="2694" w:type="dxa"/>
            <w:tcBorders>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День воинской славы России. Бородинское сражение русской армии под командованием М.И. Кутузова с французской армией (1812 г.)</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08.09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Международный день грамотности</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08.09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русского языка</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 xml:space="preserve">День воинской славы России. </w:t>
            </w:r>
            <w:r w:rsidRPr="003A2921">
              <w:rPr>
                <w:rFonts w:eastAsia="Times New Roman" w:cs="Times New Roman"/>
                <w:szCs w:val="24"/>
              </w:rPr>
              <w:t>День победы русской эскадры под командованием Ф.Ф. Ушакова над турецкой эскадрой у мыса Тендра (1790 год).</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11.09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памяти жертв фашизма.</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14.09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-предметники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победы русских полков во главе с великим князем Дмитрием Донским над монголо-татарскими войсками в Куликовской битве (1380 год).</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21.09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80 лет со дня рождения Ларисы Алексеевны Рубальской (р. 1945)</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24.09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музыки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230 лет со дня рождения Кондратия Фёдоровича Рылеева (1795-1826), русского поэта, общественного деятеля, декабриста</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29.09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День Интернета в России</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30.09</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информатики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Международный день музыки</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01.10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музыки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130 лет со дня рождения Сергея Александровича Есенина (1895-1925), русского поэта и писателя</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03.10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 xml:space="preserve">День воинской славы России. </w:t>
            </w:r>
            <w:r w:rsidRPr="003A2921">
              <w:rPr>
                <w:rFonts w:eastAsia="Times New Roman" w:cs="Times New Roman"/>
                <w:szCs w:val="24"/>
              </w:rPr>
              <w:lastRenderedPageBreak/>
              <w:t>День разгрома советскими войсками немецко-фашистских войск в битве за Кавказ (1943 год).</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lastRenderedPageBreak/>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09.10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lastRenderedPageBreak/>
              <w:t>675 лет со дня рождения Дмитрия I Ивановича (1350-1389), прозванного Донским за победу в Куликовской битве</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12.10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хлеба.</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5-6</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16.10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начальных классов</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155 лет со дня рождения Ивана Алексеевича Бунина (1870-1953),</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22.10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День воинской славы России. День разгрома советскими войсками немецко-фашистских войск в битве за Кавказ (1943)</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09.10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170 лет со дня рождения Ивана Владимировича Мичурина (1855-1935)</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27.10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памяти жертв политических репрессий.</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30.10</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90 лет со дня рождения Михаила Спартаковича Пляцковского (1935-1991)</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02.11</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музыки</w:t>
            </w:r>
          </w:p>
        </w:tc>
      </w:tr>
      <w:tr w:rsidR="003A2921" w:rsidRPr="003A2921" w:rsidTr="00CB06C7">
        <w:trPr>
          <w:trHeight w:val="20"/>
        </w:trPr>
        <w:tc>
          <w:tcPr>
            <w:tcW w:w="3824" w:type="dxa"/>
            <w:tcBorders>
              <w:top w:val="single" w:sz="4" w:space="0" w:color="auto"/>
              <w:bottom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(1941 г.).</w:t>
            </w:r>
          </w:p>
        </w:tc>
        <w:tc>
          <w:tcPr>
            <w:tcW w:w="1280" w:type="dxa"/>
            <w:tcBorders>
              <w:top w:val="single" w:sz="4" w:space="0" w:color="auto"/>
              <w:left w:val="single" w:sz="4" w:space="0" w:color="auto"/>
              <w:bottom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bottom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07.11</w:t>
            </w:r>
          </w:p>
        </w:tc>
        <w:tc>
          <w:tcPr>
            <w:tcW w:w="2694" w:type="dxa"/>
            <w:tcBorders>
              <w:top w:val="single" w:sz="4" w:space="0" w:color="auto"/>
              <w:left w:val="single" w:sz="4" w:space="0" w:color="auto"/>
              <w:bottom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качества.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13.11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технологии (труда)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Всероссийский день призывника.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15.11</w:t>
            </w:r>
          </w:p>
        </w:tc>
        <w:tc>
          <w:tcPr>
            <w:tcW w:w="2694" w:type="dxa"/>
            <w:tcBorders>
              <w:top w:val="single" w:sz="4" w:space="0" w:color="auto"/>
              <w:left w:val="single" w:sz="4" w:space="0" w:color="auto"/>
            </w:tcBorders>
          </w:tcPr>
          <w:p w:rsidR="003A2921" w:rsidRPr="003A2921" w:rsidRDefault="003A2921" w:rsidP="00CB06C7">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предмета «</w:t>
            </w:r>
            <w:r w:rsidR="00CB06C7">
              <w:rPr>
                <w:rFonts w:eastAsia="Times New Roman" w:cs="Times New Roman"/>
                <w:color w:val="000000"/>
                <w:szCs w:val="24"/>
              </w:rPr>
              <w:t>ОБЗР</w:t>
            </w:r>
            <w:r w:rsidRPr="003A2921">
              <w:rPr>
                <w:rFonts w:eastAsia="Times New Roman" w:cs="Times New Roman"/>
                <w:color w:val="000000"/>
                <w:szCs w:val="24"/>
              </w:rPr>
              <w:t>»</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80 лет со дня начала Нюрнбергского процесса (международного судебного процесса над главными нацистскими военными преступниками (20.11.1945- 01.10.1946 гг.))</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20.11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словарей и энциклопедий в России приурочен ко дню рождения Владимира Ивановича Даля (1801-1872),</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22.11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русского языка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информации.</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26.11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информатики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победы русской эскадры под командованием П.С. Нахимова над турецкой эскадрой у мыса Синоп (1853 год).</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01.12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lastRenderedPageBreak/>
              <w:t>Всемирный день борьбы со СПИДом</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8-9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01.12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начала контрнаступления советских войск против немецко-фашистских войск в битве под Москвой (1941)</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05.12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color w:val="000000"/>
                <w:szCs w:val="24"/>
              </w:rPr>
              <w:t xml:space="preserve">Международный день прав человека. </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10.12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обществознания</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110 лет со дня рождения композитора Георгия Васильевича Свиридова (1915-1998)</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16.12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музыки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взятия турецкой крепости Измаил русскими войсками под командованием А.В. Суворова (1790 г.)</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24.12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300 лет со дня основания Российской Академии наук (1726)</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07.01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заповедников и национальных парков России</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11.01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135 лет со дня рождения русского поэта Осипа Эмильевича Мандельштама (1891–1938)</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15.01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детских изобретений.</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17.01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технологии (труда)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полного освобождения советскими войсками города Ленинграда от блокады его немецко-фашистскими войсками (1944)</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27.01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Международный день памяти жертв Холокоста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27.01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200 лет со дня рождения русского писателя-сатирика Михаила Евграфовича Салтыкова-Щедрина (1826–1889)</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27.01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литературы</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185 лет со дня рождения русского историка Василия Осиповича Ключевского (1841–1911)</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color w:val="000000"/>
                <w:szCs w:val="24"/>
              </w:rPr>
              <w:t>28.01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pStyle w:val="10"/>
              <w:widowControl/>
              <w:pBdr>
                <w:top w:val="nil"/>
                <w:left w:val="nil"/>
                <w:bottom w:val="nil"/>
                <w:right w:val="nil"/>
                <w:between w:val="nil"/>
              </w:pBdr>
              <w:rPr>
                <w:rFonts w:ascii="Times New Roman" w:eastAsia="Times New Roman" w:hAnsi="Times New Roman" w:cs="Times New Roman"/>
                <w:sz w:val="24"/>
                <w:szCs w:val="24"/>
              </w:rPr>
            </w:pPr>
            <w:r w:rsidRPr="003A2921">
              <w:rPr>
                <w:rFonts w:ascii="Times New Roman" w:eastAsia="Times New Roman" w:hAnsi="Times New Roman" w:cs="Times New Roman"/>
                <w:sz w:val="24"/>
                <w:szCs w:val="24"/>
              </w:rPr>
              <w:t>Международный день защиты персональных данных.</w:t>
            </w:r>
          </w:p>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Международный день без Интернета.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28.01</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информатики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разгрома советской армией немецко-фашистских войск в Сталинградской битве (1943)</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02.02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борьбы с ненормативной лексикой</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03.02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 xml:space="preserve">Учителя русского языка </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зимних видов спорта.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07.02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 xml:space="preserve">Учителя физической </w:t>
            </w:r>
            <w:r w:rsidRPr="003A2921">
              <w:rPr>
                <w:rFonts w:eastAsia="Times New Roman" w:cs="Times New Roman"/>
                <w:color w:val="000000"/>
                <w:szCs w:val="24"/>
              </w:rPr>
              <w:lastRenderedPageBreak/>
              <w:t>культуры</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lastRenderedPageBreak/>
              <w:t>Международный день родного языка.</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21.02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русского языка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150 лет со дня рождения художника Петра Петровича Кончаловского (1876–1956)</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21.02</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изобразительного искусства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гражданской обороны.</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01.03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ОБЗР</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175 лет со дня отмены крепостного права в России</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03.03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дикой природы.</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03.03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Международный день лесов.</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21.03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водных ресурсов.</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22.03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250 лет со дня рождения живописца Тропинина Василия Андреевича (1776–1857)</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30.03</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изобразительного искусства</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Международный день птиц.</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01.04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Международный день детской книги.</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5-7</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02.04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литературы</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пожарной охраны.</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30.04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ОБЗР</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воинской славы России. День победы русских воинов князя А. Невского над немецкими рыцарями на Чудском озере (Ледовое побоище, 1242)</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18.04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истории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Всемирный день Земли.</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22.04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биологии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135 лет со дня рождения композитора Прокофьева Сергея Сергеевича (1891–1953)</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23.04</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музыки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205 лет со дня рождения математика Чебышева Пафнутия Львовича (1821– 1894)</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7-9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16.05</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Учителя математики</w:t>
            </w:r>
          </w:p>
        </w:tc>
      </w:tr>
      <w:tr w:rsidR="003A2921" w:rsidRPr="003A2921" w:rsidTr="00CB06C7">
        <w:trPr>
          <w:trHeight w:val="20"/>
        </w:trPr>
        <w:tc>
          <w:tcPr>
            <w:tcW w:w="3824" w:type="dxa"/>
            <w:tcBorders>
              <w:top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День славянской письменности и культуры</w:t>
            </w:r>
          </w:p>
        </w:tc>
        <w:tc>
          <w:tcPr>
            <w:tcW w:w="1280"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5-9</w:t>
            </w:r>
          </w:p>
        </w:tc>
        <w:tc>
          <w:tcPr>
            <w:tcW w:w="1983" w:type="dxa"/>
            <w:tcBorders>
              <w:top w:val="single" w:sz="4" w:space="0" w:color="auto"/>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color w:val="000000"/>
                <w:szCs w:val="24"/>
              </w:rPr>
              <w:t>24.05</w:t>
            </w:r>
          </w:p>
        </w:tc>
        <w:tc>
          <w:tcPr>
            <w:tcW w:w="2694" w:type="dxa"/>
            <w:tcBorders>
              <w:top w:val="single" w:sz="4" w:space="0" w:color="auto"/>
              <w:left w:val="single" w:sz="4" w:space="0" w:color="auto"/>
            </w:tcBorders>
          </w:tcPr>
          <w:p w:rsidR="003A2921" w:rsidRPr="003A2921" w:rsidRDefault="003A2921" w:rsidP="003A2921">
            <w:pPr>
              <w:spacing w:line="275" w:lineRule="exact"/>
              <w:jc w:val="center"/>
              <w:rPr>
                <w:rFonts w:eastAsia="Times New Roman" w:cs="Times New Roman"/>
                <w:szCs w:val="24"/>
                <w:lang w:eastAsia="ru-RU"/>
              </w:rPr>
            </w:pPr>
            <w:r w:rsidRPr="003A2921">
              <w:rPr>
                <w:rFonts w:eastAsia="Times New Roman" w:cs="Times New Roman"/>
                <w:color w:val="000000"/>
                <w:szCs w:val="24"/>
              </w:rPr>
              <w:t>Учитель русского языка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b/>
                <w:color w:val="C00000"/>
                <w:szCs w:val="24"/>
              </w:rPr>
            </w:pPr>
            <w:r w:rsidRPr="003A2921">
              <w:rPr>
                <w:rFonts w:eastAsia="Times New Roman" w:cs="Times New Roman"/>
                <w:b/>
                <w:szCs w:val="24"/>
              </w:rPr>
              <w:t>Внеурочная деятельность</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Название курса/программы, занятия</w:t>
            </w:r>
          </w:p>
        </w:tc>
        <w:tc>
          <w:tcPr>
            <w:tcW w:w="1280" w:type="dxa"/>
            <w:tcBorders>
              <w:left w:val="single" w:sz="4" w:space="0" w:color="auto"/>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 xml:space="preserve"> Классы</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Количество часов</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Организаторы</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Информационно-просветительские занятия «Разговоры о важном» патриотической, нравственной и экологической направленности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Разговоры о важном</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Курсы, занятия по формированию функциональной грамотности обучающихся</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Алгоритмика</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Проектно – исследовательская деятельность: гуманитарное направление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7,8</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Биология: проектно – исследовательская деятельность</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5-7,9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Практикум по функциональной грамотности «От простого к сложному»</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color w:val="FF0000"/>
                <w:szCs w:val="24"/>
              </w:rPr>
            </w:pPr>
            <w:r w:rsidRPr="003A2921">
              <w:rPr>
                <w:rFonts w:eastAsia="Times New Roman" w:cs="Times New Roman"/>
                <w:szCs w:val="24"/>
              </w:rPr>
              <w:t xml:space="preserve">Курсы, занятия, направленные на удовлетворение профориентационных интересов и </w:t>
            </w:r>
            <w:r w:rsidRPr="003A2921">
              <w:rPr>
                <w:rFonts w:eastAsia="Times New Roman" w:cs="Times New Roman"/>
                <w:szCs w:val="24"/>
              </w:rPr>
              <w:lastRenderedPageBreak/>
              <w:t>потребностей обучающихся</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lastRenderedPageBreak/>
              <w:t>«Россия – мои горизонты»/ Проект «Билет в будущее»/ Мероприятия на портале «ПроеКТОриЯ»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 xml:space="preserve">6 - 9 </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color w:val="FF0000"/>
                <w:szCs w:val="24"/>
              </w:rPr>
            </w:pPr>
            <w:r w:rsidRPr="003A2921">
              <w:rPr>
                <w:rFonts w:eastAsia="Times New Roman" w:cs="Times New Roman"/>
                <w:szCs w:val="24"/>
              </w:rPr>
              <w:t>Занятия, связанные  с реализацией особых интеллектуальных и социокультурных потребностей обучающихся</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«Занимательная физика»</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5,7</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Робототехника</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6</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3</w:t>
            </w:r>
            <w:r w:rsidRPr="003A2921">
              <w:rPr>
                <w:rFonts w:eastAsia="Times New Roman" w:cs="Times New Roman"/>
                <w:szCs w:val="24"/>
                <w:lang w:val="en-US"/>
              </w:rPr>
              <w:t xml:space="preserve">D </w:t>
            </w:r>
            <w:r w:rsidRPr="003A2921">
              <w:rPr>
                <w:rFonts w:eastAsia="Times New Roman" w:cs="Times New Roman"/>
                <w:szCs w:val="24"/>
              </w:rPr>
              <w:t>моделирование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7</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Искусственный интеллект</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8</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Сложные вопросы географии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Введение в новейшую историю России</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0,5</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color w:val="FF0000"/>
                <w:szCs w:val="24"/>
              </w:rPr>
            </w:pPr>
            <w:r w:rsidRPr="003A2921">
              <w:rPr>
                <w:rFonts w:eastAsia="Times New Roman" w:cs="Times New Roman"/>
                <w:szCs w:val="24"/>
              </w:rPr>
              <w:t>Занятия, направленные на удовлетворение интересов и потребностей обучающихся в творческом и физическом развитии, помощь в творческом и физическом развитии, помощь в самореализации, раскрытии и развитии способностей и талантов</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Готовимся к ГТО</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Моя семья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Юные музееведы</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«Движение первых»</w:t>
            </w:r>
          </w:p>
        </w:tc>
        <w:tc>
          <w:tcPr>
            <w:tcW w:w="1280" w:type="dxa"/>
            <w:tcBorders>
              <w:left w:val="single" w:sz="4" w:space="0" w:color="auto"/>
              <w:right w:val="single" w:sz="4" w:space="0" w:color="auto"/>
            </w:tcBorders>
          </w:tcPr>
          <w:p w:rsidR="003A2921" w:rsidRPr="003A2921" w:rsidRDefault="003A2921" w:rsidP="00CB06C7">
            <w:pPr>
              <w:spacing w:line="275" w:lineRule="exact"/>
              <w:jc w:val="center"/>
              <w:rPr>
                <w:rFonts w:eastAsia="Times New Roman" w:cs="Times New Roman"/>
                <w:szCs w:val="24"/>
              </w:rPr>
            </w:pPr>
            <w:r w:rsidRPr="003A2921">
              <w:rPr>
                <w:rFonts w:eastAsia="Times New Roman" w:cs="Times New Roman"/>
                <w:szCs w:val="24"/>
              </w:rPr>
              <w:t>5-</w:t>
            </w:r>
            <w:r w:rsidR="00CB06C7">
              <w:rPr>
                <w:rFonts w:eastAsia="Times New Roman" w:cs="Times New Roman"/>
                <w:szCs w:val="24"/>
              </w:rPr>
              <w:t>8</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0,5</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color w:val="FF0000"/>
                <w:szCs w:val="24"/>
              </w:rPr>
            </w:pPr>
            <w:r w:rsidRPr="003A2921">
              <w:rPr>
                <w:rFonts w:eastAsia="Times New Roman" w:cs="Times New Roman"/>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РДДМ</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0,5</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Волонтерское движение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8-9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Тимуровское движение</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7</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Юные друзья пожарных (ЮДП)</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6</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Юные инспектора дорожного движения (ЮИД)</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1</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Юнармия</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0,5</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3824" w:type="dxa"/>
            <w:tcBorders>
              <w:right w:val="single" w:sz="4" w:space="0" w:color="auto"/>
            </w:tcBorders>
          </w:tcPr>
          <w:p w:rsidR="003A2921" w:rsidRPr="003A2921" w:rsidRDefault="003A2921" w:rsidP="003A2921">
            <w:pPr>
              <w:spacing w:line="275" w:lineRule="exact"/>
              <w:rPr>
                <w:rFonts w:eastAsia="Times New Roman" w:cs="Times New Roman"/>
                <w:szCs w:val="24"/>
              </w:rPr>
            </w:pPr>
            <w:r w:rsidRPr="003A2921">
              <w:rPr>
                <w:rFonts w:eastAsia="Times New Roman" w:cs="Times New Roman"/>
                <w:szCs w:val="24"/>
              </w:rPr>
              <w:t>Российское движение детей и молодежи (РДДМ)</w:t>
            </w:r>
          </w:p>
        </w:tc>
        <w:tc>
          <w:tcPr>
            <w:tcW w:w="1280"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5-9</w:t>
            </w:r>
          </w:p>
        </w:tc>
        <w:tc>
          <w:tcPr>
            <w:tcW w:w="1983" w:type="dxa"/>
            <w:tcBorders>
              <w:left w:val="single" w:sz="4" w:space="0" w:color="auto"/>
              <w:righ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0,5</w:t>
            </w:r>
          </w:p>
        </w:tc>
        <w:tc>
          <w:tcPr>
            <w:tcW w:w="2694" w:type="dxa"/>
            <w:tcBorders>
              <w:left w:val="single" w:sz="4" w:space="0" w:color="auto"/>
            </w:tcBorders>
          </w:tcPr>
          <w:p w:rsidR="003A2921" w:rsidRPr="003A2921" w:rsidRDefault="003A2921" w:rsidP="003A2921">
            <w:pPr>
              <w:spacing w:line="275" w:lineRule="exact"/>
              <w:jc w:val="center"/>
              <w:rPr>
                <w:rFonts w:eastAsia="Times New Roman" w:cs="Times New Roman"/>
                <w:szCs w:val="24"/>
              </w:rPr>
            </w:pPr>
            <w:r w:rsidRPr="003A2921">
              <w:rPr>
                <w:rFonts w:eastAsia="Times New Roman" w:cs="Times New Roman"/>
                <w:szCs w:val="24"/>
              </w:rPr>
              <w:t>Руководитель кружка</w:t>
            </w:r>
          </w:p>
        </w:tc>
      </w:tr>
      <w:tr w:rsidR="003A2921" w:rsidRPr="003A2921" w:rsidTr="00CB06C7">
        <w:trPr>
          <w:trHeight w:val="20"/>
        </w:trPr>
        <w:tc>
          <w:tcPr>
            <w:tcW w:w="9781" w:type="dxa"/>
            <w:gridSpan w:val="4"/>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Классное</w:t>
            </w:r>
            <w:r w:rsidRPr="003A2921">
              <w:rPr>
                <w:rFonts w:eastAsia="Times New Roman" w:cs="Times New Roman"/>
                <w:b/>
                <w:spacing w:val="-4"/>
                <w:szCs w:val="24"/>
              </w:rPr>
              <w:t xml:space="preserve"> </w:t>
            </w:r>
            <w:r w:rsidRPr="003A2921">
              <w:rPr>
                <w:rFonts w:eastAsia="Times New Roman" w:cs="Times New Roman"/>
                <w:b/>
                <w:szCs w:val="24"/>
              </w:rPr>
              <w:t>руководство</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b/>
                <w:szCs w:val="24"/>
              </w:rPr>
              <w:t>Дела, события, мероприятия</w:t>
            </w:r>
          </w:p>
        </w:tc>
        <w:tc>
          <w:tcPr>
            <w:tcW w:w="1280" w:type="dxa"/>
          </w:tcPr>
          <w:p w:rsidR="003A2921" w:rsidRPr="003A2921" w:rsidRDefault="003A2921" w:rsidP="003A2921">
            <w:pPr>
              <w:jc w:val="center"/>
              <w:rPr>
                <w:rFonts w:cs="Times New Roman"/>
                <w:szCs w:val="24"/>
              </w:rPr>
            </w:pPr>
            <w:r w:rsidRPr="003A2921">
              <w:rPr>
                <w:rFonts w:eastAsia="Times New Roman" w:cs="Times New Roman"/>
                <w:b/>
                <w:szCs w:val="24"/>
              </w:rPr>
              <w:t>Классы,</w:t>
            </w:r>
          </w:p>
        </w:tc>
        <w:tc>
          <w:tcPr>
            <w:tcW w:w="1983" w:type="dxa"/>
          </w:tcPr>
          <w:p w:rsidR="003A2921" w:rsidRPr="003A2921" w:rsidRDefault="003A2921" w:rsidP="003A2921">
            <w:pPr>
              <w:spacing w:line="256" w:lineRule="exact"/>
              <w:jc w:val="center"/>
              <w:rPr>
                <w:rFonts w:eastAsia="Times New Roman" w:cs="Times New Roman"/>
                <w:b/>
                <w:szCs w:val="24"/>
              </w:rPr>
            </w:pPr>
            <w:r w:rsidRPr="003A2921">
              <w:rPr>
                <w:rFonts w:eastAsia="Times New Roman" w:cs="Times New Roman"/>
                <w:b/>
                <w:szCs w:val="24"/>
              </w:rPr>
              <w:t>Сроки проведения</w:t>
            </w:r>
          </w:p>
        </w:tc>
        <w:tc>
          <w:tcPr>
            <w:tcW w:w="2694" w:type="dxa"/>
          </w:tcPr>
          <w:p w:rsidR="003A2921" w:rsidRPr="003A2921" w:rsidRDefault="003A2921" w:rsidP="003A2921">
            <w:pPr>
              <w:spacing w:line="275" w:lineRule="exact"/>
              <w:jc w:val="center"/>
              <w:rPr>
                <w:rFonts w:eastAsia="Times New Roman" w:cs="Times New Roman"/>
                <w:b/>
                <w:szCs w:val="24"/>
              </w:rPr>
            </w:pPr>
            <w:r w:rsidRPr="003A2921">
              <w:rPr>
                <w:rFonts w:eastAsia="Times New Roman" w:cs="Times New Roman"/>
                <w:b/>
                <w:szCs w:val="24"/>
              </w:rPr>
              <w:t>Организаторы/ ответственные</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Ведение документации классным руководителем: личные дела, социальный паспорт, планы работы, журнал инструктажей о ТБ.</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Работа с классным коллективом, с родителями, учителями – предметниками.</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Классные часы целевой воспитательной тематической направленности</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 раз в неделю по плану</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spacing w:line="256" w:lineRule="exact"/>
              <w:rPr>
                <w:rFonts w:eastAsia="Times New Roman" w:cs="Times New Roman"/>
                <w:szCs w:val="24"/>
              </w:rPr>
            </w:pPr>
            <w:r w:rsidRPr="003A2921">
              <w:rPr>
                <w:rFonts w:eastAsia="Times New Roman" w:cs="Times New Roman"/>
                <w:szCs w:val="24"/>
              </w:rPr>
              <w:t xml:space="preserve">Мероприятия класса: игры, праздники, встречи, экскурсии, совместный досуг, социально </w:t>
            </w:r>
            <w:r w:rsidRPr="003A2921">
              <w:rPr>
                <w:rFonts w:eastAsia="Times New Roman" w:cs="Times New Roman"/>
                <w:szCs w:val="24"/>
              </w:rPr>
              <w:lastRenderedPageBreak/>
              <w:t>значимые проекты, акции.</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lastRenderedPageBreak/>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lastRenderedPageBreak/>
              <w:t>Вовлечение учащихся в систему внеурочной деятельности и дополнительного образования</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сентябрь</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eastAsia="Times New Roman" w:cs="Times New Roman"/>
                <w:szCs w:val="24"/>
              </w:rPr>
              <w:t>Мониторинговые исследования личностного развития учащихся</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 xml:space="preserve">Октябрь </w:t>
            </w:r>
          </w:p>
          <w:p w:rsidR="003A2921" w:rsidRPr="003A2921" w:rsidRDefault="003A2921" w:rsidP="003A2921">
            <w:pPr>
              <w:jc w:val="center"/>
              <w:rPr>
                <w:rFonts w:cs="Times New Roman"/>
                <w:szCs w:val="24"/>
              </w:rPr>
            </w:pPr>
            <w:r w:rsidRPr="003A2921">
              <w:rPr>
                <w:rFonts w:cs="Times New Roman"/>
                <w:szCs w:val="24"/>
              </w:rPr>
              <w:t>апрель</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Организация интересных для личностного развития обучающихся дел профориентационной направленности</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6-9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Проведение тематических (связанных с профессиональным самоопределением обучающихся) родительских собраний</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6-9</w:t>
            </w:r>
          </w:p>
        </w:tc>
        <w:tc>
          <w:tcPr>
            <w:tcW w:w="1983" w:type="dxa"/>
          </w:tcPr>
          <w:p w:rsidR="003A2921" w:rsidRPr="003A2921" w:rsidRDefault="003A2921" w:rsidP="003A2921">
            <w:pPr>
              <w:jc w:val="center"/>
              <w:rPr>
                <w:rFonts w:cs="Times New Roman"/>
                <w:szCs w:val="24"/>
              </w:rPr>
            </w:pPr>
            <w:r w:rsidRPr="003A2921">
              <w:rPr>
                <w:rFonts w:cs="Times New Roman"/>
                <w:szCs w:val="24"/>
              </w:rPr>
              <w:t>2 раза в год</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Проведение профориентационных мероприятий в рамках партнёрского формата</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6-9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Взаимодействие с родителями в рамках сопровождения профессионального самоопределения обучающихся</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6-9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Индивидуальная работа с обучающимися: поддержка в решении важных для обучающегося жизненных проблем (взаимоотношение с одноклассниками или учителями, выбора профессии, профессионального учебного заведения, трудоустройства, успеваемости и т.п)</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6-9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eastAsia="Times New Roman" w:cs="Times New Roman"/>
                <w:szCs w:val="24"/>
              </w:rPr>
              <w:t>Проведение инструктажей безопасности</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По плану</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rPr>
              <w:t>ИПР с учащимися группы риска, состоящими на различных видах учета, участие в заседаниях Совета профилактики</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 по необходимости</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lang w:eastAsia="ru-RU"/>
              </w:rPr>
              <w:t>Участие в работе методического объединения классных руководителей</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 по плану</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vAlign w:val="center"/>
          </w:tcPr>
          <w:p w:rsidR="003A2921" w:rsidRPr="003A2921" w:rsidRDefault="003A2921" w:rsidP="003A2921">
            <w:pPr>
              <w:rPr>
                <w:rFonts w:eastAsia="Times New Roman" w:cs="Times New Roman"/>
                <w:szCs w:val="24"/>
                <w:lang w:eastAsia="ru-RU"/>
              </w:rPr>
            </w:pPr>
            <w:r w:rsidRPr="003A2921">
              <w:rPr>
                <w:rFonts w:eastAsia="Times New Roman" w:cs="Times New Roman"/>
                <w:szCs w:val="24"/>
                <w:lang w:eastAsia="ru-RU"/>
              </w:rPr>
              <w:t>Организация дежурства по школе</w:t>
            </w:r>
          </w:p>
        </w:tc>
        <w:tc>
          <w:tcPr>
            <w:tcW w:w="1280" w:type="dxa"/>
            <w:vAlign w:val="center"/>
          </w:tcPr>
          <w:p w:rsidR="003A2921" w:rsidRPr="003A2921" w:rsidRDefault="003A2921" w:rsidP="003A2921">
            <w:pPr>
              <w:jc w:val="center"/>
              <w:rPr>
                <w:rFonts w:eastAsia="Times New Roman" w:cs="Times New Roman"/>
                <w:szCs w:val="24"/>
              </w:rPr>
            </w:pPr>
            <w:r w:rsidRPr="003A2921">
              <w:rPr>
                <w:rFonts w:eastAsia="Times New Roman" w:cs="Times New Roman"/>
                <w:szCs w:val="24"/>
                <w:lang w:eastAsia="ru-RU"/>
              </w:rPr>
              <w:t>5-9</w:t>
            </w:r>
          </w:p>
        </w:tc>
        <w:tc>
          <w:tcPr>
            <w:tcW w:w="1983" w:type="dxa"/>
            <w:vAlign w:val="center"/>
          </w:tcPr>
          <w:p w:rsidR="003A2921" w:rsidRPr="003A2921" w:rsidRDefault="003A2921" w:rsidP="003A2921">
            <w:pPr>
              <w:jc w:val="center"/>
              <w:rPr>
                <w:rFonts w:cs="Times New Roman"/>
                <w:szCs w:val="24"/>
              </w:rPr>
            </w:pPr>
            <w:r w:rsidRPr="003A2921">
              <w:rPr>
                <w:rFonts w:eastAsia="Times New Roman" w:cs="Times New Roman"/>
                <w:szCs w:val="24"/>
                <w:lang w:eastAsia="ru-RU"/>
              </w:rPr>
              <w:t>В течение года</w:t>
            </w:r>
          </w:p>
        </w:tc>
        <w:tc>
          <w:tcPr>
            <w:tcW w:w="2694" w:type="dxa"/>
            <w:vAlign w:val="center"/>
          </w:tcPr>
          <w:p w:rsidR="003A2921" w:rsidRPr="003A2921" w:rsidRDefault="003A2921" w:rsidP="003A2921">
            <w:pPr>
              <w:jc w:val="center"/>
              <w:rPr>
                <w:rFonts w:cs="Times New Roman"/>
                <w:szCs w:val="24"/>
              </w:rPr>
            </w:pPr>
            <w:r w:rsidRPr="003A2921">
              <w:rPr>
                <w:rFonts w:eastAsia="Times New Roman" w:cs="Times New Roman"/>
                <w:szCs w:val="24"/>
                <w:lang w:eastAsia="ru-RU"/>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lang w:eastAsia="ru-RU"/>
              </w:rPr>
            </w:pPr>
            <w:r w:rsidRPr="003A2921">
              <w:rPr>
                <w:rFonts w:eastAsia="Times New Roman" w:cs="Times New Roman"/>
                <w:szCs w:val="24"/>
                <w:lang w:eastAsia="ru-RU"/>
              </w:rPr>
              <w:t>Исследование «Психологический климат в классе»</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до 20.11</w:t>
            </w:r>
          </w:p>
        </w:tc>
        <w:tc>
          <w:tcPr>
            <w:tcW w:w="2694" w:type="dxa"/>
          </w:tcPr>
          <w:p w:rsidR="003A2921" w:rsidRPr="003A2921" w:rsidRDefault="003A2921" w:rsidP="00CB06C7">
            <w:pPr>
              <w:jc w:val="center"/>
              <w:rPr>
                <w:rFonts w:cs="Times New Roman"/>
                <w:szCs w:val="24"/>
              </w:rPr>
            </w:pPr>
            <w:r w:rsidRPr="003A2921">
              <w:rPr>
                <w:rFonts w:cs="Times New Roman"/>
                <w:szCs w:val="24"/>
              </w:rPr>
              <w:t>Классный руководитель</w:t>
            </w:r>
            <w:r w:rsidR="00CB06C7">
              <w:rPr>
                <w:rFonts w:cs="Times New Roman"/>
                <w:szCs w:val="24"/>
              </w:rPr>
              <w:t>, педагог</w:t>
            </w:r>
            <w:r w:rsidRPr="003A2921">
              <w:rPr>
                <w:rFonts w:cs="Times New Roman"/>
                <w:szCs w:val="24"/>
              </w:rPr>
              <w:t>-психолог</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lang w:eastAsia="ru-RU"/>
              </w:rPr>
            </w:pPr>
            <w:r w:rsidRPr="003A2921">
              <w:rPr>
                <w:rFonts w:eastAsia="Times New Roman" w:cs="Times New Roman"/>
                <w:szCs w:val="24"/>
                <w:lang w:eastAsia="ru-RU"/>
              </w:rPr>
              <w:t>Участие в педагогическом консилиуме «Итоги адаптации учащихся 5-х классов к условиям обучения в 5-м классе»</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w:t>
            </w:r>
          </w:p>
        </w:tc>
        <w:tc>
          <w:tcPr>
            <w:tcW w:w="1983" w:type="dxa"/>
          </w:tcPr>
          <w:p w:rsidR="003A2921" w:rsidRPr="003A2921" w:rsidRDefault="003A2921" w:rsidP="003A2921">
            <w:pPr>
              <w:jc w:val="center"/>
              <w:rPr>
                <w:rFonts w:cs="Times New Roman"/>
                <w:szCs w:val="24"/>
              </w:rPr>
            </w:pPr>
            <w:r w:rsidRPr="003A2921">
              <w:rPr>
                <w:rFonts w:cs="Times New Roman"/>
                <w:szCs w:val="24"/>
              </w:rPr>
              <w:t>ноябрь</w:t>
            </w:r>
          </w:p>
        </w:tc>
        <w:tc>
          <w:tcPr>
            <w:tcW w:w="2694" w:type="dxa"/>
          </w:tcPr>
          <w:p w:rsidR="003A2921" w:rsidRPr="003A2921" w:rsidRDefault="003A2921" w:rsidP="003A2921">
            <w:pPr>
              <w:jc w:val="center"/>
              <w:rPr>
                <w:rFonts w:cs="Times New Roman"/>
                <w:szCs w:val="24"/>
              </w:rPr>
            </w:pPr>
            <w:r w:rsidRPr="003A2921">
              <w:rPr>
                <w:rFonts w:cs="Times New Roman"/>
                <w:szCs w:val="24"/>
              </w:rPr>
              <w:t>Администрация школы, классный руководитель 5-го класса, педагог-психолог школы</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eastAsia="Times New Roman" w:cs="Times New Roman"/>
                <w:szCs w:val="24"/>
                <w:lang w:eastAsia="ru-RU"/>
              </w:rPr>
              <w:t xml:space="preserve">Классный час «Я – пятиклассник!» (знакомство с организацией </w:t>
            </w:r>
            <w:r w:rsidRPr="003A2921">
              <w:rPr>
                <w:rFonts w:eastAsia="Times New Roman" w:cs="Times New Roman"/>
                <w:szCs w:val="24"/>
                <w:lang w:eastAsia="ru-RU"/>
              </w:rPr>
              <w:lastRenderedPageBreak/>
              <w:t>образовательного процесса в 5-м классе).</w:t>
            </w:r>
            <w:r w:rsidRPr="003A2921">
              <w:rPr>
                <w:rFonts w:eastAsia="Times New Roman" w:cs="Times New Roman"/>
                <w:szCs w:val="24"/>
                <w:lang w:eastAsia="ru-RU"/>
              </w:rPr>
              <w:br/>
              <w:t>«Снова в школу!» (6–7-е классы)</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lastRenderedPageBreak/>
              <w:t>5-7</w:t>
            </w:r>
          </w:p>
        </w:tc>
        <w:tc>
          <w:tcPr>
            <w:tcW w:w="1983" w:type="dxa"/>
          </w:tcPr>
          <w:p w:rsidR="003A2921" w:rsidRPr="003A2921" w:rsidRDefault="003A2921" w:rsidP="003A2921">
            <w:pPr>
              <w:jc w:val="center"/>
              <w:rPr>
                <w:rFonts w:cs="Times New Roman"/>
                <w:szCs w:val="24"/>
              </w:rPr>
            </w:pPr>
            <w:r w:rsidRPr="003A2921">
              <w:rPr>
                <w:rFonts w:cs="Times New Roman"/>
                <w:szCs w:val="24"/>
              </w:rPr>
              <w:t xml:space="preserve">1–2 сентября </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eastAsia="Times New Roman" w:cs="Times New Roman"/>
                <w:szCs w:val="24"/>
              </w:rPr>
            </w:pPr>
            <w:r w:rsidRPr="003A2921">
              <w:rPr>
                <w:rFonts w:cs="Times New Roman"/>
                <w:color w:val="000000" w:themeColor="text1"/>
                <w:szCs w:val="24"/>
              </w:rPr>
              <w:lastRenderedPageBreak/>
              <w:t>Рейтинг-конкурс «Класс года"</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В течение года</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знаний</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01.09</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Единый классный час, посвященный Дню солидарности в борьбе с терроризмом.</w:t>
            </w:r>
          </w:p>
        </w:tc>
        <w:tc>
          <w:tcPr>
            <w:tcW w:w="1280" w:type="dxa"/>
          </w:tcPr>
          <w:p w:rsidR="003A2921" w:rsidRPr="003A2921" w:rsidRDefault="003A2921" w:rsidP="003A2921">
            <w:pPr>
              <w:jc w:val="center"/>
              <w:rPr>
                <w:rFonts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03.09</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руководитель</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Международный день памяти жертв фашизма</w:t>
            </w:r>
          </w:p>
        </w:tc>
        <w:tc>
          <w:tcPr>
            <w:tcW w:w="1280"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10.09</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Час общения: мои права и обязанности, поступки и ответственность. Кодекс класса</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 неделя сентября</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руководитель</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Всероссийский урок «Экология и энергосбережение» #ВместеЯрче</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eastAsia="Times New Roman" w:cs="Times New Roman"/>
                <w:szCs w:val="24"/>
              </w:rPr>
              <w:t>01.10-10.10</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руководитель</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Всероссийский урок безопасности школьников в сети Интернет</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03.10</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Тематический урок «Твоя безопасность» , направленный на подготовку обучающихся к действиям в условиях экстремальных и опасных ситуаций, посвящённый Дню гражданской обороны МЧС России</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eastAsia="Times New Roman" w:cs="Times New Roman"/>
                <w:szCs w:val="24"/>
              </w:rPr>
            </w:pPr>
            <w:r w:rsidRPr="003A2921">
              <w:rPr>
                <w:rFonts w:eastAsia="Times New Roman" w:cs="Times New Roman"/>
                <w:szCs w:val="24"/>
              </w:rPr>
              <w:t>04.10</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Международный день терпимости: Неделя терпимости 5-7 классах Тренинг «Мы все разные, но мы вместе» (8-9 классы)</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eastAsia="Times New Roman" w:cs="Times New Roman"/>
                <w:szCs w:val="24"/>
              </w:rPr>
              <w:t>17.11- 21.11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народного единства: классный час «В единстве наша сила»</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05.11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eastAsia="Times New Roman" w:cs="Times New Roman"/>
                <w:szCs w:val="24"/>
                <w:lang w:eastAsia="ru-RU"/>
              </w:rPr>
              <w:t>Классное собрание «Подводим итоги 1 четверти»</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по окончании четверти</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Урок мужества «Герои нашего времени», посвящённый Дню памяти погибших при исполнении служебных обязанностей сотрудников органов внутренних дел России</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07.11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Тематический урок доброты «Нам через сердце виден мир» к Международному дню слепых.</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13.11</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матери в России: участие в праздничном концерте; классный час</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28.11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утверждения государственного герба Российской Федерации:                                              социокультурное информационно- интерактивное мероприятие</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29.11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lastRenderedPageBreak/>
              <w:t>Урок мужества «Героями не рождаются, героями становятся» ко Дню героев Отечества. Встреча с участниками СВО</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09.12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 xml:space="preserve">День Конституции РФ. Классный час «Государственные символы – история России».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12.12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Всероссийский Единый урок по безопасному Интернету</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23.01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spacing w:line="256" w:lineRule="exact"/>
              <w:rPr>
                <w:rFonts w:cs="Times New Roman"/>
                <w:szCs w:val="24"/>
              </w:rPr>
            </w:pPr>
            <w:r w:rsidRPr="003A2921">
              <w:rPr>
                <w:rFonts w:cs="Times New Roman"/>
                <w:szCs w:val="24"/>
              </w:rPr>
              <w:t xml:space="preserve">Урок мужества: День полного снятия блокады Ленинграда (1944 год).  </w:t>
            </w:r>
          </w:p>
          <w:p w:rsidR="003A2921" w:rsidRPr="003A2921" w:rsidRDefault="003A2921" w:rsidP="003A2921">
            <w:pPr>
              <w:rPr>
                <w:rFonts w:cs="Times New Roman"/>
                <w:szCs w:val="24"/>
              </w:rPr>
            </w:pPr>
            <w:r w:rsidRPr="003A2921">
              <w:rPr>
                <w:rFonts w:cs="Times New Roman"/>
                <w:szCs w:val="24"/>
              </w:rPr>
              <w:t xml:space="preserve">Международный день памяти жертв Холокоста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27.01</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 xml:space="preserve">Мероприятия к Дню воинской славы России: Сталинградская  битва                                                </w:t>
            </w:r>
            <w:r w:rsidRPr="003A2921">
              <w:rPr>
                <w:rFonts w:eastAsia="Times New Roman" w:cs="Times New Roman"/>
                <w:szCs w:val="24"/>
              </w:rPr>
              <w:t>Музейный урок «Мы помним тебя, Сталинград!»  (5-6)                       Виртуальная экскурсия «Сталинградская битва» (7-9)</w:t>
            </w:r>
            <w:r w:rsidRPr="003A2921">
              <w:rPr>
                <w:rFonts w:cs="Times New Roman"/>
                <w:szCs w:val="24"/>
              </w:rPr>
              <w:t xml:space="preserve">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03.02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российской науки: классный час</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06.02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Час мужества: День памяти о россиянах, исполнявших служебный долг за пределами Отечества.</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13.02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 xml:space="preserve">Единый классный час День   защитника Отечества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20.02</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Единый классный час: День  воссоединения Крыма и России</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18.03</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 xml:space="preserve">День космонавтики. Гагаринский урок «Космос – это мы».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11.04</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День памяти о геноциде советского народа нацистами и их пособниками в годы Великой Отечественной войны</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18.04</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CB06C7">
            <w:pPr>
              <w:rPr>
                <w:rFonts w:cs="Times New Roman"/>
                <w:szCs w:val="24"/>
              </w:rPr>
            </w:pPr>
            <w:r w:rsidRPr="003A2921">
              <w:rPr>
                <w:rFonts w:cs="Times New Roman"/>
                <w:szCs w:val="24"/>
              </w:rPr>
              <w:t>День пожарной охраны. Тематический урок ОБ</w:t>
            </w:r>
            <w:r w:rsidR="00CB06C7">
              <w:rPr>
                <w:rFonts w:cs="Times New Roman"/>
                <w:szCs w:val="24"/>
              </w:rPr>
              <w:t>ЗР</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30.04</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Единый классный час: Праздник весны и труда</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30.04</w:t>
            </w:r>
          </w:p>
        </w:tc>
        <w:tc>
          <w:tcPr>
            <w:tcW w:w="2694" w:type="dxa"/>
          </w:tcPr>
          <w:p w:rsidR="003A2921" w:rsidRPr="003A2921" w:rsidRDefault="003A2921" w:rsidP="003A2921">
            <w:pPr>
              <w:jc w:val="cente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Международный день борьбы за права инвалидов. Классный час «Мы разные, но мы равны»</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05.05</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Урок мужества, посвящённый Дню Победы в ВОВ</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08.05</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3824" w:type="dxa"/>
          </w:tcPr>
          <w:p w:rsidR="003A2921" w:rsidRPr="003A2921" w:rsidRDefault="003A2921" w:rsidP="003A2921">
            <w:pPr>
              <w:rPr>
                <w:rFonts w:cs="Times New Roman"/>
                <w:szCs w:val="24"/>
              </w:rPr>
            </w:pPr>
            <w:r w:rsidRPr="003A2921">
              <w:rPr>
                <w:rFonts w:cs="Times New Roman"/>
                <w:szCs w:val="24"/>
              </w:rPr>
              <w:t xml:space="preserve">День славянской письменности </w:t>
            </w:r>
          </w:p>
        </w:tc>
        <w:tc>
          <w:tcPr>
            <w:tcW w:w="1280" w:type="dxa"/>
          </w:tcPr>
          <w:p w:rsidR="003A2921" w:rsidRPr="003A2921" w:rsidRDefault="003A2921" w:rsidP="003A2921">
            <w:pPr>
              <w:jc w:val="center"/>
              <w:rPr>
                <w:rFonts w:cs="Times New Roman"/>
                <w:szCs w:val="24"/>
              </w:rPr>
            </w:pPr>
            <w:r w:rsidRPr="003A2921">
              <w:rPr>
                <w:rFonts w:cs="Times New Roman"/>
                <w:szCs w:val="24"/>
              </w:rPr>
              <w:t>5-9</w:t>
            </w:r>
          </w:p>
        </w:tc>
        <w:tc>
          <w:tcPr>
            <w:tcW w:w="1983" w:type="dxa"/>
          </w:tcPr>
          <w:p w:rsidR="003A2921" w:rsidRPr="003A2921" w:rsidRDefault="003A2921" w:rsidP="003A2921">
            <w:pPr>
              <w:jc w:val="center"/>
              <w:rPr>
                <w:rFonts w:cs="Times New Roman"/>
                <w:szCs w:val="24"/>
              </w:rPr>
            </w:pPr>
            <w:r w:rsidRPr="003A2921">
              <w:rPr>
                <w:rFonts w:cs="Times New Roman"/>
                <w:szCs w:val="24"/>
              </w:rPr>
              <w:t>25.05</w:t>
            </w:r>
          </w:p>
        </w:tc>
        <w:tc>
          <w:tcPr>
            <w:tcW w:w="2694" w:type="dxa"/>
          </w:tcPr>
          <w:p w:rsidR="003A2921" w:rsidRPr="003A2921" w:rsidRDefault="003A2921" w:rsidP="003A2921">
            <w:pPr>
              <w:rPr>
                <w:rFonts w:cs="Times New Roman"/>
                <w:szCs w:val="24"/>
              </w:rPr>
            </w:pPr>
            <w:r w:rsidRPr="003A2921">
              <w:rPr>
                <w:rFonts w:cs="Times New Roman"/>
                <w:szCs w:val="24"/>
              </w:rPr>
              <w:t>Классные руководители</w:t>
            </w:r>
          </w:p>
        </w:tc>
      </w:tr>
      <w:tr w:rsidR="003A2921" w:rsidRPr="003A2921" w:rsidTr="00CB06C7">
        <w:trPr>
          <w:trHeight w:val="20"/>
        </w:trPr>
        <w:tc>
          <w:tcPr>
            <w:tcW w:w="9781" w:type="dxa"/>
            <w:gridSpan w:val="4"/>
          </w:tcPr>
          <w:p w:rsidR="003A2921" w:rsidRPr="003A2921" w:rsidRDefault="003A2921" w:rsidP="003A2921">
            <w:pPr>
              <w:ind w:right="-1"/>
              <w:rPr>
                <w:rFonts w:cs="Times New Roman"/>
                <w:szCs w:val="24"/>
              </w:rPr>
            </w:pPr>
            <w:r w:rsidRPr="003A2921">
              <w:rPr>
                <w:rFonts w:cs="Times New Roman"/>
                <w:szCs w:val="24"/>
              </w:rPr>
              <w:t>КТД согласно индивидуальным планам работы классных руководителей.</w:t>
            </w:r>
          </w:p>
        </w:tc>
      </w:tr>
    </w:tbl>
    <w:p w:rsidR="002750EE" w:rsidRDefault="002750EE" w:rsidP="008311B7">
      <w:pPr>
        <w:widowControl w:val="0"/>
        <w:autoSpaceDE w:val="0"/>
        <w:autoSpaceDN w:val="0"/>
        <w:spacing w:before="5" w:after="1"/>
        <w:rPr>
          <w:rFonts w:eastAsia="Times New Roman" w:cs="Times New Roman"/>
          <w:sz w:val="23"/>
        </w:rPr>
      </w:pPr>
    </w:p>
    <w:p w:rsidR="00B378DE" w:rsidRPr="00CB06C7" w:rsidRDefault="00386530" w:rsidP="00386530">
      <w:pPr>
        <w:pStyle w:val="ab"/>
        <w:keepNext/>
        <w:keepLines/>
        <w:numPr>
          <w:ilvl w:val="1"/>
          <w:numId w:val="144"/>
        </w:numPr>
        <w:tabs>
          <w:tab w:val="left" w:pos="0"/>
        </w:tabs>
        <w:ind w:left="0" w:right="20" w:firstLine="709"/>
        <w:jc w:val="center"/>
        <w:outlineLvl w:val="3"/>
        <w:rPr>
          <w:rFonts w:ascii="Times New Roman" w:eastAsia="Times New Roman" w:hAnsi="Times New Roman" w:cs="Times New Roman"/>
          <w:b/>
        </w:rPr>
      </w:pPr>
      <w:bookmarkStart w:id="18" w:name="bookmark486"/>
      <w:r>
        <w:rPr>
          <w:rFonts w:ascii="Times New Roman" w:eastAsia="Times New Roman" w:hAnsi="Times New Roman" w:cs="Times New Roman"/>
          <w:b/>
        </w:rPr>
        <w:lastRenderedPageBreak/>
        <w:t xml:space="preserve">Требования к </w:t>
      </w:r>
      <w:r w:rsidR="00B378DE" w:rsidRPr="00CB06C7">
        <w:rPr>
          <w:rFonts w:ascii="Times New Roman" w:eastAsia="Times New Roman" w:hAnsi="Times New Roman" w:cs="Times New Roman"/>
          <w:b/>
        </w:rPr>
        <w:t>услови</w:t>
      </w:r>
      <w:r>
        <w:rPr>
          <w:rFonts w:ascii="Times New Roman" w:eastAsia="Times New Roman" w:hAnsi="Times New Roman" w:cs="Times New Roman"/>
          <w:b/>
        </w:rPr>
        <w:t>ям</w:t>
      </w:r>
      <w:r w:rsidR="00B378DE" w:rsidRPr="00CB06C7">
        <w:rPr>
          <w:rFonts w:ascii="Times New Roman" w:eastAsia="Times New Roman" w:hAnsi="Times New Roman" w:cs="Times New Roman"/>
          <w:b/>
        </w:rPr>
        <w:t xml:space="preserve"> реализации программы основного общего образования </w:t>
      </w:r>
      <w:bookmarkEnd w:id="18"/>
    </w:p>
    <w:p w:rsidR="00E1584E" w:rsidRPr="00CB06C7" w:rsidRDefault="00E1584E" w:rsidP="00CB06C7">
      <w:pPr>
        <w:widowControl w:val="0"/>
        <w:tabs>
          <w:tab w:val="left" w:pos="0"/>
        </w:tabs>
        <w:ind w:right="20" w:firstLine="709"/>
        <w:jc w:val="both"/>
        <w:rPr>
          <w:rFonts w:cs="Times New Roman"/>
          <w:szCs w:val="24"/>
        </w:rPr>
      </w:pPr>
      <w:r w:rsidRPr="00CB06C7">
        <w:rPr>
          <w:rFonts w:cs="Times New Roman"/>
          <w:szCs w:val="24"/>
        </w:rPr>
        <w:t xml:space="preserve">Требования к условиям реализации </w:t>
      </w:r>
      <w:r w:rsidR="004E250E">
        <w:rPr>
          <w:rFonts w:cs="Times New Roman"/>
          <w:szCs w:val="24"/>
        </w:rPr>
        <w:t xml:space="preserve">основной образовательной </w:t>
      </w:r>
      <w:r w:rsidRPr="00CB06C7">
        <w:rPr>
          <w:rFonts w:cs="Times New Roman"/>
          <w:szCs w:val="24"/>
        </w:rPr>
        <w:t xml:space="preserve">программы основного общего образования, в том числе адаптированной, включают: </w:t>
      </w:r>
    </w:p>
    <w:p w:rsidR="00E1584E" w:rsidRPr="00CB06C7" w:rsidRDefault="00E1584E" w:rsidP="007C0A20">
      <w:pPr>
        <w:pStyle w:val="ab"/>
        <w:numPr>
          <w:ilvl w:val="0"/>
          <w:numId w:val="34"/>
        </w:numPr>
        <w:tabs>
          <w:tab w:val="left" w:pos="0"/>
        </w:tabs>
        <w:ind w:left="0" w:right="20" w:firstLine="709"/>
        <w:jc w:val="both"/>
        <w:rPr>
          <w:rFonts w:ascii="Times New Roman" w:hAnsi="Times New Roman" w:cs="Times New Roman"/>
        </w:rPr>
      </w:pPr>
      <w:r w:rsidRPr="00CB06C7">
        <w:rPr>
          <w:rFonts w:ascii="Times New Roman" w:hAnsi="Times New Roman" w:cs="Times New Roman"/>
        </w:rPr>
        <w:t>общесистемные требования</w:t>
      </w:r>
      <w:r w:rsidR="00CB06C7">
        <w:rPr>
          <w:rFonts w:ascii="Times New Roman" w:hAnsi="Times New Roman" w:cs="Times New Roman"/>
        </w:rPr>
        <w:t xml:space="preserve"> к реализации ООП ООО</w:t>
      </w:r>
      <w:r w:rsidRPr="00CB06C7">
        <w:rPr>
          <w:rFonts w:ascii="Times New Roman" w:hAnsi="Times New Roman" w:cs="Times New Roman"/>
        </w:rPr>
        <w:t xml:space="preserve">; </w:t>
      </w:r>
    </w:p>
    <w:p w:rsidR="00E1584E" w:rsidRPr="00CB06C7" w:rsidRDefault="00E1584E" w:rsidP="007C0A20">
      <w:pPr>
        <w:pStyle w:val="ab"/>
        <w:numPr>
          <w:ilvl w:val="0"/>
          <w:numId w:val="34"/>
        </w:numPr>
        <w:tabs>
          <w:tab w:val="left" w:pos="0"/>
        </w:tabs>
        <w:ind w:left="0" w:right="20" w:firstLine="709"/>
        <w:jc w:val="both"/>
        <w:rPr>
          <w:rFonts w:ascii="Times New Roman" w:hAnsi="Times New Roman" w:cs="Times New Roman"/>
        </w:rPr>
      </w:pPr>
      <w:r w:rsidRPr="00CB06C7">
        <w:rPr>
          <w:rFonts w:ascii="Times New Roman" w:hAnsi="Times New Roman" w:cs="Times New Roman"/>
        </w:rPr>
        <w:t>требования к материально-техническому, учебно-методическому обеспечению;</w:t>
      </w:r>
    </w:p>
    <w:p w:rsidR="00E1584E" w:rsidRPr="00CB06C7" w:rsidRDefault="00E1584E" w:rsidP="007C0A20">
      <w:pPr>
        <w:pStyle w:val="ab"/>
        <w:numPr>
          <w:ilvl w:val="0"/>
          <w:numId w:val="34"/>
        </w:numPr>
        <w:tabs>
          <w:tab w:val="left" w:pos="0"/>
        </w:tabs>
        <w:ind w:left="0" w:right="20" w:firstLine="709"/>
        <w:jc w:val="both"/>
        <w:rPr>
          <w:rFonts w:ascii="Times New Roman" w:hAnsi="Times New Roman" w:cs="Times New Roman"/>
        </w:rPr>
      </w:pPr>
      <w:r w:rsidRPr="00CB06C7">
        <w:rPr>
          <w:rFonts w:ascii="Times New Roman" w:hAnsi="Times New Roman" w:cs="Times New Roman"/>
        </w:rPr>
        <w:t>требования к психолого-педагогическим, кадровым и финансовым условиям.</w:t>
      </w:r>
      <w:r w:rsidR="00CB06C7" w:rsidRPr="00CB06C7">
        <w:rPr>
          <w:rFonts w:ascii="Times New Roman" w:hAnsi="Times New Roman" w:cs="Times New Roman"/>
        </w:rPr>
        <w:t xml:space="preserve"> </w:t>
      </w:r>
    </w:p>
    <w:p w:rsidR="00E1584E" w:rsidRPr="00CB06C7" w:rsidRDefault="00E1584E" w:rsidP="00CB06C7">
      <w:pPr>
        <w:widowControl w:val="0"/>
        <w:tabs>
          <w:tab w:val="left" w:pos="0"/>
        </w:tabs>
        <w:ind w:right="20" w:firstLine="709"/>
        <w:jc w:val="both"/>
        <w:rPr>
          <w:rFonts w:eastAsia="Times New Roman" w:cs="Times New Roman"/>
          <w:b/>
          <w:color w:val="000000"/>
          <w:szCs w:val="24"/>
          <w:lang w:eastAsia="ru-RU"/>
        </w:rPr>
      </w:pPr>
      <w:r w:rsidRPr="00CB06C7">
        <w:rPr>
          <w:rFonts w:eastAsia="Times New Roman" w:cs="Times New Roman"/>
          <w:b/>
          <w:color w:val="000000"/>
          <w:szCs w:val="24"/>
          <w:lang w:eastAsia="ru-RU"/>
        </w:rPr>
        <w:t>Общесистемные требования к реализации программы основного общего образования</w:t>
      </w:r>
    </w:p>
    <w:p w:rsidR="00E1584E" w:rsidRPr="00CB06C7" w:rsidRDefault="00E1584E"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Результатом выполнения требований к условиям реализации программы основного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rsidR="00E1584E" w:rsidRPr="00CB06C7" w:rsidRDefault="00E1584E" w:rsidP="007C0A20">
      <w:pPr>
        <w:pStyle w:val="ab"/>
        <w:numPr>
          <w:ilvl w:val="0"/>
          <w:numId w:val="35"/>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E1584E" w:rsidRPr="00CB06C7" w:rsidRDefault="00E1584E" w:rsidP="007C0A20">
      <w:pPr>
        <w:pStyle w:val="ab"/>
        <w:numPr>
          <w:ilvl w:val="0"/>
          <w:numId w:val="35"/>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гарантирующей безопасность, охрану и укрепление физического, психического здоровья и социального благополучия обучающихся.</w:t>
      </w:r>
    </w:p>
    <w:p w:rsidR="00B378DE" w:rsidRPr="00CB06C7" w:rsidRDefault="00B378DE"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Система условий реализации программы основного общего образования, созданная в </w:t>
      </w:r>
      <w:r w:rsidR="00E1584E"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со</w:t>
      </w:r>
      <w:r w:rsidRPr="00CB06C7">
        <w:rPr>
          <w:rFonts w:eastAsia="Times New Roman" w:cs="Times New Roman"/>
          <w:color w:val="000000"/>
          <w:szCs w:val="24"/>
          <w:lang w:eastAsia="ru-RU"/>
        </w:rPr>
        <w:softHyphen/>
        <w:t>ответствует требованиям ФГОС ООО и направлена на:</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достижение планируемых результатов освоения программы основного общего образования, в том числе адаптиро</w:t>
      </w:r>
      <w:r w:rsidRPr="00CB06C7">
        <w:rPr>
          <w:rFonts w:eastAsia="Times New Roman" w:cs="Times New Roman"/>
          <w:color w:val="000000"/>
          <w:szCs w:val="24"/>
          <w:lang w:eastAsia="ru-RU"/>
        </w:rPr>
        <w:softHyphen/>
        <w:t>ванной, обучающимися, в том числе обучающимися с ОВЗ;</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w:t>
      </w:r>
      <w:r w:rsidRPr="00CB06C7">
        <w:rPr>
          <w:rFonts w:eastAsia="Times New Roman" w:cs="Times New Roman"/>
          <w:color w:val="000000"/>
          <w:szCs w:val="24"/>
          <w:lang w:eastAsia="ru-RU"/>
        </w:rPr>
        <w:softHyphen/>
        <w:t>тик, включая общественно полезную деятельность, профессиональные пробы, практическую подготовку, исполь</w:t>
      </w:r>
      <w:r w:rsidRPr="00CB06C7">
        <w:rPr>
          <w:rFonts w:eastAsia="Times New Roman" w:cs="Times New Roman"/>
          <w:color w:val="000000"/>
          <w:szCs w:val="24"/>
          <w:lang w:eastAsia="ru-RU"/>
        </w:rPr>
        <w:softHyphen/>
        <w:t>зование возможностей организаций дополнительного образования, профессиональных образовательных органи</w:t>
      </w:r>
      <w:r w:rsidRPr="00CB06C7">
        <w:rPr>
          <w:rFonts w:eastAsia="Times New Roman" w:cs="Times New Roman"/>
          <w:color w:val="000000"/>
          <w:szCs w:val="24"/>
          <w:lang w:eastAsia="ru-RU"/>
        </w:rPr>
        <w:softHyphen/>
        <w:t>заций и социальных партнеров в профессионально-производственном окружении;</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w:t>
      </w:r>
      <w:r w:rsidRPr="00CB06C7">
        <w:rPr>
          <w:rFonts w:eastAsia="Times New Roman" w:cs="Times New Roman"/>
          <w:color w:val="000000"/>
          <w:szCs w:val="24"/>
          <w:lang w:eastAsia="ru-RU"/>
        </w:rPr>
        <w:softHyphen/>
        <w:t>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w:t>
      </w:r>
      <w:r w:rsidRPr="00CB06C7">
        <w:rPr>
          <w:rFonts w:eastAsia="Times New Roman" w:cs="Times New Roman"/>
          <w:color w:val="000000"/>
          <w:szCs w:val="24"/>
          <w:lang w:eastAsia="ru-RU"/>
        </w:rPr>
        <w:softHyphen/>
        <w:t>тывающих особенности развития и возможности обучающихся;</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lastRenderedPageBreak/>
        <w:t>включение обучающихся в процессы преобразования внешней социальной среды (населенного пункта, муници</w:t>
      </w:r>
      <w:r w:rsidRPr="00CB06C7">
        <w:rPr>
          <w:rFonts w:eastAsia="Times New Roman" w:cs="Times New Roman"/>
          <w:color w:val="000000"/>
          <w:szCs w:val="24"/>
          <w:lang w:eastAsia="ru-RU"/>
        </w:rPr>
        <w:softHyphen/>
        <w:t>пального района, субъекта Российской Федерации), формирования у них лидерских качеств, опыта социальной дея</w:t>
      </w:r>
      <w:r w:rsidRPr="00CB06C7">
        <w:rPr>
          <w:rFonts w:eastAsia="Times New Roman" w:cs="Times New Roman"/>
          <w:color w:val="000000"/>
          <w:szCs w:val="24"/>
          <w:lang w:eastAsia="ru-RU"/>
        </w:rPr>
        <w:softHyphen/>
        <w:t>тельности, реализации социальных проектов и программ, в том числе в качестве волонтеров;</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у обучающихся опыта самостоятельной образовательной, общественной, проектной, учеб</w:t>
      </w:r>
      <w:r w:rsidRPr="00CB06C7">
        <w:rPr>
          <w:rFonts w:eastAsia="Times New Roman" w:cs="Times New Roman"/>
          <w:color w:val="000000"/>
          <w:szCs w:val="24"/>
          <w:lang w:eastAsia="ru-RU"/>
        </w:rPr>
        <w:softHyphen/>
        <w:t>но-исследовательской, спортивно-оздоровительной и творческой деятельности;</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у обучающихся экологической грамотности, навыков здорового и безопасного для человека и окру</w:t>
      </w:r>
      <w:r w:rsidRPr="00CB06C7">
        <w:rPr>
          <w:rFonts w:eastAsia="Times New Roman" w:cs="Times New Roman"/>
          <w:color w:val="000000"/>
          <w:szCs w:val="24"/>
          <w:lang w:eastAsia="ru-RU"/>
        </w:rPr>
        <w:softHyphen/>
        <w:t>жающей его среды образа жизни;</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обновление содержания программы основного общего образования, методик и технологий ее реализации в соответ</w:t>
      </w:r>
      <w:r w:rsidRPr="00CB06C7">
        <w:rPr>
          <w:rFonts w:eastAsia="Times New Roman" w:cs="Times New Roman"/>
          <w:color w:val="000000"/>
          <w:szCs w:val="24"/>
          <w:lang w:eastAsia="ru-RU"/>
        </w:rPr>
        <w:softHyphen/>
        <w:t>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w:t>
      </w:r>
      <w:r w:rsidRPr="00CB06C7">
        <w:rPr>
          <w:rFonts w:eastAsia="Times New Roman" w:cs="Times New Roman"/>
          <w:color w:val="000000"/>
          <w:szCs w:val="24"/>
          <w:lang w:eastAsia="ru-RU"/>
        </w:rPr>
        <w:softHyphen/>
        <w:t>рации;</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эффективное использования профессионального и творческого потенциала педагогических и руководящих работни</w:t>
      </w:r>
      <w:r w:rsidRPr="00CB06C7">
        <w:rPr>
          <w:rFonts w:eastAsia="Times New Roman" w:cs="Times New Roman"/>
          <w:color w:val="000000"/>
          <w:szCs w:val="24"/>
          <w:lang w:eastAsia="ru-RU"/>
        </w:rPr>
        <w:softHyphen/>
        <w:t xml:space="preserve">ков </w:t>
      </w:r>
      <w:r w:rsidR="008C4442"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повышения их профессиональной, коммуникативной, информационной и правовой компетентно</w:t>
      </w:r>
      <w:r w:rsidRPr="00CB06C7">
        <w:rPr>
          <w:rFonts w:eastAsia="Times New Roman" w:cs="Times New Roman"/>
          <w:color w:val="000000"/>
          <w:szCs w:val="24"/>
          <w:lang w:eastAsia="ru-RU"/>
        </w:rPr>
        <w:softHyphen/>
        <w:t>сти;</w:t>
      </w:r>
    </w:p>
    <w:p w:rsidR="00B378DE" w:rsidRPr="00CB06C7" w:rsidRDefault="00B378DE" w:rsidP="007C0A20">
      <w:pPr>
        <w:widowControl w:val="0"/>
        <w:numPr>
          <w:ilvl w:val="0"/>
          <w:numId w:val="33"/>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эффективное управления </w:t>
      </w:r>
      <w:r w:rsidR="008C4442"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xml:space="preserve"> с использованием ИКТ, современных механизмов финансирования реализа</w:t>
      </w:r>
      <w:r w:rsidRPr="00CB06C7">
        <w:rPr>
          <w:rFonts w:eastAsia="Times New Roman" w:cs="Times New Roman"/>
          <w:color w:val="000000"/>
          <w:szCs w:val="24"/>
          <w:lang w:eastAsia="ru-RU"/>
        </w:rPr>
        <w:softHyphen/>
        <w:t>ции программ основного общего образования.</w:t>
      </w:r>
    </w:p>
    <w:p w:rsidR="00B378DE" w:rsidRPr="00CB06C7" w:rsidRDefault="00B378DE"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При реализации настоящей образовательной программы основного общего образования в рамках сетевого взаи</w:t>
      </w:r>
      <w:r w:rsidRPr="00CB06C7">
        <w:rPr>
          <w:rFonts w:eastAsia="Times New Roman" w:cs="Times New Roman"/>
          <w:color w:val="000000"/>
          <w:szCs w:val="24"/>
          <w:lang w:eastAsia="ru-RU"/>
        </w:rPr>
        <w:softHyphen/>
        <w:t>модействия используются ресурсы иных организаций, направленные на обеспечение качества условий образова</w:t>
      </w:r>
      <w:r w:rsidRPr="00CB06C7">
        <w:rPr>
          <w:rFonts w:eastAsia="Times New Roman" w:cs="Times New Roman"/>
          <w:color w:val="000000"/>
          <w:szCs w:val="24"/>
          <w:lang w:eastAsia="ru-RU"/>
        </w:rPr>
        <w:softHyphen/>
        <w:t>тельной деятельности.</w:t>
      </w:r>
    </w:p>
    <w:p w:rsidR="008C4442" w:rsidRPr="00CB06C7" w:rsidRDefault="008C4442" w:rsidP="00CB06C7">
      <w:pPr>
        <w:widowControl w:val="0"/>
        <w:tabs>
          <w:tab w:val="left" w:pos="0"/>
        </w:tabs>
        <w:ind w:right="20" w:firstLine="709"/>
        <w:jc w:val="both"/>
        <w:rPr>
          <w:rFonts w:eastAsia="Times New Roman" w:cs="Times New Roman"/>
          <w:b/>
          <w:color w:val="000000"/>
          <w:szCs w:val="24"/>
          <w:lang w:eastAsia="ru-RU"/>
        </w:rPr>
      </w:pPr>
      <w:r w:rsidRPr="00CB06C7">
        <w:rPr>
          <w:rFonts w:eastAsia="Times New Roman" w:cs="Times New Roman"/>
          <w:b/>
          <w:color w:val="000000"/>
          <w:szCs w:val="24"/>
          <w:lang w:eastAsia="ru-RU"/>
        </w:rPr>
        <w:t>Информационно-образовательная среда</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w:t>
      </w:r>
      <w:r w:rsidRPr="00CB06C7">
        <w:rPr>
          <w:rFonts w:eastAsia="Times New Roman" w:cs="Times New Roman"/>
          <w:color w:val="000000"/>
          <w:szCs w:val="24"/>
          <w:lang w:eastAsia="ru-RU"/>
        </w:rPr>
        <w:softHyphen/>
        <w:t>щихся.</w:t>
      </w:r>
    </w:p>
    <w:p w:rsidR="008C4442" w:rsidRPr="00CB06C7" w:rsidRDefault="008C4442" w:rsidP="00CB06C7">
      <w:pPr>
        <w:widowControl w:val="0"/>
        <w:tabs>
          <w:tab w:val="left" w:pos="0"/>
        </w:tabs>
        <w:ind w:right="20" w:firstLine="709"/>
        <w:jc w:val="both"/>
        <w:rPr>
          <w:rFonts w:cs="Times New Roman"/>
          <w:szCs w:val="24"/>
        </w:rPr>
      </w:pPr>
      <w:r w:rsidRPr="00CB06C7">
        <w:rPr>
          <w:rFonts w:cs="Times New Roman"/>
          <w:szCs w:val="24"/>
        </w:rPr>
        <w:t>При реализации программы основного общего образования</w:t>
      </w:r>
      <w:r w:rsidR="004E250E">
        <w:rPr>
          <w:rFonts w:cs="Times New Roman"/>
          <w:szCs w:val="24"/>
        </w:rPr>
        <w:t xml:space="preserve">, в том числе адаптированной, </w:t>
      </w:r>
      <w:r w:rsidRPr="00CB06C7">
        <w:rPr>
          <w:rFonts w:cs="Times New Roman"/>
          <w:szCs w:val="24"/>
        </w:rPr>
        <w:t xml:space="preserve">каждому обучающемуся, родителям (законным представителям) несовершеннолетнего обучающегося в течение всего периода обучения </w:t>
      </w:r>
      <w:r w:rsidR="00AE428D" w:rsidRPr="00CB06C7">
        <w:rPr>
          <w:rFonts w:cs="Times New Roman"/>
          <w:szCs w:val="24"/>
        </w:rPr>
        <w:t xml:space="preserve">в </w:t>
      </w:r>
      <w:r w:rsidR="00AE428D" w:rsidRPr="00CB06C7">
        <w:rPr>
          <w:rFonts w:eastAsia="Times New Roman" w:cs="Times New Roman"/>
          <w:color w:val="000000"/>
          <w:szCs w:val="24"/>
          <w:lang w:eastAsia="ru-RU"/>
        </w:rPr>
        <w:t xml:space="preserve">МБОУ «Бичурга – Баишевская СОШ» </w:t>
      </w:r>
      <w:r w:rsidRPr="00CB06C7">
        <w:rPr>
          <w:rFonts w:cs="Times New Roman"/>
          <w:szCs w:val="24"/>
        </w:rPr>
        <w:t xml:space="preserve"> обеспечен доступ к информационно-образовательной среде Организации</w:t>
      </w:r>
      <w:r w:rsidR="00AE428D" w:rsidRPr="00CB06C7">
        <w:rPr>
          <w:rFonts w:cs="Times New Roman"/>
          <w:szCs w:val="24"/>
        </w:rPr>
        <w:t>.</w:t>
      </w:r>
    </w:p>
    <w:p w:rsidR="00AE428D" w:rsidRPr="00CB06C7" w:rsidRDefault="00AE428D" w:rsidP="00CB06C7">
      <w:pPr>
        <w:widowControl w:val="0"/>
        <w:tabs>
          <w:tab w:val="left" w:pos="0"/>
        </w:tabs>
        <w:ind w:right="20" w:firstLine="709"/>
        <w:jc w:val="both"/>
        <w:rPr>
          <w:rFonts w:cs="Times New Roman"/>
          <w:szCs w:val="24"/>
        </w:rPr>
      </w:pPr>
      <w:r w:rsidRPr="00CB06C7">
        <w:rPr>
          <w:rFonts w:cs="Times New Roman"/>
          <w:szCs w:val="24"/>
        </w:rPr>
        <w:t xml:space="preserve">Информационно-образовательная среда </w:t>
      </w:r>
      <w:r w:rsidRPr="00CB06C7">
        <w:rPr>
          <w:rFonts w:eastAsia="Times New Roman" w:cs="Times New Roman"/>
          <w:color w:val="000000"/>
          <w:szCs w:val="24"/>
          <w:lang w:eastAsia="ru-RU"/>
        </w:rPr>
        <w:t xml:space="preserve">МБОУ «Бичурга – Баишевская СОШ» </w:t>
      </w:r>
      <w:r w:rsidRPr="00CB06C7">
        <w:rPr>
          <w:rFonts w:cs="Times New Roman"/>
          <w:szCs w:val="24"/>
        </w:rPr>
        <w:t xml:space="preserve">  обеспечивает:</w:t>
      </w:r>
    </w:p>
    <w:p w:rsidR="00AE428D" w:rsidRPr="00CB06C7" w:rsidRDefault="00AE428D" w:rsidP="007C0A20">
      <w:pPr>
        <w:pStyle w:val="ab"/>
        <w:numPr>
          <w:ilvl w:val="0"/>
          <w:numId w:val="36"/>
        </w:numPr>
        <w:tabs>
          <w:tab w:val="left" w:pos="0"/>
        </w:tabs>
        <w:ind w:left="0" w:right="20" w:firstLine="709"/>
        <w:jc w:val="both"/>
        <w:rPr>
          <w:rFonts w:ascii="Times New Roman" w:hAnsi="Times New Roman" w:cs="Times New Roman"/>
        </w:rPr>
      </w:pPr>
      <w:r w:rsidRPr="00CB06C7">
        <w:rPr>
          <w:rFonts w:ascii="Times New Roman" w:hAnsi="Times New Roman" w:cs="Times New Roman"/>
        </w:rPr>
        <w:t>доступ к учебным планам, рабочим программам учебных предметов, учебных курсов</w:t>
      </w:r>
      <w:r w:rsidR="004E250E">
        <w:rPr>
          <w:rFonts w:ascii="Times New Roman" w:hAnsi="Times New Roman" w:cs="Times New Roman"/>
        </w:rPr>
        <w:t xml:space="preserve">, учебных модулей, курсов </w:t>
      </w:r>
      <w:r w:rsidRPr="00CB06C7">
        <w:rPr>
          <w:rFonts w:ascii="Times New Roman" w:hAnsi="Times New Roman" w:cs="Times New Roman"/>
        </w:rPr>
        <w:t>внеурочной деятельности</w:t>
      </w:r>
      <w:r w:rsidR="004E250E">
        <w:rPr>
          <w:rFonts w:ascii="Times New Roman" w:hAnsi="Times New Roman" w:cs="Times New Roman"/>
        </w:rPr>
        <w:t>, уче</w:t>
      </w:r>
      <w:r w:rsidRPr="00CB06C7">
        <w:rPr>
          <w:rFonts w:ascii="Times New Roman" w:hAnsi="Times New Roman" w:cs="Times New Roman"/>
        </w:rPr>
        <w:t>бным изданиям и образовательным ресурсам, указанным в рабочих программах учебных предметов, учебных курсов</w:t>
      </w:r>
      <w:r w:rsidR="004E250E">
        <w:rPr>
          <w:rFonts w:ascii="Times New Roman" w:hAnsi="Times New Roman" w:cs="Times New Roman"/>
        </w:rPr>
        <w:t>, учебных молдулей, курсов внеурочной деятельности</w:t>
      </w:r>
      <w:r w:rsidRPr="00CB06C7">
        <w:rPr>
          <w:rFonts w:ascii="Times New Roman" w:hAnsi="Times New Roman" w:cs="Times New Roman"/>
        </w:rPr>
        <w:t xml:space="preserve"> информации о ходе образовательного процесса, результатах промежуточной и государственной итоговой аттестации обучающихся;</w:t>
      </w:r>
    </w:p>
    <w:p w:rsidR="00AE428D" w:rsidRPr="00CB06C7" w:rsidRDefault="00AE428D" w:rsidP="007C0A20">
      <w:pPr>
        <w:pStyle w:val="ab"/>
        <w:numPr>
          <w:ilvl w:val="0"/>
          <w:numId w:val="36"/>
        </w:numPr>
        <w:tabs>
          <w:tab w:val="left" w:pos="0"/>
        </w:tabs>
        <w:ind w:left="0" w:right="20" w:firstLine="709"/>
        <w:jc w:val="both"/>
        <w:rPr>
          <w:rFonts w:ascii="Times New Roman" w:hAnsi="Times New Roman" w:cs="Times New Roman"/>
        </w:rPr>
      </w:pPr>
      <w:r w:rsidRPr="00CB06C7">
        <w:rPr>
          <w:rFonts w:ascii="Times New Roman" w:hAnsi="Times New Roman" w:cs="Times New Roman"/>
        </w:rPr>
        <w:t>доступ к информации о расписании проведения учебных занятий, процедурах и критериях оценки результатов обучения;</w:t>
      </w:r>
    </w:p>
    <w:p w:rsidR="00AE428D" w:rsidRPr="00CB06C7" w:rsidRDefault="00AE428D" w:rsidP="007C0A20">
      <w:pPr>
        <w:pStyle w:val="ab"/>
        <w:numPr>
          <w:ilvl w:val="0"/>
          <w:numId w:val="36"/>
        </w:numPr>
        <w:tabs>
          <w:tab w:val="left" w:pos="0"/>
        </w:tabs>
        <w:ind w:left="0" w:right="20" w:firstLine="709"/>
        <w:jc w:val="both"/>
        <w:rPr>
          <w:rFonts w:ascii="Times New Roman" w:hAnsi="Times New Roman" w:cs="Times New Roman"/>
        </w:rPr>
      </w:pPr>
      <w:r w:rsidRPr="00CB06C7">
        <w:rPr>
          <w:rFonts w:ascii="Times New Roman" w:hAnsi="Times New Roman" w:cs="Times New Roman"/>
        </w:rPr>
        <w:lastRenderedPageBreak/>
        <w:t>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rsidR="00AE428D" w:rsidRPr="00CB06C7" w:rsidRDefault="00AE428D" w:rsidP="00CB06C7">
      <w:pPr>
        <w:widowControl w:val="0"/>
        <w:tabs>
          <w:tab w:val="left" w:pos="0"/>
        </w:tabs>
        <w:ind w:right="20" w:firstLine="709"/>
        <w:jc w:val="both"/>
        <w:rPr>
          <w:rFonts w:cs="Times New Roman"/>
          <w:szCs w:val="24"/>
        </w:rPr>
      </w:pPr>
      <w:r w:rsidRPr="00CB06C7">
        <w:rPr>
          <w:rFonts w:cs="Times New Roman"/>
          <w:szCs w:val="24"/>
        </w:rPr>
        <w:t xml:space="preserve">Доступ к информационным ресурсам информационно-образовательной среды </w:t>
      </w:r>
      <w:r w:rsidR="00BC19C4" w:rsidRPr="00CB06C7">
        <w:rPr>
          <w:rFonts w:eastAsia="Times New Roman" w:cs="Times New Roman"/>
          <w:color w:val="000000"/>
          <w:szCs w:val="24"/>
          <w:lang w:eastAsia="ru-RU"/>
        </w:rPr>
        <w:t xml:space="preserve">МБОУ «Бичурга – Баишевская СОШ» </w:t>
      </w:r>
      <w:r w:rsidRPr="00CB06C7">
        <w:rPr>
          <w:rFonts w:cs="Times New Roman"/>
          <w:szCs w:val="24"/>
        </w:rPr>
        <w:t xml:space="preserve"> обеспечивается в том числе посредством сети Интернет.</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Основными компонентами ИОС МБОУ «Бичурга – Баишевская СОШ» являются:</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фонд дополнительной литературы (художественная и научно-популярная литература, справочно-библиографические и периодические издания);</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учебно-наглядные пособия (средства натурного фонда, модели, печатные, экранно-звуковые средства, мультиме</w:t>
      </w:r>
      <w:r w:rsidRPr="00CB06C7">
        <w:rPr>
          <w:rFonts w:eastAsia="Times New Roman" w:cs="Times New Roman"/>
          <w:color w:val="000000"/>
          <w:szCs w:val="24"/>
          <w:lang w:eastAsia="ru-RU"/>
        </w:rPr>
        <w:softHyphen/>
        <w:t>дийные средства);</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информационно-образовательные ресурсы Интернета, прошедшие в установленном порядке процедуру верификации и обеспечивающие доступ обучающихся к учебным материалам, в т. ч. к наследию отечественного кинематографа;</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информационно-телекоммуникационная инфраструктура;</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технические средства, обеспечивающие функционирование информационно-образовательной среды;</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программные инструменты, обеспечивающие функционирование информационно-образовательной среды;</w:t>
      </w:r>
    </w:p>
    <w:p w:rsidR="008C4442" w:rsidRPr="00CB06C7" w:rsidRDefault="008C4442" w:rsidP="007C0A20">
      <w:pPr>
        <w:widowControl w:val="0"/>
        <w:numPr>
          <w:ilvl w:val="0"/>
          <w:numId w:val="37"/>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служба технической поддержки функционирования информационно-образовательной среды.</w:t>
      </w:r>
    </w:p>
    <w:p w:rsidR="00D019DE" w:rsidRPr="00CB06C7" w:rsidRDefault="00D019DE" w:rsidP="00CB06C7">
      <w:pPr>
        <w:widowControl w:val="0"/>
        <w:tabs>
          <w:tab w:val="left" w:pos="0"/>
        </w:tabs>
        <w:ind w:right="20" w:firstLine="709"/>
        <w:jc w:val="both"/>
        <w:rPr>
          <w:rFonts w:eastAsia="Times New Roman" w:cs="Times New Roman"/>
          <w:b/>
          <w:color w:val="000000"/>
          <w:szCs w:val="24"/>
          <w:lang w:eastAsia="ru-RU"/>
        </w:rPr>
      </w:pPr>
      <w:r w:rsidRPr="00CB06C7">
        <w:rPr>
          <w:rFonts w:eastAsia="Times New Roman" w:cs="Times New Roman"/>
          <w:b/>
          <w:color w:val="000000"/>
          <w:szCs w:val="24"/>
          <w:lang w:eastAsia="ru-RU"/>
        </w:rPr>
        <w:t xml:space="preserve">Электронная информационно-образовательная среда </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Электронная информационно-образовательная среда </w:t>
      </w:r>
      <w:r w:rsidR="00D019DE"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xml:space="preserve"> обеспечивает:</w:t>
      </w:r>
    </w:p>
    <w:p w:rsidR="008C4442" w:rsidRPr="00CB06C7" w:rsidRDefault="00D019DE" w:rsidP="007C0A20">
      <w:pPr>
        <w:widowControl w:val="0"/>
        <w:numPr>
          <w:ilvl w:val="0"/>
          <w:numId w:val="3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доступ к учебным планам, рабочим программам учебных предметов, учебных курсов</w:t>
      </w:r>
      <w:r w:rsidR="004E250E">
        <w:rPr>
          <w:rFonts w:eastAsia="Times New Roman" w:cs="Times New Roman"/>
          <w:color w:val="000000"/>
          <w:szCs w:val="24"/>
          <w:lang w:eastAsia="ru-RU"/>
        </w:rPr>
        <w:t xml:space="preserve">, учебных модулей, курсов </w:t>
      </w:r>
      <w:r w:rsidRPr="00CB06C7">
        <w:rPr>
          <w:rFonts w:eastAsia="Times New Roman" w:cs="Times New Roman"/>
          <w:color w:val="000000"/>
          <w:szCs w:val="24"/>
          <w:lang w:eastAsia="ru-RU"/>
        </w:rPr>
        <w:t>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w:t>
      </w:r>
      <w:r w:rsidR="004E250E">
        <w:rPr>
          <w:rFonts w:eastAsia="Times New Roman" w:cs="Times New Roman"/>
          <w:color w:val="000000"/>
          <w:szCs w:val="24"/>
          <w:lang w:eastAsia="ru-RU"/>
        </w:rPr>
        <w:t>, учебных модулей, курсов внеурочной деятельности</w:t>
      </w:r>
      <w:r w:rsidRPr="00CB06C7">
        <w:rPr>
          <w:rFonts w:eastAsia="Times New Roman" w:cs="Times New Roman"/>
          <w:color w:val="000000"/>
          <w:szCs w:val="24"/>
          <w:lang w:eastAsia="ru-RU"/>
        </w:rPr>
        <w:t xml:space="preserve"> посредством сети Интернет</w:t>
      </w:r>
      <w:r w:rsidR="008C4442" w:rsidRPr="00CB06C7">
        <w:rPr>
          <w:rFonts w:eastAsia="Times New Roman" w:cs="Times New Roman"/>
          <w:color w:val="000000"/>
          <w:szCs w:val="24"/>
          <w:lang w:eastAsia="ru-RU"/>
        </w:rPr>
        <w:t xml:space="preserve">: </w:t>
      </w:r>
      <w:r w:rsidR="008C4442" w:rsidRPr="00CB06C7">
        <w:rPr>
          <w:rFonts w:eastAsia="Times New Roman" w:cs="Times New Roman"/>
          <w:i/>
          <w:iCs/>
          <w:color w:val="000000"/>
          <w:szCs w:val="24"/>
          <w:shd w:val="clear" w:color="auto" w:fill="FFFFFF"/>
          <w:lang w:eastAsia="ru-RU"/>
        </w:rPr>
        <w:t>(</w:t>
      </w:r>
      <w:hyperlink r:id="rId48" w:history="1">
        <w:r w:rsidR="008C4442" w:rsidRPr="00CB06C7">
          <w:rPr>
            <w:rFonts w:eastAsia="Times New Roman" w:cs="Times New Roman"/>
            <w:i/>
            <w:iCs/>
            <w:color w:val="0000FF" w:themeColor="hyperlink"/>
            <w:szCs w:val="24"/>
            <w:u w:val="single"/>
            <w:shd w:val="clear" w:color="auto" w:fill="FFFFFF"/>
            <w:lang w:eastAsia="ru-RU"/>
          </w:rPr>
          <w:t>https://bichbaish-shemur.edu21.cap.ru/</w:t>
        </w:r>
      </w:hyperlink>
      <w:r w:rsidR="008C4442" w:rsidRPr="00CB06C7">
        <w:rPr>
          <w:rFonts w:eastAsia="Times New Roman" w:cs="Times New Roman"/>
          <w:i/>
          <w:iCs/>
          <w:color w:val="000000"/>
          <w:szCs w:val="24"/>
          <w:shd w:val="clear" w:color="auto" w:fill="FFFFFF"/>
          <w:lang w:eastAsia="ru-RU"/>
        </w:rPr>
        <w:t>)</w:t>
      </w:r>
      <w:r w:rsidR="008C4442" w:rsidRPr="00CB06C7">
        <w:rPr>
          <w:rFonts w:eastAsia="Times New Roman" w:cs="Times New Roman"/>
          <w:color w:val="000000"/>
          <w:szCs w:val="24"/>
          <w:lang w:eastAsia="ru-RU"/>
        </w:rPr>
        <w:t>;</w:t>
      </w:r>
    </w:p>
    <w:p w:rsidR="00D019DE" w:rsidRPr="00CB06C7" w:rsidRDefault="00D019DE" w:rsidP="007C0A20">
      <w:pPr>
        <w:widowControl w:val="0"/>
        <w:numPr>
          <w:ilvl w:val="0"/>
          <w:numId w:val="3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и хранение электронного портфолио обучающегося, в том числе выполненных им работ и результатов выполнения работ;</w:t>
      </w:r>
    </w:p>
    <w:p w:rsidR="00D019DE" w:rsidRPr="00CB06C7" w:rsidRDefault="00D019DE" w:rsidP="007C0A20">
      <w:pPr>
        <w:widowControl w:val="0"/>
        <w:numPr>
          <w:ilvl w:val="0"/>
          <w:numId w:val="3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D019DE" w:rsidRPr="00CB06C7" w:rsidRDefault="00D019DE" w:rsidP="007C0A20">
      <w:pPr>
        <w:widowControl w:val="0"/>
        <w:numPr>
          <w:ilvl w:val="0"/>
          <w:numId w:val="3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8C4442" w:rsidRPr="00CB06C7" w:rsidRDefault="00D019DE" w:rsidP="007C0A20">
      <w:pPr>
        <w:widowControl w:val="0"/>
        <w:numPr>
          <w:ilvl w:val="0"/>
          <w:numId w:val="3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взаимодействие между участниками образовательного процесса, в том числе посредством сети Интернет</w:t>
      </w:r>
      <w:r w:rsidR="008C4442" w:rsidRPr="00CB06C7">
        <w:rPr>
          <w:rFonts w:eastAsia="Times New Roman" w:cs="Times New Roman"/>
          <w:color w:val="000000"/>
          <w:szCs w:val="24"/>
          <w:lang w:eastAsia="ru-RU"/>
        </w:rPr>
        <w:t>.</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lastRenderedPageBreak/>
        <w:t>Электронная информационно-образовательная среда позволяет обучающимся осуществить:</w:t>
      </w:r>
    </w:p>
    <w:p w:rsidR="008C4442" w:rsidRPr="00CB06C7" w:rsidRDefault="008C4442" w:rsidP="007C0A20">
      <w:pPr>
        <w:widowControl w:val="0"/>
        <w:numPr>
          <w:ilvl w:val="0"/>
          <w:numId w:val="3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поиск и получение информации в локальной сети организации и глобальной сети — Интернете в соответствии с учебной задачей;</w:t>
      </w:r>
    </w:p>
    <w:p w:rsidR="008C4442" w:rsidRPr="00CB06C7" w:rsidRDefault="008C4442" w:rsidP="007C0A20">
      <w:pPr>
        <w:widowControl w:val="0"/>
        <w:numPr>
          <w:ilvl w:val="0"/>
          <w:numId w:val="3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обработку информации для выступления с аудио-, видео- и графическим сопровождением;</w:t>
      </w:r>
    </w:p>
    <w:p w:rsidR="008C4442" w:rsidRPr="00CB06C7" w:rsidRDefault="008C4442" w:rsidP="007C0A20">
      <w:pPr>
        <w:widowControl w:val="0"/>
        <w:numPr>
          <w:ilvl w:val="0"/>
          <w:numId w:val="3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размещение продуктов познавательной, исследовательской и творческой деятельности в сети образовательной орга</w:t>
      </w:r>
      <w:r w:rsidRPr="00CB06C7">
        <w:rPr>
          <w:rFonts w:eastAsia="Times New Roman" w:cs="Times New Roman"/>
          <w:color w:val="000000"/>
          <w:szCs w:val="24"/>
          <w:lang w:eastAsia="ru-RU"/>
        </w:rPr>
        <w:softHyphen/>
        <w:t>низации и Интернете;</w:t>
      </w:r>
    </w:p>
    <w:p w:rsidR="008C4442" w:rsidRPr="00CB06C7" w:rsidRDefault="008C4442" w:rsidP="007C0A20">
      <w:pPr>
        <w:widowControl w:val="0"/>
        <w:numPr>
          <w:ilvl w:val="0"/>
          <w:numId w:val="3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выпуск школьных печатных изданий, радиопередач;</w:t>
      </w:r>
    </w:p>
    <w:p w:rsidR="008C4442" w:rsidRPr="00CB06C7" w:rsidRDefault="008C4442" w:rsidP="007C0A20">
      <w:pPr>
        <w:widowControl w:val="0"/>
        <w:numPr>
          <w:ilvl w:val="0"/>
          <w:numId w:val="3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участие в массовых мероприятиях (конференциях, собраниях, представлениях, праздниках), обеспеченных озвучи</w:t>
      </w:r>
      <w:r w:rsidRPr="00CB06C7">
        <w:rPr>
          <w:rFonts w:eastAsia="Times New Roman" w:cs="Times New Roman"/>
          <w:color w:val="000000"/>
          <w:szCs w:val="24"/>
          <w:lang w:eastAsia="ru-RU"/>
        </w:rPr>
        <w:softHyphen/>
        <w:t>ванием, освещением и мультимедиа сопровождением.</w:t>
      </w:r>
    </w:p>
    <w:p w:rsidR="001146E9"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случае реализации программы основного общего образования, в том числе адаптированной с применением элек</w:t>
      </w:r>
      <w:r w:rsidRPr="00CB06C7">
        <w:rPr>
          <w:rFonts w:eastAsia="Times New Roman" w:cs="Times New Roman"/>
          <w:color w:val="000000"/>
          <w:szCs w:val="24"/>
          <w:lang w:eastAsia="ru-RU"/>
        </w:rPr>
        <w:softHyphen/>
        <w:t xml:space="preserve">тронного обучения, дистанционных образовательных технологий, каждый обучающийся в течение всего периода обучения </w:t>
      </w:r>
      <w:r w:rsidR="004E250E">
        <w:rPr>
          <w:rFonts w:eastAsia="Times New Roman" w:cs="Times New Roman"/>
          <w:color w:val="000000"/>
          <w:szCs w:val="24"/>
          <w:lang w:eastAsia="ru-RU"/>
        </w:rPr>
        <w:t xml:space="preserve">должен быть </w:t>
      </w:r>
      <w:r w:rsidRPr="00CB06C7">
        <w:rPr>
          <w:rFonts w:eastAsia="Times New Roman" w:cs="Times New Roman"/>
          <w:color w:val="000000"/>
          <w:szCs w:val="24"/>
          <w:lang w:eastAsia="ru-RU"/>
        </w:rPr>
        <w:t xml:space="preserve">обеспечен индивидуальным </w:t>
      </w:r>
      <w:r w:rsidR="004E250E">
        <w:rPr>
          <w:rFonts w:eastAsia="Times New Roman" w:cs="Times New Roman"/>
          <w:color w:val="000000"/>
          <w:szCs w:val="24"/>
          <w:lang w:eastAsia="ru-RU"/>
        </w:rPr>
        <w:t>авторизированным</w:t>
      </w:r>
      <w:r w:rsidRPr="00CB06C7">
        <w:rPr>
          <w:rFonts w:eastAsia="Times New Roman" w:cs="Times New Roman"/>
          <w:color w:val="000000"/>
          <w:szCs w:val="24"/>
          <w:lang w:eastAsia="ru-RU"/>
        </w:rPr>
        <w:t xml:space="preserve"> доступом к </w:t>
      </w:r>
      <w:r w:rsidR="004E250E">
        <w:rPr>
          <w:rFonts w:eastAsia="Times New Roman" w:cs="Times New Roman"/>
          <w:color w:val="000000"/>
          <w:szCs w:val="24"/>
          <w:lang w:eastAsia="ru-RU"/>
        </w:rPr>
        <w:t>совокупности информационных и электронных</w:t>
      </w:r>
      <w:r w:rsidRPr="00CB06C7">
        <w:rPr>
          <w:rFonts w:eastAsia="Times New Roman" w:cs="Times New Roman"/>
          <w:color w:val="000000"/>
          <w:szCs w:val="24"/>
          <w:lang w:eastAsia="ru-RU"/>
        </w:rPr>
        <w:t xml:space="preserve"> </w:t>
      </w:r>
      <w:r w:rsidR="004E250E">
        <w:rPr>
          <w:rFonts w:eastAsia="Times New Roman" w:cs="Times New Roman"/>
          <w:color w:val="000000"/>
          <w:szCs w:val="24"/>
          <w:lang w:eastAsia="ru-RU"/>
        </w:rPr>
        <w:t xml:space="preserve">образовательных ресурсовв, </w:t>
      </w:r>
      <w:r w:rsidRPr="00CB06C7">
        <w:rPr>
          <w:rFonts w:eastAsia="Times New Roman" w:cs="Times New Roman"/>
          <w:color w:val="000000"/>
          <w:szCs w:val="24"/>
          <w:lang w:eastAsia="ru-RU"/>
        </w:rPr>
        <w:t>информационн</w:t>
      </w:r>
      <w:r w:rsidR="004E250E">
        <w:rPr>
          <w:rFonts w:eastAsia="Times New Roman" w:cs="Times New Roman"/>
          <w:color w:val="000000"/>
          <w:szCs w:val="24"/>
          <w:lang w:eastAsia="ru-RU"/>
        </w:rPr>
        <w:t>ых технологий</w:t>
      </w:r>
      <w:r w:rsidR="001146E9">
        <w:rPr>
          <w:rFonts w:eastAsia="Times New Roman" w:cs="Times New Roman"/>
          <w:color w:val="000000"/>
          <w:szCs w:val="24"/>
          <w:lang w:eastAsia="ru-RU"/>
        </w:rPr>
        <w:t>, соответствующих технологических средств, обеспечивающих освоение обучающимися образовательных программ основного общего образования в полном объёме.</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Функционирование электронной информационно-образовательной среды требует соответ</w:t>
      </w:r>
      <w:r w:rsidR="00D019DE" w:rsidRPr="00CB06C7">
        <w:rPr>
          <w:rFonts w:eastAsia="Times New Roman" w:cs="Times New Roman"/>
          <w:color w:val="000000"/>
          <w:szCs w:val="24"/>
          <w:lang w:eastAsia="ru-RU"/>
        </w:rPr>
        <w:t>ст</w:t>
      </w:r>
      <w:r w:rsidRPr="00CB06C7">
        <w:rPr>
          <w:rFonts w:eastAsia="Times New Roman" w:cs="Times New Roman"/>
          <w:color w:val="000000"/>
          <w:szCs w:val="24"/>
          <w:lang w:eastAsia="ru-RU"/>
        </w:rPr>
        <w:t>вующих средств ИКТ и ква</w:t>
      </w:r>
      <w:r w:rsidRPr="00CB06C7">
        <w:rPr>
          <w:rFonts w:eastAsia="Times New Roman" w:cs="Times New Roman"/>
          <w:color w:val="000000"/>
          <w:szCs w:val="24"/>
          <w:lang w:eastAsia="ru-RU"/>
        </w:rPr>
        <w:softHyphen/>
        <w:t>лификации работников, ее использующих и поддерживающих.</w:t>
      </w:r>
    </w:p>
    <w:p w:rsidR="005C7671" w:rsidRPr="00CB06C7" w:rsidRDefault="008C4442" w:rsidP="00CB06C7">
      <w:pPr>
        <w:tabs>
          <w:tab w:val="left" w:pos="0"/>
        </w:tabs>
        <w:ind w:firstLine="709"/>
        <w:jc w:val="both"/>
        <w:rPr>
          <w:rFonts w:cs="Times New Roman"/>
          <w:szCs w:val="24"/>
        </w:rPr>
      </w:pPr>
      <w:r w:rsidRPr="00CB06C7">
        <w:rPr>
          <w:rFonts w:eastAsia="Times New Roman" w:cs="Times New Roman"/>
          <w:color w:val="000000"/>
          <w:szCs w:val="24"/>
          <w:lang w:eastAsia="ru-RU"/>
        </w:rPr>
        <w:t>Функционирование электронной информационно-образовательной среды соответствует законодательству Российской Федерации.</w:t>
      </w:r>
      <w:r w:rsidR="005C7671" w:rsidRPr="00CB06C7">
        <w:rPr>
          <w:rFonts w:cs="Times New Roman"/>
          <w:szCs w:val="24"/>
        </w:rPr>
        <w:t xml:space="preserve"> </w:t>
      </w:r>
    </w:p>
    <w:p w:rsidR="005C7671" w:rsidRPr="00CB06C7" w:rsidRDefault="005C7671" w:rsidP="00CB06C7">
      <w:pPr>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5C7671" w:rsidRPr="00CB06C7" w:rsidRDefault="005C7671" w:rsidP="00CB06C7">
      <w:pPr>
        <w:widowControl w:val="0"/>
        <w:tabs>
          <w:tab w:val="left" w:pos="0"/>
        </w:tabs>
        <w:ind w:right="20" w:firstLine="709"/>
        <w:jc w:val="both"/>
        <w:rPr>
          <w:rFonts w:cs="Times New Roman"/>
          <w:szCs w:val="24"/>
        </w:rPr>
      </w:pPr>
      <w:r w:rsidRPr="00CB06C7">
        <w:rPr>
          <w:rFonts w:cs="Times New Roman"/>
          <w:szCs w:val="24"/>
        </w:rPr>
        <w:t>Условия для функционирования электронной информационно-образовательной среды могут быть обеспечены ресурсами иных организаций.</w:t>
      </w:r>
    </w:p>
    <w:p w:rsidR="008C4442" w:rsidRPr="00CB06C7" w:rsidRDefault="008C4442" w:rsidP="001146E9">
      <w:pPr>
        <w:widowControl w:val="0"/>
        <w:tabs>
          <w:tab w:val="left" w:pos="0"/>
        </w:tabs>
        <w:ind w:right="20" w:firstLine="709"/>
        <w:jc w:val="both"/>
        <w:rPr>
          <w:rFonts w:eastAsia="Courier New" w:cs="Times New Roman"/>
          <w:color w:val="000000"/>
          <w:szCs w:val="24"/>
          <w:lang w:eastAsia="ru-RU"/>
        </w:rPr>
      </w:pPr>
      <w:r w:rsidRPr="00CB06C7">
        <w:rPr>
          <w:rFonts w:eastAsia="Courier New" w:cs="Times New Roman"/>
          <w:i/>
          <w:iCs/>
          <w:color w:val="000000"/>
          <w:szCs w:val="24"/>
          <w:lang w:eastAsia="ru-RU"/>
        </w:rPr>
        <w:t>Информационно-образовательная среда организации обеспечивает реализацию особых образовательных потребностей детей с ОВЗ</w:t>
      </w:r>
      <w:r w:rsidR="00D019DE" w:rsidRPr="00CB06C7">
        <w:rPr>
          <w:rFonts w:eastAsia="Courier New" w:cs="Times New Roman"/>
          <w:color w:val="000000"/>
          <w:szCs w:val="24"/>
          <w:lang w:eastAsia="ru-RU"/>
        </w:rPr>
        <w:t>.</w:t>
      </w:r>
    </w:p>
    <w:p w:rsidR="008C4442" w:rsidRPr="00CB06C7" w:rsidRDefault="008C4442" w:rsidP="001146E9">
      <w:pPr>
        <w:widowControl w:val="0"/>
        <w:tabs>
          <w:tab w:val="left" w:pos="0"/>
        </w:tabs>
        <w:ind w:right="20" w:firstLine="709"/>
        <w:jc w:val="both"/>
        <w:rPr>
          <w:rFonts w:eastAsia="Courier New" w:cs="Times New Roman"/>
          <w:color w:val="000000"/>
          <w:szCs w:val="24"/>
          <w:lang w:eastAsia="ru-RU"/>
        </w:rPr>
      </w:pPr>
      <w:r w:rsidRPr="00CB06C7">
        <w:rPr>
          <w:rFonts w:eastAsia="Courier New" w:cs="Times New Roman"/>
          <w:color w:val="000000"/>
          <w:szCs w:val="24"/>
          <w:lang w:eastAsia="ru-RU"/>
        </w:rPr>
        <w:t>Характеристика информационно-образовательной среды образовательной организации по направлениям отражено в таблице (см. таблицу).</w:t>
      </w:r>
    </w:p>
    <w:tbl>
      <w:tblPr>
        <w:tblStyle w:val="af3"/>
        <w:tblW w:w="9356" w:type="dxa"/>
        <w:tblInd w:w="108" w:type="dxa"/>
        <w:tblLayout w:type="fixed"/>
        <w:tblLook w:val="04A0" w:firstRow="1" w:lastRow="0" w:firstColumn="1" w:lastColumn="0" w:noHBand="0" w:noVBand="1"/>
      </w:tblPr>
      <w:tblGrid>
        <w:gridCol w:w="567"/>
        <w:gridCol w:w="5387"/>
        <w:gridCol w:w="1276"/>
        <w:gridCol w:w="2126"/>
      </w:tblGrid>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spacing w:after="60"/>
              <w:ind w:left="-582"/>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w:t>
            </w:r>
          </w:p>
          <w:p w:rsidR="008C4442" w:rsidRPr="00CB06C7" w:rsidRDefault="008C4442" w:rsidP="001146E9">
            <w:pPr>
              <w:widowControl w:val="0"/>
              <w:tabs>
                <w:tab w:val="left" w:pos="0"/>
              </w:tabs>
              <w:spacing w:before="60"/>
              <w:ind w:left="-993"/>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п/п</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Компоненты информационно</w:t>
            </w:r>
            <w:r w:rsidRPr="00CB06C7">
              <w:rPr>
                <w:rFonts w:ascii="Times New Roman" w:eastAsia="Times New Roman" w:hAnsi="Times New Roman"/>
                <w:b/>
                <w:bCs/>
                <w:color w:val="000000"/>
                <w:sz w:val="24"/>
                <w:szCs w:val="24"/>
                <w:shd w:val="clear" w:color="auto" w:fill="FFFFFF"/>
              </w:rPr>
              <w:softHyphen/>
              <w:t>-образовательной среды</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Наличие компонен</w:t>
            </w:r>
            <w:r w:rsidRPr="00CB06C7">
              <w:rPr>
                <w:rFonts w:ascii="Times New Roman" w:eastAsia="Times New Roman" w:hAnsi="Times New Roman"/>
                <w:b/>
                <w:bCs/>
                <w:color w:val="000000"/>
                <w:sz w:val="24"/>
                <w:szCs w:val="24"/>
                <w:shd w:val="clear" w:color="auto" w:fill="FFFFFF"/>
              </w:rPr>
              <w:softHyphen/>
              <w:t>тов ИОС</w:t>
            </w:r>
          </w:p>
        </w:tc>
        <w:tc>
          <w:tcPr>
            <w:tcW w:w="212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ind w:right="34"/>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Сроки создания условий в соответствии с требованиями ФГОС (в случае полного или ча</w:t>
            </w:r>
            <w:r w:rsidRPr="00CB06C7">
              <w:rPr>
                <w:rFonts w:ascii="Times New Roman" w:eastAsia="Times New Roman" w:hAnsi="Times New Roman"/>
                <w:b/>
                <w:bCs/>
                <w:color w:val="000000"/>
                <w:sz w:val="24"/>
                <w:szCs w:val="24"/>
                <w:shd w:val="clear" w:color="auto" w:fill="FFFFFF"/>
              </w:rPr>
              <w:softHyphen/>
              <w:t>стично отсутствия обес</w:t>
            </w:r>
            <w:r w:rsidRPr="00CB06C7">
              <w:rPr>
                <w:rFonts w:ascii="Times New Roman" w:eastAsia="Times New Roman" w:hAnsi="Times New Roman"/>
                <w:b/>
                <w:bCs/>
                <w:color w:val="000000"/>
                <w:sz w:val="24"/>
                <w:szCs w:val="24"/>
                <w:shd w:val="clear" w:color="auto" w:fill="FFFFFF"/>
              </w:rPr>
              <w:softHyphen/>
              <w:t>печенности)</w:t>
            </w: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1</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обязательной части учебного плана на одного обучающегося</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В печатной форме име</w:t>
            </w:r>
            <w:r w:rsidRPr="00CB06C7">
              <w:rPr>
                <w:rFonts w:ascii="Times New Roman" w:eastAsia="Times New Roman" w:hAnsi="Times New Roman"/>
                <w:color w:val="000000"/>
                <w:sz w:val="24"/>
                <w:szCs w:val="24"/>
                <w:shd w:val="clear" w:color="auto" w:fill="FFFFFF"/>
              </w:rPr>
              <w:softHyphen/>
              <w:t>ются</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lastRenderedPageBreak/>
              <w:t>2</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Учебники в печатной и (или) электронной форме или учебные пособия по каждому учебному предмету, курсу, модулю, входящему в часть, форми</w:t>
            </w:r>
            <w:r w:rsidRPr="00CB06C7">
              <w:rPr>
                <w:rFonts w:ascii="Times New Roman" w:eastAsia="Times New Roman" w:hAnsi="Times New Roman"/>
                <w:color w:val="000000"/>
                <w:sz w:val="24"/>
                <w:szCs w:val="24"/>
                <w:shd w:val="clear" w:color="auto" w:fill="FFFFFF"/>
              </w:rPr>
              <w:softHyphen/>
              <w:t>руемую участниками образовательных отношений, учебного плана ООП ООО в расчете не менее одного экземпляра учебника по предмету обяза</w:t>
            </w:r>
            <w:r w:rsidRPr="00CB06C7">
              <w:rPr>
                <w:rFonts w:ascii="Times New Roman" w:eastAsia="Times New Roman" w:hAnsi="Times New Roman"/>
                <w:color w:val="000000"/>
                <w:sz w:val="24"/>
                <w:szCs w:val="24"/>
                <w:shd w:val="clear" w:color="auto" w:fill="FFFFFF"/>
              </w:rPr>
              <w:softHyphen/>
              <w:t>тельной части учебного плана на одного обучающегося</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В печатной форме име</w:t>
            </w:r>
            <w:r w:rsidRPr="00CB06C7">
              <w:rPr>
                <w:rFonts w:ascii="Times New Roman" w:eastAsia="Times New Roman" w:hAnsi="Times New Roman"/>
                <w:color w:val="000000"/>
                <w:sz w:val="24"/>
                <w:szCs w:val="24"/>
                <w:shd w:val="clear" w:color="auto" w:fill="FFFFFF"/>
              </w:rPr>
              <w:softHyphen/>
              <w:t>ются</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3</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Фонд дополнительной литературы художественной и научно-популярной, справочно-библиографических, периодических изданий, в том числе специальных изданий для обучающихся с ОВЗ</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В печатной форме име</w:t>
            </w:r>
            <w:r w:rsidRPr="00CB06C7">
              <w:rPr>
                <w:rFonts w:ascii="Times New Roman" w:eastAsia="Times New Roman" w:hAnsi="Times New Roman"/>
                <w:color w:val="000000"/>
                <w:sz w:val="24"/>
                <w:szCs w:val="24"/>
                <w:shd w:val="clear" w:color="auto" w:fill="FFFFFF"/>
              </w:rPr>
              <w:softHyphen/>
              <w:t>ются</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4</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Учебно-наглядные пособия (средства обучения):</w:t>
            </w:r>
          </w:p>
          <w:p w:rsidR="008C4442" w:rsidRPr="00CB06C7" w:rsidRDefault="008C4442" w:rsidP="001146E9">
            <w:pPr>
              <w:widowControl w:val="0"/>
              <w:numPr>
                <w:ilvl w:val="0"/>
                <w:numId w:val="3"/>
              </w:numPr>
              <w:tabs>
                <w:tab w:val="left" w:pos="0"/>
              </w:tabs>
              <w:ind w:left="149"/>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натурный фонд (натуральные природные объекты, коллекции промыш</w:t>
            </w:r>
            <w:r w:rsidRPr="00CB06C7">
              <w:rPr>
                <w:rFonts w:ascii="Times New Roman" w:eastAsia="Times New Roman" w:hAnsi="Times New Roman"/>
                <w:color w:val="000000"/>
                <w:sz w:val="24"/>
                <w:szCs w:val="24"/>
              </w:rPr>
              <w:softHyphen/>
              <w:t>ленных материалов, наборы для экспериментов, коллекции народных промыслов и др.); модели разных видов;</w:t>
            </w:r>
          </w:p>
          <w:p w:rsidR="008C4442" w:rsidRPr="00CB06C7" w:rsidRDefault="008C4442" w:rsidP="001146E9">
            <w:pPr>
              <w:widowControl w:val="0"/>
              <w:numPr>
                <w:ilvl w:val="0"/>
                <w:numId w:val="3"/>
              </w:numPr>
              <w:tabs>
                <w:tab w:val="left" w:pos="0"/>
              </w:tabs>
              <w:ind w:left="149"/>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печатные средства (демонстрационные: таблицы, репродукции портретов и картин, альбомы изобразительного материала и др.; раздаточные: ди</w:t>
            </w:r>
            <w:r w:rsidRPr="00CB06C7">
              <w:rPr>
                <w:rFonts w:ascii="Times New Roman" w:eastAsia="Times New Roman" w:hAnsi="Times New Roman"/>
                <w:color w:val="000000"/>
                <w:sz w:val="24"/>
                <w:szCs w:val="24"/>
              </w:rPr>
              <w:softHyphen/>
              <w:t>дактические карточки, пакеты-комплекты документальных материалов и др.);</w:t>
            </w:r>
          </w:p>
          <w:p w:rsidR="008C4442" w:rsidRPr="00CB06C7" w:rsidRDefault="008C4442" w:rsidP="001146E9">
            <w:pPr>
              <w:widowControl w:val="0"/>
              <w:numPr>
                <w:ilvl w:val="0"/>
                <w:numId w:val="3"/>
              </w:numPr>
              <w:tabs>
                <w:tab w:val="left" w:pos="0"/>
              </w:tabs>
              <w:ind w:left="149"/>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экранно-звуковые (аудиокниги,  фонохрестоматии, видеофильмы), мультимедийные средства (электронные приложения к учебникам, ауди</w:t>
            </w:r>
            <w:r w:rsidRPr="00CB06C7">
              <w:rPr>
                <w:rFonts w:ascii="Times New Roman" w:eastAsia="Times New Roman" w:hAnsi="Times New Roman"/>
                <w:color w:val="000000"/>
                <w:sz w:val="24"/>
                <w:szCs w:val="24"/>
              </w:rPr>
              <w:softHyphen/>
              <w:t>озаписи, видеофильмы, электронные медиалекции, тренажеры, и др.)</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 xml:space="preserve">Имеются </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5</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Информационно-образовательные ресурсы Интернета (обеспечен доступ для всех участников образовательного процесса)</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 xml:space="preserve">Имеется </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6</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Информационно-телекоммуникационная инфраструктура</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 xml:space="preserve">Имеется </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6</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Технические средства, обеспечивающие функционирование информаци</w:t>
            </w:r>
            <w:r w:rsidRPr="00CB06C7">
              <w:rPr>
                <w:rFonts w:ascii="Times New Roman" w:eastAsia="Times New Roman" w:hAnsi="Times New Roman"/>
                <w:color w:val="000000"/>
                <w:sz w:val="24"/>
                <w:szCs w:val="24"/>
              </w:rPr>
              <w:softHyphen/>
              <w:t>онно-образовательной среды</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 xml:space="preserve">Имеется </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7</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Программные инструменты, обеспечивающие функционирование ин</w:t>
            </w:r>
            <w:r w:rsidRPr="00CB06C7">
              <w:rPr>
                <w:rFonts w:ascii="Times New Roman" w:eastAsia="Times New Roman" w:hAnsi="Times New Roman"/>
                <w:color w:val="000000"/>
                <w:sz w:val="24"/>
                <w:szCs w:val="24"/>
              </w:rPr>
              <w:softHyphen/>
              <w:t>формационно-образовательной среды</w:t>
            </w:r>
          </w:p>
        </w:tc>
        <w:tc>
          <w:tcPr>
            <w:tcW w:w="1276"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 xml:space="preserve">Имеется </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r w:rsidR="008C4442" w:rsidRPr="00CB06C7" w:rsidTr="008C4511">
        <w:tc>
          <w:tcPr>
            <w:tcW w:w="56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8</w:t>
            </w:r>
          </w:p>
        </w:tc>
        <w:tc>
          <w:tcPr>
            <w:tcW w:w="5387"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Служба технической поддержки функционирования информацион</w:t>
            </w:r>
            <w:r w:rsidRPr="00CB06C7">
              <w:rPr>
                <w:rFonts w:ascii="Times New Roman" w:eastAsia="Times New Roman" w:hAnsi="Times New Roman"/>
                <w:color w:val="000000"/>
                <w:sz w:val="24"/>
                <w:szCs w:val="24"/>
              </w:rPr>
              <w:softHyphen/>
              <w:t>но-образовательной среды</w:t>
            </w:r>
          </w:p>
        </w:tc>
        <w:tc>
          <w:tcPr>
            <w:tcW w:w="127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rPr>
              <w:t>Имеется</w:t>
            </w:r>
          </w:p>
        </w:tc>
        <w:tc>
          <w:tcPr>
            <w:tcW w:w="2126" w:type="dxa"/>
            <w:tcBorders>
              <w:top w:val="single" w:sz="4" w:space="0" w:color="auto"/>
              <w:left w:val="single" w:sz="4" w:space="0" w:color="auto"/>
              <w:bottom w:val="single" w:sz="4" w:space="0" w:color="auto"/>
              <w:right w:val="single" w:sz="4" w:space="0" w:color="auto"/>
            </w:tcBorders>
          </w:tcPr>
          <w:p w:rsidR="008C4442" w:rsidRPr="00CB06C7" w:rsidRDefault="008C4442" w:rsidP="001146E9">
            <w:pPr>
              <w:widowControl w:val="0"/>
              <w:tabs>
                <w:tab w:val="left" w:pos="0"/>
              </w:tabs>
              <w:spacing w:after="82"/>
              <w:ind w:right="424"/>
              <w:jc w:val="both"/>
              <w:rPr>
                <w:rFonts w:ascii="Times New Roman" w:eastAsia="Times New Roman" w:hAnsi="Times New Roman"/>
                <w:color w:val="000000"/>
                <w:sz w:val="24"/>
                <w:szCs w:val="24"/>
              </w:rPr>
            </w:pPr>
          </w:p>
        </w:tc>
      </w:tr>
    </w:tbl>
    <w:p w:rsidR="005C7671" w:rsidRPr="00CB06C7" w:rsidRDefault="005C7671" w:rsidP="00CB06C7">
      <w:pPr>
        <w:tabs>
          <w:tab w:val="left" w:pos="0"/>
        </w:tabs>
        <w:ind w:firstLine="709"/>
        <w:jc w:val="both"/>
        <w:rPr>
          <w:rFonts w:eastAsiaTheme="minorEastAsia" w:cs="Times New Roman"/>
          <w:szCs w:val="24"/>
          <w:lang w:eastAsia="ru-RU"/>
        </w:rPr>
      </w:pPr>
      <w:r w:rsidRPr="00CB06C7">
        <w:rPr>
          <w:rFonts w:eastAsiaTheme="minorEastAsia" w:cs="Times New Roman"/>
          <w:szCs w:val="24"/>
          <w:lang w:eastAsia="ru-RU"/>
        </w:rP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w:t>
      </w:r>
      <w:hyperlink r:id="rId49" w:anchor="/document/99/573500115/XA00LVA2M9/" w:history="1">
        <w:r w:rsidRPr="00CB06C7">
          <w:rPr>
            <w:rFonts w:eastAsiaTheme="minorEastAsia" w:cs="Times New Roman"/>
            <w:color w:val="0000FF"/>
            <w:szCs w:val="24"/>
            <w:u w:val="single"/>
            <w:lang w:eastAsia="ru-RU"/>
          </w:rPr>
          <w:t>Гигиеническими нормативами</w:t>
        </w:r>
      </w:hyperlink>
      <w:r w:rsidRPr="00CB06C7">
        <w:rPr>
          <w:rFonts w:eastAsiaTheme="minorEastAsia" w:cs="Times New Roman"/>
          <w:szCs w:val="24"/>
          <w:lang w:eastAsia="ru-RU"/>
        </w:rPr>
        <w:t xml:space="preserve"> и </w:t>
      </w:r>
      <w:hyperlink r:id="rId50" w:anchor="/document/99/566085656/XA00LVS2MC/" w:history="1">
        <w:r w:rsidRPr="00CB06C7">
          <w:rPr>
            <w:rFonts w:eastAsiaTheme="minorEastAsia" w:cs="Times New Roman"/>
            <w:color w:val="0000FF"/>
            <w:szCs w:val="24"/>
            <w:u w:val="single"/>
            <w:lang w:eastAsia="ru-RU"/>
          </w:rPr>
          <w:t>Санитарно-эпидемиологическими требованиями</w:t>
        </w:r>
      </w:hyperlink>
      <w:r w:rsidRPr="00CB06C7">
        <w:rPr>
          <w:rFonts w:eastAsiaTheme="minorEastAsia" w:cs="Times New Roman"/>
          <w:szCs w:val="24"/>
          <w:lang w:eastAsia="ru-RU"/>
        </w:rPr>
        <w:t xml:space="preserve">. </w:t>
      </w:r>
    </w:p>
    <w:p w:rsidR="001146E9" w:rsidRPr="001146E9" w:rsidRDefault="001146E9" w:rsidP="001146E9">
      <w:pPr>
        <w:tabs>
          <w:tab w:val="left" w:pos="0"/>
        </w:tabs>
        <w:ind w:firstLine="709"/>
        <w:jc w:val="both"/>
        <w:rPr>
          <w:szCs w:val="24"/>
        </w:rPr>
      </w:pPr>
      <w:r w:rsidRPr="001146E9">
        <w:rPr>
          <w:szCs w:val="24"/>
        </w:rPr>
        <w:lastRenderedPageBreak/>
        <w:t>Дополнительно Организация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учебному курсу, учебному модулю, курсу внеурочной деятельности, входящему как в обязательную часть указанной программы, так и в часть программы, формируемую участниками образовательных отношений.</w:t>
      </w:r>
    </w:p>
    <w:p w:rsidR="005C7671" w:rsidRPr="00CB06C7" w:rsidRDefault="005C7671" w:rsidP="001146E9">
      <w:pPr>
        <w:tabs>
          <w:tab w:val="left" w:pos="0"/>
        </w:tabs>
        <w:ind w:firstLine="709"/>
        <w:jc w:val="both"/>
        <w:rPr>
          <w:rFonts w:eastAsiaTheme="minorEastAsia" w:cs="Times New Roman"/>
          <w:szCs w:val="24"/>
          <w:lang w:eastAsia="ru-RU"/>
        </w:rPr>
      </w:pPr>
      <w:r w:rsidRPr="001146E9">
        <w:rPr>
          <w:rFonts w:eastAsiaTheme="minorEastAsia" w:cs="Times New Roman"/>
          <w:szCs w:val="24"/>
          <w:lang w:eastAsia="ru-RU"/>
        </w:rPr>
        <w:t>При реализации программы основного общего образования  с использованием сетевой формы требования к реализации указанной программы  обеспечиваются совокупностью ресурсов материально</w:t>
      </w:r>
      <w:r w:rsidRPr="00CB06C7">
        <w:rPr>
          <w:rFonts w:eastAsiaTheme="minorEastAsia" w:cs="Times New Roman"/>
          <w:szCs w:val="24"/>
          <w:lang w:eastAsia="ru-RU"/>
        </w:rPr>
        <w:t>-технического и учебно-методического обеспечения, предоставляемого организациями, участвующими в реализации программы основного общего образования с использованием сетевой формы.</w:t>
      </w:r>
    </w:p>
    <w:p w:rsidR="00386530" w:rsidRDefault="00386530" w:rsidP="00CB06C7">
      <w:pPr>
        <w:widowControl w:val="0"/>
        <w:tabs>
          <w:tab w:val="left" w:pos="0"/>
        </w:tabs>
        <w:ind w:right="20" w:firstLine="709"/>
        <w:jc w:val="both"/>
        <w:rPr>
          <w:rFonts w:eastAsia="Times New Roman" w:cs="Times New Roman"/>
          <w:b/>
          <w:color w:val="000000"/>
          <w:szCs w:val="24"/>
          <w:lang w:eastAsia="ru-RU"/>
        </w:rPr>
      </w:pPr>
    </w:p>
    <w:p w:rsidR="008C4442" w:rsidRPr="00CB06C7" w:rsidRDefault="005C7671" w:rsidP="00CB06C7">
      <w:pPr>
        <w:widowControl w:val="0"/>
        <w:tabs>
          <w:tab w:val="left" w:pos="0"/>
        </w:tabs>
        <w:ind w:right="20" w:firstLine="709"/>
        <w:jc w:val="both"/>
        <w:rPr>
          <w:rFonts w:cs="Times New Roman"/>
          <w:b/>
          <w:szCs w:val="24"/>
        </w:rPr>
      </w:pPr>
      <w:r w:rsidRPr="00CB06C7">
        <w:rPr>
          <w:rFonts w:eastAsia="Times New Roman" w:cs="Times New Roman"/>
          <w:b/>
          <w:color w:val="000000"/>
          <w:szCs w:val="24"/>
          <w:lang w:eastAsia="ru-RU"/>
        </w:rPr>
        <w:t>Т</w:t>
      </w:r>
      <w:r w:rsidR="008C4442" w:rsidRPr="00CB06C7">
        <w:rPr>
          <w:rFonts w:cs="Times New Roman"/>
          <w:b/>
          <w:szCs w:val="24"/>
        </w:rPr>
        <w:t>ребования к материально-техническому, учебно-методическому обеспечению</w:t>
      </w:r>
      <w:r w:rsidRPr="00CB06C7">
        <w:rPr>
          <w:rFonts w:cs="Times New Roman"/>
          <w:szCs w:val="24"/>
        </w:rPr>
        <w:t xml:space="preserve"> </w:t>
      </w:r>
      <w:r w:rsidRPr="00CB06C7">
        <w:rPr>
          <w:rFonts w:cs="Times New Roman"/>
          <w:b/>
          <w:szCs w:val="24"/>
        </w:rPr>
        <w:t>реализации программы основного общего образования</w:t>
      </w:r>
    </w:p>
    <w:p w:rsidR="005C7671" w:rsidRPr="00CB06C7" w:rsidRDefault="005C7671" w:rsidP="00CB06C7">
      <w:pPr>
        <w:widowControl w:val="0"/>
        <w:tabs>
          <w:tab w:val="left" w:pos="0"/>
        </w:tabs>
        <w:ind w:right="20" w:firstLine="709"/>
        <w:jc w:val="both"/>
        <w:rPr>
          <w:rFonts w:eastAsia="Times New Roman" w:cs="Times New Roman"/>
          <w:color w:val="000000"/>
          <w:szCs w:val="24"/>
          <w:lang w:eastAsia="ru-RU"/>
        </w:rPr>
      </w:pPr>
      <w:r w:rsidRPr="00CB06C7">
        <w:rPr>
          <w:rFonts w:cs="Times New Roman"/>
          <w:szCs w:val="24"/>
        </w:rPr>
        <w:t>МБОУ «Бичурга – Баишевская СОШ»</w:t>
      </w:r>
      <w:r w:rsidRPr="00CB06C7">
        <w:rPr>
          <w:rFonts w:eastAsia="Times New Roman" w:cs="Times New Roman"/>
          <w:color w:val="000000"/>
          <w:szCs w:val="24"/>
          <w:lang w:eastAsia="ru-RU"/>
        </w:rPr>
        <w:t xml:space="preserve"> располагает  материально-техническим обеспечением образовательной деятельности (помещениями и оборудованием) для реализации программы основного общего образования  в соответствии с учебным планом.</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i/>
          <w:color w:val="000000"/>
          <w:szCs w:val="24"/>
          <w:lang w:eastAsia="ru-RU"/>
        </w:rPr>
        <w:t>Материально-технические условия</w:t>
      </w:r>
      <w:r w:rsidRPr="00CB06C7">
        <w:rPr>
          <w:rFonts w:eastAsia="Times New Roman" w:cs="Times New Roman"/>
          <w:color w:val="000000"/>
          <w:szCs w:val="24"/>
          <w:lang w:eastAsia="ru-RU"/>
        </w:rPr>
        <w:t xml:space="preserve"> реализации основной образова</w:t>
      </w:r>
      <w:r w:rsidRPr="00CB06C7">
        <w:rPr>
          <w:rFonts w:eastAsia="Times New Roman" w:cs="Times New Roman"/>
          <w:color w:val="000000"/>
          <w:szCs w:val="24"/>
          <w:lang w:eastAsia="ru-RU"/>
        </w:rPr>
        <w:softHyphen/>
        <w:t xml:space="preserve">тельной программы основного общего образования </w:t>
      </w:r>
      <w:r w:rsidR="008E03C1" w:rsidRPr="00CB06C7">
        <w:rPr>
          <w:rFonts w:eastAsia="Times New Roman" w:cs="Times New Roman"/>
          <w:color w:val="000000"/>
          <w:szCs w:val="24"/>
          <w:lang w:eastAsia="ru-RU"/>
        </w:rPr>
        <w:t xml:space="preserve"> </w:t>
      </w:r>
      <w:r w:rsidRPr="00CB06C7">
        <w:rPr>
          <w:rFonts w:eastAsia="Times New Roman" w:cs="Times New Roman"/>
          <w:color w:val="000000"/>
          <w:szCs w:val="24"/>
          <w:lang w:eastAsia="ru-RU"/>
        </w:rPr>
        <w:t>обеспечи</w:t>
      </w:r>
      <w:r w:rsidRPr="00CB06C7">
        <w:rPr>
          <w:rFonts w:eastAsia="Times New Roman" w:cs="Times New Roman"/>
          <w:color w:val="000000"/>
          <w:szCs w:val="24"/>
          <w:lang w:eastAsia="ru-RU"/>
        </w:rPr>
        <w:softHyphen/>
        <w:t>ва</w:t>
      </w:r>
      <w:r w:rsidR="008E03C1" w:rsidRPr="00CB06C7">
        <w:rPr>
          <w:rFonts w:eastAsia="Times New Roman" w:cs="Times New Roman"/>
          <w:color w:val="000000"/>
          <w:szCs w:val="24"/>
          <w:lang w:eastAsia="ru-RU"/>
        </w:rPr>
        <w:t>ю</w:t>
      </w:r>
      <w:r w:rsidRPr="00CB06C7">
        <w:rPr>
          <w:rFonts w:eastAsia="Times New Roman" w:cs="Times New Roman"/>
          <w:color w:val="000000"/>
          <w:szCs w:val="24"/>
          <w:lang w:eastAsia="ru-RU"/>
        </w:rPr>
        <w:t>т:</w:t>
      </w:r>
    </w:p>
    <w:p w:rsidR="008C4442" w:rsidRPr="00CB06C7" w:rsidRDefault="008C4442"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возможность достижения обучающимися результатов освоения основной образовательной программы основного общего образо</w:t>
      </w:r>
      <w:r w:rsidRPr="00CB06C7">
        <w:rPr>
          <w:rFonts w:eastAsia="Times New Roman" w:cs="Times New Roman"/>
          <w:color w:val="000000"/>
          <w:szCs w:val="24"/>
          <w:lang w:eastAsia="ru-RU"/>
        </w:rPr>
        <w:softHyphen/>
        <w:t>вания;</w:t>
      </w:r>
    </w:p>
    <w:p w:rsidR="00EE5A6A" w:rsidRPr="00CB06C7" w:rsidRDefault="008C4442"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соблюдение </w:t>
      </w:r>
      <w:r w:rsidR="00EE5A6A" w:rsidRPr="00CB06C7">
        <w:rPr>
          <w:rFonts w:eastAsia="Times New Roman" w:cs="Times New Roman"/>
          <w:color w:val="000000"/>
          <w:szCs w:val="24"/>
          <w:lang w:eastAsia="ru-RU"/>
        </w:rPr>
        <w:t xml:space="preserve"> Гигиенических нормативов и Санитарно-эпидемиологических требований;</w:t>
      </w:r>
    </w:p>
    <w:p w:rsidR="00EE5A6A"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cs="Times New Roman"/>
          <w:szCs w:val="24"/>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rsidR="00EE5A6A"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cs="Times New Roman"/>
          <w:szCs w:val="24"/>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8C4442"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cs="Times New Roman"/>
          <w:szCs w:val="24"/>
        </w:rPr>
        <w:t>соблюдение требований пожарной безопасности  и электробезопасности</w:t>
      </w:r>
      <w:r w:rsidR="008C4442" w:rsidRPr="00CB06C7">
        <w:rPr>
          <w:rFonts w:eastAsia="Times New Roman" w:cs="Times New Roman"/>
          <w:color w:val="000000"/>
          <w:szCs w:val="24"/>
          <w:lang w:eastAsia="ru-RU"/>
        </w:rPr>
        <w:t>;</w:t>
      </w:r>
    </w:p>
    <w:p w:rsidR="00EE5A6A"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cs="Times New Roman"/>
          <w:szCs w:val="24"/>
        </w:rPr>
        <w:t>соблюдение требований охраны труда</w:t>
      </w:r>
      <w:r w:rsidRPr="00CB06C7">
        <w:rPr>
          <w:rFonts w:eastAsia="Times New Roman" w:cs="Times New Roman"/>
          <w:color w:val="000000"/>
          <w:szCs w:val="24"/>
          <w:lang w:eastAsia="ru-RU"/>
        </w:rPr>
        <w:t>;</w:t>
      </w:r>
    </w:p>
    <w:p w:rsidR="00EE5A6A"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сроков и объемов текущего и капитального ремонта зданий и сооружений, благоустройства территории;</w:t>
      </w:r>
    </w:p>
    <w:p w:rsidR="008C4442" w:rsidRPr="00CB06C7" w:rsidRDefault="00EE5A6A" w:rsidP="007C0A20">
      <w:pPr>
        <w:widowControl w:val="0"/>
        <w:numPr>
          <w:ilvl w:val="0"/>
          <w:numId w:val="4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возможность для беспрепятственного доступа обучающихся с ОВЗ к объектам инфраструктуры Организации. </w:t>
      </w:r>
    </w:p>
    <w:p w:rsidR="00D72C68" w:rsidRPr="00CB06C7" w:rsidRDefault="00D72C68"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Учебно-методическое и информационное обеспечение реализации программы основного общего образования включает характеристики школьной библиотеки,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В зональную структуру </w:t>
      </w:r>
      <w:r w:rsidR="004D3B95" w:rsidRPr="00CB06C7">
        <w:rPr>
          <w:rFonts w:eastAsia="Times New Roman" w:cs="Times New Roman"/>
          <w:color w:val="000000"/>
          <w:szCs w:val="24"/>
          <w:lang w:eastAsia="ru-RU"/>
        </w:rPr>
        <w:t xml:space="preserve">МБОУ «Бичурга – Баишевская СОШ» </w:t>
      </w:r>
      <w:r w:rsidRPr="00CB06C7">
        <w:rPr>
          <w:rFonts w:eastAsia="Times New Roman" w:cs="Times New Roman"/>
          <w:color w:val="000000"/>
          <w:szCs w:val="24"/>
          <w:lang w:eastAsia="ru-RU"/>
        </w:rPr>
        <w:t xml:space="preserve"> включены:</w:t>
      </w:r>
    </w:p>
    <w:p w:rsidR="008C4442" w:rsidRPr="00CB06C7" w:rsidRDefault="008C4442" w:rsidP="007C0A20">
      <w:pPr>
        <w:widowControl w:val="0"/>
        <w:numPr>
          <w:ilvl w:val="0"/>
          <w:numId w:val="41"/>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участки (территории) с целесообразным набором оснащенных зон;</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входная зона;</w:t>
      </w:r>
    </w:p>
    <w:p w:rsidR="008C4442" w:rsidRPr="00CB06C7" w:rsidRDefault="004D3B95"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учебные кабинеты</w:t>
      </w:r>
      <w:r w:rsidR="001146E9">
        <w:rPr>
          <w:rFonts w:eastAsia="Times New Roman" w:cs="Times New Roman"/>
          <w:color w:val="000000"/>
          <w:szCs w:val="24"/>
          <w:lang w:eastAsia="ru-RU"/>
        </w:rPr>
        <w:t>;</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lastRenderedPageBreak/>
        <w:t>лаборантские помещения;</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библиотека с книгохранилищем, читальным залом;</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актовый зал;</w:t>
      </w:r>
    </w:p>
    <w:p w:rsidR="008C4442" w:rsidRPr="00CB06C7" w:rsidRDefault="004D3B95"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спортивные сооружения (зал</w:t>
      </w:r>
      <w:r w:rsidR="008C4442" w:rsidRPr="00CB06C7">
        <w:rPr>
          <w:rFonts w:eastAsia="Times New Roman" w:cs="Times New Roman"/>
          <w:color w:val="000000"/>
          <w:szCs w:val="24"/>
          <w:lang w:eastAsia="ru-RU"/>
        </w:rPr>
        <w:t>, спортивная площадка);</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пищевой блок;</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административные помещения;</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гардероб;</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санитарные узлы (туалеты);</w:t>
      </w:r>
    </w:p>
    <w:p w:rsidR="008C4442" w:rsidRPr="00CB06C7" w:rsidRDefault="008C4442" w:rsidP="007C0A20">
      <w:pPr>
        <w:widowControl w:val="0"/>
        <w:numPr>
          <w:ilvl w:val="0"/>
          <w:numId w:val="4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помещения/ место для хранения уборочного инвентаря.</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Состав и площади помещений предоставляют условия для:</w:t>
      </w:r>
    </w:p>
    <w:p w:rsidR="008C4442" w:rsidRPr="00CB06C7" w:rsidRDefault="001146E9" w:rsidP="007C0A20">
      <w:pPr>
        <w:widowControl w:val="0"/>
        <w:numPr>
          <w:ilvl w:val="0"/>
          <w:numId w:val="42"/>
        </w:numPr>
        <w:tabs>
          <w:tab w:val="left" w:pos="0"/>
        </w:tabs>
        <w:ind w:left="0" w:right="20" w:firstLine="709"/>
        <w:jc w:val="both"/>
        <w:rPr>
          <w:rFonts w:eastAsia="Times New Roman" w:cs="Times New Roman"/>
          <w:color w:val="000000"/>
          <w:szCs w:val="24"/>
          <w:lang w:eastAsia="ru-RU"/>
        </w:rPr>
      </w:pPr>
      <w:r>
        <w:rPr>
          <w:rFonts w:eastAsia="Times New Roman" w:cs="Times New Roman"/>
          <w:color w:val="000000"/>
          <w:szCs w:val="24"/>
          <w:lang w:eastAsia="ru-RU"/>
        </w:rPr>
        <w:t xml:space="preserve">реализации </w:t>
      </w:r>
      <w:r w:rsidR="008C4442" w:rsidRPr="00CB06C7">
        <w:rPr>
          <w:rFonts w:eastAsia="Times New Roman" w:cs="Times New Roman"/>
          <w:color w:val="000000"/>
          <w:szCs w:val="24"/>
          <w:lang w:eastAsia="ru-RU"/>
        </w:rPr>
        <w:t>основного общего образования согласно избранным направле</w:t>
      </w:r>
      <w:r w:rsidR="008C4442" w:rsidRPr="00CB06C7">
        <w:rPr>
          <w:rFonts w:eastAsia="Times New Roman" w:cs="Times New Roman"/>
          <w:color w:val="000000"/>
          <w:szCs w:val="24"/>
          <w:lang w:eastAsia="ru-RU"/>
        </w:rPr>
        <w:softHyphen/>
        <w:t>ниям учебного плана в соответствии с ФГОС ООО;</w:t>
      </w:r>
    </w:p>
    <w:p w:rsidR="008C4442" w:rsidRPr="00CB06C7" w:rsidRDefault="008C4442" w:rsidP="007C0A20">
      <w:pPr>
        <w:widowControl w:val="0"/>
        <w:numPr>
          <w:ilvl w:val="0"/>
          <w:numId w:val="42"/>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организации режима труда и отдыха участников образовательного процесса;</w:t>
      </w:r>
    </w:p>
    <w:p w:rsidR="008C4442" w:rsidRPr="00CB06C7" w:rsidRDefault="008C4442" w:rsidP="007C0A20">
      <w:pPr>
        <w:widowControl w:val="0"/>
        <w:numPr>
          <w:ilvl w:val="0"/>
          <w:numId w:val="42"/>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размещения в кабинетах,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состав учебных кабинетов входят:</w:t>
      </w:r>
    </w:p>
    <w:p w:rsidR="008C4442" w:rsidRPr="00CB06C7" w:rsidRDefault="008C4442" w:rsidP="007C0A20">
      <w:pPr>
        <w:widowControl w:val="0"/>
        <w:numPr>
          <w:ilvl w:val="0"/>
          <w:numId w:val="43"/>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русского языка и литературы;</w:t>
      </w:r>
    </w:p>
    <w:p w:rsidR="008C4442" w:rsidRPr="00CB06C7" w:rsidRDefault="008C4442" w:rsidP="007C0A20">
      <w:pPr>
        <w:widowControl w:val="0"/>
        <w:numPr>
          <w:ilvl w:val="0"/>
          <w:numId w:val="43"/>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учебный кабинет родного </w:t>
      </w:r>
      <w:r w:rsidR="001146E9">
        <w:rPr>
          <w:rFonts w:eastAsia="Times New Roman" w:cs="Times New Roman"/>
          <w:color w:val="000000"/>
          <w:szCs w:val="24"/>
          <w:lang w:eastAsia="ru-RU"/>
        </w:rPr>
        <w:t xml:space="preserve">(чувашского) </w:t>
      </w:r>
      <w:r w:rsidRPr="00CB06C7">
        <w:rPr>
          <w:rFonts w:eastAsia="Times New Roman" w:cs="Times New Roman"/>
          <w:color w:val="000000"/>
          <w:szCs w:val="24"/>
          <w:lang w:eastAsia="ru-RU"/>
        </w:rPr>
        <w:t>языка</w:t>
      </w:r>
      <w:r w:rsidR="001146E9">
        <w:rPr>
          <w:rFonts w:eastAsia="Times New Roman" w:cs="Times New Roman"/>
          <w:color w:val="000000"/>
          <w:szCs w:val="24"/>
          <w:lang w:eastAsia="ru-RU"/>
        </w:rPr>
        <w:t xml:space="preserve"> и родной (чувашской) литературы</w:t>
      </w:r>
      <w:r w:rsidRPr="00CB06C7">
        <w:rPr>
          <w:rFonts w:eastAsia="Times New Roman" w:cs="Times New Roman"/>
          <w:color w:val="000000"/>
          <w:szCs w:val="24"/>
          <w:lang w:eastAsia="ru-RU"/>
        </w:rPr>
        <w:t>;</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учебный кабинет иностранного </w:t>
      </w:r>
      <w:r w:rsidR="001146E9">
        <w:rPr>
          <w:rFonts w:eastAsia="Times New Roman" w:cs="Times New Roman"/>
          <w:color w:val="000000"/>
          <w:szCs w:val="24"/>
          <w:lang w:eastAsia="ru-RU"/>
        </w:rPr>
        <w:t xml:space="preserve">(английского) </w:t>
      </w:r>
      <w:r w:rsidRPr="00CB06C7">
        <w:rPr>
          <w:rFonts w:eastAsia="Times New Roman" w:cs="Times New Roman"/>
          <w:color w:val="000000"/>
          <w:szCs w:val="24"/>
          <w:lang w:eastAsia="ru-RU"/>
        </w:rPr>
        <w:t>языка;</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истории и обществознания;</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географии;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физики;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химии и биологии;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математики;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информатики;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учебный кабинет технологии;</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учебный кабинет основ безопасности </w:t>
      </w:r>
      <w:r w:rsidR="001146E9">
        <w:rPr>
          <w:rFonts w:eastAsia="Times New Roman" w:cs="Times New Roman"/>
          <w:color w:val="000000"/>
          <w:szCs w:val="24"/>
          <w:lang w:eastAsia="ru-RU"/>
        </w:rPr>
        <w:t>и защиты Родин;</w:t>
      </w:r>
    </w:p>
    <w:p w:rsidR="008C4442" w:rsidRPr="00CB06C7" w:rsidRDefault="008C4442" w:rsidP="007C0A20">
      <w:pPr>
        <w:widowControl w:val="0"/>
        <w:numPr>
          <w:ilvl w:val="0"/>
          <w:numId w:val="43"/>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кабинет проектной деятельности.</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Учебные кабинеты включают следующие зоны:</w:t>
      </w:r>
    </w:p>
    <w:p w:rsidR="008C4442" w:rsidRPr="00CB06C7" w:rsidRDefault="008C4442" w:rsidP="007C0A20">
      <w:pPr>
        <w:widowControl w:val="0"/>
        <w:numPr>
          <w:ilvl w:val="0"/>
          <w:numId w:val="44"/>
        </w:numPr>
        <w:tabs>
          <w:tab w:val="left" w:pos="0"/>
          <w:tab w:val="left" w:pos="502"/>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рабочее место учителя с пространством для размещения часто используемого оснащения;</w:t>
      </w:r>
    </w:p>
    <w:p w:rsidR="008C4442" w:rsidRPr="00CB06C7" w:rsidRDefault="008C4442" w:rsidP="007C0A20">
      <w:pPr>
        <w:widowControl w:val="0"/>
        <w:numPr>
          <w:ilvl w:val="0"/>
          <w:numId w:val="44"/>
        </w:numPr>
        <w:tabs>
          <w:tab w:val="left" w:pos="0"/>
          <w:tab w:val="left" w:pos="502"/>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рабочую зону учащихся с местом для размещения личных вещей;</w:t>
      </w:r>
    </w:p>
    <w:p w:rsidR="008C4442" w:rsidRPr="00CB06C7" w:rsidRDefault="008C4442" w:rsidP="007C0A20">
      <w:pPr>
        <w:widowControl w:val="0"/>
        <w:numPr>
          <w:ilvl w:val="0"/>
          <w:numId w:val="44"/>
        </w:numPr>
        <w:tabs>
          <w:tab w:val="left" w:pos="0"/>
          <w:tab w:val="left" w:pos="506"/>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пространство для размещения и хранения учебного оборудования;</w:t>
      </w:r>
    </w:p>
    <w:p w:rsidR="008C4442" w:rsidRPr="00CB06C7" w:rsidRDefault="008C4442" w:rsidP="007C0A20">
      <w:pPr>
        <w:widowControl w:val="0"/>
        <w:numPr>
          <w:ilvl w:val="0"/>
          <w:numId w:val="44"/>
        </w:numPr>
        <w:tabs>
          <w:tab w:val="left" w:pos="0"/>
          <w:tab w:val="left" w:pos="497"/>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демонстрационную зону.</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Организация зональной структуры учебного кабинета отвечает педа</w:t>
      </w:r>
      <w:r w:rsidRPr="00CB06C7">
        <w:rPr>
          <w:rFonts w:eastAsia="Times New Roman" w:cs="Times New Roman"/>
          <w:color w:val="000000"/>
          <w:szCs w:val="24"/>
          <w:lang w:eastAsia="ru-RU"/>
        </w:rPr>
        <w:softHyphen/>
        <w:t>гогическим и эргономическим требованиям, комфортности и безопас</w:t>
      </w:r>
      <w:r w:rsidRPr="00CB06C7">
        <w:rPr>
          <w:rFonts w:eastAsia="Times New Roman" w:cs="Times New Roman"/>
          <w:color w:val="000000"/>
          <w:szCs w:val="24"/>
          <w:lang w:eastAsia="ru-RU"/>
        </w:rPr>
        <w:softHyphen/>
        <w:t>ности образовательного процесса.</w:t>
      </w:r>
    </w:p>
    <w:p w:rsidR="004D3B95" w:rsidRPr="00CB06C7" w:rsidRDefault="004D3B95"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Кабинеты по предметным областям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rsidR="004D3B95" w:rsidRPr="00CB06C7" w:rsidRDefault="004D3B95"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Кабинеты естественнонаучного цикла, в том числе кабинеты физики, химии, географии,  дополнительно оборудованы комплектами специального лабораторного </w:t>
      </w:r>
      <w:r w:rsidRPr="00CB06C7">
        <w:rPr>
          <w:rFonts w:eastAsia="Times New Roman" w:cs="Times New Roman"/>
          <w:color w:val="000000"/>
          <w:szCs w:val="24"/>
          <w:lang w:eastAsia="ru-RU"/>
        </w:rPr>
        <w:lastRenderedPageBreak/>
        <w:t>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Компонентами оснащения учебного кабинета являются:</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школьная мебель;</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технические средства;</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лабораторно-технологическое оборудование;</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фонд дополнительной литературы;</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учебно-наглядные пособия;</w:t>
      </w:r>
    </w:p>
    <w:p w:rsidR="008C4442" w:rsidRPr="00CB06C7" w:rsidRDefault="008C4442" w:rsidP="007C0A20">
      <w:pPr>
        <w:widowControl w:val="0"/>
        <w:numPr>
          <w:ilvl w:val="0"/>
          <w:numId w:val="45"/>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учебно-методические материалы.</w:t>
      </w:r>
    </w:p>
    <w:p w:rsidR="008C4442" w:rsidRPr="00CB06C7" w:rsidRDefault="008C4442" w:rsidP="001146E9">
      <w:pPr>
        <w:widowControl w:val="0"/>
        <w:tabs>
          <w:tab w:val="left" w:pos="0"/>
        </w:tabs>
        <w:ind w:firstLine="709"/>
        <w:jc w:val="both"/>
        <w:rPr>
          <w:rFonts w:eastAsia="Times New Roman" w:cs="Times New Roman"/>
          <w:bCs/>
          <w:szCs w:val="24"/>
        </w:rPr>
      </w:pPr>
      <w:r w:rsidRPr="00CB06C7">
        <w:rPr>
          <w:rFonts w:eastAsia="Times New Roman" w:cs="Times New Roman"/>
          <w:bCs/>
          <w:szCs w:val="24"/>
        </w:rPr>
        <w:t>В базовый комплект мебели входят:</w:t>
      </w:r>
    </w:p>
    <w:p w:rsidR="008C4442" w:rsidRPr="00CB06C7" w:rsidRDefault="008C4442" w:rsidP="007C0A20">
      <w:pPr>
        <w:widowControl w:val="0"/>
        <w:numPr>
          <w:ilvl w:val="0"/>
          <w:numId w:val="46"/>
        </w:numPr>
        <w:tabs>
          <w:tab w:val="left" w:pos="0"/>
          <w:tab w:val="left" w:pos="477"/>
        </w:tabs>
        <w:ind w:left="0" w:firstLine="709"/>
        <w:jc w:val="both"/>
        <w:rPr>
          <w:rFonts w:eastAsia="Times New Roman" w:cs="Times New Roman"/>
          <w:bCs/>
          <w:szCs w:val="24"/>
        </w:rPr>
      </w:pPr>
      <w:r w:rsidRPr="00CB06C7">
        <w:rPr>
          <w:rFonts w:eastAsia="Times New Roman" w:cs="Times New Roman"/>
          <w:bCs/>
          <w:szCs w:val="24"/>
        </w:rPr>
        <w:t>доска классная;</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стол учителя;</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стул учителя (приставной);</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столы ученические (регулируемые по высоте);</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стулья ученические (регулируемые по высоте);</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шкаф для хранения учебных пособий;</w:t>
      </w:r>
    </w:p>
    <w:p w:rsidR="008C4442" w:rsidRPr="00CB06C7" w:rsidRDefault="008C4442" w:rsidP="007C0A20">
      <w:pPr>
        <w:widowControl w:val="0"/>
        <w:numPr>
          <w:ilvl w:val="0"/>
          <w:numId w:val="46"/>
        </w:numPr>
        <w:tabs>
          <w:tab w:val="left" w:pos="0"/>
        </w:tabs>
        <w:ind w:left="0" w:firstLine="709"/>
        <w:jc w:val="both"/>
        <w:rPr>
          <w:rFonts w:eastAsia="Times New Roman" w:cs="Times New Roman"/>
          <w:bCs/>
          <w:szCs w:val="24"/>
        </w:rPr>
      </w:pPr>
      <w:r w:rsidRPr="00CB06C7">
        <w:rPr>
          <w:rFonts w:eastAsia="Times New Roman" w:cs="Times New Roman"/>
          <w:bCs/>
          <w:szCs w:val="24"/>
        </w:rPr>
        <w:t>стеллаж демонстрационный.</w:t>
      </w:r>
    </w:p>
    <w:p w:rsidR="008C4442" w:rsidRPr="00CB06C7" w:rsidRDefault="008C4442" w:rsidP="001146E9">
      <w:pPr>
        <w:widowControl w:val="0"/>
        <w:tabs>
          <w:tab w:val="left" w:pos="0"/>
        </w:tabs>
        <w:ind w:right="120" w:firstLine="709"/>
        <w:jc w:val="both"/>
        <w:rPr>
          <w:rFonts w:eastAsia="Times New Roman" w:cs="Times New Roman"/>
          <w:bCs/>
          <w:szCs w:val="24"/>
        </w:rPr>
      </w:pPr>
      <w:r w:rsidRPr="00CB06C7">
        <w:rPr>
          <w:rFonts w:eastAsia="Times New Roman" w:cs="Times New Roman"/>
          <w:bCs/>
          <w:szCs w:val="24"/>
        </w:rPr>
        <w:t>Мебель, приспособления, оргтехника и иное оборудование отвечают требованиям учебного назначения, максимально приспособлены к осо</w:t>
      </w:r>
      <w:r w:rsidRPr="00CB06C7">
        <w:rPr>
          <w:rFonts w:eastAsia="Times New Roman" w:cs="Times New Roman"/>
          <w:bCs/>
          <w:szCs w:val="24"/>
        </w:rPr>
        <w:softHyphen/>
        <w:t>бенностям обучения, имеют сертификаты соответствия принятой кате</w:t>
      </w:r>
      <w:r w:rsidRPr="00CB06C7">
        <w:rPr>
          <w:rFonts w:eastAsia="Times New Roman" w:cs="Times New Roman"/>
          <w:bCs/>
          <w:szCs w:val="24"/>
        </w:rPr>
        <w:softHyphen/>
        <w:t>гории разработанного стандарта (регламента).</w:t>
      </w:r>
    </w:p>
    <w:p w:rsidR="008C4442" w:rsidRPr="00CB06C7" w:rsidRDefault="008C4442" w:rsidP="001146E9">
      <w:pPr>
        <w:widowControl w:val="0"/>
        <w:tabs>
          <w:tab w:val="left" w:pos="0"/>
        </w:tabs>
        <w:ind w:firstLine="709"/>
        <w:jc w:val="both"/>
        <w:rPr>
          <w:rFonts w:eastAsia="Times New Roman" w:cs="Times New Roman"/>
          <w:bCs/>
          <w:szCs w:val="24"/>
        </w:rPr>
      </w:pPr>
      <w:r w:rsidRPr="00CB06C7">
        <w:rPr>
          <w:rFonts w:eastAsia="Times New Roman" w:cs="Times New Roman"/>
          <w:bCs/>
          <w:szCs w:val="24"/>
        </w:rPr>
        <w:t>В базовый комплект технических средств входят:</w:t>
      </w:r>
    </w:p>
    <w:p w:rsidR="008C4442" w:rsidRPr="00CB06C7" w:rsidRDefault="008C4442" w:rsidP="007C0A20">
      <w:pPr>
        <w:widowControl w:val="0"/>
        <w:numPr>
          <w:ilvl w:val="0"/>
          <w:numId w:val="47"/>
        </w:numPr>
        <w:tabs>
          <w:tab w:val="left" w:pos="0"/>
        </w:tabs>
        <w:ind w:left="0" w:firstLine="709"/>
        <w:jc w:val="both"/>
        <w:rPr>
          <w:rFonts w:eastAsia="Times New Roman" w:cs="Times New Roman"/>
          <w:bCs/>
          <w:szCs w:val="24"/>
        </w:rPr>
      </w:pPr>
      <w:r w:rsidRPr="00CB06C7">
        <w:rPr>
          <w:rFonts w:eastAsia="Times New Roman" w:cs="Times New Roman"/>
          <w:bCs/>
          <w:szCs w:val="24"/>
        </w:rPr>
        <w:t>компьютер/ноутбук с периферией;</w:t>
      </w:r>
    </w:p>
    <w:p w:rsidR="008C4442" w:rsidRPr="00CB06C7" w:rsidRDefault="008C4442" w:rsidP="007C0A20">
      <w:pPr>
        <w:widowControl w:val="0"/>
        <w:numPr>
          <w:ilvl w:val="0"/>
          <w:numId w:val="47"/>
        </w:numPr>
        <w:tabs>
          <w:tab w:val="left" w:pos="0"/>
        </w:tabs>
        <w:ind w:left="0" w:right="120" w:firstLine="709"/>
        <w:jc w:val="both"/>
        <w:rPr>
          <w:rFonts w:eastAsia="Times New Roman" w:cs="Times New Roman"/>
          <w:bCs/>
          <w:szCs w:val="24"/>
        </w:rPr>
      </w:pPr>
      <w:r w:rsidRPr="00CB06C7">
        <w:rPr>
          <w:rFonts w:eastAsia="Times New Roman" w:cs="Times New Roman"/>
          <w:bCs/>
          <w:szCs w:val="24"/>
        </w:rPr>
        <w:t>многофункциональное устройство (МФУ) или принтер, сканер, ксерокс;</w:t>
      </w:r>
    </w:p>
    <w:p w:rsidR="008C4442" w:rsidRPr="00CB06C7" w:rsidRDefault="008C4442" w:rsidP="007C0A20">
      <w:pPr>
        <w:widowControl w:val="0"/>
        <w:numPr>
          <w:ilvl w:val="0"/>
          <w:numId w:val="47"/>
        </w:numPr>
        <w:tabs>
          <w:tab w:val="left" w:pos="0"/>
        </w:tabs>
        <w:ind w:left="0" w:firstLine="709"/>
        <w:jc w:val="both"/>
        <w:rPr>
          <w:rFonts w:eastAsia="Times New Roman" w:cs="Times New Roman"/>
          <w:bCs/>
          <w:szCs w:val="24"/>
        </w:rPr>
      </w:pPr>
      <w:r w:rsidRPr="00CB06C7">
        <w:rPr>
          <w:rFonts w:eastAsia="Times New Roman" w:cs="Times New Roman"/>
          <w:bCs/>
          <w:szCs w:val="24"/>
        </w:rPr>
        <w:t>сетевой фильтр;</w:t>
      </w:r>
    </w:p>
    <w:p w:rsidR="008C4442" w:rsidRPr="00CB06C7" w:rsidRDefault="008C4442" w:rsidP="007C0A20">
      <w:pPr>
        <w:widowControl w:val="0"/>
        <w:numPr>
          <w:ilvl w:val="0"/>
          <w:numId w:val="47"/>
        </w:numPr>
        <w:tabs>
          <w:tab w:val="left" w:pos="0"/>
          <w:tab w:val="left" w:pos="477"/>
        </w:tabs>
        <w:ind w:left="0" w:firstLine="709"/>
        <w:jc w:val="both"/>
        <w:rPr>
          <w:rFonts w:eastAsia="Times New Roman" w:cs="Times New Roman"/>
          <w:bCs/>
          <w:szCs w:val="24"/>
        </w:rPr>
      </w:pPr>
      <w:r w:rsidRPr="00CB06C7">
        <w:rPr>
          <w:rFonts w:eastAsia="Times New Roman" w:cs="Times New Roman"/>
          <w:bCs/>
          <w:szCs w:val="24"/>
        </w:rPr>
        <w:t>документ-камера.</w:t>
      </w:r>
    </w:p>
    <w:p w:rsidR="008C4442" w:rsidRPr="00CB06C7" w:rsidRDefault="004D3B95" w:rsidP="001146E9">
      <w:pPr>
        <w:widowControl w:val="0"/>
        <w:tabs>
          <w:tab w:val="left" w:pos="0"/>
        </w:tabs>
        <w:ind w:right="120" w:firstLine="709"/>
        <w:jc w:val="both"/>
        <w:rPr>
          <w:rFonts w:eastAsia="Times New Roman" w:cs="Times New Roman"/>
          <w:bCs/>
          <w:szCs w:val="24"/>
        </w:rPr>
      </w:pPr>
      <w:r w:rsidRPr="00CB06C7">
        <w:rPr>
          <w:rFonts w:eastAsia="Times New Roman" w:cs="Times New Roman"/>
          <w:bCs/>
          <w:szCs w:val="24"/>
        </w:rPr>
        <w:t xml:space="preserve"> </w:t>
      </w:r>
    </w:p>
    <w:p w:rsidR="008C4442" w:rsidRPr="00CB06C7" w:rsidRDefault="008C4442" w:rsidP="001146E9">
      <w:pPr>
        <w:widowControl w:val="0"/>
        <w:tabs>
          <w:tab w:val="left" w:pos="0"/>
        </w:tabs>
        <w:spacing w:after="236"/>
        <w:ind w:right="120" w:firstLine="709"/>
        <w:jc w:val="both"/>
        <w:rPr>
          <w:rFonts w:eastAsia="Times New Roman" w:cs="Times New Roman"/>
          <w:bCs/>
          <w:szCs w:val="24"/>
        </w:rPr>
      </w:pPr>
      <w:r w:rsidRPr="00CB06C7">
        <w:rPr>
          <w:rFonts w:eastAsia="Times New Roman" w:cs="Times New Roman"/>
          <w:bCs/>
          <w:szCs w:val="24"/>
        </w:rPr>
        <w:t>Состояние оснащения учебных кабинетов и иных учебных подразде</w:t>
      </w:r>
      <w:r w:rsidRPr="00CB06C7">
        <w:rPr>
          <w:rFonts w:eastAsia="Times New Roman" w:cs="Times New Roman"/>
          <w:bCs/>
          <w:szCs w:val="24"/>
        </w:rPr>
        <w:softHyphen/>
        <w:t>лений может оцениваться по следующим параметрам (см. таблицу).</w:t>
      </w:r>
    </w:p>
    <w:tbl>
      <w:tblPr>
        <w:tblStyle w:val="af3"/>
        <w:tblW w:w="9606" w:type="dxa"/>
        <w:tblLook w:val="04A0" w:firstRow="1" w:lastRow="0" w:firstColumn="1" w:lastColumn="0" w:noHBand="0" w:noVBand="1"/>
      </w:tblPr>
      <w:tblGrid>
        <w:gridCol w:w="2235"/>
        <w:gridCol w:w="7371"/>
      </w:tblGrid>
      <w:tr w:rsidR="008C4442" w:rsidRPr="00CB06C7" w:rsidTr="008C4511">
        <w:trPr>
          <w:trHeight w:val="1098"/>
        </w:trPr>
        <w:tc>
          <w:tcPr>
            <w:tcW w:w="2235" w:type="dxa"/>
            <w:tcBorders>
              <w:top w:val="single" w:sz="4" w:space="0" w:color="auto"/>
              <w:left w:val="single" w:sz="4" w:space="0" w:color="auto"/>
              <w:bottom w:val="single" w:sz="4" w:space="0" w:color="auto"/>
              <w:right w:val="single" w:sz="4" w:space="0" w:color="auto"/>
            </w:tcBorders>
            <w:hideMark/>
          </w:tcPr>
          <w:p w:rsidR="008C4442" w:rsidRPr="00CB06C7" w:rsidRDefault="008C4442" w:rsidP="00B54C70">
            <w:pPr>
              <w:widowControl w:val="0"/>
              <w:tabs>
                <w:tab w:val="left" w:pos="0"/>
              </w:tabs>
              <w:jc w:val="center"/>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Компоненты</w:t>
            </w:r>
          </w:p>
          <w:p w:rsidR="008C4442" w:rsidRPr="00CB06C7" w:rsidRDefault="008C4442" w:rsidP="00B54C70">
            <w:pPr>
              <w:widowControl w:val="0"/>
              <w:tabs>
                <w:tab w:val="left" w:pos="0"/>
              </w:tabs>
              <w:jc w:val="center"/>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Структуры</w:t>
            </w:r>
            <w:r w:rsidRPr="00CB06C7">
              <w:rPr>
                <w:rFonts w:ascii="Times New Roman" w:eastAsia="Times New Roman" w:hAnsi="Times New Roman"/>
                <w:color w:val="000000"/>
                <w:sz w:val="24"/>
                <w:szCs w:val="24"/>
              </w:rPr>
              <w:t xml:space="preserve"> </w:t>
            </w:r>
            <w:r w:rsidRPr="00CB06C7">
              <w:rPr>
                <w:rFonts w:ascii="Times New Roman" w:eastAsia="Times New Roman" w:hAnsi="Times New Roman"/>
                <w:b/>
                <w:bCs/>
                <w:color w:val="000000"/>
                <w:sz w:val="24"/>
                <w:szCs w:val="24"/>
                <w:shd w:val="clear" w:color="auto" w:fill="FFFFFF"/>
              </w:rPr>
              <w:t>образовательной</w:t>
            </w:r>
          </w:p>
          <w:p w:rsidR="008C4442" w:rsidRPr="00CB06C7" w:rsidRDefault="008C4442" w:rsidP="00B54C70">
            <w:pPr>
              <w:widowControl w:val="0"/>
              <w:tabs>
                <w:tab w:val="left" w:pos="0"/>
              </w:tabs>
              <w:jc w:val="center"/>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организации</w:t>
            </w:r>
          </w:p>
        </w:tc>
        <w:tc>
          <w:tcPr>
            <w:tcW w:w="7371" w:type="dxa"/>
            <w:tcBorders>
              <w:top w:val="single" w:sz="4" w:space="0" w:color="auto"/>
              <w:left w:val="single" w:sz="4" w:space="0" w:color="auto"/>
              <w:bottom w:val="single" w:sz="4" w:space="0" w:color="auto"/>
              <w:right w:val="single" w:sz="4" w:space="0" w:color="auto"/>
            </w:tcBorders>
            <w:hideMark/>
          </w:tcPr>
          <w:p w:rsidR="008C4442" w:rsidRPr="00CB06C7" w:rsidRDefault="008C4442" w:rsidP="00B54C70">
            <w:pPr>
              <w:widowControl w:val="0"/>
              <w:tabs>
                <w:tab w:val="left" w:pos="0"/>
              </w:tabs>
              <w:jc w:val="center"/>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Необходимое оборудование и оснащение</w:t>
            </w:r>
          </w:p>
        </w:tc>
      </w:tr>
      <w:tr w:rsidR="008C4442" w:rsidRPr="00CB06C7" w:rsidTr="008C4511">
        <w:trPr>
          <w:trHeight w:val="1568"/>
        </w:trPr>
        <w:tc>
          <w:tcPr>
            <w:tcW w:w="2235"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b/>
                <w:bCs/>
                <w:color w:val="000000"/>
                <w:sz w:val="24"/>
                <w:szCs w:val="24"/>
                <w:shd w:val="clear" w:color="auto" w:fill="FFFFFF"/>
              </w:rPr>
              <w:t>Учебные кабинеты</w:t>
            </w:r>
          </w:p>
        </w:tc>
        <w:tc>
          <w:tcPr>
            <w:tcW w:w="7371" w:type="dxa"/>
            <w:tcBorders>
              <w:top w:val="single" w:sz="4" w:space="0" w:color="auto"/>
              <w:left w:val="single" w:sz="4" w:space="0" w:color="auto"/>
              <w:bottom w:val="single" w:sz="4" w:space="0" w:color="auto"/>
              <w:right w:val="single" w:sz="4" w:space="0" w:color="auto"/>
            </w:tcBorders>
            <w:hideMark/>
          </w:tcPr>
          <w:p w:rsidR="008C4442" w:rsidRPr="00CB06C7" w:rsidRDefault="008C4442" w:rsidP="001146E9">
            <w:pPr>
              <w:widowControl w:val="0"/>
              <w:tabs>
                <w:tab w:val="left" w:pos="0"/>
                <w:tab w:val="left" w:pos="442"/>
              </w:tabs>
              <w:jc w:val="both"/>
              <w:rPr>
                <w:rFonts w:ascii="Times New Roman" w:eastAsia="Times New Roman" w:hAnsi="Times New Roman"/>
                <w:color w:val="000000"/>
                <w:sz w:val="24"/>
                <w:szCs w:val="24"/>
              </w:rPr>
            </w:pPr>
            <w:r w:rsidRPr="00CB06C7">
              <w:rPr>
                <w:rFonts w:ascii="Times New Roman" w:eastAsia="Times New Roman" w:hAnsi="Times New Roman"/>
                <w:bCs/>
                <w:color w:val="000000"/>
                <w:sz w:val="24"/>
                <w:szCs w:val="24"/>
                <w:shd w:val="clear" w:color="auto" w:fill="FFFFFF"/>
              </w:rPr>
              <w:t>Нормативные докумен</w:t>
            </w:r>
            <w:r w:rsidRPr="00CB06C7">
              <w:rPr>
                <w:rFonts w:ascii="Times New Roman" w:eastAsia="Times New Roman" w:hAnsi="Times New Roman"/>
                <w:bCs/>
                <w:color w:val="000000"/>
                <w:sz w:val="24"/>
                <w:szCs w:val="24"/>
                <w:shd w:val="clear" w:color="auto" w:fill="FFFFFF"/>
              </w:rPr>
              <w:softHyphen/>
              <w:t>ты, локальные акты.</w:t>
            </w:r>
          </w:p>
          <w:p w:rsidR="008C4442" w:rsidRPr="00CB06C7" w:rsidRDefault="008C4442" w:rsidP="001146E9">
            <w:pPr>
              <w:widowControl w:val="0"/>
              <w:tabs>
                <w:tab w:val="left" w:pos="0"/>
              </w:tabs>
              <w:jc w:val="both"/>
              <w:rPr>
                <w:rFonts w:ascii="Times New Roman" w:eastAsia="Times New Roman" w:hAnsi="Times New Roman"/>
                <w:color w:val="000000"/>
                <w:sz w:val="24"/>
                <w:szCs w:val="24"/>
              </w:rPr>
            </w:pPr>
            <w:r w:rsidRPr="00CB06C7">
              <w:rPr>
                <w:rFonts w:ascii="Times New Roman" w:eastAsia="Times New Roman" w:hAnsi="Times New Roman"/>
                <w:bCs/>
                <w:color w:val="000000"/>
                <w:sz w:val="24"/>
                <w:szCs w:val="24"/>
                <w:shd w:val="clear" w:color="auto" w:fill="FFFFFF"/>
              </w:rPr>
              <w:t>Комплект школьной мебели (доска классная, стол учителя, стул учителя при</w:t>
            </w:r>
            <w:r w:rsidRPr="00CB06C7">
              <w:rPr>
                <w:rFonts w:ascii="Times New Roman" w:eastAsia="Times New Roman" w:hAnsi="Times New Roman"/>
                <w:bCs/>
                <w:color w:val="000000"/>
                <w:sz w:val="24"/>
                <w:szCs w:val="24"/>
                <w:shd w:val="clear" w:color="auto" w:fill="FFFFFF"/>
              </w:rPr>
              <w:softHyphen/>
              <w:t xml:space="preserve">ставной, кресло для учителя, </w:t>
            </w:r>
            <w:r w:rsidR="00B54C70">
              <w:rPr>
                <w:rFonts w:ascii="Times New Roman" w:eastAsia="Times New Roman" w:hAnsi="Times New Roman"/>
                <w:color w:val="000000"/>
                <w:sz w:val="24"/>
                <w:szCs w:val="24"/>
                <w:shd w:val="clear" w:color="auto" w:fill="FFFFFF"/>
              </w:rPr>
              <w:t>стол учащегося</w:t>
            </w:r>
            <w:r w:rsidRPr="00CB06C7">
              <w:rPr>
                <w:rFonts w:ascii="Times New Roman" w:eastAsia="Times New Roman" w:hAnsi="Times New Roman"/>
                <w:color w:val="000000"/>
                <w:sz w:val="24"/>
                <w:szCs w:val="24"/>
                <w:shd w:val="clear" w:color="auto" w:fill="FFFFFF"/>
              </w:rPr>
              <w:t>)</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437"/>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Комплект технических средств (комп</w:t>
            </w:r>
            <w:r w:rsidR="00B54C70">
              <w:rPr>
                <w:rFonts w:ascii="Times New Roman" w:eastAsia="Times New Roman" w:hAnsi="Times New Roman"/>
                <w:color w:val="000000"/>
                <w:sz w:val="24"/>
                <w:szCs w:val="24"/>
                <w:shd w:val="clear" w:color="auto" w:fill="FFFFFF"/>
              </w:rPr>
              <w:t>ьютер/ноутбук с периферией, МФУ</w:t>
            </w:r>
            <w:r w:rsidRPr="00CB06C7">
              <w:rPr>
                <w:rFonts w:ascii="Times New Roman" w:eastAsia="Times New Roman" w:hAnsi="Times New Roman"/>
                <w:color w:val="000000"/>
                <w:sz w:val="24"/>
                <w:szCs w:val="24"/>
                <w:shd w:val="clear" w:color="auto" w:fill="FFFFFF"/>
              </w:rPr>
              <w:t>)</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322"/>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Фонд дополнительной литературы (слов</w:t>
            </w:r>
            <w:r w:rsidR="00B54C70">
              <w:rPr>
                <w:rFonts w:ascii="Times New Roman" w:eastAsia="Times New Roman" w:hAnsi="Times New Roman"/>
                <w:color w:val="000000"/>
                <w:sz w:val="24"/>
                <w:szCs w:val="24"/>
                <w:shd w:val="clear" w:color="auto" w:fill="FFFFFF"/>
              </w:rPr>
              <w:t>ари, спра</w:t>
            </w:r>
            <w:r w:rsidR="00B54C70">
              <w:rPr>
                <w:rFonts w:ascii="Times New Roman" w:eastAsia="Times New Roman" w:hAnsi="Times New Roman"/>
                <w:color w:val="000000"/>
                <w:sz w:val="24"/>
                <w:szCs w:val="24"/>
                <w:shd w:val="clear" w:color="auto" w:fill="FFFFFF"/>
              </w:rPr>
              <w:softHyphen/>
              <w:t>вочники, энциклопедии</w:t>
            </w:r>
            <w:r w:rsidRPr="00CB06C7">
              <w:rPr>
                <w:rFonts w:ascii="Times New Roman" w:eastAsia="Times New Roman" w:hAnsi="Times New Roman"/>
                <w:color w:val="000000"/>
                <w:sz w:val="24"/>
                <w:szCs w:val="24"/>
                <w:shd w:val="clear" w:color="auto" w:fill="FFFFFF"/>
              </w:rPr>
              <w:t>)</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437"/>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Учебно-методические материалы</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446"/>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Учебно-наглядные по</w:t>
            </w:r>
            <w:r w:rsidRPr="00CB06C7">
              <w:rPr>
                <w:rFonts w:ascii="Times New Roman" w:eastAsia="Times New Roman" w:hAnsi="Times New Roman"/>
                <w:color w:val="000000"/>
                <w:sz w:val="24"/>
                <w:szCs w:val="24"/>
                <w:shd w:val="clear" w:color="auto" w:fill="FFFFFF"/>
              </w:rPr>
              <w:softHyphen/>
              <w:t>собия (печатные пособия демонстрационные: табли</w:t>
            </w:r>
            <w:r w:rsidRPr="00CB06C7">
              <w:rPr>
                <w:rFonts w:ascii="Times New Roman" w:eastAsia="Times New Roman" w:hAnsi="Times New Roman"/>
                <w:color w:val="000000"/>
                <w:sz w:val="24"/>
                <w:szCs w:val="24"/>
                <w:shd w:val="clear" w:color="auto" w:fill="FFFFFF"/>
              </w:rPr>
              <w:softHyphen/>
              <w:t>цы, репродукции картин, портретов писателей и лингвистов; раздаточные: дидактические карточки, раздаточный изобразитель</w:t>
            </w:r>
            <w:r w:rsidRPr="00CB06C7">
              <w:rPr>
                <w:rFonts w:ascii="Times New Roman" w:eastAsia="Times New Roman" w:hAnsi="Times New Roman"/>
                <w:color w:val="000000"/>
                <w:sz w:val="24"/>
                <w:szCs w:val="24"/>
                <w:shd w:val="clear" w:color="auto" w:fill="FFFFFF"/>
              </w:rPr>
              <w:softHyphen/>
            </w:r>
            <w:r w:rsidR="00B54C70">
              <w:rPr>
                <w:rFonts w:ascii="Times New Roman" w:eastAsia="Times New Roman" w:hAnsi="Times New Roman"/>
                <w:color w:val="000000"/>
                <w:sz w:val="24"/>
                <w:szCs w:val="24"/>
                <w:shd w:val="clear" w:color="auto" w:fill="FFFFFF"/>
              </w:rPr>
              <w:t>ный материал, рабочие тет</w:t>
            </w:r>
            <w:r w:rsidR="00B54C70">
              <w:rPr>
                <w:rFonts w:ascii="Times New Roman" w:eastAsia="Times New Roman" w:hAnsi="Times New Roman"/>
                <w:color w:val="000000"/>
                <w:sz w:val="24"/>
                <w:szCs w:val="24"/>
                <w:shd w:val="clear" w:color="auto" w:fill="FFFFFF"/>
              </w:rPr>
              <w:softHyphen/>
              <w:t>ради</w:t>
            </w:r>
            <w:r w:rsidRPr="00CB06C7">
              <w:rPr>
                <w:rFonts w:ascii="Times New Roman" w:eastAsia="Times New Roman" w:hAnsi="Times New Roman"/>
                <w:color w:val="000000"/>
                <w:sz w:val="24"/>
                <w:szCs w:val="24"/>
                <w:shd w:val="clear" w:color="auto" w:fill="FFFFFF"/>
              </w:rPr>
              <w:t>; экранно-звуковые средства: аудиокниги,</w:t>
            </w:r>
            <w:r w:rsidR="00B54C70">
              <w:rPr>
                <w:rFonts w:ascii="Times New Roman" w:eastAsia="Times New Roman" w:hAnsi="Times New Roman"/>
                <w:color w:val="000000"/>
                <w:sz w:val="24"/>
                <w:szCs w:val="24"/>
                <w:shd w:val="clear" w:color="auto" w:fill="FFFFFF"/>
              </w:rPr>
              <w:t xml:space="preserve"> фо</w:t>
            </w:r>
            <w:r w:rsidR="00B54C70">
              <w:rPr>
                <w:rFonts w:ascii="Times New Roman" w:eastAsia="Times New Roman" w:hAnsi="Times New Roman"/>
                <w:color w:val="000000"/>
                <w:sz w:val="24"/>
                <w:szCs w:val="24"/>
                <w:shd w:val="clear" w:color="auto" w:fill="FFFFFF"/>
              </w:rPr>
              <w:softHyphen/>
              <w:t>нохрестоматии, видеофиль</w:t>
            </w:r>
            <w:r w:rsidR="00B54C70">
              <w:rPr>
                <w:rFonts w:ascii="Times New Roman" w:eastAsia="Times New Roman" w:hAnsi="Times New Roman"/>
                <w:color w:val="000000"/>
                <w:sz w:val="24"/>
                <w:szCs w:val="24"/>
                <w:shd w:val="clear" w:color="auto" w:fill="FFFFFF"/>
              </w:rPr>
              <w:softHyphen/>
              <w:t>мы</w:t>
            </w:r>
            <w:r w:rsidRPr="00CB06C7">
              <w:rPr>
                <w:rFonts w:ascii="Times New Roman" w:eastAsia="Times New Roman" w:hAnsi="Times New Roman"/>
                <w:color w:val="000000"/>
                <w:sz w:val="24"/>
                <w:szCs w:val="24"/>
                <w:shd w:val="clear" w:color="auto" w:fill="FFFFFF"/>
              </w:rPr>
              <w:t xml:space="preserve">; мультимедийные </w:t>
            </w:r>
            <w:r w:rsidRPr="00CB06C7">
              <w:rPr>
                <w:rFonts w:ascii="Times New Roman" w:eastAsia="Times New Roman" w:hAnsi="Times New Roman"/>
                <w:color w:val="000000"/>
                <w:sz w:val="24"/>
                <w:szCs w:val="24"/>
                <w:shd w:val="clear" w:color="auto" w:fill="FFFFFF"/>
              </w:rPr>
              <w:lastRenderedPageBreak/>
              <w:t>средства: электронные при</w:t>
            </w:r>
            <w:r w:rsidRPr="00CB06C7">
              <w:rPr>
                <w:rFonts w:ascii="Times New Roman" w:eastAsia="Times New Roman" w:hAnsi="Times New Roman"/>
                <w:color w:val="000000"/>
                <w:sz w:val="24"/>
                <w:szCs w:val="24"/>
                <w:shd w:val="clear" w:color="auto" w:fill="FFFFFF"/>
              </w:rPr>
              <w:softHyphen/>
              <w:t>ложения к учебникам, ауди</w:t>
            </w:r>
            <w:r w:rsidRPr="00CB06C7">
              <w:rPr>
                <w:rFonts w:ascii="Times New Roman" w:eastAsia="Times New Roman" w:hAnsi="Times New Roman"/>
                <w:color w:val="000000"/>
                <w:sz w:val="24"/>
                <w:szCs w:val="24"/>
                <w:shd w:val="clear" w:color="auto" w:fill="FFFFFF"/>
              </w:rPr>
              <w:softHyphen/>
              <w:t>озаписи, видеофильмы, эле</w:t>
            </w:r>
            <w:r w:rsidR="00B54C70">
              <w:rPr>
                <w:rFonts w:ascii="Times New Roman" w:eastAsia="Times New Roman" w:hAnsi="Times New Roman"/>
                <w:color w:val="000000"/>
                <w:sz w:val="24"/>
                <w:szCs w:val="24"/>
                <w:shd w:val="clear" w:color="auto" w:fill="FFFFFF"/>
              </w:rPr>
              <w:t>ктронные медиалекции, тренажеры</w:t>
            </w:r>
            <w:r w:rsidRPr="00CB06C7">
              <w:rPr>
                <w:rFonts w:ascii="Times New Roman" w:eastAsia="Times New Roman" w:hAnsi="Times New Roman"/>
                <w:color w:val="000000"/>
                <w:sz w:val="24"/>
                <w:szCs w:val="24"/>
                <w:shd w:val="clear" w:color="auto" w:fill="FFFFFF"/>
              </w:rPr>
              <w:t>)</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437"/>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Методические рекомен</w:t>
            </w:r>
            <w:r w:rsidRPr="00CB06C7">
              <w:rPr>
                <w:rFonts w:ascii="Times New Roman" w:eastAsia="Times New Roman" w:hAnsi="Times New Roman"/>
                <w:color w:val="000000"/>
                <w:sz w:val="24"/>
                <w:szCs w:val="24"/>
                <w:shd w:val="clear" w:color="auto" w:fill="FFFFFF"/>
              </w:rPr>
              <w:softHyphen/>
              <w:t>дации по использованию различных групп учеб</w:t>
            </w:r>
            <w:r w:rsidRPr="00CB06C7">
              <w:rPr>
                <w:rFonts w:ascii="Times New Roman" w:eastAsia="Times New Roman" w:hAnsi="Times New Roman"/>
                <w:color w:val="000000"/>
                <w:sz w:val="24"/>
                <w:szCs w:val="24"/>
                <w:shd w:val="clear" w:color="auto" w:fill="FFFFFF"/>
              </w:rPr>
              <w:softHyphen/>
              <w:t>но-наглядных пособий</w:t>
            </w:r>
            <w:r w:rsidR="00B54C70">
              <w:rPr>
                <w:rFonts w:ascii="Times New Roman" w:eastAsia="Times New Roman" w:hAnsi="Times New Roman"/>
                <w:color w:val="000000"/>
                <w:sz w:val="24"/>
                <w:szCs w:val="24"/>
                <w:shd w:val="clear" w:color="auto" w:fill="FFFFFF"/>
              </w:rPr>
              <w:t>.</w:t>
            </w:r>
          </w:p>
          <w:p w:rsidR="008C4442" w:rsidRPr="00CB06C7" w:rsidRDefault="008C4442" w:rsidP="001146E9">
            <w:pPr>
              <w:widowControl w:val="0"/>
              <w:tabs>
                <w:tab w:val="left" w:pos="0"/>
                <w:tab w:val="left" w:pos="442"/>
              </w:tabs>
              <w:jc w:val="both"/>
              <w:rPr>
                <w:rFonts w:ascii="Times New Roman" w:eastAsia="Times New Roman" w:hAnsi="Times New Roman"/>
                <w:color w:val="000000"/>
                <w:sz w:val="24"/>
                <w:szCs w:val="24"/>
              </w:rPr>
            </w:pPr>
            <w:r w:rsidRPr="00CB06C7">
              <w:rPr>
                <w:rFonts w:ascii="Times New Roman" w:eastAsia="Times New Roman" w:hAnsi="Times New Roman"/>
                <w:color w:val="000000"/>
                <w:sz w:val="24"/>
                <w:szCs w:val="24"/>
                <w:shd w:val="clear" w:color="auto" w:fill="FFFFFF"/>
              </w:rPr>
              <w:t>Расходные материалы, обеспечивающие различные виды деятельности обучаю</w:t>
            </w:r>
            <w:r w:rsidRPr="00CB06C7">
              <w:rPr>
                <w:rFonts w:ascii="Times New Roman" w:eastAsia="Times New Roman" w:hAnsi="Times New Roman"/>
                <w:color w:val="000000"/>
                <w:sz w:val="24"/>
                <w:szCs w:val="24"/>
                <w:shd w:val="clear" w:color="auto" w:fill="FFFFFF"/>
              </w:rPr>
              <w:softHyphen/>
              <w:t>щихся</w:t>
            </w:r>
            <w:r w:rsidR="00B54C70">
              <w:rPr>
                <w:rFonts w:ascii="Times New Roman" w:eastAsia="Times New Roman" w:hAnsi="Times New Roman"/>
                <w:color w:val="000000"/>
                <w:sz w:val="24"/>
                <w:szCs w:val="24"/>
                <w:shd w:val="clear" w:color="auto" w:fill="FFFFFF"/>
              </w:rPr>
              <w:t>.</w:t>
            </w:r>
          </w:p>
        </w:tc>
      </w:tr>
    </w:tbl>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Спортивный зал, включая помещение для хранения спортивного ин</w:t>
      </w:r>
      <w:r w:rsidRPr="00CB06C7">
        <w:rPr>
          <w:rFonts w:eastAsia="Times New Roman" w:cs="Times New Roman"/>
          <w:color w:val="000000"/>
          <w:szCs w:val="24"/>
          <w:lang w:eastAsia="ru-RU"/>
        </w:rPr>
        <w:softHyphen/>
        <w:t>вентаря, в соответствии с рабочей программой, утвержденной органи</w:t>
      </w:r>
      <w:r w:rsidRPr="00CB06C7">
        <w:rPr>
          <w:rFonts w:eastAsia="Times New Roman" w:cs="Times New Roman"/>
          <w:color w:val="000000"/>
          <w:szCs w:val="24"/>
          <w:lang w:eastAsia="ru-RU"/>
        </w:rPr>
        <w:softHyphen/>
        <w:t>зацией, оснащается:</w:t>
      </w:r>
    </w:p>
    <w:p w:rsidR="008C4442" w:rsidRPr="00CB06C7" w:rsidRDefault="008C4442" w:rsidP="007C0A20">
      <w:pPr>
        <w:widowControl w:val="0"/>
        <w:numPr>
          <w:ilvl w:val="0"/>
          <w:numId w:val="48"/>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инвентарем и оборудованием для проведения занятий по физи</w:t>
      </w:r>
      <w:r w:rsidRPr="00CB06C7">
        <w:rPr>
          <w:rFonts w:eastAsia="Times New Roman" w:cs="Times New Roman"/>
          <w:color w:val="000000"/>
          <w:szCs w:val="24"/>
          <w:lang w:eastAsia="ru-RU"/>
        </w:rPr>
        <w:softHyphen/>
        <w:t>ческой культуре и спортивным играм;</w:t>
      </w:r>
    </w:p>
    <w:p w:rsidR="008C4442" w:rsidRPr="00CB06C7" w:rsidRDefault="008C4442" w:rsidP="007C0A20">
      <w:pPr>
        <w:widowControl w:val="0"/>
        <w:numPr>
          <w:ilvl w:val="0"/>
          <w:numId w:val="48"/>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стеллажами для спортивного инвентаря;</w:t>
      </w:r>
    </w:p>
    <w:p w:rsidR="008C4442" w:rsidRPr="00CB06C7" w:rsidRDefault="008C4442" w:rsidP="007C0A20">
      <w:pPr>
        <w:widowControl w:val="0"/>
        <w:numPr>
          <w:ilvl w:val="0"/>
          <w:numId w:val="48"/>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комплектом скамеек.</w:t>
      </w:r>
    </w:p>
    <w:p w:rsidR="008C4442" w:rsidRPr="00CB06C7" w:rsidRDefault="008C4442" w:rsidP="00B54C70">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Библиотека (информационно-библиотечный центр образовательной организации) включает:</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стол библиотекаря, кресло библиотекаря;</w:t>
      </w:r>
    </w:p>
    <w:p w:rsidR="008C4442" w:rsidRPr="00CB06C7" w:rsidRDefault="008C4442" w:rsidP="007C0A20">
      <w:pPr>
        <w:widowControl w:val="0"/>
        <w:numPr>
          <w:ilvl w:val="0"/>
          <w:numId w:val="4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стеллажи библиотечные для хранения и демонстрации печатных и медиапособий, художественной литературы;</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стол для выдачи учебных изданий;</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шкаф для читательских формуляров;</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картотеку;</w:t>
      </w:r>
    </w:p>
    <w:p w:rsidR="008C4442" w:rsidRPr="00CB06C7" w:rsidRDefault="008C4442" w:rsidP="007C0A20">
      <w:pPr>
        <w:widowControl w:val="0"/>
        <w:numPr>
          <w:ilvl w:val="0"/>
          <w:numId w:val="4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столы ученические (для читального зала, в том числе модульные, компьютерные);</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стулья ученические, регулируемые по высоте;</w:t>
      </w:r>
    </w:p>
    <w:p w:rsidR="008C4442" w:rsidRPr="00CB06C7" w:rsidRDefault="008C4442" w:rsidP="007C0A20">
      <w:pPr>
        <w:widowControl w:val="0"/>
        <w:numPr>
          <w:ilvl w:val="0"/>
          <w:numId w:val="4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кресла для чтения;</w:t>
      </w:r>
    </w:p>
    <w:p w:rsidR="008C4442" w:rsidRPr="00CB06C7" w:rsidRDefault="008C4442" w:rsidP="007C0A20">
      <w:pPr>
        <w:widowControl w:val="0"/>
        <w:numPr>
          <w:ilvl w:val="0"/>
          <w:numId w:val="4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rsidR="001A494D" w:rsidRPr="00CB06C7" w:rsidRDefault="001A494D"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Библиотека МБОУ «Бичурга – Баишевская СОШ»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основного общего образования.</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При формировании и комплектовании учебных кабинетов и иных подразделений </w:t>
      </w:r>
      <w:r w:rsidR="008E03C1" w:rsidRPr="00CB06C7">
        <w:rPr>
          <w:rFonts w:eastAsia="Times New Roman" w:cs="Times New Roman"/>
          <w:color w:val="000000"/>
          <w:szCs w:val="24"/>
          <w:lang w:eastAsia="ru-RU"/>
        </w:rPr>
        <w:t>в МБОУ «Бичурга – Баишевская СОШ»</w:t>
      </w:r>
      <w:r w:rsidRPr="00CB06C7">
        <w:rPr>
          <w:rFonts w:eastAsia="Times New Roman" w:cs="Times New Roman"/>
          <w:color w:val="000000"/>
          <w:szCs w:val="24"/>
          <w:lang w:eastAsia="ru-RU"/>
        </w:rPr>
        <w:t xml:space="preserve"> при реализации различных вариантов адаптированных ООП ООО для обучающихся с ОВЗ создается безбарьерная архитектурная среда, оборудуются специальные рабочие места для обучающихся.</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осуществля</w:t>
      </w:r>
      <w:r w:rsidR="008E03C1" w:rsidRPr="00CB06C7">
        <w:rPr>
          <w:rFonts w:eastAsia="Times New Roman" w:cs="Times New Roman"/>
          <w:color w:val="000000"/>
          <w:szCs w:val="24"/>
          <w:lang w:eastAsia="ru-RU"/>
        </w:rPr>
        <w:t>ет</w:t>
      </w:r>
      <w:r w:rsidRPr="00CB06C7">
        <w:rPr>
          <w:rFonts w:eastAsia="Times New Roman" w:cs="Times New Roman"/>
          <w:color w:val="000000"/>
          <w:szCs w:val="24"/>
          <w:lang w:eastAsia="ru-RU"/>
        </w:rPr>
        <w:t>ся с учетом создания и обеспечения функциони</w:t>
      </w:r>
      <w:r w:rsidRPr="00CB06C7">
        <w:rPr>
          <w:rFonts w:eastAsia="Times New Roman" w:cs="Times New Roman"/>
          <w:color w:val="000000"/>
          <w:szCs w:val="24"/>
          <w:lang w:eastAsia="ru-RU"/>
        </w:rPr>
        <w:softHyphen/>
        <w:t>рования автоматизированных рабочих мест для педагогических работ</w:t>
      </w:r>
      <w:r w:rsidRPr="00CB06C7">
        <w:rPr>
          <w:rFonts w:eastAsia="Times New Roman" w:cs="Times New Roman"/>
          <w:color w:val="000000"/>
          <w:szCs w:val="24"/>
          <w:lang w:eastAsia="ru-RU"/>
        </w:rPr>
        <w:softHyphen/>
        <w:t>ников, административно-управленческого и учебно-вспомогательного персонала, участвующих в разработке и реализации основной образова</w:t>
      </w:r>
      <w:r w:rsidRPr="00CB06C7">
        <w:rPr>
          <w:rFonts w:eastAsia="Times New Roman" w:cs="Times New Roman"/>
          <w:color w:val="000000"/>
          <w:szCs w:val="24"/>
          <w:lang w:eastAsia="ru-RU"/>
        </w:rPr>
        <w:softHyphen/>
        <w:t>тельной программы основного общего образования.</w:t>
      </w:r>
    </w:p>
    <w:p w:rsidR="008E03C1" w:rsidRPr="00CB06C7" w:rsidRDefault="008E03C1" w:rsidP="00CB06C7">
      <w:pPr>
        <w:widowControl w:val="0"/>
        <w:tabs>
          <w:tab w:val="left" w:pos="0"/>
        </w:tabs>
        <w:ind w:right="20" w:firstLine="709"/>
        <w:jc w:val="both"/>
        <w:rPr>
          <w:rFonts w:eastAsia="Times New Roman" w:cs="Times New Roman"/>
          <w:i/>
          <w:color w:val="000000"/>
          <w:szCs w:val="24"/>
          <w:lang w:eastAsia="ru-RU"/>
        </w:rPr>
      </w:pPr>
      <w:r w:rsidRPr="00CB06C7">
        <w:rPr>
          <w:rFonts w:eastAsia="Times New Roman" w:cs="Times New Roman"/>
          <w:i/>
          <w:color w:val="000000"/>
          <w:szCs w:val="24"/>
          <w:lang w:eastAsia="ru-RU"/>
        </w:rPr>
        <w:t>Учебно-методические условия, в том числе условия информационного обеспечения</w:t>
      </w:r>
    </w:p>
    <w:p w:rsidR="008E03C1" w:rsidRPr="00CB06C7" w:rsidRDefault="008E03C1"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Условия информационного обеспечения реализации </w:t>
      </w:r>
      <w:r w:rsidR="00D72C68" w:rsidRPr="00CB06C7">
        <w:rPr>
          <w:rFonts w:eastAsia="Times New Roman" w:cs="Times New Roman"/>
          <w:color w:val="000000"/>
          <w:szCs w:val="24"/>
          <w:lang w:eastAsia="ru-RU"/>
        </w:rPr>
        <w:t xml:space="preserve">ООП ООО </w:t>
      </w:r>
      <w:r w:rsidRPr="00CB06C7">
        <w:rPr>
          <w:rFonts w:eastAsia="Times New Roman" w:cs="Times New Roman"/>
          <w:color w:val="000000"/>
          <w:szCs w:val="24"/>
          <w:lang w:eastAsia="ru-RU"/>
        </w:rPr>
        <w:t>обеспечива</w:t>
      </w:r>
      <w:r w:rsidR="00D72C68" w:rsidRPr="00CB06C7">
        <w:rPr>
          <w:rFonts w:eastAsia="Times New Roman" w:cs="Times New Roman"/>
          <w:color w:val="000000"/>
          <w:szCs w:val="24"/>
          <w:lang w:eastAsia="ru-RU"/>
        </w:rPr>
        <w:t>ю</w:t>
      </w:r>
      <w:r w:rsidRPr="00CB06C7">
        <w:rPr>
          <w:rFonts w:eastAsia="Times New Roman" w:cs="Times New Roman"/>
          <w:color w:val="000000"/>
          <w:szCs w:val="24"/>
          <w:lang w:eastAsia="ru-RU"/>
        </w:rPr>
        <w:t xml:space="preserve">тся </w:t>
      </w:r>
      <w:r w:rsidRPr="00CB06C7">
        <w:rPr>
          <w:rFonts w:eastAsia="Times New Roman" w:cs="Times New Roman"/>
          <w:color w:val="000000"/>
          <w:szCs w:val="24"/>
          <w:lang w:eastAsia="ru-RU"/>
        </w:rPr>
        <w:lastRenderedPageBreak/>
        <w:t>также современной информационно-образовательной средой.</w:t>
      </w:r>
    </w:p>
    <w:p w:rsidR="008E03C1" w:rsidRPr="00CB06C7" w:rsidRDefault="008E03C1"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Информационно-образовательная среда </w:t>
      </w:r>
      <w:r w:rsidR="00D72C68"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xml:space="preserve">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8E03C1" w:rsidRPr="00CB06C7" w:rsidRDefault="008E03C1"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Информационно-образовательная среда </w:t>
      </w:r>
      <w:r w:rsidR="00D72C68" w:rsidRPr="00CB06C7">
        <w:rPr>
          <w:rFonts w:eastAsia="Times New Roman" w:cs="Times New Roman"/>
          <w:color w:val="000000"/>
          <w:szCs w:val="24"/>
          <w:lang w:eastAsia="ru-RU"/>
        </w:rPr>
        <w:t xml:space="preserve">МБОУ «Бичурга – Баишевская СОШ» </w:t>
      </w:r>
      <w:r w:rsidRPr="00CB06C7">
        <w:rPr>
          <w:rFonts w:eastAsia="Times New Roman" w:cs="Times New Roman"/>
          <w:color w:val="000000"/>
          <w:szCs w:val="24"/>
          <w:lang w:eastAsia="ru-RU"/>
        </w:rPr>
        <w:t>обеспечива</w:t>
      </w:r>
      <w:r w:rsidR="00D72C68" w:rsidRPr="00CB06C7">
        <w:rPr>
          <w:rFonts w:eastAsia="Times New Roman" w:cs="Times New Roman"/>
          <w:color w:val="000000"/>
          <w:szCs w:val="24"/>
          <w:lang w:eastAsia="ru-RU"/>
        </w:rPr>
        <w:t>е</w:t>
      </w:r>
      <w:r w:rsidRPr="00CB06C7">
        <w:rPr>
          <w:rFonts w:eastAsia="Times New Roman" w:cs="Times New Roman"/>
          <w:color w:val="000000"/>
          <w:szCs w:val="24"/>
          <w:lang w:eastAsia="ru-RU"/>
        </w:rPr>
        <w:t>т:</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возможность использования участниками образовательного процесса ресурсов и сервисов цифровой образовательной среды;</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безопасный доступ к верифицированным образовательным ресурсам цифровой образовательной среды;</w:t>
      </w:r>
    </w:p>
    <w:p w:rsidR="008E03C1" w:rsidRPr="00CB06C7" w:rsidRDefault="00D72C68"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и</w:t>
      </w:r>
      <w:r w:rsidR="008E03C1" w:rsidRPr="00CB06C7">
        <w:rPr>
          <w:rFonts w:ascii="Times New Roman" w:eastAsia="Times New Roman" w:hAnsi="Times New Roman" w:cs="Times New Roman"/>
        </w:rPr>
        <w:t>нформационно-методическую поддержку образовательной деятельности;</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информационное сопровождение проектирования обучающимися планов продолжения образования и будущего профессионального самоопределения;</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планирование образовательной деятельности и ее ресурсного обеспечения;</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мониторинг и фиксацию хода и результатов образовательной деятельности;</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мониторинг здоровья обучающихся;</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современные процедуры создания, поиска, сбора, анализа, обработки, хранения и представления информации;</w:t>
      </w:r>
    </w:p>
    <w:p w:rsidR="008E03C1" w:rsidRPr="00CB06C7" w:rsidRDefault="008E03C1"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w:t>
      </w:r>
      <w:r w:rsidR="00D72C68" w:rsidRPr="00CB06C7">
        <w:rPr>
          <w:rFonts w:ascii="Times New Roman" w:eastAsia="Times New Roman" w:hAnsi="Times New Roman" w:cs="Times New Roman"/>
        </w:rPr>
        <w:t>дательства Российской Федерации</w:t>
      </w:r>
      <w:r w:rsidRPr="00CB06C7">
        <w:rPr>
          <w:rFonts w:ascii="Times New Roman" w:eastAsia="Times New Roman" w:hAnsi="Times New Roman" w:cs="Times New Roman"/>
        </w:rPr>
        <w:t>;</w:t>
      </w:r>
    </w:p>
    <w:p w:rsidR="008E03C1" w:rsidRPr="00CB06C7" w:rsidRDefault="00D72C68" w:rsidP="007C0A20">
      <w:pPr>
        <w:pStyle w:val="ab"/>
        <w:numPr>
          <w:ilvl w:val="0"/>
          <w:numId w:val="50"/>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 xml:space="preserve"> </w:t>
      </w:r>
      <w:r w:rsidR="008E03C1" w:rsidRPr="00CB06C7">
        <w:rPr>
          <w:rFonts w:ascii="Times New Roman" w:eastAsia="Times New Roman" w:hAnsi="Times New Roman" w:cs="Times New Roman"/>
        </w:rPr>
        <w:t xml:space="preserve"> дистанционное взаимодействие </w:t>
      </w:r>
      <w:r w:rsidRPr="00CB06C7">
        <w:rPr>
          <w:rFonts w:ascii="Times New Roman" w:eastAsia="Times New Roman" w:hAnsi="Times New Roman" w:cs="Times New Roman"/>
        </w:rPr>
        <w:t xml:space="preserve">МБОУ «Бичурга – Баишевская СОШ» </w:t>
      </w:r>
      <w:r w:rsidR="008E03C1" w:rsidRPr="00CB06C7">
        <w:rPr>
          <w:rFonts w:ascii="Times New Roman" w:eastAsia="Times New Roman" w:hAnsi="Times New Roman" w:cs="Times New Roman"/>
        </w:rPr>
        <w:t xml:space="preserve">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rsidR="008E03C1" w:rsidRPr="00CB06C7" w:rsidRDefault="008E03C1"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Эффективное использование информационно-образовательной среды предполагает компетентность работников Организации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Организации.</w:t>
      </w:r>
    </w:p>
    <w:p w:rsidR="008E03C1" w:rsidRPr="00CB06C7" w:rsidRDefault="00D72C68"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МБОУ «Бичурга – Баишевская СОШ»</w:t>
      </w:r>
      <w:r w:rsidR="008E03C1" w:rsidRPr="00CB06C7">
        <w:rPr>
          <w:rFonts w:eastAsia="Times New Roman" w:cs="Times New Roman"/>
          <w:color w:val="000000"/>
          <w:szCs w:val="24"/>
          <w:lang w:eastAsia="ru-RU"/>
        </w:rPr>
        <w:t xml:space="preserve"> </w:t>
      </w:r>
      <w:r w:rsidRPr="00CB06C7">
        <w:rPr>
          <w:rFonts w:eastAsia="Times New Roman" w:cs="Times New Roman"/>
          <w:color w:val="000000"/>
          <w:szCs w:val="24"/>
          <w:lang w:eastAsia="ru-RU"/>
        </w:rPr>
        <w:t xml:space="preserve">согласно с требованиями ФГОС ООО </w:t>
      </w:r>
      <w:r w:rsidR="008E03C1" w:rsidRPr="00CB06C7">
        <w:rPr>
          <w:rFonts w:eastAsia="Times New Roman" w:cs="Times New Roman"/>
          <w:color w:val="000000"/>
          <w:szCs w:val="24"/>
          <w:lang w:eastAsia="ru-RU"/>
        </w:rPr>
        <w:t>предоставля</w:t>
      </w:r>
      <w:r w:rsidRPr="00CB06C7">
        <w:rPr>
          <w:rFonts w:eastAsia="Times New Roman" w:cs="Times New Roman"/>
          <w:color w:val="000000"/>
          <w:szCs w:val="24"/>
          <w:lang w:eastAsia="ru-RU"/>
        </w:rPr>
        <w:t>ет</w:t>
      </w:r>
      <w:r w:rsidR="008E03C1" w:rsidRPr="00CB06C7">
        <w:rPr>
          <w:rFonts w:eastAsia="Times New Roman" w:cs="Times New Roman"/>
          <w:color w:val="000000"/>
          <w:szCs w:val="24"/>
          <w:lang w:eastAsia="ru-RU"/>
        </w:rPr>
        <w:t xml:space="preserve">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программы основного общего образования, на каждого обучающегося по иным учебным п</w:t>
      </w:r>
      <w:r w:rsidRPr="00CB06C7">
        <w:rPr>
          <w:rFonts w:eastAsia="Times New Roman" w:cs="Times New Roman"/>
          <w:color w:val="000000"/>
          <w:szCs w:val="24"/>
          <w:lang w:eastAsia="ru-RU"/>
        </w:rPr>
        <w:t xml:space="preserve">редметам (дисциплинам, курсам), </w:t>
      </w:r>
      <w:r w:rsidR="008E03C1" w:rsidRPr="00CB06C7">
        <w:rPr>
          <w:rFonts w:eastAsia="Times New Roman" w:cs="Times New Roman"/>
          <w:color w:val="000000"/>
          <w:szCs w:val="24"/>
          <w:lang w:eastAsia="ru-RU"/>
        </w:rPr>
        <w:t xml:space="preserve"> входящим как в обязательную часть учебного плана указанной программы, так и в часть, формируемую участниками образовательных отношений.</w:t>
      </w:r>
    </w:p>
    <w:p w:rsidR="008E03C1" w:rsidRPr="00CB06C7" w:rsidRDefault="008E03C1"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Организация может предоставить учебные пособия в электронной форме, </w:t>
      </w:r>
      <w:r w:rsidRPr="00CB06C7">
        <w:rPr>
          <w:rFonts w:eastAsia="Times New Roman" w:cs="Times New Roman"/>
          <w:color w:val="000000"/>
          <w:szCs w:val="24"/>
          <w:lang w:eastAsia="ru-RU"/>
        </w:rPr>
        <w:lastRenderedPageBreak/>
        <w:t>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учебному курсу (в том числе внеурочной деятельности), учебному модулю, входящему как в обязательную часть указанной программы, так и в часть программы, формируемую участниками образовательных отношений.</w:t>
      </w:r>
    </w:p>
    <w:p w:rsidR="008E03C1" w:rsidRPr="00CB06C7" w:rsidRDefault="001A494D"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Обучающимся </w:t>
      </w:r>
      <w:r w:rsidR="008E03C1" w:rsidRPr="00CB06C7">
        <w:rPr>
          <w:rFonts w:eastAsia="Times New Roman" w:cs="Times New Roman"/>
          <w:color w:val="000000"/>
          <w:szCs w:val="24"/>
          <w:lang w:eastAsia="ru-RU"/>
        </w:rPr>
        <w:t>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p w:rsidR="00386530" w:rsidRDefault="00386530" w:rsidP="00CB06C7">
      <w:pPr>
        <w:pStyle w:val="ab"/>
        <w:tabs>
          <w:tab w:val="left" w:pos="0"/>
        </w:tabs>
        <w:ind w:left="0" w:right="20" w:firstLine="709"/>
        <w:jc w:val="both"/>
        <w:rPr>
          <w:rFonts w:ascii="Times New Roman" w:hAnsi="Times New Roman" w:cs="Times New Roman"/>
          <w:b/>
        </w:rPr>
      </w:pPr>
    </w:p>
    <w:p w:rsidR="008C4442" w:rsidRPr="00CB06C7" w:rsidRDefault="008E03C1" w:rsidP="00CB06C7">
      <w:pPr>
        <w:pStyle w:val="ab"/>
        <w:tabs>
          <w:tab w:val="left" w:pos="0"/>
        </w:tabs>
        <w:ind w:left="0" w:right="20" w:firstLine="709"/>
        <w:jc w:val="both"/>
        <w:rPr>
          <w:rFonts w:ascii="Times New Roman" w:hAnsi="Times New Roman" w:cs="Times New Roman"/>
          <w:b/>
        </w:rPr>
      </w:pPr>
      <w:r w:rsidRPr="00CB06C7">
        <w:rPr>
          <w:rFonts w:ascii="Times New Roman" w:hAnsi="Times New Roman" w:cs="Times New Roman"/>
          <w:b/>
        </w:rPr>
        <w:t>Т</w:t>
      </w:r>
      <w:r w:rsidR="008C4442" w:rsidRPr="00CB06C7">
        <w:rPr>
          <w:rFonts w:ascii="Times New Roman" w:hAnsi="Times New Roman" w:cs="Times New Roman"/>
          <w:b/>
        </w:rPr>
        <w:t>ребования к психолого-педагогическим, кадровым и финансовым условиям</w:t>
      </w:r>
      <w:r w:rsidRPr="00CB06C7">
        <w:rPr>
          <w:rFonts w:ascii="Times New Roman" w:hAnsi="Times New Roman" w:cs="Times New Roman"/>
          <w:b/>
        </w:rPr>
        <w:t xml:space="preserve"> реализации основной образовательной программы основного общего образования</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b/>
          <w:color w:val="000000"/>
          <w:szCs w:val="24"/>
          <w:lang w:eastAsia="ru-RU"/>
        </w:rPr>
        <w:t>Психолого-педагогические условия</w:t>
      </w:r>
      <w:r w:rsidRPr="00CB06C7">
        <w:rPr>
          <w:rFonts w:eastAsia="Times New Roman" w:cs="Times New Roman"/>
          <w:color w:val="000000"/>
          <w:szCs w:val="24"/>
          <w:lang w:eastAsia="ru-RU"/>
        </w:rPr>
        <w:t>, созданные в МБОУ «Бичурга – Баишевская СОШ», обеспечивают исполнение требова</w:t>
      </w:r>
      <w:r w:rsidRPr="00CB06C7">
        <w:rPr>
          <w:rFonts w:eastAsia="Times New Roman" w:cs="Times New Roman"/>
          <w:color w:val="000000"/>
          <w:szCs w:val="24"/>
          <w:lang w:eastAsia="ru-RU"/>
        </w:rPr>
        <w:softHyphen/>
        <w:t>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8C4442" w:rsidRPr="00CB06C7" w:rsidRDefault="008C4442" w:rsidP="007C0A20">
      <w:pPr>
        <w:widowControl w:val="0"/>
        <w:numPr>
          <w:ilvl w:val="0"/>
          <w:numId w:val="52"/>
        </w:numPr>
        <w:tabs>
          <w:tab w:val="left" w:pos="0"/>
          <w:tab w:val="left" w:pos="621"/>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обеспечивают преемственность содержания и форм организации образовательной деятельности при реализации обра</w:t>
      </w:r>
      <w:r w:rsidRPr="00CB06C7">
        <w:rPr>
          <w:rFonts w:eastAsia="Times New Roman" w:cs="Times New Roman"/>
          <w:color w:val="000000"/>
          <w:szCs w:val="24"/>
          <w:lang w:eastAsia="ru-RU"/>
        </w:rPr>
        <w:softHyphen/>
        <w:t>зовательных программ начального образования, основного общего и среднего общего образования;</w:t>
      </w:r>
    </w:p>
    <w:p w:rsidR="008C4442" w:rsidRPr="00CB06C7" w:rsidRDefault="008C4442" w:rsidP="007C0A20">
      <w:pPr>
        <w:widowControl w:val="0"/>
        <w:numPr>
          <w:ilvl w:val="0"/>
          <w:numId w:val="52"/>
        </w:numPr>
        <w:tabs>
          <w:tab w:val="left" w:pos="0"/>
          <w:tab w:val="left" w:pos="611"/>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способствуют социально-психологической адаптации обучающихся к условиям </w:t>
      </w:r>
      <w:r w:rsidR="001A494D"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xml:space="preserve"> с учетом специфики их возрастного психофизиологического развития, включая особенности адаптации к социальной среде;</w:t>
      </w:r>
    </w:p>
    <w:p w:rsidR="008C4442" w:rsidRPr="00CB06C7" w:rsidRDefault="008C4442" w:rsidP="007C0A20">
      <w:pPr>
        <w:widowControl w:val="0"/>
        <w:numPr>
          <w:ilvl w:val="0"/>
          <w:numId w:val="52"/>
        </w:numPr>
        <w:tabs>
          <w:tab w:val="left" w:pos="0"/>
          <w:tab w:val="left" w:pos="611"/>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формирование и развитие психолого-педагогической компетентности работников </w:t>
      </w:r>
      <w:r w:rsidR="001A494D" w:rsidRPr="00CB06C7">
        <w:rPr>
          <w:rFonts w:eastAsia="Times New Roman" w:cs="Times New Roman"/>
          <w:color w:val="000000"/>
          <w:szCs w:val="24"/>
          <w:lang w:eastAsia="ru-RU"/>
        </w:rPr>
        <w:t>МБОУ «Бичурга – Баишевская СОШ»</w:t>
      </w:r>
      <w:r w:rsidRPr="00CB06C7">
        <w:rPr>
          <w:rFonts w:eastAsia="Times New Roman" w:cs="Times New Roman"/>
          <w:color w:val="000000"/>
          <w:szCs w:val="24"/>
          <w:lang w:eastAsia="ru-RU"/>
        </w:rPr>
        <w:t xml:space="preserve"> и родителей (законных представителей) несовершеннолетних обучающихся;</w:t>
      </w:r>
    </w:p>
    <w:p w:rsidR="008C4442" w:rsidRPr="00CB06C7" w:rsidRDefault="008C4442" w:rsidP="007C0A20">
      <w:pPr>
        <w:widowControl w:val="0"/>
        <w:numPr>
          <w:ilvl w:val="0"/>
          <w:numId w:val="52"/>
        </w:numPr>
        <w:tabs>
          <w:tab w:val="left" w:pos="0"/>
          <w:tab w:val="left" w:pos="376"/>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профилактику формирования у обучающихся девиантных форм поведения, агрессии и повышенной тревожности.</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МБОУ «Бичурга – Баишевская СОШ» психолого-педагогическое сопровождение реализации программы основного общего образования осуществляется квалифицированными специалистами:</w:t>
      </w:r>
    </w:p>
    <w:p w:rsidR="008C4442" w:rsidRPr="00CB06C7" w:rsidRDefault="008C4442" w:rsidP="007C0A20">
      <w:pPr>
        <w:widowControl w:val="0"/>
        <w:numPr>
          <w:ilvl w:val="0"/>
          <w:numId w:val="5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педагогом-психологом (1);</w:t>
      </w:r>
    </w:p>
    <w:p w:rsidR="008C4442" w:rsidRPr="00CB06C7" w:rsidRDefault="008C4442" w:rsidP="007C0A20">
      <w:pPr>
        <w:widowControl w:val="0"/>
        <w:numPr>
          <w:ilvl w:val="0"/>
          <w:numId w:val="5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учителем-логопедом (1);</w:t>
      </w:r>
    </w:p>
    <w:p w:rsidR="008C4442" w:rsidRPr="00CB06C7" w:rsidRDefault="008C4442" w:rsidP="007C0A20">
      <w:pPr>
        <w:widowControl w:val="0"/>
        <w:numPr>
          <w:ilvl w:val="0"/>
          <w:numId w:val="5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учителем-дефектологом (1);</w:t>
      </w:r>
    </w:p>
    <w:p w:rsidR="001A494D" w:rsidRPr="00CB06C7" w:rsidRDefault="001A494D" w:rsidP="007C0A20">
      <w:pPr>
        <w:widowControl w:val="0"/>
        <w:numPr>
          <w:ilvl w:val="0"/>
          <w:numId w:val="5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тьютором (1);</w:t>
      </w:r>
    </w:p>
    <w:p w:rsidR="008C4442" w:rsidRPr="00CB06C7" w:rsidRDefault="001A494D" w:rsidP="007C0A20">
      <w:pPr>
        <w:widowControl w:val="0"/>
        <w:numPr>
          <w:ilvl w:val="0"/>
          <w:numId w:val="51"/>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социальными педагогами (</w:t>
      </w:r>
      <w:r w:rsidR="00D607C5" w:rsidRPr="00CB06C7">
        <w:rPr>
          <w:rFonts w:eastAsia="Times New Roman" w:cs="Times New Roman"/>
          <w:color w:val="000000"/>
          <w:szCs w:val="24"/>
          <w:lang w:eastAsia="ru-RU"/>
        </w:rPr>
        <w:t>2</w:t>
      </w:r>
      <w:r w:rsidR="008C4442" w:rsidRPr="00CB06C7">
        <w:rPr>
          <w:rFonts w:eastAsia="Times New Roman" w:cs="Times New Roman"/>
          <w:color w:val="000000"/>
          <w:szCs w:val="24"/>
          <w:lang w:eastAsia="ru-RU"/>
        </w:rPr>
        <w:t>).</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процессе реализации основной образовательной программы основного общего образования МБОУ «Бичурга – Баишевская СОШ»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8C4442" w:rsidRPr="00CB06C7" w:rsidRDefault="008C4442" w:rsidP="007C0A20">
      <w:pPr>
        <w:widowControl w:val="0"/>
        <w:numPr>
          <w:ilvl w:val="0"/>
          <w:numId w:val="53"/>
        </w:numPr>
        <w:tabs>
          <w:tab w:val="left" w:pos="0"/>
          <w:tab w:val="left" w:pos="51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и развитие психолого-педагогической компетентности;</w:t>
      </w:r>
    </w:p>
    <w:p w:rsidR="008C4442" w:rsidRPr="00CB06C7" w:rsidRDefault="008C4442" w:rsidP="007C0A20">
      <w:pPr>
        <w:widowControl w:val="0"/>
        <w:numPr>
          <w:ilvl w:val="0"/>
          <w:numId w:val="53"/>
        </w:numPr>
        <w:tabs>
          <w:tab w:val="left" w:pos="0"/>
          <w:tab w:val="left" w:pos="506"/>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сохранение и укрепление психологического благополучия и психического здоровья обучающихся;</w:t>
      </w:r>
    </w:p>
    <w:p w:rsidR="008C4442" w:rsidRPr="00CB06C7" w:rsidRDefault="008C4442" w:rsidP="007C0A20">
      <w:pPr>
        <w:widowControl w:val="0"/>
        <w:numPr>
          <w:ilvl w:val="0"/>
          <w:numId w:val="53"/>
        </w:numPr>
        <w:tabs>
          <w:tab w:val="left" w:pos="0"/>
          <w:tab w:val="left" w:pos="506"/>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поддержка и сопровождение детско-родительских отношений;</w:t>
      </w:r>
    </w:p>
    <w:p w:rsidR="008C4442" w:rsidRPr="00CB06C7" w:rsidRDefault="008C4442" w:rsidP="007C0A20">
      <w:pPr>
        <w:widowControl w:val="0"/>
        <w:numPr>
          <w:ilvl w:val="0"/>
          <w:numId w:val="53"/>
        </w:numPr>
        <w:tabs>
          <w:tab w:val="left" w:pos="0"/>
          <w:tab w:val="left" w:pos="51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ценности здоровья и безопасного образа жизни;</w:t>
      </w:r>
    </w:p>
    <w:p w:rsidR="008C4442" w:rsidRPr="00CB06C7" w:rsidRDefault="008C4442" w:rsidP="007C0A20">
      <w:pPr>
        <w:widowControl w:val="0"/>
        <w:numPr>
          <w:ilvl w:val="0"/>
          <w:numId w:val="53"/>
        </w:numPr>
        <w:tabs>
          <w:tab w:val="left" w:pos="0"/>
          <w:tab w:val="left" w:pos="501"/>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дифференциация и индивидуализация обучения и воспитания с учетом особенностей когнитивного и эмоционального развития обучающихся;</w:t>
      </w:r>
    </w:p>
    <w:p w:rsidR="008C4442" w:rsidRPr="00CB06C7" w:rsidRDefault="008C4442" w:rsidP="007C0A20">
      <w:pPr>
        <w:widowControl w:val="0"/>
        <w:numPr>
          <w:ilvl w:val="0"/>
          <w:numId w:val="53"/>
        </w:numPr>
        <w:tabs>
          <w:tab w:val="left" w:pos="0"/>
          <w:tab w:val="left" w:pos="506"/>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мониторинг возможностей и способностей обучающихся, выявление, </w:t>
      </w:r>
      <w:r w:rsidRPr="00CB06C7">
        <w:rPr>
          <w:rFonts w:eastAsia="Times New Roman" w:cs="Times New Roman"/>
          <w:color w:val="000000"/>
          <w:szCs w:val="24"/>
          <w:lang w:eastAsia="ru-RU"/>
        </w:rPr>
        <w:lastRenderedPageBreak/>
        <w:t>поддержка и сопровождение одаренных детей, обучающихся с ОВЗ;</w:t>
      </w:r>
    </w:p>
    <w:p w:rsidR="008C4442" w:rsidRPr="00CB06C7" w:rsidRDefault="008C4442" w:rsidP="007C0A20">
      <w:pPr>
        <w:widowControl w:val="0"/>
        <w:numPr>
          <w:ilvl w:val="0"/>
          <w:numId w:val="53"/>
        </w:numPr>
        <w:tabs>
          <w:tab w:val="left" w:pos="0"/>
          <w:tab w:val="left" w:pos="506"/>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создание условий для последующего профессионального самоопределения;</w:t>
      </w:r>
    </w:p>
    <w:p w:rsidR="008C4442" w:rsidRPr="00CB06C7" w:rsidRDefault="008C4442" w:rsidP="007C0A20">
      <w:pPr>
        <w:widowControl w:val="0"/>
        <w:numPr>
          <w:ilvl w:val="0"/>
          <w:numId w:val="53"/>
        </w:numPr>
        <w:tabs>
          <w:tab w:val="left" w:pos="0"/>
          <w:tab w:val="left" w:pos="51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коммуникативных навыков в разновозрастной среде и среде сверстников;</w:t>
      </w:r>
    </w:p>
    <w:p w:rsidR="008C4442" w:rsidRPr="00CB06C7" w:rsidRDefault="008C4442" w:rsidP="007C0A20">
      <w:pPr>
        <w:widowControl w:val="0"/>
        <w:numPr>
          <w:ilvl w:val="0"/>
          <w:numId w:val="53"/>
        </w:numPr>
        <w:tabs>
          <w:tab w:val="left" w:pos="0"/>
          <w:tab w:val="left" w:pos="506"/>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поддержка детских объединений, ученического самоуправления;</w:t>
      </w:r>
    </w:p>
    <w:p w:rsidR="008C4442" w:rsidRPr="00CB06C7" w:rsidRDefault="008C4442" w:rsidP="007C0A20">
      <w:pPr>
        <w:widowControl w:val="0"/>
        <w:numPr>
          <w:ilvl w:val="0"/>
          <w:numId w:val="53"/>
        </w:numPr>
        <w:tabs>
          <w:tab w:val="left" w:pos="0"/>
          <w:tab w:val="left" w:pos="51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формирование психологической культуры поведения в информационной среде;</w:t>
      </w:r>
    </w:p>
    <w:p w:rsidR="008C4442" w:rsidRPr="00CB06C7" w:rsidRDefault="008C4442" w:rsidP="007C0A20">
      <w:pPr>
        <w:widowControl w:val="0"/>
        <w:numPr>
          <w:ilvl w:val="0"/>
          <w:numId w:val="53"/>
        </w:numPr>
        <w:tabs>
          <w:tab w:val="left" w:pos="0"/>
          <w:tab w:val="left" w:pos="501"/>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развитие психологической культуры в области использования ИКТ;</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8C4442" w:rsidRPr="00CB06C7" w:rsidRDefault="008C4442" w:rsidP="007C0A20">
      <w:pPr>
        <w:widowControl w:val="0"/>
        <w:numPr>
          <w:ilvl w:val="0"/>
          <w:numId w:val="54"/>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обучающихся, испытывающих трудности в освоении программы основного общего образования, р</w:t>
      </w:r>
      <w:r w:rsidR="00B54C70">
        <w:rPr>
          <w:rFonts w:eastAsia="Times New Roman" w:cs="Times New Roman"/>
          <w:color w:val="000000"/>
          <w:szCs w:val="24"/>
          <w:lang w:eastAsia="ru-RU"/>
        </w:rPr>
        <w:t>азвитии и соци</w:t>
      </w:r>
      <w:r w:rsidR="00B54C70">
        <w:rPr>
          <w:rFonts w:eastAsia="Times New Roman" w:cs="Times New Roman"/>
          <w:color w:val="000000"/>
          <w:szCs w:val="24"/>
          <w:lang w:eastAsia="ru-RU"/>
        </w:rPr>
        <w:softHyphen/>
        <w:t>альной адаптации</w:t>
      </w:r>
      <w:r w:rsidRPr="00CB06C7">
        <w:rPr>
          <w:rFonts w:eastAsia="Times New Roman" w:cs="Times New Roman"/>
          <w:color w:val="000000"/>
          <w:szCs w:val="24"/>
          <w:lang w:eastAsia="ru-RU"/>
        </w:rPr>
        <w:t>;</w:t>
      </w:r>
    </w:p>
    <w:p w:rsidR="008C4442" w:rsidRPr="00CB06C7" w:rsidRDefault="008C4442" w:rsidP="007C0A20">
      <w:pPr>
        <w:widowControl w:val="0"/>
        <w:numPr>
          <w:ilvl w:val="0"/>
          <w:numId w:val="54"/>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обучающихся, проявляющих индивиду</w:t>
      </w:r>
      <w:r w:rsidR="00B54C70">
        <w:rPr>
          <w:rFonts w:eastAsia="Times New Roman" w:cs="Times New Roman"/>
          <w:color w:val="000000"/>
          <w:szCs w:val="24"/>
          <w:lang w:eastAsia="ru-RU"/>
        </w:rPr>
        <w:t>альные способности, и одаренных</w:t>
      </w:r>
      <w:r w:rsidRPr="00CB06C7">
        <w:rPr>
          <w:rFonts w:eastAsia="Times New Roman" w:cs="Times New Roman"/>
          <w:color w:val="000000"/>
          <w:szCs w:val="24"/>
          <w:lang w:eastAsia="ru-RU"/>
        </w:rPr>
        <w:t>;</w:t>
      </w:r>
    </w:p>
    <w:p w:rsidR="008C4442" w:rsidRPr="00CB06C7" w:rsidRDefault="00B54C70" w:rsidP="007C0A20">
      <w:pPr>
        <w:widowControl w:val="0"/>
        <w:numPr>
          <w:ilvl w:val="0"/>
          <w:numId w:val="54"/>
        </w:numPr>
        <w:tabs>
          <w:tab w:val="left" w:pos="0"/>
        </w:tabs>
        <w:ind w:left="0" w:firstLine="709"/>
        <w:jc w:val="both"/>
        <w:rPr>
          <w:rFonts w:eastAsia="Times New Roman" w:cs="Times New Roman"/>
          <w:color w:val="000000"/>
          <w:szCs w:val="24"/>
          <w:lang w:eastAsia="ru-RU"/>
        </w:rPr>
      </w:pPr>
      <w:r>
        <w:rPr>
          <w:rFonts w:eastAsia="Times New Roman" w:cs="Times New Roman"/>
          <w:color w:val="000000"/>
          <w:szCs w:val="24"/>
          <w:lang w:eastAsia="ru-RU"/>
        </w:rPr>
        <w:t>обучающихся с ОВЗ</w:t>
      </w:r>
      <w:r w:rsidR="008C4442" w:rsidRPr="00CB06C7">
        <w:rPr>
          <w:rFonts w:eastAsia="Times New Roman" w:cs="Times New Roman"/>
          <w:color w:val="000000"/>
          <w:szCs w:val="24"/>
          <w:lang w:eastAsia="ru-RU"/>
        </w:rPr>
        <w:t>;</w:t>
      </w:r>
    </w:p>
    <w:p w:rsidR="008C4442" w:rsidRPr="00CB06C7" w:rsidRDefault="008C4442" w:rsidP="007C0A20">
      <w:pPr>
        <w:widowControl w:val="0"/>
        <w:numPr>
          <w:ilvl w:val="0"/>
          <w:numId w:val="54"/>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педагогических, учебно-вспомогательных и иных работников образовательной организации, обеспечивающих реа</w:t>
      </w:r>
      <w:r w:rsidRPr="00CB06C7">
        <w:rPr>
          <w:rFonts w:eastAsia="Times New Roman" w:cs="Times New Roman"/>
          <w:color w:val="000000"/>
          <w:szCs w:val="24"/>
          <w:lang w:eastAsia="ru-RU"/>
        </w:rPr>
        <w:softHyphen/>
        <w:t>лизацию программы основного общего образования;</w:t>
      </w:r>
    </w:p>
    <w:p w:rsidR="008C4442" w:rsidRPr="00CB06C7" w:rsidRDefault="008C4442" w:rsidP="007C0A20">
      <w:pPr>
        <w:widowControl w:val="0"/>
        <w:numPr>
          <w:ilvl w:val="0"/>
          <w:numId w:val="54"/>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родителей (законных представителей) несовершеннолетних обучающихся.</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 процессе реализации ООП ООО используются такие формы психолого-педагогического сопровождения как:</w:t>
      </w:r>
    </w:p>
    <w:p w:rsidR="008C4442" w:rsidRPr="00CB06C7" w:rsidRDefault="008C4442" w:rsidP="007C0A20">
      <w:pPr>
        <w:widowControl w:val="0"/>
        <w:numPr>
          <w:ilvl w:val="0"/>
          <w:numId w:val="55"/>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8C4442" w:rsidRPr="00CB06C7" w:rsidRDefault="008C4442" w:rsidP="007C0A20">
      <w:pPr>
        <w:widowControl w:val="0"/>
        <w:numPr>
          <w:ilvl w:val="0"/>
          <w:numId w:val="55"/>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консультирование педагогов и родителей, которое осуществляется учителем и психологом с учетом результатов ди</w:t>
      </w:r>
      <w:r w:rsidRPr="00CB06C7">
        <w:rPr>
          <w:rFonts w:eastAsia="Times New Roman" w:cs="Times New Roman"/>
          <w:color w:val="000000"/>
          <w:szCs w:val="24"/>
          <w:lang w:eastAsia="ru-RU"/>
        </w:rPr>
        <w:softHyphen/>
        <w:t>агностики, а также администрацией образовательной организации;</w:t>
      </w:r>
    </w:p>
    <w:p w:rsidR="001A494D" w:rsidRPr="00CB06C7" w:rsidRDefault="008C4442" w:rsidP="007C0A20">
      <w:pPr>
        <w:widowControl w:val="0"/>
        <w:numPr>
          <w:ilvl w:val="0"/>
          <w:numId w:val="55"/>
        </w:numPr>
        <w:tabs>
          <w:tab w:val="left" w:pos="0"/>
          <w:tab w:val="left" w:pos="566"/>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профилактика, экспертиза, развивающая работа, просвещение, коррекционная работа, осуществляемая в течение всего учебного времени.</w:t>
      </w:r>
      <w:bookmarkStart w:id="19" w:name="bookmark487"/>
    </w:p>
    <w:p w:rsidR="00B378DE" w:rsidRPr="00CB06C7" w:rsidRDefault="001A494D" w:rsidP="00CB06C7">
      <w:pPr>
        <w:widowControl w:val="0"/>
        <w:tabs>
          <w:tab w:val="left" w:pos="0"/>
        </w:tabs>
        <w:ind w:right="20" w:firstLine="709"/>
        <w:jc w:val="both"/>
        <w:rPr>
          <w:rFonts w:eastAsia="Times New Roman" w:cs="Times New Roman"/>
          <w:b/>
          <w:color w:val="000000"/>
          <w:szCs w:val="24"/>
          <w:lang w:eastAsia="ru-RU"/>
        </w:rPr>
      </w:pPr>
      <w:r w:rsidRPr="00CB06C7">
        <w:rPr>
          <w:rFonts w:eastAsia="Times New Roman" w:cs="Times New Roman"/>
          <w:b/>
          <w:szCs w:val="24"/>
        </w:rPr>
        <w:t xml:space="preserve">Кадровые </w:t>
      </w:r>
      <w:r w:rsidR="00B378DE" w:rsidRPr="00CB06C7">
        <w:rPr>
          <w:rFonts w:eastAsia="Times New Roman" w:cs="Times New Roman"/>
          <w:b/>
          <w:szCs w:val="24"/>
        </w:rPr>
        <w:t>услови</w:t>
      </w:r>
      <w:r w:rsidRPr="00CB06C7">
        <w:rPr>
          <w:rFonts w:eastAsia="Times New Roman" w:cs="Times New Roman"/>
          <w:b/>
          <w:szCs w:val="24"/>
        </w:rPr>
        <w:t>я</w:t>
      </w:r>
      <w:r w:rsidR="00B378DE" w:rsidRPr="00CB06C7">
        <w:rPr>
          <w:rFonts w:eastAsia="Times New Roman" w:cs="Times New Roman"/>
          <w:b/>
          <w:szCs w:val="24"/>
        </w:rPr>
        <w:t xml:space="preserve"> </w:t>
      </w:r>
      <w:r w:rsidR="00B378DE" w:rsidRPr="00CB06C7">
        <w:rPr>
          <w:rFonts w:eastAsia="Times New Roman" w:cs="Times New Roman"/>
          <w:szCs w:val="24"/>
        </w:rPr>
        <w:t>реализации основной образовательной программы основного общего образования</w:t>
      </w:r>
      <w:bookmarkEnd w:id="19"/>
    </w:p>
    <w:p w:rsidR="00B378DE" w:rsidRPr="00CB06C7" w:rsidRDefault="00B378DE"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Требования к кадровым условиям включают:</w:t>
      </w:r>
    </w:p>
    <w:p w:rsidR="00B378DE" w:rsidRPr="00CB06C7" w:rsidRDefault="00B378DE" w:rsidP="007C0A20">
      <w:pPr>
        <w:widowControl w:val="0"/>
        <w:numPr>
          <w:ilvl w:val="0"/>
          <w:numId w:val="56"/>
        </w:numPr>
        <w:tabs>
          <w:tab w:val="left" w:pos="0"/>
        </w:tabs>
        <w:ind w:left="0" w:firstLine="709"/>
        <w:contextualSpacing/>
        <w:jc w:val="both"/>
        <w:rPr>
          <w:rFonts w:eastAsia="Times New Roman" w:cs="Times New Roman"/>
          <w:color w:val="000000"/>
          <w:szCs w:val="24"/>
          <w:lang w:eastAsia="ru-RU"/>
        </w:rPr>
      </w:pPr>
      <w:r w:rsidRPr="00CB06C7">
        <w:rPr>
          <w:rFonts w:eastAsia="Times New Roman" w:cs="Times New Roman"/>
          <w:color w:val="000000"/>
          <w:szCs w:val="24"/>
          <w:lang w:eastAsia="ru-RU"/>
        </w:rPr>
        <w:t>укомплектованность образовательной организации педагогическими, руководящими и иными работниками;</w:t>
      </w:r>
    </w:p>
    <w:p w:rsidR="00B378DE" w:rsidRPr="00CB06C7" w:rsidRDefault="00B378DE" w:rsidP="007C0A20">
      <w:pPr>
        <w:widowControl w:val="0"/>
        <w:numPr>
          <w:ilvl w:val="0"/>
          <w:numId w:val="56"/>
        </w:numPr>
        <w:tabs>
          <w:tab w:val="left" w:pos="0"/>
        </w:tabs>
        <w:ind w:left="0" w:firstLine="709"/>
        <w:contextualSpacing/>
        <w:jc w:val="both"/>
        <w:rPr>
          <w:rFonts w:eastAsia="Times New Roman" w:cs="Times New Roman"/>
          <w:color w:val="000000"/>
          <w:szCs w:val="24"/>
          <w:lang w:eastAsia="ru-RU"/>
        </w:rPr>
      </w:pPr>
      <w:r w:rsidRPr="00CB06C7">
        <w:rPr>
          <w:rFonts w:eastAsia="Times New Roman" w:cs="Times New Roman"/>
          <w:color w:val="000000"/>
          <w:szCs w:val="24"/>
          <w:lang w:eastAsia="ru-RU"/>
        </w:rPr>
        <w:t>уровень квалификации педагогических и иных работников образовательной организации;</w:t>
      </w:r>
    </w:p>
    <w:p w:rsidR="00B378DE" w:rsidRPr="00CB06C7" w:rsidRDefault="00B378DE" w:rsidP="007C0A20">
      <w:pPr>
        <w:widowControl w:val="0"/>
        <w:numPr>
          <w:ilvl w:val="0"/>
          <w:numId w:val="56"/>
        </w:numPr>
        <w:tabs>
          <w:tab w:val="left" w:pos="0"/>
        </w:tabs>
        <w:ind w:left="0" w:firstLine="709"/>
        <w:contextualSpacing/>
        <w:jc w:val="both"/>
        <w:rPr>
          <w:rFonts w:eastAsia="Times New Roman" w:cs="Times New Roman"/>
          <w:color w:val="000000"/>
          <w:szCs w:val="24"/>
          <w:lang w:eastAsia="ru-RU"/>
        </w:rPr>
      </w:pPr>
      <w:r w:rsidRPr="00CB06C7">
        <w:rPr>
          <w:rFonts w:eastAsia="Times New Roman" w:cs="Times New Roman"/>
          <w:color w:val="000000"/>
          <w:szCs w:val="24"/>
          <w:lang w:eastAsia="ru-RU"/>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6D798D" w:rsidRPr="00CB06C7" w:rsidRDefault="006D798D"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Реализация ООП ООО МБОУ «Бичурга – Баишевская СОШ» обеспечивается педагогическими работниками Организации, а также лицами, привлекаемыми к ее реализации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модулей, практики, иных компонентов, </w:t>
      </w:r>
      <w:r w:rsidRPr="00CB06C7">
        <w:rPr>
          <w:rFonts w:eastAsia="Times New Roman" w:cs="Times New Roman"/>
          <w:color w:val="000000"/>
          <w:szCs w:val="24"/>
          <w:lang w:eastAsia="ru-RU"/>
        </w:rPr>
        <w:lastRenderedPageBreak/>
        <w:t>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B378DE" w:rsidRDefault="00B378DE" w:rsidP="00B54C70">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Для обеспечения реализации </w:t>
      </w:r>
      <w:r w:rsidR="006D798D" w:rsidRPr="00CB06C7">
        <w:rPr>
          <w:rFonts w:eastAsia="Times New Roman" w:cs="Times New Roman"/>
          <w:color w:val="000000"/>
          <w:szCs w:val="24"/>
          <w:lang w:eastAsia="ru-RU"/>
        </w:rPr>
        <w:t>ООП ООО</w:t>
      </w:r>
      <w:r w:rsidRPr="00CB06C7">
        <w:rPr>
          <w:rFonts w:eastAsia="Times New Roman" w:cs="Times New Roman"/>
          <w:color w:val="000000"/>
          <w:szCs w:val="24"/>
          <w:lang w:eastAsia="ru-RU"/>
        </w:rPr>
        <w:t xml:space="preserve"> МБОУ «Бичурга - Баишевская СОШ» полностью укомплектована кадрами, имеющими необходимую квалификацию для решения задач, связанных с достижением целей и задач образовательной деятельности. </w:t>
      </w:r>
      <w:r w:rsidR="00D66797">
        <w:rPr>
          <w:rFonts w:eastAsia="Times New Roman" w:cs="Times New Roman"/>
          <w:color w:val="000000"/>
          <w:szCs w:val="24"/>
          <w:lang w:eastAsia="ru-RU"/>
        </w:rPr>
        <w:t>МБОУ «Бичурга – Баишевская СОШ» обеспечена педагогическими кадрами естественно- научного цикла: математика, химия, физика, биология. В МБОУ «Бичурга – Баишевская СОШ» работает 22 педагогических работника, из них имеют высшую категорию – 9 педагогов, первую – 11, соответствие занимаемой должности – 2. По итогам 2024-2025 учебного года 22 педагога (100 %) прошли дополнительное профессиональное образование по программам повышения квалификации.</w:t>
      </w:r>
    </w:p>
    <w:p w:rsidR="00D05D3B" w:rsidRPr="000548BC" w:rsidRDefault="00D05D3B" w:rsidP="00D05D3B">
      <w:pPr>
        <w:widowControl w:val="0"/>
        <w:tabs>
          <w:tab w:val="left" w:pos="0"/>
        </w:tabs>
        <w:spacing w:after="53"/>
        <w:ind w:firstLine="709"/>
        <w:jc w:val="both"/>
        <w:rPr>
          <w:rFonts w:eastAsia="Times New Roman" w:cs="Times New Roman"/>
          <w:i/>
          <w:color w:val="000000"/>
          <w:szCs w:val="24"/>
          <w:lang w:eastAsia="ru-RU"/>
        </w:rPr>
      </w:pPr>
      <w:r w:rsidRPr="000548BC">
        <w:rPr>
          <w:rFonts w:eastAsia="Times New Roman" w:cs="Times New Roman"/>
          <w:i/>
          <w:color w:val="000000"/>
          <w:szCs w:val="24"/>
          <w:lang w:eastAsia="ru-RU"/>
        </w:rPr>
        <w:t>Сведения о педагогических кадрах</w:t>
      </w:r>
      <w:r>
        <w:rPr>
          <w:rFonts w:eastAsia="Times New Roman" w:cs="Times New Roman"/>
          <w:i/>
          <w:color w:val="000000"/>
          <w:szCs w:val="24"/>
          <w:lang w:eastAsia="ru-RU"/>
        </w:rPr>
        <w:t xml:space="preserve"> с указанием квалификации, дополнительного профобразования по программам повышения квалификации</w:t>
      </w:r>
      <w:r w:rsidRPr="000548BC">
        <w:rPr>
          <w:rFonts w:eastAsia="Times New Roman" w:cs="Times New Roman"/>
          <w:i/>
          <w:color w:val="000000"/>
          <w:szCs w:val="24"/>
          <w:lang w:eastAsia="ru-RU"/>
        </w:rPr>
        <w:t xml:space="preserve"> отражается на сайте МБОУ «Бичурга – Баишевская СОШ», актуализируется на начало учебного года.</w:t>
      </w:r>
    </w:p>
    <w:p w:rsidR="00B378DE" w:rsidRPr="00CB06C7" w:rsidRDefault="00B378DE" w:rsidP="00B54C70">
      <w:pPr>
        <w:widowControl w:val="0"/>
        <w:tabs>
          <w:tab w:val="left" w:pos="0"/>
        </w:tabs>
        <w:ind w:firstLine="709"/>
        <w:jc w:val="both"/>
        <w:rPr>
          <w:rFonts w:eastAsia="Courier New" w:cs="Times New Roman"/>
          <w:color w:val="000000"/>
          <w:szCs w:val="24"/>
          <w:lang w:eastAsia="ru-RU"/>
        </w:rPr>
      </w:pPr>
      <w:r w:rsidRPr="00CB06C7">
        <w:rPr>
          <w:rFonts w:eastAsia="Courier New" w:cs="Times New Roman"/>
          <w:color w:val="000000"/>
          <w:szCs w:val="24"/>
          <w:lang w:eastAsia="ru-RU"/>
        </w:rPr>
        <w:t>Описание требований к кадровым условиям реализации основной образовательной программы основного общего образования</w:t>
      </w:r>
      <w:r w:rsidR="00B54C70">
        <w:rPr>
          <w:rFonts w:eastAsia="Courier New" w:cs="Times New Roman"/>
          <w:color w:val="000000"/>
          <w:szCs w:val="24"/>
          <w:lang w:eastAsia="ru-RU"/>
        </w:rPr>
        <w:t>.</w:t>
      </w:r>
    </w:p>
    <w:tbl>
      <w:tblPr>
        <w:tblStyle w:val="af3"/>
        <w:tblW w:w="9606" w:type="dxa"/>
        <w:tblLayout w:type="fixed"/>
        <w:tblLook w:val="04A0" w:firstRow="1" w:lastRow="0" w:firstColumn="1" w:lastColumn="0" w:noHBand="0" w:noVBand="1"/>
      </w:tblPr>
      <w:tblGrid>
        <w:gridCol w:w="1668"/>
        <w:gridCol w:w="2126"/>
        <w:gridCol w:w="1843"/>
        <w:gridCol w:w="2126"/>
        <w:gridCol w:w="1843"/>
      </w:tblGrid>
      <w:tr w:rsidR="00B378DE" w:rsidRPr="00CB06C7" w:rsidTr="0085617E">
        <w:trPr>
          <w:trHeight w:val="689"/>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Должность</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Должностные обязанности</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Количество работников в ОУ (требуется/</w:t>
            </w:r>
          </w:p>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имеется)</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Уровень квалификации работников ОУ</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
                <w:bCs/>
                <w:color w:val="000000"/>
                <w:sz w:val="24"/>
                <w:szCs w:val="24"/>
              </w:rPr>
            </w:pPr>
            <w:r w:rsidRPr="00CB06C7">
              <w:rPr>
                <w:rFonts w:ascii="Times New Roman" w:eastAsia="Times New Roman" w:hAnsi="Times New Roman"/>
                <w:b/>
                <w:bCs/>
                <w:color w:val="000000"/>
                <w:sz w:val="24"/>
                <w:szCs w:val="24"/>
              </w:rPr>
              <w:t>Квалификационная категория</w:t>
            </w:r>
          </w:p>
        </w:tc>
      </w:tr>
      <w:tr w:rsidR="00B378DE" w:rsidRPr="00CB06C7" w:rsidTr="0085617E">
        <w:trPr>
          <w:trHeight w:val="225"/>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 xml:space="preserve">Директор </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Обеспечивает системную образовательную и административно-хозяйственную работу образовательного учреждения</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Высшее педагогическое образование и дополнительное профессиональное образование в области государственного и муниципального управления</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D607C5"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Первая</w:t>
            </w:r>
          </w:p>
        </w:tc>
      </w:tr>
      <w:tr w:rsidR="00B378DE" w:rsidRPr="00CB06C7" w:rsidTr="0085617E">
        <w:trPr>
          <w:trHeight w:val="225"/>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Учитель</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 xml:space="preserve">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 </w:t>
            </w:r>
          </w:p>
        </w:tc>
        <w:tc>
          <w:tcPr>
            <w:tcW w:w="1843" w:type="dxa"/>
            <w:tcBorders>
              <w:top w:val="single" w:sz="4" w:space="0" w:color="auto"/>
              <w:left w:val="single" w:sz="4" w:space="0" w:color="auto"/>
              <w:bottom w:val="single" w:sz="4" w:space="0" w:color="auto"/>
              <w:right w:val="single" w:sz="4" w:space="0" w:color="auto"/>
            </w:tcBorders>
          </w:tcPr>
          <w:p w:rsidR="00B378DE" w:rsidRPr="00CB06C7" w:rsidRDefault="000548BC" w:rsidP="00D66797">
            <w:pPr>
              <w:widowControl w:val="0"/>
              <w:tabs>
                <w:tab w:val="left" w:pos="0"/>
              </w:tabs>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2</w:t>
            </w:r>
            <w:r w:rsidR="00D66797">
              <w:rPr>
                <w:rFonts w:ascii="Times New Roman" w:eastAsia="Times New Roman" w:hAnsi="Times New Roman"/>
                <w:bCs/>
                <w:color w:val="000000"/>
                <w:sz w:val="24"/>
                <w:szCs w:val="24"/>
              </w:rPr>
              <w:t>1</w:t>
            </w:r>
            <w:r>
              <w:rPr>
                <w:rFonts w:ascii="Times New Roman" w:eastAsia="Times New Roman" w:hAnsi="Times New Roman"/>
                <w:bCs/>
                <w:color w:val="000000"/>
                <w:sz w:val="24"/>
                <w:szCs w:val="24"/>
              </w:rPr>
              <w:t>/2</w:t>
            </w:r>
            <w:r w:rsidR="00D66797">
              <w:rPr>
                <w:rFonts w:ascii="Times New Roman" w:eastAsia="Times New Roman" w:hAnsi="Times New Roman"/>
                <w:bCs/>
                <w:color w:val="000000"/>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Высшее педагогическое образование</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Высшая</w:t>
            </w:r>
            <w:r w:rsidR="00D607C5" w:rsidRPr="00CB06C7">
              <w:rPr>
                <w:rFonts w:ascii="Times New Roman" w:eastAsia="Times New Roman" w:hAnsi="Times New Roman"/>
                <w:bCs/>
                <w:color w:val="000000"/>
                <w:sz w:val="24"/>
                <w:szCs w:val="24"/>
              </w:rPr>
              <w:t xml:space="preserve"> - </w:t>
            </w:r>
            <w:r w:rsidR="00D66797">
              <w:rPr>
                <w:rFonts w:ascii="Times New Roman" w:eastAsia="Times New Roman" w:hAnsi="Times New Roman"/>
                <w:bCs/>
                <w:color w:val="000000"/>
                <w:sz w:val="24"/>
                <w:szCs w:val="24"/>
              </w:rPr>
              <w:t>9</w:t>
            </w:r>
          </w:p>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Первая</w:t>
            </w:r>
            <w:r w:rsidR="00D607C5" w:rsidRPr="00CB06C7">
              <w:rPr>
                <w:rFonts w:ascii="Times New Roman" w:eastAsia="Times New Roman" w:hAnsi="Times New Roman"/>
                <w:bCs/>
                <w:color w:val="000000"/>
                <w:sz w:val="24"/>
                <w:szCs w:val="24"/>
              </w:rPr>
              <w:t xml:space="preserve"> - </w:t>
            </w:r>
            <w:r w:rsidR="00D66797">
              <w:rPr>
                <w:rFonts w:ascii="Times New Roman" w:eastAsia="Times New Roman" w:hAnsi="Times New Roman"/>
                <w:bCs/>
                <w:color w:val="000000"/>
                <w:sz w:val="24"/>
                <w:szCs w:val="24"/>
              </w:rPr>
              <w:t>11</w:t>
            </w:r>
          </w:p>
          <w:p w:rsidR="00B378DE" w:rsidRPr="00CB06C7" w:rsidRDefault="00D66797" w:rsidP="00B54C70">
            <w:pPr>
              <w:widowControl w:val="0"/>
              <w:tabs>
                <w:tab w:val="left" w:pos="0"/>
              </w:tabs>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СЗД - 1</w:t>
            </w:r>
          </w:p>
        </w:tc>
      </w:tr>
      <w:tr w:rsidR="00B378DE" w:rsidRPr="00CB06C7" w:rsidTr="0085617E">
        <w:trPr>
          <w:trHeight w:val="225"/>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Учитель  ОБ</w:t>
            </w:r>
            <w:r w:rsidR="00D607C5" w:rsidRPr="00CB06C7">
              <w:rPr>
                <w:rFonts w:ascii="Times New Roman" w:eastAsia="Times New Roman" w:hAnsi="Times New Roman"/>
                <w:bCs/>
                <w:color w:val="000000"/>
                <w:sz w:val="24"/>
                <w:szCs w:val="24"/>
              </w:rPr>
              <w:t>ЗР</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 xml:space="preserve">Осуществляет обучение и </w:t>
            </w:r>
            <w:r w:rsidRPr="00CB06C7">
              <w:rPr>
                <w:rFonts w:ascii="Times New Roman" w:eastAsia="Times New Roman" w:hAnsi="Times New Roman"/>
                <w:bCs/>
                <w:color w:val="000000"/>
                <w:sz w:val="24"/>
                <w:szCs w:val="24"/>
              </w:rPr>
              <w:lastRenderedPageBreak/>
              <w:t>воспитание обучающихся, воспитанников с учетом специфики курсов основ безопасности жизнедеятельности и допризывной подготовки; организует, планирует и проводит учебные сборы.</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lastRenderedPageBreak/>
              <w:t>1/1</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 xml:space="preserve">Высшее педагогическое </w:t>
            </w:r>
            <w:r w:rsidRPr="00CB06C7">
              <w:rPr>
                <w:rFonts w:ascii="Times New Roman" w:eastAsia="Times New Roman" w:hAnsi="Times New Roman"/>
                <w:bCs/>
                <w:color w:val="000000"/>
                <w:sz w:val="24"/>
                <w:szCs w:val="24"/>
              </w:rPr>
              <w:lastRenderedPageBreak/>
              <w:t>образование</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D66797" w:rsidP="00B54C70">
            <w:pPr>
              <w:widowControl w:val="0"/>
              <w:tabs>
                <w:tab w:val="left" w:pos="0"/>
              </w:tabs>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lastRenderedPageBreak/>
              <w:t>СЗД</w:t>
            </w:r>
          </w:p>
        </w:tc>
      </w:tr>
      <w:tr w:rsidR="00B378DE" w:rsidRPr="00CB06C7" w:rsidTr="0085617E">
        <w:trPr>
          <w:trHeight w:val="225"/>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lastRenderedPageBreak/>
              <w:t>Педагог-психолог</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Высшее профессиональное</w:t>
            </w:r>
            <w:r w:rsidRPr="00CB06C7">
              <w:rPr>
                <w:rFonts w:ascii="Times New Roman" w:eastAsia="Times New Roman" w:hAnsi="Times New Roman"/>
                <w:bCs/>
                <w:color w:val="000000"/>
                <w:sz w:val="24"/>
                <w:szCs w:val="24"/>
              </w:rPr>
              <w:br/>
              <w:t>образование по</w:t>
            </w:r>
            <w:r w:rsidRPr="00CB06C7">
              <w:rPr>
                <w:rFonts w:ascii="Times New Roman" w:eastAsia="Times New Roman" w:hAnsi="Times New Roman"/>
                <w:bCs/>
                <w:color w:val="000000"/>
                <w:sz w:val="24"/>
                <w:szCs w:val="24"/>
              </w:rPr>
              <w:br/>
              <w:t>направлению подготовки</w:t>
            </w:r>
            <w:r w:rsidRPr="00CB06C7">
              <w:rPr>
                <w:rFonts w:ascii="Times New Roman" w:eastAsia="Times New Roman" w:hAnsi="Times New Roman"/>
                <w:bCs/>
                <w:color w:val="000000"/>
                <w:sz w:val="24"/>
                <w:szCs w:val="24"/>
              </w:rPr>
              <w:br/>
              <w:t>«Педагогика и психология»</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54C70" w:rsidP="00B54C70">
            <w:pPr>
              <w:widowControl w:val="0"/>
              <w:tabs>
                <w:tab w:val="left" w:pos="0"/>
              </w:tabs>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Первая</w:t>
            </w:r>
          </w:p>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p>
        </w:tc>
      </w:tr>
      <w:tr w:rsidR="00B378DE" w:rsidRPr="00CB06C7" w:rsidTr="0085617E">
        <w:trPr>
          <w:trHeight w:val="238"/>
        </w:trPr>
        <w:tc>
          <w:tcPr>
            <w:tcW w:w="1668"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Библиотекарь</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1843"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1/1</w:t>
            </w:r>
          </w:p>
        </w:tc>
        <w:tc>
          <w:tcPr>
            <w:tcW w:w="2126" w:type="dxa"/>
            <w:tcBorders>
              <w:top w:val="single" w:sz="4" w:space="0" w:color="auto"/>
              <w:left w:val="single" w:sz="4" w:space="0" w:color="auto"/>
              <w:bottom w:val="single" w:sz="4" w:space="0" w:color="auto"/>
              <w:right w:val="single" w:sz="4" w:space="0" w:color="auto"/>
            </w:tcBorders>
            <w:hideMark/>
          </w:tcPr>
          <w:p w:rsidR="00B378DE" w:rsidRPr="00CB06C7" w:rsidRDefault="00B378DE"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Высшее профессиональное (педагогическое) образование</w:t>
            </w:r>
          </w:p>
        </w:tc>
        <w:tc>
          <w:tcPr>
            <w:tcW w:w="1843" w:type="dxa"/>
            <w:tcBorders>
              <w:top w:val="single" w:sz="4" w:space="0" w:color="auto"/>
              <w:left w:val="single" w:sz="4" w:space="0" w:color="auto"/>
              <w:bottom w:val="single" w:sz="4" w:space="0" w:color="auto"/>
              <w:right w:val="single" w:sz="4" w:space="0" w:color="auto"/>
            </w:tcBorders>
          </w:tcPr>
          <w:p w:rsidR="00B378DE" w:rsidRPr="00CB06C7" w:rsidRDefault="00D607C5" w:rsidP="00B54C70">
            <w:pPr>
              <w:widowControl w:val="0"/>
              <w:tabs>
                <w:tab w:val="left" w:pos="0"/>
              </w:tabs>
              <w:jc w:val="both"/>
              <w:rPr>
                <w:rFonts w:ascii="Times New Roman" w:eastAsia="Times New Roman" w:hAnsi="Times New Roman"/>
                <w:bCs/>
                <w:color w:val="000000"/>
                <w:sz w:val="24"/>
                <w:szCs w:val="24"/>
              </w:rPr>
            </w:pPr>
            <w:r w:rsidRPr="00CB06C7">
              <w:rPr>
                <w:rFonts w:ascii="Times New Roman" w:eastAsia="Times New Roman" w:hAnsi="Times New Roman"/>
                <w:bCs/>
                <w:color w:val="000000"/>
                <w:sz w:val="24"/>
                <w:szCs w:val="24"/>
              </w:rPr>
              <w:t>Первая</w:t>
            </w:r>
          </w:p>
        </w:tc>
      </w:tr>
    </w:tbl>
    <w:p w:rsidR="00B378DE" w:rsidRPr="00CB06C7" w:rsidRDefault="00B378DE" w:rsidP="00CB06C7">
      <w:pPr>
        <w:widowControl w:val="0"/>
        <w:tabs>
          <w:tab w:val="left" w:pos="0"/>
        </w:tabs>
        <w:ind w:firstLine="709"/>
        <w:jc w:val="both"/>
        <w:rPr>
          <w:rFonts w:eastAsia="Courier New" w:cs="Times New Roman"/>
          <w:color w:val="000000"/>
          <w:szCs w:val="24"/>
          <w:lang w:eastAsia="ru-RU"/>
        </w:rPr>
      </w:pPr>
    </w:p>
    <w:p w:rsidR="006D798D" w:rsidRPr="00CB06C7" w:rsidRDefault="006D798D" w:rsidP="00CB06C7">
      <w:pPr>
        <w:widowControl w:val="0"/>
        <w:tabs>
          <w:tab w:val="left" w:pos="0"/>
        </w:tabs>
        <w:ind w:firstLine="709"/>
        <w:jc w:val="both"/>
        <w:rPr>
          <w:rFonts w:eastAsia="Courier New" w:cs="Times New Roman"/>
          <w:color w:val="000000"/>
          <w:szCs w:val="24"/>
          <w:lang w:eastAsia="ru-RU"/>
        </w:rPr>
      </w:pPr>
      <w:r w:rsidRPr="00CB06C7">
        <w:rPr>
          <w:rFonts w:eastAsia="Courier New" w:cs="Times New Roman"/>
          <w:color w:val="000000"/>
          <w:szCs w:val="24"/>
          <w:lang w:eastAsia="ru-RU"/>
        </w:rPr>
        <w:t>Квалификация педагогических работников МБОУ «Бичурга – Баишевская СОШ» отвечает квалификационным требованиям, указанным в квалификационных справочниках</w:t>
      </w:r>
      <w:r w:rsidR="00D05D3B">
        <w:rPr>
          <w:rFonts w:eastAsia="Courier New" w:cs="Times New Roman"/>
          <w:color w:val="000000"/>
          <w:szCs w:val="24"/>
          <w:lang w:eastAsia="ru-RU"/>
        </w:rPr>
        <w:t xml:space="preserve"> </w:t>
      </w:r>
      <w:r w:rsidRPr="00CB06C7">
        <w:rPr>
          <w:rFonts w:eastAsia="Courier New" w:cs="Times New Roman"/>
          <w:color w:val="000000"/>
          <w:szCs w:val="24"/>
          <w:lang w:eastAsia="ru-RU"/>
        </w:rPr>
        <w:t xml:space="preserve"> и   </w:t>
      </w:r>
      <w:r w:rsidR="00D05D3B">
        <w:rPr>
          <w:rFonts w:eastAsia="Courier New" w:cs="Times New Roman"/>
          <w:color w:val="000000"/>
          <w:szCs w:val="24"/>
          <w:lang w:eastAsia="ru-RU"/>
        </w:rPr>
        <w:t xml:space="preserve">в </w:t>
      </w:r>
      <w:r w:rsidRPr="00CB06C7">
        <w:rPr>
          <w:rFonts w:eastAsia="Courier New" w:cs="Times New Roman"/>
          <w:color w:val="000000"/>
          <w:szCs w:val="24"/>
          <w:lang w:eastAsia="ru-RU"/>
        </w:rPr>
        <w:t>профессиональных стандартах.</w:t>
      </w:r>
    </w:p>
    <w:p w:rsidR="00B378DE" w:rsidRPr="00CB06C7" w:rsidRDefault="00B378DE" w:rsidP="00CB06C7">
      <w:pPr>
        <w:widowControl w:val="0"/>
        <w:tabs>
          <w:tab w:val="left" w:pos="0"/>
        </w:tabs>
        <w:ind w:firstLine="709"/>
        <w:jc w:val="both"/>
        <w:rPr>
          <w:rFonts w:eastAsia="Courier New" w:cs="Times New Roman"/>
          <w:color w:val="000000"/>
          <w:szCs w:val="24"/>
          <w:lang w:eastAsia="ru-RU"/>
        </w:rPr>
      </w:pPr>
      <w:r w:rsidRPr="00CB06C7">
        <w:rPr>
          <w:rFonts w:eastAsia="Courier New" w:cs="Times New Roman"/>
          <w:color w:val="000000"/>
          <w:szCs w:val="24"/>
          <w:lang w:eastAsia="ru-RU"/>
        </w:rPr>
        <w:t>В  соответствии  с  Положением  о  порядке  аттестации  педагогических  работников государственных  и  муниципальных  образовательных  учреждений   и  перспективным  планом аттестации  и  повышения  квалификации  педагогических  работников  аттестацию в соответствии с требованиями Стандарта проходят все педагогические работники.</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 xml:space="preserve">Кроме того, МБОУ «Бичурга – Баишевская СОШ»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ООП </w:t>
      </w:r>
      <w:r w:rsidRPr="00CB06C7">
        <w:rPr>
          <w:rFonts w:eastAsia="Times New Roman" w:cs="Times New Roman"/>
          <w:bCs/>
          <w:szCs w:val="24"/>
        </w:rPr>
        <w:lastRenderedPageBreak/>
        <w:t>ООО.</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Основным условием фор</w:t>
      </w:r>
      <w:r w:rsidRPr="00CB06C7">
        <w:rPr>
          <w:rFonts w:eastAsia="Times New Roman" w:cs="Times New Roman"/>
          <w:bCs/>
          <w:szCs w:val="24"/>
        </w:rPr>
        <w:softHyphen/>
        <w:t>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w:t>
      </w:r>
      <w:r w:rsidRPr="00CB06C7">
        <w:rPr>
          <w:rFonts w:eastAsia="Times New Roman" w:cs="Times New Roman"/>
          <w:bCs/>
          <w:szCs w:val="24"/>
        </w:rPr>
        <w:softHyphen/>
        <w:t>гогического образования происходящим изменениям в системе образования в целом.</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Непрерывность профессионального развития педагогических и иных работников образовательной организации, участ</w:t>
      </w:r>
      <w:r w:rsidRPr="00CB06C7">
        <w:rPr>
          <w:rFonts w:eastAsia="Times New Roman" w:cs="Times New Roman"/>
          <w:bCs/>
          <w:szCs w:val="24"/>
        </w:rPr>
        <w:softHyphen/>
        <w:t>вующих в разработке и реализации ООП ООО характеризуется долей работников, повышающих квалификацию не реже одного раза в три года.</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При этом могут быть использованы различные образовательные организации, имеющие соответствующую лицензию.</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Ожидаемый результат повышения квалификации — профессиональная готовность работников образования к реализации ФГОС ООО:</w:t>
      </w:r>
    </w:p>
    <w:p w:rsidR="00B378DE" w:rsidRPr="00CB06C7" w:rsidRDefault="00B378DE" w:rsidP="007C0A20">
      <w:pPr>
        <w:widowControl w:val="0"/>
        <w:numPr>
          <w:ilvl w:val="0"/>
          <w:numId w:val="57"/>
        </w:numPr>
        <w:tabs>
          <w:tab w:val="left" w:pos="0"/>
        </w:tabs>
        <w:ind w:left="0" w:firstLine="709"/>
        <w:jc w:val="both"/>
        <w:rPr>
          <w:rFonts w:eastAsia="Times New Roman" w:cs="Times New Roman"/>
          <w:bCs/>
          <w:szCs w:val="24"/>
        </w:rPr>
      </w:pPr>
      <w:r w:rsidRPr="00CB06C7">
        <w:rPr>
          <w:rFonts w:eastAsia="Times New Roman" w:cs="Times New Roman"/>
          <w:bCs/>
          <w:szCs w:val="24"/>
        </w:rPr>
        <w:t>обеспечение оптимального вхождения работников образования в систему ценностей современного образования;</w:t>
      </w:r>
    </w:p>
    <w:p w:rsidR="00B378DE" w:rsidRPr="00CB06C7" w:rsidRDefault="00B378DE" w:rsidP="007C0A20">
      <w:pPr>
        <w:widowControl w:val="0"/>
        <w:numPr>
          <w:ilvl w:val="0"/>
          <w:numId w:val="57"/>
        </w:numPr>
        <w:tabs>
          <w:tab w:val="left" w:pos="0"/>
        </w:tabs>
        <w:ind w:left="0" w:firstLine="709"/>
        <w:jc w:val="both"/>
        <w:rPr>
          <w:rFonts w:eastAsia="Times New Roman" w:cs="Times New Roman"/>
          <w:bCs/>
          <w:szCs w:val="24"/>
        </w:rPr>
      </w:pPr>
      <w:r w:rsidRPr="00CB06C7">
        <w:rPr>
          <w:rFonts w:eastAsia="Times New Roman" w:cs="Times New Roman"/>
          <w:bCs/>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378DE" w:rsidRPr="00CB06C7" w:rsidRDefault="00B378DE" w:rsidP="007C0A20">
      <w:pPr>
        <w:widowControl w:val="0"/>
        <w:numPr>
          <w:ilvl w:val="0"/>
          <w:numId w:val="57"/>
        </w:numPr>
        <w:tabs>
          <w:tab w:val="left" w:pos="0"/>
        </w:tabs>
        <w:ind w:left="0" w:firstLine="709"/>
        <w:jc w:val="both"/>
        <w:rPr>
          <w:rFonts w:eastAsia="Times New Roman" w:cs="Times New Roman"/>
          <w:bCs/>
          <w:szCs w:val="24"/>
        </w:rPr>
      </w:pPr>
      <w:r w:rsidRPr="00CB06C7">
        <w:rPr>
          <w:rFonts w:eastAsia="Times New Roman" w:cs="Times New Roman"/>
          <w:bCs/>
          <w:szCs w:val="24"/>
        </w:rPr>
        <w:t>овладение учебно-методическими и информационно-методическими ресурсами, необходимыми для успешного ре</w:t>
      </w:r>
      <w:r w:rsidRPr="00CB06C7">
        <w:rPr>
          <w:rFonts w:eastAsia="Times New Roman" w:cs="Times New Roman"/>
          <w:bCs/>
          <w:szCs w:val="24"/>
        </w:rPr>
        <w:softHyphen/>
        <w:t>шения задач ФГОС ООО.</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ООП ООО является система методической работы, обеспечивающая сопровождение деятельности педагогов на всех этапах реализации требо</w:t>
      </w:r>
      <w:r w:rsidRPr="00CB06C7">
        <w:rPr>
          <w:rFonts w:eastAsia="Times New Roman" w:cs="Times New Roman"/>
          <w:bCs/>
          <w:szCs w:val="24"/>
        </w:rPr>
        <w:softHyphen/>
        <w:t>ваний ФГОС ООО.</w:t>
      </w:r>
    </w:p>
    <w:p w:rsidR="00B378DE" w:rsidRPr="00CB06C7" w:rsidRDefault="00B378DE" w:rsidP="00CB06C7">
      <w:pPr>
        <w:widowControl w:val="0"/>
        <w:tabs>
          <w:tab w:val="left" w:pos="0"/>
        </w:tabs>
        <w:ind w:firstLine="709"/>
        <w:jc w:val="both"/>
        <w:rPr>
          <w:rFonts w:eastAsia="Times New Roman" w:cs="Times New Roman"/>
          <w:bCs/>
          <w:szCs w:val="24"/>
        </w:rPr>
      </w:pPr>
      <w:r w:rsidRPr="00CB06C7">
        <w:rPr>
          <w:rFonts w:eastAsia="Times New Roman" w:cs="Times New Roman"/>
          <w:bCs/>
          <w:szCs w:val="24"/>
        </w:rPr>
        <w:t>Актуальные вопросы реализации программы основного общего образования рассматриваются методическими объеди</w:t>
      </w:r>
      <w:r w:rsidRPr="00CB06C7">
        <w:rPr>
          <w:rFonts w:eastAsia="Times New Roman" w:cs="Times New Roman"/>
          <w:bCs/>
          <w:szCs w:val="24"/>
        </w:rPr>
        <w:softHyphen/>
        <w:t>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B378DE" w:rsidRDefault="00B378DE" w:rsidP="00CB06C7">
      <w:pPr>
        <w:widowControl w:val="0"/>
        <w:tabs>
          <w:tab w:val="left" w:pos="0"/>
        </w:tabs>
        <w:spacing w:after="53"/>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Педагогическими работниками МБОУ «Бичурга – Баишевская СОШ» системно разрабатываются методические темы, отра</w:t>
      </w:r>
      <w:r w:rsidRPr="00CB06C7">
        <w:rPr>
          <w:rFonts w:eastAsia="Times New Roman" w:cs="Times New Roman"/>
          <w:color w:val="000000"/>
          <w:szCs w:val="24"/>
          <w:lang w:eastAsia="ru-RU"/>
        </w:rPr>
        <w:softHyphen/>
        <w:t>жающие их непрерывное профессиональное развитие.</w:t>
      </w:r>
    </w:p>
    <w:p w:rsidR="008C4442" w:rsidRPr="00CB06C7" w:rsidRDefault="00386530" w:rsidP="00CB06C7">
      <w:pPr>
        <w:keepNext/>
        <w:keepLines/>
        <w:widowControl w:val="0"/>
        <w:tabs>
          <w:tab w:val="left" w:pos="0"/>
        </w:tabs>
        <w:ind w:right="160" w:firstLine="709"/>
        <w:jc w:val="both"/>
        <w:outlineLvl w:val="4"/>
        <w:rPr>
          <w:rFonts w:eastAsia="Times New Roman" w:cs="Times New Roman"/>
          <w:b/>
          <w:szCs w:val="24"/>
        </w:rPr>
      </w:pPr>
      <w:bookmarkStart w:id="20" w:name="bookmark489"/>
      <w:r>
        <w:rPr>
          <w:rFonts w:eastAsia="Times New Roman" w:cs="Times New Roman"/>
          <w:b/>
          <w:szCs w:val="24"/>
        </w:rPr>
        <w:t>Финансовые</w:t>
      </w:r>
      <w:r w:rsidR="008C4442" w:rsidRPr="00CB06C7">
        <w:rPr>
          <w:rFonts w:eastAsia="Times New Roman" w:cs="Times New Roman"/>
          <w:b/>
          <w:szCs w:val="24"/>
        </w:rPr>
        <w:t xml:space="preserve"> условия </w:t>
      </w:r>
      <w:r w:rsidR="008C4442" w:rsidRPr="00CB06C7">
        <w:rPr>
          <w:rFonts w:eastAsia="Times New Roman" w:cs="Times New Roman"/>
          <w:szCs w:val="24"/>
        </w:rPr>
        <w:t>реализации образовательной программы основного общего об</w:t>
      </w:r>
      <w:r w:rsidR="008C4442" w:rsidRPr="00CB06C7">
        <w:rPr>
          <w:rFonts w:eastAsia="Times New Roman" w:cs="Times New Roman"/>
          <w:szCs w:val="24"/>
        </w:rPr>
        <w:softHyphen/>
        <w:t>разования</w:t>
      </w:r>
      <w:bookmarkEnd w:id="20"/>
    </w:p>
    <w:p w:rsidR="00E9107F" w:rsidRPr="00CB06C7" w:rsidRDefault="00E9107F"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Финансовые условия реализации программы основного общего образования обеспечивают:</w:t>
      </w:r>
    </w:p>
    <w:p w:rsidR="00E9107F" w:rsidRPr="00CB06C7" w:rsidRDefault="00E9107F" w:rsidP="007C0A20">
      <w:pPr>
        <w:pStyle w:val="ab"/>
        <w:numPr>
          <w:ilvl w:val="0"/>
          <w:numId w:val="58"/>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соблюдение в полном объеме государственных гарантий по получению гражданами общедоступного и бесплатного основного общего образования;</w:t>
      </w:r>
    </w:p>
    <w:p w:rsidR="00E9107F" w:rsidRPr="00CB06C7" w:rsidRDefault="00E9107F" w:rsidP="007C0A20">
      <w:pPr>
        <w:pStyle w:val="ab"/>
        <w:numPr>
          <w:ilvl w:val="0"/>
          <w:numId w:val="58"/>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возможность реализации всех требований и условий, предусмотренных ФГОС;</w:t>
      </w:r>
    </w:p>
    <w:p w:rsidR="00E9107F" w:rsidRPr="00CB06C7" w:rsidRDefault="00E9107F" w:rsidP="007C0A20">
      <w:pPr>
        <w:pStyle w:val="ab"/>
        <w:numPr>
          <w:ilvl w:val="0"/>
          <w:numId w:val="58"/>
        </w:numPr>
        <w:tabs>
          <w:tab w:val="left" w:pos="0"/>
        </w:tabs>
        <w:ind w:left="0" w:right="20" w:firstLine="709"/>
        <w:jc w:val="both"/>
        <w:rPr>
          <w:rFonts w:ascii="Times New Roman" w:eastAsia="Times New Roman" w:hAnsi="Times New Roman" w:cs="Times New Roman"/>
        </w:rPr>
      </w:pPr>
      <w:r w:rsidRPr="00CB06C7">
        <w:rPr>
          <w:rFonts w:ascii="Times New Roman" w:eastAsia="Times New Roman" w:hAnsi="Times New Roman" w:cs="Times New Roman"/>
        </w:rPr>
        <w:t>покрытие затрат на реализацию всех частей программы основного общего образования.</w:t>
      </w:r>
    </w:p>
    <w:p w:rsidR="00E9107F" w:rsidRPr="00CB06C7" w:rsidRDefault="00E9107F"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Финансовое обеспечение реализации образовательной программы основного общего образования осуществляется в объеме не ниже определенного в соответствии с бюджетным законодательством Российской Федерации  и Федеральным законом от 29 декабря 2012 г. № 273-ФЗ «Об образовании в Российской Федерации».</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 xml:space="preserve">Норматив затрат на реализацию образовательной программы основного общего </w:t>
      </w:r>
      <w:r w:rsidRPr="00CB06C7">
        <w:rPr>
          <w:rFonts w:eastAsia="Times New Roman" w:cs="Times New Roman"/>
          <w:color w:val="000000"/>
          <w:szCs w:val="24"/>
          <w:lang w:eastAsia="ru-RU"/>
        </w:rPr>
        <w:lastRenderedPageBreak/>
        <w:t>образования — гарантированный мини</w:t>
      </w:r>
      <w:r w:rsidRPr="00CB06C7">
        <w:rPr>
          <w:rFonts w:eastAsia="Times New Roman" w:cs="Times New Roman"/>
          <w:color w:val="000000"/>
          <w:szCs w:val="24"/>
          <w:lang w:eastAsia="ru-RU"/>
        </w:rPr>
        <w:softHyphen/>
        <w:t>мально допустимый объем финансовых средств в год в расчете на одного обучающегося, необходимый для реализации об</w:t>
      </w:r>
      <w:r w:rsidRPr="00CB06C7">
        <w:rPr>
          <w:rFonts w:eastAsia="Times New Roman" w:cs="Times New Roman"/>
          <w:color w:val="000000"/>
          <w:szCs w:val="24"/>
          <w:lang w:eastAsia="ru-RU"/>
        </w:rPr>
        <w:softHyphen/>
        <w:t>разовательной программы основного общего образования, включает:</w:t>
      </w:r>
    </w:p>
    <w:p w:rsidR="008C4442" w:rsidRPr="00CB06C7" w:rsidRDefault="008C4442" w:rsidP="007C0A20">
      <w:pPr>
        <w:widowControl w:val="0"/>
        <w:numPr>
          <w:ilvl w:val="0"/>
          <w:numId w:val="5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расходы на оплату труда работников, участвующих в разработке и реализации образовательной программы основного общего образования;</w:t>
      </w:r>
    </w:p>
    <w:p w:rsidR="008C4442" w:rsidRPr="00CB06C7" w:rsidRDefault="008C4442" w:rsidP="007C0A20">
      <w:pPr>
        <w:widowControl w:val="0"/>
        <w:numPr>
          <w:ilvl w:val="0"/>
          <w:numId w:val="59"/>
        </w:numPr>
        <w:tabs>
          <w:tab w:val="left" w:pos="0"/>
        </w:tabs>
        <w:ind w:left="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расходы на приобретение учебников и учебных пособий, средств обучения;</w:t>
      </w:r>
    </w:p>
    <w:p w:rsidR="008C4442" w:rsidRPr="00CB06C7" w:rsidRDefault="008C4442" w:rsidP="007C0A20">
      <w:pPr>
        <w:widowControl w:val="0"/>
        <w:numPr>
          <w:ilvl w:val="0"/>
          <w:numId w:val="59"/>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прочие расходы (за исключением расходов на содержание зданий и оплату коммунальных услуг, осуществляемых из местных бюджетов).</w:t>
      </w:r>
    </w:p>
    <w:p w:rsidR="008C4442" w:rsidRPr="00CB06C7" w:rsidRDefault="008C4442" w:rsidP="00CB06C7">
      <w:pPr>
        <w:widowControl w:val="0"/>
        <w:tabs>
          <w:tab w:val="left" w:pos="0"/>
        </w:tabs>
        <w:ind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w:t>
      </w:r>
      <w:r w:rsidRPr="00CB06C7">
        <w:rPr>
          <w:rFonts w:eastAsia="Times New Roman" w:cs="Times New Roman"/>
          <w:color w:val="000000"/>
          <w:szCs w:val="24"/>
          <w:lang w:eastAsia="ru-RU"/>
        </w:rPr>
        <w:softHyphen/>
        <w:t>тельного образования детей, а также другими социальными партнерами, организующими внеурочную деятельность обу</w:t>
      </w:r>
      <w:r w:rsidRPr="00CB06C7">
        <w:rPr>
          <w:rFonts w:eastAsia="Times New Roman" w:cs="Times New Roman"/>
          <w:color w:val="000000"/>
          <w:szCs w:val="24"/>
          <w:lang w:eastAsia="ru-RU"/>
        </w:rPr>
        <w:softHyphen/>
        <w:t>чающихся, и отражает его в своих локальных нормативных актах.</w:t>
      </w:r>
    </w:p>
    <w:p w:rsidR="008C4442" w:rsidRPr="00CB06C7" w:rsidRDefault="008C4442" w:rsidP="00CB06C7">
      <w:pPr>
        <w:widowControl w:val="0"/>
        <w:tabs>
          <w:tab w:val="left" w:pos="0"/>
        </w:tabs>
        <w:ind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Взаимодействие осуществляется:</w:t>
      </w:r>
    </w:p>
    <w:p w:rsidR="008C4442" w:rsidRPr="00CB06C7" w:rsidRDefault="008C4442" w:rsidP="007C0A20">
      <w:pPr>
        <w:widowControl w:val="0"/>
        <w:numPr>
          <w:ilvl w:val="0"/>
          <w:numId w:val="6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8C4442" w:rsidRDefault="008C4442" w:rsidP="007C0A20">
      <w:pPr>
        <w:widowControl w:val="0"/>
        <w:numPr>
          <w:ilvl w:val="0"/>
          <w:numId w:val="60"/>
        </w:numPr>
        <w:tabs>
          <w:tab w:val="left" w:pos="0"/>
        </w:tabs>
        <w:ind w:left="0" w:right="20" w:firstLine="709"/>
        <w:jc w:val="both"/>
        <w:rPr>
          <w:rFonts w:eastAsia="Times New Roman" w:cs="Times New Roman"/>
          <w:color w:val="000000"/>
          <w:szCs w:val="24"/>
          <w:lang w:eastAsia="ru-RU"/>
        </w:rPr>
      </w:pPr>
      <w:r w:rsidRPr="00CB06C7">
        <w:rPr>
          <w:rFonts w:eastAsia="Times New Roman" w:cs="Times New Roman"/>
          <w:color w:val="000000"/>
          <w:szCs w:val="24"/>
          <w:lang w:eastAsia="ru-RU"/>
        </w:rPr>
        <w:t>за счет выделения ставок педагогов дополнительного образования, которые обеспечивают реализацию для обучаю</w:t>
      </w:r>
      <w:r w:rsidRPr="00CB06C7">
        <w:rPr>
          <w:rFonts w:eastAsia="Times New Roman" w:cs="Times New Roman"/>
          <w:color w:val="000000"/>
          <w:szCs w:val="24"/>
          <w:lang w:eastAsia="ru-RU"/>
        </w:rPr>
        <w:softHyphen/>
        <w:t>щихся образовательной организации широкого спектра программ внеурочной деятельности.</w:t>
      </w:r>
    </w:p>
    <w:p w:rsidR="0006262A" w:rsidRDefault="0006262A" w:rsidP="0006262A">
      <w:pPr>
        <w:widowControl w:val="0"/>
        <w:tabs>
          <w:tab w:val="left" w:pos="0"/>
        </w:tabs>
        <w:ind w:left="709" w:right="20"/>
        <w:jc w:val="both"/>
        <w:rPr>
          <w:rFonts w:eastAsia="Times New Roman" w:cs="Times New Roman"/>
          <w:color w:val="000000"/>
          <w:szCs w:val="24"/>
          <w:lang w:eastAsia="ru-RU"/>
        </w:rPr>
      </w:pPr>
    </w:p>
    <w:p w:rsidR="0006262A" w:rsidRPr="0006262A" w:rsidRDefault="0006262A" w:rsidP="0006262A">
      <w:pPr>
        <w:shd w:val="clear" w:color="auto" w:fill="FFFFFF"/>
        <w:ind w:firstLine="709"/>
        <w:jc w:val="both"/>
        <w:rPr>
          <w:rFonts w:eastAsia="Times New Roman" w:cs="Times New Roman"/>
          <w:b/>
          <w:bCs/>
          <w:szCs w:val="24"/>
          <w:lang w:eastAsia="ru-RU"/>
        </w:rPr>
      </w:pPr>
      <w:r w:rsidRPr="0006262A">
        <w:rPr>
          <w:rFonts w:eastAsia="Times New Roman" w:cs="Times New Roman"/>
          <w:b/>
          <w:bCs/>
          <w:szCs w:val="24"/>
          <w:lang w:eastAsia="ru-RU"/>
        </w:rPr>
        <w:t>3.6. Требования к результатам освоения программы основного общего образования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 ФГОС устанавливает требования к результатам освоения обучающимися программ основного общего образования, в том числе адаптированных: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личностным, включающим:</w:t>
      </w:r>
    </w:p>
    <w:p w:rsidR="0006262A" w:rsidRPr="0006262A" w:rsidRDefault="0006262A" w:rsidP="0006262A">
      <w:pPr>
        <w:numPr>
          <w:ilvl w:val="0"/>
          <w:numId w:val="145"/>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осознание российской гражданской идентичности;</w:t>
      </w:r>
    </w:p>
    <w:p w:rsidR="0006262A" w:rsidRPr="0006262A" w:rsidRDefault="0006262A" w:rsidP="0006262A">
      <w:pPr>
        <w:numPr>
          <w:ilvl w:val="0"/>
          <w:numId w:val="145"/>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готовность обучающихся к саморазвитию, самостоятельности и личностному самоопределению;</w:t>
      </w:r>
    </w:p>
    <w:p w:rsidR="0006262A" w:rsidRPr="0006262A" w:rsidRDefault="0006262A" w:rsidP="0006262A">
      <w:pPr>
        <w:numPr>
          <w:ilvl w:val="0"/>
          <w:numId w:val="145"/>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ценность самостоятельности и инициативы;</w:t>
      </w:r>
    </w:p>
    <w:p w:rsidR="0006262A" w:rsidRPr="0006262A" w:rsidRDefault="0006262A" w:rsidP="0006262A">
      <w:pPr>
        <w:numPr>
          <w:ilvl w:val="0"/>
          <w:numId w:val="145"/>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наличие мотивации к целенаправленной социально значимой деятельности;</w:t>
      </w:r>
    </w:p>
    <w:p w:rsidR="0006262A" w:rsidRPr="0006262A" w:rsidRDefault="0006262A" w:rsidP="0006262A">
      <w:pPr>
        <w:numPr>
          <w:ilvl w:val="0"/>
          <w:numId w:val="145"/>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сформированность внутренней позиции личности как особого ценностного отношения к себе, окружающим людям и жизни в целом;</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метапредметным, включающим:</w:t>
      </w:r>
    </w:p>
    <w:p w:rsidR="0006262A" w:rsidRPr="0006262A" w:rsidRDefault="0006262A" w:rsidP="0006262A">
      <w:pPr>
        <w:numPr>
          <w:ilvl w:val="0"/>
          <w:numId w:val="146"/>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освоение обучающимися межпредметных понятий (используются в нескольких учебных предметах и позволяют связывать знания из различных учебных предметов, учебных курсов, учебных модулей, курсов внеурочной деятельности в целостную научную картину мира) и универсальные учебные действия (познавательные, коммуникативные, регулятивные);</w:t>
      </w:r>
    </w:p>
    <w:p w:rsidR="0006262A" w:rsidRPr="0006262A" w:rsidRDefault="0006262A" w:rsidP="0006262A">
      <w:pPr>
        <w:numPr>
          <w:ilvl w:val="0"/>
          <w:numId w:val="146"/>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способность их использовать в учебной, познавательной и социальной практике;</w:t>
      </w:r>
    </w:p>
    <w:p w:rsidR="0006262A" w:rsidRPr="0006262A" w:rsidRDefault="0006262A" w:rsidP="0006262A">
      <w:pPr>
        <w:numPr>
          <w:ilvl w:val="0"/>
          <w:numId w:val="146"/>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6262A" w:rsidRPr="0006262A" w:rsidRDefault="0006262A" w:rsidP="0006262A">
      <w:pPr>
        <w:numPr>
          <w:ilvl w:val="0"/>
          <w:numId w:val="146"/>
        </w:numPr>
        <w:shd w:val="clear" w:color="auto" w:fill="FFFFFF"/>
        <w:ind w:left="0" w:firstLine="709"/>
        <w:contextualSpacing/>
        <w:jc w:val="both"/>
        <w:rPr>
          <w:rFonts w:eastAsia="Times New Roman" w:cs="Times New Roman"/>
          <w:szCs w:val="24"/>
          <w:lang w:eastAsia="ru-RU"/>
        </w:rPr>
      </w:pPr>
      <w:r w:rsidRPr="0006262A">
        <w:rPr>
          <w:rFonts w:eastAsia="Times New Roman" w:cs="Times New Roman"/>
          <w:szCs w:val="24"/>
          <w:lang w:eastAsia="ru-RU"/>
        </w:rPr>
        <w:lastRenderedPageBreak/>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3) предметным, включающим:</w:t>
      </w:r>
    </w:p>
    <w:p w:rsidR="0006262A" w:rsidRPr="0006262A" w:rsidRDefault="0006262A" w:rsidP="0006262A">
      <w:pPr>
        <w:numPr>
          <w:ilvl w:val="0"/>
          <w:numId w:val="147"/>
        </w:numPr>
        <w:shd w:val="clear" w:color="auto" w:fill="FFFFFF"/>
        <w:ind w:firstLine="709"/>
        <w:contextualSpacing/>
        <w:jc w:val="both"/>
        <w:rPr>
          <w:rFonts w:eastAsia="Times New Roman" w:cs="Times New Roman"/>
          <w:szCs w:val="24"/>
          <w:lang w:eastAsia="ru-RU"/>
        </w:rPr>
      </w:pPr>
      <w:r w:rsidRPr="0006262A">
        <w:rPr>
          <w:rFonts w:eastAsia="Times New Roman" w:cs="Times New Roman"/>
          <w:szCs w:val="24"/>
          <w:lang w:eastAsia="ru-RU"/>
        </w:rPr>
        <w:t>освоение обучающимися в ходе изучения учебного предмета научных знаний, умений и способов действий, специфических для соответствующего учебного предмета;</w:t>
      </w:r>
    </w:p>
    <w:p w:rsidR="0006262A" w:rsidRPr="0006262A" w:rsidRDefault="0006262A" w:rsidP="0006262A">
      <w:pPr>
        <w:numPr>
          <w:ilvl w:val="0"/>
          <w:numId w:val="147"/>
        </w:numPr>
        <w:shd w:val="clear" w:color="auto" w:fill="FFFFFF"/>
        <w:ind w:firstLine="709"/>
        <w:contextualSpacing/>
        <w:jc w:val="both"/>
        <w:rPr>
          <w:rFonts w:eastAsia="Times New Roman" w:cs="Times New Roman"/>
          <w:szCs w:val="24"/>
          <w:lang w:eastAsia="ru-RU"/>
        </w:rPr>
      </w:pPr>
      <w:r w:rsidRPr="0006262A">
        <w:rPr>
          <w:rFonts w:eastAsia="Times New Roman" w:cs="Times New Roman"/>
          <w:szCs w:val="24"/>
          <w:lang w:eastAsia="ru-RU"/>
        </w:rPr>
        <w:t>предпосылки научного типа мышления;</w:t>
      </w:r>
    </w:p>
    <w:p w:rsidR="0006262A" w:rsidRPr="0006262A" w:rsidRDefault="0006262A" w:rsidP="0006262A">
      <w:pPr>
        <w:numPr>
          <w:ilvl w:val="0"/>
          <w:numId w:val="147"/>
        </w:numPr>
        <w:shd w:val="clear" w:color="auto" w:fill="FFFFFF"/>
        <w:ind w:firstLine="709"/>
        <w:contextualSpacing/>
        <w:jc w:val="both"/>
        <w:rPr>
          <w:rFonts w:eastAsia="Times New Roman" w:cs="Times New Roman"/>
          <w:szCs w:val="24"/>
          <w:lang w:eastAsia="ru-RU"/>
        </w:rPr>
      </w:pPr>
      <w:r w:rsidRPr="0006262A">
        <w:rPr>
          <w:rFonts w:eastAsia="Times New Roman" w:cs="Times New Roman"/>
          <w:szCs w:val="24"/>
          <w:lang w:eastAsia="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Требования к результатам освоения адаптированной программы основного общего образования обучающимися с ОВЗ учитывают в том числе особенности их психофизического развития и их особые образовательные потребности.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Научно-методологической основой для разработки требований к личностным, метапредметным и предметным результатам обучающихся, освоивших программу основного общего образования, является системно-деятельностный подход.</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b/>
          <w:i/>
          <w:szCs w:val="24"/>
          <w:lang w:eastAsia="ru-RU"/>
        </w:rPr>
        <w:t>Личностные результаты</w:t>
      </w:r>
      <w:r w:rsidRPr="0006262A">
        <w:rPr>
          <w:rFonts w:eastAsia="Times New Roman" w:cs="Times New Roman"/>
          <w:szCs w:val="24"/>
          <w:lang w:eastAsia="ru-RU"/>
        </w:rPr>
        <w:t xml:space="preserve">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Гражданского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к выполнению обязанностей гражданина и реализации его прав, уважение прав, свобод и законных интересов других людей;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активное участие в жизни семьи, Организации, местного сообщества, родного края, страны;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неприятие любых форм экстремизма, дискриминации;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понимание роли различных социальных институтов в жизни человека;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представление о способах противодействия коррупции;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к участию в гуманитарной деятельности (волонтерство, помощь людям, нуждающимся в ней).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Патриотического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lastRenderedPageBreak/>
        <w:t>3. Духовно-нравственного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ориентация на моральные ценности и нормы в ситуациях нравственного выбора;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4. Эстетического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понимание ценности отечественного и мирового искусства, роли этнических культурных традиций и народного творчества;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стремление к самовыражению в разных видах искусства.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5. Физического воспитания, формирования культуры здоровья и эмоционального благополучия: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осознание ценности жизни;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соблюдение правил безопасности, в том числе навыков безопасного поведения в интернет-среде;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умение принимать себя и других, не осуждая;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умение осознавать эмоциональное состояние себя и других, умение управлять собственным эмоциональным состоянием;</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сформированность навыка рефлексии, признание своего права на ошибку и такого же права другого человека.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6. Трудового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адаптироваться в профессиональной среде;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уважение к труду и результатам трудовой деятельности;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7. Экологического воспитания: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повышение уровня экологической культуры, осознание глобального характера экологических проблем и путей их решения;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активное неприятие действий, приносящих вред окружающей среде;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lastRenderedPageBreak/>
        <w:t>осознание своей роли как гражданина и потребителя в условиях взаимосвязи природной, технологической и социальной сред;</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готовность к участию в практической деятельности экологической направленности.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8. Ценности научного познания: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овладение языковой и читательской культурой как средством познания мира;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6262A" w:rsidRPr="0006262A" w:rsidRDefault="0006262A" w:rsidP="0006262A">
      <w:pPr>
        <w:shd w:val="clear" w:color="auto" w:fill="FFFFFF"/>
        <w:ind w:firstLine="709"/>
        <w:jc w:val="both"/>
        <w:rPr>
          <w:rFonts w:eastAsia="Times New Roman" w:cs="Times New Roman"/>
          <w:szCs w:val="24"/>
          <w:lang w:eastAsia="ru-RU"/>
        </w:rPr>
      </w:pP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i/>
          <w:szCs w:val="24"/>
          <w:lang w:eastAsia="ru-RU"/>
        </w:rPr>
        <w:t>Личностные результаты, обеспечивающие адаптацию обучающегося к изменяющимся условиям социальной и природной среды</w:t>
      </w:r>
      <w:r w:rsidRPr="0006262A">
        <w:rPr>
          <w:rFonts w:eastAsia="Times New Roman" w:cs="Times New Roman"/>
          <w:szCs w:val="24"/>
          <w:lang w:eastAsia="ru-RU"/>
        </w:rPr>
        <w:t>, включают:</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способность обучающихся во взаимодействии в условиях неопределенности, открытость опыту и знаниям других;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умение анализировать и выявлять взаимосвязи природы, общества и экономики;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способность обучающихся осознавать стрессовую ситуацию, оценивать происходящие изменения и их последствия;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воспринимать стрессовую ситуацию как вызов, требующий контрмер;</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оценивать ситуацию стресса, корректировать принимаемые решения и действия;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формулировать и оценивать риски и последствия, формировать опыт, уметь находить позитивное в произошедшей ситуации;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быть готовым действовать в отсутствие гарантий успеха.</w:t>
      </w:r>
    </w:p>
    <w:p w:rsidR="0006262A" w:rsidRPr="0006262A" w:rsidRDefault="0006262A" w:rsidP="0006262A">
      <w:pPr>
        <w:shd w:val="clear" w:color="auto" w:fill="FFFFFF"/>
        <w:ind w:firstLine="709"/>
        <w:jc w:val="both"/>
        <w:rPr>
          <w:rFonts w:eastAsia="Times New Roman" w:cs="Times New Roman"/>
          <w:b/>
          <w:i/>
          <w:szCs w:val="24"/>
          <w:lang w:eastAsia="ru-RU"/>
        </w:rPr>
      </w:pP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b/>
          <w:i/>
          <w:szCs w:val="24"/>
          <w:lang w:eastAsia="ru-RU"/>
        </w:rPr>
        <w:t>Метапредметные результаты</w:t>
      </w:r>
      <w:r w:rsidRPr="0006262A">
        <w:rPr>
          <w:rFonts w:eastAsia="Times New Roman" w:cs="Times New Roman"/>
          <w:szCs w:val="24"/>
          <w:lang w:eastAsia="ru-RU"/>
        </w:rPr>
        <w:t xml:space="preserve"> освоения программы основного общего образования, в том числе адаптированной, должны отражать:</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Овладение универсальными учебными познавательными действиями: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базовые логические действия: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выявлять и характеризовать существенные признаки объектов (явлений);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устанавливать существенный признак классификации, основания для обобщения и сравнения, критерии проводимого анализа;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lastRenderedPageBreak/>
        <w:t>с учетом предложенной задачи выявлять закономерности и противоречия в рассматриваемых фактах, данных и наблюдениях;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предлагать критерии для выявления закономерностей и противоречий;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выявлять дефициты информации, данных, необходимых для решения поставленной задачи;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выявлять причинно-следственные связи при изучении явлений и процессов;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базовые исследовательские действия: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использовать вопросы как исследовательский инструмент познания;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формировать гипотезу об истинности собственных суждений и суждений других, аргументировать свою позицию, мнение;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оценивать на применимость и достоверность информации, полученной в ходе исследования (эксперимента);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3) работа с информацией: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выбирать, анализировать, систематизировать и интерпретировать информацию различных видов и форм представления;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оценивать надежность информации по критериям, предложенным педагогическим работником или сформулированным самостоятельно;</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эффективно запоминать и систематизировать информацию.</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Овладение системой универсальных учебных познавательных действий обеспечивает сформированность когнитивных навыков у обучающихся.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Овладение универсальными учебными коммуникативными действиями: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общение: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воспринимать и формулировать суждения, выражать эмоции в соответствии с целями и условиями общения;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выражать себя (свою точку зрения) в устных и письменных текстах;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сопоставлять свои суждения с суждениями других участников диалога, обнаруживать различие и сходство позиций;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публично представлять результаты выполненного опыта (эксперимента, исследования, проекта);</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совместная деятельность:</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уметь обобщать мнения нескольких людей, проявлять готовность руководить, выполнять поручения, подчиняться;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оценивать качество своего вклада в общий продукт по критериям, самостоятельно сформулированным участниками взаимодействия;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3. Овладение универсальными учебными регулятивными действиями: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1) самоорганизация: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выявлять проблемы для решения в жизненных и учебных ситуациях;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ориентироваться в различных подходах принятия решений (индивидуальное, принятие решения в группе, принятие решений группой);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делать выбор и брать ответственность за решение;</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2) самоконтроль:</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владеть способами самоконтроля, самомотивации и рефлексии;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давать адекватную оценку ситуации и предлагать план ее изменения;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lastRenderedPageBreak/>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оценивать соответствие результата цели и условиям;</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3) эмоциональный интеллект:</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различать, называть и управлять собственными эмоциями и эмоциями других;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выявлять и анализировать причины эмоций;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ставить себя на место другого человека, понимать мотивы и намерения другого;</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регулировать способ выражения эмоций;</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4) принятие себя и других:</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осознанно относиться к другому человеку, его мнению;</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признавать свое право на ошибку и такое же право другого;</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принимать себя и других, не осуждая;</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открытость себе и другим;</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осознавать невозможность контролировать все вокруг.</w:t>
      </w:r>
    </w:p>
    <w:p w:rsidR="0006262A" w:rsidRPr="0006262A" w:rsidRDefault="0006262A" w:rsidP="0006262A">
      <w:pPr>
        <w:shd w:val="clear" w:color="auto" w:fill="FFFFFF"/>
        <w:ind w:firstLine="709"/>
        <w:jc w:val="both"/>
        <w:rPr>
          <w:rFonts w:eastAsia="Times New Roman" w:cs="Times New Roman"/>
          <w:szCs w:val="24"/>
          <w:lang w:eastAsia="ru-RU"/>
        </w:rPr>
      </w:pPr>
      <w:r w:rsidRPr="0006262A">
        <w:rPr>
          <w:rFonts w:eastAsia="Times New Roman" w:cs="Times New Roman"/>
          <w:szCs w:val="24"/>
          <w:lang w:eastAsia="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6262A" w:rsidRPr="00CB06C7" w:rsidRDefault="0006262A" w:rsidP="0006262A">
      <w:pPr>
        <w:widowControl w:val="0"/>
        <w:tabs>
          <w:tab w:val="left" w:pos="0"/>
        </w:tabs>
        <w:ind w:left="709" w:right="20"/>
        <w:jc w:val="both"/>
        <w:rPr>
          <w:rFonts w:eastAsia="Times New Roman" w:cs="Times New Roman"/>
          <w:color w:val="000000"/>
          <w:szCs w:val="24"/>
          <w:lang w:eastAsia="ru-RU"/>
        </w:rPr>
      </w:pPr>
    </w:p>
    <w:sectPr w:rsidR="0006262A" w:rsidRPr="00CB06C7" w:rsidSect="00AF4328">
      <w:footerReference w:type="default" r:id="rId51"/>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9BA" w:rsidRDefault="000359BA" w:rsidP="00B378DE">
      <w:r>
        <w:separator/>
      </w:r>
    </w:p>
  </w:endnote>
  <w:endnote w:type="continuationSeparator" w:id="0">
    <w:p w:rsidR="000359BA" w:rsidRDefault="000359BA" w:rsidP="00B37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fficinaSansBoldITC">
    <w:altName w:val="Franklin Gothic Demi Cond"/>
    <w:charset w:val="00"/>
    <w:family w:val="swiss"/>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atang">
    <w:altName w:val="Malgun Gothic Semilight"/>
    <w:panose1 w:val="02030600000101010101"/>
    <w:charset w:val="81"/>
    <w:family w:val="roman"/>
    <w:pitch w:val="variable"/>
    <w:sig w:usb0="00000000" w:usb1="69D77CFB" w:usb2="00000030" w:usb3="00000000" w:csb0="0008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Helvetica Neue">
    <w:altName w:val="Times New Roman"/>
    <w:charset w:val="00"/>
    <w:family w:val="roman"/>
    <w:pitch w:val="default"/>
  </w:font>
  <w:font w:name="TimesNewRomanPSMT">
    <w:altName w:val="Times New Roman"/>
    <w:panose1 w:val="00000000000000000000"/>
    <w:charset w:val="00"/>
    <w:family w:val="roman"/>
    <w:notTrueType/>
    <w:pitch w:val="default"/>
  </w:font>
  <w:font w:name="SymbolMT">
    <w:panose1 w:val="00000000000000000000"/>
    <w:charset w:val="02"/>
    <w:family w:val="auto"/>
    <w:notTrueType/>
    <w:pitch w:val="default"/>
  </w:font>
  <w:font w:name="PiGraphA">
    <w:altName w:val="Times New Roman"/>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Bookman Old Style">
    <w:panose1 w:val="02050604050505020204"/>
    <w:charset w:val="CC"/>
    <w:family w:val="roman"/>
    <w:pitch w:val="variable"/>
    <w:sig w:usb0="00000287" w:usb1="00000000" w:usb2="00000000" w:usb3="00000000" w:csb0="0000009F" w:csb1="00000000"/>
  </w:font>
  <w:font w:name="SchoolBookC">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CC"/>
    <w:family w:val="roman"/>
    <w:pitch w:val="variable"/>
    <w:sig w:usb0="800002FF" w:usb1="0000084A" w:usb2="00000000" w:usb3="00000000" w:csb0="00000015" w:csb1="00000000"/>
  </w:font>
  <w:font w:name="Newton">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Komi SchoolBook">
    <w:altName w:val="Times New Roman"/>
    <w:charset w:val="CC"/>
    <w:family w:val="auto"/>
    <w:pitch w:val="variable"/>
    <w:sig w:usb0="00000001" w:usb1="10000048" w:usb2="00000000" w:usb3="00000000" w:csb0="00000005" w:csb1="00000000"/>
  </w:font>
  <w:font w:name="№Е">
    <w:altName w:val="Calibri"/>
    <w:charset w:val="00"/>
    <w:family w:val="roman"/>
    <w:pitch w:val="variable"/>
    <w:sig w:usb0="00000000" w:usb1="09060000" w:usb2="00000010" w:usb3="00000000" w:csb0="00080000" w:csb1="00000000"/>
  </w:font>
  <w:font w:name="Malgun Gothic Semilight">
    <w:altName w:val="Arial Unicode MS"/>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344756"/>
      <w:docPartObj>
        <w:docPartGallery w:val="Page Numbers (Bottom of Page)"/>
        <w:docPartUnique/>
      </w:docPartObj>
    </w:sdtPr>
    <w:sdtContent>
      <w:p w:rsidR="00A3084E" w:rsidRDefault="00A3084E">
        <w:pPr>
          <w:pStyle w:val="a6"/>
          <w:jc w:val="center"/>
        </w:pPr>
        <w:r>
          <w:fldChar w:fldCharType="begin"/>
        </w:r>
        <w:r>
          <w:instrText>PAGE   \* MERGEFORMAT</w:instrText>
        </w:r>
        <w:r>
          <w:fldChar w:fldCharType="separate"/>
        </w:r>
        <w:r w:rsidR="00870B51">
          <w:rPr>
            <w:noProof/>
          </w:rPr>
          <w:t>500</w:t>
        </w:r>
        <w:r>
          <w:fldChar w:fldCharType="end"/>
        </w:r>
      </w:p>
    </w:sdtContent>
  </w:sdt>
  <w:p w:rsidR="00A3084E" w:rsidRDefault="00A3084E">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9BA" w:rsidRDefault="000359BA" w:rsidP="00B378DE">
      <w:r>
        <w:separator/>
      </w:r>
    </w:p>
  </w:footnote>
  <w:footnote w:type="continuationSeparator" w:id="0">
    <w:p w:rsidR="000359BA" w:rsidRDefault="000359BA" w:rsidP="00B378DE">
      <w:r>
        <w:continuationSeparator/>
      </w:r>
    </w:p>
  </w:footnote>
  <w:footnote w:id="1">
    <w:p w:rsidR="00A3084E" w:rsidRDefault="00A3084E" w:rsidP="008C4511">
      <w:pPr>
        <w:pStyle w:val="afe"/>
      </w:pPr>
      <w:r>
        <w:rPr>
          <w:rStyle w:val="afb"/>
        </w:rPr>
        <w:footnoteRef/>
      </w:r>
      <w:r>
        <w:t xml:space="preserve"> </w:t>
      </w:r>
      <w:r w:rsidRPr="003F3901">
        <w:rPr>
          <w:sz w:val="18"/>
          <w:szCs w:val="18"/>
        </w:rPr>
        <w:t>Письмо Минпросвещения России от 20.03.2023 № 05-848 «О направлении информации» (вместе с «Методическими рекомендациями по реализации профориентационного минимума в общеобразовательных организациях Российской Федеации»)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E7657"/>
    <w:multiLevelType w:val="multilevel"/>
    <w:tmpl w:val="520AB4F0"/>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3393C"/>
    <w:multiLevelType w:val="hybridMultilevel"/>
    <w:tmpl w:val="FDC870B0"/>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25515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D01D51"/>
    <w:multiLevelType w:val="hybridMultilevel"/>
    <w:tmpl w:val="C09A741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039937EF"/>
    <w:multiLevelType w:val="hybridMultilevel"/>
    <w:tmpl w:val="12CC8D1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05497B13"/>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C72258"/>
    <w:multiLevelType w:val="hybridMultilevel"/>
    <w:tmpl w:val="72E66AE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8B1D05"/>
    <w:multiLevelType w:val="hybridMultilevel"/>
    <w:tmpl w:val="04FC9044"/>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15:restartNumberingAfterBreak="0">
    <w:nsid w:val="07CB2AD6"/>
    <w:multiLevelType w:val="hybridMultilevel"/>
    <w:tmpl w:val="D9CE508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D5030D"/>
    <w:multiLevelType w:val="hybridMultilevel"/>
    <w:tmpl w:val="0BCAACCA"/>
    <w:lvl w:ilvl="0" w:tplc="024A30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8F9611E"/>
    <w:multiLevelType w:val="hybridMultilevel"/>
    <w:tmpl w:val="FC7CE53E"/>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9192A62"/>
    <w:multiLevelType w:val="multilevel"/>
    <w:tmpl w:val="796EDD72"/>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B23429"/>
    <w:multiLevelType w:val="hybridMultilevel"/>
    <w:tmpl w:val="9A726FC4"/>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B1965B0"/>
    <w:multiLevelType w:val="hybridMultilevel"/>
    <w:tmpl w:val="AA3A28CC"/>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D651874"/>
    <w:multiLevelType w:val="hybridMultilevel"/>
    <w:tmpl w:val="A17A4ABC"/>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0EE0593B"/>
    <w:multiLevelType w:val="multilevel"/>
    <w:tmpl w:val="FCF86AFA"/>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E6383C"/>
    <w:multiLevelType w:val="multilevel"/>
    <w:tmpl w:val="2320D068"/>
    <w:lvl w:ilvl="0">
      <w:start w:val="1"/>
      <w:numFmt w:val="bullet"/>
      <w:lvlText w:val="-"/>
      <w:lvlJc w:val="left"/>
      <w:pPr>
        <w:ind w:left="0" w:firstLine="0"/>
      </w:pPr>
      <w:rPr>
        <w:rFonts w:ascii="Arial Unicode MS" w:eastAsia="Arial Unicode MS" w:hAnsi="Arial Unicode MS" w:hint="eastAsi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15:restartNumberingAfterBreak="0">
    <w:nsid w:val="0F986086"/>
    <w:multiLevelType w:val="multilevel"/>
    <w:tmpl w:val="9A066598"/>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BA0E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1E7F3D"/>
    <w:multiLevelType w:val="hybridMultilevel"/>
    <w:tmpl w:val="5126902C"/>
    <w:lvl w:ilvl="0" w:tplc="7FDED790">
      <w:numFmt w:val="bullet"/>
      <w:lvlText w:val="•"/>
      <w:lvlJc w:val="left"/>
      <w:pPr>
        <w:ind w:left="1179" w:hanging="360"/>
      </w:pPr>
      <w:rPr>
        <w:rFonts w:hint="default"/>
        <w:lang w:val="ru-RU" w:eastAsia="en-US" w:bidi="ar-SA"/>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2" w15:restartNumberingAfterBreak="0">
    <w:nsid w:val="10A40831"/>
    <w:multiLevelType w:val="hybridMultilevel"/>
    <w:tmpl w:val="D4242A8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1D84F7E"/>
    <w:multiLevelType w:val="hybridMultilevel"/>
    <w:tmpl w:val="B7B04DD4"/>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910010"/>
    <w:multiLevelType w:val="multilevel"/>
    <w:tmpl w:val="0C0202AE"/>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E813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F64F6C"/>
    <w:multiLevelType w:val="hybridMultilevel"/>
    <w:tmpl w:val="5FBC0B5E"/>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7" w15:restartNumberingAfterBreak="0">
    <w:nsid w:val="14FA7943"/>
    <w:multiLevelType w:val="hybridMultilevel"/>
    <w:tmpl w:val="8EDC1606"/>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165A3D11"/>
    <w:multiLevelType w:val="hybridMultilevel"/>
    <w:tmpl w:val="029A1068"/>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19191BE9"/>
    <w:multiLevelType w:val="multilevel"/>
    <w:tmpl w:val="FB5EE948"/>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870EB8"/>
    <w:multiLevelType w:val="hybridMultilevel"/>
    <w:tmpl w:val="BD5AAEB2"/>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2" w15:restartNumberingAfterBreak="0">
    <w:nsid w:val="1ACF39B8"/>
    <w:multiLevelType w:val="multilevel"/>
    <w:tmpl w:val="EF7AAEE2"/>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E85825"/>
    <w:multiLevelType w:val="hybridMultilevel"/>
    <w:tmpl w:val="98AED752"/>
    <w:lvl w:ilvl="0" w:tplc="C50CEB4E">
      <w:start w:val="1"/>
      <w:numFmt w:val="bullet"/>
      <w:lvlText w:val="-"/>
      <w:lvlJc w:val="left"/>
      <w:pPr>
        <w:ind w:left="1429" w:hanging="360"/>
      </w:pPr>
      <w:rPr>
        <w:rFonts w:ascii="Arial Unicode MS" w:eastAsia="Arial Unicode MS" w:hAnsi="Arial Unicode MS" w:hint="eastAsia"/>
      </w:rPr>
    </w:lvl>
    <w:lvl w:ilvl="1" w:tplc="C50CEB4E">
      <w:start w:val="1"/>
      <w:numFmt w:val="bullet"/>
      <w:lvlText w:val="-"/>
      <w:lvlJc w:val="left"/>
      <w:pPr>
        <w:ind w:left="2149" w:hanging="360"/>
      </w:pPr>
      <w:rPr>
        <w:rFonts w:ascii="Arial Unicode MS" w:eastAsia="Arial Unicode MS" w:hAnsi="Arial Unicode MS" w:hint="eastAsi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C7F5E59"/>
    <w:multiLevelType w:val="hybridMultilevel"/>
    <w:tmpl w:val="891216A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EEF7213"/>
    <w:multiLevelType w:val="hybridMultilevel"/>
    <w:tmpl w:val="2C181472"/>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37" w15:restartNumberingAfterBreak="0">
    <w:nsid w:val="2067510B"/>
    <w:multiLevelType w:val="hybridMultilevel"/>
    <w:tmpl w:val="9D7C2F4A"/>
    <w:lvl w:ilvl="0" w:tplc="C50CEB4E">
      <w:start w:val="1"/>
      <w:numFmt w:val="bullet"/>
      <w:lvlText w:val="-"/>
      <w:lvlJc w:val="left"/>
      <w:pPr>
        <w:ind w:left="1789" w:hanging="360"/>
      </w:pPr>
      <w:rPr>
        <w:rFonts w:ascii="Arial Unicode MS" w:eastAsia="Arial Unicode MS" w:hAnsi="Arial Unicode MS" w:hint="eastAsia"/>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8" w15:restartNumberingAfterBreak="0">
    <w:nsid w:val="2073039B"/>
    <w:multiLevelType w:val="hybridMultilevel"/>
    <w:tmpl w:val="F59CF64C"/>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9" w15:restartNumberingAfterBreak="0">
    <w:nsid w:val="21822C53"/>
    <w:multiLevelType w:val="multilevel"/>
    <w:tmpl w:val="56ECF07C"/>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A158E4"/>
    <w:multiLevelType w:val="hybridMultilevel"/>
    <w:tmpl w:val="BDA0511E"/>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1" w15:restartNumberingAfterBreak="0">
    <w:nsid w:val="22223A89"/>
    <w:multiLevelType w:val="hybridMultilevel"/>
    <w:tmpl w:val="9E8608E0"/>
    <w:lvl w:ilvl="0" w:tplc="C50CEB4E">
      <w:start w:val="1"/>
      <w:numFmt w:val="bullet"/>
      <w:lvlText w:val="-"/>
      <w:lvlJc w:val="left"/>
      <w:pPr>
        <w:ind w:left="720" w:hanging="360"/>
      </w:pPr>
      <w:rPr>
        <w:rFonts w:ascii="Arial Unicode MS" w:eastAsia="Arial Unicode MS" w:hAnsi="Arial Unicode M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2234BF2"/>
    <w:multiLevelType w:val="hybridMultilevel"/>
    <w:tmpl w:val="7D3C0EA6"/>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15:restartNumberingAfterBreak="0">
    <w:nsid w:val="24D10DA2"/>
    <w:multiLevelType w:val="hybridMultilevel"/>
    <w:tmpl w:val="75C468B4"/>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4" w15:restartNumberingAfterBreak="0">
    <w:nsid w:val="252A7755"/>
    <w:multiLevelType w:val="hybridMultilevel"/>
    <w:tmpl w:val="74D69BE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5306528"/>
    <w:multiLevelType w:val="hybridMultilevel"/>
    <w:tmpl w:val="EC727DCE"/>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6722B17"/>
    <w:multiLevelType w:val="hybridMultilevel"/>
    <w:tmpl w:val="B9B0377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7" w15:restartNumberingAfterBreak="0">
    <w:nsid w:val="272C7BA0"/>
    <w:multiLevelType w:val="hybridMultilevel"/>
    <w:tmpl w:val="E298974C"/>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29376B3C"/>
    <w:multiLevelType w:val="hybridMultilevel"/>
    <w:tmpl w:val="6B8C6508"/>
    <w:lvl w:ilvl="0" w:tplc="C50CEB4E">
      <w:start w:val="1"/>
      <w:numFmt w:val="bullet"/>
      <w:lvlText w:val="-"/>
      <w:lvlJc w:val="left"/>
      <w:pPr>
        <w:ind w:left="720" w:hanging="360"/>
      </w:pPr>
      <w:rPr>
        <w:rFonts w:ascii="Arial Unicode MS" w:eastAsia="Arial Unicode MS" w:hAnsi="Arial Unicode M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9F43116"/>
    <w:multiLevelType w:val="hybridMultilevel"/>
    <w:tmpl w:val="BFEE8D04"/>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0" w15:restartNumberingAfterBreak="0">
    <w:nsid w:val="29FC6FAE"/>
    <w:multiLevelType w:val="hybridMultilevel"/>
    <w:tmpl w:val="8130A6D4"/>
    <w:lvl w:ilvl="0" w:tplc="C50CEB4E">
      <w:start w:val="1"/>
      <w:numFmt w:val="bullet"/>
      <w:lvlText w:val="-"/>
      <w:lvlJc w:val="left"/>
      <w:pPr>
        <w:ind w:left="720" w:hanging="360"/>
      </w:pPr>
      <w:rPr>
        <w:rFonts w:ascii="Arial Unicode MS" w:eastAsia="Arial Unicode MS" w:hAnsi="Arial Unicode MS"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A717553"/>
    <w:multiLevelType w:val="multilevel"/>
    <w:tmpl w:val="79D2F924"/>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AD2FFB"/>
    <w:multiLevelType w:val="hybridMultilevel"/>
    <w:tmpl w:val="BD36741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E2B7665"/>
    <w:multiLevelType w:val="hybridMultilevel"/>
    <w:tmpl w:val="B636C0B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4" w15:restartNumberingAfterBreak="0">
    <w:nsid w:val="30EA457B"/>
    <w:multiLevelType w:val="multilevel"/>
    <w:tmpl w:val="92AC44DE"/>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3DE0484"/>
    <w:multiLevelType w:val="hybridMultilevel"/>
    <w:tmpl w:val="C4E2CAB0"/>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6" w15:restartNumberingAfterBreak="0">
    <w:nsid w:val="34317869"/>
    <w:multiLevelType w:val="hybridMultilevel"/>
    <w:tmpl w:val="2AE61EE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7" w15:restartNumberingAfterBreak="0">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8" w15:restartNumberingAfterBreak="0">
    <w:nsid w:val="376258D1"/>
    <w:multiLevelType w:val="hybridMultilevel"/>
    <w:tmpl w:val="0338FB96"/>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15:restartNumberingAfterBreak="0">
    <w:nsid w:val="38142206"/>
    <w:multiLevelType w:val="multilevel"/>
    <w:tmpl w:val="77CE8270"/>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3854297F"/>
    <w:multiLevelType w:val="hybridMultilevel"/>
    <w:tmpl w:val="4DCC09BC"/>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3896141D"/>
    <w:multiLevelType w:val="hybridMultilevel"/>
    <w:tmpl w:val="9140C690"/>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3A273A00"/>
    <w:multiLevelType w:val="hybridMultilevel"/>
    <w:tmpl w:val="B41E743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15:restartNumberingAfterBreak="0">
    <w:nsid w:val="3AC55D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7C5DE7"/>
    <w:multiLevelType w:val="multilevel"/>
    <w:tmpl w:val="79A67A74"/>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F055A49"/>
    <w:multiLevelType w:val="hybridMultilevel"/>
    <w:tmpl w:val="E166C7E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1CC5E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2CB1B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2EA3B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5851CA"/>
    <w:multiLevelType w:val="multilevel"/>
    <w:tmpl w:val="D5829924"/>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1211D9"/>
    <w:multiLevelType w:val="hybridMultilevel"/>
    <w:tmpl w:val="ED009CFC"/>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1" w15:restartNumberingAfterBreak="0">
    <w:nsid w:val="48B500C2"/>
    <w:multiLevelType w:val="multilevel"/>
    <w:tmpl w:val="A18ADB9A"/>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0A54C9"/>
    <w:multiLevelType w:val="multilevel"/>
    <w:tmpl w:val="CE8A0D00"/>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9D361C8"/>
    <w:multiLevelType w:val="multilevel"/>
    <w:tmpl w:val="FC249AEE"/>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B4D1313"/>
    <w:multiLevelType w:val="multilevel"/>
    <w:tmpl w:val="D03AD986"/>
    <w:lvl w:ilvl="0">
      <w:start w:val="1"/>
      <w:numFmt w:val="bullet"/>
      <w:lvlText w:val="-"/>
      <w:lvlJc w:val="left"/>
      <w:pPr>
        <w:ind w:left="0" w:firstLine="0"/>
      </w:pPr>
      <w:rPr>
        <w:rFonts w:ascii="Arial Unicode MS" w:eastAsia="Arial Unicode MS" w:hAnsi="Arial Unicode MS" w:hint="eastAsi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5" w15:restartNumberingAfterBreak="0">
    <w:nsid w:val="4B5675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C78519E"/>
    <w:multiLevelType w:val="hybridMultilevel"/>
    <w:tmpl w:val="D0E6A92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7" w15:restartNumberingAfterBreak="0">
    <w:nsid w:val="4D40463A"/>
    <w:multiLevelType w:val="hybridMultilevel"/>
    <w:tmpl w:val="E5DE22D6"/>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8" w15:restartNumberingAfterBreak="0">
    <w:nsid w:val="4D6D1DD2"/>
    <w:multiLevelType w:val="hybridMultilevel"/>
    <w:tmpl w:val="BCC8BA6E"/>
    <w:lvl w:ilvl="0" w:tplc="01B85440">
      <w:start w:val="1"/>
      <w:numFmt w:val="bullet"/>
      <w:lvlText w:val="̵"/>
      <w:lvlJc w:val="left"/>
      <w:pPr>
        <w:ind w:left="360" w:hanging="360"/>
      </w:pPr>
      <w:rPr>
        <w:rFonts w:ascii="Arial Unicode MS" w:eastAsia="Arial Unicode MS" w:hAnsi="Arial Unicode MS" w:hint="eastAsia"/>
      </w:rPr>
    </w:lvl>
    <w:lvl w:ilvl="1" w:tplc="BA721DCC">
      <w:start w:val="1"/>
      <w:numFmt w:val="bullet"/>
      <w:lvlText w:val=""/>
      <w:lvlJc w:val="left"/>
      <w:pPr>
        <w:ind w:left="2505" w:hanging="142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F3A1731"/>
    <w:multiLevelType w:val="hybridMultilevel"/>
    <w:tmpl w:val="CC74222C"/>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F970C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C87CF5"/>
    <w:multiLevelType w:val="hybridMultilevel"/>
    <w:tmpl w:val="202CB05C"/>
    <w:lvl w:ilvl="0" w:tplc="5D608FFA">
      <w:numFmt w:val="bullet"/>
      <w:lvlText w:val="•"/>
      <w:lvlJc w:val="left"/>
      <w:pPr>
        <w:ind w:left="942" w:hanging="360"/>
      </w:pPr>
      <w:rPr>
        <w:rFonts w:hint="default"/>
        <w:lang w:val="ru-RU" w:eastAsia="en-US" w:bidi="ar-SA"/>
      </w:rPr>
    </w:lvl>
    <w:lvl w:ilvl="1" w:tplc="04190003" w:tentative="1">
      <w:start w:val="1"/>
      <w:numFmt w:val="bullet"/>
      <w:lvlText w:val="o"/>
      <w:lvlJc w:val="left"/>
      <w:pPr>
        <w:ind w:left="1662" w:hanging="360"/>
      </w:pPr>
      <w:rPr>
        <w:rFonts w:ascii="Courier New" w:hAnsi="Courier New" w:cs="Courier New" w:hint="default"/>
      </w:rPr>
    </w:lvl>
    <w:lvl w:ilvl="2" w:tplc="04190005" w:tentative="1">
      <w:start w:val="1"/>
      <w:numFmt w:val="bullet"/>
      <w:lvlText w:val=""/>
      <w:lvlJc w:val="left"/>
      <w:pPr>
        <w:ind w:left="2382" w:hanging="360"/>
      </w:pPr>
      <w:rPr>
        <w:rFonts w:ascii="Wingdings" w:hAnsi="Wingdings" w:hint="default"/>
      </w:rPr>
    </w:lvl>
    <w:lvl w:ilvl="3" w:tplc="04190001" w:tentative="1">
      <w:start w:val="1"/>
      <w:numFmt w:val="bullet"/>
      <w:lvlText w:val=""/>
      <w:lvlJc w:val="left"/>
      <w:pPr>
        <w:ind w:left="3102" w:hanging="360"/>
      </w:pPr>
      <w:rPr>
        <w:rFonts w:ascii="Symbol" w:hAnsi="Symbol" w:hint="default"/>
      </w:rPr>
    </w:lvl>
    <w:lvl w:ilvl="4" w:tplc="04190003" w:tentative="1">
      <w:start w:val="1"/>
      <w:numFmt w:val="bullet"/>
      <w:lvlText w:val="o"/>
      <w:lvlJc w:val="left"/>
      <w:pPr>
        <w:ind w:left="3822" w:hanging="360"/>
      </w:pPr>
      <w:rPr>
        <w:rFonts w:ascii="Courier New" w:hAnsi="Courier New" w:cs="Courier New" w:hint="default"/>
      </w:rPr>
    </w:lvl>
    <w:lvl w:ilvl="5" w:tplc="04190005" w:tentative="1">
      <w:start w:val="1"/>
      <w:numFmt w:val="bullet"/>
      <w:lvlText w:val=""/>
      <w:lvlJc w:val="left"/>
      <w:pPr>
        <w:ind w:left="4542" w:hanging="360"/>
      </w:pPr>
      <w:rPr>
        <w:rFonts w:ascii="Wingdings" w:hAnsi="Wingdings" w:hint="default"/>
      </w:rPr>
    </w:lvl>
    <w:lvl w:ilvl="6" w:tplc="04190001" w:tentative="1">
      <w:start w:val="1"/>
      <w:numFmt w:val="bullet"/>
      <w:lvlText w:val=""/>
      <w:lvlJc w:val="left"/>
      <w:pPr>
        <w:ind w:left="5262" w:hanging="360"/>
      </w:pPr>
      <w:rPr>
        <w:rFonts w:ascii="Symbol" w:hAnsi="Symbol" w:hint="default"/>
      </w:rPr>
    </w:lvl>
    <w:lvl w:ilvl="7" w:tplc="04190003" w:tentative="1">
      <w:start w:val="1"/>
      <w:numFmt w:val="bullet"/>
      <w:lvlText w:val="o"/>
      <w:lvlJc w:val="left"/>
      <w:pPr>
        <w:ind w:left="5982" w:hanging="360"/>
      </w:pPr>
      <w:rPr>
        <w:rFonts w:ascii="Courier New" w:hAnsi="Courier New" w:cs="Courier New" w:hint="default"/>
      </w:rPr>
    </w:lvl>
    <w:lvl w:ilvl="8" w:tplc="04190005" w:tentative="1">
      <w:start w:val="1"/>
      <w:numFmt w:val="bullet"/>
      <w:lvlText w:val=""/>
      <w:lvlJc w:val="left"/>
      <w:pPr>
        <w:ind w:left="6702" w:hanging="360"/>
      </w:pPr>
      <w:rPr>
        <w:rFonts w:ascii="Wingdings" w:hAnsi="Wingdings" w:hint="default"/>
      </w:rPr>
    </w:lvl>
  </w:abstractNum>
  <w:abstractNum w:abstractNumId="82" w15:restartNumberingAfterBreak="0">
    <w:nsid w:val="521B1572"/>
    <w:multiLevelType w:val="hybridMultilevel"/>
    <w:tmpl w:val="E1BA3E4E"/>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52695A75"/>
    <w:multiLevelType w:val="multilevel"/>
    <w:tmpl w:val="2174E87E"/>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4" w15:restartNumberingAfterBreak="0">
    <w:nsid w:val="533616A0"/>
    <w:multiLevelType w:val="hybridMultilevel"/>
    <w:tmpl w:val="414C8B14"/>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5" w15:restartNumberingAfterBreak="0">
    <w:nsid w:val="538443A6"/>
    <w:multiLevelType w:val="hybridMultilevel"/>
    <w:tmpl w:val="0F06CF36"/>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6" w15:restartNumberingAfterBreak="0">
    <w:nsid w:val="53BC2C0F"/>
    <w:multiLevelType w:val="multilevel"/>
    <w:tmpl w:val="EED85F8A"/>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43F2F73"/>
    <w:multiLevelType w:val="hybridMultilevel"/>
    <w:tmpl w:val="32C04BC8"/>
    <w:lvl w:ilvl="0" w:tplc="C50CEB4E">
      <w:start w:val="1"/>
      <w:numFmt w:val="bullet"/>
      <w:lvlText w:val="-"/>
      <w:lvlJc w:val="left"/>
      <w:pPr>
        <w:ind w:left="1789" w:hanging="360"/>
      </w:pPr>
      <w:rPr>
        <w:rFonts w:ascii="Arial Unicode MS" w:eastAsia="Arial Unicode MS" w:hAnsi="Arial Unicode MS" w:hint="eastAsia"/>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8" w15:restartNumberingAfterBreak="0">
    <w:nsid w:val="54A919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50D1C54"/>
    <w:multiLevelType w:val="hybridMultilevel"/>
    <w:tmpl w:val="2A8A3424"/>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595098E"/>
    <w:multiLevelType w:val="hybridMultilevel"/>
    <w:tmpl w:val="55701D8A"/>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6177FFB"/>
    <w:multiLevelType w:val="hybridMultilevel"/>
    <w:tmpl w:val="4C220366"/>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2" w15:restartNumberingAfterBreak="0">
    <w:nsid w:val="56D57A71"/>
    <w:multiLevelType w:val="hybridMultilevel"/>
    <w:tmpl w:val="1B68C49C"/>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7AE7043"/>
    <w:multiLevelType w:val="multilevel"/>
    <w:tmpl w:val="171AC07C"/>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7FA6A77"/>
    <w:multiLevelType w:val="hybridMultilevel"/>
    <w:tmpl w:val="4852D7CC"/>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8CB216A"/>
    <w:multiLevelType w:val="hybridMultilevel"/>
    <w:tmpl w:val="3CDE9B62"/>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8F737C0"/>
    <w:multiLevelType w:val="hybridMultilevel"/>
    <w:tmpl w:val="EBD84CB8"/>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9432834"/>
    <w:multiLevelType w:val="hybridMultilevel"/>
    <w:tmpl w:val="70AC02CA"/>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9682233"/>
    <w:multiLevelType w:val="multilevel"/>
    <w:tmpl w:val="83582D7A"/>
    <w:lvl w:ilvl="0">
      <w:start w:val="3"/>
      <w:numFmt w:val="decimal"/>
      <w:lvlText w:val="%1."/>
      <w:lvlJc w:val="left"/>
      <w:pPr>
        <w:ind w:left="360" w:hanging="360"/>
      </w:pPr>
      <w:rPr>
        <w:rFonts w:hint="default"/>
      </w:rPr>
    </w:lvl>
    <w:lvl w:ilvl="1">
      <w:start w:val="4"/>
      <w:numFmt w:val="decimal"/>
      <w:lvlText w:val="%1.%2."/>
      <w:lvlJc w:val="left"/>
      <w:pPr>
        <w:ind w:left="1931" w:hanging="36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99" w15:restartNumberingAfterBreak="0">
    <w:nsid w:val="59C224D3"/>
    <w:multiLevelType w:val="multilevel"/>
    <w:tmpl w:val="C83081F6"/>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AAE15AA"/>
    <w:multiLevelType w:val="hybridMultilevel"/>
    <w:tmpl w:val="9968ADA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1" w15:restartNumberingAfterBreak="0">
    <w:nsid w:val="5B0052AD"/>
    <w:multiLevelType w:val="hybridMultilevel"/>
    <w:tmpl w:val="009CB746"/>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2" w15:restartNumberingAfterBreak="0">
    <w:nsid w:val="5B7D0B87"/>
    <w:multiLevelType w:val="hybridMultilevel"/>
    <w:tmpl w:val="CFD25000"/>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3" w15:restartNumberingAfterBreak="0">
    <w:nsid w:val="5E164D32"/>
    <w:multiLevelType w:val="multilevel"/>
    <w:tmpl w:val="8F645A06"/>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E3D245D"/>
    <w:multiLevelType w:val="hybridMultilevel"/>
    <w:tmpl w:val="6A70E5A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F34238D"/>
    <w:multiLevelType w:val="multilevel"/>
    <w:tmpl w:val="07663396"/>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FA74ECA"/>
    <w:multiLevelType w:val="multilevel"/>
    <w:tmpl w:val="C0C8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FB619D1"/>
    <w:multiLevelType w:val="multilevel"/>
    <w:tmpl w:val="1FBEFF02"/>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01251E5"/>
    <w:multiLevelType w:val="hybridMultilevel"/>
    <w:tmpl w:val="F4620E6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9" w15:restartNumberingAfterBreak="0">
    <w:nsid w:val="637660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4B417DA"/>
    <w:multiLevelType w:val="hybridMultilevel"/>
    <w:tmpl w:val="6BFE60C2"/>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1" w15:restartNumberingAfterBreak="0">
    <w:nsid w:val="64D57F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5DC6B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6A35B3C"/>
    <w:multiLevelType w:val="hybridMultilevel"/>
    <w:tmpl w:val="B434B5D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8380C42"/>
    <w:multiLevelType w:val="multilevel"/>
    <w:tmpl w:val="FB2675CE"/>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87E76C1"/>
    <w:multiLevelType w:val="hybridMultilevel"/>
    <w:tmpl w:val="23A27B6E"/>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6" w15:restartNumberingAfterBreak="0">
    <w:nsid w:val="692A323D"/>
    <w:multiLevelType w:val="hybridMultilevel"/>
    <w:tmpl w:val="236C4C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CEC59A3"/>
    <w:multiLevelType w:val="hybridMultilevel"/>
    <w:tmpl w:val="0A84E50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8" w15:restartNumberingAfterBreak="0">
    <w:nsid w:val="6DAC2B2E"/>
    <w:multiLevelType w:val="hybridMultilevel"/>
    <w:tmpl w:val="9A181DBA"/>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9" w15:restartNumberingAfterBreak="0">
    <w:nsid w:val="6F5B351C"/>
    <w:multiLevelType w:val="hybridMultilevel"/>
    <w:tmpl w:val="68ECB1BE"/>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0" w15:restartNumberingAfterBreak="0">
    <w:nsid w:val="6F79510E"/>
    <w:multiLevelType w:val="hybridMultilevel"/>
    <w:tmpl w:val="7462537E"/>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F821364"/>
    <w:multiLevelType w:val="multilevel"/>
    <w:tmpl w:val="2CDC7C88"/>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3" w15:restartNumberingAfterBreak="0">
    <w:nsid w:val="70036C9E"/>
    <w:multiLevelType w:val="hybridMultilevel"/>
    <w:tmpl w:val="E294D10A"/>
    <w:lvl w:ilvl="0" w:tplc="21809828">
      <w:start w:val="1"/>
      <w:numFmt w:val="decimal"/>
      <w:lvlText w:val="%1."/>
      <w:lvlJc w:val="left"/>
      <w:pPr>
        <w:ind w:left="4260" w:hanging="360"/>
      </w:pPr>
    </w:lvl>
    <w:lvl w:ilvl="1" w:tplc="04190019">
      <w:start w:val="1"/>
      <w:numFmt w:val="lowerLetter"/>
      <w:lvlText w:val="%2."/>
      <w:lvlJc w:val="left"/>
      <w:pPr>
        <w:ind w:left="4980" w:hanging="360"/>
      </w:pPr>
    </w:lvl>
    <w:lvl w:ilvl="2" w:tplc="0419001B">
      <w:start w:val="1"/>
      <w:numFmt w:val="lowerRoman"/>
      <w:lvlText w:val="%3."/>
      <w:lvlJc w:val="right"/>
      <w:pPr>
        <w:ind w:left="5700" w:hanging="180"/>
      </w:pPr>
    </w:lvl>
    <w:lvl w:ilvl="3" w:tplc="0419000F">
      <w:start w:val="1"/>
      <w:numFmt w:val="decimal"/>
      <w:lvlText w:val="%4."/>
      <w:lvlJc w:val="left"/>
      <w:pPr>
        <w:ind w:left="6420" w:hanging="360"/>
      </w:pPr>
    </w:lvl>
    <w:lvl w:ilvl="4" w:tplc="04190019">
      <w:start w:val="1"/>
      <w:numFmt w:val="lowerLetter"/>
      <w:lvlText w:val="%5."/>
      <w:lvlJc w:val="left"/>
      <w:pPr>
        <w:ind w:left="7140" w:hanging="360"/>
      </w:pPr>
    </w:lvl>
    <w:lvl w:ilvl="5" w:tplc="0419001B">
      <w:start w:val="1"/>
      <w:numFmt w:val="lowerRoman"/>
      <w:lvlText w:val="%6."/>
      <w:lvlJc w:val="right"/>
      <w:pPr>
        <w:ind w:left="7860" w:hanging="180"/>
      </w:pPr>
    </w:lvl>
    <w:lvl w:ilvl="6" w:tplc="0419000F">
      <w:start w:val="1"/>
      <w:numFmt w:val="decimal"/>
      <w:lvlText w:val="%7."/>
      <w:lvlJc w:val="left"/>
      <w:pPr>
        <w:ind w:left="8580" w:hanging="360"/>
      </w:pPr>
    </w:lvl>
    <w:lvl w:ilvl="7" w:tplc="04190019">
      <w:start w:val="1"/>
      <w:numFmt w:val="lowerLetter"/>
      <w:lvlText w:val="%8."/>
      <w:lvlJc w:val="left"/>
      <w:pPr>
        <w:ind w:left="9300" w:hanging="360"/>
      </w:pPr>
    </w:lvl>
    <w:lvl w:ilvl="8" w:tplc="0419001B">
      <w:start w:val="1"/>
      <w:numFmt w:val="lowerRoman"/>
      <w:lvlText w:val="%9."/>
      <w:lvlJc w:val="right"/>
      <w:pPr>
        <w:ind w:left="10020" w:hanging="180"/>
      </w:pPr>
    </w:lvl>
  </w:abstractNum>
  <w:abstractNum w:abstractNumId="124" w15:restartNumberingAfterBreak="0">
    <w:nsid w:val="714C44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B925F3"/>
    <w:multiLevelType w:val="hybridMultilevel"/>
    <w:tmpl w:val="33D4C5F6"/>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71F815DA"/>
    <w:multiLevelType w:val="hybridMultilevel"/>
    <w:tmpl w:val="24343BFA"/>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2626E77"/>
    <w:multiLevelType w:val="hybridMultilevel"/>
    <w:tmpl w:val="4574EF46"/>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8" w15:restartNumberingAfterBreak="0">
    <w:nsid w:val="73001706"/>
    <w:multiLevelType w:val="hybridMultilevel"/>
    <w:tmpl w:val="E93C45BC"/>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9" w15:restartNumberingAfterBreak="0">
    <w:nsid w:val="732F2459"/>
    <w:multiLevelType w:val="multilevel"/>
    <w:tmpl w:val="255203B6"/>
    <w:lvl w:ilvl="0">
      <w:start w:val="1"/>
      <w:numFmt w:val="bullet"/>
      <w:lvlText w:val="-"/>
      <w:lvlJc w:val="left"/>
      <w:pPr>
        <w:ind w:left="0" w:firstLine="0"/>
      </w:pPr>
      <w:rPr>
        <w:rFonts w:ascii="Arial Unicode MS" w:eastAsia="Arial Unicode MS" w:hAnsi="Arial Unicode MS" w:hint="eastAsia"/>
        <w:b/>
        <w:bCs w:val="0"/>
        <w:i w:val="0"/>
        <w:iCs w:val="0"/>
        <w:smallCaps w:val="0"/>
        <w:strike w:val="0"/>
        <w:dstrike w:val="0"/>
        <w:color w:val="000000"/>
        <w:spacing w:val="0"/>
        <w:w w:val="100"/>
        <w:position w:val="0"/>
        <w:sz w:val="24"/>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0" w15:restartNumberingAfterBreak="0">
    <w:nsid w:val="7377789D"/>
    <w:multiLevelType w:val="hybridMultilevel"/>
    <w:tmpl w:val="C15204E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1" w15:restartNumberingAfterBreak="0">
    <w:nsid w:val="75116999"/>
    <w:multiLevelType w:val="multilevel"/>
    <w:tmpl w:val="A8986C44"/>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5395AD6"/>
    <w:multiLevelType w:val="hybridMultilevel"/>
    <w:tmpl w:val="2354C530"/>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3" w15:restartNumberingAfterBreak="0">
    <w:nsid w:val="75BF0108"/>
    <w:multiLevelType w:val="multilevel"/>
    <w:tmpl w:val="5F50082E"/>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6166CCC"/>
    <w:multiLevelType w:val="multilevel"/>
    <w:tmpl w:val="422CF960"/>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68E7F71"/>
    <w:multiLevelType w:val="hybridMultilevel"/>
    <w:tmpl w:val="E24AC6CE"/>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6" w15:restartNumberingAfterBreak="0">
    <w:nsid w:val="77B37054"/>
    <w:multiLevelType w:val="hybridMultilevel"/>
    <w:tmpl w:val="473AEAB6"/>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77B53DDE"/>
    <w:multiLevelType w:val="hybridMultilevel"/>
    <w:tmpl w:val="6AF6D3B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8" w15:restartNumberingAfterBreak="0">
    <w:nsid w:val="7825702F"/>
    <w:multiLevelType w:val="hybridMultilevel"/>
    <w:tmpl w:val="32C65E84"/>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9" w15:restartNumberingAfterBreak="0">
    <w:nsid w:val="786C106B"/>
    <w:multiLevelType w:val="hybridMultilevel"/>
    <w:tmpl w:val="3684E600"/>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0" w15:restartNumberingAfterBreak="0">
    <w:nsid w:val="797E2097"/>
    <w:multiLevelType w:val="hybridMultilevel"/>
    <w:tmpl w:val="ED486960"/>
    <w:lvl w:ilvl="0" w:tplc="0419000F">
      <w:start w:val="1"/>
      <w:numFmt w:val="decimal"/>
      <w:lvlText w:val="%1."/>
      <w:lvlJc w:val="left"/>
      <w:pPr>
        <w:ind w:left="1287" w:hanging="360"/>
      </w:pPr>
      <w:rPr>
        <w:rFont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1" w15:restartNumberingAfterBreak="0">
    <w:nsid w:val="7D643CC9"/>
    <w:multiLevelType w:val="hybridMultilevel"/>
    <w:tmpl w:val="4EB26E6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7D7F40FB"/>
    <w:multiLevelType w:val="hybridMultilevel"/>
    <w:tmpl w:val="3F262280"/>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E432529"/>
    <w:multiLevelType w:val="hybridMultilevel"/>
    <w:tmpl w:val="AC385F0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4" w15:restartNumberingAfterBreak="0">
    <w:nsid w:val="7EF303DF"/>
    <w:multiLevelType w:val="hybridMultilevel"/>
    <w:tmpl w:val="72A2384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7F1F0FB0"/>
    <w:multiLevelType w:val="hybridMultilevel"/>
    <w:tmpl w:val="019AE712"/>
    <w:lvl w:ilvl="0" w:tplc="C50CEB4E">
      <w:start w:val="1"/>
      <w:numFmt w:val="bullet"/>
      <w:lvlText w:val="-"/>
      <w:lvlJc w:val="left"/>
      <w:pPr>
        <w:ind w:left="1260" w:hanging="360"/>
      </w:pPr>
      <w:rPr>
        <w:rFonts w:ascii="Arial Unicode MS" w:eastAsia="Arial Unicode MS" w:hAnsi="Arial Unicode MS" w:hint="eastAsi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6" w15:restartNumberingAfterBreak="0">
    <w:nsid w:val="7F344D27"/>
    <w:multiLevelType w:val="multilevel"/>
    <w:tmpl w:val="28C09EC6"/>
    <w:lvl w:ilvl="0">
      <w:start w:val="1"/>
      <w:numFmt w:val="bullet"/>
      <w:lvlText w:val="-"/>
      <w:lvlJc w:val="left"/>
      <w:pPr>
        <w:tabs>
          <w:tab w:val="num" w:pos="720"/>
        </w:tabs>
        <w:ind w:left="720" w:hanging="360"/>
      </w:pPr>
      <w:rPr>
        <w:rFonts w:ascii="Arial Unicode MS" w:eastAsia="Arial Unicode MS" w:hAnsi="Arial Unicode MS" w:hint="eastAsia"/>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num>
  <w:num w:numId="3">
    <w:abstractNumId w:val="59"/>
  </w:num>
  <w:num w:numId="4">
    <w:abstractNumId w:val="78"/>
  </w:num>
  <w:num w:numId="5">
    <w:abstractNumId w:val="35"/>
  </w:num>
  <w:num w:numId="6">
    <w:abstractNumId w:val="45"/>
  </w:num>
  <w:num w:numId="7">
    <w:abstractNumId w:val="116"/>
  </w:num>
  <w:num w:numId="8">
    <w:abstractNumId w:val="82"/>
  </w:num>
  <w:num w:numId="9">
    <w:abstractNumId w:val="7"/>
  </w:num>
  <w:num w:numId="10">
    <w:abstractNumId w:val="90"/>
  </w:num>
  <w:num w:numId="11">
    <w:abstractNumId w:val="10"/>
  </w:num>
  <w:num w:numId="12">
    <w:abstractNumId w:val="37"/>
  </w:num>
  <w:num w:numId="13">
    <w:abstractNumId w:val="87"/>
  </w:num>
  <w:num w:numId="14">
    <w:abstractNumId w:val="79"/>
  </w:num>
  <w:num w:numId="15">
    <w:abstractNumId w:val="136"/>
  </w:num>
  <w:num w:numId="16">
    <w:abstractNumId w:val="65"/>
  </w:num>
  <w:num w:numId="17">
    <w:abstractNumId w:val="140"/>
  </w:num>
  <w:num w:numId="18">
    <w:abstractNumId w:val="33"/>
  </w:num>
  <w:num w:numId="19">
    <w:abstractNumId w:val="21"/>
  </w:num>
  <w:num w:numId="20">
    <w:abstractNumId w:val="96"/>
  </w:num>
  <w:num w:numId="21">
    <w:abstractNumId w:val="92"/>
  </w:num>
  <w:num w:numId="22">
    <w:abstractNumId w:val="106"/>
  </w:num>
  <w:num w:numId="23">
    <w:abstractNumId w:val="8"/>
  </w:num>
  <w:num w:numId="24">
    <w:abstractNumId w:val="38"/>
  </w:num>
  <w:num w:numId="25">
    <w:abstractNumId w:val="31"/>
  </w:num>
  <w:num w:numId="26">
    <w:abstractNumId w:val="91"/>
  </w:num>
  <w:num w:numId="27">
    <w:abstractNumId w:val="56"/>
  </w:num>
  <w:num w:numId="28">
    <w:abstractNumId w:val="4"/>
  </w:num>
  <w:num w:numId="29">
    <w:abstractNumId w:val="77"/>
  </w:num>
  <w:num w:numId="30">
    <w:abstractNumId w:val="2"/>
  </w:num>
  <w:num w:numId="31">
    <w:abstractNumId w:val="70"/>
  </w:num>
  <w:num w:numId="32">
    <w:abstractNumId w:val="49"/>
  </w:num>
  <w:num w:numId="33">
    <w:abstractNumId w:val="128"/>
  </w:num>
  <w:num w:numId="34">
    <w:abstractNumId w:val="144"/>
  </w:num>
  <w:num w:numId="35">
    <w:abstractNumId w:val="14"/>
  </w:num>
  <w:num w:numId="36">
    <w:abstractNumId w:val="141"/>
  </w:num>
  <w:num w:numId="37">
    <w:abstractNumId w:val="55"/>
  </w:num>
  <w:num w:numId="38">
    <w:abstractNumId w:val="137"/>
  </w:num>
  <w:num w:numId="39">
    <w:abstractNumId w:val="143"/>
  </w:num>
  <w:num w:numId="40">
    <w:abstractNumId w:val="100"/>
  </w:num>
  <w:num w:numId="41">
    <w:abstractNumId w:val="40"/>
  </w:num>
  <w:num w:numId="42">
    <w:abstractNumId w:val="102"/>
  </w:num>
  <w:num w:numId="43">
    <w:abstractNumId w:val="139"/>
  </w:num>
  <w:num w:numId="44">
    <w:abstractNumId w:val="130"/>
  </w:num>
  <w:num w:numId="45">
    <w:abstractNumId w:val="101"/>
  </w:num>
  <w:num w:numId="46">
    <w:abstractNumId w:val="5"/>
  </w:num>
  <w:num w:numId="47">
    <w:abstractNumId w:val="26"/>
  </w:num>
  <w:num w:numId="48">
    <w:abstractNumId w:val="43"/>
  </w:num>
  <w:num w:numId="49">
    <w:abstractNumId w:val="53"/>
  </w:num>
  <w:num w:numId="50">
    <w:abstractNumId w:val="95"/>
  </w:num>
  <w:num w:numId="51">
    <w:abstractNumId w:val="135"/>
  </w:num>
  <w:num w:numId="52">
    <w:abstractNumId w:val="74"/>
  </w:num>
  <w:num w:numId="53">
    <w:abstractNumId w:val="17"/>
  </w:num>
  <w:num w:numId="54">
    <w:abstractNumId w:val="11"/>
  </w:num>
  <w:num w:numId="55">
    <w:abstractNumId w:val="84"/>
  </w:num>
  <w:num w:numId="56">
    <w:abstractNumId w:val="47"/>
  </w:num>
  <w:num w:numId="57">
    <w:abstractNumId w:val="13"/>
  </w:num>
  <w:num w:numId="58">
    <w:abstractNumId w:val="104"/>
  </w:num>
  <w:num w:numId="59">
    <w:abstractNumId w:val="132"/>
  </w:num>
  <w:num w:numId="60">
    <w:abstractNumId w:val="110"/>
  </w:num>
  <w:num w:numId="61">
    <w:abstractNumId w:val="94"/>
  </w:num>
  <w:num w:numId="62">
    <w:abstractNumId w:val="44"/>
  </w:num>
  <w:num w:numId="63">
    <w:abstractNumId w:val="23"/>
  </w:num>
  <w:num w:numId="64">
    <w:abstractNumId w:val="9"/>
  </w:num>
  <w:num w:numId="65">
    <w:abstractNumId w:val="125"/>
  </w:num>
  <w:num w:numId="66">
    <w:abstractNumId w:val="120"/>
  </w:num>
  <w:num w:numId="67">
    <w:abstractNumId w:val="142"/>
  </w:num>
  <w:num w:numId="68">
    <w:abstractNumId w:val="81"/>
  </w:num>
  <w:num w:numId="69">
    <w:abstractNumId w:val="97"/>
  </w:num>
  <w:num w:numId="70">
    <w:abstractNumId w:val="89"/>
  </w:num>
  <w:num w:numId="71">
    <w:abstractNumId w:val="129"/>
  </w:num>
  <w:num w:numId="72">
    <w:abstractNumId w:val="126"/>
  </w:num>
  <w:num w:numId="73">
    <w:abstractNumId w:val="0"/>
  </w:num>
  <w:num w:numId="74">
    <w:abstractNumId w:val="18"/>
  </w:num>
  <w:num w:numId="75">
    <w:abstractNumId w:val="57"/>
  </w:num>
  <w:num w:numId="76">
    <w:abstractNumId w:val="122"/>
  </w:num>
  <w:num w:numId="77">
    <w:abstractNumId w:val="28"/>
  </w:num>
  <w:num w:numId="78">
    <w:abstractNumId w:val="36"/>
  </w:num>
  <w:num w:numId="79">
    <w:abstractNumId w:val="25"/>
  </w:num>
  <w:num w:numId="80">
    <w:abstractNumId w:val="88"/>
  </w:num>
  <w:num w:numId="81">
    <w:abstractNumId w:val="80"/>
  </w:num>
  <w:num w:numId="82">
    <w:abstractNumId w:val="6"/>
  </w:num>
  <w:num w:numId="83">
    <w:abstractNumId w:val="109"/>
  </w:num>
  <w:num w:numId="84">
    <w:abstractNumId w:val="67"/>
  </w:num>
  <w:num w:numId="85">
    <w:abstractNumId w:val="3"/>
  </w:num>
  <w:num w:numId="86">
    <w:abstractNumId w:val="20"/>
  </w:num>
  <w:num w:numId="87">
    <w:abstractNumId w:val="68"/>
  </w:num>
  <w:num w:numId="88">
    <w:abstractNumId w:val="112"/>
  </w:num>
  <w:num w:numId="89">
    <w:abstractNumId w:val="111"/>
  </w:num>
  <w:num w:numId="90">
    <w:abstractNumId w:val="66"/>
  </w:num>
  <w:num w:numId="91">
    <w:abstractNumId w:val="124"/>
  </w:num>
  <w:num w:numId="92">
    <w:abstractNumId w:val="63"/>
  </w:num>
  <w:num w:numId="93">
    <w:abstractNumId w:val="75"/>
  </w:num>
  <w:num w:numId="94">
    <w:abstractNumId w:val="72"/>
  </w:num>
  <w:num w:numId="95">
    <w:abstractNumId w:val="114"/>
  </w:num>
  <w:num w:numId="96">
    <w:abstractNumId w:val="30"/>
  </w:num>
  <w:num w:numId="97">
    <w:abstractNumId w:val="71"/>
  </w:num>
  <w:num w:numId="98">
    <w:abstractNumId w:val="19"/>
  </w:num>
  <w:num w:numId="99">
    <w:abstractNumId w:val="103"/>
  </w:num>
  <w:num w:numId="100">
    <w:abstractNumId w:val="85"/>
  </w:num>
  <w:num w:numId="101">
    <w:abstractNumId w:val="58"/>
  </w:num>
  <w:num w:numId="102">
    <w:abstractNumId w:val="119"/>
  </w:num>
  <w:num w:numId="103">
    <w:abstractNumId w:val="127"/>
  </w:num>
  <w:num w:numId="104">
    <w:abstractNumId w:val="108"/>
  </w:num>
  <w:num w:numId="105">
    <w:abstractNumId w:val="138"/>
  </w:num>
  <w:num w:numId="106">
    <w:abstractNumId w:val="62"/>
  </w:num>
  <w:num w:numId="107">
    <w:abstractNumId w:val="118"/>
  </w:num>
  <w:num w:numId="108">
    <w:abstractNumId w:val="76"/>
  </w:num>
  <w:num w:numId="109">
    <w:abstractNumId w:val="60"/>
  </w:num>
  <w:num w:numId="110">
    <w:abstractNumId w:val="61"/>
  </w:num>
  <w:num w:numId="111">
    <w:abstractNumId w:val="117"/>
  </w:num>
  <w:num w:numId="112">
    <w:abstractNumId w:val="29"/>
  </w:num>
  <w:num w:numId="113">
    <w:abstractNumId w:val="42"/>
  </w:num>
  <w:num w:numId="114">
    <w:abstractNumId w:val="145"/>
  </w:num>
  <w:num w:numId="115">
    <w:abstractNumId w:val="22"/>
  </w:num>
  <w:num w:numId="116">
    <w:abstractNumId w:val="115"/>
  </w:num>
  <w:num w:numId="117">
    <w:abstractNumId w:val="27"/>
  </w:num>
  <w:num w:numId="118">
    <w:abstractNumId w:val="15"/>
  </w:num>
  <w:num w:numId="119">
    <w:abstractNumId w:val="32"/>
  </w:num>
  <w:num w:numId="120">
    <w:abstractNumId w:val="121"/>
  </w:num>
  <w:num w:numId="121">
    <w:abstractNumId w:val="105"/>
  </w:num>
  <w:num w:numId="122">
    <w:abstractNumId w:val="39"/>
  </w:num>
  <w:num w:numId="123">
    <w:abstractNumId w:val="69"/>
  </w:num>
  <w:num w:numId="124">
    <w:abstractNumId w:val="131"/>
  </w:num>
  <w:num w:numId="125">
    <w:abstractNumId w:val="73"/>
  </w:num>
  <w:num w:numId="126">
    <w:abstractNumId w:val="12"/>
  </w:num>
  <w:num w:numId="127">
    <w:abstractNumId w:val="107"/>
  </w:num>
  <w:num w:numId="128">
    <w:abstractNumId w:val="134"/>
  </w:num>
  <w:num w:numId="129">
    <w:abstractNumId w:val="54"/>
  </w:num>
  <w:num w:numId="130">
    <w:abstractNumId w:val="86"/>
  </w:num>
  <w:num w:numId="131">
    <w:abstractNumId w:val="146"/>
  </w:num>
  <w:num w:numId="132">
    <w:abstractNumId w:val="51"/>
  </w:num>
  <w:num w:numId="133">
    <w:abstractNumId w:val="24"/>
  </w:num>
  <w:num w:numId="134">
    <w:abstractNumId w:val="1"/>
  </w:num>
  <w:num w:numId="135">
    <w:abstractNumId w:val="93"/>
  </w:num>
  <w:num w:numId="136">
    <w:abstractNumId w:val="64"/>
  </w:num>
  <w:num w:numId="137">
    <w:abstractNumId w:val="16"/>
  </w:num>
  <w:num w:numId="138">
    <w:abstractNumId w:val="99"/>
  </w:num>
  <w:num w:numId="139">
    <w:abstractNumId w:val="133"/>
  </w:num>
  <w:num w:numId="140">
    <w:abstractNumId w:val="34"/>
  </w:num>
  <w:num w:numId="141">
    <w:abstractNumId w:val="52"/>
  </w:num>
  <w:num w:numId="142">
    <w:abstractNumId w:val="113"/>
  </w:num>
  <w:num w:numId="143">
    <w:abstractNumId w:val="83"/>
  </w:num>
  <w:num w:numId="144">
    <w:abstractNumId w:val="98"/>
  </w:num>
  <w:num w:numId="145">
    <w:abstractNumId w:val="41"/>
  </w:num>
  <w:num w:numId="146">
    <w:abstractNumId w:val="48"/>
  </w:num>
  <w:num w:numId="147">
    <w:abstractNumId w:val="50"/>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0E8"/>
    <w:rsid w:val="000359BA"/>
    <w:rsid w:val="00050885"/>
    <w:rsid w:val="00051527"/>
    <w:rsid w:val="000548BC"/>
    <w:rsid w:val="00055A5C"/>
    <w:rsid w:val="0006262A"/>
    <w:rsid w:val="000807C1"/>
    <w:rsid w:val="000A0637"/>
    <w:rsid w:val="000B530C"/>
    <w:rsid w:val="000C08C5"/>
    <w:rsid w:val="000C1E29"/>
    <w:rsid w:val="000C29CD"/>
    <w:rsid w:val="000C7671"/>
    <w:rsid w:val="000D1CB7"/>
    <w:rsid w:val="001146E9"/>
    <w:rsid w:val="00117D05"/>
    <w:rsid w:val="001346CB"/>
    <w:rsid w:val="00141570"/>
    <w:rsid w:val="001449A8"/>
    <w:rsid w:val="00155CEF"/>
    <w:rsid w:val="00156507"/>
    <w:rsid w:val="00156FC3"/>
    <w:rsid w:val="0016315F"/>
    <w:rsid w:val="00163D82"/>
    <w:rsid w:val="00171E6C"/>
    <w:rsid w:val="00177D64"/>
    <w:rsid w:val="001A071F"/>
    <w:rsid w:val="001A494D"/>
    <w:rsid w:val="001C271A"/>
    <w:rsid w:val="00200AB7"/>
    <w:rsid w:val="002019D1"/>
    <w:rsid w:val="00217560"/>
    <w:rsid w:val="002218CA"/>
    <w:rsid w:val="002219C8"/>
    <w:rsid w:val="002237E3"/>
    <w:rsid w:val="0024708F"/>
    <w:rsid w:val="00253751"/>
    <w:rsid w:val="00257577"/>
    <w:rsid w:val="00261C5F"/>
    <w:rsid w:val="0026435B"/>
    <w:rsid w:val="0026597F"/>
    <w:rsid w:val="002750EE"/>
    <w:rsid w:val="00282165"/>
    <w:rsid w:val="002837E5"/>
    <w:rsid w:val="00294AA5"/>
    <w:rsid w:val="002A153F"/>
    <w:rsid w:val="002A7A5B"/>
    <w:rsid w:val="002C5EE5"/>
    <w:rsid w:val="002D2291"/>
    <w:rsid w:val="002E0B21"/>
    <w:rsid w:val="003060E8"/>
    <w:rsid w:val="00314F89"/>
    <w:rsid w:val="00327CC8"/>
    <w:rsid w:val="0033300F"/>
    <w:rsid w:val="00337353"/>
    <w:rsid w:val="00337E73"/>
    <w:rsid w:val="00342696"/>
    <w:rsid w:val="0034375B"/>
    <w:rsid w:val="00365460"/>
    <w:rsid w:val="003654B7"/>
    <w:rsid w:val="00381AF4"/>
    <w:rsid w:val="00382E5F"/>
    <w:rsid w:val="00385F0F"/>
    <w:rsid w:val="00386530"/>
    <w:rsid w:val="0039105A"/>
    <w:rsid w:val="00397A81"/>
    <w:rsid w:val="003A2921"/>
    <w:rsid w:val="003A31DB"/>
    <w:rsid w:val="003A454A"/>
    <w:rsid w:val="003B5591"/>
    <w:rsid w:val="003B7A00"/>
    <w:rsid w:val="003C45C7"/>
    <w:rsid w:val="003C5BFB"/>
    <w:rsid w:val="003D2D4B"/>
    <w:rsid w:val="003F1978"/>
    <w:rsid w:val="003F3653"/>
    <w:rsid w:val="0040487B"/>
    <w:rsid w:val="00416C11"/>
    <w:rsid w:val="004328A0"/>
    <w:rsid w:val="0044147C"/>
    <w:rsid w:val="00441977"/>
    <w:rsid w:val="0046274B"/>
    <w:rsid w:val="00464E5B"/>
    <w:rsid w:val="004729DD"/>
    <w:rsid w:val="00485B68"/>
    <w:rsid w:val="004923DB"/>
    <w:rsid w:val="0049286D"/>
    <w:rsid w:val="00494FD9"/>
    <w:rsid w:val="004B18A7"/>
    <w:rsid w:val="004B7F89"/>
    <w:rsid w:val="004D1404"/>
    <w:rsid w:val="004D3B95"/>
    <w:rsid w:val="004E0695"/>
    <w:rsid w:val="004E1850"/>
    <w:rsid w:val="004E250E"/>
    <w:rsid w:val="004E6CF2"/>
    <w:rsid w:val="004F32E6"/>
    <w:rsid w:val="00517A3F"/>
    <w:rsid w:val="00521495"/>
    <w:rsid w:val="00522FFA"/>
    <w:rsid w:val="00524A54"/>
    <w:rsid w:val="00527430"/>
    <w:rsid w:val="0054080C"/>
    <w:rsid w:val="00546912"/>
    <w:rsid w:val="0056396D"/>
    <w:rsid w:val="005653FE"/>
    <w:rsid w:val="00580CC5"/>
    <w:rsid w:val="00590D5D"/>
    <w:rsid w:val="005C7671"/>
    <w:rsid w:val="005D6882"/>
    <w:rsid w:val="005D7AD7"/>
    <w:rsid w:val="005E0212"/>
    <w:rsid w:val="005E61F2"/>
    <w:rsid w:val="005F3A42"/>
    <w:rsid w:val="005F7178"/>
    <w:rsid w:val="006054EA"/>
    <w:rsid w:val="00610D65"/>
    <w:rsid w:val="00614F36"/>
    <w:rsid w:val="006263E5"/>
    <w:rsid w:val="0064666F"/>
    <w:rsid w:val="006543ED"/>
    <w:rsid w:val="006864DE"/>
    <w:rsid w:val="0068707C"/>
    <w:rsid w:val="006A541C"/>
    <w:rsid w:val="006A6824"/>
    <w:rsid w:val="006C1408"/>
    <w:rsid w:val="006D3549"/>
    <w:rsid w:val="006D5EF5"/>
    <w:rsid w:val="006D798D"/>
    <w:rsid w:val="006E2098"/>
    <w:rsid w:val="006E6EDB"/>
    <w:rsid w:val="006F71AA"/>
    <w:rsid w:val="006F72E7"/>
    <w:rsid w:val="00702F0A"/>
    <w:rsid w:val="00712B18"/>
    <w:rsid w:val="007267A3"/>
    <w:rsid w:val="00740DF8"/>
    <w:rsid w:val="00780F19"/>
    <w:rsid w:val="007977DD"/>
    <w:rsid w:val="007A704C"/>
    <w:rsid w:val="007B0633"/>
    <w:rsid w:val="007B2BAF"/>
    <w:rsid w:val="007B362F"/>
    <w:rsid w:val="007B6C76"/>
    <w:rsid w:val="007C0A20"/>
    <w:rsid w:val="007D55EB"/>
    <w:rsid w:val="007E1F59"/>
    <w:rsid w:val="007F6359"/>
    <w:rsid w:val="008311B7"/>
    <w:rsid w:val="00835179"/>
    <w:rsid w:val="00840359"/>
    <w:rsid w:val="00852B3B"/>
    <w:rsid w:val="00853300"/>
    <w:rsid w:val="0085617E"/>
    <w:rsid w:val="00860703"/>
    <w:rsid w:val="00870B51"/>
    <w:rsid w:val="0088083F"/>
    <w:rsid w:val="0088318A"/>
    <w:rsid w:val="008B566C"/>
    <w:rsid w:val="008C2789"/>
    <w:rsid w:val="008C4442"/>
    <w:rsid w:val="008C4511"/>
    <w:rsid w:val="008D6425"/>
    <w:rsid w:val="008E03C1"/>
    <w:rsid w:val="00901C8C"/>
    <w:rsid w:val="009436FF"/>
    <w:rsid w:val="009457F5"/>
    <w:rsid w:val="00947129"/>
    <w:rsid w:val="009562B9"/>
    <w:rsid w:val="00957282"/>
    <w:rsid w:val="009604DA"/>
    <w:rsid w:val="009639A1"/>
    <w:rsid w:val="00964443"/>
    <w:rsid w:val="00972932"/>
    <w:rsid w:val="009747D0"/>
    <w:rsid w:val="009761F1"/>
    <w:rsid w:val="00986AB1"/>
    <w:rsid w:val="00994F7F"/>
    <w:rsid w:val="009A3D73"/>
    <w:rsid w:val="009B3715"/>
    <w:rsid w:val="009B4C18"/>
    <w:rsid w:val="009D1AC3"/>
    <w:rsid w:val="009D736A"/>
    <w:rsid w:val="009E1BBA"/>
    <w:rsid w:val="009E6F5D"/>
    <w:rsid w:val="00A02BC2"/>
    <w:rsid w:val="00A03543"/>
    <w:rsid w:val="00A3084E"/>
    <w:rsid w:val="00A45E78"/>
    <w:rsid w:val="00A465DA"/>
    <w:rsid w:val="00A5481B"/>
    <w:rsid w:val="00A571FD"/>
    <w:rsid w:val="00A747BE"/>
    <w:rsid w:val="00A87996"/>
    <w:rsid w:val="00A9320F"/>
    <w:rsid w:val="00A93A3A"/>
    <w:rsid w:val="00AB63C3"/>
    <w:rsid w:val="00AC43A9"/>
    <w:rsid w:val="00AC4B34"/>
    <w:rsid w:val="00AC5041"/>
    <w:rsid w:val="00AC7E52"/>
    <w:rsid w:val="00AD22A9"/>
    <w:rsid w:val="00AD7398"/>
    <w:rsid w:val="00AE428D"/>
    <w:rsid w:val="00AE4E71"/>
    <w:rsid w:val="00AF35DC"/>
    <w:rsid w:val="00AF4328"/>
    <w:rsid w:val="00AF6CF9"/>
    <w:rsid w:val="00AF7822"/>
    <w:rsid w:val="00B15EA4"/>
    <w:rsid w:val="00B204A3"/>
    <w:rsid w:val="00B22B8E"/>
    <w:rsid w:val="00B23842"/>
    <w:rsid w:val="00B26F68"/>
    <w:rsid w:val="00B35A22"/>
    <w:rsid w:val="00B378DE"/>
    <w:rsid w:val="00B40D6F"/>
    <w:rsid w:val="00B54C70"/>
    <w:rsid w:val="00B57D5D"/>
    <w:rsid w:val="00B60C4B"/>
    <w:rsid w:val="00B73274"/>
    <w:rsid w:val="00BA3821"/>
    <w:rsid w:val="00BA5DA9"/>
    <w:rsid w:val="00BC0161"/>
    <w:rsid w:val="00BC19C4"/>
    <w:rsid w:val="00BC5D35"/>
    <w:rsid w:val="00BC7E9C"/>
    <w:rsid w:val="00BD5746"/>
    <w:rsid w:val="00BE1499"/>
    <w:rsid w:val="00BE4DCE"/>
    <w:rsid w:val="00BE61BE"/>
    <w:rsid w:val="00C03748"/>
    <w:rsid w:val="00C10876"/>
    <w:rsid w:val="00C13E04"/>
    <w:rsid w:val="00C16265"/>
    <w:rsid w:val="00C2237D"/>
    <w:rsid w:val="00C2264D"/>
    <w:rsid w:val="00C255B2"/>
    <w:rsid w:val="00C260AC"/>
    <w:rsid w:val="00C31F01"/>
    <w:rsid w:val="00C32018"/>
    <w:rsid w:val="00C456A2"/>
    <w:rsid w:val="00C74CF0"/>
    <w:rsid w:val="00C81685"/>
    <w:rsid w:val="00C82F8F"/>
    <w:rsid w:val="00CA249E"/>
    <w:rsid w:val="00CA3D6E"/>
    <w:rsid w:val="00CB0286"/>
    <w:rsid w:val="00CB06C7"/>
    <w:rsid w:val="00CB43B9"/>
    <w:rsid w:val="00CB48FA"/>
    <w:rsid w:val="00CC36E5"/>
    <w:rsid w:val="00CC6485"/>
    <w:rsid w:val="00CC6C14"/>
    <w:rsid w:val="00CE14FF"/>
    <w:rsid w:val="00CE2E9B"/>
    <w:rsid w:val="00CE3F3F"/>
    <w:rsid w:val="00CE78A2"/>
    <w:rsid w:val="00CF4CBA"/>
    <w:rsid w:val="00D019DE"/>
    <w:rsid w:val="00D05D3B"/>
    <w:rsid w:val="00D37149"/>
    <w:rsid w:val="00D47C74"/>
    <w:rsid w:val="00D607C5"/>
    <w:rsid w:val="00D63EBD"/>
    <w:rsid w:val="00D66797"/>
    <w:rsid w:val="00D72C68"/>
    <w:rsid w:val="00D8056E"/>
    <w:rsid w:val="00D86D1B"/>
    <w:rsid w:val="00D9483E"/>
    <w:rsid w:val="00D94BF9"/>
    <w:rsid w:val="00D960ED"/>
    <w:rsid w:val="00DA4090"/>
    <w:rsid w:val="00DA6F6D"/>
    <w:rsid w:val="00DB2412"/>
    <w:rsid w:val="00DE5050"/>
    <w:rsid w:val="00DE5F0C"/>
    <w:rsid w:val="00E04A24"/>
    <w:rsid w:val="00E05A94"/>
    <w:rsid w:val="00E07C11"/>
    <w:rsid w:val="00E1119C"/>
    <w:rsid w:val="00E1584E"/>
    <w:rsid w:val="00E3188B"/>
    <w:rsid w:val="00E3673F"/>
    <w:rsid w:val="00E46F26"/>
    <w:rsid w:val="00E46FD4"/>
    <w:rsid w:val="00E60DD7"/>
    <w:rsid w:val="00E73A6E"/>
    <w:rsid w:val="00E775D4"/>
    <w:rsid w:val="00E8167E"/>
    <w:rsid w:val="00E81CE1"/>
    <w:rsid w:val="00E8414F"/>
    <w:rsid w:val="00E9107F"/>
    <w:rsid w:val="00E921CA"/>
    <w:rsid w:val="00EA0875"/>
    <w:rsid w:val="00EC765F"/>
    <w:rsid w:val="00ED3192"/>
    <w:rsid w:val="00EE5A6A"/>
    <w:rsid w:val="00EF1EA5"/>
    <w:rsid w:val="00EF777C"/>
    <w:rsid w:val="00F11784"/>
    <w:rsid w:val="00F13C6A"/>
    <w:rsid w:val="00F13C9E"/>
    <w:rsid w:val="00F14BE1"/>
    <w:rsid w:val="00F17683"/>
    <w:rsid w:val="00F25D00"/>
    <w:rsid w:val="00F312C5"/>
    <w:rsid w:val="00F430CB"/>
    <w:rsid w:val="00F5151F"/>
    <w:rsid w:val="00F6243A"/>
    <w:rsid w:val="00F65B7B"/>
    <w:rsid w:val="00F87224"/>
    <w:rsid w:val="00FB2AE5"/>
    <w:rsid w:val="00FD4CCF"/>
    <w:rsid w:val="00FD5615"/>
    <w:rsid w:val="00FE2605"/>
    <w:rsid w:val="00FE2B43"/>
    <w:rsid w:val="00FE3E0A"/>
    <w:rsid w:val="00FF7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5A26D"/>
  <w15:docId w15:val="{8C417D29-31C6-4F9B-9548-2021061F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10"/>
    <w:uiPriority w:val="1"/>
    <w:qFormat/>
    <w:rsid w:val="00B378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2"/>
    <w:uiPriority w:val="9"/>
    <w:unhideWhenUsed/>
    <w:qFormat/>
    <w:rsid w:val="008C4511"/>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autoRedefine/>
    <w:uiPriority w:val="9"/>
    <w:unhideWhenUsed/>
    <w:qFormat/>
    <w:rsid w:val="00CB0286"/>
    <w:pPr>
      <w:keepNext/>
      <w:keepLines/>
      <w:widowControl w:val="0"/>
      <w:spacing w:before="240" w:after="240"/>
      <w:ind w:firstLine="567"/>
      <w:outlineLvl w:val="2"/>
    </w:pPr>
    <w:rPr>
      <w:rFonts w:eastAsia="OfficinaSansBoldITC" w:cs="Times New Roman"/>
      <w:b/>
      <w:color w:val="0D0D0D"/>
      <w:szCs w:val="24"/>
      <w:lang w:val="x-none"/>
    </w:rPr>
  </w:style>
  <w:style w:type="paragraph" w:styleId="4">
    <w:name w:val="heading 4"/>
    <w:basedOn w:val="10"/>
    <w:next w:val="10"/>
    <w:link w:val="40"/>
    <w:uiPriority w:val="9"/>
    <w:qFormat/>
    <w:rsid w:val="00CB0286"/>
    <w:pPr>
      <w:keepNext/>
      <w:keepLines/>
      <w:spacing w:before="240" w:after="40"/>
      <w:outlineLvl w:val="3"/>
    </w:pPr>
    <w:rPr>
      <w:rFonts w:cs="Times New Roman"/>
      <w:b/>
      <w:sz w:val="24"/>
      <w:szCs w:val="24"/>
      <w:lang w:val="x-none"/>
    </w:rPr>
  </w:style>
  <w:style w:type="paragraph" w:styleId="5">
    <w:name w:val="heading 5"/>
    <w:basedOn w:val="10"/>
    <w:next w:val="10"/>
    <w:link w:val="50"/>
    <w:uiPriority w:val="9"/>
    <w:qFormat/>
    <w:rsid w:val="00CB0286"/>
    <w:pPr>
      <w:keepNext/>
      <w:keepLines/>
      <w:spacing w:before="220" w:after="40"/>
      <w:outlineLvl w:val="4"/>
    </w:pPr>
    <w:rPr>
      <w:rFonts w:cs="Times New Roman"/>
      <w:b/>
      <w:sz w:val="20"/>
      <w:szCs w:val="20"/>
      <w:lang w:val="x-none"/>
    </w:rPr>
  </w:style>
  <w:style w:type="paragraph" w:styleId="6">
    <w:name w:val="heading 6"/>
    <w:basedOn w:val="10"/>
    <w:next w:val="10"/>
    <w:link w:val="60"/>
    <w:uiPriority w:val="9"/>
    <w:qFormat/>
    <w:rsid w:val="00CB0286"/>
    <w:pPr>
      <w:keepNext/>
      <w:keepLines/>
      <w:spacing w:before="200" w:after="40"/>
      <w:outlineLvl w:val="5"/>
    </w:pPr>
    <w:rPr>
      <w:rFonts w:cs="Times New Roman"/>
      <w:b/>
      <w:sz w:val="20"/>
      <w:szCs w:val="20"/>
      <w:lang w:val="x-none"/>
    </w:rPr>
  </w:style>
  <w:style w:type="paragraph" w:styleId="7">
    <w:name w:val="heading 7"/>
    <w:basedOn w:val="a0"/>
    <w:next w:val="a0"/>
    <w:link w:val="70"/>
    <w:uiPriority w:val="9"/>
    <w:unhideWhenUsed/>
    <w:qFormat/>
    <w:rsid w:val="00CB0286"/>
    <w:pPr>
      <w:keepNext/>
      <w:keepLines/>
      <w:widowControl w:val="0"/>
      <w:spacing w:before="240" w:after="240"/>
      <w:outlineLvl w:val="6"/>
    </w:pPr>
    <w:rPr>
      <w:rFonts w:eastAsia="Times New Roman" w:cs="Times New Roman"/>
      <w:b/>
      <w:iCs/>
      <w:lang w:val="en-US"/>
    </w:rPr>
  </w:style>
  <w:style w:type="paragraph" w:styleId="8">
    <w:name w:val="heading 8"/>
    <w:basedOn w:val="a0"/>
    <w:next w:val="a0"/>
    <w:link w:val="80"/>
    <w:uiPriority w:val="9"/>
    <w:qFormat/>
    <w:rsid w:val="00CB0286"/>
    <w:pPr>
      <w:spacing w:before="240" w:after="60"/>
      <w:outlineLvl w:val="7"/>
    </w:pPr>
    <w:rPr>
      <w:rFonts w:eastAsia="Times New Roman" w:cs="Times New Roman"/>
      <w:i/>
      <w:iCs/>
      <w:szCs w:val="24"/>
      <w:lang w:val="x-none" w:eastAsia="x-none"/>
    </w:rPr>
  </w:style>
  <w:style w:type="paragraph" w:styleId="9">
    <w:name w:val="heading 9"/>
    <w:basedOn w:val="a0"/>
    <w:next w:val="a0"/>
    <w:link w:val="90"/>
    <w:uiPriority w:val="9"/>
    <w:qFormat/>
    <w:rsid w:val="00CB0286"/>
    <w:pPr>
      <w:spacing w:before="240" w:after="60"/>
      <w:outlineLvl w:val="8"/>
    </w:pPr>
    <w:rPr>
      <w:rFonts w:ascii="Arial" w:eastAsia="Times New Roman" w:hAnsi="Arial" w:cs="Times New Roman"/>
      <w:sz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1"/>
    <w:uiPriority w:val="1"/>
    <w:rsid w:val="00B378DE"/>
    <w:rPr>
      <w:rFonts w:asciiTheme="majorHAnsi" w:eastAsiaTheme="majorEastAsia" w:hAnsiTheme="majorHAnsi" w:cstheme="majorBidi"/>
      <w:b/>
      <w:bCs/>
      <w:color w:val="365F91" w:themeColor="accent1" w:themeShade="BF"/>
      <w:sz w:val="28"/>
      <w:szCs w:val="28"/>
    </w:rPr>
  </w:style>
  <w:style w:type="paragraph" w:customStyle="1" w:styleId="111">
    <w:name w:val="Заголовок 11"/>
    <w:basedOn w:val="a0"/>
    <w:next w:val="a0"/>
    <w:link w:val="12"/>
    <w:uiPriority w:val="9"/>
    <w:qFormat/>
    <w:rsid w:val="00B378D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3"/>
    <w:uiPriority w:val="99"/>
    <w:semiHidden/>
    <w:unhideWhenUsed/>
    <w:rsid w:val="00B378DE"/>
  </w:style>
  <w:style w:type="character" w:customStyle="1" w:styleId="14">
    <w:name w:val="Гиперссылка1"/>
    <w:basedOn w:val="a1"/>
    <w:uiPriority w:val="99"/>
    <w:unhideWhenUsed/>
    <w:rsid w:val="00B378DE"/>
    <w:rPr>
      <w:color w:val="0000FF"/>
      <w:u w:val="single"/>
    </w:rPr>
  </w:style>
  <w:style w:type="character" w:customStyle="1" w:styleId="15">
    <w:name w:val="Просмотренная гиперссылка1"/>
    <w:basedOn w:val="a1"/>
    <w:uiPriority w:val="99"/>
    <w:semiHidden/>
    <w:unhideWhenUsed/>
    <w:rsid w:val="00B378DE"/>
    <w:rPr>
      <w:color w:val="800080"/>
      <w:u w:val="single"/>
    </w:rPr>
  </w:style>
  <w:style w:type="character" w:customStyle="1" w:styleId="16">
    <w:name w:val="Оглавление 1 Знак"/>
    <w:basedOn w:val="a1"/>
    <w:link w:val="17"/>
    <w:uiPriority w:val="39"/>
    <w:locked/>
    <w:rsid w:val="00B378DE"/>
    <w:rPr>
      <w:rFonts w:ascii="Courier New" w:eastAsia="Courier New" w:hAnsi="Courier New" w:cs="Courier New"/>
      <w:color w:val="000000"/>
      <w:szCs w:val="24"/>
      <w:lang w:eastAsia="ru-RU" w:bidi="ru-RU"/>
    </w:rPr>
  </w:style>
  <w:style w:type="paragraph" w:styleId="17">
    <w:name w:val="toc 1"/>
    <w:basedOn w:val="a0"/>
    <w:next w:val="a0"/>
    <w:link w:val="16"/>
    <w:autoRedefine/>
    <w:uiPriority w:val="39"/>
    <w:unhideWhenUsed/>
    <w:qFormat/>
    <w:rsid w:val="00B378DE"/>
    <w:pPr>
      <w:widowControl w:val="0"/>
      <w:spacing w:after="100"/>
    </w:pPr>
    <w:rPr>
      <w:rFonts w:ascii="Courier New" w:eastAsia="Courier New" w:hAnsi="Courier New" w:cs="Courier New"/>
      <w:color w:val="000000"/>
      <w:szCs w:val="24"/>
      <w:lang w:eastAsia="ru-RU" w:bidi="ru-RU"/>
    </w:rPr>
  </w:style>
  <w:style w:type="paragraph" w:styleId="23">
    <w:name w:val="toc 2"/>
    <w:basedOn w:val="a0"/>
    <w:next w:val="a0"/>
    <w:link w:val="24"/>
    <w:autoRedefine/>
    <w:uiPriority w:val="39"/>
    <w:unhideWhenUsed/>
    <w:qFormat/>
    <w:rsid w:val="00B378DE"/>
    <w:pPr>
      <w:widowControl w:val="0"/>
      <w:spacing w:after="100"/>
      <w:ind w:left="240"/>
    </w:pPr>
    <w:rPr>
      <w:rFonts w:ascii="Courier New" w:eastAsia="Courier New" w:hAnsi="Courier New" w:cs="Courier New"/>
      <w:color w:val="000000"/>
      <w:szCs w:val="24"/>
      <w:lang w:eastAsia="ru-RU" w:bidi="ru-RU"/>
    </w:rPr>
  </w:style>
  <w:style w:type="paragraph" w:styleId="a4">
    <w:name w:val="header"/>
    <w:basedOn w:val="a0"/>
    <w:link w:val="a5"/>
    <w:uiPriority w:val="99"/>
    <w:unhideWhenUsed/>
    <w:rsid w:val="00B378DE"/>
    <w:pPr>
      <w:tabs>
        <w:tab w:val="center" w:pos="4677"/>
        <w:tab w:val="right" w:pos="9355"/>
      </w:tabs>
    </w:pPr>
    <w:rPr>
      <w:rFonts w:ascii="Calibri" w:eastAsia="Calibri" w:hAnsi="Calibri" w:cs="Times New Roman"/>
      <w:sz w:val="22"/>
    </w:rPr>
  </w:style>
  <w:style w:type="character" w:customStyle="1" w:styleId="a5">
    <w:name w:val="Верхний колонтитул Знак"/>
    <w:basedOn w:val="a1"/>
    <w:link w:val="a4"/>
    <w:uiPriority w:val="99"/>
    <w:qFormat/>
    <w:rsid w:val="00B378DE"/>
    <w:rPr>
      <w:rFonts w:ascii="Calibri" w:eastAsia="Calibri" w:hAnsi="Calibri" w:cs="Times New Roman"/>
      <w:sz w:val="22"/>
    </w:rPr>
  </w:style>
  <w:style w:type="paragraph" w:styleId="a6">
    <w:name w:val="footer"/>
    <w:basedOn w:val="a0"/>
    <w:link w:val="a7"/>
    <w:uiPriority w:val="99"/>
    <w:unhideWhenUsed/>
    <w:qFormat/>
    <w:rsid w:val="00B378DE"/>
    <w:pPr>
      <w:tabs>
        <w:tab w:val="center" w:pos="4677"/>
        <w:tab w:val="right" w:pos="9355"/>
      </w:tabs>
    </w:pPr>
    <w:rPr>
      <w:rFonts w:ascii="Calibri" w:eastAsia="Calibri" w:hAnsi="Calibri" w:cs="Times New Roman"/>
      <w:sz w:val="22"/>
    </w:rPr>
  </w:style>
  <w:style w:type="character" w:customStyle="1" w:styleId="a7">
    <w:name w:val="Нижний колонтитул Знак"/>
    <w:basedOn w:val="a1"/>
    <w:link w:val="a6"/>
    <w:uiPriority w:val="99"/>
    <w:qFormat/>
    <w:rsid w:val="00B378DE"/>
    <w:rPr>
      <w:rFonts w:ascii="Calibri" w:eastAsia="Calibri" w:hAnsi="Calibri" w:cs="Times New Roman"/>
      <w:sz w:val="22"/>
    </w:rPr>
  </w:style>
  <w:style w:type="paragraph" w:styleId="a8">
    <w:name w:val="Balloon Text"/>
    <w:basedOn w:val="a0"/>
    <w:link w:val="a9"/>
    <w:uiPriority w:val="99"/>
    <w:unhideWhenUsed/>
    <w:qFormat/>
    <w:rsid w:val="00B378DE"/>
    <w:pPr>
      <w:widowControl w:val="0"/>
    </w:pPr>
    <w:rPr>
      <w:rFonts w:ascii="Tahoma" w:eastAsia="Courier New" w:hAnsi="Tahoma" w:cs="Tahoma"/>
      <w:color w:val="000000"/>
      <w:sz w:val="16"/>
      <w:szCs w:val="16"/>
      <w:lang w:eastAsia="ru-RU"/>
    </w:rPr>
  </w:style>
  <w:style w:type="character" w:customStyle="1" w:styleId="a9">
    <w:name w:val="Текст выноски Знак"/>
    <w:basedOn w:val="a1"/>
    <w:link w:val="a8"/>
    <w:uiPriority w:val="99"/>
    <w:qFormat/>
    <w:rsid w:val="00B378DE"/>
    <w:rPr>
      <w:rFonts w:ascii="Tahoma" w:eastAsia="Courier New" w:hAnsi="Tahoma" w:cs="Tahoma"/>
      <w:color w:val="000000"/>
      <w:sz w:val="16"/>
      <w:szCs w:val="16"/>
      <w:lang w:eastAsia="ru-RU"/>
    </w:rPr>
  </w:style>
  <w:style w:type="character" w:customStyle="1" w:styleId="aa">
    <w:name w:val="Абзац списка Знак"/>
    <w:aliases w:val="ITL List Paragraph Знак,Цветной список - Акцент 13 Знак"/>
    <w:link w:val="ab"/>
    <w:uiPriority w:val="34"/>
    <w:qFormat/>
    <w:locked/>
    <w:rsid w:val="00B378DE"/>
    <w:rPr>
      <w:rFonts w:ascii="Courier New" w:eastAsia="Courier New" w:hAnsi="Courier New" w:cs="Courier New"/>
      <w:color w:val="000000"/>
      <w:szCs w:val="24"/>
      <w:lang w:eastAsia="ru-RU"/>
    </w:rPr>
  </w:style>
  <w:style w:type="paragraph" w:styleId="ab">
    <w:name w:val="List Paragraph"/>
    <w:aliases w:val="ITL List Paragraph,Цветной список - Акцент 13"/>
    <w:basedOn w:val="a0"/>
    <w:link w:val="aa"/>
    <w:uiPriority w:val="34"/>
    <w:qFormat/>
    <w:rsid w:val="00B378DE"/>
    <w:pPr>
      <w:widowControl w:val="0"/>
      <w:ind w:left="720"/>
      <w:contextualSpacing/>
    </w:pPr>
    <w:rPr>
      <w:rFonts w:ascii="Courier New" w:eastAsia="Courier New" w:hAnsi="Courier New" w:cs="Courier New"/>
      <w:color w:val="000000"/>
      <w:szCs w:val="24"/>
      <w:lang w:eastAsia="ru-RU"/>
    </w:rPr>
  </w:style>
  <w:style w:type="character" w:customStyle="1" w:styleId="ac">
    <w:name w:val="Заголовок оглавления Знак"/>
    <w:basedOn w:val="12"/>
    <w:link w:val="ad"/>
    <w:uiPriority w:val="39"/>
    <w:locked/>
    <w:rsid w:val="00B378DE"/>
    <w:rPr>
      <w:rFonts w:ascii="Calibri Light" w:eastAsia="Times New Roman" w:hAnsi="Calibri Light" w:cs="Times New Roman"/>
      <w:b w:val="0"/>
      <w:bCs w:val="0"/>
      <w:color w:val="2F5496"/>
      <w:sz w:val="32"/>
      <w:szCs w:val="28"/>
    </w:rPr>
  </w:style>
  <w:style w:type="character" w:customStyle="1" w:styleId="110">
    <w:name w:val="Заголовок 1 Знак1"/>
    <w:basedOn w:val="a1"/>
    <w:link w:val="1"/>
    <w:uiPriority w:val="9"/>
    <w:rsid w:val="00B378DE"/>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0"/>
    <w:link w:val="ac"/>
    <w:uiPriority w:val="39"/>
    <w:unhideWhenUsed/>
    <w:qFormat/>
    <w:rsid w:val="00B378DE"/>
    <w:pPr>
      <w:spacing w:before="240" w:line="264" w:lineRule="auto"/>
      <w:outlineLvl w:val="8"/>
    </w:pPr>
    <w:rPr>
      <w:rFonts w:ascii="Calibri Light" w:eastAsia="Times New Roman" w:hAnsi="Calibri Light" w:cs="Times New Roman"/>
      <w:b w:val="0"/>
      <w:bCs w:val="0"/>
      <w:color w:val="2F5496"/>
      <w:sz w:val="32"/>
    </w:rPr>
  </w:style>
  <w:style w:type="paragraph" w:customStyle="1" w:styleId="51">
    <w:name w:val="Основной текст5"/>
    <w:basedOn w:val="a0"/>
    <w:rsid w:val="00B378DE"/>
    <w:pPr>
      <w:widowControl w:val="0"/>
      <w:shd w:val="clear" w:color="auto" w:fill="FFFFFF"/>
      <w:spacing w:line="274" w:lineRule="exact"/>
      <w:jc w:val="center"/>
    </w:pPr>
    <w:rPr>
      <w:rFonts w:eastAsia="Times New Roman" w:cs="Times New Roman"/>
      <w:sz w:val="23"/>
      <w:szCs w:val="23"/>
    </w:rPr>
  </w:style>
  <w:style w:type="character" w:customStyle="1" w:styleId="2Exact">
    <w:name w:val="Подпись к картинке (2) Exact"/>
    <w:basedOn w:val="a1"/>
    <w:link w:val="25"/>
    <w:locked/>
    <w:rsid w:val="00B378DE"/>
    <w:rPr>
      <w:rFonts w:eastAsia="Times New Roman" w:cs="Times New Roman"/>
      <w:spacing w:val="1"/>
      <w:sz w:val="19"/>
      <w:szCs w:val="19"/>
      <w:shd w:val="clear" w:color="auto" w:fill="FFFFFF"/>
    </w:rPr>
  </w:style>
  <w:style w:type="paragraph" w:customStyle="1" w:styleId="25">
    <w:name w:val="Подпись к картинке (2)"/>
    <w:basedOn w:val="a0"/>
    <w:link w:val="2Exact"/>
    <w:rsid w:val="00B378DE"/>
    <w:pPr>
      <w:widowControl w:val="0"/>
      <w:shd w:val="clear" w:color="auto" w:fill="FFFFFF"/>
      <w:spacing w:line="0" w:lineRule="atLeast"/>
    </w:pPr>
    <w:rPr>
      <w:rFonts w:eastAsia="Times New Roman" w:cs="Times New Roman"/>
      <w:spacing w:val="1"/>
      <w:sz w:val="19"/>
      <w:szCs w:val="19"/>
    </w:rPr>
  </w:style>
  <w:style w:type="character" w:customStyle="1" w:styleId="ae">
    <w:name w:val="Основной текст_"/>
    <w:basedOn w:val="a1"/>
    <w:link w:val="81"/>
    <w:qFormat/>
    <w:locked/>
    <w:rsid w:val="00B378DE"/>
    <w:rPr>
      <w:rFonts w:eastAsia="Times New Roman" w:cs="Times New Roman"/>
      <w:sz w:val="20"/>
      <w:szCs w:val="20"/>
      <w:shd w:val="clear" w:color="auto" w:fill="FFFFFF"/>
    </w:rPr>
  </w:style>
  <w:style w:type="paragraph" w:customStyle="1" w:styleId="81">
    <w:name w:val="Основной текст8"/>
    <w:basedOn w:val="a0"/>
    <w:link w:val="ae"/>
    <w:rsid w:val="00B378DE"/>
    <w:pPr>
      <w:widowControl w:val="0"/>
      <w:shd w:val="clear" w:color="auto" w:fill="FFFFFF"/>
      <w:spacing w:line="245" w:lineRule="exact"/>
      <w:ind w:hanging="700"/>
    </w:pPr>
    <w:rPr>
      <w:rFonts w:eastAsia="Times New Roman" w:cs="Times New Roman"/>
      <w:sz w:val="20"/>
      <w:szCs w:val="20"/>
    </w:rPr>
  </w:style>
  <w:style w:type="paragraph" w:customStyle="1" w:styleId="af">
    <w:name w:val="Подзаг"/>
    <w:basedOn w:val="a0"/>
    <w:qFormat/>
    <w:rsid w:val="00B378DE"/>
    <w:pPr>
      <w:widowControl w:val="0"/>
    </w:pPr>
    <w:rPr>
      <w:rFonts w:ascii="Arial" w:eastAsia="Courier New" w:hAnsi="Arial" w:cs="Arial"/>
      <w:b/>
      <w:color w:val="000000"/>
      <w:sz w:val="20"/>
      <w:szCs w:val="20"/>
      <w:lang w:eastAsia="ru-RU" w:bidi="ru-RU"/>
    </w:rPr>
  </w:style>
  <w:style w:type="character" w:customStyle="1" w:styleId="26">
    <w:name w:val="Заголовок №2_"/>
    <w:basedOn w:val="a1"/>
    <w:link w:val="27"/>
    <w:locked/>
    <w:rsid w:val="00B378DE"/>
    <w:rPr>
      <w:rFonts w:eastAsia="Times New Roman" w:cs="Times New Roman"/>
      <w:b/>
      <w:bCs/>
      <w:sz w:val="28"/>
      <w:szCs w:val="28"/>
      <w:shd w:val="clear" w:color="auto" w:fill="FFFFFF"/>
    </w:rPr>
  </w:style>
  <w:style w:type="paragraph" w:customStyle="1" w:styleId="27">
    <w:name w:val="Заголовок №2"/>
    <w:basedOn w:val="a0"/>
    <w:link w:val="26"/>
    <w:rsid w:val="00B378DE"/>
    <w:pPr>
      <w:widowControl w:val="0"/>
      <w:shd w:val="clear" w:color="auto" w:fill="FFFFFF"/>
      <w:spacing w:after="300" w:line="0" w:lineRule="atLeast"/>
      <w:outlineLvl w:val="1"/>
    </w:pPr>
    <w:rPr>
      <w:rFonts w:eastAsia="Times New Roman" w:cs="Times New Roman"/>
      <w:b/>
      <w:bCs/>
      <w:sz w:val="28"/>
      <w:szCs w:val="28"/>
    </w:rPr>
  </w:style>
  <w:style w:type="character" w:customStyle="1" w:styleId="32">
    <w:name w:val="Заголовок №3_"/>
    <w:basedOn w:val="a1"/>
    <w:link w:val="33"/>
    <w:locked/>
    <w:rsid w:val="00B378DE"/>
    <w:rPr>
      <w:rFonts w:eastAsia="Times New Roman" w:cs="Times New Roman"/>
      <w:b/>
      <w:bCs/>
      <w:sz w:val="23"/>
      <w:szCs w:val="23"/>
      <w:shd w:val="clear" w:color="auto" w:fill="FFFFFF"/>
    </w:rPr>
  </w:style>
  <w:style w:type="paragraph" w:customStyle="1" w:styleId="33">
    <w:name w:val="Заголовок №3"/>
    <w:basedOn w:val="a0"/>
    <w:link w:val="32"/>
    <w:rsid w:val="00B378DE"/>
    <w:pPr>
      <w:widowControl w:val="0"/>
      <w:shd w:val="clear" w:color="auto" w:fill="FFFFFF"/>
      <w:spacing w:before="300" w:after="120" w:line="0" w:lineRule="atLeast"/>
      <w:ind w:hanging="360"/>
      <w:jc w:val="both"/>
      <w:outlineLvl w:val="2"/>
    </w:pPr>
    <w:rPr>
      <w:rFonts w:eastAsia="Times New Roman" w:cs="Times New Roman"/>
      <w:b/>
      <w:bCs/>
      <w:sz w:val="23"/>
      <w:szCs w:val="23"/>
    </w:rPr>
  </w:style>
  <w:style w:type="character" w:customStyle="1" w:styleId="41">
    <w:name w:val="Заголовок №4_"/>
    <w:basedOn w:val="a1"/>
    <w:link w:val="42"/>
    <w:locked/>
    <w:rsid w:val="00B378DE"/>
    <w:rPr>
      <w:rFonts w:eastAsia="Times New Roman" w:cs="Times New Roman"/>
      <w:sz w:val="19"/>
      <w:szCs w:val="19"/>
      <w:shd w:val="clear" w:color="auto" w:fill="FFFFFF"/>
    </w:rPr>
  </w:style>
  <w:style w:type="paragraph" w:customStyle="1" w:styleId="42">
    <w:name w:val="Заголовок №4"/>
    <w:basedOn w:val="a0"/>
    <w:link w:val="41"/>
    <w:rsid w:val="00B378DE"/>
    <w:pPr>
      <w:widowControl w:val="0"/>
      <w:shd w:val="clear" w:color="auto" w:fill="FFFFFF"/>
      <w:spacing w:before="180" w:after="300" w:line="0" w:lineRule="atLeast"/>
      <w:ind w:hanging="360"/>
      <w:jc w:val="both"/>
      <w:outlineLvl w:val="3"/>
    </w:pPr>
    <w:rPr>
      <w:rFonts w:eastAsia="Times New Roman" w:cs="Times New Roman"/>
      <w:sz w:val="19"/>
      <w:szCs w:val="19"/>
    </w:rPr>
  </w:style>
  <w:style w:type="paragraph" w:customStyle="1" w:styleId="28">
    <w:name w:val="Основной текст2"/>
    <w:basedOn w:val="a0"/>
    <w:qFormat/>
    <w:rsid w:val="00B378DE"/>
    <w:pPr>
      <w:widowControl w:val="0"/>
      <w:shd w:val="clear" w:color="auto" w:fill="FFFFFF"/>
      <w:spacing w:after="1320" w:line="230" w:lineRule="exact"/>
      <w:ind w:hanging="440"/>
      <w:jc w:val="center"/>
    </w:pPr>
    <w:rPr>
      <w:rFonts w:eastAsia="Times New Roman" w:cs="Times New Roman"/>
      <w:color w:val="000000"/>
      <w:sz w:val="19"/>
      <w:szCs w:val="19"/>
      <w:lang w:eastAsia="ru-RU"/>
    </w:rPr>
  </w:style>
  <w:style w:type="character" w:customStyle="1" w:styleId="52">
    <w:name w:val="Заголовок №5_"/>
    <w:basedOn w:val="a1"/>
    <w:link w:val="53"/>
    <w:locked/>
    <w:rsid w:val="00B378DE"/>
    <w:rPr>
      <w:rFonts w:eastAsia="Times New Roman" w:cs="Times New Roman"/>
      <w:sz w:val="19"/>
      <w:szCs w:val="19"/>
      <w:shd w:val="clear" w:color="auto" w:fill="FFFFFF"/>
    </w:rPr>
  </w:style>
  <w:style w:type="paragraph" w:customStyle="1" w:styleId="53">
    <w:name w:val="Заголовок №5"/>
    <w:basedOn w:val="a0"/>
    <w:link w:val="52"/>
    <w:rsid w:val="00B378DE"/>
    <w:pPr>
      <w:widowControl w:val="0"/>
      <w:shd w:val="clear" w:color="auto" w:fill="FFFFFF"/>
      <w:spacing w:after="180" w:line="254" w:lineRule="exact"/>
      <w:outlineLvl w:val="4"/>
    </w:pPr>
    <w:rPr>
      <w:rFonts w:eastAsia="Times New Roman" w:cs="Times New Roman"/>
      <w:sz w:val="19"/>
      <w:szCs w:val="19"/>
    </w:rPr>
  </w:style>
  <w:style w:type="character" w:customStyle="1" w:styleId="43">
    <w:name w:val="Основной текст (4)_"/>
    <w:basedOn w:val="a1"/>
    <w:link w:val="44"/>
    <w:locked/>
    <w:rsid w:val="00B378DE"/>
    <w:rPr>
      <w:rFonts w:eastAsia="Times New Roman" w:cs="Times New Roman"/>
      <w:b/>
      <w:bCs/>
      <w:sz w:val="17"/>
      <w:szCs w:val="17"/>
      <w:shd w:val="clear" w:color="auto" w:fill="FFFFFF"/>
    </w:rPr>
  </w:style>
  <w:style w:type="paragraph" w:customStyle="1" w:styleId="44">
    <w:name w:val="Основной текст (4)"/>
    <w:basedOn w:val="a0"/>
    <w:link w:val="43"/>
    <w:rsid w:val="00B378DE"/>
    <w:pPr>
      <w:widowControl w:val="0"/>
      <w:shd w:val="clear" w:color="auto" w:fill="FFFFFF"/>
      <w:spacing w:line="206" w:lineRule="exact"/>
      <w:jc w:val="center"/>
    </w:pPr>
    <w:rPr>
      <w:rFonts w:eastAsia="Times New Roman" w:cs="Times New Roman"/>
      <w:b/>
      <w:bCs/>
      <w:sz w:val="17"/>
      <w:szCs w:val="17"/>
    </w:rPr>
  </w:style>
  <w:style w:type="character" w:customStyle="1" w:styleId="61">
    <w:name w:val="Основной текст (6)_"/>
    <w:basedOn w:val="a1"/>
    <w:link w:val="62"/>
    <w:locked/>
    <w:rsid w:val="00B378DE"/>
    <w:rPr>
      <w:rFonts w:eastAsia="Times New Roman" w:cs="Times New Roman"/>
      <w:b/>
      <w:bCs/>
      <w:shd w:val="clear" w:color="auto" w:fill="FFFFFF"/>
    </w:rPr>
  </w:style>
  <w:style w:type="paragraph" w:customStyle="1" w:styleId="62">
    <w:name w:val="Основной текст (6)"/>
    <w:basedOn w:val="a0"/>
    <w:link w:val="61"/>
    <w:rsid w:val="00B378DE"/>
    <w:pPr>
      <w:widowControl w:val="0"/>
      <w:shd w:val="clear" w:color="auto" w:fill="FFFFFF"/>
      <w:spacing w:after="360" w:line="0" w:lineRule="atLeast"/>
    </w:pPr>
    <w:rPr>
      <w:rFonts w:eastAsia="Times New Roman" w:cs="Times New Roman"/>
      <w:b/>
      <w:bCs/>
    </w:rPr>
  </w:style>
  <w:style w:type="character" w:customStyle="1" w:styleId="18">
    <w:name w:val="Основной текст1"/>
    <w:basedOn w:val="ae"/>
    <w:qFormat/>
    <w:rsid w:val="00B378DE"/>
    <w:rPr>
      <w:rFonts w:eastAsia="Times New Roman" w:cs="Times New Roman"/>
      <w:color w:val="000000"/>
      <w:spacing w:val="0"/>
      <w:w w:val="100"/>
      <w:position w:val="0"/>
      <w:sz w:val="20"/>
      <w:szCs w:val="20"/>
      <w:shd w:val="clear" w:color="auto" w:fill="FFFFFF"/>
      <w:lang w:val="ru-RU"/>
    </w:rPr>
  </w:style>
  <w:style w:type="character" w:customStyle="1" w:styleId="af0">
    <w:name w:val="Основной текст + Курсив"/>
    <w:aliases w:val="Интервал 0 pt11"/>
    <w:basedOn w:val="ae"/>
    <w:qFormat/>
    <w:rsid w:val="00B378DE"/>
    <w:rPr>
      <w:rFonts w:eastAsia="Times New Roman" w:cs="Times New Roman"/>
      <w:b w:val="0"/>
      <w:bCs w:val="0"/>
      <w:i/>
      <w:iCs/>
      <w:smallCaps w:val="0"/>
      <w:strike w:val="0"/>
      <w:dstrike w:val="0"/>
      <w:color w:val="000000"/>
      <w:spacing w:val="0"/>
      <w:w w:val="100"/>
      <w:position w:val="0"/>
      <w:sz w:val="19"/>
      <w:szCs w:val="19"/>
      <w:u w:val="none"/>
      <w:effect w:val="none"/>
      <w:shd w:val="clear" w:color="auto" w:fill="FFFFFF"/>
      <w:lang w:val="ru-RU"/>
    </w:rPr>
  </w:style>
  <w:style w:type="character" w:customStyle="1" w:styleId="34">
    <w:name w:val="Основной текст (3)_"/>
    <w:basedOn w:val="a1"/>
    <w:rsid w:val="00B378DE"/>
    <w:rPr>
      <w:rFonts w:ascii="Times New Roman" w:eastAsia="Times New Roman" w:hAnsi="Times New Roman" w:cs="Times New Roman" w:hint="default"/>
      <w:b w:val="0"/>
      <w:bCs w:val="0"/>
      <w:i/>
      <w:iCs/>
      <w:smallCaps w:val="0"/>
      <w:strike w:val="0"/>
      <w:dstrike w:val="0"/>
      <w:sz w:val="19"/>
      <w:szCs w:val="19"/>
      <w:u w:val="none"/>
      <w:effect w:val="none"/>
    </w:rPr>
  </w:style>
  <w:style w:type="character" w:customStyle="1" w:styleId="35">
    <w:name w:val="Основной текст (3)"/>
    <w:basedOn w:val="34"/>
    <w:rsid w:val="00B378DE"/>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rPr>
  </w:style>
  <w:style w:type="character" w:customStyle="1" w:styleId="320">
    <w:name w:val="Заголовок №3 (2)_"/>
    <w:basedOn w:val="a1"/>
    <w:rsid w:val="00B378DE"/>
    <w:rPr>
      <w:rFonts w:ascii="Times New Roman" w:eastAsia="Times New Roman" w:hAnsi="Times New Roman" w:cs="Times New Roman" w:hint="default"/>
      <w:b/>
      <w:bCs/>
      <w:i w:val="0"/>
      <w:iCs w:val="0"/>
      <w:smallCaps w:val="0"/>
      <w:strike w:val="0"/>
      <w:dstrike w:val="0"/>
      <w:sz w:val="23"/>
      <w:szCs w:val="23"/>
      <w:u w:val="none"/>
      <w:effect w:val="none"/>
    </w:rPr>
  </w:style>
  <w:style w:type="character" w:customStyle="1" w:styleId="321">
    <w:name w:val="Заголовок №3 (2)"/>
    <w:basedOn w:val="320"/>
    <w:rsid w:val="00B378DE"/>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rPr>
  </w:style>
  <w:style w:type="character" w:customStyle="1" w:styleId="36">
    <w:name w:val="Основной текст (3) + Не курсив"/>
    <w:basedOn w:val="34"/>
    <w:rsid w:val="00B378DE"/>
    <w:rPr>
      <w:rFonts w:ascii="Times New Roman" w:eastAsia="Times New Roman" w:hAnsi="Times New Roman" w:cs="Times New Roman" w:hint="default"/>
      <w:b w:val="0"/>
      <w:bCs w:val="0"/>
      <w:i/>
      <w:iCs/>
      <w:smallCaps w:val="0"/>
      <w:strike w:val="0"/>
      <w:dstrike w:val="0"/>
      <w:color w:val="000000"/>
      <w:spacing w:val="0"/>
      <w:w w:val="100"/>
      <w:position w:val="0"/>
      <w:sz w:val="19"/>
      <w:szCs w:val="19"/>
      <w:u w:val="none"/>
      <w:effect w:val="none"/>
      <w:lang w:val="ru-RU"/>
    </w:rPr>
  </w:style>
  <w:style w:type="character" w:customStyle="1" w:styleId="af1">
    <w:name w:val="Сноска_"/>
    <w:basedOn w:val="a1"/>
    <w:uiPriority w:val="99"/>
    <w:rsid w:val="00B378DE"/>
    <w:rPr>
      <w:rFonts w:ascii="Times New Roman" w:eastAsia="Times New Roman" w:hAnsi="Times New Roman" w:cs="Times New Roman" w:hint="default"/>
      <w:b w:val="0"/>
      <w:bCs w:val="0"/>
      <w:i w:val="0"/>
      <w:iCs w:val="0"/>
      <w:smallCaps w:val="0"/>
      <w:strike w:val="0"/>
      <w:dstrike w:val="0"/>
      <w:sz w:val="17"/>
      <w:szCs w:val="17"/>
      <w:u w:val="none"/>
      <w:effect w:val="none"/>
    </w:rPr>
  </w:style>
  <w:style w:type="character" w:customStyle="1" w:styleId="af2">
    <w:name w:val="Сноска"/>
    <w:basedOn w:val="af1"/>
    <w:rsid w:val="00B378DE"/>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ru-RU"/>
    </w:rPr>
  </w:style>
  <w:style w:type="character" w:customStyle="1" w:styleId="82">
    <w:name w:val="Основной текст + 8"/>
    <w:aliases w:val="5 pt,Полужирный,Основной текст + 9,Интервал 0 pt12"/>
    <w:basedOn w:val="ae"/>
    <w:rsid w:val="00B378DE"/>
    <w:rPr>
      <w:rFonts w:eastAsia="Times New Roman" w:cs="Times New Roman"/>
      <w:b w:val="0"/>
      <w:bCs w:val="0"/>
      <w:i w:val="0"/>
      <w:iCs w:val="0"/>
      <w:smallCaps w:val="0"/>
      <w:strike w:val="0"/>
      <w:dstrike w:val="0"/>
      <w:color w:val="000000"/>
      <w:spacing w:val="0"/>
      <w:w w:val="100"/>
      <w:position w:val="0"/>
      <w:sz w:val="17"/>
      <w:szCs w:val="17"/>
      <w:u w:val="none"/>
      <w:effect w:val="none"/>
      <w:shd w:val="clear" w:color="auto" w:fill="FFFFFF"/>
      <w:lang w:val="ru-RU"/>
    </w:rPr>
  </w:style>
  <w:style w:type="table" w:styleId="af3">
    <w:name w:val="Table Grid"/>
    <w:basedOn w:val="a2"/>
    <w:uiPriority w:val="39"/>
    <w:rsid w:val="00B378DE"/>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1"/>
    <w:link w:val="29"/>
    <w:unhideWhenUsed/>
    <w:qFormat/>
    <w:rsid w:val="00B378DE"/>
    <w:rPr>
      <w:color w:val="0000FF" w:themeColor="hyperlink"/>
      <w:u w:val="single"/>
    </w:rPr>
  </w:style>
  <w:style w:type="character" w:styleId="af5">
    <w:name w:val="FollowedHyperlink"/>
    <w:basedOn w:val="a1"/>
    <w:uiPriority w:val="99"/>
    <w:unhideWhenUsed/>
    <w:rsid w:val="00B378DE"/>
    <w:rPr>
      <w:color w:val="800080" w:themeColor="followedHyperlink"/>
      <w:u w:val="single"/>
    </w:rPr>
  </w:style>
  <w:style w:type="character" w:customStyle="1" w:styleId="19">
    <w:name w:val="Основной текст Знак1"/>
    <w:aliases w:val="body text Знак1,Основной текст Знак Знак Знак1,Основной текст отчета Знак2,Основной текст отчета Знак Знак1,Основной текст отчета Знак Знак Знак Знак1,DTP Body Text Знак1"/>
    <w:link w:val="af6"/>
    <w:uiPriority w:val="99"/>
    <w:locked/>
    <w:rsid w:val="00B378DE"/>
    <w:rPr>
      <w:rFonts w:ascii="Georgia" w:hAnsi="Georgia" w:cs="Georgia"/>
      <w:color w:val="231E20"/>
      <w:sz w:val="19"/>
      <w:szCs w:val="19"/>
    </w:rPr>
  </w:style>
  <w:style w:type="paragraph" w:styleId="af6">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19"/>
    <w:uiPriority w:val="1"/>
    <w:qFormat/>
    <w:rsid w:val="00B378DE"/>
    <w:pPr>
      <w:widowControl w:val="0"/>
      <w:spacing w:line="271" w:lineRule="auto"/>
      <w:ind w:firstLine="240"/>
    </w:pPr>
    <w:rPr>
      <w:rFonts w:ascii="Georgia" w:hAnsi="Georgia" w:cs="Georgia"/>
      <w:color w:val="231E20"/>
      <w:sz w:val="19"/>
      <w:szCs w:val="19"/>
    </w:rPr>
  </w:style>
  <w:style w:type="character" w:customStyle="1" w:styleId="af7">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basedOn w:val="a1"/>
    <w:uiPriority w:val="1"/>
    <w:qFormat/>
    <w:rsid w:val="00B378DE"/>
  </w:style>
  <w:style w:type="character" w:customStyle="1" w:styleId="markedcontent">
    <w:name w:val="markedcontent"/>
    <w:basedOn w:val="a1"/>
    <w:rsid w:val="00B378DE"/>
  </w:style>
  <w:style w:type="table" w:customStyle="1" w:styleId="1a">
    <w:name w:val="Сетка таблицы1"/>
    <w:basedOn w:val="a2"/>
    <w:next w:val="af3"/>
    <w:uiPriority w:val="59"/>
    <w:rsid w:val="00B378DE"/>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a">
    <w:name w:val="Сетка таблицы2"/>
    <w:basedOn w:val="a2"/>
    <w:next w:val="af3"/>
    <w:uiPriority w:val="39"/>
    <w:rsid w:val="00B37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B378DE"/>
    <w:rPr>
      <w:rFonts w:asciiTheme="minorHAnsi" w:hAnsiTheme="minorHAnsi"/>
      <w:sz w:val="22"/>
    </w:rPr>
  </w:style>
  <w:style w:type="character" w:customStyle="1" w:styleId="af9">
    <w:name w:val="Без интервала Знак"/>
    <w:basedOn w:val="a1"/>
    <w:link w:val="af8"/>
    <w:uiPriority w:val="1"/>
    <w:locked/>
    <w:rsid w:val="00B378DE"/>
    <w:rPr>
      <w:rFonts w:asciiTheme="minorHAnsi" w:hAnsiTheme="minorHAnsi"/>
      <w:sz w:val="22"/>
    </w:rPr>
  </w:style>
  <w:style w:type="paragraph" w:styleId="afa">
    <w:name w:val="Normal (Web)"/>
    <w:basedOn w:val="a0"/>
    <w:uiPriority w:val="99"/>
    <w:unhideWhenUsed/>
    <w:qFormat/>
    <w:rsid w:val="00B378DE"/>
    <w:pPr>
      <w:spacing w:before="100" w:beforeAutospacing="1" w:after="100" w:afterAutospacing="1"/>
    </w:pPr>
    <w:rPr>
      <w:rFonts w:eastAsia="Times New Roman" w:cs="Times New Roman"/>
      <w:szCs w:val="24"/>
      <w:lang w:eastAsia="ru-RU"/>
    </w:rPr>
  </w:style>
  <w:style w:type="character" w:styleId="afb">
    <w:name w:val="footnote reference"/>
    <w:uiPriority w:val="99"/>
    <w:unhideWhenUsed/>
    <w:rsid w:val="00B378DE"/>
    <w:rPr>
      <w:vertAlign w:val="superscript"/>
    </w:rPr>
  </w:style>
  <w:style w:type="character" w:styleId="afc">
    <w:name w:val="Strong"/>
    <w:basedOn w:val="a1"/>
    <w:uiPriority w:val="22"/>
    <w:qFormat/>
    <w:rsid w:val="00BD5746"/>
    <w:rPr>
      <w:b/>
      <w:bCs/>
    </w:rPr>
  </w:style>
  <w:style w:type="table" w:customStyle="1" w:styleId="37">
    <w:name w:val="Сетка таблицы3"/>
    <w:basedOn w:val="a2"/>
    <w:next w:val="af3"/>
    <w:uiPriority w:val="39"/>
    <w:rsid w:val="00E46FD4"/>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2"/>
    <w:next w:val="af3"/>
    <w:uiPriority w:val="39"/>
    <w:rsid w:val="003654B7"/>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2">
    <w:name w:val="Заголовок 2 Знак"/>
    <w:basedOn w:val="a1"/>
    <w:link w:val="20"/>
    <w:uiPriority w:val="9"/>
    <w:qFormat/>
    <w:rsid w:val="008C4511"/>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unhideWhenUsed/>
    <w:qFormat/>
    <w:rsid w:val="008C4511"/>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 w:type="paragraph" w:styleId="afd">
    <w:name w:val="Title"/>
    <w:basedOn w:val="a0"/>
    <w:link w:val="38"/>
    <w:uiPriority w:val="10"/>
    <w:qFormat/>
    <w:rsid w:val="008C4511"/>
    <w:pPr>
      <w:widowControl w:val="0"/>
      <w:autoSpaceDE w:val="0"/>
      <w:autoSpaceDN w:val="0"/>
      <w:spacing w:before="63"/>
      <w:ind w:left="1187" w:right="1178"/>
      <w:jc w:val="center"/>
    </w:pPr>
    <w:rPr>
      <w:rFonts w:eastAsia="Times New Roman" w:cs="Times New Roman"/>
      <w:sz w:val="32"/>
      <w:szCs w:val="32"/>
    </w:rPr>
  </w:style>
  <w:style w:type="character" w:customStyle="1" w:styleId="38">
    <w:name w:val="Заголовок Знак3"/>
    <w:basedOn w:val="a1"/>
    <w:link w:val="afd"/>
    <w:uiPriority w:val="10"/>
    <w:qFormat/>
    <w:rsid w:val="008C4511"/>
    <w:rPr>
      <w:rFonts w:eastAsia="Times New Roman" w:cs="Times New Roman"/>
      <w:sz w:val="32"/>
      <w:szCs w:val="32"/>
    </w:rPr>
  </w:style>
  <w:style w:type="paragraph" w:customStyle="1" w:styleId="TableParagraph">
    <w:name w:val="Table Paragraph"/>
    <w:basedOn w:val="a0"/>
    <w:uiPriority w:val="1"/>
    <w:qFormat/>
    <w:rsid w:val="008C4511"/>
    <w:pPr>
      <w:widowControl w:val="0"/>
      <w:autoSpaceDE w:val="0"/>
      <w:autoSpaceDN w:val="0"/>
      <w:ind w:left="107"/>
    </w:pPr>
    <w:rPr>
      <w:rFonts w:eastAsia="Times New Roman" w:cs="Times New Roman"/>
      <w:sz w:val="22"/>
    </w:rPr>
  </w:style>
  <w:style w:type="character" w:customStyle="1" w:styleId="CharAttribute501">
    <w:name w:val="CharAttribute501"/>
    <w:uiPriority w:val="99"/>
    <w:qFormat/>
    <w:rsid w:val="008C4511"/>
    <w:rPr>
      <w:rFonts w:ascii="Times New Roman" w:eastAsia="Times New Roman"/>
      <w:i/>
      <w:sz w:val="28"/>
      <w:u w:val="single"/>
    </w:rPr>
  </w:style>
  <w:style w:type="character" w:customStyle="1" w:styleId="CharAttribute512">
    <w:name w:val="CharAttribute512"/>
    <w:rsid w:val="008C4511"/>
    <w:rPr>
      <w:rFonts w:ascii="Times New Roman" w:eastAsia="Times New Roman"/>
      <w:sz w:val="28"/>
    </w:rPr>
  </w:style>
  <w:style w:type="character" w:customStyle="1" w:styleId="w">
    <w:name w:val="w"/>
    <w:basedOn w:val="a1"/>
    <w:rsid w:val="008C4511"/>
  </w:style>
  <w:style w:type="character" w:customStyle="1" w:styleId="CharAttribute502">
    <w:name w:val="CharAttribute502"/>
    <w:rsid w:val="008C4511"/>
    <w:rPr>
      <w:rFonts w:ascii="Times New Roman" w:eastAsia="Times New Roman"/>
      <w:i/>
      <w:sz w:val="28"/>
    </w:rPr>
  </w:style>
  <w:style w:type="character" w:customStyle="1" w:styleId="CharAttribute511">
    <w:name w:val="CharAttribute511"/>
    <w:uiPriority w:val="99"/>
    <w:rsid w:val="008C4511"/>
    <w:rPr>
      <w:rFonts w:ascii="Times New Roman" w:eastAsia="Times New Roman"/>
      <w:sz w:val="28"/>
    </w:rPr>
  </w:style>
  <w:style w:type="character" w:customStyle="1" w:styleId="CharAttribute0">
    <w:name w:val="CharAttribute0"/>
    <w:rsid w:val="008C4511"/>
    <w:rPr>
      <w:rFonts w:ascii="Times New Roman" w:eastAsia="Times New Roman" w:hAnsi="Times New Roman"/>
      <w:sz w:val="28"/>
    </w:rPr>
  </w:style>
  <w:style w:type="character" w:customStyle="1" w:styleId="CharAttribute3">
    <w:name w:val="CharAttribute3"/>
    <w:rsid w:val="008C4511"/>
    <w:rPr>
      <w:rFonts w:ascii="Times New Roman" w:eastAsia="Batang" w:hAnsi="Batang"/>
      <w:sz w:val="28"/>
    </w:rPr>
  </w:style>
  <w:style w:type="character" w:customStyle="1" w:styleId="CharAttribute301">
    <w:name w:val="CharAttribute301"/>
    <w:rsid w:val="008C4511"/>
    <w:rPr>
      <w:rFonts w:ascii="Times New Roman" w:eastAsia="Times New Roman"/>
      <w:color w:val="00000A"/>
      <w:sz w:val="28"/>
    </w:rPr>
  </w:style>
  <w:style w:type="character" w:customStyle="1" w:styleId="organictitlecontentspan">
    <w:name w:val="organictitlecontentspan"/>
    <w:basedOn w:val="a1"/>
    <w:rsid w:val="008C4511"/>
  </w:style>
  <w:style w:type="paragraph" w:styleId="afe">
    <w:name w:val="footnote text"/>
    <w:basedOn w:val="a0"/>
    <w:link w:val="aff"/>
    <w:uiPriority w:val="99"/>
    <w:unhideWhenUsed/>
    <w:rsid w:val="008C4511"/>
    <w:pPr>
      <w:widowControl w:val="0"/>
      <w:autoSpaceDE w:val="0"/>
      <w:autoSpaceDN w:val="0"/>
    </w:pPr>
    <w:rPr>
      <w:rFonts w:eastAsia="Times New Roman" w:cs="Times New Roman"/>
      <w:sz w:val="20"/>
      <w:szCs w:val="20"/>
    </w:rPr>
  </w:style>
  <w:style w:type="character" w:customStyle="1" w:styleId="aff">
    <w:name w:val="Текст сноски Знак"/>
    <w:basedOn w:val="a1"/>
    <w:link w:val="afe"/>
    <w:uiPriority w:val="99"/>
    <w:qFormat/>
    <w:rsid w:val="008C4511"/>
    <w:rPr>
      <w:rFonts w:eastAsia="Times New Roman" w:cs="Times New Roman"/>
      <w:sz w:val="20"/>
      <w:szCs w:val="20"/>
    </w:rPr>
  </w:style>
  <w:style w:type="character" w:customStyle="1" w:styleId="CharAttribute2">
    <w:name w:val="CharAttribute2"/>
    <w:qFormat/>
    <w:rsid w:val="008C4511"/>
    <w:rPr>
      <w:rFonts w:ascii="Times New Roman" w:eastAsia="Batang" w:hAnsi="Batang"/>
      <w:color w:val="00000A"/>
      <w:sz w:val="28"/>
    </w:rPr>
  </w:style>
  <w:style w:type="character" w:customStyle="1" w:styleId="CharAttribute5">
    <w:name w:val="CharAttribute5"/>
    <w:qFormat/>
    <w:rsid w:val="008C4511"/>
    <w:rPr>
      <w:rFonts w:ascii="Batang" w:eastAsia="Times New Roman" w:hAnsi="Times New Roman" w:hint="eastAsia"/>
      <w:sz w:val="28"/>
    </w:rPr>
  </w:style>
  <w:style w:type="character" w:customStyle="1" w:styleId="CharAttribute484">
    <w:name w:val="CharAttribute484"/>
    <w:uiPriority w:val="99"/>
    <w:rsid w:val="008C4511"/>
    <w:rPr>
      <w:rFonts w:ascii="Times New Roman" w:eastAsia="Times New Roman"/>
      <w:i/>
      <w:sz w:val="28"/>
    </w:rPr>
  </w:style>
  <w:style w:type="paragraph" w:customStyle="1" w:styleId="Ul">
    <w:name w:val="Ul"/>
    <w:basedOn w:val="a0"/>
    <w:rsid w:val="008C4511"/>
    <w:pPr>
      <w:spacing w:line="300" w:lineRule="atLeast"/>
    </w:pPr>
    <w:rPr>
      <w:rFonts w:eastAsia="Times New Roman" w:cs="Times New Roman"/>
      <w:sz w:val="22"/>
      <w:lang w:eastAsia="ru-RU"/>
    </w:rPr>
  </w:style>
  <w:style w:type="character" w:customStyle="1" w:styleId="30">
    <w:name w:val="Заголовок 3 Знак"/>
    <w:basedOn w:val="a1"/>
    <w:link w:val="3"/>
    <w:uiPriority w:val="9"/>
    <w:qFormat/>
    <w:rsid w:val="00CB0286"/>
    <w:rPr>
      <w:rFonts w:eastAsia="OfficinaSansBoldITC" w:cs="Times New Roman"/>
      <w:b/>
      <w:color w:val="0D0D0D"/>
      <w:szCs w:val="24"/>
      <w:lang w:val="x-none"/>
    </w:rPr>
  </w:style>
  <w:style w:type="character" w:customStyle="1" w:styleId="40">
    <w:name w:val="Заголовок 4 Знак"/>
    <w:basedOn w:val="a1"/>
    <w:link w:val="4"/>
    <w:uiPriority w:val="9"/>
    <w:rsid w:val="00CB0286"/>
    <w:rPr>
      <w:rFonts w:ascii="Calibri" w:eastAsia="Calibri" w:hAnsi="Calibri" w:cs="Times New Roman"/>
      <w:b/>
      <w:szCs w:val="24"/>
      <w:lang w:val="x-none" w:eastAsia="ru-RU"/>
    </w:rPr>
  </w:style>
  <w:style w:type="character" w:customStyle="1" w:styleId="50">
    <w:name w:val="Заголовок 5 Знак"/>
    <w:basedOn w:val="a1"/>
    <w:link w:val="5"/>
    <w:uiPriority w:val="9"/>
    <w:qFormat/>
    <w:rsid w:val="00CB0286"/>
    <w:rPr>
      <w:rFonts w:ascii="Calibri" w:eastAsia="Calibri" w:hAnsi="Calibri" w:cs="Times New Roman"/>
      <w:b/>
      <w:sz w:val="20"/>
      <w:szCs w:val="20"/>
      <w:lang w:val="x-none" w:eastAsia="ru-RU"/>
    </w:rPr>
  </w:style>
  <w:style w:type="character" w:customStyle="1" w:styleId="60">
    <w:name w:val="Заголовок 6 Знак"/>
    <w:basedOn w:val="a1"/>
    <w:link w:val="6"/>
    <w:uiPriority w:val="9"/>
    <w:rsid w:val="00CB0286"/>
    <w:rPr>
      <w:rFonts w:ascii="Calibri" w:eastAsia="Calibri" w:hAnsi="Calibri" w:cs="Times New Roman"/>
      <w:b/>
      <w:sz w:val="20"/>
      <w:szCs w:val="20"/>
      <w:lang w:val="x-none" w:eastAsia="ru-RU"/>
    </w:rPr>
  </w:style>
  <w:style w:type="character" w:customStyle="1" w:styleId="70">
    <w:name w:val="Заголовок 7 Знак"/>
    <w:basedOn w:val="a1"/>
    <w:link w:val="7"/>
    <w:uiPriority w:val="9"/>
    <w:rsid w:val="00CB0286"/>
    <w:rPr>
      <w:rFonts w:eastAsia="Times New Roman" w:cs="Times New Roman"/>
      <w:b/>
      <w:iCs/>
      <w:lang w:val="en-US"/>
    </w:rPr>
  </w:style>
  <w:style w:type="character" w:customStyle="1" w:styleId="80">
    <w:name w:val="Заголовок 8 Знак"/>
    <w:basedOn w:val="a1"/>
    <w:link w:val="8"/>
    <w:uiPriority w:val="9"/>
    <w:rsid w:val="00CB0286"/>
    <w:rPr>
      <w:rFonts w:eastAsia="Times New Roman" w:cs="Times New Roman"/>
      <w:i/>
      <w:iCs/>
      <w:szCs w:val="24"/>
      <w:lang w:val="x-none" w:eastAsia="x-none"/>
    </w:rPr>
  </w:style>
  <w:style w:type="character" w:customStyle="1" w:styleId="90">
    <w:name w:val="Заголовок 9 Знак"/>
    <w:basedOn w:val="a1"/>
    <w:link w:val="9"/>
    <w:uiPriority w:val="9"/>
    <w:rsid w:val="00CB0286"/>
    <w:rPr>
      <w:rFonts w:ascii="Arial" w:eastAsia="Times New Roman" w:hAnsi="Arial" w:cs="Times New Roman"/>
      <w:sz w:val="22"/>
      <w:lang w:val="x-none" w:eastAsia="x-none"/>
    </w:rPr>
  </w:style>
  <w:style w:type="paragraph" w:customStyle="1" w:styleId="10">
    <w:name w:val="Обычный1"/>
    <w:rsid w:val="00CB0286"/>
    <w:pPr>
      <w:widowControl w:val="0"/>
      <w:spacing w:after="200" w:line="276" w:lineRule="auto"/>
    </w:pPr>
    <w:rPr>
      <w:rFonts w:ascii="Calibri" w:eastAsia="Calibri" w:hAnsi="Calibri" w:cs="Calibri"/>
      <w:sz w:val="22"/>
      <w:lang w:eastAsia="ru-RU"/>
    </w:rPr>
  </w:style>
  <w:style w:type="paragraph" w:styleId="aff0">
    <w:name w:val="Subtitle"/>
    <w:basedOn w:val="10"/>
    <w:next w:val="10"/>
    <w:link w:val="aff1"/>
    <w:uiPriority w:val="11"/>
    <w:qFormat/>
    <w:rsid w:val="00CB0286"/>
    <w:pPr>
      <w:keepNext/>
      <w:keepLines/>
      <w:spacing w:before="360" w:after="80"/>
    </w:pPr>
    <w:rPr>
      <w:rFonts w:ascii="Georgia" w:eastAsia="Georgia" w:hAnsi="Georgia" w:cs="Times New Roman"/>
      <w:i/>
      <w:color w:val="666666"/>
      <w:sz w:val="48"/>
      <w:szCs w:val="48"/>
      <w:lang w:val="x-none"/>
    </w:rPr>
  </w:style>
  <w:style w:type="character" w:customStyle="1" w:styleId="aff1">
    <w:name w:val="Подзаголовок Знак"/>
    <w:basedOn w:val="a1"/>
    <w:link w:val="aff0"/>
    <w:uiPriority w:val="11"/>
    <w:rsid w:val="00CB0286"/>
    <w:rPr>
      <w:rFonts w:ascii="Georgia" w:eastAsia="Georgia" w:hAnsi="Georgia" w:cs="Times New Roman"/>
      <w:i/>
      <w:color w:val="666666"/>
      <w:sz w:val="48"/>
      <w:szCs w:val="48"/>
      <w:lang w:val="x-none" w:eastAsia="ru-RU"/>
    </w:rPr>
  </w:style>
  <w:style w:type="character" w:styleId="aff2">
    <w:name w:val="annotation reference"/>
    <w:uiPriority w:val="99"/>
    <w:unhideWhenUsed/>
    <w:qFormat/>
    <w:rsid w:val="00CB0286"/>
    <w:rPr>
      <w:sz w:val="16"/>
      <w:szCs w:val="16"/>
    </w:rPr>
  </w:style>
  <w:style w:type="paragraph" w:styleId="aff3">
    <w:name w:val="annotation text"/>
    <w:basedOn w:val="a0"/>
    <w:link w:val="aff4"/>
    <w:uiPriority w:val="99"/>
    <w:unhideWhenUsed/>
    <w:qFormat/>
    <w:rsid w:val="00CB0286"/>
    <w:pPr>
      <w:widowControl w:val="0"/>
      <w:spacing w:after="200"/>
    </w:pPr>
    <w:rPr>
      <w:rFonts w:ascii="Calibri" w:eastAsia="Calibri" w:hAnsi="Calibri" w:cs="Times New Roman"/>
      <w:sz w:val="20"/>
      <w:szCs w:val="20"/>
      <w:lang w:val="en-US" w:eastAsia="x-none"/>
    </w:rPr>
  </w:style>
  <w:style w:type="character" w:customStyle="1" w:styleId="aff4">
    <w:name w:val="Текст примечания Знак"/>
    <w:basedOn w:val="a1"/>
    <w:link w:val="aff3"/>
    <w:uiPriority w:val="99"/>
    <w:qFormat/>
    <w:rsid w:val="00CB0286"/>
    <w:rPr>
      <w:rFonts w:ascii="Calibri" w:eastAsia="Calibri" w:hAnsi="Calibri" w:cs="Times New Roman"/>
      <w:sz w:val="20"/>
      <w:szCs w:val="20"/>
      <w:lang w:val="en-US" w:eastAsia="x-none"/>
    </w:rPr>
  </w:style>
  <w:style w:type="paragraph" w:styleId="aff5">
    <w:name w:val="annotation subject"/>
    <w:basedOn w:val="aff3"/>
    <w:next w:val="aff3"/>
    <w:link w:val="aff6"/>
    <w:uiPriority w:val="99"/>
    <w:unhideWhenUsed/>
    <w:qFormat/>
    <w:rsid w:val="00CB0286"/>
    <w:rPr>
      <w:b/>
      <w:bCs/>
    </w:rPr>
  </w:style>
  <w:style w:type="character" w:customStyle="1" w:styleId="aff6">
    <w:name w:val="Тема примечания Знак"/>
    <w:basedOn w:val="aff4"/>
    <w:link w:val="aff5"/>
    <w:uiPriority w:val="99"/>
    <w:qFormat/>
    <w:rsid w:val="00CB0286"/>
    <w:rPr>
      <w:rFonts w:ascii="Calibri" w:eastAsia="Calibri" w:hAnsi="Calibri" w:cs="Times New Roman"/>
      <w:b/>
      <w:bCs/>
      <w:sz w:val="20"/>
      <w:szCs w:val="20"/>
      <w:lang w:val="en-US" w:eastAsia="x-none"/>
    </w:rPr>
  </w:style>
  <w:style w:type="paragraph" w:customStyle="1" w:styleId="msonormal0">
    <w:name w:val="msonormal"/>
    <w:basedOn w:val="a0"/>
    <w:rsid w:val="00CB0286"/>
    <w:pPr>
      <w:spacing w:before="100" w:beforeAutospacing="1" w:after="100" w:afterAutospacing="1"/>
    </w:pPr>
    <w:rPr>
      <w:rFonts w:eastAsia="Times New Roman" w:cs="Times New Roman"/>
      <w:szCs w:val="24"/>
      <w:lang w:eastAsia="ru-RU"/>
    </w:rPr>
  </w:style>
  <w:style w:type="character" w:customStyle="1" w:styleId="apple-tab-span">
    <w:name w:val="apple-tab-span"/>
    <w:basedOn w:val="a1"/>
    <w:rsid w:val="00CB0286"/>
  </w:style>
  <w:style w:type="character" w:customStyle="1" w:styleId="aff7">
    <w:name w:val="Текст концевой сноски Знак"/>
    <w:link w:val="aff8"/>
    <w:uiPriority w:val="99"/>
    <w:semiHidden/>
    <w:rsid w:val="00CB0286"/>
    <w:rPr>
      <w:rFonts w:ascii="Calibri" w:eastAsia="Calibri" w:hAnsi="Calibri" w:cs="Calibri"/>
      <w:sz w:val="20"/>
      <w:szCs w:val="20"/>
      <w:lang w:eastAsia="ru-RU"/>
    </w:rPr>
  </w:style>
  <w:style w:type="paragraph" w:styleId="aff8">
    <w:name w:val="endnote text"/>
    <w:basedOn w:val="a0"/>
    <w:link w:val="aff7"/>
    <w:uiPriority w:val="99"/>
    <w:semiHidden/>
    <w:unhideWhenUsed/>
    <w:rsid w:val="00CB0286"/>
    <w:pPr>
      <w:widowControl w:val="0"/>
    </w:pPr>
    <w:rPr>
      <w:rFonts w:ascii="Calibri" w:eastAsia="Calibri" w:hAnsi="Calibri" w:cs="Calibri"/>
      <w:sz w:val="20"/>
      <w:szCs w:val="20"/>
      <w:lang w:eastAsia="ru-RU"/>
    </w:rPr>
  </w:style>
  <w:style w:type="character" w:customStyle="1" w:styleId="1b">
    <w:name w:val="Текст концевой сноски Знак1"/>
    <w:basedOn w:val="a1"/>
    <w:uiPriority w:val="99"/>
    <w:semiHidden/>
    <w:rsid w:val="00CB0286"/>
    <w:rPr>
      <w:sz w:val="20"/>
      <w:szCs w:val="20"/>
    </w:rPr>
  </w:style>
  <w:style w:type="paragraph" w:styleId="39">
    <w:name w:val="toc 3"/>
    <w:basedOn w:val="a0"/>
    <w:next w:val="a0"/>
    <w:link w:val="3a"/>
    <w:autoRedefine/>
    <w:uiPriority w:val="39"/>
    <w:unhideWhenUsed/>
    <w:qFormat/>
    <w:rsid w:val="00CB0286"/>
    <w:pPr>
      <w:widowControl w:val="0"/>
      <w:tabs>
        <w:tab w:val="left" w:pos="0"/>
        <w:tab w:val="right" w:leader="dot" w:pos="9912"/>
      </w:tabs>
      <w:ind w:firstLine="567"/>
      <w:jc w:val="both"/>
    </w:pPr>
    <w:rPr>
      <w:rFonts w:ascii="Calibri" w:eastAsia="Calibri" w:hAnsi="Calibri" w:cs="Times New Roman"/>
      <w:sz w:val="20"/>
      <w:szCs w:val="20"/>
      <w:lang w:val="en-US"/>
    </w:rPr>
  </w:style>
  <w:style w:type="paragraph" w:styleId="45">
    <w:name w:val="toc 4"/>
    <w:basedOn w:val="a0"/>
    <w:next w:val="a0"/>
    <w:link w:val="46"/>
    <w:autoRedefine/>
    <w:uiPriority w:val="39"/>
    <w:unhideWhenUsed/>
    <w:rsid w:val="00CB0286"/>
    <w:pPr>
      <w:widowControl w:val="0"/>
      <w:spacing w:line="276" w:lineRule="auto"/>
      <w:ind w:left="660"/>
    </w:pPr>
    <w:rPr>
      <w:rFonts w:ascii="Calibri" w:eastAsia="Calibri" w:hAnsi="Calibri" w:cs="Times New Roman"/>
      <w:sz w:val="20"/>
      <w:szCs w:val="20"/>
      <w:lang w:val="en-US"/>
    </w:rPr>
  </w:style>
  <w:style w:type="paragraph" w:styleId="54">
    <w:name w:val="toc 5"/>
    <w:basedOn w:val="a0"/>
    <w:next w:val="a0"/>
    <w:link w:val="55"/>
    <w:autoRedefine/>
    <w:uiPriority w:val="39"/>
    <w:unhideWhenUsed/>
    <w:rsid w:val="00CB0286"/>
    <w:pPr>
      <w:widowControl w:val="0"/>
      <w:spacing w:line="276" w:lineRule="auto"/>
      <w:ind w:left="880"/>
    </w:pPr>
    <w:rPr>
      <w:rFonts w:ascii="Calibri" w:eastAsia="Calibri" w:hAnsi="Calibri" w:cs="Times New Roman"/>
      <w:sz w:val="20"/>
      <w:szCs w:val="20"/>
      <w:lang w:val="en-US"/>
    </w:rPr>
  </w:style>
  <w:style w:type="paragraph" w:styleId="63">
    <w:name w:val="toc 6"/>
    <w:basedOn w:val="a0"/>
    <w:next w:val="a0"/>
    <w:link w:val="64"/>
    <w:autoRedefine/>
    <w:uiPriority w:val="39"/>
    <w:unhideWhenUsed/>
    <w:rsid w:val="00CB0286"/>
    <w:pPr>
      <w:widowControl w:val="0"/>
      <w:spacing w:line="276" w:lineRule="auto"/>
      <w:ind w:left="1100"/>
    </w:pPr>
    <w:rPr>
      <w:rFonts w:ascii="Calibri" w:eastAsia="Calibri" w:hAnsi="Calibri" w:cs="Times New Roman"/>
      <w:sz w:val="20"/>
      <w:szCs w:val="20"/>
      <w:lang w:val="en-US"/>
    </w:rPr>
  </w:style>
  <w:style w:type="paragraph" w:styleId="71">
    <w:name w:val="toc 7"/>
    <w:basedOn w:val="a0"/>
    <w:next w:val="a0"/>
    <w:link w:val="72"/>
    <w:autoRedefine/>
    <w:uiPriority w:val="39"/>
    <w:unhideWhenUsed/>
    <w:rsid w:val="00CB0286"/>
    <w:pPr>
      <w:widowControl w:val="0"/>
      <w:spacing w:line="276" w:lineRule="auto"/>
      <w:ind w:left="1320"/>
    </w:pPr>
    <w:rPr>
      <w:rFonts w:ascii="Calibri" w:eastAsia="Calibri" w:hAnsi="Calibri" w:cs="Times New Roman"/>
      <w:sz w:val="20"/>
      <w:szCs w:val="20"/>
      <w:lang w:val="en-US"/>
    </w:rPr>
  </w:style>
  <w:style w:type="paragraph" w:styleId="83">
    <w:name w:val="toc 8"/>
    <w:basedOn w:val="a0"/>
    <w:next w:val="a0"/>
    <w:link w:val="84"/>
    <w:autoRedefine/>
    <w:uiPriority w:val="39"/>
    <w:unhideWhenUsed/>
    <w:rsid w:val="00CB0286"/>
    <w:pPr>
      <w:widowControl w:val="0"/>
      <w:spacing w:line="276" w:lineRule="auto"/>
      <w:ind w:left="1540"/>
    </w:pPr>
    <w:rPr>
      <w:rFonts w:ascii="Calibri" w:eastAsia="Calibri" w:hAnsi="Calibri" w:cs="Times New Roman"/>
      <w:sz w:val="20"/>
      <w:szCs w:val="20"/>
      <w:lang w:val="en-US"/>
    </w:rPr>
  </w:style>
  <w:style w:type="paragraph" w:styleId="91">
    <w:name w:val="toc 9"/>
    <w:basedOn w:val="a0"/>
    <w:next w:val="a0"/>
    <w:link w:val="92"/>
    <w:autoRedefine/>
    <w:uiPriority w:val="39"/>
    <w:unhideWhenUsed/>
    <w:rsid w:val="00CB0286"/>
    <w:pPr>
      <w:widowControl w:val="0"/>
      <w:spacing w:line="276" w:lineRule="auto"/>
      <w:ind w:left="1760"/>
    </w:pPr>
    <w:rPr>
      <w:rFonts w:ascii="Calibri" w:eastAsia="Calibri" w:hAnsi="Calibri" w:cs="Times New Roman"/>
      <w:sz w:val="20"/>
      <w:szCs w:val="20"/>
      <w:lang w:val="en-US"/>
    </w:rPr>
  </w:style>
  <w:style w:type="paragraph" w:customStyle="1" w:styleId="Default">
    <w:name w:val="Default"/>
    <w:link w:val="Default0"/>
    <w:qFormat/>
    <w:rsid w:val="00CB0286"/>
    <w:pPr>
      <w:autoSpaceDE w:val="0"/>
      <w:autoSpaceDN w:val="0"/>
      <w:adjustRightInd w:val="0"/>
    </w:pPr>
    <w:rPr>
      <w:rFonts w:ascii="Arial" w:eastAsia="Calibri" w:hAnsi="Arial" w:cs="Times New Roman"/>
      <w:color w:val="000000"/>
      <w:szCs w:val="24"/>
    </w:rPr>
  </w:style>
  <w:style w:type="character" w:customStyle="1" w:styleId="aff9">
    <w:name w:val="Основной Знак"/>
    <w:link w:val="affa"/>
    <w:locked/>
    <w:rsid w:val="00CB0286"/>
    <w:rPr>
      <w:rFonts w:ascii="NewtonCSanPin" w:hAnsi="NewtonCSanPin"/>
      <w:color w:val="000000"/>
      <w:sz w:val="21"/>
      <w:szCs w:val="21"/>
    </w:rPr>
  </w:style>
  <w:style w:type="paragraph" w:customStyle="1" w:styleId="affa">
    <w:name w:val="Основной"/>
    <w:basedOn w:val="a0"/>
    <w:link w:val="aff9"/>
    <w:rsid w:val="00CB0286"/>
    <w:pPr>
      <w:autoSpaceDE w:val="0"/>
      <w:autoSpaceDN w:val="0"/>
      <w:adjustRightInd w:val="0"/>
      <w:spacing w:line="214" w:lineRule="atLeast"/>
      <w:ind w:firstLine="283"/>
      <w:jc w:val="both"/>
    </w:pPr>
    <w:rPr>
      <w:rFonts w:ascii="NewtonCSanPin" w:hAnsi="NewtonCSanPin"/>
      <w:color w:val="000000"/>
      <w:sz w:val="21"/>
      <w:szCs w:val="21"/>
    </w:rPr>
  </w:style>
  <w:style w:type="character" w:customStyle="1" w:styleId="1c">
    <w:name w:val="Сноска1"/>
    <w:rsid w:val="00CB0286"/>
    <w:rPr>
      <w:rFonts w:ascii="Times New Roman" w:hAnsi="Times New Roman" w:cs="Times New Roman"/>
      <w:vertAlign w:val="superscript"/>
    </w:rPr>
  </w:style>
  <w:style w:type="paragraph" w:customStyle="1" w:styleId="21">
    <w:name w:val="Средняя сетка 21"/>
    <w:basedOn w:val="a0"/>
    <w:uiPriority w:val="1"/>
    <w:qFormat/>
    <w:rsid w:val="00CB0286"/>
    <w:pPr>
      <w:numPr>
        <w:numId w:val="73"/>
      </w:numPr>
      <w:spacing w:line="360" w:lineRule="auto"/>
      <w:contextualSpacing/>
      <w:jc w:val="both"/>
      <w:outlineLvl w:val="1"/>
    </w:pPr>
    <w:rPr>
      <w:rFonts w:eastAsia="Times New Roman" w:cs="Times New Roman"/>
      <w:sz w:val="28"/>
      <w:szCs w:val="24"/>
      <w:lang w:eastAsia="ru-RU"/>
    </w:rPr>
  </w:style>
  <w:style w:type="paragraph" w:customStyle="1" w:styleId="ConsPlusNormal">
    <w:name w:val="ConsPlusNormal"/>
    <w:qFormat/>
    <w:rsid w:val="00CB0286"/>
    <w:pPr>
      <w:widowControl w:val="0"/>
      <w:pBdr>
        <w:top w:val="nil"/>
        <w:left w:val="nil"/>
        <w:bottom w:val="nil"/>
        <w:right w:val="nil"/>
        <w:between w:val="nil"/>
        <w:bar w:val="nil"/>
      </w:pBdr>
      <w:spacing w:after="200" w:line="276" w:lineRule="auto"/>
    </w:pPr>
    <w:rPr>
      <w:rFonts w:eastAsia="Times New Roman" w:cs="Times New Roman"/>
      <w:color w:val="000000"/>
      <w:sz w:val="28"/>
      <w:szCs w:val="28"/>
      <w:u w:color="000000"/>
      <w:bdr w:val="nil"/>
      <w:lang w:eastAsia="ru-RU"/>
    </w:rPr>
  </w:style>
  <w:style w:type="paragraph" w:styleId="affb">
    <w:name w:val="Revision"/>
    <w:hidden/>
    <w:uiPriority w:val="99"/>
    <w:semiHidden/>
    <w:qFormat/>
    <w:rsid w:val="00CB0286"/>
    <w:rPr>
      <w:rFonts w:ascii="Calibri" w:eastAsia="Calibri" w:hAnsi="Calibri" w:cs="Times New Roman"/>
      <w:sz w:val="22"/>
    </w:rPr>
  </w:style>
  <w:style w:type="paragraph" w:customStyle="1" w:styleId="affc">
    <w:name w:val="Прижатый влево"/>
    <w:basedOn w:val="a0"/>
    <w:next w:val="a0"/>
    <w:uiPriority w:val="99"/>
    <w:rsid w:val="00CB0286"/>
    <w:pPr>
      <w:widowControl w:val="0"/>
      <w:autoSpaceDE w:val="0"/>
      <w:autoSpaceDN w:val="0"/>
      <w:adjustRightInd w:val="0"/>
    </w:pPr>
    <w:rPr>
      <w:rFonts w:ascii="Times New Roman CYR" w:eastAsia="Times New Roman" w:hAnsi="Times New Roman CYR" w:cs="Times New Roman CYR"/>
      <w:szCs w:val="24"/>
      <w:lang w:eastAsia="ru-RU"/>
    </w:rPr>
  </w:style>
  <w:style w:type="paragraph" w:customStyle="1" w:styleId="p4">
    <w:name w:val="p4"/>
    <w:basedOn w:val="a0"/>
    <w:rsid w:val="00CB0286"/>
    <w:pPr>
      <w:spacing w:before="100" w:beforeAutospacing="1" w:after="100" w:afterAutospacing="1"/>
    </w:pPr>
    <w:rPr>
      <w:rFonts w:eastAsia="Calibri" w:cs="Times New Roman"/>
      <w:szCs w:val="24"/>
      <w:lang w:eastAsia="ru-RU"/>
    </w:rPr>
  </w:style>
  <w:style w:type="character" w:customStyle="1" w:styleId="s1">
    <w:name w:val="s1"/>
    <w:rsid w:val="00CB0286"/>
  </w:style>
  <w:style w:type="paragraph" w:customStyle="1" w:styleId="14TexstOSNOVA1012">
    <w:name w:val="14TexstOSNOVA_10/12"/>
    <w:basedOn w:val="a0"/>
    <w:uiPriority w:val="99"/>
    <w:rsid w:val="00CB0286"/>
    <w:pPr>
      <w:autoSpaceDE w:val="0"/>
      <w:autoSpaceDN w:val="0"/>
      <w:adjustRightInd w:val="0"/>
      <w:spacing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0"/>
    <w:rsid w:val="00CB0286"/>
    <w:pPr>
      <w:spacing w:before="100" w:beforeAutospacing="1" w:after="100" w:afterAutospacing="1"/>
    </w:pPr>
    <w:rPr>
      <w:rFonts w:eastAsia="Times New Roman" w:cs="Times New Roman"/>
      <w:szCs w:val="24"/>
      <w:lang w:eastAsia="ru-RU"/>
    </w:rPr>
  </w:style>
  <w:style w:type="paragraph" w:customStyle="1" w:styleId="228bf8a64b8551e1msonormal">
    <w:name w:val="228bf8a64b8551e1msonormal"/>
    <w:basedOn w:val="a0"/>
    <w:rsid w:val="00CB0286"/>
    <w:pPr>
      <w:spacing w:before="100" w:beforeAutospacing="1" w:after="100" w:afterAutospacing="1"/>
    </w:pPr>
    <w:rPr>
      <w:rFonts w:eastAsia="Times New Roman" w:cs="Times New Roman"/>
      <w:szCs w:val="24"/>
      <w:lang w:eastAsia="ru-RU"/>
    </w:rPr>
  </w:style>
  <w:style w:type="character" w:customStyle="1" w:styleId="f893cbe1921f927cgmail-msofootnotereference">
    <w:name w:val="f893cbe1921f927cgmail-msofootnotereference"/>
    <w:basedOn w:val="a1"/>
    <w:rsid w:val="00CB0286"/>
  </w:style>
  <w:style w:type="character" w:customStyle="1" w:styleId="UnresolvedMention">
    <w:name w:val="Unresolved Mention"/>
    <w:uiPriority w:val="99"/>
    <w:semiHidden/>
    <w:unhideWhenUsed/>
    <w:rsid w:val="00CB0286"/>
    <w:rPr>
      <w:color w:val="605E5C"/>
      <w:shd w:val="clear" w:color="auto" w:fill="E1DFDD"/>
    </w:rPr>
  </w:style>
  <w:style w:type="character" w:customStyle="1" w:styleId="fontstyle01">
    <w:name w:val="fontstyle01"/>
    <w:rsid w:val="00CB0286"/>
    <w:rPr>
      <w:rFonts w:ascii="SchoolBookSanPin" w:hAnsi="SchoolBookSanPin" w:hint="default"/>
      <w:b w:val="0"/>
      <w:bCs w:val="0"/>
      <w:i w:val="0"/>
      <w:iCs w:val="0"/>
      <w:color w:val="000000"/>
      <w:sz w:val="20"/>
      <w:szCs w:val="20"/>
    </w:rPr>
  </w:style>
  <w:style w:type="character" w:customStyle="1" w:styleId="affd">
    <w:name w:val="Привязка сноски"/>
    <w:rsid w:val="00CB0286"/>
    <w:rPr>
      <w:vertAlign w:val="superscript"/>
    </w:rPr>
  </w:style>
  <w:style w:type="character" w:customStyle="1" w:styleId="affe">
    <w:name w:val="Символ сноски"/>
    <w:qFormat/>
    <w:rsid w:val="00CB0286"/>
  </w:style>
  <w:style w:type="character" w:styleId="afff">
    <w:name w:val="endnote reference"/>
    <w:uiPriority w:val="99"/>
    <w:unhideWhenUsed/>
    <w:rsid w:val="00CB0286"/>
    <w:rPr>
      <w:vertAlign w:val="superscript"/>
    </w:rPr>
  </w:style>
  <w:style w:type="paragraph" w:styleId="afff0">
    <w:name w:val="List Bullet"/>
    <w:basedOn w:val="a0"/>
    <w:uiPriority w:val="99"/>
    <w:unhideWhenUsed/>
    <w:rsid w:val="00CB0286"/>
    <w:pPr>
      <w:ind w:left="1440" w:hanging="360"/>
      <w:contextualSpacing/>
      <w:jc w:val="both"/>
    </w:pPr>
    <w:rPr>
      <w:rFonts w:eastAsia="Calibri" w:cs="Times New Roman"/>
      <w:sz w:val="22"/>
      <w:lang w:val="en-US"/>
    </w:rPr>
  </w:style>
  <w:style w:type="paragraph" w:styleId="afff1">
    <w:name w:val="Document Map"/>
    <w:basedOn w:val="a0"/>
    <w:link w:val="afff2"/>
    <w:uiPriority w:val="99"/>
    <w:semiHidden/>
    <w:unhideWhenUsed/>
    <w:rsid w:val="00CB0286"/>
    <w:pPr>
      <w:widowControl w:val="0"/>
      <w:spacing w:after="200" w:line="276" w:lineRule="auto"/>
    </w:pPr>
    <w:rPr>
      <w:rFonts w:ascii="Tahoma" w:eastAsia="Calibri" w:hAnsi="Tahoma" w:cs="Times New Roman"/>
      <w:sz w:val="16"/>
      <w:szCs w:val="16"/>
      <w:lang w:val="en-US"/>
    </w:rPr>
  </w:style>
  <w:style w:type="character" w:customStyle="1" w:styleId="afff2">
    <w:name w:val="Схема документа Знак"/>
    <w:basedOn w:val="a1"/>
    <w:link w:val="afff1"/>
    <w:uiPriority w:val="99"/>
    <w:semiHidden/>
    <w:rsid w:val="00CB0286"/>
    <w:rPr>
      <w:rFonts w:ascii="Tahoma" w:eastAsia="Calibri" w:hAnsi="Tahoma" w:cs="Times New Roman"/>
      <w:sz w:val="16"/>
      <w:szCs w:val="16"/>
      <w:lang w:val="en-US"/>
    </w:rPr>
  </w:style>
  <w:style w:type="character" w:customStyle="1" w:styleId="1d">
    <w:name w:val="Неразрешенное упоминание1"/>
    <w:uiPriority w:val="99"/>
    <w:semiHidden/>
    <w:unhideWhenUsed/>
    <w:qFormat/>
    <w:rsid w:val="00CB0286"/>
    <w:rPr>
      <w:color w:val="605E5C"/>
      <w:shd w:val="clear" w:color="auto" w:fill="E1DFDD"/>
    </w:rPr>
  </w:style>
  <w:style w:type="character" w:styleId="afff3">
    <w:name w:val="Placeholder Text"/>
    <w:uiPriority w:val="99"/>
    <w:semiHidden/>
    <w:rsid w:val="00CB0286"/>
    <w:rPr>
      <w:color w:val="808080"/>
    </w:rPr>
  </w:style>
  <w:style w:type="numbering" w:customStyle="1" w:styleId="1e">
    <w:name w:val="Текущий список1"/>
    <w:uiPriority w:val="99"/>
    <w:rsid w:val="00CB0286"/>
  </w:style>
  <w:style w:type="numbering" w:customStyle="1" w:styleId="2b">
    <w:name w:val="Текущий список2"/>
    <w:uiPriority w:val="99"/>
    <w:rsid w:val="00CB0286"/>
  </w:style>
  <w:style w:type="numbering" w:customStyle="1" w:styleId="3b">
    <w:name w:val="Текущий список3"/>
    <w:uiPriority w:val="99"/>
    <w:rsid w:val="00CB0286"/>
  </w:style>
  <w:style w:type="paragraph" w:customStyle="1" w:styleId="NoParagraphStyle">
    <w:name w:val="[No Paragraph Style]"/>
    <w:rsid w:val="00CB0286"/>
    <w:pPr>
      <w:widowControl w:val="0"/>
      <w:autoSpaceDE w:val="0"/>
      <w:autoSpaceDN w:val="0"/>
      <w:adjustRightInd w:val="0"/>
      <w:spacing w:line="288" w:lineRule="auto"/>
      <w:textAlignment w:val="center"/>
    </w:pPr>
    <w:rPr>
      <w:rFonts w:ascii="Minion Pro" w:eastAsia="Times New Roman" w:hAnsi="Minion Pro" w:cs="Minion Pro"/>
      <w:color w:val="000000"/>
      <w:szCs w:val="24"/>
      <w:lang w:val="en-GB" w:eastAsia="ru-RU"/>
    </w:rPr>
  </w:style>
  <w:style w:type="paragraph" w:customStyle="1" w:styleId="h1">
    <w:name w:val="h1"/>
    <w:basedOn w:val="NoParagraphStyle"/>
    <w:next w:val="NoParagraphStyle"/>
    <w:uiPriority w:val="99"/>
    <w:rsid w:val="00CB0286"/>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CB0286"/>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CB0286"/>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CB0286"/>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CB0286"/>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CB0286"/>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CB0286"/>
    <w:rPr>
      <w:caps w:val="0"/>
    </w:rPr>
  </w:style>
  <w:style w:type="paragraph" w:customStyle="1" w:styleId="h3-first">
    <w:name w:val="h3-first"/>
    <w:basedOn w:val="h3"/>
    <w:uiPriority w:val="99"/>
    <w:rsid w:val="00CB0286"/>
    <w:pPr>
      <w:spacing w:before="120"/>
    </w:pPr>
    <w:rPr>
      <w:sz w:val="20"/>
      <w:szCs w:val="20"/>
    </w:rPr>
  </w:style>
  <w:style w:type="paragraph" w:customStyle="1" w:styleId="h5">
    <w:name w:val="h5"/>
    <w:basedOn w:val="NoParagraphStyle"/>
    <w:next w:val="NoParagraphStyle"/>
    <w:uiPriority w:val="99"/>
    <w:rsid w:val="00CB0286"/>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CB0286"/>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CB0286"/>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CB0286"/>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CB0286"/>
    <w:pPr>
      <w:spacing w:before="120"/>
    </w:pPr>
  </w:style>
  <w:style w:type="paragraph" w:customStyle="1" w:styleId="footnote">
    <w:name w:val="footnote"/>
    <w:basedOn w:val="NoParagraphStyle"/>
    <w:next w:val="NoParagraphStyle"/>
    <w:uiPriority w:val="99"/>
    <w:rsid w:val="00CB0286"/>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CB0286"/>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CB0286"/>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CB0286"/>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CB0286"/>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CB0286"/>
    <w:rPr>
      <w:vertAlign w:val="superscript"/>
    </w:rPr>
  </w:style>
  <w:style w:type="character" w:customStyle="1" w:styleId="Bold">
    <w:name w:val="Bold"/>
    <w:uiPriority w:val="99"/>
    <w:rsid w:val="00CB0286"/>
    <w:rPr>
      <w:b/>
      <w:bCs/>
    </w:rPr>
  </w:style>
  <w:style w:type="character" w:customStyle="1" w:styleId="Superscriptnonecolor">
    <w:name w:val="Superscript_none_color"/>
    <w:uiPriority w:val="99"/>
    <w:rsid w:val="00CB0286"/>
    <w:rPr>
      <w:outline/>
      <w:color w:val="000000"/>
      <w:vertAlign w:val="superscript"/>
    </w:rPr>
  </w:style>
  <w:style w:type="character" w:customStyle="1" w:styleId="SymbolPS">
    <w:name w:val="Symbol PS"/>
    <w:uiPriority w:val="99"/>
    <w:rsid w:val="00CB0286"/>
    <w:rPr>
      <w:rFonts w:ascii="SymbolPS" w:hAnsi="SymbolPS" w:cs="SymbolPS"/>
    </w:rPr>
  </w:style>
  <w:style w:type="character" w:customStyle="1" w:styleId="footnote-num">
    <w:name w:val="footnote-num"/>
    <w:uiPriority w:val="99"/>
    <w:rsid w:val="00CB0286"/>
    <w:rPr>
      <w:position w:val="4"/>
      <w:sz w:val="12"/>
      <w:szCs w:val="12"/>
    </w:rPr>
  </w:style>
  <w:style w:type="character" w:customStyle="1" w:styleId="afff4">
    <w:name w:val="Заголовок Знак"/>
    <w:link w:val="2c"/>
    <w:uiPriority w:val="99"/>
    <w:qFormat/>
    <w:rsid w:val="00CB0286"/>
    <w:rPr>
      <w:rFonts w:cs="Arial Unicode MS"/>
      <w:b/>
      <w:color w:val="000000"/>
      <w:sz w:val="72"/>
      <w:szCs w:val="72"/>
      <w:u w:color="000000"/>
    </w:rPr>
  </w:style>
  <w:style w:type="paragraph" w:customStyle="1" w:styleId="afff5">
    <w:name w:val="Колонтитулы"/>
    <w:rsid w:val="00CB0286"/>
    <w:pPr>
      <w:tabs>
        <w:tab w:val="right" w:pos="9020"/>
      </w:tabs>
    </w:pPr>
    <w:rPr>
      <w:rFonts w:ascii="Helvetica Neue" w:eastAsia="Calibri" w:hAnsi="Helvetica Neue" w:cs="Arial Unicode MS"/>
      <w:color w:val="000000"/>
      <w:szCs w:val="24"/>
      <w:lang w:eastAsia="ru-RU"/>
    </w:rPr>
  </w:style>
  <w:style w:type="numbering" w:customStyle="1" w:styleId="1f">
    <w:name w:val="Импортированный стиль 1"/>
    <w:rsid w:val="00CB0286"/>
  </w:style>
  <w:style w:type="paragraph" w:customStyle="1" w:styleId="3c">
    <w:name w:val="Заг 3 (Заголовки)"/>
    <w:uiPriority w:val="99"/>
    <w:rsid w:val="00CB0286"/>
    <w:pPr>
      <w:widowControl w:val="0"/>
      <w:spacing w:before="170" w:after="113" w:line="240" w:lineRule="atLeast"/>
    </w:pPr>
    <w:rPr>
      <w:rFonts w:ascii="Calibri" w:eastAsia="Times New Roman" w:hAnsi="Calibri" w:cs="Calibri"/>
      <w:b/>
      <w:bCs/>
      <w:color w:val="000000"/>
      <w:sz w:val="22"/>
      <w:u w:color="000000"/>
      <w:lang w:val="en-US" w:eastAsia="ru-RU"/>
    </w:rPr>
  </w:style>
  <w:style w:type="paragraph" w:customStyle="1" w:styleId="afff6">
    <w:name w:val="Основной (Основной Текст)"/>
    <w:uiPriority w:val="99"/>
    <w:rsid w:val="00CB0286"/>
    <w:pPr>
      <w:widowControl w:val="0"/>
      <w:spacing w:after="200" w:line="240" w:lineRule="atLeast"/>
      <w:ind w:firstLine="227"/>
      <w:jc w:val="both"/>
    </w:pPr>
    <w:rPr>
      <w:rFonts w:ascii="Calibri" w:eastAsia="Calibri" w:hAnsi="Calibri" w:cs="Arial Unicode MS"/>
      <w:color w:val="000000"/>
      <w:sz w:val="22"/>
      <w:u w:color="000000"/>
      <w:lang w:eastAsia="ru-RU"/>
    </w:rPr>
  </w:style>
  <w:style w:type="numbering" w:customStyle="1" w:styleId="3d">
    <w:name w:val="Импортированный стиль 3"/>
    <w:rsid w:val="00CB0286"/>
  </w:style>
  <w:style w:type="paragraph" w:customStyle="1" w:styleId="47">
    <w:name w:val="4 (Заголовки)"/>
    <w:rsid w:val="00CB0286"/>
    <w:pPr>
      <w:widowControl w:val="0"/>
      <w:spacing w:before="170" w:after="113" w:line="240" w:lineRule="atLeast"/>
    </w:pPr>
    <w:rPr>
      <w:rFonts w:ascii="Cambria" w:eastAsia="Calibri" w:hAnsi="Cambria" w:cs="Arial Unicode MS"/>
      <w:b/>
      <w:bCs/>
      <w:color w:val="000000"/>
      <w:sz w:val="22"/>
      <w:u w:color="000000"/>
      <w:lang w:val="en-US" w:eastAsia="ru-RU"/>
    </w:rPr>
  </w:style>
  <w:style w:type="paragraph" w:customStyle="1" w:styleId="Bull">
    <w:name w:val="Bull (Основной Текст)"/>
    <w:rsid w:val="00CB0286"/>
    <w:pPr>
      <w:widowControl w:val="0"/>
      <w:tabs>
        <w:tab w:val="left" w:pos="240"/>
      </w:tabs>
      <w:spacing w:after="200" w:line="240" w:lineRule="atLeast"/>
      <w:ind w:left="227" w:hanging="227"/>
      <w:jc w:val="both"/>
    </w:pPr>
    <w:rPr>
      <w:rFonts w:ascii="Calibri" w:eastAsia="Calibri" w:hAnsi="Calibri" w:cs="Arial Unicode MS"/>
      <w:color w:val="000000"/>
      <w:sz w:val="22"/>
      <w:u w:color="000000"/>
      <w:lang w:eastAsia="ru-RU"/>
    </w:rPr>
  </w:style>
  <w:style w:type="paragraph" w:customStyle="1" w:styleId="1f0">
    <w:name w:val="Стиль1"/>
    <w:basedOn w:val="af6"/>
    <w:next w:val="af6"/>
    <w:link w:val="1f1"/>
    <w:qFormat/>
    <w:rsid w:val="00CB0286"/>
    <w:pPr>
      <w:autoSpaceDE w:val="0"/>
      <w:autoSpaceDN w:val="0"/>
      <w:spacing w:before="120" w:after="120" w:line="360" w:lineRule="auto"/>
      <w:ind w:left="358" w:right="114" w:hanging="142"/>
      <w:jc w:val="both"/>
    </w:pPr>
    <w:rPr>
      <w:rFonts w:ascii="Times New Roman" w:eastAsia="Cambria" w:hAnsi="Times New Roman" w:cs="Times New Roman"/>
      <w:b/>
      <w:color w:val="auto"/>
      <w:w w:val="85"/>
      <w:sz w:val="24"/>
      <w:szCs w:val="24"/>
      <w:lang w:val="x-none"/>
    </w:rPr>
  </w:style>
  <w:style w:type="character" w:customStyle="1" w:styleId="1f1">
    <w:name w:val="Стиль1 Знак"/>
    <w:link w:val="1f0"/>
    <w:qFormat/>
    <w:rsid w:val="00CB0286"/>
    <w:rPr>
      <w:rFonts w:eastAsia="Cambria" w:cs="Times New Roman"/>
      <w:b/>
      <w:w w:val="85"/>
      <w:szCs w:val="24"/>
      <w:lang w:val="x-none"/>
    </w:rPr>
  </w:style>
  <w:style w:type="paragraph" w:customStyle="1" w:styleId="1f2">
    <w:name w:val="Название1"/>
    <w:basedOn w:val="10"/>
    <w:next w:val="10"/>
    <w:uiPriority w:val="10"/>
    <w:qFormat/>
    <w:rsid w:val="00CB0286"/>
    <w:pPr>
      <w:keepNext/>
      <w:keepLines/>
      <w:spacing w:before="480" w:after="120"/>
    </w:pPr>
    <w:rPr>
      <w:rFonts w:cs="Times New Roman"/>
      <w:b/>
      <w:sz w:val="72"/>
      <w:szCs w:val="72"/>
    </w:rPr>
  </w:style>
  <w:style w:type="paragraph" w:customStyle="1" w:styleId="1f3">
    <w:name w:val="Обычный (веб)1"/>
    <w:basedOn w:val="a0"/>
    <w:uiPriority w:val="99"/>
    <w:unhideWhenUsed/>
    <w:rsid w:val="00CB0286"/>
    <w:pPr>
      <w:spacing w:before="100" w:beforeAutospacing="1" w:after="100" w:afterAutospacing="1"/>
    </w:pPr>
    <w:rPr>
      <w:rFonts w:eastAsia="Times New Roman" w:cs="Times New Roman"/>
      <w:szCs w:val="24"/>
      <w:lang w:eastAsia="ru-RU"/>
    </w:rPr>
  </w:style>
  <w:style w:type="character" w:customStyle="1" w:styleId="2d">
    <w:name w:val="Неразрешенное упоминание2"/>
    <w:uiPriority w:val="99"/>
    <w:semiHidden/>
    <w:unhideWhenUsed/>
    <w:rsid w:val="00CB0286"/>
    <w:rPr>
      <w:color w:val="605E5C"/>
      <w:shd w:val="clear" w:color="auto" w:fill="E1DFDD"/>
    </w:rPr>
  </w:style>
  <w:style w:type="paragraph" w:customStyle="1" w:styleId="1f4">
    <w:name w:val="Заг 1 (Заголовки)"/>
    <w:basedOn w:val="a0"/>
    <w:uiPriority w:val="99"/>
    <w:rsid w:val="00CB0286"/>
    <w:pPr>
      <w:widowControl w:val="0"/>
      <w:pBdr>
        <w:top w:val="single" w:sz="4" w:space="0" w:color="000000"/>
      </w:pBdr>
      <w:autoSpaceDE w:val="0"/>
      <w:autoSpaceDN w:val="0"/>
      <w:adjustRightInd w:val="0"/>
      <w:spacing w:after="283" w:line="240" w:lineRule="atLeast"/>
      <w:jc w:val="both"/>
      <w:textAlignment w:val="center"/>
    </w:pPr>
    <w:rPr>
      <w:rFonts w:eastAsia="Times New Roman" w:cs="Times New Roman"/>
      <w:b/>
      <w:bCs/>
      <w:color w:val="000000"/>
      <w:szCs w:val="24"/>
      <w:lang w:eastAsia="ru-RU"/>
    </w:rPr>
  </w:style>
  <w:style w:type="paragraph" w:customStyle="1" w:styleId="2e">
    <w:name w:val="Заг 2 (Заголовки)"/>
    <w:basedOn w:val="a0"/>
    <w:uiPriority w:val="99"/>
    <w:rsid w:val="00CB0286"/>
    <w:pPr>
      <w:widowControl w:val="0"/>
      <w:autoSpaceDE w:val="0"/>
      <w:autoSpaceDN w:val="0"/>
      <w:adjustRightInd w:val="0"/>
      <w:spacing w:before="227" w:after="113" w:line="240" w:lineRule="atLeast"/>
      <w:textAlignment w:val="center"/>
    </w:pPr>
    <w:rPr>
      <w:rFonts w:eastAsia="Times New Roman" w:cs="Times New Roman"/>
      <w:b/>
      <w:bCs/>
      <w:caps/>
      <w:color w:val="000000"/>
      <w:sz w:val="22"/>
      <w:lang w:eastAsia="ru-RU"/>
    </w:rPr>
  </w:style>
  <w:style w:type="paragraph" w:customStyle="1" w:styleId="afff7">
    <w:name w:val="Текст_булит (Доп. текст)"/>
    <w:basedOn w:val="a0"/>
    <w:uiPriority w:val="99"/>
    <w:rsid w:val="00CB0286"/>
    <w:pPr>
      <w:widowControl w:val="0"/>
      <w:autoSpaceDE w:val="0"/>
      <w:autoSpaceDN w:val="0"/>
      <w:adjustRightInd w:val="0"/>
      <w:spacing w:line="237" w:lineRule="atLeast"/>
      <w:ind w:left="283" w:hanging="170"/>
      <w:jc w:val="both"/>
      <w:textAlignment w:val="center"/>
    </w:pPr>
    <w:rPr>
      <w:rFonts w:ascii="SchoolBookSanPin" w:eastAsia="Times New Roman" w:hAnsi="SchoolBookSanPin" w:cs="SchoolBookSanPin"/>
      <w:color w:val="000000"/>
      <w:sz w:val="20"/>
      <w:szCs w:val="20"/>
      <w:lang w:eastAsia="ru-RU"/>
    </w:rPr>
  </w:style>
  <w:style w:type="paragraph" w:customStyle="1" w:styleId="48">
    <w:name w:val="Заг 4 (Заголовки)"/>
    <w:basedOn w:val="a0"/>
    <w:uiPriority w:val="99"/>
    <w:rsid w:val="00CB0286"/>
    <w:pPr>
      <w:widowControl w:val="0"/>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eastAsia="ru-RU"/>
    </w:rPr>
  </w:style>
  <w:style w:type="paragraph" w:customStyle="1" w:styleId="afff8">
    <w:name w:val="Заг_класс (Заголовки)"/>
    <w:basedOn w:val="a0"/>
    <w:uiPriority w:val="99"/>
    <w:rsid w:val="00CB0286"/>
    <w:pPr>
      <w:widowControl w:val="0"/>
      <w:autoSpaceDE w:val="0"/>
      <w:autoSpaceDN w:val="0"/>
      <w:adjustRightInd w:val="0"/>
      <w:spacing w:after="57" w:line="237" w:lineRule="atLeast"/>
      <w:ind w:firstLine="283"/>
      <w:jc w:val="both"/>
      <w:textAlignment w:val="center"/>
    </w:pPr>
    <w:rPr>
      <w:rFonts w:eastAsia="Times New Roman" w:cs="Times New Roman"/>
      <w:b/>
      <w:bCs/>
      <w:color w:val="000000"/>
      <w:sz w:val="20"/>
      <w:szCs w:val="20"/>
      <w:lang w:eastAsia="ru-RU"/>
    </w:rPr>
  </w:style>
  <w:style w:type="paragraph" w:customStyle="1" w:styleId="56">
    <w:name w:val="Заг 5 п/ж (Заголовки)"/>
    <w:basedOn w:val="a0"/>
    <w:uiPriority w:val="99"/>
    <w:rsid w:val="00CB0286"/>
    <w:pPr>
      <w:widowControl w:val="0"/>
      <w:autoSpaceDE w:val="0"/>
      <w:autoSpaceDN w:val="0"/>
      <w:adjustRightInd w:val="0"/>
      <w:spacing w:before="113" w:after="57" w:line="237" w:lineRule="atLeast"/>
      <w:ind w:firstLine="283"/>
      <w:textAlignment w:val="center"/>
    </w:pPr>
    <w:rPr>
      <w:rFonts w:eastAsia="Times New Roman" w:cs="Times New Roman"/>
      <w:b/>
      <w:bCs/>
      <w:color w:val="000000"/>
      <w:sz w:val="20"/>
      <w:szCs w:val="20"/>
      <w:lang w:eastAsia="ru-RU"/>
    </w:rPr>
  </w:style>
  <w:style w:type="paragraph" w:customStyle="1" w:styleId="5-">
    <w:name w:val="Заг 5 п/ж-курсив (Заголовки)"/>
    <w:basedOn w:val="a0"/>
    <w:uiPriority w:val="99"/>
    <w:rsid w:val="00CB0286"/>
    <w:pPr>
      <w:widowControl w:val="0"/>
      <w:autoSpaceDE w:val="0"/>
      <w:autoSpaceDN w:val="0"/>
      <w:adjustRightInd w:val="0"/>
      <w:spacing w:before="85" w:after="28" w:line="237" w:lineRule="atLeast"/>
      <w:ind w:firstLine="283"/>
      <w:textAlignment w:val="center"/>
    </w:pPr>
    <w:rPr>
      <w:rFonts w:eastAsia="Times New Roman" w:cs="Times New Roman"/>
      <w:b/>
      <w:bCs/>
      <w:i/>
      <w:iCs/>
      <w:color w:val="000000"/>
      <w:sz w:val="20"/>
      <w:szCs w:val="20"/>
      <w:lang w:eastAsia="ru-RU"/>
    </w:rPr>
  </w:style>
  <w:style w:type="character" w:customStyle="1" w:styleId="afff9">
    <w:name w:val="Полужирный (Выделения)"/>
    <w:uiPriority w:val="99"/>
    <w:rsid w:val="00CB0286"/>
    <w:rPr>
      <w:b/>
      <w:bCs/>
    </w:rPr>
  </w:style>
  <w:style w:type="character" w:customStyle="1" w:styleId="afffa">
    <w:name w:val="Курсив (Выделения)"/>
    <w:uiPriority w:val="99"/>
    <w:rsid w:val="00CB0286"/>
    <w:rPr>
      <w:i/>
      <w:iCs/>
    </w:rPr>
  </w:style>
  <w:style w:type="paragraph" w:customStyle="1" w:styleId="TOC-3">
    <w:name w:val="TOC-3"/>
    <w:basedOn w:val="TOC-1"/>
    <w:uiPriority w:val="99"/>
    <w:rsid w:val="00CB0286"/>
    <w:pPr>
      <w:spacing w:before="0"/>
      <w:ind w:left="454"/>
    </w:pPr>
    <w:rPr>
      <w:rFonts w:ascii="SchoolBookSanPin" w:hAnsi="SchoolBookSanPin" w:cs="SchoolBookSanPin"/>
    </w:rPr>
  </w:style>
  <w:style w:type="paragraph" w:customStyle="1" w:styleId="h2-first">
    <w:name w:val="h2-first"/>
    <w:basedOn w:val="h2"/>
    <w:uiPriority w:val="99"/>
    <w:rsid w:val="00CB0286"/>
    <w:pPr>
      <w:keepNext w:val="0"/>
      <w:tabs>
        <w:tab w:val="left" w:pos="567"/>
      </w:tabs>
      <w:spacing w:before="120"/>
    </w:pPr>
  </w:style>
  <w:style w:type="paragraph" w:customStyle="1" w:styleId="list-bullet">
    <w:name w:val="list-bullet"/>
    <w:basedOn w:val="body"/>
    <w:uiPriority w:val="99"/>
    <w:rsid w:val="00CB0286"/>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CB0286"/>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CB0286"/>
    <w:pPr>
      <w:spacing w:after="0"/>
      <w:ind w:left="142" w:hanging="142"/>
    </w:pPr>
  </w:style>
  <w:style w:type="character" w:customStyle="1" w:styleId="Italic">
    <w:name w:val="Italic"/>
    <w:rsid w:val="00CB0286"/>
    <w:rPr>
      <w:i/>
      <w:iCs/>
    </w:rPr>
  </w:style>
  <w:style w:type="character" w:customStyle="1" w:styleId="BoldItalic">
    <w:name w:val="Bold_Italic"/>
    <w:uiPriority w:val="99"/>
    <w:rsid w:val="00CB0286"/>
    <w:rPr>
      <w:b/>
      <w:bCs/>
      <w:i/>
      <w:iCs/>
    </w:rPr>
  </w:style>
  <w:style w:type="character" w:customStyle="1" w:styleId="Symbol">
    <w:name w:val="Symbol"/>
    <w:uiPriority w:val="99"/>
    <w:rsid w:val="00CB0286"/>
    <w:rPr>
      <w:rFonts w:ascii="SymbolMT" w:hAnsi="SymbolMT" w:cs="SymbolMT"/>
    </w:rPr>
  </w:style>
  <w:style w:type="character" w:customStyle="1" w:styleId="Underline">
    <w:name w:val="Underline"/>
    <w:uiPriority w:val="99"/>
    <w:rsid w:val="00CB0286"/>
    <w:rPr>
      <w:u w:val="thick"/>
    </w:rPr>
  </w:style>
  <w:style w:type="character" w:customStyle="1" w:styleId="list-bullet1">
    <w:name w:val="list-bullet1"/>
    <w:uiPriority w:val="99"/>
    <w:rsid w:val="00CB0286"/>
    <w:rPr>
      <w:rFonts w:ascii="PiGraphA" w:hAnsi="PiGraphA" w:cs="PiGraphA"/>
      <w:position w:val="1"/>
      <w:sz w:val="14"/>
      <w:szCs w:val="14"/>
    </w:rPr>
  </w:style>
  <w:style w:type="paragraph" w:customStyle="1" w:styleId="Zag1np">
    <w:name w:val="Zag_1___np"/>
    <w:basedOn w:val="NoParagraphStyle"/>
    <w:uiPriority w:val="99"/>
    <w:rsid w:val="00CB0286"/>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CB0286"/>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CB0286"/>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CB0286"/>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CB0286"/>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CB0286"/>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CB0286"/>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CB0286"/>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CB0286"/>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CB0286"/>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CB0286"/>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CB0286"/>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CB0286"/>
    <w:pPr>
      <w:spacing w:line="200" w:lineRule="atLeast"/>
    </w:pPr>
    <w:rPr>
      <w:rFonts w:ascii="SchoolBookSanPin" w:hAnsi="SchoolBookSanPin" w:cs="SchoolBookSanPin"/>
      <w:sz w:val="18"/>
      <w:szCs w:val="18"/>
      <w:lang w:val="ru-RU"/>
    </w:rPr>
  </w:style>
  <w:style w:type="character" w:customStyle="1" w:styleId="Italic0">
    <w:name w:val="Italic_"/>
    <w:uiPriority w:val="99"/>
    <w:rsid w:val="00CB0286"/>
    <w:rPr>
      <w:i/>
      <w:iCs/>
    </w:rPr>
  </w:style>
  <w:style w:type="character" w:customStyle="1" w:styleId="Bolditalic0">
    <w:name w:val="Bold_italic_"/>
    <w:uiPriority w:val="99"/>
    <w:rsid w:val="00CB0286"/>
    <w:rPr>
      <w:b/>
      <w:bCs/>
      <w:i/>
      <w:iCs/>
    </w:rPr>
  </w:style>
  <w:style w:type="character" w:customStyle="1" w:styleId="Bold0">
    <w:name w:val="Bold_"/>
    <w:uiPriority w:val="99"/>
    <w:rsid w:val="00CB0286"/>
    <w:rPr>
      <w:b/>
      <w:bCs/>
    </w:rPr>
  </w:style>
  <w:style w:type="character" w:customStyle="1" w:styleId="ispanperen">
    <w:name w:val="ispan_peren"/>
    <w:uiPriority w:val="99"/>
    <w:rsid w:val="00CB0286"/>
    <w:rPr>
      <w:lang w:val="es-ES_tradnl"/>
    </w:rPr>
  </w:style>
  <w:style w:type="character" w:customStyle="1" w:styleId="Bullit2">
    <w:name w:val="Bullit_2"/>
    <w:uiPriority w:val="99"/>
    <w:rsid w:val="00CB0286"/>
    <w:rPr>
      <w:rFonts w:ascii="Symbola" w:hAnsi="Symbola" w:cs="Symbola"/>
      <w:position w:val="3"/>
      <w:sz w:val="12"/>
      <w:szCs w:val="12"/>
    </w:rPr>
  </w:style>
  <w:style w:type="character" w:customStyle="1" w:styleId="jpfdse">
    <w:name w:val="jpfdse"/>
    <w:rsid w:val="00CB0286"/>
  </w:style>
  <w:style w:type="paragraph" w:customStyle="1" w:styleId="list-num">
    <w:name w:val="list-num"/>
    <w:basedOn w:val="body"/>
    <w:uiPriority w:val="99"/>
    <w:rsid w:val="00CB0286"/>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CB0286"/>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CB0286"/>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CB0286"/>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CB0286"/>
    <w:pPr>
      <w:ind w:left="227" w:hanging="227"/>
    </w:pPr>
  </w:style>
  <w:style w:type="paragraph" w:customStyle="1" w:styleId="Zag2">
    <w:name w:val="Zag_2"/>
    <w:basedOn w:val="Zag1up"/>
    <w:uiPriority w:val="99"/>
    <w:rsid w:val="00CB0286"/>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CB0286"/>
    <w:pPr>
      <w:spacing w:line="243" w:lineRule="atLeast"/>
    </w:pPr>
    <w:rPr>
      <w:caps w:val="0"/>
    </w:rPr>
  </w:style>
  <w:style w:type="paragraph" w:customStyle="1" w:styleId="Zag40">
    <w:name w:val="Zag_4"/>
    <w:basedOn w:val="Zag30"/>
    <w:uiPriority w:val="99"/>
    <w:rsid w:val="00CB0286"/>
    <w:rPr>
      <w:sz w:val="20"/>
      <w:szCs w:val="20"/>
    </w:rPr>
  </w:style>
  <w:style w:type="paragraph" w:customStyle="1" w:styleId="Zag50">
    <w:name w:val="Zag_5"/>
    <w:basedOn w:val="Body1"/>
    <w:uiPriority w:val="99"/>
    <w:rsid w:val="00CB0286"/>
    <w:pPr>
      <w:keepNext/>
    </w:pPr>
    <w:rPr>
      <w:rFonts w:ascii="SchoolBookSanPin-BoldItalic" w:hAnsi="SchoolBookSanPin-BoldItalic" w:cs="SchoolBookSanPin-BoldItalic"/>
      <w:b/>
      <w:bCs/>
      <w:i/>
      <w:iCs/>
    </w:rPr>
  </w:style>
  <w:style w:type="paragraph" w:customStyle="1" w:styleId="Spisok-1">
    <w:name w:val="Spisok-1"/>
    <w:basedOn w:val="body"/>
    <w:uiPriority w:val="99"/>
    <w:rsid w:val="00CB0286"/>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CB0286"/>
    <w:rPr>
      <w:lang w:val="ru-RU"/>
    </w:rPr>
  </w:style>
  <w:style w:type="paragraph" w:customStyle="1" w:styleId="tblleft">
    <w:name w:val="tbl_left"/>
    <w:basedOn w:val="Body1"/>
    <w:uiPriority w:val="99"/>
    <w:rsid w:val="00CB0286"/>
    <w:pPr>
      <w:spacing w:line="200" w:lineRule="atLeast"/>
      <w:ind w:firstLine="0"/>
      <w:jc w:val="left"/>
    </w:pPr>
    <w:rPr>
      <w:sz w:val="18"/>
      <w:szCs w:val="18"/>
    </w:rPr>
  </w:style>
  <w:style w:type="paragraph" w:customStyle="1" w:styleId="tblz">
    <w:name w:val="tbl_z"/>
    <w:basedOn w:val="tblleft"/>
    <w:uiPriority w:val="99"/>
    <w:rsid w:val="00CB0286"/>
    <w:pPr>
      <w:jc w:val="center"/>
    </w:pPr>
    <w:rPr>
      <w:rFonts w:ascii="SchoolBookSanPin-Bold" w:hAnsi="SchoolBookSanPin-Bold" w:cs="SchoolBookSanPin-Bold"/>
      <w:b/>
      <w:bCs/>
    </w:rPr>
  </w:style>
  <w:style w:type="paragraph" w:customStyle="1" w:styleId="tblzag5">
    <w:name w:val="tbl_zag_5"/>
    <w:basedOn w:val="tblleft"/>
    <w:uiPriority w:val="99"/>
    <w:rsid w:val="00CB0286"/>
    <w:rPr>
      <w:rFonts w:ascii="SchoolBookSanPin-BoldItalic" w:hAnsi="SchoolBookSanPin-BoldItalic" w:cs="SchoolBookSanPin-BoldItalic"/>
      <w:b/>
      <w:bCs/>
      <w:i/>
      <w:iCs/>
    </w:rPr>
  </w:style>
  <w:style w:type="paragraph" w:customStyle="1" w:styleId="tblSpisok-1">
    <w:name w:val="tbl_Spisok-1"/>
    <w:basedOn w:val="Spisok-1"/>
    <w:uiPriority w:val="99"/>
    <w:rsid w:val="00CB0286"/>
    <w:pPr>
      <w:spacing w:line="200" w:lineRule="atLeast"/>
      <w:jc w:val="left"/>
    </w:pPr>
    <w:rPr>
      <w:sz w:val="18"/>
      <w:szCs w:val="18"/>
    </w:rPr>
  </w:style>
  <w:style w:type="character" w:customStyle="1" w:styleId="china">
    <w:name w:val="china"/>
    <w:uiPriority w:val="99"/>
    <w:rsid w:val="00CB0286"/>
    <w:rPr>
      <w:rFonts w:ascii="SimSun" w:eastAsia="SimSun" w:cs="SimSun"/>
    </w:rPr>
  </w:style>
  <w:style w:type="character" w:customStyle="1" w:styleId="afffb">
    <w:name w:val="Ïîëóæèðíûé (Âûäåëåíèÿ)"/>
    <w:uiPriority w:val="99"/>
    <w:rsid w:val="00CB0286"/>
    <w:rPr>
      <w:b/>
      <w:bCs/>
      <w:color w:val="000000"/>
      <w:w w:val="100"/>
    </w:rPr>
  </w:style>
  <w:style w:type="paragraph" w:customStyle="1" w:styleId="list-bullet-box">
    <w:name w:val="list-bullet-box"/>
    <w:basedOn w:val="body"/>
    <w:uiPriority w:val="99"/>
    <w:rsid w:val="00CB0286"/>
    <w:pPr>
      <w:ind w:left="227" w:hanging="142"/>
    </w:pPr>
    <w:rPr>
      <w:rFonts w:ascii="SchoolBookSanPin" w:hAnsi="SchoolBookSanPin" w:cs="SchoolBookSanPin"/>
    </w:rPr>
  </w:style>
  <w:style w:type="paragraph" w:customStyle="1" w:styleId="listbullet">
    <w:name w:val="list_bullet"/>
    <w:basedOn w:val="NoParagraphStyle"/>
    <w:uiPriority w:val="99"/>
    <w:rsid w:val="00CB0286"/>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CB0286"/>
    <w:rPr>
      <w:b/>
      <w:i/>
    </w:rPr>
  </w:style>
  <w:style w:type="character" w:customStyle="1" w:styleId="NONE">
    <w:name w:val="NONE"/>
    <w:uiPriority w:val="99"/>
    <w:rsid w:val="00CB0286"/>
    <w:rPr>
      <w:color w:val="000000"/>
      <w:w w:val="100"/>
    </w:rPr>
  </w:style>
  <w:style w:type="character" w:customStyle="1" w:styleId="afffc">
    <w:name w:val="Êóðñèâ (Âûäåëåíèÿ)"/>
    <w:uiPriority w:val="99"/>
    <w:rsid w:val="00CB0286"/>
    <w:rPr>
      <w:i/>
      <w:color w:val="000000"/>
      <w:w w:val="100"/>
    </w:rPr>
  </w:style>
  <w:style w:type="character" w:customStyle="1" w:styleId="afffd">
    <w:name w:val="Ïîëóæèðíûé Êóðñèâ (Âûäåëåíèÿ)"/>
    <w:uiPriority w:val="99"/>
    <w:rsid w:val="00CB0286"/>
    <w:rPr>
      <w:b/>
      <w:i/>
      <w:color w:val="000000"/>
      <w:w w:val="100"/>
    </w:rPr>
  </w:style>
  <w:style w:type="character" w:customStyle="1" w:styleId="1f5">
    <w:name w:val="Название Знак1"/>
    <w:uiPriority w:val="99"/>
    <w:rsid w:val="00CB0286"/>
    <w:rPr>
      <w:rFonts w:ascii="Verdana" w:eastAsia="Verdana" w:hAnsi="Verdana" w:cs="Verdana"/>
      <w:b/>
      <w:bCs/>
      <w:sz w:val="78"/>
      <w:szCs w:val="78"/>
      <w:lang w:eastAsia="en-US"/>
    </w:rPr>
  </w:style>
  <w:style w:type="paragraph" w:customStyle="1" w:styleId="3e">
    <w:name w:val="3"/>
    <w:basedOn w:val="10"/>
    <w:next w:val="10"/>
    <w:qFormat/>
    <w:rsid w:val="00CB0286"/>
    <w:pPr>
      <w:keepNext/>
      <w:keepLines/>
      <w:spacing w:before="480" w:after="120"/>
    </w:pPr>
    <w:rPr>
      <w:rFonts w:cs="Times New Roman"/>
      <w:b/>
      <w:sz w:val="72"/>
      <w:szCs w:val="72"/>
      <w:lang w:val="x-none"/>
    </w:rPr>
  </w:style>
  <w:style w:type="character" w:styleId="afffe">
    <w:name w:val="Emphasis"/>
    <w:qFormat/>
    <w:rsid w:val="00CB0286"/>
    <w:rPr>
      <w:rFonts w:ascii="Times New Roman" w:hAnsi="Times New Roman" w:cs="Times New Roman" w:hint="default"/>
      <w:i/>
      <w:iCs/>
    </w:rPr>
  </w:style>
  <w:style w:type="paragraph" w:styleId="3f">
    <w:name w:val="Body Text Indent 3"/>
    <w:basedOn w:val="a0"/>
    <w:link w:val="3f0"/>
    <w:uiPriority w:val="99"/>
    <w:unhideWhenUsed/>
    <w:rsid w:val="00CB0286"/>
    <w:pPr>
      <w:spacing w:line="360" w:lineRule="auto"/>
      <w:ind w:firstLine="705"/>
      <w:jc w:val="both"/>
    </w:pPr>
    <w:rPr>
      <w:rFonts w:ascii="SLBookman Old Style Cyr" w:eastAsia="Calibri" w:hAnsi="SLBookman Old Style Cyr" w:cs="Times New Roman"/>
      <w:szCs w:val="24"/>
      <w:lang w:val="tt-RU"/>
    </w:rPr>
  </w:style>
  <w:style w:type="character" w:customStyle="1" w:styleId="3f0">
    <w:name w:val="Основной текст с отступом 3 Знак"/>
    <w:basedOn w:val="a1"/>
    <w:link w:val="3f"/>
    <w:uiPriority w:val="99"/>
    <w:rsid w:val="00CB0286"/>
    <w:rPr>
      <w:rFonts w:ascii="SLBookman Old Style Cyr" w:eastAsia="Calibri" w:hAnsi="SLBookman Old Style Cyr" w:cs="Times New Roman"/>
      <w:szCs w:val="24"/>
      <w:lang w:val="tt-RU"/>
    </w:rPr>
  </w:style>
  <w:style w:type="character" w:customStyle="1" w:styleId="ListParagraphChar">
    <w:name w:val="List Paragraph Char"/>
    <w:link w:val="1f6"/>
    <w:qFormat/>
    <w:locked/>
    <w:rsid w:val="00CB0286"/>
    <w:rPr>
      <w:rFonts w:eastAsia="Times New Roman"/>
    </w:rPr>
  </w:style>
  <w:style w:type="paragraph" w:customStyle="1" w:styleId="1f6">
    <w:name w:val="Абзац списка1"/>
    <w:basedOn w:val="a0"/>
    <w:link w:val="ListParagraphChar"/>
    <w:qFormat/>
    <w:rsid w:val="00CB0286"/>
    <w:pPr>
      <w:spacing w:after="200" w:line="276" w:lineRule="auto"/>
      <w:ind w:left="720"/>
      <w:contextualSpacing/>
    </w:pPr>
    <w:rPr>
      <w:rFonts w:eastAsia="Times New Roman"/>
    </w:rPr>
  </w:style>
  <w:style w:type="character" w:customStyle="1" w:styleId="2f">
    <w:name w:val="Основной текст (2)_"/>
    <w:link w:val="2f0"/>
    <w:locked/>
    <w:rsid w:val="00CB0286"/>
    <w:rPr>
      <w:i/>
      <w:sz w:val="17"/>
      <w:shd w:val="clear" w:color="auto" w:fill="FFFFFF"/>
    </w:rPr>
  </w:style>
  <w:style w:type="paragraph" w:customStyle="1" w:styleId="2f0">
    <w:name w:val="Основной текст (2)"/>
    <w:basedOn w:val="a0"/>
    <w:link w:val="2f"/>
    <w:rsid w:val="00CB0286"/>
    <w:pPr>
      <w:widowControl w:val="0"/>
      <w:shd w:val="clear" w:color="auto" w:fill="FFFFFF"/>
      <w:spacing w:before="240" w:after="240" w:line="212" w:lineRule="exact"/>
      <w:jc w:val="center"/>
    </w:pPr>
    <w:rPr>
      <w:i/>
      <w:sz w:val="17"/>
    </w:rPr>
  </w:style>
  <w:style w:type="character" w:customStyle="1" w:styleId="3f1">
    <w:name w:val="Колонтитул (3)_"/>
    <w:link w:val="3f2"/>
    <w:locked/>
    <w:rsid w:val="00CB0286"/>
    <w:rPr>
      <w:b/>
      <w:spacing w:val="4"/>
      <w:sz w:val="19"/>
      <w:shd w:val="clear" w:color="auto" w:fill="FFFFFF"/>
    </w:rPr>
  </w:style>
  <w:style w:type="paragraph" w:customStyle="1" w:styleId="3f2">
    <w:name w:val="Колонтитул (3)"/>
    <w:basedOn w:val="a0"/>
    <w:link w:val="3f1"/>
    <w:rsid w:val="00CB0286"/>
    <w:pPr>
      <w:widowControl w:val="0"/>
      <w:shd w:val="clear" w:color="auto" w:fill="FFFFFF"/>
      <w:spacing w:line="240" w:lineRule="atLeast"/>
    </w:pPr>
    <w:rPr>
      <w:b/>
      <w:spacing w:val="4"/>
      <w:sz w:val="19"/>
    </w:rPr>
  </w:style>
  <w:style w:type="character" w:customStyle="1" w:styleId="2f1">
    <w:name w:val="Колонтитул (2)_"/>
    <w:link w:val="2f2"/>
    <w:locked/>
    <w:rsid w:val="00CB0286"/>
    <w:rPr>
      <w:b/>
      <w:spacing w:val="-2"/>
      <w:sz w:val="15"/>
      <w:shd w:val="clear" w:color="auto" w:fill="FFFFFF"/>
    </w:rPr>
  </w:style>
  <w:style w:type="paragraph" w:customStyle="1" w:styleId="2f2">
    <w:name w:val="Колонтитул (2)"/>
    <w:basedOn w:val="a0"/>
    <w:link w:val="2f1"/>
    <w:rsid w:val="00CB0286"/>
    <w:pPr>
      <w:widowControl w:val="0"/>
      <w:shd w:val="clear" w:color="auto" w:fill="FFFFFF"/>
      <w:spacing w:line="240" w:lineRule="atLeast"/>
      <w:jc w:val="center"/>
    </w:pPr>
    <w:rPr>
      <w:b/>
      <w:spacing w:val="-2"/>
      <w:sz w:val="15"/>
    </w:rPr>
  </w:style>
  <w:style w:type="character" w:customStyle="1" w:styleId="57">
    <w:name w:val="Основной текст (5)_"/>
    <w:link w:val="58"/>
    <w:locked/>
    <w:rsid w:val="00CB0286"/>
    <w:rPr>
      <w:rFonts w:ascii="Tahoma" w:hAnsi="Tahoma" w:cs="Tahoma"/>
      <w:spacing w:val="3"/>
      <w:sz w:val="13"/>
      <w:shd w:val="clear" w:color="auto" w:fill="FFFFFF"/>
    </w:rPr>
  </w:style>
  <w:style w:type="paragraph" w:customStyle="1" w:styleId="58">
    <w:name w:val="Основной текст (5)"/>
    <w:basedOn w:val="a0"/>
    <w:link w:val="57"/>
    <w:rsid w:val="00CB0286"/>
    <w:pPr>
      <w:widowControl w:val="0"/>
      <w:shd w:val="clear" w:color="auto" w:fill="FFFFFF"/>
      <w:spacing w:line="191" w:lineRule="exact"/>
      <w:jc w:val="both"/>
    </w:pPr>
    <w:rPr>
      <w:rFonts w:ascii="Tahoma" w:hAnsi="Tahoma" w:cs="Tahoma"/>
      <w:spacing w:val="3"/>
      <w:sz w:val="13"/>
    </w:rPr>
  </w:style>
  <w:style w:type="character" w:customStyle="1" w:styleId="73">
    <w:name w:val="Основной текст (7)_"/>
    <w:link w:val="74"/>
    <w:locked/>
    <w:rsid w:val="00CB0286"/>
    <w:rPr>
      <w:b/>
      <w:spacing w:val="3"/>
      <w:shd w:val="clear" w:color="auto" w:fill="FFFFFF"/>
    </w:rPr>
  </w:style>
  <w:style w:type="paragraph" w:customStyle="1" w:styleId="74">
    <w:name w:val="Основной текст (7)"/>
    <w:basedOn w:val="a0"/>
    <w:link w:val="73"/>
    <w:rsid w:val="00CB0286"/>
    <w:pPr>
      <w:widowControl w:val="0"/>
      <w:shd w:val="clear" w:color="auto" w:fill="FFFFFF"/>
      <w:spacing w:before="180" w:line="475" w:lineRule="exact"/>
      <w:jc w:val="center"/>
    </w:pPr>
    <w:rPr>
      <w:b/>
      <w:spacing w:val="3"/>
    </w:rPr>
  </w:style>
  <w:style w:type="character" w:customStyle="1" w:styleId="affff">
    <w:name w:val="Колонтитул_"/>
    <w:link w:val="affff0"/>
    <w:locked/>
    <w:rsid w:val="00CB0286"/>
    <w:rPr>
      <w:i/>
      <w:spacing w:val="1"/>
      <w:sz w:val="17"/>
      <w:shd w:val="clear" w:color="auto" w:fill="FFFFFF"/>
    </w:rPr>
  </w:style>
  <w:style w:type="paragraph" w:customStyle="1" w:styleId="affff0">
    <w:name w:val="Колонтитул"/>
    <w:basedOn w:val="a0"/>
    <w:link w:val="affff"/>
    <w:qFormat/>
    <w:rsid w:val="00CB0286"/>
    <w:pPr>
      <w:widowControl w:val="0"/>
      <w:shd w:val="clear" w:color="auto" w:fill="FFFFFF"/>
      <w:spacing w:line="240" w:lineRule="atLeast"/>
    </w:pPr>
    <w:rPr>
      <w:i/>
      <w:spacing w:val="1"/>
      <w:sz w:val="17"/>
    </w:rPr>
  </w:style>
  <w:style w:type="character" w:customStyle="1" w:styleId="1f7">
    <w:name w:val="Заголовок №1_"/>
    <w:link w:val="1f8"/>
    <w:locked/>
    <w:rsid w:val="00CB0286"/>
    <w:rPr>
      <w:b/>
      <w:spacing w:val="4"/>
      <w:sz w:val="19"/>
      <w:shd w:val="clear" w:color="auto" w:fill="FFFFFF"/>
    </w:rPr>
  </w:style>
  <w:style w:type="paragraph" w:customStyle="1" w:styleId="1f8">
    <w:name w:val="Заголовок №1"/>
    <w:basedOn w:val="a0"/>
    <w:link w:val="1f7"/>
    <w:rsid w:val="00CB0286"/>
    <w:pPr>
      <w:widowControl w:val="0"/>
      <w:shd w:val="clear" w:color="auto" w:fill="FFFFFF"/>
      <w:spacing w:after="240" w:line="240" w:lineRule="atLeast"/>
      <w:jc w:val="center"/>
      <w:outlineLvl w:val="0"/>
    </w:pPr>
    <w:rPr>
      <w:b/>
      <w:spacing w:val="4"/>
      <w:sz w:val="19"/>
    </w:rPr>
  </w:style>
  <w:style w:type="character" w:customStyle="1" w:styleId="93">
    <w:name w:val="Основной текст (9)_"/>
    <w:link w:val="94"/>
    <w:locked/>
    <w:rsid w:val="00CB0286"/>
    <w:rPr>
      <w:rFonts w:ascii="Arial" w:hAnsi="Arial" w:cs="Arial"/>
      <w:b/>
      <w:spacing w:val="2"/>
      <w:sz w:val="12"/>
      <w:shd w:val="clear" w:color="auto" w:fill="FFFFFF"/>
    </w:rPr>
  </w:style>
  <w:style w:type="paragraph" w:customStyle="1" w:styleId="94">
    <w:name w:val="Основной текст (9)"/>
    <w:basedOn w:val="a0"/>
    <w:link w:val="93"/>
    <w:rsid w:val="00CB0286"/>
    <w:pPr>
      <w:widowControl w:val="0"/>
      <w:shd w:val="clear" w:color="auto" w:fill="FFFFFF"/>
      <w:spacing w:line="240" w:lineRule="atLeast"/>
    </w:pPr>
    <w:rPr>
      <w:rFonts w:ascii="Arial" w:hAnsi="Arial" w:cs="Arial"/>
      <w:b/>
      <w:spacing w:val="2"/>
      <w:sz w:val="12"/>
    </w:rPr>
  </w:style>
  <w:style w:type="character" w:customStyle="1" w:styleId="120">
    <w:name w:val="Заголовок №1 (2)_"/>
    <w:link w:val="121"/>
    <w:locked/>
    <w:rsid w:val="00CB0286"/>
    <w:rPr>
      <w:b/>
      <w:spacing w:val="2"/>
      <w:shd w:val="clear" w:color="auto" w:fill="FFFFFF"/>
    </w:rPr>
  </w:style>
  <w:style w:type="paragraph" w:customStyle="1" w:styleId="121">
    <w:name w:val="Заголовок №1 (2)"/>
    <w:basedOn w:val="a0"/>
    <w:link w:val="120"/>
    <w:rsid w:val="00CB0286"/>
    <w:pPr>
      <w:widowControl w:val="0"/>
      <w:shd w:val="clear" w:color="auto" w:fill="FFFFFF"/>
      <w:spacing w:before="240" w:after="180" w:line="240" w:lineRule="atLeast"/>
      <w:jc w:val="center"/>
      <w:outlineLvl w:val="0"/>
    </w:pPr>
    <w:rPr>
      <w:b/>
      <w:spacing w:val="2"/>
    </w:rPr>
  </w:style>
  <w:style w:type="character" w:customStyle="1" w:styleId="100">
    <w:name w:val="Основной текст (10)_"/>
    <w:link w:val="101"/>
    <w:locked/>
    <w:rsid w:val="00CB0286"/>
    <w:rPr>
      <w:rFonts w:ascii="MS Mincho" w:eastAsia="MS Mincho" w:hAnsi="MS Mincho"/>
      <w:sz w:val="9"/>
      <w:shd w:val="clear" w:color="auto" w:fill="FFFFFF"/>
    </w:rPr>
  </w:style>
  <w:style w:type="paragraph" w:customStyle="1" w:styleId="101">
    <w:name w:val="Основной текст (10)"/>
    <w:basedOn w:val="a0"/>
    <w:link w:val="100"/>
    <w:rsid w:val="00CB0286"/>
    <w:pPr>
      <w:widowControl w:val="0"/>
      <w:shd w:val="clear" w:color="auto" w:fill="FFFFFF"/>
      <w:spacing w:before="60" w:line="240" w:lineRule="atLeast"/>
    </w:pPr>
    <w:rPr>
      <w:rFonts w:ascii="MS Mincho" w:eastAsia="MS Mincho" w:hAnsi="MS Mincho"/>
      <w:sz w:val="9"/>
    </w:rPr>
  </w:style>
  <w:style w:type="character" w:customStyle="1" w:styleId="113">
    <w:name w:val="Основной текст (11)_"/>
    <w:link w:val="114"/>
    <w:locked/>
    <w:rsid w:val="00CB0286"/>
    <w:rPr>
      <w:rFonts w:ascii="Tahoma" w:hAnsi="Tahoma" w:cs="Tahoma"/>
      <w:spacing w:val="-13"/>
      <w:sz w:val="17"/>
      <w:shd w:val="clear" w:color="auto" w:fill="FFFFFF"/>
    </w:rPr>
  </w:style>
  <w:style w:type="paragraph" w:customStyle="1" w:styleId="114">
    <w:name w:val="Основной текст (11)"/>
    <w:basedOn w:val="a0"/>
    <w:link w:val="113"/>
    <w:rsid w:val="00CB0286"/>
    <w:pPr>
      <w:widowControl w:val="0"/>
      <w:shd w:val="clear" w:color="auto" w:fill="FFFFFF"/>
      <w:spacing w:before="180" w:line="205" w:lineRule="exact"/>
      <w:jc w:val="both"/>
    </w:pPr>
    <w:rPr>
      <w:rFonts w:ascii="Tahoma" w:hAnsi="Tahoma" w:cs="Tahoma"/>
      <w:spacing w:val="-13"/>
      <w:sz w:val="17"/>
    </w:rPr>
  </w:style>
  <w:style w:type="character" w:customStyle="1" w:styleId="49">
    <w:name w:val="Колонтитул (4)_"/>
    <w:link w:val="4a"/>
    <w:locked/>
    <w:rsid w:val="00CB0286"/>
    <w:rPr>
      <w:spacing w:val="9"/>
      <w:sz w:val="16"/>
      <w:shd w:val="clear" w:color="auto" w:fill="FFFFFF"/>
    </w:rPr>
  </w:style>
  <w:style w:type="paragraph" w:customStyle="1" w:styleId="4a">
    <w:name w:val="Колонтитул (4)"/>
    <w:basedOn w:val="a0"/>
    <w:link w:val="49"/>
    <w:rsid w:val="00CB0286"/>
    <w:pPr>
      <w:widowControl w:val="0"/>
      <w:shd w:val="clear" w:color="auto" w:fill="FFFFFF"/>
      <w:spacing w:line="240" w:lineRule="atLeast"/>
    </w:pPr>
    <w:rPr>
      <w:spacing w:val="9"/>
      <w:sz w:val="16"/>
    </w:rPr>
  </w:style>
  <w:style w:type="character" w:customStyle="1" w:styleId="122">
    <w:name w:val="Основной текст (12)_"/>
    <w:link w:val="123"/>
    <w:locked/>
    <w:rsid w:val="00CB0286"/>
    <w:rPr>
      <w:spacing w:val="4"/>
      <w:sz w:val="19"/>
      <w:shd w:val="clear" w:color="auto" w:fill="FFFFFF"/>
    </w:rPr>
  </w:style>
  <w:style w:type="paragraph" w:customStyle="1" w:styleId="123">
    <w:name w:val="Основной текст (12)"/>
    <w:basedOn w:val="a0"/>
    <w:link w:val="122"/>
    <w:rsid w:val="00CB0286"/>
    <w:pPr>
      <w:widowControl w:val="0"/>
      <w:shd w:val="clear" w:color="auto" w:fill="FFFFFF"/>
      <w:spacing w:after="540" w:line="245" w:lineRule="exact"/>
      <w:jc w:val="center"/>
    </w:pPr>
    <w:rPr>
      <w:spacing w:val="4"/>
      <w:sz w:val="19"/>
    </w:rPr>
  </w:style>
  <w:style w:type="character" w:customStyle="1" w:styleId="Exact">
    <w:name w:val="Подпись к картинке Exact"/>
    <w:link w:val="affff1"/>
    <w:locked/>
    <w:rsid w:val="00CB0286"/>
    <w:rPr>
      <w:rFonts w:ascii="Bookman Old Style" w:hAnsi="Bookman Old Style"/>
      <w:b/>
      <w:bCs/>
      <w:sz w:val="18"/>
      <w:szCs w:val="18"/>
      <w:shd w:val="clear" w:color="auto" w:fill="FFFFFF"/>
    </w:rPr>
  </w:style>
  <w:style w:type="paragraph" w:customStyle="1" w:styleId="affff1">
    <w:name w:val="Подпись к картинке"/>
    <w:basedOn w:val="a0"/>
    <w:link w:val="Exact"/>
    <w:rsid w:val="00CB0286"/>
    <w:pPr>
      <w:widowControl w:val="0"/>
      <w:shd w:val="clear" w:color="auto" w:fill="FFFFFF"/>
      <w:spacing w:line="240" w:lineRule="atLeast"/>
    </w:pPr>
    <w:rPr>
      <w:rFonts w:ascii="Bookman Old Style" w:hAnsi="Bookman Old Style"/>
      <w:b/>
      <w:bCs/>
      <w:sz w:val="18"/>
      <w:szCs w:val="18"/>
    </w:rPr>
  </w:style>
  <w:style w:type="paragraph" w:customStyle="1" w:styleId="p3">
    <w:name w:val="p3"/>
    <w:basedOn w:val="a0"/>
    <w:uiPriority w:val="99"/>
    <w:rsid w:val="00CB0286"/>
    <w:pPr>
      <w:spacing w:before="100" w:beforeAutospacing="1" w:after="100" w:afterAutospacing="1"/>
    </w:pPr>
    <w:rPr>
      <w:rFonts w:eastAsia="Calibri" w:cs="Times New Roman"/>
      <w:szCs w:val="24"/>
      <w:lang w:eastAsia="ru-RU"/>
    </w:rPr>
  </w:style>
  <w:style w:type="paragraph" w:customStyle="1" w:styleId="p1">
    <w:name w:val="p1"/>
    <w:basedOn w:val="a0"/>
    <w:uiPriority w:val="99"/>
    <w:rsid w:val="00CB0286"/>
    <w:pPr>
      <w:spacing w:before="100" w:beforeAutospacing="1" w:after="100" w:afterAutospacing="1"/>
    </w:pPr>
    <w:rPr>
      <w:rFonts w:eastAsia="Calibri" w:cs="Times New Roman"/>
      <w:szCs w:val="24"/>
      <w:lang w:eastAsia="ru-RU"/>
    </w:rPr>
  </w:style>
  <w:style w:type="paragraph" w:customStyle="1" w:styleId="affff2">
    <w:name w:val="Петит"/>
    <w:basedOn w:val="a0"/>
    <w:uiPriority w:val="99"/>
    <w:rsid w:val="00CB0286"/>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line="304" w:lineRule="auto"/>
      <w:ind w:firstLine="340"/>
      <w:jc w:val="both"/>
    </w:pPr>
    <w:rPr>
      <w:rFonts w:ascii="SchoolBookC" w:eastAsia="Calibri" w:hAnsi="SchoolBookC" w:cs="SchoolBookC"/>
      <w:color w:val="000000"/>
      <w:sz w:val="19"/>
      <w:szCs w:val="19"/>
      <w:lang w:eastAsia="ru-RU"/>
    </w:rPr>
  </w:style>
  <w:style w:type="paragraph" w:customStyle="1" w:styleId="affff3">
    <w:name w:val="подзаголовок"/>
    <w:basedOn w:val="a0"/>
    <w:uiPriority w:val="99"/>
    <w:qFormat/>
    <w:rsid w:val="00CB0286"/>
    <w:pPr>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4">
    <w:name w:val="[Основной абзац]"/>
    <w:basedOn w:val="a0"/>
    <w:uiPriority w:val="99"/>
    <w:qFormat/>
    <w:rsid w:val="00CB0286"/>
    <w:pPr>
      <w:autoSpaceDE w:val="0"/>
      <w:autoSpaceDN w:val="0"/>
      <w:adjustRightInd w:val="0"/>
      <w:spacing w:line="288" w:lineRule="auto"/>
      <w:ind w:firstLine="340"/>
      <w:jc w:val="both"/>
    </w:pPr>
    <w:rPr>
      <w:rFonts w:ascii="Newton-Regular" w:eastAsia="Times New Roman" w:hAnsi="Newton-Regular" w:cs="Newton-Regular"/>
      <w:color w:val="000000"/>
      <w:sz w:val="28"/>
      <w:szCs w:val="28"/>
      <w:lang w:val="en-GB"/>
    </w:rPr>
  </w:style>
  <w:style w:type="paragraph" w:customStyle="1" w:styleId="3f3">
    <w:name w:val="Абзац списка3"/>
    <w:basedOn w:val="a0"/>
    <w:uiPriority w:val="99"/>
    <w:rsid w:val="00CB0286"/>
    <w:pPr>
      <w:spacing w:after="200" w:line="276" w:lineRule="auto"/>
      <w:ind w:left="720"/>
      <w:contextualSpacing/>
    </w:pPr>
    <w:rPr>
      <w:rFonts w:ascii="Calibri" w:eastAsia="Calibri" w:hAnsi="Calibri" w:cs="Times New Roman"/>
      <w:sz w:val="22"/>
    </w:rPr>
  </w:style>
  <w:style w:type="paragraph" w:customStyle="1" w:styleId="1f9">
    <w:name w:val="Заголовок оглавления1"/>
    <w:basedOn w:val="1"/>
    <w:next w:val="a0"/>
    <w:uiPriority w:val="99"/>
    <w:qFormat/>
    <w:rsid w:val="00CB0286"/>
    <w:pPr>
      <w:spacing w:line="276" w:lineRule="auto"/>
      <w:outlineLvl w:val="9"/>
    </w:pPr>
    <w:rPr>
      <w:rFonts w:ascii="Cambria" w:eastAsia="Calibri" w:hAnsi="Cambria" w:cs="Times New Roman"/>
      <w:color w:val="365F91"/>
      <w:lang w:eastAsia="ru-RU"/>
    </w:rPr>
  </w:style>
  <w:style w:type="paragraph" w:customStyle="1" w:styleId="115">
    <w:name w:val="Абзац списка11"/>
    <w:basedOn w:val="a0"/>
    <w:uiPriority w:val="99"/>
    <w:rsid w:val="00CB0286"/>
    <w:pPr>
      <w:spacing w:after="200" w:line="276" w:lineRule="auto"/>
      <w:ind w:left="720"/>
      <w:contextualSpacing/>
    </w:pPr>
    <w:rPr>
      <w:rFonts w:ascii="Calibri" w:eastAsia="Times New Roman" w:hAnsi="Calibri" w:cs="Times New Roman"/>
      <w:sz w:val="22"/>
      <w:szCs w:val="20"/>
    </w:rPr>
  </w:style>
  <w:style w:type="paragraph" w:customStyle="1" w:styleId="116">
    <w:name w:val="Заголовок оглавления11"/>
    <w:basedOn w:val="1"/>
    <w:next w:val="a0"/>
    <w:uiPriority w:val="99"/>
    <w:semiHidden/>
    <w:rsid w:val="00CB0286"/>
    <w:pPr>
      <w:spacing w:line="276" w:lineRule="auto"/>
      <w:outlineLvl w:val="9"/>
    </w:pPr>
    <w:rPr>
      <w:rFonts w:ascii="Cambria" w:eastAsia="Calibri" w:hAnsi="Cambria" w:cs="Times New Roman"/>
      <w:color w:val="365F91"/>
      <w:lang w:eastAsia="ru-RU"/>
    </w:rPr>
  </w:style>
  <w:style w:type="paragraph" w:customStyle="1" w:styleId="1fa">
    <w:name w:val="1"/>
    <w:basedOn w:val="a0"/>
    <w:next w:val="a0"/>
    <w:uiPriority w:val="99"/>
    <w:qFormat/>
    <w:rsid w:val="00CB0286"/>
    <w:pPr>
      <w:spacing w:before="240" w:after="60" w:line="360" w:lineRule="auto"/>
      <w:jc w:val="center"/>
      <w:outlineLvl w:val="0"/>
    </w:pPr>
    <w:rPr>
      <w:rFonts w:eastAsia="Times New Roman" w:cs="Times New Roman"/>
      <w:b/>
      <w:bCs/>
      <w:kern w:val="28"/>
      <w:sz w:val="28"/>
      <w:szCs w:val="32"/>
    </w:rPr>
  </w:style>
  <w:style w:type="character" w:customStyle="1" w:styleId="20pt">
    <w:name w:val="Основной текст (2) + Интервал 0 pt"/>
    <w:rsid w:val="00CB0286"/>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3">
    <w:name w:val="Основной текст (2) + Не курсив"/>
    <w:aliases w:val="Интервал 0 pt"/>
    <w:rsid w:val="00CB0286"/>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CB0286"/>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7">
    <w:name w:val="Основной текст (11) + Малые прописные"/>
    <w:rsid w:val="00CB0286"/>
    <w:rPr>
      <w:rFonts w:ascii="Tahoma" w:hAnsi="Tahoma" w:cs="Tahoma" w:hint="default"/>
      <w:smallCaps/>
      <w:color w:val="000000"/>
      <w:spacing w:val="-13"/>
      <w:w w:val="100"/>
      <w:position w:val="0"/>
      <w:sz w:val="17"/>
      <w:shd w:val="clear" w:color="auto" w:fill="FFFFFF"/>
      <w:lang w:val="ru-RU"/>
    </w:rPr>
  </w:style>
  <w:style w:type="character" w:customStyle="1" w:styleId="5Georgia">
    <w:name w:val="Основной текст (5) + Georgia"/>
    <w:aliases w:val="7,5 pt6,Интервал 0 pt10"/>
    <w:rsid w:val="00CB0286"/>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CB0286"/>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CB0286"/>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CB0286"/>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b">
    <w:name w:val="Основной текст (4) + Курсив"/>
    <w:aliases w:val="Интервал 0 pt6"/>
    <w:rsid w:val="00CB0286"/>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CB0286"/>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CB0286"/>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CB0286"/>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CB0286"/>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CB0286"/>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CB0286"/>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CB0286"/>
    <w:rPr>
      <w:rFonts w:ascii="Times New Roman" w:hAnsi="Times New Roman" w:cs="Times New Roman" w:hint="default"/>
    </w:rPr>
  </w:style>
  <w:style w:type="character" w:customStyle="1" w:styleId="myBoldChars">
    <w:name w:val="myBoldChars"/>
    <w:qFormat/>
    <w:rsid w:val="00CB0286"/>
    <w:rPr>
      <w:color w:val="FF0000"/>
    </w:rPr>
  </w:style>
  <w:style w:type="character" w:customStyle="1" w:styleId="ListParagraphChar1">
    <w:name w:val="List Paragraph Char1"/>
    <w:locked/>
    <w:rsid w:val="00CB0286"/>
    <w:rPr>
      <w:sz w:val="22"/>
      <w:lang w:eastAsia="en-US"/>
    </w:rPr>
  </w:style>
  <w:style w:type="character" w:customStyle="1" w:styleId="Zag11">
    <w:name w:val="Zag_11"/>
    <w:qFormat/>
    <w:rsid w:val="00CB0286"/>
  </w:style>
  <w:style w:type="character" w:customStyle="1" w:styleId="1fb">
    <w:name w:val="Заголовок Знак1"/>
    <w:uiPriority w:val="10"/>
    <w:qFormat/>
    <w:rsid w:val="00CB0286"/>
    <w:rPr>
      <w:rFonts w:ascii="Calibri Light" w:eastAsia="Times New Roman" w:hAnsi="Calibri Light" w:cs="Times New Roman" w:hint="default"/>
      <w:spacing w:val="-10"/>
      <w:kern w:val="28"/>
      <w:sz w:val="56"/>
      <w:szCs w:val="56"/>
    </w:rPr>
  </w:style>
  <w:style w:type="character" w:customStyle="1" w:styleId="fontstyle21">
    <w:name w:val="fontstyle21"/>
    <w:rsid w:val="00CB0286"/>
    <w:rPr>
      <w:rFonts w:ascii="HiddenHorzOCR-Identity-H" w:hAnsi="HiddenHorzOCR-Identity-H" w:hint="default"/>
      <w:b w:val="0"/>
      <w:bCs w:val="0"/>
      <w:i w:val="0"/>
      <w:iCs w:val="0"/>
      <w:color w:val="000000"/>
      <w:sz w:val="22"/>
      <w:szCs w:val="22"/>
    </w:rPr>
  </w:style>
  <w:style w:type="paragraph" w:customStyle="1" w:styleId="affff5">
    <w:name w:val="Текст в заданном формате"/>
    <w:basedOn w:val="a0"/>
    <w:uiPriority w:val="99"/>
    <w:qFormat/>
    <w:rsid w:val="00CB0286"/>
    <w:pPr>
      <w:widowControl w:val="0"/>
      <w:suppressAutoHyphens/>
      <w:spacing w:line="360" w:lineRule="auto"/>
      <w:ind w:firstLine="709"/>
      <w:jc w:val="both"/>
    </w:pPr>
    <w:rPr>
      <w:rFonts w:eastAsia="NSimSun" w:cs="Liberation Mono"/>
      <w:szCs w:val="20"/>
      <w:lang w:eastAsia="zh-CN" w:bidi="hi-IN"/>
    </w:rPr>
  </w:style>
  <w:style w:type="numbering" w:customStyle="1" w:styleId="118">
    <w:name w:val="Нет списка11"/>
    <w:next w:val="a3"/>
    <w:uiPriority w:val="99"/>
    <w:semiHidden/>
    <w:unhideWhenUsed/>
    <w:rsid w:val="00CB0286"/>
  </w:style>
  <w:style w:type="character" w:customStyle="1" w:styleId="file">
    <w:name w:val="file"/>
    <w:rsid w:val="00CB0286"/>
  </w:style>
  <w:style w:type="paragraph" w:customStyle="1" w:styleId="c37">
    <w:name w:val="c37"/>
    <w:basedOn w:val="a0"/>
    <w:rsid w:val="00CB0286"/>
    <w:pPr>
      <w:spacing w:before="100" w:beforeAutospacing="1" w:after="100" w:afterAutospacing="1"/>
    </w:pPr>
    <w:rPr>
      <w:rFonts w:eastAsia="Times New Roman" w:cs="Times New Roman"/>
      <w:szCs w:val="24"/>
      <w:lang w:eastAsia="ru-RU"/>
    </w:rPr>
  </w:style>
  <w:style w:type="character" w:customStyle="1" w:styleId="c0">
    <w:name w:val="c0"/>
    <w:uiPriority w:val="99"/>
    <w:rsid w:val="00CB0286"/>
  </w:style>
  <w:style w:type="paragraph" w:customStyle="1" w:styleId="c61">
    <w:name w:val="c61"/>
    <w:basedOn w:val="a0"/>
    <w:rsid w:val="00CB0286"/>
    <w:pPr>
      <w:spacing w:before="100" w:beforeAutospacing="1" w:after="100" w:afterAutospacing="1"/>
    </w:pPr>
    <w:rPr>
      <w:rFonts w:eastAsia="Times New Roman" w:cs="Times New Roman"/>
      <w:szCs w:val="24"/>
      <w:lang w:eastAsia="ru-RU"/>
    </w:rPr>
  </w:style>
  <w:style w:type="character" w:customStyle="1" w:styleId="c32">
    <w:name w:val="c32"/>
    <w:rsid w:val="00CB0286"/>
  </w:style>
  <w:style w:type="paragraph" w:customStyle="1" w:styleId="c2">
    <w:name w:val="c2"/>
    <w:basedOn w:val="a0"/>
    <w:uiPriority w:val="99"/>
    <w:rsid w:val="00CB0286"/>
    <w:pPr>
      <w:spacing w:before="100" w:beforeAutospacing="1" w:after="100" w:afterAutospacing="1"/>
    </w:pPr>
    <w:rPr>
      <w:rFonts w:eastAsia="Times New Roman" w:cs="Times New Roman"/>
      <w:szCs w:val="24"/>
      <w:lang w:eastAsia="ru-RU"/>
    </w:rPr>
  </w:style>
  <w:style w:type="paragraph" w:customStyle="1" w:styleId="c14">
    <w:name w:val="c14"/>
    <w:basedOn w:val="a0"/>
    <w:rsid w:val="00CB0286"/>
    <w:pPr>
      <w:spacing w:before="100" w:beforeAutospacing="1" w:after="100" w:afterAutospacing="1"/>
    </w:pPr>
    <w:rPr>
      <w:rFonts w:eastAsia="Times New Roman" w:cs="Times New Roman"/>
      <w:szCs w:val="24"/>
      <w:lang w:eastAsia="ru-RU"/>
    </w:rPr>
  </w:style>
  <w:style w:type="character" w:customStyle="1" w:styleId="c31">
    <w:name w:val="c31"/>
    <w:rsid w:val="00CB0286"/>
  </w:style>
  <w:style w:type="paragraph" w:customStyle="1" w:styleId="c41">
    <w:name w:val="c41"/>
    <w:basedOn w:val="a0"/>
    <w:rsid w:val="00CB0286"/>
    <w:pPr>
      <w:spacing w:before="100" w:beforeAutospacing="1" w:after="100" w:afterAutospacing="1"/>
    </w:pPr>
    <w:rPr>
      <w:rFonts w:eastAsia="Times New Roman" w:cs="Times New Roman"/>
      <w:szCs w:val="24"/>
      <w:lang w:eastAsia="ru-RU"/>
    </w:rPr>
  </w:style>
  <w:style w:type="character" w:customStyle="1" w:styleId="c74">
    <w:name w:val="c74"/>
    <w:rsid w:val="00CB0286"/>
  </w:style>
  <w:style w:type="paragraph" w:customStyle="1" w:styleId="c47">
    <w:name w:val="c47"/>
    <w:basedOn w:val="a0"/>
    <w:rsid w:val="00CB0286"/>
    <w:pPr>
      <w:spacing w:before="100" w:beforeAutospacing="1" w:after="100" w:afterAutospacing="1"/>
    </w:pPr>
    <w:rPr>
      <w:rFonts w:eastAsia="Times New Roman" w:cs="Times New Roman"/>
      <w:szCs w:val="24"/>
      <w:lang w:eastAsia="ru-RU"/>
    </w:rPr>
  </w:style>
  <w:style w:type="character" w:customStyle="1" w:styleId="c66">
    <w:name w:val="c66"/>
    <w:rsid w:val="00CB0286"/>
  </w:style>
  <w:style w:type="paragraph" w:customStyle="1" w:styleId="c3">
    <w:name w:val="c3"/>
    <w:basedOn w:val="a0"/>
    <w:rsid w:val="00CB0286"/>
    <w:pPr>
      <w:spacing w:before="100" w:beforeAutospacing="1" w:after="100" w:afterAutospacing="1"/>
    </w:pPr>
    <w:rPr>
      <w:rFonts w:eastAsia="Times New Roman" w:cs="Times New Roman"/>
      <w:szCs w:val="24"/>
      <w:lang w:eastAsia="ru-RU"/>
    </w:rPr>
  </w:style>
  <w:style w:type="paragraph" w:customStyle="1" w:styleId="c38">
    <w:name w:val="c38"/>
    <w:basedOn w:val="a0"/>
    <w:rsid w:val="00CB0286"/>
    <w:pPr>
      <w:spacing w:before="100" w:beforeAutospacing="1" w:after="100" w:afterAutospacing="1"/>
    </w:pPr>
    <w:rPr>
      <w:rFonts w:eastAsia="Times New Roman" w:cs="Times New Roman"/>
      <w:szCs w:val="24"/>
      <w:lang w:eastAsia="ru-RU"/>
    </w:rPr>
  </w:style>
  <w:style w:type="character" w:customStyle="1" w:styleId="c6">
    <w:name w:val="c6"/>
    <w:rsid w:val="00CB0286"/>
  </w:style>
  <w:style w:type="character" w:customStyle="1" w:styleId="c7">
    <w:name w:val="c7"/>
    <w:uiPriority w:val="99"/>
    <w:rsid w:val="00CB0286"/>
  </w:style>
  <w:style w:type="paragraph" w:customStyle="1" w:styleId="c42">
    <w:name w:val="c42"/>
    <w:basedOn w:val="a0"/>
    <w:rsid w:val="00CB0286"/>
    <w:pPr>
      <w:spacing w:before="100" w:beforeAutospacing="1" w:after="100" w:afterAutospacing="1"/>
    </w:pPr>
    <w:rPr>
      <w:rFonts w:eastAsia="Times New Roman" w:cs="Times New Roman"/>
      <w:szCs w:val="24"/>
      <w:lang w:eastAsia="ru-RU"/>
    </w:rPr>
  </w:style>
  <w:style w:type="paragraph" w:customStyle="1" w:styleId="c19">
    <w:name w:val="c19"/>
    <w:basedOn w:val="a0"/>
    <w:rsid w:val="00CB0286"/>
    <w:pPr>
      <w:spacing w:before="100" w:beforeAutospacing="1" w:after="100" w:afterAutospacing="1"/>
    </w:pPr>
    <w:rPr>
      <w:rFonts w:eastAsia="Times New Roman" w:cs="Times New Roman"/>
      <w:szCs w:val="24"/>
      <w:lang w:eastAsia="ru-RU"/>
    </w:rPr>
  </w:style>
  <w:style w:type="paragraph" w:customStyle="1" w:styleId="c35">
    <w:name w:val="c35"/>
    <w:basedOn w:val="a0"/>
    <w:rsid w:val="00CB0286"/>
    <w:pPr>
      <w:spacing w:before="100" w:beforeAutospacing="1" w:after="100" w:afterAutospacing="1"/>
    </w:pPr>
    <w:rPr>
      <w:rFonts w:eastAsia="Times New Roman" w:cs="Times New Roman"/>
      <w:szCs w:val="24"/>
      <w:lang w:eastAsia="ru-RU"/>
    </w:rPr>
  </w:style>
  <w:style w:type="paragraph" w:customStyle="1" w:styleId="c27">
    <w:name w:val="c27"/>
    <w:basedOn w:val="a0"/>
    <w:rsid w:val="00CB0286"/>
    <w:pPr>
      <w:spacing w:before="100" w:beforeAutospacing="1" w:after="100" w:afterAutospacing="1"/>
    </w:pPr>
    <w:rPr>
      <w:rFonts w:eastAsia="Times New Roman" w:cs="Times New Roman"/>
      <w:szCs w:val="24"/>
      <w:lang w:eastAsia="ru-RU"/>
    </w:rPr>
  </w:style>
  <w:style w:type="character" w:customStyle="1" w:styleId="c30">
    <w:name w:val="c30"/>
    <w:rsid w:val="00CB0286"/>
  </w:style>
  <w:style w:type="paragraph" w:customStyle="1" w:styleId="c17">
    <w:name w:val="c17"/>
    <w:basedOn w:val="a0"/>
    <w:rsid w:val="00CB0286"/>
    <w:pPr>
      <w:spacing w:before="100" w:beforeAutospacing="1" w:after="100" w:afterAutospacing="1"/>
    </w:pPr>
    <w:rPr>
      <w:rFonts w:eastAsia="Times New Roman" w:cs="Times New Roman"/>
      <w:szCs w:val="24"/>
      <w:lang w:eastAsia="ru-RU"/>
    </w:rPr>
  </w:style>
  <w:style w:type="paragraph" w:customStyle="1" w:styleId="c79">
    <w:name w:val="c79"/>
    <w:basedOn w:val="a0"/>
    <w:rsid w:val="00CB0286"/>
    <w:pPr>
      <w:spacing w:before="100" w:beforeAutospacing="1" w:after="100" w:afterAutospacing="1"/>
    </w:pPr>
    <w:rPr>
      <w:rFonts w:eastAsia="Times New Roman" w:cs="Times New Roman"/>
      <w:szCs w:val="24"/>
      <w:lang w:eastAsia="ru-RU"/>
    </w:rPr>
  </w:style>
  <w:style w:type="paragraph" w:customStyle="1" w:styleId="c50">
    <w:name w:val="c50"/>
    <w:basedOn w:val="a0"/>
    <w:rsid w:val="00CB0286"/>
    <w:pPr>
      <w:spacing w:before="100" w:beforeAutospacing="1" w:after="100" w:afterAutospacing="1"/>
    </w:pPr>
    <w:rPr>
      <w:rFonts w:eastAsia="Times New Roman" w:cs="Times New Roman"/>
      <w:szCs w:val="24"/>
      <w:lang w:eastAsia="ru-RU"/>
    </w:rPr>
  </w:style>
  <w:style w:type="paragraph" w:customStyle="1" w:styleId="c45">
    <w:name w:val="c45"/>
    <w:basedOn w:val="a0"/>
    <w:rsid w:val="00CB0286"/>
    <w:pPr>
      <w:spacing w:before="100" w:beforeAutospacing="1" w:after="100" w:afterAutospacing="1"/>
    </w:pPr>
    <w:rPr>
      <w:rFonts w:eastAsia="Times New Roman" w:cs="Times New Roman"/>
      <w:szCs w:val="24"/>
      <w:lang w:eastAsia="ru-RU"/>
    </w:rPr>
  </w:style>
  <w:style w:type="paragraph" w:customStyle="1" w:styleId="c21">
    <w:name w:val="c21"/>
    <w:basedOn w:val="a0"/>
    <w:rsid w:val="00CB0286"/>
    <w:pPr>
      <w:spacing w:before="100" w:beforeAutospacing="1" w:after="100" w:afterAutospacing="1"/>
    </w:pPr>
    <w:rPr>
      <w:rFonts w:eastAsia="Times New Roman" w:cs="Times New Roman"/>
      <w:szCs w:val="24"/>
      <w:lang w:eastAsia="ru-RU"/>
    </w:rPr>
  </w:style>
  <w:style w:type="character" w:customStyle="1" w:styleId="c52">
    <w:name w:val="c52"/>
    <w:rsid w:val="00CB0286"/>
  </w:style>
  <w:style w:type="character" w:customStyle="1" w:styleId="c81">
    <w:name w:val="c81"/>
    <w:rsid w:val="00CB0286"/>
  </w:style>
  <w:style w:type="paragraph" w:customStyle="1" w:styleId="c11">
    <w:name w:val="c11"/>
    <w:basedOn w:val="a0"/>
    <w:rsid w:val="00CB0286"/>
    <w:pPr>
      <w:spacing w:before="100" w:beforeAutospacing="1" w:after="100" w:afterAutospacing="1"/>
    </w:pPr>
    <w:rPr>
      <w:rFonts w:eastAsia="Times New Roman" w:cs="Times New Roman"/>
      <w:szCs w:val="24"/>
      <w:lang w:eastAsia="ru-RU"/>
    </w:rPr>
  </w:style>
  <w:style w:type="numbering" w:customStyle="1" w:styleId="2f4">
    <w:name w:val="Нет списка2"/>
    <w:next w:val="a3"/>
    <w:uiPriority w:val="99"/>
    <w:semiHidden/>
    <w:unhideWhenUsed/>
    <w:rsid w:val="00CB0286"/>
  </w:style>
  <w:style w:type="character" w:customStyle="1" w:styleId="Absatz-Standardschriftart">
    <w:name w:val="Absatz-Standardschriftart"/>
    <w:rsid w:val="00CB0286"/>
  </w:style>
  <w:style w:type="character" w:customStyle="1" w:styleId="2f5">
    <w:name w:val="Основной шрифт абзаца2"/>
    <w:rsid w:val="00CB0286"/>
  </w:style>
  <w:style w:type="character" w:customStyle="1" w:styleId="st1">
    <w:name w:val="st1"/>
    <w:rsid w:val="00CB0286"/>
  </w:style>
  <w:style w:type="character" w:customStyle="1" w:styleId="Alaviitemerkit">
    <w:name w:val="Alaviitemerkit"/>
    <w:rsid w:val="00CB0286"/>
    <w:rPr>
      <w:vertAlign w:val="superscript"/>
    </w:rPr>
  </w:style>
  <w:style w:type="character" w:customStyle="1" w:styleId="WW-Absatz-Standardschriftart">
    <w:name w:val="WW-Absatz-Standardschriftart"/>
    <w:rsid w:val="00CB0286"/>
  </w:style>
  <w:style w:type="character" w:customStyle="1" w:styleId="WW-Absatz-Standardschriftart1">
    <w:name w:val="WW-Absatz-Standardschriftart1"/>
    <w:rsid w:val="00CB0286"/>
  </w:style>
  <w:style w:type="character" w:customStyle="1" w:styleId="WW-Absatz-Standardschriftart11">
    <w:name w:val="WW-Absatz-Standardschriftart11"/>
    <w:rsid w:val="00CB0286"/>
  </w:style>
  <w:style w:type="character" w:customStyle="1" w:styleId="1fc">
    <w:name w:val="Основной шрифт абзаца1"/>
    <w:rsid w:val="00CB0286"/>
  </w:style>
  <w:style w:type="character" w:customStyle="1" w:styleId="2f6">
    <w:name w:val="Основной текст 2 Знак"/>
    <w:uiPriority w:val="99"/>
    <w:rsid w:val="00CB0286"/>
  </w:style>
  <w:style w:type="character" w:styleId="affff6">
    <w:name w:val="page number"/>
    <w:uiPriority w:val="99"/>
    <w:rsid w:val="00CB0286"/>
  </w:style>
  <w:style w:type="character" w:customStyle="1" w:styleId="1fd">
    <w:name w:val="Знак примечания1"/>
    <w:rsid w:val="00CB0286"/>
    <w:rPr>
      <w:sz w:val="16"/>
      <w:szCs w:val="16"/>
    </w:rPr>
  </w:style>
  <w:style w:type="character" w:customStyle="1" w:styleId="Loppuviitemerkit">
    <w:name w:val="Loppuviitemerkit"/>
    <w:rsid w:val="00CB0286"/>
    <w:rPr>
      <w:vertAlign w:val="superscript"/>
    </w:rPr>
  </w:style>
  <w:style w:type="character" w:customStyle="1" w:styleId="WW-Loppuviitemerkit">
    <w:name w:val="WW-Loppuviitemerkit"/>
    <w:rsid w:val="00CB0286"/>
  </w:style>
  <w:style w:type="paragraph" w:customStyle="1" w:styleId="Otsikko">
    <w:name w:val="Otsikko"/>
    <w:basedOn w:val="a0"/>
    <w:next w:val="af6"/>
    <w:rsid w:val="00CB0286"/>
    <w:pPr>
      <w:keepNext/>
      <w:suppressAutoHyphens/>
      <w:spacing w:before="240" w:after="120"/>
    </w:pPr>
    <w:rPr>
      <w:rFonts w:ascii="Arial" w:eastAsia="Lucida Sans Unicode" w:hAnsi="Arial" w:cs="Tahoma"/>
      <w:sz w:val="28"/>
      <w:szCs w:val="28"/>
      <w:lang w:eastAsia="ar-SA"/>
    </w:rPr>
  </w:style>
  <w:style w:type="paragraph" w:styleId="affff7">
    <w:name w:val="List"/>
    <w:basedOn w:val="af6"/>
    <w:uiPriority w:val="99"/>
    <w:rsid w:val="00CB0286"/>
    <w:pPr>
      <w:widowControl/>
      <w:suppressAutoHyphens/>
      <w:spacing w:after="120" w:line="240" w:lineRule="auto"/>
      <w:ind w:firstLine="0"/>
    </w:pPr>
    <w:rPr>
      <w:rFonts w:ascii="Times New Roman" w:eastAsia="Times New Roman" w:hAnsi="Times New Roman" w:cs="Times New Roman"/>
      <w:color w:val="auto"/>
      <w:sz w:val="24"/>
      <w:szCs w:val="24"/>
      <w:lang w:val="x-none" w:eastAsia="ar-SA"/>
    </w:rPr>
  </w:style>
  <w:style w:type="paragraph" w:customStyle="1" w:styleId="Kuvaotsikko">
    <w:name w:val="Kuvaotsikko"/>
    <w:basedOn w:val="a0"/>
    <w:rsid w:val="00CB0286"/>
    <w:pPr>
      <w:suppressLineNumbers/>
      <w:suppressAutoHyphens/>
      <w:spacing w:before="120" w:after="120"/>
    </w:pPr>
    <w:rPr>
      <w:rFonts w:eastAsia="Times New Roman" w:cs="Tahoma"/>
      <w:i/>
      <w:iCs/>
      <w:szCs w:val="24"/>
      <w:lang w:eastAsia="ar-SA"/>
    </w:rPr>
  </w:style>
  <w:style w:type="paragraph" w:customStyle="1" w:styleId="Hakemisto">
    <w:name w:val="Hakemisto"/>
    <w:basedOn w:val="a0"/>
    <w:rsid w:val="00CB0286"/>
    <w:pPr>
      <w:suppressLineNumbers/>
      <w:suppressAutoHyphens/>
    </w:pPr>
    <w:rPr>
      <w:rFonts w:eastAsia="Times New Roman" w:cs="Tahoma"/>
      <w:szCs w:val="24"/>
      <w:lang w:eastAsia="ar-SA"/>
    </w:rPr>
  </w:style>
  <w:style w:type="paragraph" w:customStyle="1" w:styleId="1fe">
    <w:name w:val="Указатель1"/>
    <w:basedOn w:val="a0"/>
    <w:rsid w:val="00CB0286"/>
    <w:pPr>
      <w:suppressLineNumbers/>
      <w:suppressAutoHyphens/>
    </w:pPr>
    <w:rPr>
      <w:rFonts w:eastAsia="Times New Roman" w:cs="Times New Roman"/>
      <w:szCs w:val="24"/>
      <w:lang w:eastAsia="ar-SA"/>
    </w:rPr>
  </w:style>
  <w:style w:type="paragraph" w:customStyle="1" w:styleId="211">
    <w:name w:val="Основной текст 21"/>
    <w:basedOn w:val="a0"/>
    <w:rsid w:val="00CB0286"/>
    <w:pPr>
      <w:suppressAutoHyphens/>
      <w:spacing w:after="120" w:line="480" w:lineRule="auto"/>
    </w:pPr>
    <w:rPr>
      <w:rFonts w:eastAsia="Times New Roman" w:cs="Times New Roman"/>
      <w:sz w:val="20"/>
      <w:szCs w:val="20"/>
      <w:lang w:eastAsia="ar-SA"/>
    </w:rPr>
  </w:style>
  <w:style w:type="paragraph" w:customStyle="1" w:styleId="affff8">
    <w:name w:val="Содержимое таблицы"/>
    <w:basedOn w:val="a0"/>
    <w:rsid w:val="00CB0286"/>
    <w:pPr>
      <w:suppressLineNumbers/>
      <w:suppressAutoHyphens/>
    </w:pPr>
    <w:rPr>
      <w:rFonts w:eastAsia="Times New Roman" w:cs="Times New Roman"/>
      <w:szCs w:val="24"/>
      <w:lang w:eastAsia="ar-SA"/>
    </w:rPr>
  </w:style>
  <w:style w:type="paragraph" w:customStyle="1" w:styleId="affff9">
    <w:name w:val="Заголовок таблицы"/>
    <w:basedOn w:val="affff8"/>
    <w:rsid w:val="00CB0286"/>
    <w:pPr>
      <w:jc w:val="center"/>
    </w:pPr>
    <w:rPr>
      <w:b/>
      <w:bCs/>
    </w:rPr>
  </w:style>
  <w:style w:type="paragraph" w:customStyle="1" w:styleId="1ff">
    <w:name w:val="Текст примечания1"/>
    <w:basedOn w:val="a0"/>
    <w:rsid w:val="00CB0286"/>
    <w:pPr>
      <w:suppressAutoHyphens/>
    </w:pPr>
    <w:rPr>
      <w:rFonts w:eastAsia="Times New Roman" w:cs="Times New Roman"/>
      <w:sz w:val="20"/>
      <w:szCs w:val="20"/>
      <w:lang w:eastAsia="ar-SA"/>
    </w:rPr>
  </w:style>
  <w:style w:type="paragraph" w:customStyle="1" w:styleId="Taulukonsislt">
    <w:name w:val="Taulukon sisältö"/>
    <w:basedOn w:val="a0"/>
    <w:rsid w:val="00CB0286"/>
    <w:pPr>
      <w:suppressLineNumbers/>
      <w:suppressAutoHyphens/>
    </w:pPr>
    <w:rPr>
      <w:rFonts w:eastAsia="Times New Roman" w:cs="Times New Roman"/>
      <w:szCs w:val="24"/>
      <w:lang w:eastAsia="ar-SA"/>
    </w:rPr>
  </w:style>
  <w:style w:type="paragraph" w:customStyle="1" w:styleId="Taulukonotsikko">
    <w:name w:val="Taulukon otsikko"/>
    <w:basedOn w:val="Taulukonsislt"/>
    <w:rsid w:val="00CB0286"/>
    <w:pPr>
      <w:jc w:val="center"/>
    </w:pPr>
    <w:rPr>
      <w:b/>
      <w:bCs/>
    </w:rPr>
  </w:style>
  <w:style w:type="paragraph" w:customStyle="1" w:styleId="Kehyksensislt">
    <w:name w:val="Kehyksen sisältö"/>
    <w:basedOn w:val="af6"/>
    <w:rsid w:val="00CB0286"/>
    <w:pPr>
      <w:widowControl/>
      <w:suppressAutoHyphens/>
      <w:spacing w:after="120" w:line="240" w:lineRule="auto"/>
      <w:ind w:firstLine="0"/>
    </w:pPr>
    <w:rPr>
      <w:rFonts w:ascii="Times New Roman" w:eastAsia="Times New Roman" w:hAnsi="Times New Roman" w:cs="Times New Roman"/>
      <w:color w:val="auto"/>
      <w:sz w:val="24"/>
      <w:szCs w:val="24"/>
      <w:lang w:val="x-none" w:eastAsia="ar-SA"/>
    </w:rPr>
  </w:style>
  <w:style w:type="character" w:customStyle="1" w:styleId="dash041e0431044b0447043d044b0439char1">
    <w:name w:val="dash041e_0431_044b_0447_043d_044b_0439__char1"/>
    <w:rsid w:val="00CB0286"/>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CB0286"/>
    <w:rPr>
      <w:rFonts w:eastAsia="Times New Roman" w:cs="Times New Roman"/>
      <w:szCs w:val="24"/>
      <w:lang w:eastAsia="ru-RU"/>
    </w:rPr>
  </w:style>
  <w:style w:type="paragraph" w:styleId="2f7">
    <w:name w:val="Body Text 2"/>
    <w:basedOn w:val="a0"/>
    <w:link w:val="212"/>
    <w:uiPriority w:val="99"/>
    <w:rsid w:val="00CB0286"/>
    <w:pPr>
      <w:spacing w:after="120" w:line="480" w:lineRule="auto"/>
    </w:pPr>
    <w:rPr>
      <w:rFonts w:eastAsia="Times New Roman" w:cs="Times New Roman"/>
      <w:szCs w:val="24"/>
      <w:lang w:val="x-none" w:eastAsia="x-none"/>
    </w:rPr>
  </w:style>
  <w:style w:type="character" w:customStyle="1" w:styleId="212">
    <w:name w:val="Основной текст 2 Знак1"/>
    <w:basedOn w:val="a1"/>
    <w:link w:val="2f7"/>
    <w:uiPriority w:val="99"/>
    <w:rsid w:val="00CB0286"/>
    <w:rPr>
      <w:rFonts w:eastAsia="Times New Roman" w:cs="Times New Roman"/>
      <w:szCs w:val="24"/>
      <w:lang w:val="x-none" w:eastAsia="x-none"/>
    </w:rPr>
  </w:style>
  <w:style w:type="paragraph" w:styleId="affffa">
    <w:name w:val="Body Text Indent"/>
    <w:basedOn w:val="a0"/>
    <w:link w:val="affffb"/>
    <w:uiPriority w:val="99"/>
    <w:rsid w:val="00CB0286"/>
    <w:pPr>
      <w:spacing w:after="120"/>
      <w:ind w:left="283"/>
    </w:pPr>
    <w:rPr>
      <w:rFonts w:eastAsia="Times New Roman" w:cs="Times New Roman"/>
      <w:szCs w:val="24"/>
      <w:lang w:val="x-none" w:eastAsia="x-none"/>
    </w:rPr>
  </w:style>
  <w:style w:type="character" w:customStyle="1" w:styleId="affffb">
    <w:name w:val="Основной текст с отступом Знак"/>
    <w:basedOn w:val="a1"/>
    <w:link w:val="affffa"/>
    <w:uiPriority w:val="99"/>
    <w:rsid w:val="00CB0286"/>
    <w:rPr>
      <w:rFonts w:eastAsia="Times New Roman" w:cs="Times New Roman"/>
      <w:szCs w:val="24"/>
      <w:lang w:val="x-none" w:eastAsia="x-none"/>
    </w:rPr>
  </w:style>
  <w:style w:type="character" w:customStyle="1" w:styleId="blk">
    <w:name w:val="blk"/>
    <w:rsid w:val="00CB0286"/>
  </w:style>
  <w:style w:type="character" w:customStyle="1" w:styleId="nobr">
    <w:name w:val="nobr"/>
    <w:rsid w:val="00CB0286"/>
  </w:style>
  <w:style w:type="paragraph" w:styleId="2f8">
    <w:name w:val="Body Text Indent 2"/>
    <w:basedOn w:val="a0"/>
    <w:link w:val="2f9"/>
    <w:uiPriority w:val="99"/>
    <w:qFormat/>
    <w:rsid w:val="00CB0286"/>
    <w:pPr>
      <w:spacing w:after="120" w:line="480" w:lineRule="auto"/>
      <w:ind w:left="283"/>
    </w:pPr>
    <w:rPr>
      <w:rFonts w:eastAsia="Times New Roman" w:cs="Times New Roman"/>
      <w:szCs w:val="24"/>
      <w:lang w:val="x-none" w:eastAsia="x-none"/>
    </w:rPr>
  </w:style>
  <w:style w:type="character" w:customStyle="1" w:styleId="2f9">
    <w:name w:val="Основной текст с отступом 2 Знак"/>
    <w:basedOn w:val="a1"/>
    <w:link w:val="2f8"/>
    <w:uiPriority w:val="99"/>
    <w:qFormat/>
    <w:rsid w:val="00CB0286"/>
    <w:rPr>
      <w:rFonts w:eastAsia="Times New Roman" w:cs="Times New Roman"/>
      <w:szCs w:val="24"/>
      <w:lang w:val="x-none" w:eastAsia="x-none"/>
    </w:rPr>
  </w:style>
  <w:style w:type="paragraph" w:styleId="affffc">
    <w:name w:val="Plain Text"/>
    <w:basedOn w:val="a0"/>
    <w:link w:val="affffd"/>
    <w:uiPriority w:val="99"/>
    <w:rsid w:val="00CB0286"/>
    <w:rPr>
      <w:rFonts w:ascii="Courier New" w:eastAsia="Times New Roman" w:hAnsi="Courier New" w:cs="Times New Roman"/>
      <w:sz w:val="20"/>
      <w:szCs w:val="20"/>
      <w:lang w:val="x-none" w:eastAsia="x-none"/>
    </w:rPr>
  </w:style>
  <w:style w:type="character" w:customStyle="1" w:styleId="affffd">
    <w:name w:val="Текст Знак"/>
    <w:basedOn w:val="a1"/>
    <w:link w:val="affffc"/>
    <w:uiPriority w:val="99"/>
    <w:rsid w:val="00CB0286"/>
    <w:rPr>
      <w:rFonts w:ascii="Courier New" w:eastAsia="Times New Roman" w:hAnsi="Courier New" w:cs="Times New Roman"/>
      <w:sz w:val="20"/>
      <w:szCs w:val="20"/>
      <w:lang w:val="x-none" w:eastAsia="x-none"/>
    </w:rPr>
  </w:style>
  <w:style w:type="paragraph" w:styleId="3f4">
    <w:name w:val="Body Text 3"/>
    <w:basedOn w:val="a0"/>
    <w:link w:val="3f5"/>
    <w:uiPriority w:val="99"/>
    <w:rsid w:val="00CB0286"/>
    <w:pPr>
      <w:spacing w:after="120"/>
    </w:pPr>
    <w:rPr>
      <w:rFonts w:eastAsia="Times New Roman" w:cs="Times New Roman"/>
      <w:sz w:val="16"/>
      <w:szCs w:val="16"/>
      <w:lang w:val="x-none" w:eastAsia="x-none"/>
    </w:rPr>
  </w:style>
  <w:style w:type="character" w:customStyle="1" w:styleId="3f5">
    <w:name w:val="Основной текст 3 Знак"/>
    <w:basedOn w:val="a1"/>
    <w:link w:val="3f4"/>
    <w:uiPriority w:val="99"/>
    <w:rsid w:val="00CB0286"/>
    <w:rPr>
      <w:rFonts w:eastAsia="Times New Roman" w:cs="Times New Roman"/>
      <w:sz w:val="16"/>
      <w:szCs w:val="16"/>
      <w:lang w:val="x-none" w:eastAsia="x-none"/>
    </w:rPr>
  </w:style>
  <w:style w:type="character" w:customStyle="1" w:styleId="dash041e005f0431005f044b005f0447005f043d005f044b005f0439005f005fchar1char1">
    <w:name w:val="dash041e_005f0431_005f044b_005f0447_005f043d_005f044b_005f0439_005f_005fchar1__char1"/>
    <w:rsid w:val="00CB0286"/>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CB0286"/>
    <w:pPr>
      <w:tabs>
        <w:tab w:val="left" w:pos="8222"/>
      </w:tabs>
      <w:ind w:right="-1759"/>
    </w:pPr>
    <w:rPr>
      <w:rFonts w:eastAsia="Times New Roman" w:cs="Times New Roman"/>
      <w:sz w:val="28"/>
      <w:szCs w:val="20"/>
      <w:lang w:eastAsia="ru-RU"/>
    </w:rPr>
  </w:style>
  <w:style w:type="paragraph" w:styleId="affffe">
    <w:name w:val="Block Text"/>
    <w:basedOn w:val="a0"/>
    <w:uiPriority w:val="99"/>
    <w:rsid w:val="00CB0286"/>
    <w:pPr>
      <w:ind w:left="2992" w:right="2981"/>
      <w:jc w:val="both"/>
    </w:pPr>
    <w:rPr>
      <w:rFonts w:ascii="Arial" w:eastAsia="Times New Roman" w:hAnsi="Arial" w:cs="Times New Roman"/>
      <w:sz w:val="18"/>
      <w:szCs w:val="24"/>
      <w:lang w:eastAsia="ru-RU"/>
    </w:rPr>
  </w:style>
  <w:style w:type="paragraph" w:customStyle="1" w:styleId="310">
    <w:name w:val="Основной текст с отступом 31"/>
    <w:basedOn w:val="10"/>
    <w:rsid w:val="00CB0286"/>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0">
    <w:name w:val="Текст сноски1"/>
    <w:basedOn w:val="10"/>
    <w:rsid w:val="00CB0286"/>
    <w:pPr>
      <w:widowControl/>
      <w:spacing w:after="0" w:line="240" w:lineRule="auto"/>
    </w:pPr>
    <w:rPr>
      <w:rFonts w:ascii="Times New Roman" w:eastAsia="Times New Roman" w:hAnsi="Times New Roman" w:cs="Times New Roman"/>
      <w:sz w:val="20"/>
      <w:szCs w:val="20"/>
    </w:rPr>
  </w:style>
  <w:style w:type="character" w:customStyle="1" w:styleId="1ff1">
    <w:name w:val="Знак сноски1"/>
    <w:rsid w:val="00CB0286"/>
    <w:rPr>
      <w:vertAlign w:val="superscript"/>
    </w:rPr>
  </w:style>
  <w:style w:type="paragraph" w:customStyle="1" w:styleId="230">
    <w:name w:val="Основной текст 23"/>
    <w:basedOn w:val="a0"/>
    <w:rsid w:val="00CB0286"/>
    <w:pPr>
      <w:tabs>
        <w:tab w:val="left" w:pos="8222"/>
      </w:tabs>
      <w:ind w:right="-1759"/>
    </w:pPr>
    <w:rPr>
      <w:rFonts w:eastAsia="Times New Roman" w:cs="Times New Roman"/>
      <w:sz w:val="28"/>
      <w:szCs w:val="20"/>
      <w:lang w:eastAsia="ru-RU"/>
    </w:rPr>
  </w:style>
  <w:style w:type="paragraph" w:customStyle="1" w:styleId="2fa">
    <w:name w:val="Обычный2"/>
    <w:rsid w:val="00CB0286"/>
    <w:rPr>
      <w:rFonts w:eastAsia="Times New Roman" w:cs="Times New Roman"/>
      <w:szCs w:val="20"/>
      <w:lang w:eastAsia="ru-RU"/>
    </w:rPr>
  </w:style>
  <w:style w:type="paragraph" w:customStyle="1" w:styleId="322">
    <w:name w:val="Основной текст с отступом 32"/>
    <w:basedOn w:val="2fa"/>
    <w:rsid w:val="00CB0286"/>
    <w:pPr>
      <w:ind w:firstLine="709"/>
      <w:jc w:val="both"/>
    </w:pPr>
    <w:rPr>
      <w:sz w:val="28"/>
    </w:rPr>
  </w:style>
  <w:style w:type="paragraph" w:customStyle="1" w:styleId="2fb">
    <w:name w:val="Текст сноски2"/>
    <w:basedOn w:val="2fa"/>
    <w:rsid w:val="00CB0286"/>
    <w:rPr>
      <w:sz w:val="20"/>
    </w:rPr>
  </w:style>
  <w:style w:type="character" w:customStyle="1" w:styleId="2fc">
    <w:name w:val="Знак сноски2"/>
    <w:rsid w:val="00CB0286"/>
    <w:rPr>
      <w:vertAlign w:val="superscript"/>
    </w:rPr>
  </w:style>
  <w:style w:type="paragraph" w:customStyle="1" w:styleId="2fd">
    <w:name w:val="Абзац списка2"/>
    <w:basedOn w:val="a0"/>
    <w:qFormat/>
    <w:rsid w:val="00CB0286"/>
    <w:pPr>
      <w:ind w:left="720"/>
    </w:pPr>
    <w:rPr>
      <w:rFonts w:ascii="Calibri" w:eastAsia="Times New Roman" w:hAnsi="Calibri" w:cs="Times New Roman"/>
      <w:szCs w:val="24"/>
      <w:lang w:eastAsia="ru-RU"/>
    </w:rPr>
  </w:style>
  <w:style w:type="paragraph" w:customStyle="1" w:styleId="1CharChar1">
    <w:name w:val="Знак Знак1 Char Char1"/>
    <w:basedOn w:val="a0"/>
    <w:semiHidden/>
    <w:rsid w:val="00CB0286"/>
    <w:pPr>
      <w:spacing w:after="160" w:line="240" w:lineRule="exact"/>
    </w:pPr>
    <w:rPr>
      <w:rFonts w:ascii="Verdana" w:eastAsia="Times New Roman" w:hAnsi="Verdana" w:cs="Verdana"/>
      <w:sz w:val="20"/>
      <w:szCs w:val="20"/>
      <w:lang w:val="en-US" w:eastAsia="ru-RU"/>
    </w:rPr>
  </w:style>
  <w:style w:type="paragraph" w:customStyle="1" w:styleId="240">
    <w:name w:val="Основной текст 24"/>
    <w:basedOn w:val="a0"/>
    <w:rsid w:val="00CB0286"/>
    <w:pPr>
      <w:tabs>
        <w:tab w:val="left" w:pos="8222"/>
      </w:tabs>
      <w:ind w:right="-1759"/>
    </w:pPr>
    <w:rPr>
      <w:rFonts w:eastAsia="Times New Roman" w:cs="Times New Roman"/>
      <w:sz w:val="28"/>
      <w:szCs w:val="20"/>
      <w:lang w:eastAsia="ru-RU"/>
    </w:rPr>
  </w:style>
  <w:style w:type="paragraph" w:customStyle="1" w:styleId="3f6">
    <w:name w:val="Обычный3"/>
    <w:rsid w:val="00CB0286"/>
    <w:rPr>
      <w:rFonts w:eastAsia="Times New Roman" w:cs="Times New Roman"/>
      <w:szCs w:val="20"/>
      <w:lang w:eastAsia="ru-RU"/>
    </w:rPr>
  </w:style>
  <w:style w:type="paragraph" w:customStyle="1" w:styleId="330">
    <w:name w:val="Основной текст с отступом 33"/>
    <w:basedOn w:val="3f6"/>
    <w:rsid w:val="00CB0286"/>
    <w:pPr>
      <w:ind w:firstLine="709"/>
      <w:jc w:val="both"/>
    </w:pPr>
    <w:rPr>
      <w:sz w:val="28"/>
    </w:rPr>
  </w:style>
  <w:style w:type="paragraph" w:customStyle="1" w:styleId="3f7">
    <w:name w:val="Текст сноски3"/>
    <w:basedOn w:val="3f6"/>
    <w:rsid w:val="00CB0286"/>
    <w:rPr>
      <w:sz w:val="20"/>
    </w:rPr>
  </w:style>
  <w:style w:type="character" w:customStyle="1" w:styleId="3f8">
    <w:name w:val="Знак сноски3"/>
    <w:rsid w:val="00CB0286"/>
    <w:rPr>
      <w:vertAlign w:val="superscript"/>
    </w:rPr>
  </w:style>
  <w:style w:type="paragraph" w:customStyle="1" w:styleId="250">
    <w:name w:val="Основной текст 25"/>
    <w:basedOn w:val="a0"/>
    <w:rsid w:val="00CB0286"/>
    <w:pPr>
      <w:tabs>
        <w:tab w:val="left" w:pos="8222"/>
      </w:tabs>
      <w:ind w:right="-1759"/>
    </w:pPr>
    <w:rPr>
      <w:rFonts w:eastAsia="Times New Roman" w:cs="Times New Roman"/>
      <w:sz w:val="28"/>
      <w:szCs w:val="20"/>
      <w:lang w:eastAsia="ru-RU"/>
    </w:rPr>
  </w:style>
  <w:style w:type="paragraph" w:customStyle="1" w:styleId="4c">
    <w:name w:val="Обычный4"/>
    <w:rsid w:val="00CB0286"/>
    <w:rPr>
      <w:rFonts w:eastAsia="Times New Roman" w:cs="Times New Roman"/>
      <w:szCs w:val="20"/>
      <w:lang w:eastAsia="ru-RU"/>
    </w:rPr>
  </w:style>
  <w:style w:type="paragraph" w:customStyle="1" w:styleId="340">
    <w:name w:val="Основной текст с отступом 34"/>
    <w:basedOn w:val="4c"/>
    <w:rsid w:val="00CB0286"/>
    <w:pPr>
      <w:ind w:firstLine="709"/>
      <w:jc w:val="both"/>
    </w:pPr>
    <w:rPr>
      <w:sz w:val="28"/>
    </w:rPr>
  </w:style>
  <w:style w:type="paragraph" w:customStyle="1" w:styleId="4d">
    <w:name w:val="Текст сноски4"/>
    <w:basedOn w:val="4c"/>
    <w:rsid w:val="00CB0286"/>
    <w:rPr>
      <w:sz w:val="20"/>
    </w:rPr>
  </w:style>
  <w:style w:type="character" w:customStyle="1" w:styleId="4e">
    <w:name w:val="Знак сноски4"/>
    <w:rsid w:val="00CB0286"/>
    <w:rPr>
      <w:vertAlign w:val="superscript"/>
    </w:rPr>
  </w:style>
  <w:style w:type="paragraph" w:customStyle="1" w:styleId="4f">
    <w:name w:val="Абзац списка4"/>
    <w:basedOn w:val="a0"/>
    <w:rsid w:val="00CB0286"/>
    <w:pPr>
      <w:ind w:left="720"/>
    </w:pPr>
    <w:rPr>
      <w:rFonts w:ascii="Calibri" w:eastAsia="Times New Roman" w:hAnsi="Calibri" w:cs="Times New Roman"/>
      <w:szCs w:val="24"/>
      <w:lang w:eastAsia="ru-RU"/>
    </w:rPr>
  </w:style>
  <w:style w:type="character" w:customStyle="1" w:styleId="1ff2">
    <w:name w:val="Без интервала Знак1"/>
    <w:uiPriority w:val="99"/>
    <w:locked/>
    <w:rsid w:val="00CB0286"/>
    <w:rPr>
      <w:rFonts w:ascii="Calibri" w:eastAsia="Times New Roman" w:hAnsi="Calibri" w:cs="Times New Roman"/>
      <w:lang w:eastAsia="ar-SA"/>
    </w:r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CB0286"/>
  </w:style>
  <w:style w:type="character" w:customStyle="1" w:styleId="24">
    <w:name w:val="Оглавление 2 Знак"/>
    <w:link w:val="23"/>
    <w:uiPriority w:val="39"/>
    <w:rsid w:val="00CB0286"/>
    <w:rPr>
      <w:rFonts w:ascii="Courier New" w:eastAsia="Courier New" w:hAnsi="Courier New" w:cs="Courier New"/>
      <w:color w:val="000000"/>
      <w:szCs w:val="24"/>
      <w:lang w:eastAsia="ru-RU" w:bidi="ru-RU"/>
    </w:rPr>
  </w:style>
  <w:style w:type="character" w:customStyle="1" w:styleId="46">
    <w:name w:val="Оглавление 4 Знак"/>
    <w:link w:val="45"/>
    <w:uiPriority w:val="39"/>
    <w:rsid w:val="00CB0286"/>
    <w:rPr>
      <w:rFonts w:ascii="Calibri" w:eastAsia="Calibri" w:hAnsi="Calibri" w:cs="Times New Roman"/>
      <w:sz w:val="20"/>
      <w:szCs w:val="20"/>
      <w:lang w:val="en-US"/>
    </w:rPr>
  </w:style>
  <w:style w:type="character" w:customStyle="1" w:styleId="64">
    <w:name w:val="Оглавление 6 Знак"/>
    <w:link w:val="63"/>
    <w:uiPriority w:val="39"/>
    <w:rsid w:val="00CB0286"/>
    <w:rPr>
      <w:rFonts w:ascii="Calibri" w:eastAsia="Calibri" w:hAnsi="Calibri" w:cs="Times New Roman"/>
      <w:sz w:val="20"/>
      <w:szCs w:val="20"/>
      <w:lang w:val="en-US"/>
    </w:rPr>
  </w:style>
  <w:style w:type="character" w:customStyle="1" w:styleId="72">
    <w:name w:val="Оглавление 7 Знак"/>
    <w:link w:val="71"/>
    <w:uiPriority w:val="39"/>
    <w:rsid w:val="00CB0286"/>
    <w:rPr>
      <w:rFonts w:ascii="Calibri" w:eastAsia="Calibri" w:hAnsi="Calibri" w:cs="Times New Roman"/>
      <w:sz w:val="20"/>
      <w:szCs w:val="20"/>
      <w:lang w:val="en-US"/>
    </w:rPr>
  </w:style>
  <w:style w:type="paragraph" w:customStyle="1" w:styleId="2fe">
    <w:name w:val="Заголовок №2 + Полужирный;Не курсив"/>
    <w:basedOn w:val="a0"/>
    <w:rsid w:val="00CB0286"/>
    <w:pPr>
      <w:spacing w:after="160" w:line="264" w:lineRule="auto"/>
    </w:pPr>
    <w:rPr>
      <w:rFonts w:eastAsia="Times New Roman" w:cs="Times New Roman"/>
      <w:b/>
      <w:i/>
      <w:color w:val="000000"/>
      <w:sz w:val="21"/>
      <w:szCs w:val="20"/>
      <w:lang w:eastAsia="ru-RU"/>
    </w:rPr>
  </w:style>
  <w:style w:type="character" w:customStyle="1" w:styleId="1ff3">
    <w:name w:val="Текст сноски Знак1"/>
    <w:rsid w:val="00CB0286"/>
    <w:rPr>
      <w:rFonts w:ascii="Times New Roman" w:eastAsia="Times New Roman" w:hAnsi="Times New Roman" w:cs="Times New Roman"/>
      <w:color w:val="231F20"/>
      <w:sz w:val="20"/>
      <w:szCs w:val="20"/>
      <w:lang w:eastAsia="ru-RU"/>
    </w:rPr>
  </w:style>
  <w:style w:type="character" w:customStyle="1" w:styleId="3a">
    <w:name w:val="Оглавление 3 Знак"/>
    <w:link w:val="39"/>
    <w:uiPriority w:val="39"/>
    <w:rsid w:val="00CB0286"/>
    <w:rPr>
      <w:rFonts w:ascii="Calibri" w:eastAsia="Calibri" w:hAnsi="Calibri" w:cs="Times New Roman"/>
      <w:sz w:val="20"/>
      <w:szCs w:val="20"/>
      <w:lang w:val="en-US"/>
    </w:rPr>
  </w:style>
  <w:style w:type="paragraph" w:customStyle="1" w:styleId="afffff">
    <w:name w:val="Основной текст + Полужирный"/>
    <w:basedOn w:val="28"/>
    <w:rsid w:val="00CB0286"/>
    <w:pPr>
      <w:shd w:val="clear" w:color="auto" w:fill="auto"/>
      <w:spacing w:before="360" w:after="0" w:line="278" w:lineRule="exact"/>
      <w:ind w:left="300" w:hanging="300"/>
      <w:jc w:val="both"/>
    </w:pPr>
    <w:rPr>
      <w:b/>
      <w:sz w:val="21"/>
      <w:szCs w:val="20"/>
      <w:highlight w:val="white"/>
    </w:rPr>
  </w:style>
  <w:style w:type="character" w:customStyle="1" w:styleId="3f9">
    <w:name w:val="Неразрешенное упоминание3"/>
    <w:rsid w:val="00CB0286"/>
    <w:rPr>
      <w:rFonts w:ascii="Calibri" w:eastAsia="Times New Roman" w:hAnsi="Calibri" w:cs="Times New Roman"/>
      <w:color w:val="605E5C"/>
      <w:szCs w:val="20"/>
      <w:lang w:val="x-none" w:eastAsia="x-none"/>
    </w:rPr>
  </w:style>
  <w:style w:type="paragraph" w:customStyle="1" w:styleId="29">
    <w:name w:val="Гиперссылка2"/>
    <w:link w:val="af4"/>
    <w:rsid w:val="00CB0286"/>
    <w:pPr>
      <w:spacing w:after="160" w:line="264" w:lineRule="auto"/>
    </w:pPr>
    <w:rPr>
      <w:color w:val="0000FF" w:themeColor="hyperlink"/>
      <w:u w:val="single"/>
    </w:rPr>
  </w:style>
  <w:style w:type="paragraph" w:customStyle="1" w:styleId="Footnote0">
    <w:name w:val="Footnote"/>
    <w:rsid w:val="00CB0286"/>
    <w:pPr>
      <w:spacing w:after="160" w:line="264" w:lineRule="auto"/>
    </w:pPr>
    <w:rPr>
      <w:rFonts w:ascii="XO Thames" w:eastAsia="Times New Roman" w:hAnsi="XO Thames" w:cs="Times New Roman"/>
      <w:color w:val="000000"/>
      <w:sz w:val="22"/>
      <w:szCs w:val="20"/>
      <w:lang w:eastAsia="ru-RU"/>
    </w:rPr>
  </w:style>
  <w:style w:type="paragraph" w:customStyle="1" w:styleId="HeaderandFooter">
    <w:name w:val="Header and Footer"/>
    <w:rsid w:val="00CB0286"/>
    <w:pPr>
      <w:spacing w:after="160" w:line="360" w:lineRule="auto"/>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CB0286"/>
    <w:rPr>
      <w:rFonts w:ascii="Calibri" w:eastAsia="Calibri" w:hAnsi="Calibri" w:cs="Times New Roman"/>
      <w:sz w:val="20"/>
      <w:szCs w:val="20"/>
      <w:lang w:val="en-US"/>
    </w:rPr>
  </w:style>
  <w:style w:type="paragraph" w:customStyle="1" w:styleId="3fa">
    <w:name w:val="Основной текст3"/>
    <w:basedOn w:val="a0"/>
    <w:rsid w:val="00CB0286"/>
    <w:pPr>
      <w:widowControl w:val="0"/>
      <w:spacing w:line="370" w:lineRule="exact"/>
      <w:jc w:val="both"/>
    </w:pPr>
    <w:rPr>
      <w:rFonts w:eastAsia="Times New Roman" w:cs="Times New Roman"/>
      <w:color w:val="000000"/>
      <w:sz w:val="26"/>
      <w:szCs w:val="20"/>
      <w:lang w:eastAsia="ru-RU"/>
    </w:rPr>
  </w:style>
  <w:style w:type="character" w:customStyle="1" w:styleId="84">
    <w:name w:val="Оглавление 8 Знак"/>
    <w:link w:val="83"/>
    <w:uiPriority w:val="39"/>
    <w:rsid w:val="00CB0286"/>
    <w:rPr>
      <w:rFonts w:ascii="Calibri" w:eastAsia="Calibri" w:hAnsi="Calibri" w:cs="Times New Roman"/>
      <w:sz w:val="20"/>
      <w:szCs w:val="20"/>
      <w:lang w:val="en-US"/>
    </w:rPr>
  </w:style>
  <w:style w:type="character" w:customStyle="1" w:styleId="55">
    <w:name w:val="Оглавление 5 Знак"/>
    <w:link w:val="54"/>
    <w:uiPriority w:val="39"/>
    <w:rsid w:val="00CB0286"/>
    <w:rPr>
      <w:rFonts w:ascii="Calibri" w:eastAsia="Calibri" w:hAnsi="Calibri" w:cs="Times New Roman"/>
      <w:sz w:val="20"/>
      <w:szCs w:val="20"/>
      <w:lang w:val="en-US"/>
    </w:rPr>
  </w:style>
  <w:style w:type="paragraph" w:customStyle="1" w:styleId="toc10">
    <w:name w:val="toc 10"/>
    <w:next w:val="a0"/>
    <w:uiPriority w:val="39"/>
    <w:rsid w:val="00CB0286"/>
    <w:pPr>
      <w:spacing w:after="160" w:line="264" w:lineRule="auto"/>
      <w:ind w:left="1800"/>
    </w:pPr>
    <w:rPr>
      <w:rFonts w:ascii="Calibri" w:eastAsia="Times New Roman" w:hAnsi="Calibri" w:cs="Times New Roman"/>
      <w:color w:val="000000"/>
      <w:sz w:val="22"/>
      <w:szCs w:val="20"/>
      <w:lang w:eastAsia="ru-RU"/>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CB0286"/>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CB0286"/>
    <w:pPr>
      <w:spacing w:before="100" w:beforeAutospacing="1" w:after="100" w:afterAutospacing="1"/>
    </w:pPr>
    <w:rPr>
      <w:rFonts w:eastAsia="Times New Roman" w:cs="Times New Roman"/>
      <w:szCs w:val="24"/>
      <w:lang w:eastAsia="ru-RU"/>
    </w:rPr>
  </w:style>
  <w:style w:type="paragraph" w:customStyle="1" w:styleId="2">
    <w:name w:val="Стиль2"/>
    <w:basedOn w:val="ab"/>
    <w:qFormat/>
    <w:rsid w:val="00CB0286"/>
    <w:pPr>
      <w:widowControl/>
      <w:numPr>
        <w:numId w:val="77"/>
      </w:numPr>
      <w:tabs>
        <w:tab w:val="clear" w:pos="0"/>
        <w:tab w:val="num" w:pos="360"/>
        <w:tab w:val="left" w:pos="1134"/>
      </w:tabs>
      <w:suppressAutoHyphens/>
      <w:spacing w:line="360" w:lineRule="auto"/>
      <w:ind w:left="0" w:firstLine="709"/>
      <w:jc w:val="both"/>
    </w:pPr>
    <w:rPr>
      <w:rFonts w:ascii="Times New Roman" w:eastAsia="Calibri" w:hAnsi="Times New Roman" w:cs="Times New Roman"/>
      <w:color w:val="auto"/>
      <w:sz w:val="28"/>
      <w:szCs w:val="28"/>
      <w:lang w:eastAsia="zh-CN"/>
    </w:rPr>
  </w:style>
  <w:style w:type="character" w:customStyle="1" w:styleId="213">
    <w:name w:val="Основной текст с отступом 2 Знак1"/>
    <w:qFormat/>
    <w:locked/>
    <w:rsid w:val="00CB0286"/>
    <w:rPr>
      <w:rFonts w:ascii="Times New Roman" w:eastAsia="Calibri" w:hAnsi="Times New Roman" w:cs="Times New Roman" w:hint="default"/>
      <w:sz w:val="28"/>
      <w:szCs w:val="28"/>
      <w:lang w:eastAsia="zh-CN"/>
    </w:rPr>
  </w:style>
  <w:style w:type="numbering" w:customStyle="1" w:styleId="3fb">
    <w:name w:val="Нет списка3"/>
    <w:next w:val="a3"/>
    <w:uiPriority w:val="99"/>
    <w:semiHidden/>
    <w:unhideWhenUsed/>
    <w:rsid w:val="00CB0286"/>
  </w:style>
  <w:style w:type="numbering" w:customStyle="1" w:styleId="4f0">
    <w:name w:val="Нет списка4"/>
    <w:next w:val="a3"/>
    <w:uiPriority w:val="99"/>
    <w:semiHidden/>
    <w:unhideWhenUsed/>
    <w:rsid w:val="00CB0286"/>
  </w:style>
  <w:style w:type="numbering" w:customStyle="1" w:styleId="59">
    <w:name w:val="Нет списка5"/>
    <w:next w:val="a3"/>
    <w:uiPriority w:val="99"/>
    <w:semiHidden/>
    <w:unhideWhenUsed/>
    <w:rsid w:val="00CB0286"/>
  </w:style>
  <w:style w:type="character" w:customStyle="1" w:styleId="A20">
    <w:name w:val="A2"/>
    <w:uiPriority w:val="99"/>
    <w:qFormat/>
    <w:rsid w:val="00CB0286"/>
    <w:rPr>
      <w:rFonts w:cs="Newton"/>
      <w:b/>
      <w:bCs/>
      <w:color w:val="000000"/>
      <w:sz w:val="34"/>
      <w:szCs w:val="34"/>
    </w:rPr>
  </w:style>
  <w:style w:type="character" w:customStyle="1" w:styleId="-">
    <w:name w:val="Интернет-ссылка"/>
    <w:uiPriority w:val="99"/>
    <w:unhideWhenUsed/>
    <w:rsid w:val="00CB0286"/>
    <w:rPr>
      <w:color w:val="0563C1"/>
      <w:u w:val="single"/>
    </w:rPr>
  </w:style>
  <w:style w:type="character" w:customStyle="1" w:styleId="FontStyle30">
    <w:name w:val="Font Style30"/>
    <w:uiPriority w:val="99"/>
    <w:qFormat/>
    <w:rsid w:val="00CB0286"/>
    <w:rPr>
      <w:rFonts w:ascii="Georgia" w:hAnsi="Georgia" w:cs="Georgia"/>
      <w:spacing w:val="10"/>
      <w:sz w:val="18"/>
      <w:szCs w:val="18"/>
    </w:rPr>
  </w:style>
  <w:style w:type="character" w:customStyle="1" w:styleId="c1">
    <w:name w:val="c1"/>
    <w:qFormat/>
    <w:rsid w:val="00CB0286"/>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CB0286"/>
    <w:rPr>
      <w:rFonts w:ascii="Times New Roman" w:hAnsi="Times New Roman"/>
      <w:sz w:val="24"/>
      <w:u w:val="none"/>
      <w:effect w:val="none"/>
    </w:rPr>
  </w:style>
  <w:style w:type="character" w:customStyle="1" w:styleId="searchresult">
    <w:name w:val="search_result"/>
    <w:qFormat/>
    <w:rsid w:val="00CB0286"/>
  </w:style>
  <w:style w:type="character" w:customStyle="1" w:styleId="afffff0">
    <w:name w:val="Перечень Знак"/>
    <w:qFormat/>
    <w:locked/>
    <w:rsid w:val="00CB0286"/>
    <w:rPr>
      <w:rFonts w:ascii="Times New Roman" w:hAnsi="Times New Roman"/>
      <w:sz w:val="28"/>
      <w:u w:val="none" w:color="000000"/>
    </w:rPr>
  </w:style>
  <w:style w:type="character" w:customStyle="1" w:styleId="afffff1">
    <w:name w:val="Посещённая гиперссылка"/>
    <w:uiPriority w:val="99"/>
    <w:semiHidden/>
    <w:unhideWhenUsed/>
    <w:rsid w:val="00CB0286"/>
    <w:rPr>
      <w:color w:val="954F72"/>
      <w:u w:val="single"/>
    </w:rPr>
  </w:style>
  <w:style w:type="character" w:customStyle="1" w:styleId="FootnoteCharacters">
    <w:name w:val="Footnote Characters"/>
    <w:uiPriority w:val="99"/>
    <w:semiHidden/>
    <w:unhideWhenUsed/>
    <w:qFormat/>
    <w:rsid w:val="00CB0286"/>
    <w:rPr>
      <w:vertAlign w:val="superscript"/>
    </w:rPr>
  </w:style>
  <w:style w:type="character" w:customStyle="1" w:styleId="3fc">
    <w:name w:val="Стиль3 Знак"/>
    <w:qFormat/>
    <w:rsid w:val="00CB0286"/>
    <w:rPr>
      <w:rFonts w:ascii="Times New Roman" w:eastAsia="Calibri" w:hAnsi="Times New Roman" w:cs="Times New Roman"/>
      <w:sz w:val="24"/>
      <w:szCs w:val="24"/>
      <w:lang w:eastAsia="zh-CN"/>
    </w:rPr>
  </w:style>
  <w:style w:type="character" w:customStyle="1" w:styleId="4f1">
    <w:name w:val="Стиль4 Знак"/>
    <w:qFormat/>
    <w:rsid w:val="00CB0286"/>
    <w:rPr>
      <w:rFonts w:ascii="Times New Roman" w:eastAsia="Calibri" w:hAnsi="Times New Roman" w:cs="Times New Roman"/>
      <w:b/>
      <w:sz w:val="28"/>
      <w:szCs w:val="24"/>
    </w:rPr>
  </w:style>
  <w:style w:type="character" w:customStyle="1" w:styleId="afffff2">
    <w:name w:val="Ссылка указателя"/>
    <w:qFormat/>
    <w:rsid w:val="00CB0286"/>
  </w:style>
  <w:style w:type="paragraph" w:styleId="afffff3">
    <w:name w:val="caption"/>
    <w:basedOn w:val="a0"/>
    <w:qFormat/>
    <w:rsid w:val="00CB0286"/>
    <w:pPr>
      <w:suppressLineNumbers/>
      <w:suppressAutoHyphens/>
      <w:spacing w:before="120" w:after="120" w:line="259" w:lineRule="auto"/>
    </w:pPr>
    <w:rPr>
      <w:rFonts w:ascii="Calibri" w:eastAsia="Calibri" w:hAnsi="Calibri" w:cs="Lucida Sans"/>
      <w:i/>
      <w:iCs/>
      <w:szCs w:val="24"/>
    </w:rPr>
  </w:style>
  <w:style w:type="paragraph" w:styleId="1ff4">
    <w:name w:val="index 1"/>
    <w:basedOn w:val="a0"/>
    <w:next w:val="a0"/>
    <w:autoRedefine/>
    <w:uiPriority w:val="99"/>
    <w:semiHidden/>
    <w:unhideWhenUsed/>
    <w:rsid w:val="00CB0286"/>
    <w:pPr>
      <w:widowControl w:val="0"/>
      <w:spacing w:after="200" w:line="276" w:lineRule="auto"/>
      <w:ind w:left="220" w:hanging="220"/>
    </w:pPr>
    <w:rPr>
      <w:rFonts w:ascii="Calibri" w:eastAsia="Calibri" w:hAnsi="Calibri" w:cs="Times New Roman"/>
      <w:sz w:val="22"/>
      <w:lang w:val="en-US"/>
    </w:rPr>
  </w:style>
  <w:style w:type="paragraph" w:styleId="afffff4">
    <w:name w:val="index heading"/>
    <w:basedOn w:val="afd"/>
    <w:rsid w:val="00CB0286"/>
    <w:pPr>
      <w:widowControl/>
      <w:suppressAutoHyphens/>
      <w:autoSpaceDE/>
      <w:autoSpaceDN/>
      <w:spacing w:before="0" w:line="360" w:lineRule="auto"/>
      <w:ind w:left="0" w:right="0"/>
      <w:contextualSpacing/>
    </w:pPr>
    <w:rPr>
      <w:b/>
      <w:kern w:val="2"/>
      <w:sz w:val="28"/>
    </w:rPr>
  </w:style>
  <w:style w:type="paragraph" w:customStyle="1" w:styleId="msonormalbullet2gif">
    <w:name w:val="msonormalbullet2.gif"/>
    <w:basedOn w:val="a0"/>
    <w:uiPriority w:val="99"/>
    <w:qFormat/>
    <w:rsid w:val="00CB0286"/>
    <w:pPr>
      <w:suppressAutoHyphens/>
      <w:spacing w:beforeAutospacing="1" w:after="160" w:afterAutospacing="1"/>
    </w:pPr>
    <w:rPr>
      <w:rFonts w:ascii="Calibri" w:eastAsia="Times New Roman" w:hAnsi="Calibri" w:cs="Calibri"/>
      <w:szCs w:val="24"/>
      <w:lang w:eastAsia="ru-RU"/>
    </w:rPr>
  </w:style>
  <w:style w:type="paragraph" w:customStyle="1" w:styleId="Style4">
    <w:name w:val="Style4"/>
    <w:basedOn w:val="a0"/>
    <w:uiPriority w:val="99"/>
    <w:qFormat/>
    <w:rsid w:val="00CB0286"/>
    <w:pPr>
      <w:widowControl w:val="0"/>
      <w:suppressAutoHyphens/>
    </w:pPr>
    <w:rPr>
      <w:rFonts w:ascii="Georgia" w:eastAsia="Calibri" w:hAnsi="Georgia" w:cs="Georgia"/>
      <w:szCs w:val="24"/>
      <w:lang w:eastAsia="ru-RU"/>
    </w:rPr>
  </w:style>
  <w:style w:type="paragraph" w:customStyle="1" w:styleId="a">
    <w:name w:val="Перечень"/>
    <w:basedOn w:val="a0"/>
    <w:next w:val="a0"/>
    <w:qFormat/>
    <w:rsid w:val="00CB0286"/>
    <w:pPr>
      <w:numPr>
        <w:numId w:val="78"/>
      </w:numPr>
      <w:tabs>
        <w:tab w:val="clear" w:pos="0"/>
      </w:tabs>
      <w:suppressAutoHyphens/>
      <w:spacing w:line="360" w:lineRule="auto"/>
      <w:ind w:left="1429"/>
      <w:jc w:val="both"/>
    </w:pPr>
    <w:rPr>
      <w:rFonts w:eastAsia="Calibri" w:cs="Calibri"/>
      <w:sz w:val="28"/>
      <w:u w:color="000000"/>
    </w:rPr>
  </w:style>
  <w:style w:type="paragraph" w:customStyle="1" w:styleId="s10">
    <w:name w:val="s_1"/>
    <w:basedOn w:val="a0"/>
    <w:uiPriority w:val="99"/>
    <w:qFormat/>
    <w:rsid w:val="00CB0286"/>
    <w:pPr>
      <w:suppressAutoHyphens/>
      <w:spacing w:beforeAutospacing="1" w:after="160" w:afterAutospacing="1"/>
    </w:pPr>
    <w:rPr>
      <w:rFonts w:eastAsia="Times New Roman" w:cs="Times New Roman"/>
      <w:szCs w:val="24"/>
      <w:lang w:eastAsia="ru-RU"/>
    </w:rPr>
  </w:style>
  <w:style w:type="paragraph" w:customStyle="1" w:styleId="formattext">
    <w:name w:val="formattext"/>
    <w:basedOn w:val="a0"/>
    <w:qFormat/>
    <w:rsid w:val="00CB0286"/>
    <w:pPr>
      <w:suppressAutoHyphens/>
      <w:spacing w:beforeAutospacing="1" w:after="160" w:afterAutospacing="1"/>
    </w:pPr>
    <w:rPr>
      <w:rFonts w:eastAsia="Times New Roman" w:cs="Times New Roman"/>
      <w:szCs w:val="24"/>
      <w:lang w:eastAsia="ru-RU"/>
    </w:rPr>
  </w:style>
  <w:style w:type="paragraph" w:customStyle="1" w:styleId="4f2">
    <w:name w:val="Стиль4"/>
    <w:basedOn w:val="a0"/>
    <w:qFormat/>
    <w:rsid w:val="00CB0286"/>
    <w:pPr>
      <w:suppressAutoHyphens/>
      <w:spacing w:before="120" w:after="120" w:line="360" w:lineRule="auto"/>
      <w:jc w:val="center"/>
    </w:pPr>
    <w:rPr>
      <w:rFonts w:eastAsia="Calibri" w:cs="Times New Roman"/>
      <w:b/>
      <w:sz w:val="28"/>
      <w:szCs w:val="24"/>
    </w:rPr>
  </w:style>
  <w:style w:type="paragraph" w:customStyle="1" w:styleId="Standard">
    <w:name w:val="Standard"/>
    <w:rsid w:val="00CB0286"/>
    <w:pPr>
      <w:suppressAutoHyphens/>
      <w:autoSpaceDN w:val="0"/>
      <w:spacing w:after="200" w:line="276" w:lineRule="auto"/>
      <w:textAlignment w:val="baseline"/>
    </w:pPr>
    <w:rPr>
      <w:rFonts w:ascii="Calibri" w:eastAsia="Microsoft YaHei" w:hAnsi="Calibri" w:cs="Calibri"/>
      <w:kern w:val="3"/>
      <w:sz w:val="22"/>
    </w:rPr>
  </w:style>
  <w:style w:type="numbering" w:customStyle="1" w:styleId="65">
    <w:name w:val="Нет списка6"/>
    <w:next w:val="a3"/>
    <w:uiPriority w:val="99"/>
    <w:semiHidden/>
    <w:unhideWhenUsed/>
    <w:rsid w:val="00CB0286"/>
  </w:style>
  <w:style w:type="table" w:customStyle="1" w:styleId="4f3">
    <w:name w:val="Сетка таблицы4"/>
    <w:basedOn w:val="a2"/>
    <w:next w:val="af3"/>
    <w:uiPriority w:val="3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B0286"/>
    <w:pPr>
      <w:widowControl w:val="0"/>
      <w:autoSpaceDE w:val="0"/>
      <w:autoSpaceDN w:val="0"/>
    </w:pPr>
    <w:rPr>
      <w:rFonts w:ascii="Calibri" w:eastAsia="Times New Roman" w:hAnsi="Calibri" w:cs="Times New Roman"/>
      <w:sz w:val="22"/>
      <w:lang w:val="en-US" w:eastAsia="ru-RU"/>
    </w:rPr>
    <w:tblPr>
      <w:tblInd w:w="0" w:type="dxa"/>
      <w:tblCellMar>
        <w:top w:w="0" w:type="dxa"/>
        <w:left w:w="0" w:type="dxa"/>
        <w:bottom w:w="0" w:type="dxa"/>
        <w:right w:w="0" w:type="dxa"/>
      </w:tblCellMar>
    </w:tblPr>
  </w:style>
  <w:style w:type="table" w:customStyle="1" w:styleId="124">
    <w:name w:val="Сетка таблицы12"/>
    <w:basedOn w:val="a2"/>
    <w:next w:val="af3"/>
    <w:uiPriority w:val="5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3"/>
    <w:uiPriority w:val="99"/>
    <w:semiHidden/>
    <w:unhideWhenUsed/>
    <w:rsid w:val="00CB0286"/>
  </w:style>
  <w:style w:type="numbering" w:customStyle="1" w:styleId="1110">
    <w:name w:val="Нет списка111"/>
    <w:next w:val="a3"/>
    <w:uiPriority w:val="99"/>
    <w:semiHidden/>
    <w:unhideWhenUsed/>
    <w:rsid w:val="00CB0286"/>
  </w:style>
  <w:style w:type="table" w:customStyle="1" w:styleId="214">
    <w:name w:val="Сетка таблицы21"/>
    <w:basedOn w:val="a2"/>
    <w:next w:val="af3"/>
    <w:uiPriority w:val="3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3"/>
    <w:uiPriority w:val="99"/>
    <w:semiHidden/>
    <w:unhideWhenUsed/>
    <w:rsid w:val="00CB0286"/>
  </w:style>
  <w:style w:type="numbering" w:customStyle="1" w:styleId="75">
    <w:name w:val="Нет списка7"/>
    <w:next w:val="a3"/>
    <w:uiPriority w:val="99"/>
    <w:semiHidden/>
    <w:unhideWhenUsed/>
    <w:rsid w:val="00CB0286"/>
  </w:style>
  <w:style w:type="table" w:customStyle="1" w:styleId="5a">
    <w:name w:val="Сетка таблицы5"/>
    <w:basedOn w:val="a2"/>
    <w:next w:val="af3"/>
    <w:rsid w:val="00CB0286"/>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Текущий список11"/>
    <w:uiPriority w:val="99"/>
    <w:rsid w:val="00CB0286"/>
    <w:pPr>
      <w:numPr>
        <w:numId w:val="74"/>
      </w:numPr>
    </w:pPr>
  </w:style>
  <w:style w:type="numbering" w:customStyle="1" w:styleId="210">
    <w:name w:val="Текущий список21"/>
    <w:uiPriority w:val="99"/>
    <w:rsid w:val="00CB0286"/>
    <w:pPr>
      <w:numPr>
        <w:numId w:val="75"/>
      </w:numPr>
    </w:pPr>
  </w:style>
  <w:style w:type="numbering" w:customStyle="1" w:styleId="31">
    <w:name w:val="Текущий список31"/>
    <w:uiPriority w:val="99"/>
    <w:rsid w:val="00CB0286"/>
    <w:pPr>
      <w:numPr>
        <w:numId w:val="76"/>
      </w:numPr>
    </w:pPr>
  </w:style>
  <w:style w:type="table" w:customStyle="1" w:styleId="TableNormal2">
    <w:name w:val="Table Normal2"/>
    <w:uiPriority w:val="2"/>
    <w:unhideWhenUsed/>
    <w:qFormat/>
    <w:rsid w:val="00CB0286"/>
    <w:pPr>
      <w:widowControl w:val="0"/>
      <w:autoSpaceDE w:val="0"/>
      <w:autoSpaceDN w:val="0"/>
    </w:pPr>
    <w:rPr>
      <w:rFonts w:ascii="Calibri" w:eastAsia="Calibri" w:hAnsi="Calibri" w:cs="Times New Roman"/>
      <w:sz w:val="22"/>
      <w:lang w:val="en-US"/>
    </w:rPr>
    <w:tblPr>
      <w:tblInd w:w="0" w:type="dxa"/>
      <w:tblCellMar>
        <w:top w:w="0" w:type="dxa"/>
        <w:left w:w="0" w:type="dxa"/>
        <w:bottom w:w="0" w:type="dxa"/>
        <w:right w:w="0" w:type="dxa"/>
      </w:tblCellMar>
    </w:tblPr>
  </w:style>
  <w:style w:type="numbering" w:customStyle="1" w:styleId="119">
    <w:name w:val="Импортированный стиль 11"/>
    <w:rsid w:val="00CB0286"/>
  </w:style>
  <w:style w:type="numbering" w:customStyle="1" w:styleId="311">
    <w:name w:val="Импортированный стиль 31"/>
    <w:rsid w:val="00CB0286"/>
  </w:style>
  <w:style w:type="table" w:customStyle="1" w:styleId="130">
    <w:name w:val="Сетка таблицы13"/>
    <w:basedOn w:val="a2"/>
    <w:next w:val="af3"/>
    <w:uiPriority w:val="5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CB0286"/>
  </w:style>
  <w:style w:type="numbering" w:customStyle="1" w:styleId="1120">
    <w:name w:val="Нет списка112"/>
    <w:next w:val="a3"/>
    <w:uiPriority w:val="99"/>
    <w:semiHidden/>
    <w:unhideWhenUsed/>
    <w:rsid w:val="00CB0286"/>
  </w:style>
  <w:style w:type="table" w:customStyle="1" w:styleId="221">
    <w:name w:val="Сетка таблицы22"/>
    <w:basedOn w:val="a2"/>
    <w:next w:val="af3"/>
    <w:uiPriority w:val="3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CB0286"/>
  </w:style>
  <w:style w:type="table" w:customStyle="1" w:styleId="1111">
    <w:name w:val="Сетка таблицы111"/>
    <w:basedOn w:val="a2"/>
    <w:next w:val="af3"/>
    <w:uiPriority w:val="39"/>
    <w:rsid w:val="00CB0286"/>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CB0286"/>
  </w:style>
  <w:style w:type="numbering" w:customStyle="1" w:styleId="410">
    <w:name w:val="Нет списка41"/>
    <w:next w:val="a3"/>
    <w:uiPriority w:val="99"/>
    <w:semiHidden/>
    <w:unhideWhenUsed/>
    <w:rsid w:val="00CB0286"/>
  </w:style>
  <w:style w:type="numbering" w:customStyle="1" w:styleId="510">
    <w:name w:val="Нет списка51"/>
    <w:next w:val="a3"/>
    <w:uiPriority w:val="99"/>
    <w:semiHidden/>
    <w:unhideWhenUsed/>
    <w:rsid w:val="00CB0286"/>
  </w:style>
  <w:style w:type="table" w:customStyle="1" w:styleId="313">
    <w:name w:val="Сетка таблицы31"/>
    <w:basedOn w:val="a2"/>
    <w:next w:val="af3"/>
    <w:uiPriority w:val="39"/>
    <w:rsid w:val="00CB0286"/>
    <w:pPr>
      <w:suppressAutoHyphens/>
    </w:pPr>
    <w:rPr>
      <w:rFonts w:ascii="Calibri" w:eastAsia="Calibri" w:hAnsi="Calibri" w:cs="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3"/>
    <w:uiPriority w:val="99"/>
    <w:semiHidden/>
    <w:unhideWhenUsed/>
    <w:rsid w:val="00CB0286"/>
  </w:style>
  <w:style w:type="table" w:customStyle="1" w:styleId="411">
    <w:name w:val="Сетка таблицы41"/>
    <w:basedOn w:val="a2"/>
    <w:next w:val="af3"/>
    <w:uiPriority w:val="3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CB0286"/>
    <w:pPr>
      <w:widowControl w:val="0"/>
      <w:autoSpaceDE w:val="0"/>
      <w:autoSpaceDN w:val="0"/>
    </w:pPr>
    <w:rPr>
      <w:rFonts w:ascii="Calibri" w:eastAsia="Times New Roman" w:hAnsi="Calibri" w:cs="Times New Roman"/>
      <w:sz w:val="22"/>
      <w:lang w:val="en-US" w:eastAsia="ru-RU"/>
    </w:rPr>
    <w:tblPr>
      <w:tblInd w:w="0" w:type="dxa"/>
      <w:tblCellMar>
        <w:top w:w="0" w:type="dxa"/>
        <w:left w:w="0" w:type="dxa"/>
        <w:bottom w:w="0" w:type="dxa"/>
        <w:right w:w="0" w:type="dxa"/>
      </w:tblCellMar>
    </w:tblPr>
  </w:style>
  <w:style w:type="table" w:customStyle="1" w:styleId="1210">
    <w:name w:val="Сетка таблицы121"/>
    <w:basedOn w:val="a2"/>
    <w:next w:val="af3"/>
    <w:uiPriority w:val="5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CB0286"/>
  </w:style>
  <w:style w:type="numbering" w:customStyle="1" w:styleId="11110">
    <w:name w:val="Нет списка1111"/>
    <w:next w:val="a3"/>
    <w:uiPriority w:val="99"/>
    <w:semiHidden/>
    <w:unhideWhenUsed/>
    <w:rsid w:val="00CB0286"/>
  </w:style>
  <w:style w:type="table" w:customStyle="1" w:styleId="2110">
    <w:name w:val="Сетка таблицы211"/>
    <w:basedOn w:val="a2"/>
    <w:next w:val="af3"/>
    <w:uiPriority w:val="39"/>
    <w:rsid w:val="00CB0286"/>
    <w:rPr>
      <w:rFonts w:ascii="Calibri" w:eastAsia="Times New Roman"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CB0286"/>
  </w:style>
  <w:style w:type="numbering" w:customStyle="1" w:styleId="85">
    <w:name w:val="Нет списка8"/>
    <w:next w:val="a3"/>
    <w:uiPriority w:val="99"/>
    <w:semiHidden/>
    <w:unhideWhenUsed/>
    <w:rsid w:val="00CB0286"/>
  </w:style>
  <w:style w:type="table" w:customStyle="1" w:styleId="66">
    <w:name w:val="Сетка таблицы6"/>
    <w:basedOn w:val="a2"/>
    <w:next w:val="af3"/>
    <w:uiPriority w:val="39"/>
    <w:rsid w:val="00CB0286"/>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ut">
    <w:name w:val="det_aut"/>
    <w:basedOn w:val="a0"/>
    <w:rsid w:val="00CB0286"/>
    <w:pPr>
      <w:spacing w:before="100" w:beforeAutospacing="1" w:after="100" w:afterAutospacing="1"/>
      <w:jc w:val="both"/>
    </w:pPr>
    <w:rPr>
      <w:rFonts w:eastAsia="Times New Roman" w:cs="Times New Roman"/>
      <w:szCs w:val="24"/>
      <w:lang w:eastAsia="ru-RU"/>
    </w:rPr>
  </w:style>
  <w:style w:type="character" w:styleId="HTML">
    <w:name w:val="HTML Cite"/>
    <w:unhideWhenUsed/>
    <w:rsid w:val="00CB0286"/>
    <w:rPr>
      <w:i/>
      <w:iCs/>
    </w:rPr>
  </w:style>
  <w:style w:type="paragraph" w:customStyle="1" w:styleId="p">
    <w:name w:val="p"/>
    <w:basedOn w:val="a0"/>
    <w:rsid w:val="00CB0286"/>
    <w:pPr>
      <w:spacing w:before="100" w:beforeAutospacing="1" w:after="100" w:afterAutospacing="1"/>
      <w:jc w:val="both"/>
    </w:pPr>
    <w:rPr>
      <w:rFonts w:eastAsia="Times New Roman" w:cs="Times New Roman"/>
      <w:szCs w:val="24"/>
      <w:lang w:eastAsia="ru-RU"/>
    </w:rPr>
  </w:style>
  <w:style w:type="character" w:customStyle="1" w:styleId="meta-nav">
    <w:name w:val="meta-nav"/>
    <w:rsid w:val="00CB0286"/>
  </w:style>
  <w:style w:type="character" w:customStyle="1" w:styleId="by-author">
    <w:name w:val="by-author"/>
    <w:rsid w:val="00CB0286"/>
  </w:style>
  <w:style w:type="character" w:customStyle="1" w:styleId="author">
    <w:name w:val="author"/>
    <w:rsid w:val="00CB0286"/>
  </w:style>
  <w:style w:type="paragraph" w:styleId="z-">
    <w:name w:val="HTML Top of Form"/>
    <w:basedOn w:val="a0"/>
    <w:next w:val="a0"/>
    <w:link w:val="z-0"/>
    <w:hidden/>
    <w:uiPriority w:val="99"/>
    <w:semiHidden/>
    <w:unhideWhenUsed/>
    <w:rsid w:val="00CB0286"/>
    <w:pPr>
      <w:pBdr>
        <w:bottom w:val="single" w:sz="6" w:space="1" w:color="auto"/>
      </w:pBdr>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1"/>
    <w:link w:val="z-"/>
    <w:uiPriority w:val="99"/>
    <w:semiHidden/>
    <w:rsid w:val="00CB0286"/>
    <w:rPr>
      <w:rFonts w:ascii="Arial" w:eastAsia="Times New Roman" w:hAnsi="Arial" w:cs="Times New Roman"/>
      <w:vanish/>
      <w:sz w:val="16"/>
      <w:szCs w:val="16"/>
      <w:lang w:val="x-none" w:eastAsia="x-none"/>
    </w:rPr>
  </w:style>
  <w:style w:type="character" w:customStyle="1" w:styleId="pay-btn-title">
    <w:name w:val="pay-btn-title"/>
    <w:rsid w:val="00CB0286"/>
  </w:style>
  <w:style w:type="character" w:customStyle="1" w:styleId="pay-btn-price">
    <w:name w:val="pay-btn-price"/>
    <w:rsid w:val="00CB0286"/>
  </w:style>
  <w:style w:type="paragraph" w:styleId="z-1">
    <w:name w:val="HTML Bottom of Form"/>
    <w:basedOn w:val="a0"/>
    <w:next w:val="a0"/>
    <w:link w:val="z-2"/>
    <w:hidden/>
    <w:uiPriority w:val="99"/>
    <w:semiHidden/>
    <w:unhideWhenUsed/>
    <w:rsid w:val="00CB0286"/>
    <w:pPr>
      <w:pBdr>
        <w:top w:val="single" w:sz="6" w:space="1" w:color="auto"/>
      </w:pBdr>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1"/>
    <w:link w:val="z-1"/>
    <w:uiPriority w:val="99"/>
    <w:semiHidden/>
    <w:rsid w:val="00CB0286"/>
    <w:rPr>
      <w:rFonts w:ascii="Arial" w:eastAsia="Times New Roman" w:hAnsi="Arial" w:cs="Times New Roman"/>
      <w:vanish/>
      <w:sz w:val="16"/>
      <w:szCs w:val="16"/>
      <w:lang w:val="x-none" w:eastAsia="x-none"/>
    </w:rPr>
  </w:style>
  <w:style w:type="character" w:customStyle="1" w:styleId="aside-block-title">
    <w:name w:val="aside-block-title"/>
    <w:rsid w:val="00CB0286"/>
  </w:style>
  <w:style w:type="paragraph" w:customStyle="1" w:styleId="216">
    <w:name w:val="Заголовок 21"/>
    <w:basedOn w:val="a0"/>
    <w:next w:val="a0"/>
    <w:unhideWhenUsed/>
    <w:qFormat/>
    <w:locked/>
    <w:rsid w:val="00CB0286"/>
    <w:pPr>
      <w:keepNext/>
      <w:keepLines/>
      <w:spacing w:before="40"/>
      <w:jc w:val="center"/>
      <w:outlineLvl w:val="1"/>
    </w:pPr>
    <w:rPr>
      <w:rFonts w:eastAsia="Times New Roman" w:cs="Times New Roman"/>
      <w:b/>
      <w:sz w:val="28"/>
      <w:szCs w:val="26"/>
    </w:rPr>
  </w:style>
  <w:style w:type="numbering" w:customStyle="1" w:styleId="140">
    <w:name w:val="Нет списка14"/>
    <w:next w:val="a3"/>
    <w:uiPriority w:val="99"/>
    <w:semiHidden/>
    <w:unhideWhenUsed/>
    <w:rsid w:val="00CB0286"/>
  </w:style>
  <w:style w:type="paragraph" w:customStyle="1" w:styleId="c20">
    <w:name w:val="c20"/>
    <w:basedOn w:val="a0"/>
    <w:uiPriority w:val="99"/>
    <w:rsid w:val="00CB0286"/>
    <w:pPr>
      <w:spacing w:before="100" w:beforeAutospacing="1" w:after="100" w:afterAutospacing="1"/>
      <w:jc w:val="both"/>
    </w:pPr>
    <w:rPr>
      <w:rFonts w:eastAsia="Times New Roman" w:cs="Times New Roman"/>
      <w:szCs w:val="24"/>
      <w:lang w:eastAsia="ru-RU"/>
    </w:rPr>
  </w:style>
  <w:style w:type="paragraph" w:customStyle="1" w:styleId="c20c28">
    <w:name w:val="c20 c28"/>
    <w:basedOn w:val="a0"/>
    <w:uiPriority w:val="99"/>
    <w:rsid w:val="00CB0286"/>
    <w:pPr>
      <w:spacing w:before="100" w:beforeAutospacing="1" w:after="100" w:afterAutospacing="1"/>
      <w:jc w:val="both"/>
    </w:pPr>
    <w:rPr>
      <w:rFonts w:eastAsia="Times New Roman" w:cs="Times New Roman"/>
      <w:szCs w:val="24"/>
      <w:lang w:eastAsia="ru-RU"/>
    </w:rPr>
  </w:style>
  <w:style w:type="character" w:customStyle="1" w:styleId="c7c19">
    <w:name w:val="c7 c19"/>
    <w:uiPriority w:val="99"/>
    <w:rsid w:val="00CB0286"/>
    <w:rPr>
      <w:rFonts w:cs="Times New Roman"/>
    </w:rPr>
  </w:style>
  <w:style w:type="character" w:customStyle="1" w:styleId="c8">
    <w:name w:val="c8"/>
    <w:rsid w:val="00CB0286"/>
    <w:rPr>
      <w:rFonts w:cs="Times New Roman"/>
    </w:rPr>
  </w:style>
  <w:style w:type="paragraph" w:customStyle="1" w:styleId="c4">
    <w:name w:val="c4"/>
    <w:basedOn w:val="a0"/>
    <w:uiPriority w:val="99"/>
    <w:rsid w:val="00CB0286"/>
    <w:pPr>
      <w:spacing w:before="100" w:beforeAutospacing="1" w:after="100" w:afterAutospacing="1"/>
      <w:jc w:val="both"/>
    </w:pPr>
    <w:rPr>
      <w:rFonts w:eastAsia="Times New Roman" w:cs="Times New Roman"/>
      <w:szCs w:val="24"/>
      <w:lang w:eastAsia="ru-RU"/>
    </w:rPr>
  </w:style>
  <w:style w:type="paragraph" w:customStyle="1" w:styleId="c29c27">
    <w:name w:val="c29 c27"/>
    <w:basedOn w:val="a0"/>
    <w:uiPriority w:val="99"/>
    <w:rsid w:val="00CB0286"/>
    <w:pPr>
      <w:spacing w:before="100" w:beforeAutospacing="1" w:after="100" w:afterAutospacing="1"/>
      <w:jc w:val="both"/>
    </w:pPr>
    <w:rPr>
      <w:rFonts w:eastAsia="Times New Roman" w:cs="Times New Roman"/>
      <w:szCs w:val="24"/>
      <w:lang w:eastAsia="ru-RU"/>
    </w:rPr>
  </w:style>
  <w:style w:type="paragraph" w:customStyle="1" w:styleId="c27c29">
    <w:name w:val="c27 c29"/>
    <w:basedOn w:val="a0"/>
    <w:uiPriority w:val="99"/>
    <w:rsid w:val="00CB0286"/>
    <w:pPr>
      <w:spacing w:before="100" w:beforeAutospacing="1" w:after="100" w:afterAutospacing="1"/>
      <w:jc w:val="both"/>
    </w:pPr>
    <w:rPr>
      <w:rFonts w:eastAsia="Times New Roman" w:cs="Times New Roman"/>
      <w:szCs w:val="24"/>
      <w:lang w:eastAsia="ru-RU"/>
    </w:rPr>
  </w:style>
  <w:style w:type="paragraph" w:customStyle="1" w:styleId="c27c33">
    <w:name w:val="c27 c33"/>
    <w:basedOn w:val="a0"/>
    <w:uiPriority w:val="99"/>
    <w:rsid w:val="00CB0286"/>
    <w:pPr>
      <w:spacing w:before="100" w:beforeAutospacing="1" w:after="100" w:afterAutospacing="1"/>
      <w:jc w:val="both"/>
    </w:pPr>
    <w:rPr>
      <w:rFonts w:eastAsia="Times New Roman" w:cs="Times New Roman"/>
      <w:szCs w:val="24"/>
      <w:lang w:eastAsia="ru-RU"/>
    </w:rPr>
  </w:style>
  <w:style w:type="character" w:customStyle="1" w:styleId="c26c7">
    <w:name w:val="c26 c7"/>
    <w:uiPriority w:val="99"/>
    <w:rsid w:val="00CB0286"/>
    <w:rPr>
      <w:rFonts w:cs="Times New Roman"/>
    </w:rPr>
  </w:style>
  <w:style w:type="paragraph" w:customStyle="1" w:styleId="c27c35">
    <w:name w:val="c27 c35"/>
    <w:basedOn w:val="a0"/>
    <w:uiPriority w:val="99"/>
    <w:rsid w:val="00CB0286"/>
    <w:pPr>
      <w:spacing w:before="100" w:beforeAutospacing="1" w:after="100" w:afterAutospacing="1"/>
      <w:jc w:val="both"/>
    </w:pPr>
    <w:rPr>
      <w:rFonts w:eastAsia="Times New Roman" w:cs="Times New Roman"/>
      <w:szCs w:val="24"/>
      <w:lang w:eastAsia="ru-RU"/>
    </w:rPr>
  </w:style>
  <w:style w:type="character" w:customStyle="1" w:styleId="c7c26">
    <w:name w:val="c7 c26"/>
    <w:uiPriority w:val="99"/>
    <w:rsid w:val="00CB0286"/>
    <w:rPr>
      <w:rFonts w:cs="Times New Roman"/>
    </w:rPr>
  </w:style>
  <w:style w:type="paragraph" w:customStyle="1" w:styleId="c33c27">
    <w:name w:val="c33 c27"/>
    <w:basedOn w:val="a0"/>
    <w:uiPriority w:val="99"/>
    <w:rsid w:val="00CB0286"/>
    <w:pPr>
      <w:spacing w:before="100" w:beforeAutospacing="1" w:after="100" w:afterAutospacing="1"/>
      <w:jc w:val="both"/>
    </w:pPr>
    <w:rPr>
      <w:rFonts w:eastAsia="Times New Roman" w:cs="Times New Roman"/>
      <w:szCs w:val="24"/>
      <w:lang w:eastAsia="ru-RU"/>
    </w:rPr>
  </w:style>
  <w:style w:type="character" w:customStyle="1" w:styleId="c7c38">
    <w:name w:val="c7 c38"/>
    <w:uiPriority w:val="99"/>
    <w:rsid w:val="00CB0286"/>
    <w:rPr>
      <w:rFonts w:cs="Times New Roman"/>
    </w:rPr>
  </w:style>
  <w:style w:type="character" w:customStyle="1" w:styleId="22pt">
    <w:name w:val="Основной текст (2) + Интервал 2 pt"/>
    <w:rsid w:val="00CB0286"/>
    <w:rPr>
      <w:rFonts w:ascii="Times New Roman" w:hAnsi="Times New Roman" w:cs="Times New Roman"/>
      <w:i/>
      <w:iCs/>
      <w:color w:val="000000"/>
      <w:spacing w:val="40"/>
      <w:w w:val="100"/>
      <w:position w:val="0"/>
      <w:sz w:val="27"/>
      <w:szCs w:val="27"/>
      <w:u w:val="none"/>
      <w:effect w:val="none"/>
      <w:lang w:val="en-US" w:eastAsia="x-none"/>
    </w:rPr>
  </w:style>
  <w:style w:type="paragraph" w:customStyle="1" w:styleId="2ff">
    <w:name w:val="Подзаг2"/>
    <w:basedOn w:val="afd"/>
    <w:uiPriority w:val="99"/>
    <w:rsid w:val="00CB0286"/>
    <w:pPr>
      <w:keepNext/>
      <w:keepLines/>
      <w:suppressAutoHyphens/>
      <w:adjustRightInd w:val="0"/>
      <w:spacing w:before="170" w:after="113" w:line="300" w:lineRule="auto"/>
      <w:ind w:left="0" w:right="0"/>
    </w:pPr>
    <w:rPr>
      <w:rFonts w:ascii="SchoolBookC" w:hAnsi="SchoolBookC" w:cs="SchoolBookC"/>
      <w:bCs/>
      <w:color w:val="000000"/>
      <w:spacing w:val="1"/>
      <w:w w:val="95"/>
      <w:sz w:val="21"/>
      <w:szCs w:val="21"/>
      <w:lang w:eastAsia="ru-RU"/>
    </w:rPr>
  </w:style>
  <w:style w:type="character" w:customStyle="1" w:styleId="217">
    <w:name w:val="Заголовок 2 Знак1"/>
    <w:uiPriority w:val="9"/>
    <w:semiHidden/>
    <w:rsid w:val="00CB0286"/>
    <w:rPr>
      <w:rFonts w:ascii="Calibri Light" w:eastAsia="Times New Roman" w:hAnsi="Calibri Light" w:cs="Times New Roman"/>
      <w:color w:val="2F5496"/>
      <w:sz w:val="26"/>
      <w:szCs w:val="26"/>
    </w:rPr>
  </w:style>
  <w:style w:type="numbering" w:customStyle="1" w:styleId="95">
    <w:name w:val="Нет списка9"/>
    <w:next w:val="a3"/>
    <w:uiPriority w:val="99"/>
    <w:semiHidden/>
    <w:unhideWhenUsed/>
    <w:rsid w:val="00CB0286"/>
  </w:style>
  <w:style w:type="character" w:customStyle="1" w:styleId="extended-textshort">
    <w:name w:val="extended-text__short"/>
    <w:rsid w:val="00CB0286"/>
  </w:style>
  <w:style w:type="paragraph" w:customStyle="1" w:styleId="Pa12">
    <w:name w:val="Pa12"/>
    <w:basedOn w:val="a0"/>
    <w:next w:val="a0"/>
    <w:rsid w:val="00CB0286"/>
    <w:pPr>
      <w:suppressAutoHyphens/>
      <w:autoSpaceDE w:val="0"/>
      <w:spacing w:line="215" w:lineRule="atLeast"/>
    </w:pPr>
    <w:rPr>
      <w:rFonts w:ascii="Times New Roman Udm" w:eastAsia="Calibri" w:hAnsi="Times New Roman Udm" w:cs="Times New Roman Udm"/>
      <w:szCs w:val="24"/>
      <w:lang w:eastAsia="ar-SA"/>
    </w:rPr>
  </w:style>
  <w:style w:type="character" w:customStyle="1" w:styleId="notranslate">
    <w:name w:val="notranslate"/>
    <w:rsid w:val="00CB0286"/>
  </w:style>
  <w:style w:type="character" w:customStyle="1" w:styleId="hps">
    <w:name w:val="hps"/>
    <w:rsid w:val="00CB0286"/>
  </w:style>
  <w:style w:type="character" w:customStyle="1" w:styleId="hpsatn">
    <w:name w:val="hps atn"/>
    <w:rsid w:val="00CB0286"/>
  </w:style>
  <w:style w:type="character" w:customStyle="1" w:styleId="apple-style-span">
    <w:name w:val="apple-style-span"/>
    <w:rsid w:val="00CB0286"/>
  </w:style>
  <w:style w:type="character" w:customStyle="1" w:styleId="CpinCa">
    <w:name w:val="C*p*i*n*C*a*"/>
    <w:link w:val="Foe"/>
    <w:uiPriority w:val="99"/>
    <w:locked/>
    <w:rsid w:val="00CB0286"/>
  </w:style>
  <w:style w:type="paragraph" w:customStyle="1" w:styleId="Nra">
    <w:name w:val="N*r*a*"/>
    <w:uiPriority w:val="99"/>
    <w:qFormat/>
    <w:rsid w:val="00CB0286"/>
    <w:pPr>
      <w:widowControl w:val="0"/>
      <w:autoSpaceDE w:val="0"/>
      <w:autoSpaceDN w:val="0"/>
      <w:adjustRightInd w:val="0"/>
      <w:spacing w:after="200" w:line="276" w:lineRule="auto"/>
      <w:jc w:val="both"/>
    </w:pPr>
    <w:rPr>
      <w:rFonts w:ascii="T*m*s*N*w*R*m*n" w:eastAsia="Times New Roman" w:hAnsi="T*m*s*N*w*R*m*n" w:cs="T*m*s*N*w*R*m*n"/>
      <w:sz w:val="28"/>
      <w:szCs w:val="28"/>
      <w:lang w:eastAsia="ru-RU"/>
    </w:rPr>
  </w:style>
  <w:style w:type="paragraph" w:customStyle="1" w:styleId="Nra1">
    <w:name w:val="N*r*a*1"/>
    <w:uiPriority w:val="99"/>
    <w:qFormat/>
    <w:rsid w:val="00CB0286"/>
    <w:pPr>
      <w:widowControl w:val="0"/>
      <w:autoSpaceDE w:val="0"/>
      <w:autoSpaceDN w:val="0"/>
      <w:adjustRightInd w:val="0"/>
      <w:spacing w:line="360" w:lineRule="auto"/>
      <w:ind w:firstLine="425"/>
      <w:jc w:val="both"/>
    </w:pPr>
    <w:rPr>
      <w:rFonts w:ascii="C*l*b*i" w:eastAsia="Times New Roman" w:hAnsi="C*l*b*i" w:cs="C*l*b*i"/>
      <w:sz w:val="22"/>
      <w:lang w:eastAsia="ru-RU"/>
    </w:rPr>
  </w:style>
  <w:style w:type="paragraph" w:customStyle="1" w:styleId="Bdet">
    <w:name w:val="B*d* *e*t"/>
    <w:basedOn w:val="Nra1"/>
    <w:uiPriority w:val="99"/>
    <w:qFormat/>
    <w:rsid w:val="00CB0286"/>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CB0286"/>
    <w:pPr>
      <w:spacing w:after="120"/>
    </w:pPr>
  </w:style>
  <w:style w:type="paragraph" w:customStyle="1" w:styleId="NraWb">
    <w:name w:val="N*r*a* *W*b*"/>
    <w:basedOn w:val="Nra"/>
    <w:uiPriority w:val="99"/>
    <w:unhideWhenUsed/>
    <w:rsid w:val="00CB0286"/>
    <w:pPr>
      <w:spacing w:before="100" w:beforeAutospacing="1" w:after="100" w:afterAutospacing="1" w:line="240" w:lineRule="auto"/>
    </w:pPr>
  </w:style>
  <w:style w:type="paragraph" w:customStyle="1" w:styleId="Lsaarp">
    <w:name w:val="L*s* *a*a*r*p*"/>
    <w:basedOn w:val="Nra"/>
    <w:uiPriority w:val="99"/>
    <w:qFormat/>
    <w:rsid w:val="00CB0286"/>
    <w:pPr>
      <w:spacing w:after="160" w:line="259" w:lineRule="auto"/>
      <w:ind w:left="720"/>
      <w:contextualSpacing/>
    </w:pPr>
  </w:style>
  <w:style w:type="paragraph" w:customStyle="1" w:styleId="Foe">
    <w:name w:val="F*o*e*"/>
    <w:basedOn w:val="Nra"/>
    <w:link w:val="CpinCa"/>
    <w:uiPriority w:val="99"/>
    <w:unhideWhenUsed/>
    <w:rsid w:val="00CB0286"/>
    <w:pPr>
      <w:tabs>
        <w:tab w:val="center" w:pos="4677"/>
        <w:tab w:val="right" w:pos="9355"/>
      </w:tabs>
      <w:spacing w:after="0" w:line="240" w:lineRule="auto"/>
    </w:pPr>
    <w:rPr>
      <w:rFonts w:ascii="Times New Roman" w:eastAsiaTheme="minorHAnsi" w:hAnsi="Times New Roman" w:cstheme="minorBidi"/>
      <w:sz w:val="24"/>
      <w:szCs w:val="22"/>
      <w:lang w:eastAsia="en-US"/>
    </w:rPr>
  </w:style>
  <w:style w:type="character" w:customStyle="1" w:styleId="afffff5">
    <w:name w:val="Обычный (веб) Знак"/>
    <w:uiPriority w:val="99"/>
    <w:locked/>
    <w:rsid w:val="00CB0286"/>
    <w:rPr>
      <w:rFonts w:ascii="Times New Roman" w:eastAsia="Times New Roman" w:hAnsi="Times New Roman"/>
      <w:sz w:val="24"/>
      <w:szCs w:val="24"/>
    </w:rPr>
  </w:style>
  <w:style w:type="numbering" w:customStyle="1" w:styleId="102">
    <w:name w:val="Нет списка10"/>
    <w:next w:val="a3"/>
    <w:uiPriority w:val="99"/>
    <w:semiHidden/>
    <w:unhideWhenUsed/>
    <w:rsid w:val="00CB0286"/>
  </w:style>
  <w:style w:type="numbering" w:customStyle="1" w:styleId="150">
    <w:name w:val="Нет списка15"/>
    <w:next w:val="a3"/>
    <w:uiPriority w:val="99"/>
    <w:semiHidden/>
    <w:unhideWhenUsed/>
    <w:rsid w:val="00CB0286"/>
  </w:style>
  <w:style w:type="numbering" w:customStyle="1" w:styleId="160">
    <w:name w:val="Нет списка16"/>
    <w:next w:val="a3"/>
    <w:uiPriority w:val="99"/>
    <w:semiHidden/>
    <w:unhideWhenUsed/>
    <w:rsid w:val="00CB0286"/>
  </w:style>
  <w:style w:type="table" w:customStyle="1" w:styleId="76">
    <w:name w:val="Сетка таблицы7"/>
    <w:basedOn w:val="a2"/>
    <w:next w:val="af3"/>
    <w:uiPriority w:val="59"/>
    <w:qFormat/>
    <w:rsid w:val="00CB0286"/>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CB0286"/>
    <w:rPr>
      <w:rFonts w:ascii="Calibri" w:eastAsia="Calibri" w:hAnsi="Calibri" w:cs="Times New Roman"/>
      <w:sz w:val="20"/>
      <w:szCs w:val="20"/>
      <w:lang w:eastAsia="ru-RU"/>
    </w:rPr>
    <w:tblPr>
      <w:tblCellMar>
        <w:top w:w="0" w:type="dxa"/>
        <w:left w:w="0" w:type="dxa"/>
        <w:bottom w:w="0" w:type="dxa"/>
        <w:right w:w="0" w:type="dxa"/>
      </w:tblCellMar>
    </w:tblPr>
  </w:style>
  <w:style w:type="numbering" w:customStyle="1" w:styleId="170">
    <w:name w:val="Нет списка17"/>
    <w:next w:val="a3"/>
    <w:uiPriority w:val="99"/>
    <w:semiHidden/>
    <w:unhideWhenUsed/>
    <w:rsid w:val="00CB0286"/>
  </w:style>
  <w:style w:type="table" w:customStyle="1" w:styleId="86">
    <w:name w:val="Сетка таблицы8"/>
    <w:basedOn w:val="a2"/>
    <w:next w:val="af3"/>
    <w:uiPriority w:val="39"/>
    <w:rsid w:val="00CB0286"/>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3"/>
    <w:uiPriority w:val="99"/>
    <w:semiHidden/>
    <w:unhideWhenUsed/>
    <w:rsid w:val="00CB0286"/>
  </w:style>
  <w:style w:type="character" w:customStyle="1" w:styleId="103">
    <w:name w:val="Основной текст + 10"/>
    <w:aliases w:val="5 pt21"/>
    <w:uiPriority w:val="99"/>
    <w:rsid w:val="00CB0286"/>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CB0286"/>
  </w:style>
  <w:style w:type="table" w:customStyle="1" w:styleId="1ff5">
    <w:name w:val="Светлая заливка1"/>
    <w:basedOn w:val="a2"/>
    <w:next w:val="afffff6"/>
    <w:uiPriority w:val="60"/>
    <w:rsid w:val="00CB0286"/>
    <w:rPr>
      <w:rFonts w:ascii="Calibri" w:eastAsia="Calibri" w:hAnsi="Calibri" w:cs="Times New Roman"/>
      <w:color w:val="00000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fffff6">
    <w:name w:val="Light Shading"/>
    <w:basedOn w:val="a2"/>
    <w:uiPriority w:val="60"/>
    <w:rsid w:val="00CB0286"/>
    <w:rPr>
      <w:rFonts w:ascii="Calibri" w:eastAsia="Calibri" w:hAnsi="Calibri" w:cs="Times New Roman"/>
      <w:color w:val="000000"/>
      <w:sz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6">
    <w:name w:val="Слабое выделение1"/>
    <w:uiPriority w:val="19"/>
    <w:qFormat/>
    <w:rsid w:val="00CB0286"/>
    <w:rPr>
      <w:i/>
      <w:iCs/>
      <w:color w:val="808080"/>
    </w:rPr>
  </w:style>
  <w:style w:type="character" w:styleId="afffff7">
    <w:name w:val="Subtle Emphasis"/>
    <w:uiPriority w:val="19"/>
    <w:qFormat/>
    <w:rsid w:val="00CB0286"/>
    <w:rPr>
      <w:i/>
      <w:iCs/>
      <w:color w:val="808080"/>
    </w:rPr>
  </w:style>
  <w:style w:type="character" w:customStyle="1" w:styleId="c10">
    <w:name w:val="c10"/>
    <w:rsid w:val="00CB0286"/>
  </w:style>
  <w:style w:type="table" w:customStyle="1" w:styleId="96">
    <w:name w:val="Сетка таблицы9"/>
    <w:basedOn w:val="a2"/>
    <w:next w:val="af3"/>
    <w:uiPriority w:val="59"/>
    <w:rsid w:val="00CB0286"/>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CB0286"/>
  </w:style>
  <w:style w:type="paragraph" w:customStyle="1" w:styleId="1ff7">
    <w:name w:val="Без интервала1"/>
    <w:rsid w:val="00CB0286"/>
    <w:rPr>
      <w:rFonts w:ascii="Calibri" w:eastAsia="Times New Roman" w:hAnsi="Calibri" w:cs="Times New Roman"/>
      <w:sz w:val="22"/>
    </w:rPr>
  </w:style>
  <w:style w:type="numbering" w:customStyle="1" w:styleId="231">
    <w:name w:val="Нет списка23"/>
    <w:next w:val="a3"/>
    <w:uiPriority w:val="99"/>
    <w:semiHidden/>
    <w:unhideWhenUsed/>
    <w:rsid w:val="00CB0286"/>
  </w:style>
  <w:style w:type="numbering" w:customStyle="1" w:styleId="241">
    <w:name w:val="Нет списка24"/>
    <w:next w:val="a3"/>
    <w:uiPriority w:val="99"/>
    <w:semiHidden/>
    <w:unhideWhenUsed/>
    <w:rsid w:val="00CB0286"/>
  </w:style>
  <w:style w:type="paragraph" w:customStyle="1" w:styleId="1010">
    <w:name w:val="Основной текст (10)1"/>
    <w:basedOn w:val="a0"/>
    <w:rsid w:val="00CB0286"/>
    <w:pPr>
      <w:widowControl w:val="0"/>
      <w:shd w:val="clear" w:color="auto" w:fill="FFFFFF"/>
      <w:spacing w:before="300" w:after="180" w:line="331" w:lineRule="exact"/>
      <w:jc w:val="both"/>
    </w:pPr>
    <w:rPr>
      <w:rFonts w:eastAsia="Calibri" w:cs="Times New Roman"/>
      <w:sz w:val="27"/>
      <w:szCs w:val="27"/>
    </w:rPr>
  </w:style>
  <w:style w:type="numbering" w:customStyle="1" w:styleId="251">
    <w:name w:val="Нет списка25"/>
    <w:next w:val="a3"/>
    <w:uiPriority w:val="99"/>
    <w:semiHidden/>
    <w:unhideWhenUsed/>
    <w:rsid w:val="00CB0286"/>
  </w:style>
  <w:style w:type="table" w:customStyle="1" w:styleId="TableNormal4">
    <w:name w:val="Table Normal4"/>
    <w:rsid w:val="00CB0286"/>
    <w:pPr>
      <w:spacing w:after="160" w:line="259" w:lineRule="auto"/>
      <w:jc w:val="both"/>
    </w:pPr>
    <w:rPr>
      <w:rFonts w:eastAsia="Times New Roman" w:cs="Times New Roman"/>
      <w:sz w:val="28"/>
      <w:szCs w:val="28"/>
      <w:lang w:eastAsia="ru-RU"/>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CB0286"/>
  </w:style>
  <w:style w:type="numbering" w:customStyle="1" w:styleId="270">
    <w:name w:val="Нет списка27"/>
    <w:next w:val="a3"/>
    <w:uiPriority w:val="99"/>
    <w:semiHidden/>
    <w:unhideWhenUsed/>
    <w:rsid w:val="00CB0286"/>
  </w:style>
  <w:style w:type="numbering" w:customStyle="1" w:styleId="280">
    <w:name w:val="Нет списка28"/>
    <w:next w:val="a3"/>
    <w:uiPriority w:val="99"/>
    <w:semiHidden/>
    <w:unhideWhenUsed/>
    <w:rsid w:val="00CB0286"/>
  </w:style>
  <w:style w:type="character" w:customStyle="1" w:styleId="2ff0">
    <w:name w:val="Основной текст (2) + Курсив"/>
    <w:rsid w:val="00CB0286"/>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CB0286"/>
  </w:style>
  <w:style w:type="character" w:customStyle="1" w:styleId="Default0">
    <w:name w:val="Default Знак"/>
    <w:link w:val="Default"/>
    <w:rsid w:val="00CB0286"/>
    <w:rPr>
      <w:rFonts w:ascii="Arial" w:eastAsia="Calibri" w:hAnsi="Arial" w:cs="Times New Roman"/>
      <w:color w:val="000000"/>
      <w:szCs w:val="24"/>
    </w:rPr>
  </w:style>
  <w:style w:type="paragraph" w:customStyle="1" w:styleId="paragraph">
    <w:name w:val="paragraph"/>
    <w:basedOn w:val="a0"/>
    <w:rsid w:val="00CB0286"/>
    <w:pPr>
      <w:spacing w:before="100" w:beforeAutospacing="1" w:after="100" w:afterAutospacing="1"/>
    </w:pPr>
    <w:rPr>
      <w:rFonts w:eastAsia="Times New Roman" w:cs="Times New Roman"/>
      <w:szCs w:val="24"/>
      <w:lang w:eastAsia="ru-RU"/>
    </w:rPr>
  </w:style>
  <w:style w:type="character" w:customStyle="1" w:styleId="normaltextrun">
    <w:name w:val="normaltextrun"/>
    <w:rsid w:val="00CB0286"/>
  </w:style>
  <w:style w:type="paragraph" w:customStyle="1" w:styleId="2c">
    <w:name w:val="2"/>
    <w:basedOn w:val="a0"/>
    <w:next w:val="a0"/>
    <w:link w:val="afff4"/>
    <w:uiPriority w:val="99"/>
    <w:qFormat/>
    <w:rsid w:val="00CB0286"/>
    <w:pPr>
      <w:spacing w:before="240" w:after="60" w:line="276" w:lineRule="auto"/>
      <w:jc w:val="center"/>
      <w:outlineLvl w:val="0"/>
    </w:pPr>
    <w:rPr>
      <w:rFonts w:cs="Arial Unicode MS"/>
      <w:b/>
      <w:color w:val="000000"/>
      <w:sz w:val="72"/>
      <w:szCs w:val="72"/>
      <w:u w:color="000000"/>
    </w:rPr>
  </w:style>
  <w:style w:type="paragraph" w:customStyle="1" w:styleId="afffff8">
    <w:name w:val="[Без стиля]"/>
    <w:rsid w:val="00CB0286"/>
    <w:pPr>
      <w:autoSpaceDE w:val="0"/>
      <w:autoSpaceDN w:val="0"/>
      <w:adjustRightInd w:val="0"/>
      <w:spacing w:line="288" w:lineRule="auto"/>
      <w:textAlignment w:val="center"/>
    </w:pPr>
    <w:rPr>
      <w:rFonts w:ascii="TimesNewRomanPSMT" w:eastAsia="Calibri" w:hAnsi="TimesNewRomanPSMT" w:cs="TimesNewRomanPSMT"/>
      <w:color w:val="000000"/>
      <w:szCs w:val="24"/>
    </w:rPr>
  </w:style>
  <w:style w:type="paragraph" w:customStyle="1" w:styleId="1ff8">
    <w:name w:val="заголовок 1"/>
    <w:basedOn w:val="a0"/>
    <w:next w:val="a0"/>
    <w:uiPriority w:val="99"/>
    <w:rsid w:val="00CB0286"/>
    <w:pPr>
      <w:keepNext/>
      <w:autoSpaceDE w:val="0"/>
      <w:autoSpaceDN w:val="0"/>
      <w:adjustRightInd w:val="0"/>
      <w:spacing w:line="340" w:lineRule="atLeast"/>
      <w:jc w:val="center"/>
      <w:textAlignment w:val="center"/>
    </w:pPr>
    <w:rPr>
      <w:rFonts w:ascii="Komi SchoolBook" w:eastAsia="Calibri" w:hAnsi="Komi SchoolBook" w:cs="Komi SchoolBook"/>
      <w:b/>
      <w:bCs/>
      <w:color w:val="000000"/>
      <w:sz w:val="30"/>
      <w:szCs w:val="30"/>
    </w:rPr>
  </w:style>
  <w:style w:type="paragraph" w:customStyle="1" w:styleId="2ff1">
    <w:name w:val="заголовок 2"/>
    <w:basedOn w:val="afffff8"/>
    <w:uiPriority w:val="99"/>
    <w:rsid w:val="00CB0286"/>
    <w:pPr>
      <w:jc w:val="center"/>
    </w:pPr>
    <w:rPr>
      <w:rFonts w:ascii="Komi SchoolBook" w:hAnsi="Komi SchoolBook" w:cs="Komi SchoolBook"/>
      <w:b/>
      <w:bCs/>
    </w:rPr>
  </w:style>
  <w:style w:type="paragraph" w:customStyle="1" w:styleId="afffff9">
    <w:name w:val="список"/>
    <w:basedOn w:val="afffff8"/>
    <w:uiPriority w:val="99"/>
    <w:rsid w:val="00CB0286"/>
    <w:pPr>
      <w:spacing w:line="258" w:lineRule="atLeast"/>
      <w:ind w:left="360" w:hanging="360"/>
      <w:jc w:val="both"/>
    </w:pPr>
    <w:rPr>
      <w:rFonts w:ascii="Komi SchoolBook" w:hAnsi="Komi SchoolBook" w:cs="Komi SchoolBook"/>
      <w:sz w:val="21"/>
      <w:szCs w:val="21"/>
    </w:rPr>
  </w:style>
  <w:style w:type="paragraph" w:customStyle="1" w:styleId="3fd">
    <w:name w:val="заголовок 3"/>
    <w:basedOn w:val="afffff8"/>
    <w:uiPriority w:val="99"/>
    <w:rsid w:val="00CB0286"/>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8"/>
    <w:uiPriority w:val="99"/>
    <w:rsid w:val="00CB0286"/>
    <w:pPr>
      <w:spacing w:line="200" w:lineRule="atLeast"/>
      <w:jc w:val="center"/>
    </w:pPr>
    <w:rPr>
      <w:rFonts w:ascii="Komi SchoolBook" w:hAnsi="Komi SchoolBook" w:cs="Komi SchoolBook"/>
      <w:i/>
      <w:iCs/>
      <w:sz w:val="18"/>
      <w:szCs w:val="18"/>
    </w:rPr>
  </w:style>
  <w:style w:type="paragraph" w:customStyle="1" w:styleId="c43">
    <w:name w:val="c43"/>
    <w:basedOn w:val="a0"/>
    <w:rsid w:val="00CB0286"/>
    <w:pPr>
      <w:spacing w:before="100" w:beforeAutospacing="1" w:after="100" w:afterAutospacing="1"/>
      <w:jc w:val="both"/>
    </w:pPr>
    <w:rPr>
      <w:rFonts w:eastAsia="Times New Roman" w:cs="Times New Roman"/>
      <w:szCs w:val="24"/>
      <w:lang w:eastAsia="ru-RU"/>
    </w:rPr>
  </w:style>
  <w:style w:type="character" w:customStyle="1" w:styleId="c25">
    <w:name w:val="c25"/>
    <w:rsid w:val="00CB0286"/>
  </w:style>
  <w:style w:type="character" w:customStyle="1" w:styleId="c5">
    <w:name w:val="c5"/>
    <w:rsid w:val="00CB0286"/>
  </w:style>
  <w:style w:type="paragraph" w:customStyle="1" w:styleId="c83">
    <w:name w:val="c83"/>
    <w:basedOn w:val="a0"/>
    <w:rsid w:val="00CB0286"/>
    <w:pPr>
      <w:spacing w:before="100" w:beforeAutospacing="1" w:after="100" w:afterAutospacing="1"/>
      <w:jc w:val="both"/>
    </w:pPr>
    <w:rPr>
      <w:rFonts w:eastAsia="Times New Roman" w:cs="Times New Roman"/>
      <w:szCs w:val="24"/>
      <w:lang w:eastAsia="ru-RU"/>
    </w:rPr>
  </w:style>
  <w:style w:type="paragraph" w:customStyle="1" w:styleId="c98">
    <w:name w:val="c98"/>
    <w:basedOn w:val="a0"/>
    <w:rsid w:val="00CB0286"/>
    <w:pPr>
      <w:spacing w:before="100" w:beforeAutospacing="1" w:after="100" w:afterAutospacing="1"/>
      <w:jc w:val="both"/>
    </w:pPr>
    <w:rPr>
      <w:rFonts w:eastAsia="Times New Roman" w:cs="Times New Roman"/>
      <w:szCs w:val="24"/>
      <w:lang w:eastAsia="ru-RU"/>
    </w:rPr>
  </w:style>
  <w:style w:type="paragraph" w:customStyle="1" w:styleId="c28">
    <w:name w:val="c28"/>
    <w:basedOn w:val="a0"/>
    <w:rsid w:val="00CB0286"/>
    <w:pPr>
      <w:spacing w:before="100" w:beforeAutospacing="1" w:after="100" w:afterAutospacing="1"/>
      <w:jc w:val="both"/>
    </w:pPr>
    <w:rPr>
      <w:rFonts w:eastAsia="Times New Roman" w:cs="Times New Roman"/>
      <w:szCs w:val="24"/>
      <w:lang w:eastAsia="ru-RU"/>
    </w:rPr>
  </w:style>
  <w:style w:type="paragraph" w:customStyle="1" w:styleId="c49">
    <w:name w:val="c49"/>
    <w:basedOn w:val="a0"/>
    <w:rsid w:val="00CB0286"/>
    <w:pPr>
      <w:spacing w:before="100" w:beforeAutospacing="1" w:after="100" w:afterAutospacing="1"/>
      <w:jc w:val="both"/>
    </w:pPr>
    <w:rPr>
      <w:rFonts w:eastAsia="Times New Roman" w:cs="Times New Roman"/>
      <w:szCs w:val="24"/>
      <w:lang w:eastAsia="ru-RU"/>
    </w:rPr>
  </w:style>
  <w:style w:type="paragraph" w:customStyle="1" w:styleId="c26">
    <w:name w:val="c26"/>
    <w:basedOn w:val="a0"/>
    <w:rsid w:val="00CB0286"/>
    <w:pPr>
      <w:spacing w:before="100" w:beforeAutospacing="1" w:after="100" w:afterAutospacing="1"/>
      <w:jc w:val="both"/>
    </w:pPr>
    <w:rPr>
      <w:rFonts w:eastAsia="Times New Roman" w:cs="Times New Roman"/>
      <w:szCs w:val="24"/>
      <w:lang w:eastAsia="ru-RU"/>
    </w:rPr>
  </w:style>
  <w:style w:type="paragraph" w:customStyle="1" w:styleId="c33">
    <w:name w:val="c33"/>
    <w:basedOn w:val="a0"/>
    <w:rsid w:val="00CB0286"/>
    <w:pPr>
      <w:spacing w:before="100" w:beforeAutospacing="1" w:after="100" w:afterAutospacing="1"/>
      <w:jc w:val="both"/>
    </w:pPr>
    <w:rPr>
      <w:rFonts w:eastAsia="Times New Roman" w:cs="Times New Roman"/>
      <w:szCs w:val="24"/>
      <w:lang w:eastAsia="ru-RU"/>
    </w:rPr>
  </w:style>
  <w:style w:type="paragraph" w:customStyle="1" w:styleId="c64">
    <w:name w:val="c64"/>
    <w:basedOn w:val="a0"/>
    <w:rsid w:val="00CB0286"/>
    <w:pPr>
      <w:spacing w:before="100" w:beforeAutospacing="1" w:after="100" w:afterAutospacing="1"/>
      <w:jc w:val="both"/>
    </w:pPr>
    <w:rPr>
      <w:rFonts w:eastAsia="Times New Roman" w:cs="Times New Roman"/>
      <w:szCs w:val="24"/>
      <w:lang w:eastAsia="ru-RU"/>
    </w:rPr>
  </w:style>
  <w:style w:type="character" w:customStyle="1" w:styleId="c59">
    <w:name w:val="c59"/>
    <w:rsid w:val="00CB0286"/>
  </w:style>
  <w:style w:type="paragraph" w:customStyle="1" w:styleId="c22">
    <w:name w:val="c22"/>
    <w:basedOn w:val="a0"/>
    <w:rsid w:val="00CB0286"/>
    <w:pPr>
      <w:spacing w:before="100" w:beforeAutospacing="1" w:after="100" w:afterAutospacing="1"/>
      <w:jc w:val="both"/>
    </w:pPr>
    <w:rPr>
      <w:rFonts w:eastAsia="Times New Roman" w:cs="Times New Roman"/>
      <w:szCs w:val="24"/>
      <w:lang w:eastAsia="ru-RU"/>
    </w:rPr>
  </w:style>
  <w:style w:type="numbering" w:customStyle="1" w:styleId="300">
    <w:name w:val="Нет списка30"/>
    <w:next w:val="a3"/>
    <w:uiPriority w:val="99"/>
    <w:semiHidden/>
    <w:unhideWhenUsed/>
    <w:rsid w:val="00CB0286"/>
  </w:style>
  <w:style w:type="paragraph" w:customStyle="1" w:styleId="3fe">
    <w:name w:val="Стиль3"/>
    <w:basedOn w:val="a0"/>
    <w:link w:val="314"/>
    <w:qFormat/>
    <w:rsid w:val="00CB0286"/>
    <w:pPr>
      <w:widowControl w:val="0"/>
      <w:spacing w:line="360" w:lineRule="auto"/>
      <w:ind w:firstLine="709"/>
      <w:jc w:val="both"/>
    </w:pPr>
    <w:rPr>
      <w:rFonts w:eastAsia="SchoolBookSanPin" w:cs="Times New Roman"/>
      <w:bCs/>
      <w:sz w:val="28"/>
      <w:szCs w:val="28"/>
      <w:lang w:val="x-none"/>
    </w:rPr>
  </w:style>
  <w:style w:type="character" w:customStyle="1" w:styleId="314">
    <w:name w:val="Стиль3 Знак1"/>
    <w:link w:val="3fe"/>
    <w:rsid w:val="00CB0286"/>
    <w:rPr>
      <w:rFonts w:eastAsia="SchoolBookSanPin" w:cs="Times New Roman"/>
      <w:bCs/>
      <w:sz w:val="28"/>
      <w:szCs w:val="28"/>
      <w:lang w:val="x-none"/>
    </w:rPr>
  </w:style>
  <w:style w:type="character" w:customStyle="1" w:styleId="2ff2">
    <w:name w:val="Заголовок Знак2"/>
    <w:basedOn w:val="a1"/>
    <w:uiPriority w:val="10"/>
    <w:rsid w:val="00CB0286"/>
    <w:rPr>
      <w:rFonts w:asciiTheme="majorHAnsi" w:eastAsiaTheme="majorEastAsia" w:hAnsiTheme="majorHAnsi" w:cstheme="majorBidi"/>
      <w:spacing w:val="-10"/>
      <w:kern w:val="28"/>
      <w:sz w:val="56"/>
      <w:szCs w:val="56"/>
      <w:lang w:val="en-US"/>
    </w:rPr>
  </w:style>
  <w:style w:type="numbering" w:customStyle="1" w:styleId="11111">
    <w:name w:val="Нет списка11111"/>
    <w:next w:val="a3"/>
    <w:uiPriority w:val="99"/>
    <w:semiHidden/>
    <w:unhideWhenUsed/>
    <w:rsid w:val="00AD7398"/>
  </w:style>
  <w:style w:type="numbering" w:customStyle="1" w:styleId="323">
    <w:name w:val="Нет списка32"/>
    <w:next w:val="a3"/>
    <w:uiPriority w:val="99"/>
    <w:semiHidden/>
    <w:unhideWhenUsed/>
    <w:rsid w:val="00C16265"/>
  </w:style>
  <w:style w:type="paragraph" w:customStyle="1" w:styleId="ConsPlusNonformat">
    <w:name w:val="ConsPlusNonformat"/>
    <w:rsid w:val="00C16265"/>
    <w:pPr>
      <w:widowControl w:val="0"/>
      <w:autoSpaceDE w:val="0"/>
      <w:autoSpaceDN w:val="0"/>
      <w:adjustRightInd w:val="0"/>
    </w:pPr>
    <w:rPr>
      <w:rFonts w:ascii="Courier New" w:eastAsiaTheme="minorEastAsia" w:hAnsi="Courier New" w:cs="Courier New"/>
      <w:sz w:val="20"/>
      <w:szCs w:val="20"/>
      <w:lang w:eastAsia="ru-RU"/>
    </w:rPr>
  </w:style>
  <w:style w:type="paragraph" w:customStyle="1" w:styleId="ConsPlusTitle">
    <w:name w:val="ConsPlusTitle"/>
    <w:rsid w:val="00C16265"/>
    <w:pPr>
      <w:widowControl w:val="0"/>
      <w:autoSpaceDE w:val="0"/>
      <w:autoSpaceDN w:val="0"/>
      <w:adjustRightInd w:val="0"/>
    </w:pPr>
    <w:rPr>
      <w:rFonts w:ascii="Arial" w:eastAsiaTheme="minorEastAsia" w:hAnsi="Arial" w:cs="Arial"/>
      <w:b/>
      <w:bCs/>
      <w:szCs w:val="24"/>
      <w:lang w:eastAsia="ru-RU"/>
    </w:rPr>
  </w:style>
  <w:style w:type="paragraph" w:customStyle="1" w:styleId="ConsPlusCell">
    <w:name w:val="ConsPlusCell"/>
    <w:rsid w:val="00C16265"/>
    <w:pPr>
      <w:widowControl w:val="0"/>
      <w:autoSpaceDE w:val="0"/>
      <w:autoSpaceDN w:val="0"/>
      <w:adjustRightInd w:val="0"/>
    </w:pPr>
    <w:rPr>
      <w:rFonts w:ascii="Courier New" w:eastAsiaTheme="minorEastAsia" w:hAnsi="Courier New" w:cs="Courier New"/>
      <w:sz w:val="20"/>
      <w:szCs w:val="20"/>
      <w:lang w:eastAsia="ru-RU"/>
    </w:rPr>
  </w:style>
  <w:style w:type="paragraph" w:customStyle="1" w:styleId="ConsPlusDocList">
    <w:name w:val="ConsPlusDocList"/>
    <w:rsid w:val="00C16265"/>
    <w:pPr>
      <w:widowControl w:val="0"/>
      <w:autoSpaceDE w:val="0"/>
      <w:autoSpaceDN w:val="0"/>
      <w:adjustRightInd w:val="0"/>
    </w:pPr>
    <w:rPr>
      <w:rFonts w:ascii="Tahoma" w:eastAsiaTheme="minorEastAsia" w:hAnsi="Tahoma" w:cs="Tahoma"/>
      <w:sz w:val="18"/>
      <w:szCs w:val="18"/>
      <w:lang w:eastAsia="ru-RU"/>
    </w:rPr>
  </w:style>
  <w:style w:type="paragraph" w:customStyle="1" w:styleId="ConsPlusTitlePage">
    <w:name w:val="ConsPlusTitlePage"/>
    <w:rsid w:val="00C16265"/>
    <w:pPr>
      <w:widowControl w:val="0"/>
      <w:autoSpaceDE w:val="0"/>
      <w:autoSpaceDN w:val="0"/>
      <w:adjustRightInd w:val="0"/>
    </w:pPr>
    <w:rPr>
      <w:rFonts w:ascii="Tahoma" w:eastAsiaTheme="minorEastAsia" w:hAnsi="Tahoma" w:cs="Tahoma"/>
      <w:szCs w:val="24"/>
      <w:lang w:eastAsia="ru-RU"/>
    </w:rPr>
  </w:style>
  <w:style w:type="paragraph" w:customStyle="1" w:styleId="ConsPlusJurTerm">
    <w:name w:val="ConsPlusJurTerm"/>
    <w:rsid w:val="00C16265"/>
    <w:pPr>
      <w:widowControl w:val="0"/>
      <w:autoSpaceDE w:val="0"/>
      <w:autoSpaceDN w:val="0"/>
      <w:adjustRightInd w:val="0"/>
    </w:pPr>
    <w:rPr>
      <w:rFonts w:ascii="Tahoma" w:eastAsiaTheme="minorEastAsia" w:hAnsi="Tahoma" w:cs="Tahoma"/>
      <w:sz w:val="26"/>
      <w:szCs w:val="26"/>
      <w:lang w:eastAsia="ru-RU"/>
    </w:rPr>
  </w:style>
  <w:style w:type="paragraph" w:customStyle="1" w:styleId="ConsPlusTextList">
    <w:name w:val="ConsPlusTextList"/>
    <w:rsid w:val="00C16265"/>
    <w:pPr>
      <w:widowControl w:val="0"/>
      <w:autoSpaceDE w:val="0"/>
      <w:autoSpaceDN w:val="0"/>
      <w:adjustRightInd w:val="0"/>
    </w:pPr>
    <w:rPr>
      <w:rFonts w:eastAsiaTheme="minorEastAsia" w:cs="Times New Roman"/>
      <w:szCs w:val="24"/>
      <w:lang w:eastAsia="ru-RU"/>
    </w:rPr>
  </w:style>
  <w:style w:type="paragraph" w:customStyle="1" w:styleId="ConsPlusTextList1">
    <w:name w:val="ConsPlusTextList1"/>
    <w:uiPriority w:val="99"/>
    <w:rsid w:val="00C16265"/>
    <w:pPr>
      <w:widowControl w:val="0"/>
      <w:autoSpaceDE w:val="0"/>
      <w:autoSpaceDN w:val="0"/>
      <w:adjustRightInd w:val="0"/>
    </w:pPr>
    <w:rPr>
      <w:rFonts w:eastAsiaTheme="minorEastAsia" w:cs="Times New Roman"/>
      <w:szCs w:val="24"/>
      <w:lang w:eastAsia="ru-RU"/>
    </w:rPr>
  </w:style>
  <w:style w:type="table" w:customStyle="1" w:styleId="104">
    <w:name w:val="Сетка таблицы10"/>
    <w:basedOn w:val="a2"/>
    <w:next w:val="af3"/>
    <w:uiPriority w:val="39"/>
    <w:rsid w:val="0039105A"/>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3"/>
    <w:uiPriority w:val="59"/>
    <w:rsid w:val="00F14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10">
    <w:name w:val="ParaAttribute10"/>
    <w:uiPriority w:val="99"/>
    <w:rsid w:val="002750EE"/>
    <w:pPr>
      <w:jc w:val="both"/>
    </w:pPr>
    <w:rPr>
      <w:rFonts w:eastAsia="№Е" w:cs="Times New Roman"/>
      <w:sz w:val="20"/>
      <w:szCs w:val="20"/>
      <w:lang w:eastAsia="ru-RU"/>
    </w:rPr>
  </w:style>
  <w:style w:type="paragraph" w:customStyle="1" w:styleId="ParaAttribute16">
    <w:name w:val="ParaAttribute16"/>
    <w:uiPriority w:val="99"/>
    <w:rsid w:val="002750EE"/>
    <w:pPr>
      <w:ind w:left="1080"/>
      <w:jc w:val="both"/>
    </w:pPr>
    <w:rPr>
      <w:rFonts w:eastAsia="№Е" w:cs="Times New Roman"/>
      <w:sz w:val="20"/>
      <w:szCs w:val="20"/>
      <w:lang w:eastAsia="ru-RU"/>
    </w:rPr>
  </w:style>
  <w:style w:type="character" w:customStyle="1" w:styleId="CharAttribute485">
    <w:name w:val="CharAttribute485"/>
    <w:uiPriority w:val="99"/>
    <w:rsid w:val="002750EE"/>
    <w:rPr>
      <w:rFonts w:ascii="Times New Roman" w:eastAsia="Times New Roman"/>
      <w:i/>
      <w:sz w:val="22"/>
    </w:rPr>
  </w:style>
  <w:style w:type="paragraph" w:customStyle="1" w:styleId="ParaAttribute7">
    <w:name w:val="ParaAttribute7"/>
    <w:rsid w:val="002750EE"/>
    <w:pPr>
      <w:ind w:firstLine="851"/>
      <w:jc w:val="center"/>
    </w:pPr>
    <w:rPr>
      <w:rFonts w:eastAsia="Times New Roman" w:cs="Times New Roman"/>
      <w:sz w:val="20"/>
      <w:szCs w:val="20"/>
      <w:lang w:eastAsia="zh-CN"/>
    </w:rPr>
  </w:style>
  <w:style w:type="paragraph" w:customStyle="1" w:styleId="ParaAttribute3">
    <w:name w:val="ParaAttribute3"/>
    <w:rsid w:val="002750EE"/>
    <w:pPr>
      <w:widowControl w:val="0"/>
      <w:ind w:right="-1"/>
      <w:jc w:val="center"/>
    </w:pPr>
    <w:rPr>
      <w:rFonts w:eastAsia="Times New Roman" w:cs="Times New Roman"/>
      <w:sz w:val="20"/>
      <w:szCs w:val="20"/>
      <w:lang w:eastAsia="zh-CN"/>
    </w:rPr>
  </w:style>
  <w:style w:type="numbering" w:customStyle="1" w:styleId="331">
    <w:name w:val="Нет списка33"/>
    <w:next w:val="a3"/>
    <w:uiPriority w:val="99"/>
    <w:semiHidden/>
    <w:unhideWhenUsed/>
    <w:rsid w:val="00580CC5"/>
  </w:style>
  <w:style w:type="paragraph" w:customStyle="1" w:styleId="218">
    <w:name w:val="Цитата 21"/>
    <w:basedOn w:val="a0"/>
    <w:next w:val="a0"/>
    <w:uiPriority w:val="29"/>
    <w:qFormat/>
    <w:rsid w:val="00580CC5"/>
    <w:pPr>
      <w:spacing w:before="160" w:after="160" w:line="278" w:lineRule="auto"/>
      <w:jc w:val="center"/>
    </w:pPr>
    <w:rPr>
      <w:rFonts w:ascii="Calibri" w:hAnsi="Calibri"/>
      <w:i/>
      <w:iCs/>
      <w:color w:val="404040"/>
      <w:kern w:val="2"/>
      <w:szCs w:val="24"/>
      <w14:ligatures w14:val="standardContextual"/>
    </w:rPr>
  </w:style>
  <w:style w:type="character" w:customStyle="1" w:styleId="2ff3">
    <w:name w:val="Цитата 2 Знак"/>
    <w:basedOn w:val="a1"/>
    <w:link w:val="2ff4"/>
    <w:uiPriority w:val="29"/>
    <w:rsid w:val="00580CC5"/>
    <w:rPr>
      <w:i/>
      <w:iCs/>
      <w:color w:val="404040"/>
    </w:rPr>
  </w:style>
  <w:style w:type="character" w:customStyle="1" w:styleId="1ff9">
    <w:name w:val="Сильное выделение1"/>
    <w:basedOn w:val="a1"/>
    <w:uiPriority w:val="21"/>
    <w:qFormat/>
    <w:rsid w:val="00580CC5"/>
    <w:rPr>
      <w:i/>
      <w:iCs/>
      <w:color w:val="2F5496"/>
    </w:rPr>
  </w:style>
  <w:style w:type="paragraph" w:customStyle="1" w:styleId="1ffa">
    <w:name w:val="Выделенная цитата1"/>
    <w:basedOn w:val="a0"/>
    <w:next w:val="a0"/>
    <w:uiPriority w:val="30"/>
    <w:qFormat/>
    <w:rsid w:val="00580CC5"/>
    <w:pPr>
      <w:pBdr>
        <w:top w:val="single" w:sz="4" w:space="10" w:color="2F5496"/>
        <w:bottom w:val="single" w:sz="4" w:space="10" w:color="2F5496"/>
      </w:pBdr>
      <w:spacing w:before="360" w:after="360" w:line="278" w:lineRule="auto"/>
      <w:ind w:left="864" w:right="864"/>
      <w:jc w:val="center"/>
    </w:pPr>
    <w:rPr>
      <w:rFonts w:ascii="Calibri" w:hAnsi="Calibri"/>
      <w:i/>
      <w:iCs/>
      <w:color w:val="2F5496"/>
      <w:kern w:val="2"/>
      <w:szCs w:val="24"/>
      <w14:ligatures w14:val="standardContextual"/>
    </w:rPr>
  </w:style>
  <w:style w:type="character" w:customStyle="1" w:styleId="afffffa">
    <w:name w:val="Выделенная цитата Знак"/>
    <w:basedOn w:val="a1"/>
    <w:link w:val="afffffb"/>
    <w:uiPriority w:val="30"/>
    <w:rsid w:val="00580CC5"/>
    <w:rPr>
      <w:i/>
      <w:iCs/>
      <w:color w:val="2F5496"/>
    </w:rPr>
  </w:style>
  <w:style w:type="character" w:customStyle="1" w:styleId="1ffb">
    <w:name w:val="Сильная ссылка1"/>
    <w:basedOn w:val="a1"/>
    <w:uiPriority w:val="32"/>
    <w:qFormat/>
    <w:rsid w:val="00580CC5"/>
    <w:rPr>
      <w:b/>
      <w:bCs/>
      <w:smallCaps/>
      <w:color w:val="2F5496"/>
      <w:spacing w:val="5"/>
    </w:rPr>
  </w:style>
  <w:style w:type="paragraph" w:styleId="2ff4">
    <w:name w:val="Quote"/>
    <w:basedOn w:val="a0"/>
    <w:next w:val="a0"/>
    <w:link w:val="2ff3"/>
    <w:uiPriority w:val="29"/>
    <w:qFormat/>
    <w:rsid w:val="00580CC5"/>
    <w:rPr>
      <w:i/>
      <w:iCs/>
      <w:color w:val="404040"/>
    </w:rPr>
  </w:style>
  <w:style w:type="character" w:customStyle="1" w:styleId="219">
    <w:name w:val="Цитата 2 Знак1"/>
    <w:basedOn w:val="a1"/>
    <w:uiPriority w:val="29"/>
    <w:rsid w:val="00580CC5"/>
    <w:rPr>
      <w:i/>
      <w:iCs/>
      <w:color w:val="000000" w:themeColor="text1"/>
    </w:rPr>
  </w:style>
  <w:style w:type="character" w:styleId="afffffc">
    <w:name w:val="Intense Emphasis"/>
    <w:basedOn w:val="a1"/>
    <w:uiPriority w:val="21"/>
    <w:qFormat/>
    <w:rsid w:val="00580CC5"/>
    <w:rPr>
      <w:b/>
      <w:bCs/>
      <w:i/>
      <w:iCs/>
      <w:color w:val="4F81BD" w:themeColor="accent1"/>
    </w:rPr>
  </w:style>
  <w:style w:type="paragraph" w:styleId="afffffb">
    <w:name w:val="Intense Quote"/>
    <w:basedOn w:val="a0"/>
    <w:next w:val="a0"/>
    <w:link w:val="afffffa"/>
    <w:uiPriority w:val="30"/>
    <w:qFormat/>
    <w:rsid w:val="00580CC5"/>
    <w:pPr>
      <w:pBdr>
        <w:bottom w:val="single" w:sz="4" w:space="4" w:color="4F81BD" w:themeColor="accent1"/>
      </w:pBdr>
      <w:spacing w:before="200" w:after="280"/>
      <w:ind w:left="936" w:right="936"/>
    </w:pPr>
    <w:rPr>
      <w:i/>
      <w:iCs/>
      <w:color w:val="2F5496"/>
    </w:rPr>
  </w:style>
  <w:style w:type="character" w:customStyle="1" w:styleId="1ffc">
    <w:name w:val="Выделенная цитата Знак1"/>
    <w:basedOn w:val="a1"/>
    <w:uiPriority w:val="30"/>
    <w:rsid w:val="00580CC5"/>
    <w:rPr>
      <w:b/>
      <w:bCs/>
      <w:i/>
      <w:iCs/>
      <w:color w:val="4F81BD" w:themeColor="accent1"/>
    </w:rPr>
  </w:style>
  <w:style w:type="character" w:styleId="afffffd">
    <w:name w:val="Intense Reference"/>
    <w:basedOn w:val="a1"/>
    <w:uiPriority w:val="32"/>
    <w:qFormat/>
    <w:rsid w:val="00580CC5"/>
    <w:rPr>
      <w:b/>
      <w:bCs/>
      <w:smallCaps/>
      <w:color w:val="C0504D" w:themeColor="accent2"/>
      <w:spacing w:val="5"/>
      <w:u w:val="single"/>
    </w:rPr>
  </w:style>
  <w:style w:type="table" w:customStyle="1" w:styleId="151">
    <w:name w:val="Сетка таблицы15"/>
    <w:basedOn w:val="a2"/>
    <w:next w:val="af3"/>
    <w:uiPriority w:val="39"/>
    <w:rsid w:val="002D2291"/>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f3"/>
    <w:uiPriority w:val="59"/>
    <w:rsid w:val="00E8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3"/>
    <w:uiPriority w:val="39"/>
    <w:rsid w:val="00517A3F"/>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7789">
      <w:bodyDiv w:val="1"/>
      <w:marLeft w:val="0"/>
      <w:marRight w:val="0"/>
      <w:marTop w:val="0"/>
      <w:marBottom w:val="0"/>
      <w:divBdr>
        <w:top w:val="none" w:sz="0" w:space="0" w:color="auto"/>
        <w:left w:val="none" w:sz="0" w:space="0" w:color="auto"/>
        <w:bottom w:val="none" w:sz="0" w:space="0" w:color="auto"/>
        <w:right w:val="none" w:sz="0" w:space="0" w:color="auto"/>
      </w:divBdr>
    </w:div>
    <w:div w:id="247229263">
      <w:bodyDiv w:val="1"/>
      <w:marLeft w:val="0"/>
      <w:marRight w:val="0"/>
      <w:marTop w:val="0"/>
      <w:marBottom w:val="0"/>
      <w:divBdr>
        <w:top w:val="none" w:sz="0" w:space="0" w:color="auto"/>
        <w:left w:val="none" w:sz="0" w:space="0" w:color="auto"/>
        <w:bottom w:val="none" w:sz="0" w:space="0" w:color="auto"/>
        <w:right w:val="none" w:sz="0" w:space="0" w:color="auto"/>
      </w:divBdr>
    </w:div>
    <w:div w:id="769739642">
      <w:bodyDiv w:val="1"/>
      <w:marLeft w:val="0"/>
      <w:marRight w:val="0"/>
      <w:marTop w:val="0"/>
      <w:marBottom w:val="0"/>
      <w:divBdr>
        <w:top w:val="none" w:sz="0" w:space="0" w:color="auto"/>
        <w:left w:val="none" w:sz="0" w:space="0" w:color="auto"/>
        <w:bottom w:val="none" w:sz="0" w:space="0" w:color="auto"/>
        <w:right w:val="none" w:sz="0" w:space="0" w:color="auto"/>
      </w:divBdr>
    </w:div>
    <w:div w:id="981080507">
      <w:bodyDiv w:val="1"/>
      <w:marLeft w:val="0"/>
      <w:marRight w:val="0"/>
      <w:marTop w:val="0"/>
      <w:marBottom w:val="0"/>
      <w:divBdr>
        <w:top w:val="none" w:sz="0" w:space="0" w:color="auto"/>
        <w:left w:val="none" w:sz="0" w:space="0" w:color="auto"/>
        <w:bottom w:val="none" w:sz="0" w:space="0" w:color="auto"/>
        <w:right w:val="none" w:sz="0" w:space="0" w:color="auto"/>
      </w:divBdr>
      <w:divsChild>
        <w:div w:id="690646666">
          <w:marLeft w:val="0"/>
          <w:marRight w:val="0"/>
          <w:marTop w:val="0"/>
          <w:marBottom w:val="0"/>
          <w:divBdr>
            <w:top w:val="none" w:sz="0" w:space="0" w:color="auto"/>
            <w:left w:val="none" w:sz="0" w:space="0" w:color="auto"/>
            <w:bottom w:val="none" w:sz="0" w:space="0" w:color="auto"/>
            <w:right w:val="none" w:sz="0" w:space="0" w:color="auto"/>
          </w:divBdr>
          <w:divsChild>
            <w:div w:id="114182550">
              <w:marLeft w:val="0"/>
              <w:marRight w:val="0"/>
              <w:marTop w:val="0"/>
              <w:marBottom w:val="300"/>
              <w:divBdr>
                <w:top w:val="none" w:sz="0" w:space="0" w:color="auto"/>
                <w:left w:val="none" w:sz="0" w:space="0" w:color="auto"/>
                <w:bottom w:val="none" w:sz="0" w:space="0" w:color="auto"/>
                <w:right w:val="none" w:sz="0" w:space="0" w:color="auto"/>
              </w:divBdr>
              <w:divsChild>
                <w:div w:id="1820418392">
                  <w:marLeft w:val="0"/>
                  <w:marRight w:val="0"/>
                  <w:marTop w:val="0"/>
                  <w:marBottom w:val="0"/>
                  <w:divBdr>
                    <w:top w:val="none" w:sz="0" w:space="0" w:color="auto"/>
                    <w:left w:val="none" w:sz="0" w:space="0" w:color="auto"/>
                    <w:bottom w:val="none" w:sz="0" w:space="0" w:color="auto"/>
                    <w:right w:val="none" w:sz="0" w:space="0" w:color="auto"/>
                  </w:divBdr>
                  <w:divsChild>
                    <w:div w:id="143563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152954">
      <w:bodyDiv w:val="1"/>
      <w:marLeft w:val="0"/>
      <w:marRight w:val="0"/>
      <w:marTop w:val="0"/>
      <w:marBottom w:val="0"/>
      <w:divBdr>
        <w:top w:val="none" w:sz="0" w:space="0" w:color="auto"/>
        <w:left w:val="none" w:sz="0" w:space="0" w:color="auto"/>
        <w:bottom w:val="none" w:sz="0" w:space="0" w:color="auto"/>
        <w:right w:val="none" w:sz="0" w:space="0" w:color="auto"/>
      </w:divBdr>
      <w:divsChild>
        <w:div w:id="207842940">
          <w:marLeft w:val="0"/>
          <w:marRight w:val="0"/>
          <w:marTop w:val="0"/>
          <w:marBottom w:val="180"/>
          <w:divBdr>
            <w:top w:val="none" w:sz="0" w:space="0" w:color="auto"/>
            <w:left w:val="none" w:sz="0" w:space="0" w:color="auto"/>
            <w:bottom w:val="none" w:sz="0" w:space="0" w:color="auto"/>
            <w:right w:val="none" w:sz="0" w:space="0" w:color="auto"/>
          </w:divBdr>
          <w:divsChild>
            <w:div w:id="1013805483">
              <w:marLeft w:val="0"/>
              <w:marRight w:val="0"/>
              <w:marTop w:val="0"/>
              <w:marBottom w:val="300"/>
              <w:divBdr>
                <w:top w:val="none" w:sz="0" w:space="0" w:color="auto"/>
                <w:left w:val="none" w:sz="0" w:space="0" w:color="auto"/>
                <w:bottom w:val="none" w:sz="0" w:space="0" w:color="auto"/>
                <w:right w:val="none" w:sz="0" w:space="0" w:color="auto"/>
              </w:divBdr>
              <w:divsChild>
                <w:div w:id="1027949918">
                  <w:marLeft w:val="0"/>
                  <w:marRight w:val="0"/>
                  <w:marTop w:val="0"/>
                  <w:marBottom w:val="0"/>
                  <w:divBdr>
                    <w:top w:val="none" w:sz="0" w:space="0" w:color="auto"/>
                    <w:left w:val="none" w:sz="0" w:space="0" w:color="auto"/>
                    <w:bottom w:val="none" w:sz="0" w:space="0" w:color="auto"/>
                    <w:right w:val="none" w:sz="0" w:space="0" w:color="auto"/>
                  </w:divBdr>
                  <w:divsChild>
                    <w:div w:id="83330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50258">
              <w:marLeft w:val="0"/>
              <w:marRight w:val="0"/>
              <w:marTop w:val="0"/>
              <w:marBottom w:val="300"/>
              <w:divBdr>
                <w:top w:val="none" w:sz="0" w:space="0" w:color="auto"/>
                <w:left w:val="none" w:sz="0" w:space="0" w:color="auto"/>
                <w:bottom w:val="none" w:sz="0" w:space="0" w:color="auto"/>
                <w:right w:val="none" w:sz="0" w:space="0" w:color="auto"/>
              </w:divBdr>
              <w:divsChild>
                <w:div w:id="1624120080">
                  <w:marLeft w:val="0"/>
                  <w:marRight w:val="0"/>
                  <w:marTop w:val="0"/>
                  <w:marBottom w:val="0"/>
                  <w:divBdr>
                    <w:top w:val="none" w:sz="0" w:space="0" w:color="auto"/>
                    <w:left w:val="none" w:sz="0" w:space="0" w:color="auto"/>
                    <w:bottom w:val="none" w:sz="0" w:space="0" w:color="auto"/>
                    <w:right w:val="none" w:sz="0" w:space="0" w:color="auto"/>
                  </w:divBdr>
                  <w:divsChild>
                    <w:div w:id="100074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688478">
      <w:bodyDiv w:val="1"/>
      <w:marLeft w:val="0"/>
      <w:marRight w:val="0"/>
      <w:marTop w:val="0"/>
      <w:marBottom w:val="0"/>
      <w:divBdr>
        <w:top w:val="none" w:sz="0" w:space="0" w:color="auto"/>
        <w:left w:val="none" w:sz="0" w:space="0" w:color="auto"/>
        <w:bottom w:val="none" w:sz="0" w:space="0" w:color="auto"/>
        <w:right w:val="none" w:sz="0" w:space="0" w:color="auto"/>
      </w:divBdr>
    </w:div>
    <w:div w:id="1431898594">
      <w:bodyDiv w:val="1"/>
      <w:marLeft w:val="0"/>
      <w:marRight w:val="0"/>
      <w:marTop w:val="0"/>
      <w:marBottom w:val="0"/>
      <w:divBdr>
        <w:top w:val="none" w:sz="0" w:space="0" w:color="auto"/>
        <w:left w:val="none" w:sz="0" w:space="0" w:color="auto"/>
        <w:bottom w:val="none" w:sz="0" w:space="0" w:color="auto"/>
        <w:right w:val="none" w:sz="0" w:space="0" w:color="auto"/>
      </w:divBdr>
    </w:div>
    <w:div w:id="1543127861">
      <w:bodyDiv w:val="1"/>
      <w:marLeft w:val="0"/>
      <w:marRight w:val="0"/>
      <w:marTop w:val="0"/>
      <w:marBottom w:val="0"/>
      <w:divBdr>
        <w:top w:val="none" w:sz="0" w:space="0" w:color="auto"/>
        <w:left w:val="none" w:sz="0" w:space="0" w:color="auto"/>
        <w:bottom w:val="none" w:sz="0" w:space="0" w:color="auto"/>
        <w:right w:val="none" w:sz="0" w:space="0" w:color="auto"/>
      </w:divBdr>
    </w:div>
    <w:div w:id="1615598710">
      <w:bodyDiv w:val="1"/>
      <w:marLeft w:val="0"/>
      <w:marRight w:val="0"/>
      <w:marTop w:val="0"/>
      <w:marBottom w:val="0"/>
      <w:divBdr>
        <w:top w:val="none" w:sz="0" w:space="0" w:color="auto"/>
        <w:left w:val="none" w:sz="0" w:space="0" w:color="auto"/>
        <w:bottom w:val="none" w:sz="0" w:space="0" w:color="auto"/>
        <w:right w:val="none" w:sz="0" w:space="0" w:color="auto"/>
      </w:divBdr>
    </w:div>
    <w:div w:id="172937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image" Target="media/image18.wmf"/><Relationship Id="rId39" Type="http://schemas.openxmlformats.org/officeDocument/2006/relationships/image" Target="media/image31.wmf"/><Relationship Id="rId21" Type="http://schemas.openxmlformats.org/officeDocument/2006/relationships/image" Target="media/image13.wmf"/><Relationship Id="rId34" Type="http://schemas.openxmlformats.org/officeDocument/2006/relationships/image" Target="media/image26.wmf"/><Relationship Id="rId42" Type="http://schemas.openxmlformats.org/officeDocument/2006/relationships/image" Target="media/image34.wmf"/><Relationship Id="rId47" Type="http://schemas.openxmlformats.org/officeDocument/2006/relationships/hyperlink" Target="https://bichbaish-shemur.edu21.cap.ru/" TargetMode="External"/><Relationship Id="rId50" Type="http://schemas.openxmlformats.org/officeDocument/2006/relationships/hyperlink" Target="https://plus.1obraz.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wmf"/><Relationship Id="rId29" Type="http://schemas.openxmlformats.org/officeDocument/2006/relationships/image" Target="media/image21.wmf"/><Relationship Id="rId11" Type="http://schemas.openxmlformats.org/officeDocument/2006/relationships/hyperlink" Target="https://login.consultant.ru/link/?req=doc&amp;base=LAW&amp;n=470943&amp;date=20.05.2025&amp;dst=100016&amp;field=134" TargetMode="External"/><Relationship Id="rId24" Type="http://schemas.openxmlformats.org/officeDocument/2006/relationships/image" Target="media/image16.wmf"/><Relationship Id="rId32" Type="http://schemas.openxmlformats.org/officeDocument/2006/relationships/image" Target="media/image24.wmf"/><Relationship Id="rId37" Type="http://schemas.openxmlformats.org/officeDocument/2006/relationships/image" Target="media/image29.wmf"/><Relationship Id="rId40" Type="http://schemas.openxmlformats.org/officeDocument/2006/relationships/image" Target="media/image32.wmf"/><Relationship Id="rId45" Type="http://schemas.openxmlformats.org/officeDocument/2006/relationships/hyperlink" Target="https://bichbaish-shemur.edu21.cap.ru/info/obrazovanie"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wmf"/><Relationship Id="rId19" Type="http://schemas.openxmlformats.org/officeDocument/2006/relationships/image" Target="media/image11.wmf"/><Relationship Id="rId31" Type="http://schemas.openxmlformats.org/officeDocument/2006/relationships/image" Target="media/image23.wmf"/><Relationship Id="rId44" Type="http://schemas.openxmlformats.org/officeDocument/2006/relationships/hyperlink" Target="https://edsoo.ru/konstruktor-rabochih-programm/"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image" Target="media/image19.wmf"/><Relationship Id="rId30" Type="http://schemas.openxmlformats.org/officeDocument/2006/relationships/image" Target="media/image22.wmf"/><Relationship Id="rId35" Type="http://schemas.openxmlformats.org/officeDocument/2006/relationships/image" Target="media/image27.wmf"/><Relationship Id="rId43" Type="http://schemas.openxmlformats.org/officeDocument/2006/relationships/image" Target="media/image35.wmf"/><Relationship Id="rId48" Type="http://schemas.openxmlformats.org/officeDocument/2006/relationships/hyperlink" Target="https://bichbaish-shemur.edu21.cap.ru/" TargetMode="External"/><Relationship Id="rId8" Type="http://schemas.openxmlformats.org/officeDocument/2006/relationships/image" Target="media/image1.wmf"/><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image" Target="media/image17.wmf"/><Relationship Id="rId33" Type="http://schemas.openxmlformats.org/officeDocument/2006/relationships/image" Target="media/image25.wmf"/><Relationship Id="rId38" Type="http://schemas.openxmlformats.org/officeDocument/2006/relationships/image" Target="media/image30.wmf"/><Relationship Id="rId46" Type="http://schemas.openxmlformats.org/officeDocument/2006/relationships/hyperlink" Target="https://bichbaish-shemur.edu21.cap.ru/info/obrazovanie" TargetMode="External"/><Relationship Id="rId20" Type="http://schemas.openxmlformats.org/officeDocument/2006/relationships/image" Target="media/image12.wmf"/><Relationship Id="rId41" Type="http://schemas.openxmlformats.org/officeDocument/2006/relationships/image" Target="media/image33.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image" Target="media/image15.wmf"/><Relationship Id="rId28" Type="http://schemas.openxmlformats.org/officeDocument/2006/relationships/image" Target="media/image20.wmf"/><Relationship Id="rId36" Type="http://schemas.openxmlformats.org/officeDocument/2006/relationships/image" Target="media/image28.wmf"/><Relationship Id="rId49" Type="http://schemas.openxmlformats.org/officeDocument/2006/relationships/hyperlink" Target="https://plus.1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1DDEA-4759-476F-81E6-85BB2FE8C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2454</TotalTime>
  <Pages>509</Pages>
  <Words>177258</Words>
  <Characters>1010376</Characters>
  <Application>Microsoft Office Word</Application>
  <DocSecurity>0</DocSecurity>
  <Lines>8419</Lines>
  <Paragraphs>2370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52</cp:revision>
  <dcterms:created xsi:type="dcterms:W3CDTF">2023-09-25T16:07:00Z</dcterms:created>
  <dcterms:modified xsi:type="dcterms:W3CDTF">2025-09-29T06:49:00Z</dcterms:modified>
</cp:coreProperties>
</file>