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B27" w:rsidRDefault="00492B27" w:rsidP="00492B27">
      <w:pPr>
        <w:shd w:val="clear" w:color="auto" w:fill="FFFFFF"/>
        <w:spacing w:before="264" w:after="264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Приложение1</w:t>
      </w:r>
    </w:p>
    <w:p w:rsidR="00527083" w:rsidRPr="009C6A4B" w:rsidRDefault="009C6A4B" w:rsidP="00162858">
      <w:pPr>
        <w:shd w:val="clear" w:color="auto" w:fill="FFFFFF"/>
        <w:spacing w:before="264" w:after="264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9C6A4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План проведения акции «Полиция и дети»</w:t>
      </w:r>
      <w:r w:rsidR="00527083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МБОУ «Большеяушская СОШ им. Ф. И. Ашмарова» Вурнарско</w:t>
      </w:r>
      <w:r w:rsidR="00BF45E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го муниципального округа ЧР с 05  по 14</w:t>
      </w:r>
      <w:r w:rsidR="00D2565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ноября</w:t>
      </w:r>
    </w:p>
    <w:tbl>
      <w:tblPr>
        <w:tblW w:w="932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6"/>
        <w:gridCol w:w="4330"/>
        <w:gridCol w:w="1276"/>
        <w:gridCol w:w="1276"/>
        <w:gridCol w:w="1984"/>
      </w:tblGrid>
      <w:tr w:rsidR="009C6A4B" w:rsidRPr="00DE7C49" w:rsidTr="00BF45E0"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49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C6A4B" w:rsidRPr="00DE7C49" w:rsidTr="00BF45E0">
        <w:trPr>
          <w:trHeight w:val="118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встречу учащихся с работниками </w:t>
            </w:r>
            <w:hyperlink r:id="rId4" w:tooltip="Правоохранительные органы" w:history="1">
              <w:r w:rsidRPr="009C6A4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правоохранительных органов</w:t>
              </w:r>
            </w:hyperlink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EA2112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школы</w:t>
            </w:r>
          </w:p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C6A4B" w:rsidRPr="00DE7C49" w:rsidTr="00BF45E0">
        <w:trPr>
          <w:trHeight w:val="465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встречу родителей с работниками правоохранительных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9C6A4B" w:rsidRPr="00DE7C49" w:rsidTr="00BF45E0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751B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</w:t>
            </w:r>
            <w:r w:rsidR="00751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51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«Баловство-проступок-преступление», «Подросток и закон», «Об ответственности подростков за противоправные деяния», «Возраст уголовной ответственности», «Наказуемые поступки», «О недопустимости совершения преступлений»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BF45E0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A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C6A4B" w:rsidRPr="00DE7C49" w:rsidTr="00BF45E0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выставки книг и брошюр на правовую тематику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акции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 школы</w:t>
            </w:r>
          </w:p>
        </w:tc>
      </w:tr>
      <w:tr w:rsidR="009C6A4B" w:rsidRPr="00DE7C49" w:rsidTr="00BF45E0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просмотра кинофильмов на правовую тематику, ведения ЗОЖ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акции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BF45E0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A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обществознания</w:t>
            </w:r>
            <w:r w:rsidR="00BF4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C6A4B" w:rsidRPr="00DE7C49" w:rsidTr="00BF45E0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Активизировать деятельность Совета профилактики, ро</w:t>
            </w:r>
            <w:r w:rsidR="00DE7C49" w:rsidRPr="00DE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дительского комитета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акции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BF45E0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A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5" w:tooltip="Классные руководители" w:history="1">
              <w:r w:rsidR="00BF45E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</w:t>
              </w:r>
              <w:r w:rsidRPr="009C6A4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лассные руководители</w:t>
              </w:r>
            </w:hyperlink>
          </w:p>
        </w:tc>
      </w:tr>
      <w:tr w:rsidR="009C6A4B" w:rsidRPr="00DE7C49" w:rsidTr="00BF45E0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BF45E0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родительских собраний: «Профилактика преступлений и правонарушений среди несовершеннолетних», «Профилактика суицидального поведения среди несовершеннолетних»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EA2112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акции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BF45E0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A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5E0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C6A4B" w:rsidRPr="00DE7C49" w:rsidTr="00BF45E0">
        <w:trPr>
          <w:trHeight w:val="551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по формированию правовой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акции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BF45E0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A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C6A4B" w:rsidRPr="00DE7C49" w:rsidTr="00BF45E0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посещения занятий учащимися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акции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BF45E0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A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DE7C49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</w:t>
            </w:r>
            <w:r w:rsidR="009C6A4B"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ВР, классные руководители</w:t>
            </w:r>
          </w:p>
        </w:tc>
      </w:tr>
      <w:tr w:rsidR="009C6A4B" w:rsidRPr="00DE7C49" w:rsidTr="00BF45E0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обучающихся на дому с целью обследования социально-бытовых условий проживания, контроля за семьей и ребенком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акции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BF45E0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A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C6A4B" w:rsidRPr="00DE7C49" w:rsidTr="00BF45E0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вечерних рейдах совместно с сельской администрацией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акции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A4B" w:rsidRPr="009C6A4B" w:rsidRDefault="009C6A4B" w:rsidP="009C6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6A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</w:tbl>
    <w:p w:rsidR="009C6A4B" w:rsidRPr="009C6A4B" w:rsidRDefault="009C6A4B" w:rsidP="009C6A4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  <w:r w:rsidRPr="009C6A4B"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  <w:lastRenderedPageBreak/>
        <w:t>Начало формы</w:t>
      </w:r>
    </w:p>
    <w:p w:rsidR="009C6A4B" w:rsidRPr="009C6A4B" w:rsidRDefault="009C6A4B" w:rsidP="009C6A4B">
      <w:pPr>
        <w:pBdr>
          <w:top w:val="single" w:sz="6" w:space="1" w:color="auto"/>
        </w:pBdr>
        <w:spacing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  <w:r w:rsidRPr="009C6A4B"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  <w:t>Конец формы</w:t>
      </w:r>
    </w:p>
    <w:p w:rsidR="00547F8E" w:rsidRPr="00DE7C49" w:rsidRDefault="00547F8E">
      <w:pPr>
        <w:rPr>
          <w:rFonts w:ascii="Times New Roman" w:hAnsi="Times New Roman" w:cs="Times New Roman"/>
        </w:rPr>
      </w:pPr>
    </w:p>
    <w:sectPr w:rsidR="00547F8E" w:rsidRPr="00DE7C49" w:rsidSect="005F5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A4B"/>
    <w:rsid w:val="00162858"/>
    <w:rsid w:val="001F3824"/>
    <w:rsid w:val="00391604"/>
    <w:rsid w:val="00492B27"/>
    <w:rsid w:val="00527083"/>
    <w:rsid w:val="00547F8E"/>
    <w:rsid w:val="00576503"/>
    <w:rsid w:val="005F59DB"/>
    <w:rsid w:val="006056B9"/>
    <w:rsid w:val="00751B97"/>
    <w:rsid w:val="008C0A72"/>
    <w:rsid w:val="008C1D02"/>
    <w:rsid w:val="009C6A4B"/>
    <w:rsid w:val="00BF45E0"/>
    <w:rsid w:val="00D25656"/>
    <w:rsid w:val="00DE7C49"/>
    <w:rsid w:val="00E7170C"/>
    <w:rsid w:val="00E77E98"/>
    <w:rsid w:val="00EA2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604"/>
  </w:style>
  <w:style w:type="paragraph" w:styleId="2">
    <w:name w:val="heading 2"/>
    <w:basedOn w:val="a"/>
    <w:next w:val="a"/>
    <w:link w:val="20"/>
    <w:uiPriority w:val="9"/>
    <w:unhideWhenUsed/>
    <w:qFormat/>
    <w:rsid w:val="003916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16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ubtle Emphasis"/>
    <w:basedOn w:val="a0"/>
    <w:uiPriority w:val="19"/>
    <w:qFormat/>
    <w:rsid w:val="00391604"/>
    <w:rPr>
      <w:i/>
      <w:iCs/>
      <w:color w:val="808080" w:themeColor="text1" w:themeTint="7F"/>
    </w:rPr>
  </w:style>
  <w:style w:type="paragraph" w:styleId="a4">
    <w:name w:val="Balloon Text"/>
    <w:basedOn w:val="a"/>
    <w:link w:val="a5"/>
    <w:uiPriority w:val="99"/>
    <w:semiHidden/>
    <w:unhideWhenUsed/>
    <w:rsid w:val="009C6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A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3645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7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73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74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94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50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50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CDA"/>
                                            <w:left w:val="single" w:sz="6" w:space="0" w:color="DDDCDA"/>
                                            <w:bottom w:val="none" w:sz="0" w:space="0" w:color="auto"/>
                                            <w:right w:val="single" w:sz="6" w:space="0" w:color="DDDCDA"/>
                                          </w:divBdr>
                                          <w:divsChild>
                                            <w:div w:id="1758360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101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902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376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0420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783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1033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9599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34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847883">
                                                                                  <w:marLeft w:val="70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1708362">
                                                                                      <w:marLeft w:val="0"/>
                                                                                      <w:marRight w:val="19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34567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6486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42952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6891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2507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5745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7208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0001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19060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2375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910639">
                  <w:marLeft w:val="0"/>
                  <w:marRight w:val="0"/>
                  <w:marTop w:val="225"/>
                  <w:marBottom w:val="225"/>
                  <w:divBdr>
                    <w:top w:val="single" w:sz="6" w:space="15" w:color="DCE0E7"/>
                    <w:left w:val="single" w:sz="6" w:space="23" w:color="DCE0E7"/>
                    <w:bottom w:val="single" w:sz="6" w:space="15" w:color="DCE0E7"/>
                    <w:right w:val="single" w:sz="6" w:space="23" w:color="DCE0E7"/>
                  </w:divBdr>
                  <w:divsChild>
                    <w:div w:id="3856876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1226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klassnie_rukovoditeli/" TargetMode="External"/><Relationship Id="rId4" Type="http://schemas.openxmlformats.org/officeDocument/2006/relationships/hyperlink" Target="https://pandia.ru/text/category/pravoohranitelmznie_organi/" TargetMode="Externa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0000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школа</cp:lastModifiedBy>
  <cp:revision>13</cp:revision>
  <cp:lastPrinted>2024-11-26T04:19:00Z</cp:lastPrinted>
  <dcterms:created xsi:type="dcterms:W3CDTF">2023-03-02T02:39:00Z</dcterms:created>
  <dcterms:modified xsi:type="dcterms:W3CDTF">2025-11-10T04:49:00Z</dcterms:modified>
</cp:coreProperties>
</file>