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1B0" w:rsidRPr="008C5292" w:rsidRDefault="008C5292" w:rsidP="008C5292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Муниципальное бюджетное общеобразовательное учреждение «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Байдеряковская ООШ Яльчикского муниципального округа»          </w:t>
      </w:r>
    </w:p>
    <w:p w:rsidR="005771B0" w:rsidRDefault="005771B0" w:rsidP="005771B0">
      <w:pPr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  <w:gridCol w:w="4217"/>
      </w:tblGrid>
      <w:tr w:rsidR="005771B0" w:rsidTr="00900608">
        <w:tc>
          <w:tcPr>
            <w:tcW w:w="10343" w:type="dxa"/>
          </w:tcPr>
          <w:p w:rsidR="005771B0" w:rsidRDefault="005771B0" w:rsidP="005771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РАССМОТРЕНА</w:t>
            </w:r>
          </w:p>
          <w:p w:rsidR="005771B0" w:rsidRDefault="005771B0" w:rsidP="005771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 заседании</w:t>
            </w:r>
          </w:p>
          <w:p w:rsidR="005771B0" w:rsidRDefault="00900608" w:rsidP="005771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="005771B0">
              <w:rPr>
                <w:rFonts w:ascii="Times New Roman" w:hAnsi="Times New Roman" w:cs="Times New Roman"/>
                <w:sz w:val="24"/>
              </w:rPr>
              <w:t>едагогического совета</w:t>
            </w:r>
          </w:p>
          <w:p w:rsidR="005771B0" w:rsidRDefault="005771B0" w:rsidP="005771B0">
            <w:pPr>
              <w:rPr>
                <w:rFonts w:ascii="Times New Roman" w:hAnsi="Times New Roman" w:cs="Times New Roman"/>
                <w:sz w:val="24"/>
              </w:rPr>
            </w:pPr>
          </w:p>
          <w:p w:rsidR="005771B0" w:rsidRDefault="005771B0" w:rsidP="005771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Протокол №</w:t>
            </w:r>
            <w:r w:rsidR="00CB0944">
              <w:rPr>
                <w:rFonts w:ascii="Times New Roman" w:hAnsi="Times New Roman" w:cs="Times New Roman"/>
                <w:sz w:val="24"/>
              </w:rPr>
              <w:t xml:space="preserve"> 2</w:t>
            </w:r>
          </w:p>
          <w:p w:rsidR="005771B0" w:rsidRDefault="005771B0" w:rsidP="005771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«</w:t>
            </w:r>
            <w:r w:rsidR="003D3BF3">
              <w:rPr>
                <w:rFonts w:ascii="Times New Roman" w:hAnsi="Times New Roman" w:cs="Times New Roman"/>
                <w:sz w:val="24"/>
              </w:rPr>
              <w:t xml:space="preserve"> 29</w:t>
            </w:r>
            <w:r>
              <w:rPr>
                <w:rFonts w:ascii="Times New Roman" w:hAnsi="Times New Roman" w:cs="Times New Roman"/>
                <w:sz w:val="24"/>
              </w:rPr>
              <w:t xml:space="preserve"> » августа 2025 года</w:t>
            </w:r>
          </w:p>
        </w:tc>
        <w:tc>
          <w:tcPr>
            <w:tcW w:w="4217" w:type="dxa"/>
          </w:tcPr>
          <w:p w:rsidR="005771B0" w:rsidRDefault="005771B0" w:rsidP="005771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УТВЕРЖДЕНА:</w:t>
            </w:r>
          </w:p>
          <w:p w:rsidR="005771B0" w:rsidRDefault="005771B0" w:rsidP="005771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</w:t>
            </w:r>
          </w:p>
          <w:p w:rsidR="005771B0" w:rsidRDefault="005771B0" w:rsidP="005771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 Петрова О.Г</w:t>
            </w:r>
          </w:p>
          <w:p w:rsidR="005771B0" w:rsidRDefault="005771B0" w:rsidP="005771B0">
            <w:pPr>
              <w:rPr>
                <w:rFonts w:ascii="Times New Roman" w:hAnsi="Times New Roman" w:cs="Times New Roman"/>
                <w:sz w:val="24"/>
              </w:rPr>
            </w:pPr>
          </w:p>
          <w:p w:rsidR="005771B0" w:rsidRDefault="005771B0" w:rsidP="005771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Приказ №</w:t>
            </w:r>
            <w:r w:rsidR="00900608">
              <w:rPr>
                <w:rFonts w:ascii="Times New Roman" w:hAnsi="Times New Roman" w:cs="Times New Roman"/>
                <w:sz w:val="24"/>
              </w:rPr>
              <w:t xml:space="preserve"> 164</w:t>
            </w:r>
          </w:p>
          <w:p w:rsidR="005771B0" w:rsidRDefault="005771B0" w:rsidP="005771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«</w:t>
            </w:r>
            <w:r w:rsidR="00900608">
              <w:rPr>
                <w:rFonts w:ascii="Times New Roman" w:hAnsi="Times New Roman" w:cs="Times New Roman"/>
                <w:sz w:val="24"/>
              </w:rPr>
              <w:t xml:space="preserve"> 29 </w:t>
            </w:r>
            <w:r>
              <w:rPr>
                <w:rFonts w:ascii="Times New Roman" w:hAnsi="Times New Roman" w:cs="Times New Roman"/>
                <w:sz w:val="24"/>
              </w:rPr>
              <w:t>» августа 2025 года</w:t>
            </w:r>
          </w:p>
        </w:tc>
      </w:tr>
    </w:tbl>
    <w:p w:rsidR="005771B0" w:rsidRDefault="005771B0" w:rsidP="005771B0">
      <w:pPr>
        <w:rPr>
          <w:rFonts w:ascii="Times New Roman" w:hAnsi="Times New Roman" w:cs="Times New Roman"/>
          <w:sz w:val="24"/>
        </w:rPr>
      </w:pPr>
    </w:p>
    <w:p w:rsidR="005771B0" w:rsidRDefault="005771B0" w:rsidP="005771B0">
      <w:pPr>
        <w:rPr>
          <w:rFonts w:ascii="Times New Roman" w:hAnsi="Times New Roman" w:cs="Times New Roman"/>
          <w:sz w:val="24"/>
        </w:rPr>
      </w:pPr>
    </w:p>
    <w:p w:rsidR="005771B0" w:rsidRDefault="005771B0" w:rsidP="005771B0">
      <w:pPr>
        <w:rPr>
          <w:rFonts w:ascii="Times New Roman" w:hAnsi="Times New Roman" w:cs="Times New Roman"/>
          <w:sz w:val="24"/>
        </w:rPr>
      </w:pPr>
    </w:p>
    <w:p w:rsidR="005771B0" w:rsidRPr="00900608" w:rsidRDefault="005771B0" w:rsidP="00900608">
      <w:pPr>
        <w:jc w:val="center"/>
        <w:rPr>
          <w:rFonts w:ascii="Times New Roman" w:hAnsi="Times New Roman" w:cs="Times New Roman"/>
          <w:b/>
          <w:sz w:val="24"/>
        </w:rPr>
      </w:pPr>
    </w:p>
    <w:p w:rsidR="00900608" w:rsidRPr="00900608" w:rsidRDefault="005771B0" w:rsidP="00900608">
      <w:pPr>
        <w:jc w:val="center"/>
        <w:rPr>
          <w:rFonts w:ascii="Times New Roman" w:hAnsi="Times New Roman" w:cs="Times New Roman"/>
          <w:b/>
          <w:sz w:val="28"/>
          <w:szCs w:val="30"/>
        </w:rPr>
      </w:pPr>
      <w:r w:rsidRPr="00900608">
        <w:rPr>
          <w:rFonts w:ascii="Times New Roman" w:hAnsi="Times New Roman" w:cs="Times New Roman"/>
          <w:b/>
          <w:sz w:val="28"/>
          <w:szCs w:val="30"/>
        </w:rPr>
        <w:t>РАБОЧАЯ ПРОГРАММА</w:t>
      </w:r>
    </w:p>
    <w:p w:rsidR="00900608" w:rsidRDefault="00900608" w:rsidP="00900608">
      <w:pPr>
        <w:jc w:val="center"/>
        <w:rPr>
          <w:rFonts w:ascii="Times New Roman" w:hAnsi="Times New Roman" w:cs="Times New Roman"/>
          <w:sz w:val="32"/>
        </w:rPr>
      </w:pPr>
      <w:r w:rsidRPr="00900608">
        <w:rPr>
          <w:rFonts w:ascii="Times New Roman" w:hAnsi="Times New Roman" w:cs="Times New Roman"/>
          <w:sz w:val="32"/>
        </w:rPr>
        <w:t>Средняя группа для детей от 4 до 5 лет</w:t>
      </w:r>
    </w:p>
    <w:p w:rsidR="00900608" w:rsidRDefault="00900608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00608" w:rsidRPr="00900608" w:rsidRDefault="00900608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00608" w:rsidRDefault="00900608" w:rsidP="00900608">
      <w:pPr>
        <w:spacing w:after="0"/>
        <w:ind w:left="9923"/>
        <w:rPr>
          <w:rFonts w:ascii="Times New Roman" w:hAnsi="Times New Roman" w:cs="Times New Roman"/>
          <w:sz w:val="24"/>
        </w:rPr>
      </w:pPr>
    </w:p>
    <w:p w:rsidR="00900608" w:rsidRDefault="00900608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00608" w:rsidRDefault="00900608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BB3F99" w:rsidRDefault="00BB3F99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BB3F99" w:rsidRDefault="00BB3F99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00608" w:rsidRDefault="00900608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BB3F99" w:rsidRDefault="00BB3F99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82303E" w:rsidRDefault="0082303E" w:rsidP="0082303E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с. Байдеряково – 2025 г.</w:t>
      </w:r>
    </w:p>
    <w:p w:rsidR="0082303E" w:rsidRDefault="0082303E" w:rsidP="0082303E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</w:p>
    <w:p w:rsidR="00EF2633" w:rsidRDefault="00EF2633" w:rsidP="0082303E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</w:p>
    <w:p w:rsidR="00BB3F99" w:rsidRDefault="00BB3F99" w:rsidP="0082303E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</w:p>
    <w:p w:rsidR="00EF2633" w:rsidRDefault="00EF2633" w:rsidP="0082303E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lastRenderedPageBreak/>
        <w:t>Содержание</w:t>
      </w:r>
    </w:p>
    <w:p w:rsidR="00EF2633" w:rsidRDefault="00EF2633" w:rsidP="0082303E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</w:p>
    <w:p w:rsidR="00EF2633" w:rsidRPr="0082303E" w:rsidRDefault="00EF2633" w:rsidP="0082303E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</w:p>
    <w:p w:rsidR="0082303E" w:rsidRPr="0082303E" w:rsidRDefault="0082303E" w:rsidP="0082303E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>Целевой раздел рабочей программы</w:t>
      </w:r>
    </w:p>
    <w:p w:rsidR="0082303E" w:rsidRPr="0082303E" w:rsidRDefault="0082303E" w:rsidP="0082303E">
      <w:pPr>
        <w:numPr>
          <w:ilvl w:val="0"/>
          <w:numId w:val="2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82303E" w:rsidRPr="0082303E" w:rsidRDefault="0082303E" w:rsidP="0082303E">
      <w:pPr>
        <w:numPr>
          <w:ilvl w:val="1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 xml:space="preserve"> Цели и задачи рабочей программы</w:t>
      </w:r>
    </w:p>
    <w:p w:rsidR="0082303E" w:rsidRPr="0082303E" w:rsidRDefault="0082303E" w:rsidP="0082303E">
      <w:pPr>
        <w:numPr>
          <w:ilvl w:val="1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 xml:space="preserve"> Принципы и подходы к формированию программы</w:t>
      </w:r>
    </w:p>
    <w:p w:rsidR="0082303E" w:rsidRPr="0082303E" w:rsidRDefault="0082303E" w:rsidP="0082303E">
      <w:pPr>
        <w:numPr>
          <w:ilvl w:val="1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 xml:space="preserve"> Планируемые результаты освоения программы</w:t>
      </w:r>
    </w:p>
    <w:p w:rsidR="0082303E" w:rsidRPr="0082303E" w:rsidRDefault="0082303E" w:rsidP="0082303E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 xml:space="preserve"> Содержательный раздел</w:t>
      </w:r>
    </w:p>
    <w:p w:rsidR="0082303E" w:rsidRPr="0082303E" w:rsidRDefault="0082303E" w:rsidP="0082303E">
      <w:pPr>
        <w:numPr>
          <w:ilvl w:val="1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 xml:space="preserve"> Содержание работы по образовательным областям</w:t>
      </w:r>
    </w:p>
    <w:p w:rsidR="0082303E" w:rsidRPr="0082303E" w:rsidRDefault="0082303E" w:rsidP="0082303E">
      <w:pPr>
        <w:numPr>
          <w:ilvl w:val="1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 xml:space="preserve"> План работы с родителями на год</w:t>
      </w:r>
    </w:p>
    <w:p w:rsidR="0082303E" w:rsidRPr="0082303E" w:rsidRDefault="0082303E" w:rsidP="0082303E">
      <w:pPr>
        <w:numPr>
          <w:ilvl w:val="1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 xml:space="preserve"> Особенности организации педагогической диагностики </w:t>
      </w:r>
    </w:p>
    <w:p w:rsidR="0082303E" w:rsidRPr="0082303E" w:rsidRDefault="0082303E" w:rsidP="0082303E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 xml:space="preserve"> Организационный раздел</w:t>
      </w:r>
    </w:p>
    <w:p w:rsidR="0082303E" w:rsidRPr="0082303E" w:rsidRDefault="0082303E" w:rsidP="0082303E">
      <w:pPr>
        <w:numPr>
          <w:ilvl w:val="1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 xml:space="preserve"> Комплексно-тематическое планирование работы с детьми (по месяцам)</w:t>
      </w:r>
    </w:p>
    <w:p w:rsidR="0082303E" w:rsidRPr="0082303E" w:rsidRDefault="0082303E" w:rsidP="0082303E">
      <w:pPr>
        <w:numPr>
          <w:ilvl w:val="1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 xml:space="preserve"> Особенности традиционных событий, праздников, мероприятий</w:t>
      </w:r>
    </w:p>
    <w:p w:rsidR="0082303E" w:rsidRPr="0082303E" w:rsidRDefault="0082303E" w:rsidP="0082303E">
      <w:pPr>
        <w:numPr>
          <w:ilvl w:val="1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 xml:space="preserve"> Организация режима пребывания детей</w:t>
      </w:r>
    </w:p>
    <w:p w:rsidR="0082303E" w:rsidRPr="0082303E" w:rsidRDefault="0082303E" w:rsidP="0082303E">
      <w:pPr>
        <w:numPr>
          <w:ilvl w:val="1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 xml:space="preserve"> Организация развивающей предметно-пространственной среды</w:t>
      </w:r>
    </w:p>
    <w:p w:rsidR="0082303E" w:rsidRPr="00EF2633" w:rsidRDefault="0082303E" w:rsidP="00EF2633">
      <w:pPr>
        <w:numPr>
          <w:ilvl w:val="1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 w:cs="Times New Roman"/>
          <w:sz w:val="24"/>
          <w:szCs w:val="24"/>
        </w:rPr>
        <w:t>Материально-техническое обеспечение рабочей программы</w:t>
      </w:r>
    </w:p>
    <w:p w:rsidR="0082303E" w:rsidRDefault="0082303E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82303E" w:rsidRDefault="0082303E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82303E" w:rsidRDefault="0082303E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82303E" w:rsidRPr="0082303E" w:rsidRDefault="0082303E" w:rsidP="0082303E">
      <w:pPr>
        <w:spacing w:after="0" w:line="240" w:lineRule="auto"/>
        <w:ind w:right="425"/>
        <w:jc w:val="center"/>
        <w:rPr>
          <w:rFonts w:ascii="Times New Roman" w:hAnsi="Times New Roman"/>
          <w:sz w:val="24"/>
          <w:szCs w:val="24"/>
        </w:rPr>
      </w:pPr>
      <w:r w:rsidRPr="0082303E">
        <w:rPr>
          <w:rFonts w:ascii="Times New Roman" w:hAnsi="Times New Roman"/>
          <w:b/>
          <w:sz w:val="28"/>
          <w:szCs w:val="28"/>
          <w:lang w:val="en-US"/>
        </w:rPr>
        <w:t>I</w:t>
      </w:r>
      <w:r w:rsidRPr="0082303E">
        <w:rPr>
          <w:rFonts w:ascii="Times New Roman" w:hAnsi="Times New Roman"/>
          <w:b/>
          <w:sz w:val="28"/>
          <w:szCs w:val="28"/>
        </w:rPr>
        <w:t>. Целевой раздел рабочей программы</w:t>
      </w:r>
    </w:p>
    <w:p w:rsidR="0082303E" w:rsidRPr="0082303E" w:rsidRDefault="0082303E" w:rsidP="0082303E">
      <w:pPr>
        <w:spacing w:after="0" w:line="240" w:lineRule="auto"/>
        <w:ind w:right="284"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303E">
        <w:rPr>
          <w:rFonts w:ascii="Times New Roman" w:eastAsia="Times New Roman" w:hAnsi="Times New Roman"/>
          <w:b/>
          <w:sz w:val="28"/>
          <w:szCs w:val="28"/>
          <w:lang w:eastAsia="ru-RU"/>
        </w:rPr>
        <w:t>1. Пояснительная записка</w:t>
      </w:r>
    </w:p>
    <w:p w:rsidR="0082303E" w:rsidRPr="0082303E" w:rsidRDefault="0082303E" w:rsidP="0082303E">
      <w:pPr>
        <w:tabs>
          <w:tab w:val="left" w:pos="9214"/>
        </w:tabs>
        <w:spacing w:after="0" w:line="276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hAnsi="Times New Roman"/>
          <w:spacing w:val="-5"/>
          <w:sz w:val="24"/>
          <w:szCs w:val="24"/>
        </w:rPr>
        <w:t xml:space="preserve">             Настоящая Программа </w:t>
      </w:r>
      <w:r w:rsidRPr="0082303E">
        <w:rPr>
          <w:rFonts w:ascii="Times New Roman" w:eastAsia="Times New Roman" w:hAnsi="Times New Roman"/>
          <w:sz w:val="24"/>
          <w:szCs w:val="24"/>
          <w:lang w:eastAsia="ru-RU"/>
        </w:rPr>
        <w:t>составлена в соответствии и на основании следующих нормативно - правовых документов:</w:t>
      </w:r>
    </w:p>
    <w:p w:rsidR="0082303E" w:rsidRPr="0082303E" w:rsidRDefault="0082303E" w:rsidP="0082303E">
      <w:pPr>
        <w:numPr>
          <w:ilvl w:val="0"/>
          <w:numId w:val="3"/>
        </w:numPr>
        <w:tabs>
          <w:tab w:val="left" w:pos="8931"/>
          <w:tab w:val="left" w:pos="9214"/>
        </w:tabs>
        <w:spacing w:after="0" w:line="276" w:lineRule="auto"/>
        <w:ind w:left="142" w:right="141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</w:t>
      </w:r>
      <w:r w:rsidRPr="008230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Российской Федерации </w:t>
      </w:r>
      <w:r w:rsidRPr="0082303E">
        <w:rPr>
          <w:rFonts w:ascii="Times New Roman" w:hAnsi="Times New Roman" w:cs="Times New Roman"/>
          <w:sz w:val="24"/>
          <w:szCs w:val="24"/>
        </w:rPr>
        <w:t>от 29.12.2012г. № 273-ФЗ (ред. от 31.07.2020) «Об образовании в Российской Федерации» (с изм. и доп., вступ. в силу с 01.09.2020).</w:t>
      </w:r>
    </w:p>
    <w:p w:rsidR="0082303E" w:rsidRPr="0082303E" w:rsidRDefault="0082303E" w:rsidP="0082303E">
      <w:pPr>
        <w:numPr>
          <w:ilvl w:val="0"/>
          <w:numId w:val="3"/>
        </w:numPr>
        <w:tabs>
          <w:tab w:val="left" w:pos="8931"/>
          <w:tab w:val="left" w:pos="9214"/>
        </w:tabs>
        <w:spacing w:after="0" w:line="276" w:lineRule="auto"/>
        <w:ind w:left="142" w:right="14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0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Приказ Министерства образования и науки РФ от 17 октября 2013 г. № 1155 «Об утверждении федерального государственного образовательного стандарта дошкольного образования» (зарегистрировано в Минюсте РФ 14 ноября 2013 г., № 30384).</w:t>
      </w:r>
    </w:p>
    <w:p w:rsidR="0082303E" w:rsidRPr="0082303E" w:rsidRDefault="0082303E" w:rsidP="0082303E">
      <w:pPr>
        <w:numPr>
          <w:ilvl w:val="0"/>
          <w:numId w:val="3"/>
        </w:numPr>
        <w:tabs>
          <w:tab w:val="left" w:pos="8931"/>
          <w:tab w:val="left" w:pos="9214"/>
        </w:tabs>
        <w:spacing w:after="0" w:line="276" w:lineRule="auto"/>
        <w:ind w:left="142" w:right="14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0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образования, утверждён приказом Минпросвещения России от 31 июля 2020 г. № 373.</w:t>
      </w:r>
    </w:p>
    <w:p w:rsidR="0082303E" w:rsidRPr="0082303E" w:rsidRDefault="0082303E" w:rsidP="0082303E">
      <w:pPr>
        <w:numPr>
          <w:ilvl w:val="0"/>
          <w:numId w:val="3"/>
        </w:numPr>
        <w:tabs>
          <w:tab w:val="left" w:pos="8931"/>
          <w:tab w:val="left" w:pos="9214"/>
        </w:tabs>
        <w:spacing w:after="0" w:line="276" w:lineRule="auto"/>
        <w:ind w:left="142" w:right="14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0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Российской Федерации от 15 мая 2013 г. № 26 г. Москва «Об утверждении СанПиН 2.4.1.3049-13 «Санитарно эпидемиологические требования к устройству, содержанию и организации режима работы дошкольных образовательных организаций».</w:t>
      </w:r>
    </w:p>
    <w:p w:rsidR="0082303E" w:rsidRPr="0082303E" w:rsidRDefault="0082303E" w:rsidP="0082303E">
      <w:pPr>
        <w:numPr>
          <w:ilvl w:val="0"/>
          <w:numId w:val="3"/>
        </w:numPr>
        <w:tabs>
          <w:tab w:val="left" w:pos="8931"/>
          <w:tab w:val="left" w:pos="9214"/>
        </w:tabs>
        <w:spacing w:after="0" w:line="276" w:lineRule="auto"/>
        <w:ind w:left="142" w:right="14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03E">
        <w:rPr>
          <w:rFonts w:ascii="Times New Roman" w:hAnsi="Times New Roman" w:cs="Times New Roman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82303E" w:rsidRPr="0082303E" w:rsidRDefault="0082303E" w:rsidP="0082303E">
      <w:pPr>
        <w:numPr>
          <w:ilvl w:val="0"/>
          <w:numId w:val="3"/>
        </w:numPr>
        <w:tabs>
          <w:tab w:val="left" w:pos="8931"/>
          <w:tab w:val="left" w:pos="9214"/>
        </w:tabs>
        <w:spacing w:after="0" w:line="276" w:lineRule="auto"/>
        <w:ind w:left="142" w:right="14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03E">
        <w:rPr>
          <w:rFonts w:ascii="Times New Roman" w:hAnsi="Times New Roman" w:cs="Times New Roman"/>
          <w:sz w:val="24"/>
          <w:szCs w:val="24"/>
        </w:rPr>
        <w:t> 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82303E" w:rsidRPr="0082303E" w:rsidRDefault="0082303E" w:rsidP="0082303E">
      <w:pPr>
        <w:numPr>
          <w:ilvl w:val="0"/>
          <w:numId w:val="3"/>
        </w:numPr>
        <w:tabs>
          <w:tab w:val="left" w:pos="8931"/>
          <w:tab w:val="left" w:pos="9214"/>
        </w:tabs>
        <w:spacing w:after="0" w:line="276" w:lineRule="auto"/>
        <w:ind w:left="142" w:right="14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03E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Приказ Министерства образования и науки РФ от 15 мая 2020 г. № 236 «Об утверждении Порядка приема на обучение по образовательным программам дошкольного образования».</w:t>
      </w:r>
    </w:p>
    <w:p w:rsidR="0082303E" w:rsidRPr="0082303E" w:rsidRDefault="0082303E" w:rsidP="0082303E">
      <w:pPr>
        <w:numPr>
          <w:ilvl w:val="0"/>
          <w:numId w:val="3"/>
        </w:numPr>
        <w:tabs>
          <w:tab w:val="left" w:pos="1134"/>
          <w:tab w:val="left" w:pos="8931"/>
          <w:tab w:val="left" w:pos="9214"/>
        </w:tabs>
        <w:autoSpaceDE w:val="0"/>
        <w:autoSpaceDN w:val="0"/>
        <w:adjustRightInd w:val="0"/>
        <w:spacing w:after="0" w:line="276" w:lineRule="auto"/>
        <w:ind w:left="142" w:right="14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03E">
        <w:rPr>
          <w:rFonts w:ascii="Times New Roman" w:eastAsia="Calibri" w:hAnsi="Times New Roman" w:cs="Times New Roman"/>
          <w:lang w:eastAsia="ru-RU"/>
        </w:rPr>
        <w:t>Закон Чувашской Республики «Об образовании в Чувашской Республике»: принят Государственным Советом Чувашской Республики 23.07.2013 г.;</w:t>
      </w:r>
    </w:p>
    <w:p w:rsidR="0082303E" w:rsidRPr="0082303E" w:rsidRDefault="0082303E" w:rsidP="0082303E">
      <w:pPr>
        <w:numPr>
          <w:ilvl w:val="0"/>
          <w:numId w:val="3"/>
        </w:numPr>
        <w:tabs>
          <w:tab w:val="left" w:pos="8931"/>
          <w:tab w:val="left" w:pos="9214"/>
        </w:tabs>
        <w:spacing w:before="30" w:after="30" w:line="276" w:lineRule="auto"/>
        <w:ind w:left="142" w:right="141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303E">
        <w:rPr>
          <w:rFonts w:ascii="Times New Roman" w:eastAsia="Times New Roman" w:hAnsi="Times New Roman"/>
          <w:sz w:val="24"/>
          <w:szCs w:val="24"/>
          <w:lang w:eastAsia="ru-RU"/>
        </w:rPr>
        <w:t>Устав МБОУ» Байдеряковская ООШ» Яльчикского муниципального округа</w:t>
      </w:r>
    </w:p>
    <w:p w:rsidR="0082303E" w:rsidRPr="0082303E" w:rsidRDefault="0082303E" w:rsidP="0082303E">
      <w:pPr>
        <w:numPr>
          <w:ilvl w:val="0"/>
          <w:numId w:val="3"/>
        </w:numPr>
        <w:tabs>
          <w:tab w:val="left" w:pos="8931"/>
          <w:tab w:val="left" w:pos="9214"/>
        </w:tabs>
        <w:spacing w:after="0" w:line="276" w:lineRule="auto"/>
        <w:ind w:left="142" w:right="141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303E">
        <w:rPr>
          <w:rFonts w:ascii="Times New Roman" w:eastAsia="Times New Roman" w:hAnsi="Times New Roman"/>
          <w:sz w:val="24"/>
          <w:szCs w:val="24"/>
          <w:lang w:eastAsia="ru-RU"/>
        </w:rPr>
        <w:t>Положение о Рабочей программе педагога.</w:t>
      </w:r>
    </w:p>
    <w:p w:rsidR="0082303E" w:rsidRPr="0082303E" w:rsidRDefault="0082303E" w:rsidP="0082303E">
      <w:pPr>
        <w:tabs>
          <w:tab w:val="left" w:pos="8931"/>
          <w:tab w:val="left" w:pos="9214"/>
        </w:tabs>
        <w:spacing w:after="0" w:line="276" w:lineRule="auto"/>
        <w:ind w:left="142" w:right="141"/>
        <w:jc w:val="both"/>
        <w:rPr>
          <w:rFonts w:ascii="Times New Roman" w:hAnsi="Times New Roman" w:cs="Times New Roman"/>
          <w:sz w:val="24"/>
          <w:szCs w:val="24"/>
        </w:rPr>
      </w:pPr>
      <w:r w:rsidRPr="008230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Содержание образовательного процесса выстроено в соответствии с комплексной образовательной программой «От рождения до школы» под ред. Н,Е,Вераксы;Т.С.Комаровой; Э.М.Дорофеевой. </w:t>
      </w:r>
    </w:p>
    <w:p w:rsidR="0082303E" w:rsidRPr="0082303E" w:rsidRDefault="0082303E" w:rsidP="0082303E">
      <w:pPr>
        <w:spacing w:after="200" w:line="276" w:lineRule="auto"/>
      </w:pPr>
    </w:p>
    <w:p w:rsidR="0082303E" w:rsidRDefault="0082303E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82303E" w:rsidRDefault="0082303E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82303E" w:rsidRDefault="0082303E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82303E" w:rsidRDefault="0082303E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82303E" w:rsidRDefault="0082303E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82303E" w:rsidRPr="0082303E" w:rsidRDefault="0082303E" w:rsidP="0082303E">
      <w:pPr>
        <w:spacing w:after="0" w:line="263" w:lineRule="auto"/>
        <w:ind w:left="1004" w:right="41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b/>
          <w:color w:val="000000"/>
          <w:sz w:val="24"/>
        </w:rPr>
        <w:t xml:space="preserve">1.1.1. Цели и задачи реализации Программы </w:t>
      </w:r>
    </w:p>
    <w:p w:rsidR="0082303E" w:rsidRPr="0082303E" w:rsidRDefault="0082303E" w:rsidP="0082303E">
      <w:pPr>
        <w:spacing w:after="20"/>
        <w:ind w:left="994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2303E" w:rsidRPr="0082303E" w:rsidRDefault="0082303E" w:rsidP="0082303E">
      <w:pPr>
        <w:spacing w:after="11" w:line="270" w:lineRule="auto"/>
        <w:ind w:left="273"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i/>
          <w:color w:val="000000"/>
          <w:sz w:val="24"/>
        </w:rPr>
        <w:t>Главной задачей</w:t>
      </w: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 является организация образовательно-воспитательного процесса в соответствии с требованиями ФГОС. </w:t>
      </w:r>
    </w:p>
    <w:p w:rsidR="0082303E" w:rsidRPr="0082303E" w:rsidRDefault="0082303E" w:rsidP="0082303E">
      <w:pPr>
        <w:spacing w:after="11" w:line="270" w:lineRule="auto"/>
        <w:ind w:left="273"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i/>
          <w:color w:val="000000"/>
          <w:sz w:val="24"/>
        </w:rPr>
        <w:t>Ведущие цели рабочей программы</w:t>
      </w: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 -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обучению в школе, обеспечение безопасности жизнедеятельности дошкольника. </w:t>
      </w:r>
    </w:p>
    <w:p w:rsidR="0082303E" w:rsidRPr="0082303E" w:rsidRDefault="0082303E" w:rsidP="0082303E">
      <w:pPr>
        <w:spacing w:after="11" w:line="270" w:lineRule="auto"/>
        <w:ind w:left="273"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Особое внимание уделяется развитию личности ребенка, сохранению и укреплению здоровья детей, а также воспитанию у дошкольников таких качеств, как: </w:t>
      </w:r>
    </w:p>
    <w:p w:rsidR="0082303E" w:rsidRPr="0082303E" w:rsidRDefault="0082303E" w:rsidP="0082303E">
      <w:pPr>
        <w:numPr>
          <w:ilvl w:val="0"/>
          <w:numId w:val="4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патриотизм; </w:t>
      </w:r>
    </w:p>
    <w:p w:rsidR="0082303E" w:rsidRPr="0082303E" w:rsidRDefault="0082303E" w:rsidP="0082303E">
      <w:pPr>
        <w:numPr>
          <w:ilvl w:val="0"/>
          <w:numId w:val="4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активная жизненная позиция; </w:t>
      </w:r>
    </w:p>
    <w:p w:rsidR="0082303E" w:rsidRPr="0082303E" w:rsidRDefault="0082303E" w:rsidP="0082303E">
      <w:pPr>
        <w:numPr>
          <w:ilvl w:val="0"/>
          <w:numId w:val="4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творческий подход в решении различных жизненных ситуаций; </w:t>
      </w:r>
    </w:p>
    <w:p w:rsidR="0082303E" w:rsidRPr="0082303E" w:rsidRDefault="0082303E" w:rsidP="0082303E">
      <w:pPr>
        <w:numPr>
          <w:ilvl w:val="0"/>
          <w:numId w:val="4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уважение к традиционным ценностям. </w:t>
      </w:r>
    </w:p>
    <w:p w:rsidR="0082303E" w:rsidRPr="0082303E" w:rsidRDefault="0082303E" w:rsidP="0082303E">
      <w:pPr>
        <w:spacing w:after="11" w:line="270" w:lineRule="auto"/>
        <w:ind w:left="1004" w:right="68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Эти цели реализуются в процессе разнообразных видов детской деятельности: </w:t>
      </w:r>
    </w:p>
    <w:p w:rsidR="0082303E" w:rsidRPr="0082303E" w:rsidRDefault="0082303E" w:rsidP="0082303E">
      <w:pPr>
        <w:spacing w:after="11" w:line="270" w:lineRule="auto"/>
        <w:ind w:left="283" w:right="68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игровой, </w:t>
      </w:r>
      <w:r w:rsidRPr="0082303E">
        <w:rPr>
          <w:rFonts w:ascii="Times New Roman" w:eastAsia="Times New Roman" w:hAnsi="Times New Roman" w:cs="Times New Roman"/>
          <w:color w:val="000000"/>
          <w:sz w:val="24"/>
        </w:rPr>
        <w:tab/>
        <w:t xml:space="preserve">коммуникативной, </w:t>
      </w:r>
      <w:r w:rsidRPr="0082303E">
        <w:rPr>
          <w:rFonts w:ascii="Times New Roman" w:eastAsia="Times New Roman" w:hAnsi="Times New Roman" w:cs="Times New Roman"/>
          <w:color w:val="000000"/>
          <w:sz w:val="24"/>
        </w:rPr>
        <w:tab/>
        <w:t xml:space="preserve">трудовой, </w:t>
      </w:r>
      <w:r w:rsidRPr="0082303E">
        <w:rPr>
          <w:rFonts w:ascii="Times New Roman" w:eastAsia="Times New Roman" w:hAnsi="Times New Roman" w:cs="Times New Roman"/>
          <w:color w:val="000000"/>
          <w:sz w:val="24"/>
        </w:rPr>
        <w:tab/>
        <w:t xml:space="preserve">познавательно-исследовательской, продуктивной, музыкально-художественной, чтения. </w:t>
      </w:r>
    </w:p>
    <w:p w:rsidR="0082303E" w:rsidRPr="0082303E" w:rsidRDefault="0082303E" w:rsidP="0082303E">
      <w:pPr>
        <w:spacing w:after="11" w:line="270" w:lineRule="auto"/>
        <w:ind w:left="1004" w:right="68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Для достижения целей Программы первостепенное значение имеют: </w:t>
      </w:r>
    </w:p>
    <w:p w:rsidR="0082303E" w:rsidRPr="0082303E" w:rsidRDefault="0082303E" w:rsidP="0082303E">
      <w:pPr>
        <w:numPr>
          <w:ilvl w:val="0"/>
          <w:numId w:val="4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забота о здоровье, эмоциональном благополучии и своевременном всестороннем развитии каждого ребенка; </w:t>
      </w:r>
    </w:p>
    <w:p w:rsidR="0082303E" w:rsidRPr="0082303E" w:rsidRDefault="0082303E" w:rsidP="0082303E">
      <w:pPr>
        <w:numPr>
          <w:ilvl w:val="0"/>
          <w:numId w:val="4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создание в группах атмосферы гуманного и доброжелательного отношения ко всем воспитанникам, что позволяет растить их общительными, добрыми, любознательными, инициативными, стремящимися к самостоятельности и творчеству; </w:t>
      </w:r>
    </w:p>
    <w:p w:rsidR="0082303E" w:rsidRPr="0082303E" w:rsidRDefault="0082303E" w:rsidP="0082303E">
      <w:pPr>
        <w:numPr>
          <w:ilvl w:val="0"/>
          <w:numId w:val="4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максимальное использование разнообразных видов детской деятельности, их интеграция в целях повышения эффективности воспитательно - образовательного процесса; </w:t>
      </w:r>
    </w:p>
    <w:p w:rsidR="0082303E" w:rsidRPr="0082303E" w:rsidRDefault="0082303E" w:rsidP="0082303E">
      <w:pPr>
        <w:numPr>
          <w:ilvl w:val="0"/>
          <w:numId w:val="4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творческая организация (креативность) воспитательно-образовательного процесса; </w:t>
      </w:r>
    </w:p>
    <w:p w:rsidR="0082303E" w:rsidRPr="0082303E" w:rsidRDefault="0082303E" w:rsidP="0082303E">
      <w:pPr>
        <w:numPr>
          <w:ilvl w:val="0"/>
          <w:numId w:val="4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 </w:t>
      </w:r>
    </w:p>
    <w:p w:rsidR="0082303E" w:rsidRPr="0082303E" w:rsidRDefault="0082303E" w:rsidP="0082303E">
      <w:pPr>
        <w:numPr>
          <w:ilvl w:val="0"/>
          <w:numId w:val="4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уважительное отношение к результатам детского творчества; </w:t>
      </w:r>
    </w:p>
    <w:p w:rsidR="0082303E" w:rsidRPr="0082303E" w:rsidRDefault="0082303E" w:rsidP="0082303E">
      <w:pPr>
        <w:numPr>
          <w:ilvl w:val="0"/>
          <w:numId w:val="4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единство подходов к воспитанию детей в условиях дошкольного образовательного учреждения и семьи; </w:t>
      </w:r>
    </w:p>
    <w:p w:rsidR="0082303E" w:rsidRPr="0082303E" w:rsidRDefault="0082303E" w:rsidP="0082303E">
      <w:pPr>
        <w:numPr>
          <w:ilvl w:val="0"/>
          <w:numId w:val="4"/>
        </w:numPr>
        <w:spacing w:after="329" w:line="263" w:lineRule="auto"/>
        <w:ind w:left="1004" w:right="4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>соблюдение в работе детского сада и начальной школы преемственности, исключающей умственные и физические перегрузки в содержании образования детей дошкольного возраста, обеспечивающей отсутствие давления предметного обучения.</w:t>
      </w:r>
      <w:r w:rsidRPr="0082303E"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                                                                                                                  </w:t>
      </w:r>
    </w:p>
    <w:p w:rsidR="0082303E" w:rsidRDefault="0082303E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82303E" w:rsidRDefault="0082303E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82303E" w:rsidRPr="0082303E" w:rsidRDefault="0082303E" w:rsidP="0082303E">
      <w:pPr>
        <w:spacing w:after="329" w:line="263" w:lineRule="auto"/>
        <w:ind w:left="1004" w:right="41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b/>
          <w:color w:val="000000"/>
          <w:sz w:val="24"/>
        </w:rPr>
        <w:t xml:space="preserve">1.1.2. Принципы и подходы к формированию Программы </w:t>
      </w:r>
    </w:p>
    <w:p w:rsidR="0082303E" w:rsidRPr="0082303E" w:rsidRDefault="0082303E" w:rsidP="0082303E">
      <w:pPr>
        <w:spacing w:after="11" w:line="270" w:lineRule="auto"/>
        <w:ind w:left="273"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В Программе на первый план выдвигается развивающая функция образования, обеспечивающая становление лич   ности ребенка, ориентированная на его индивидуальные особенности, что соответствует современной научной «Концепции дошкольного воспитания» (авторы </w:t>
      </w:r>
    </w:p>
    <w:p w:rsidR="0082303E" w:rsidRPr="0082303E" w:rsidRDefault="0082303E" w:rsidP="0082303E">
      <w:pPr>
        <w:spacing w:after="11" w:line="270" w:lineRule="auto"/>
        <w:ind w:left="273"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В. В. Давыдов, В. А. Петровский и др.) о признании самоценности дошкольного периода детства. </w:t>
      </w:r>
    </w:p>
    <w:p w:rsidR="0082303E" w:rsidRPr="0082303E" w:rsidRDefault="0082303E" w:rsidP="0082303E">
      <w:pPr>
        <w:spacing w:after="11" w:line="270" w:lineRule="auto"/>
        <w:ind w:left="273"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Программа построена на позициях гуманно-личностного отношения к ребенку и направлена на его всестороннее развитие, формирование духовных и общечеловеческих ценностей, а также способностей и интегративных качеств. В Программе отсутствуют жесткая регламентация знаний детей и предметный центризм в обучении. </w:t>
      </w:r>
    </w:p>
    <w:p w:rsidR="0082303E" w:rsidRPr="0082303E" w:rsidRDefault="0082303E" w:rsidP="0082303E">
      <w:pPr>
        <w:spacing w:after="11" w:line="270" w:lineRule="auto"/>
        <w:ind w:left="273"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Программа опирается на лучшие традиции отечественного дошкольного образования, его фундаментальность: комплексное решение задач по охране жизни и укреплению здоровья детей, всестороннее воспитание, амплификацию (обогащение) развития на основе организации разнообразных видов детской творческой деятельности. Особая роль в Программе уделяется игровой деятельности как ведущей в дошкольном детстве (А. Н. Леонтьев, А. В. Запорожец, Д. Б. Эльконин и др.). </w:t>
      </w:r>
    </w:p>
    <w:p w:rsidR="0082303E" w:rsidRPr="0082303E" w:rsidRDefault="0082303E" w:rsidP="0082303E">
      <w:pPr>
        <w:spacing w:after="11" w:line="270" w:lineRule="auto"/>
        <w:ind w:left="273"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Программа основана на важнейшем дидактическом принципе —развивающем обучении и на научном положении Л. С. Выготского о том, что правильно организованное обучение «ведет» за собой развитие. Таким образом, развитие в рамках Программы выступает как важнейший результат успешности воспитания и образования детей. </w:t>
      </w:r>
    </w:p>
    <w:p w:rsidR="0082303E" w:rsidRPr="0082303E" w:rsidRDefault="0082303E" w:rsidP="0082303E">
      <w:pPr>
        <w:spacing w:after="11" w:line="270" w:lineRule="auto"/>
        <w:ind w:left="273"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В Программе комплексно представлены все основные содержательные линии воспитания и образования ребенка от рождения до школы. </w:t>
      </w:r>
    </w:p>
    <w:p w:rsidR="0082303E" w:rsidRPr="0082303E" w:rsidRDefault="0082303E" w:rsidP="0082303E">
      <w:pPr>
        <w:spacing w:after="11" w:line="270" w:lineRule="auto"/>
        <w:ind w:left="273"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Программа строится на принципе культуросообразности. Реализация этого принципа обеспечивает учет национальных ценностей и традиций в образовании, восполняет недостатки духовно-нравственного и эмоционального воспитания. Образование рассматривается как процесс приобщения ребенка к основным компонентам человеческой культуры (знание, мораль, искусство, труд). </w:t>
      </w:r>
    </w:p>
    <w:p w:rsidR="0082303E" w:rsidRPr="0082303E" w:rsidRDefault="0082303E" w:rsidP="0082303E">
      <w:pPr>
        <w:spacing w:after="11" w:line="270" w:lineRule="auto"/>
        <w:ind w:left="273"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2303E">
        <w:rPr>
          <w:rFonts w:ascii="Times New Roman" w:eastAsia="Times New Roman" w:hAnsi="Times New Roman" w:cs="Times New Roman"/>
          <w:color w:val="000000"/>
          <w:sz w:val="24"/>
        </w:rPr>
        <w:t xml:space="preserve">Главный критерий отбора программного материала — его воспитательная ценность, высокий художественный уровень используемых произведений культуры (классической и народной — как отечественной, так и зарубежной), возможность развития всесторонних способностей ребенка на каждом этапе дошкольного детства (Е. А. Флерина, Н. П. Сакулина, Н.А. Ветлугина, Н.С. Карпинская). </w:t>
      </w:r>
    </w:p>
    <w:p w:rsidR="0082303E" w:rsidRPr="00EF2633" w:rsidRDefault="00EF2633" w:rsidP="00EF2633">
      <w:pPr>
        <w:spacing w:after="11" w:line="270" w:lineRule="auto"/>
        <w:ind w:left="1004" w:right="68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Наша рабочая программа </w:t>
      </w:r>
    </w:p>
    <w:p w:rsidR="00EF2633" w:rsidRPr="00EF2633" w:rsidRDefault="00EF2633" w:rsidP="00EF2633">
      <w:pPr>
        <w:numPr>
          <w:ilvl w:val="0"/>
          <w:numId w:val="5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EF2633">
        <w:rPr>
          <w:rFonts w:ascii="Times New Roman" w:eastAsia="Times New Roman" w:hAnsi="Times New Roman" w:cs="Times New Roman"/>
          <w:color w:val="000000"/>
          <w:sz w:val="24"/>
        </w:rPr>
        <w:t xml:space="preserve">соответствует принципу развивающего образования, целью которого является развитие ребенка; </w:t>
      </w:r>
    </w:p>
    <w:p w:rsidR="00EF2633" w:rsidRPr="00EF2633" w:rsidRDefault="00EF2633" w:rsidP="00EF2633">
      <w:pPr>
        <w:numPr>
          <w:ilvl w:val="0"/>
          <w:numId w:val="5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2633">
        <w:rPr>
          <w:rFonts w:ascii="Times New Roman" w:eastAsia="Times New Roman" w:hAnsi="Times New Roman" w:cs="Times New Roman"/>
          <w:color w:val="000000"/>
          <w:sz w:val="24"/>
        </w:rPr>
        <w:t xml:space="preserve">сочетает принципы научной обоснованности и практической применимости (содержание Программы соответствует основным положениям возрастной психологии и дошкольной педагогики); </w:t>
      </w:r>
    </w:p>
    <w:p w:rsidR="00EF2633" w:rsidRPr="00EF2633" w:rsidRDefault="00EF2633" w:rsidP="00EF2633">
      <w:pPr>
        <w:numPr>
          <w:ilvl w:val="0"/>
          <w:numId w:val="5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2633"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соответствует критериям полноты, необходимости и достаточности (позволяя решать поставленные цели и задачи при использовании разумного </w:t>
      </w:r>
    </w:p>
    <w:p w:rsidR="00EF2633" w:rsidRPr="00EF2633" w:rsidRDefault="00EF2633" w:rsidP="00EF2633">
      <w:pPr>
        <w:spacing w:after="11" w:line="270" w:lineRule="auto"/>
        <w:ind w:left="283" w:right="68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EF2633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«минимума» материала); </w:t>
      </w:r>
    </w:p>
    <w:p w:rsidR="00EF2633" w:rsidRPr="00EF2633" w:rsidRDefault="00EF2633" w:rsidP="00EF2633">
      <w:pPr>
        <w:numPr>
          <w:ilvl w:val="0"/>
          <w:numId w:val="5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2633">
        <w:rPr>
          <w:rFonts w:ascii="Times New Roman" w:eastAsia="Times New Roman" w:hAnsi="Times New Roman" w:cs="Times New Roman"/>
          <w:color w:val="000000"/>
          <w:sz w:val="24"/>
        </w:rPr>
        <w:t xml:space="preserve">обеспечивает единство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дошкольников; </w:t>
      </w:r>
    </w:p>
    <w:p w:rsidR="00EF2633" w:rsidRPr="00EF2633" w:rsidRDefault="00EF2633" w:rsidP="00EF2633">
      <w:pPr>
        <w:numPr>
          <w:ilvl w:val="0"/>
          <w:numId w:val="5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2633">
        <w:rPr>
          <w:rFonts w:ascii="Times New Roman" w:eastAsia="Times New Roman" w:hAnsi="Times New Roman" w:cs="Times New Roman"/>
          <w:color w:val="000000"/>
          <w:sz w:val="24"/>
        </w:rPr>
        <w:t xml:space="preserve">строится с учетом принципа интеграции образовательных областей в соответствии с возрастными возможностями и особенностями детей, спецификой и возможностями образовательных областей; </w:t>
      </w:r>
    </w:p>
    <w:p w:rsidR="00EF2633" w:rsidRPr="00EF2633" w:rsidRDefault="00EF2633" w:rsidP="00EF2633">
      <w:pPr>
        <w:numPr>
          <w:ilvl w:val="0"/>
          <w:numId w:val="5"/>
        </w:numPr>
        <w:spacing w:after="17" w:line="264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2633">
        <w:rPr>
          <w:rFonts w:ascii="Times New Roman" w:eastAsia="Times New Roman" w:hAnsi="Times New Roman" w:cs="Times New Roman"/>
          <w:color w:val="000000"/>
          <w:sz w:val="24"/>
        </w:rPr>
        <w:t xml:space="preserve">основывается </w:t>
      </w:r>
      <w:r w:rsidRPr="00EF2633">
        <w:rPr>
          <w:rFonts w:ascii="Times New Roman" w:eastAsia="Times New Roman" w:hAnsi="Times New Roman" w:cs="Times New Roman"/>
          <w:color w:val="000000"/>
          <w:sz w:val="24"/>
        </w:rPr>
        <w:tab/>
        <w:t xml:space="preserve">на </w:t>
      </w:r>
      <w:r w:rsidRPr="00EF2633">
        <w:rPr>
          <w:rFonts w:ascii="Times New Roman" w:eastAsia="Times New Roman" w:hAnsi="Times New Roman" w:cs="Times New Roman"/>
          <w:color w:val="000000"/>
          <w:sz w:val="24"/>
        </w:rPr>
        <w:tab/>
        <w:t xml:space="preserve">комплексно-тематическом </w:t>
      </w:r>
      <w:r w:rsidRPr="00EF2633">
        <w:rPr>
          <w:rFonts w:ascii="Times New Roman" w:eastAsia="Times New Roman" w:hAnsi="Times New Roman" w:cs="Times New Roman"/>
          <w:color w:val="000000"/>
          <w:sz w:val="24"/>
        </w:rPr>
        <w:tab/>
        <w:t xml:space="preserve">принципе </w:t>
      </w:r>
      <w:r w:rsidRPr="00EF2633">
        <w:rPr>
          <w:rFonts w:ascii="Times New Roman" w:eastAsia="Times New Roman" w:hAnsi="Times New Roman" w:cs="Times New Roman"/>
          <w:color w:val="000000"/>
          <w:sz w:val="24"/>
        </w:rPr>
        <w:tab/>
        <w:t xml:space="preserve">построения </w:t>
      </w:r>
    </w:p>
    <w:p w:rsidR="00EF2633" w:rsidRPr="00EF2633" w:rsidRDefault="00EF2633" w:rsidP="00EF2633">
      <w:pPr>
        <w:spacing w:after="11" w:line="270" w:lineRule="auto"/>
        <w:ind w:left="283" w:right="68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EF2633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образовательного процесса; </w:t>
      </w:r>
    </w:p>
    <w:p w:rsidR="00EF2633" w:rsidRPr="00EF2633" w:rsidRDefault="00EF2633" w:rsidP="00EF2633">
      <w:pPr>
        <w:numPr>
          <w:ilvl w:val="0"/>
          <w:numId w:val="5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2633">
        <w:rPr>
          <w:rFonts w:ascii="Times New Roman" w:eastAsia="Times New Roman" w:hAnsi="Times New Roman" w:cs="Times New Roman"/>
          <w:color w:val="000000"/>
          <w:sz w:val="24"/>
        </w:rPr>
        <w:t xml:space="preserve">предусматривает решение программных образовательных задач в совместной деятельности взрослого и детей и самостоятельной деятельности дошкольников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образования; </w:t>
      </w:r>
    </w:p>
    <w:p w:rsidR="00EF2633" w:rsidRPr="00EF2633" w:rsidRDefault="00EF2633" w:rsidP="00EF2633">
      <w:pPr>
        <w:numPr>
          <w:ilvl w:val="0"/>
          <w:numId w:val="5"/>
        </w:numPr>
        <w:spacing w:after="11" w:line="270" w:lineRule="auto"/>
        <w:ind w:right="68" w:firstLine="7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2633">
        <w:rPr>
          <w:rFonts w:ascii="Times New Roman" w:eastAsia="Times New Roman" w:hAnsi="Times New Roman" w:cs="Times New Roman"/>
          <w:color w:val="000000"/>
          <w:sz w:val="24"/>
        </w:rPr>
        <w:t xml:space="preserve">предполагает построение образовательного процесса на адекватных возрасту формах работы с детьми. Основной формой работы с дошкольниками и ведущим видом их деятельности является игра; </w:t>
      </w:r>
    </w:p>
    <w:p w:rsidR="00EF2633" w:rsidRPr="00EF2633" w:rsidRDefault="00EF2633" w:rsidP="00EF2633">
      <w:pPr>
        <w:spacing w:after="11" w:line="270" w:lineRule="auto"/>
        <w:ind w:left="298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EF2633">
        <w:rPr>
          <w:rFonts w:ascii="Times New Roman" w:eastAsia="Times New Roman" w:hAnsi="Times New Roman" w:cs="Times New Roman"/>
          <w:color w:val="000000"/>
          <w:sz w:val="24"/>
        </w:rPr>
        <w:t>допускает варьирование образовательного процесса в зависимос</w:t>
      </w:r>
      <w:r>
        <w:rPr>
          <w:rFonts w:ascii="Times New Roman" w:eastAsia="Times New Roman" w:hAnsi="Times New Roman" w:cs="Times New Roman"/>
          <w:color w:val="000000"/>
          <w:sz w:val="24"/>
        </w:rPr>
        <w:t>ти от региональных особенностей</w:t>
      </w: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Pr="00BC39FF" w:rsidRDefault="00EF2633" w:rsidP="00EF2633">
      <w:pPr>
        <w:shd w:val="clear" w:color="auto" w:fill="E7E6E6" w:themeFill="background2"/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39FF">
        <w:rPr>
          <w:rFonts w:ascii="Times New Roman" w:hAnsi="Times New Roman" w:cs="Times New Roman"/>
          <w:sz w:val="28"/>
          <w:szCs w:val="28"/>
          <w:u w:val="single"/>
        </w:rPr>
        <w:t>Базовая часть ОП:</w:t>
      </w:r>
    </w:p>
    <w:p w:rsidR="00EF2633" w:rsidRPr="00BC39FF" w:rsidRDefault="00EF2633" w:rsidP="00EF263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39FF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проявляет интерес к разнообразным физическим упражнениям, действиям с физкультурными пособиями, настойчивость для достижения результата, испытывает потребность в двигательной активности;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демонстрирует координацию, быстроту, силу, выносливость, гибкость, ловкость, развитие крупной и мелкой моторики, активно и с интересом выполняет основные движения, общеразвивающие упражнения и элементы спортивных упражнений, с желанием играет в подвижные игры, ориентируется в пространстве, переносит освоенные движения в самостоятельную деятельность;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стремится узнать о правилах здорового образа жизни, готов элементарно охарактеризовать свое самочувствие, привлечь внимание взрослого в случае недомогания;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стремится к самостоятельному осуществлению процессов личной гигиены, их правильной организации;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выполняет самостоятельно правила общения со взрослым, внимателен к его словам и мнению, стремится к познавательному, интеллектуальному общению со взрослыми: задает много вопросов поискового характера, стремится к одобряемым формам поведения, замечает ярко выраженное эмоциональное состояние окружающих людей, по примеру педагога проявляет сочувствие;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без напоминания взрослого здоровается и прощается, говорит «спасибо» и «пожалуйста»;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демонстрирует стремление к общению со сверстниками, по предложению педагога может договориться с детьми, стремится к самовыражению в деятельности, к признанию и уважению сверстников;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познает правила безопасного поведения и стремится их выполнять в повседневной жизни;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самостоятелен в самообслуживании;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проявляет познавательный интерес к труду взрослых, профессиям, технике; отражает эти представления в играх;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стремится к выполнению трудовых обязанностей, охотно включается в совместный труд со взрослыми или сверстниками;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инициативен в разговоре, использует разные типы реплик и простые формы объяснительной речи, речевые контакты становятся более длительными и активными;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большинство звуков произносит правильно, пользуется средствами эмоциональной и речевой выразительности;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lastRenderedPageBreak/>
        <w:t>ребёнок самостоятельно пересказывает знакомые сказки, с небольшой помощью взрослого составляет описательные рассказы и загадки;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проявляет словотворчество, интерес к языку, с интересом слушает литературные тексты, воспроизводит текст;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способен рассказать о предмете, его назначении и особенностях, о том, как он был создан;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проявляет стремление к общению со сверстниками в процессе познавательной деятельности, осуществляет обмен информацией; охотно сотрудничает со взрослыми не только в совместной деятельности, но и в свободной самостоятельной; отличается высокой активностью и любознательностью;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активно познает и называет свойства и качества предметов, особенности объектов природы, обследовательские действия; объединяет предметы и объекты в видовые категории с указанием характерных признаков;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задает много вопросов поискового характера, включается в деятельность экспериментирования, использует исследовательские действия, предпринимает попытки сделать логические выводы;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с удовольствием рассказывает о себе, своих желаниях, достижениях, семье, семейном быте, традициях; активно участвует в мероприятиях и праздниках, готовящихся в группе, в ДОО, имеет представления о малой родине, названии населенного пункта, улицы, некоторых памятных местах;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имеет представление о разнообразных представителях живой природы родного края, их особенностях, свойствах объектов неживой природы, сезонных изменениях в жизни природы, явлениях природы, интересуется природой, экспериментирует, положительно относится ко всем живым существам, знает правила поведения в природе, стремится самостоятельно ухаживать за растениями и животными, беречь их;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владеет количественным и порядковым счетом в пределах пяти, умением непосредственно сравнивать предметы по форме и величине, различает части суток, знает их последовательность, понимает временную последовательность «вчера, сегодня, завтра», ориентируется от себя в движении; использует математические представления для познания окружающей действительности;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проявляет интерес к различным видам искусства, эмоционально откликается на отраженные в произведениях искусства действия, поступки, события;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проявляет себя в разных видах музыкальной, изобразительной, театрализованной деятельности, используя выразительные и изобразительные средства;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использует накопленный художественно-творческой опыт в самостоятельной деятельности, с желанием участвует в культурно-досуговой деятельности (праздниках, развлечениях и других видах культурно-досуговой деятельности);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создает изображения и постройки в соответствии с темой, используя разнообразные материалы, владеет техническими и изобразительными умениями;</w:t>
      </w:r>
    </w:p>
    <w:p w:rsidR="00EF2633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называет роль до начала игры, обозначает новую роль по ходу игры, активно использует предметы-заместители, предлагает игровой замысел и проявляет инициативу в развитии сюжета, активно включается в ролевой диалог, проявляет творчество в создании игровой обстановки;</w:t>
      </w:r>
    </w:p>
    <w:p w:rsidR="00EF2633" w:rsidRPr="00F5741D" w:rsidRDefault="00EF2633" w:rsidP="00EF2633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5741D">
        <w:rPr>
          <w:rFonts w:ascii="Times New Roman" w:hAnsi="Times New Roman" w:cs="Times New Roman"/>
          <w:sz w:val="24"/>
          <w:szCs w:val="28"/>
        </w:rPr>
        <w:t>ребёнок принимает игровую задачу в играх с правилами, проявляет интерес к результату, выигрышу; ведет негромкий диалог с игрушками, комментирует их «действия» в режиссерских играх.</w:t>
      </w:r>
    </w:p>
    <w:p w:rsidR="00EF2633" w:rsidRDefault="00EF2633" w:rsidP="00EF2633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Default="00367A01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Pr="00F72BB1" w:rsidRDefault="00EF2633" w:rsidP="00EF263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2BB1">
        <w:rPr>
          <w:rFonts w:ascii="Times New Roman" w:hAnsi="Times New Roman" w:cs="Times New Roman"/>
          <w:b/>
          <w:bCs/>
          <w:sz w:val="28"/>
          <w:szCs w:val="28"/>
        </w:rPr>
        <w:t>Содержание работы по образовательным областям:</w:t>
      </w:r>
    </w:p>
    <w:p w:rsidR="00EF2633" w:rsidRPr="00B85414" w:rsidRDefault="00EF2633" w:rsidP="00EF26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8"/>
        <w:gridCol w:w="5120"/>
        <w:gridCol w:w="4030"/>
        <w:gridCol w:w="4030"/>
      </w:tblGrid>
      <w:tr w:rsidR="00EF2633" w:rsidRPr="00D00E82" w:rsidTr="005F4ED4">
        <w:tc>
          <w:tcPr>
            <w:tcW w:w="2207" w:type="dxa"/>
            <w:shd w:val="clear" w:color="auto" w:fill="AEAAAA" w:themeFill="background2" w:themeFillShade="BF"/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E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Образовательная область</w:t>
            </w:r>
          </w:p>
        </w:tc>
        <w:tc>
          <w:tcPr>
            <w:tcW w:w="5131" w:type="dxa"/>
            <w:shd w:val="clear" w:color="auto" w:fill="AEAAAA" w:themeFill="background2" w:themeFillShade="BF"/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E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8079" w:type="dxa"/>
            <w:gridSpan w:val="2"/>
            <w:shd w:val="clear" w:color="auto" w:fill="AEAAAA" w:themeFill="background2" w:themeFillShade="BF"/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E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EF2633" w:rsidRPr="00D00E82" w:rsidTr="005F4ED4">
        <w:trPr>
          <w:trHeight w:val="300"/>
        </w:trPr>
        <w:tc>
          <w:tcPr>
            <w:tcW w:w="2207" w:type="dxa"/>
            <w:vMerge w:val="restart"/>
            <w:shd w:val="clear" w:color="auto" w:fill="AEAAAA" w:themeFill="background2" w:themeFillShade="BF"/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13210" w:type="dxa"/>
            <w:gridSpan w:val="3"/>
            <w:tcBorders>
              <w:bottom w:val="dashSmallGap" w:sz="4" w:space="0" w:color="auto"/>
            </w:tcBorders>
            <w:shd w:val="clear" w:color="auto" w:fill="E7E6E6" w:themeFill="background2"/>
          </w:tcPr>
          <w:p w:rsidR="00EF2633" w:rsidRPr="0082517A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1) в сфере социальных отношений:</w:t>
            </w:r>
          </w:p>
        </w:tc>
      </w:tr>
      <w:tr w:rsidR="00EF2633" w:rsidRPr="00D00E82" w:rsidTr="005F4ED4">
        <w:trPr>
          <w:trHeight w:val="240"/>
        </w:trPr>
        <w:tc>
          <w:tcPr>
            <w:tcW w:w="2207" w:type="dxa"/>
            <w:vMerge/>
            <w:shd w:val="clear" w:color="auto" w:fill="AEAAAA" w:themeFill="background2" w:themeFillShade="BF"/>
          </w:tcPr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</w:tcBorders>
          </w:tcPr>
          <w:p w:rsidR="00EF2633" w:rsidRPr="0082517A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формировать положительную самооценку, уверенность в своих силах, стремление к самостоятельности;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развивать эмоциональную отзывчивость к взрослым и детям, слабым и нуждающимся в помощи, воспитывать сопереживание героям литературных и анимационных произведений, доброе отношение к животным и растениям;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развивать позитивное отношение и чувство принадлежности детей к семье, уважение к родителям (законным представителям), педагогам и окружающим людям;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воспитывать доброжелательное отношение ко взрослым и детям;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• воспитывать культуру общения со взрослыми и сверстниками, желание выполнять правила </w:t>
            </w: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поведения, быть вежливыми в общении со взрослыми и сверстниками;</w:t>
            </w:r>
          </w:p>
          <w:p w:rsidR="00EF2633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развивать стремление к совместным играм, взаимодействию в паре или небольшой подгруппе, к взаимодействию в практической деятельности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</w:tcBorders>
          </w:tcPr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Педагог обогащает представления детей об их развитии, проговаривает и фиксирует внимание на разнообразных возрастных изменениях (когда я был маленький, когда я буду взрослым). Способствует освоению детьми традиционных представлений о половых и тендерных различиях, семейных ролях и отношениях.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Формирует положительную самооценку, уверенность в своих силах, отмечает позитивные изменения в развитии и поведении детей, бережно и тактично помогает ребёнку обнаружить свои ошибки и найти адекватный способ их устранения.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 xml:space="preserve">• Педагог способствует распознаванию и пониманию детьми эмоциональных состояний, их разнообразных проявлений, связи эмоций и поступков людей. Создает ситуации получения детьми опыта проявления сочувствия и содействия (эмпатийного поведения) в ответ на эмоциональное состояние сверстников и взрослых, воспитывает чувствительность и внимательность к затруднениям и переживаниям окружающих. При чтении художественной литературы, просмотре фрагментов анимационных фильмов педагог обращает внимание на </w:t>
            </w:r>
            <w:r w:rsidRPr="00825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разнообразие эмоциональных проявлений героев, комментирует и обсуждает с детьми обусловившие их причины.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Педагог развивает позитивное отношение и чувство принадлежности детей к семье, уважение к родителям (законным представителям): обогащает представление о структуре и составе семьи, родственных отношениях; семейных событиях, делах.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Обеспечивает включенность детей в детское сообщество, умение согласовывать взаимоотношения со сверстниками. Побуждает детей наблюдать за поведением сверстников, развивает чувствительность к поступкам сверстников, интерес к их действиям. Способствует освоению детьми вербальных и невербальных средств и способов обращения к сверстникам, привлечения внимания и демонстрации своего расположения. Поддерживает детей в ситуации, когда им трудно выразить собственные потребности и при урегулировании конфликтов между сверстниками, демонстрирует культурные формы общения. Поощряет инициативу и самостоятельный выбор детьми занятий и партнеров, обогащает умение договариваться, поддерживает совместные дела детей в небольших группах (3-4 человека). Обеспечивает развитие личностного отношения ребёнка к соблюдению или нарушению моральных норм при взаимодействии со сверстником.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Создает условия для развития детско-взрослого сообщества. Способствует освоению правил и форм проявления вежливости, уважения к старшим: напоминает и демонстрирует различные формы приветствия, прощания, выражения благодарности и просьбы. Знакомит детей с правилами поведения в общественных местах.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Развивает позитивное отношение к ДОО: знакомит с педагогическими и иными работниками ДОО, с доступными для восприятия детьми правилами жизнедеятельности в ДОО; её традициями; воспитывает бережное отношение к пространству и оборудованию ДОО. Обращает внимание детей на изменение и украшение её помещений и территории, поддерживает инициативу детей и совместно планирует презентацию продуктов деятельности (рисунков, поделок) в пространстве группы и прилегающих к ней помещениях.</w:t>
            </w:r>
          </w:p>
        </w:tc>
      </w:tr>
      <w:tr w:rsidR="00EF2633" w:rsidRPr="00D00E82" w:rsidTr="005F4ED4">
        <w:trPr>
          <w:trHeight w:val="285"/>
        </w:trPr>
        <w:tc>
          <w:tcPr>
            <w:tcW w:w="2207" w:type="dxa"/>
            <w:vMerge/>
            <w:shd w:val="clear" w:color="auto" w:fill="AEAAAA" w:themeFill="background2" w:themeFillShade="BF"/>
          </w:tcPr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bottom w:val="dashSmallGap" w:sz="4" w:space="0" w:color="auto"/>
            </w:tcBorders>
            <w:shd w:val="clear" w:color="auto" w:fill="E7E6E6" w:themeFill="background2"/>
          </w:tcPr>
          <w:p w:rsidR="00EF2633" w:rsidRPr="0082517A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ab/>
              <w:t>в области формирования основ гражданственности и патриотизма:</w:t>
            </w:r>
          </w:p>
        </w:tc>
      </w:tr>
      <w:tr w:rsidR="00EF2633" w:rsidRPr="00D00E82" w:rsidTr="005F4ED4">
        <w:trPr>
          <w:trHeight w:val="255"/>
        </w:trPr>
        <w:tc>
          <w:tcPr>
            <w:tcW w:w="2207" w:type="dxa"/>
            <w:vMerge/>
            <w:shd w:val="clear" w:color="auto" w:fill="AEAAAA" w:themeFill="background2" w:themeFillShade="BF"/>
          </w:tcPr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</w:tcBorders>
          </w:tcPr>
          <w:p w:rsidR="00EF2633" w:rsidRPr="0082517A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воспитывать уважительное отношение к Родине, символам страны, памятным датам;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воспитывать гордость за достижения страны в области спорта, науки, искусства и других областях;</w:t>
            </w:r>
          </w:p>
          <w:p w:rsidR="00EF2633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развивать интерес детей к основным достопримечательностями населенного пункта, в котором они живут.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</w:tcBorders>
          </w:tcPr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Воспитывает уважительное отношение к нашей Родине - России. Продолжает знакомить с государственной символикой Российской Федерации: Российский флаг и герб России; воспитывает уважительное отношение к символам страны.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Обогащает представления детей о государственных праздниках: День защитника Отечества, День Победы. Знакомит детей с содержанием праздника, с памятными местами в населенном пункте, котором живет, посвященными празднику.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Педагог обогащает представления детей о малой родине: знакомит с основными достопримечательностями населенного пункта, развивает интерес детей к их посещению с родителями (законными представителями); знакомит с названиями улиц, на которых живут дети. Поддерживает эмоциональную отзывчивость детей на красоту родного края. Создает условия для отражения детьми впечатлений о малой родине в различных видах деятельности (рассказывает, изображает, воплощает образы в играх, разворачивает сюжет и так далее).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Поддерживает интерес к народной культуре страны (традициям, устному народному творчеству, народной музыке, танцам, играм, игрушкам).</w:t>
            </w:r>
          </w:p>
        </w:tc>
      </w:tr>
      <w:tr w:rsidR="00EF2633" w:rsidRPr="00D00E82" w:rsidTr="005F4ED4">
        <w:trPr>
          <w:trHeight w:val="267"/>
        </w:trPr>
        <w:tc>
          <w:tcPr>
            <w:tcW w:w="2207" w:type="dxa"/>
            <w:vMerge/>
            <w:shd w:val="clear" w:color="auto" w:fill="AEAAAA" w:themeFill="background2" w:themeFillShade="BF"/>
          </w:tcPr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bottom w:val="dashSmallGap" w:sz="4" w:space="0" w:color="auto"/>
            </w:tcBorders>
            <w:shd w:val="clear" w:color="auto" w:fill="E7E6E6" w:themeFill="background2"/>
          </w:tcPr>
          <w:p w:rsidR="00EF2633" w:rsidRPr="0082517A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ab/>
              <w:t>в сфере трудового воспитания:</w:t>
            </w:r>
          </w:p>
        </w:tc>
      </w:tr>
      <w:tr w:rsidR="00EF2633" w:rsidRPr="00D00E82" w:rsidTr="005F4ED4">
        <w:trPr>
          <w:trHeight w:val="270"/>
        </w:trPr>
        <w:tc>
          <w:tcPr>
            <w:tcW w:w="2207" w:type="dxa"/>
            <w:vMerge/>
            <w:shd w:val="clear" w:color="auto" w:fill="AEAAAA" w:themeFill="background2" w:themeFillShade="BF"/>
          </w:tcPr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</w:tcBorders>
          </w:tcPr>
          <w:p w:rsidR="00EF2633" w:rsidRPr="0082517A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формировать представления об отдельных профессиях взрослых на основе ознакомления с конкретными видами труда;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• воспитывать уважение и благодарность взрослым за их труд, заботу о детях; вовлекать в простейшие процессы хозяйственно-бытового труда; </w:t>
            </w:r>
          </w:p>
          <w:p w:rsidR="00EF2633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развивать самостоятельность и уверенность в самообслуживании, желании включаться в повседневные трудовые дела в ДОО и семье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</w:tcBorders>
          </w:tcPr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Педагог знакомит детей с содержанием и структурой процессов хозяйственно- бытового труда взрослых, обогащает их представления, организуя специальные образовательные ситуации с моделированием конкретных трудовых процессов взрослых, работающих в ДОО (как музыкальный руководитель готовится к занятиям с детьми, как электрик меняет электрические лампочки в групповой комнате, повар делает салат на обед). Беседует с детьми, обращает внимание на целостность трудового процесса, направленного на продуктивный результат, вызывает у детей добрые и уважительные чувства к взрослым, которые заботятся о жизнедеятельности детей в ДОО.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Педагог поддерживает инициативу детей узнать и рассказать о трудовой деятельности взрослых, поощряет коммуникативную активность ребёнка, связанную с желанием рассказать о профессии мамы или папы, описать их трудовые действия, рассказать о результатах их труда.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 xml:space="preserve">• Педагог расширяет представление детей о предметах как результате труда взрослых, о многообразии предметного мира материалов (металл, стекло, </w:t>
            </w:r>
            <w:r w:rsidRPr="00825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бумага, картон, кожа и тому подобное), знакомит детей с ключевыми характеристиками материалов, организуя экспериментирование способствует обогащению представлений детей об отличительных признаках материалов для создания продуктов труда (прочный (ломкий) материал, промокаемый (водоотталкивающий) материал, мягкий (твердый) материал и тому подобное).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Педагог рассказывает детям о бытовой технике, помогающей взрослым организовать бытовой труд дома: стиральная и посудомоечная машины, пылесос, мультиварка, миксер, мясорубка; беседует с детьми о назначении бытовой техники, формирует представление о её назначении для ускорения и облегчения процессов бытового труда.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Педагог создает условия для позитивного включения детей в процессы самообслуживания в режимных моментах группы, поощряет желание детей проявлять самостоятельность и инициативность, используя приемы поощрения и одобрения правильных действий детей, результатов процесса самообслуживания.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Одобряет действия детей, направленные на оказание взаимопомощи (помочь доделать поделку, помочь одеться, помочь убрать со стола и тому подобное).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В процессе самообслуживания обращает внимание детей на необходимость бережного отношения к вещам: аккуратное складывание одежды, возвращение игрушек на место после игры и тому подобное.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результата, демонстрирует детям приемы самоконтроля для оценки результата, поощряет действия детей, направленные на применение способов самоконтроля в процессе выполнения действий.</w:t>
            </w:r>
          </w:p>
        </w:tc>
      </w:tr>
      <w:tr w:rsidR="00EF2633" w:rsidRPr="00D00E82" w:rsidTr="005F4ED4">
        <w:trPr>
          <w:trHeight w:val="270"/>
        </w:trPr>
        <w:tc>
          <w:tcPr>
            <w:tcW w:w="2207" w:type="dxa"/>
            <w:vMerge/>
            <w:shd w:val="clear" w:color="auto" w:fill="AEAAAA" w:themeFill="background2" w:themeFillShade="BF"/>
          </w:tcPr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bottom w:val="dashSmallGap" w:sz="4" w:space="0" w:color="auto"/>
            </w:tcBorders>
            <w:shd w:val="clear" w:color="auto" w:fill="E7E6E6" w:themeFill="background2"/>
          </w:tcPr>
          <w:p w:rsidR="00EF2633" w:rsidRPr="0082517A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ab/>
              <w:t>в области формирования основ безопасного поведения:</w:t>
            </w:r>
          </w:p>
        </w:tc>
      </w:tr>
      <w:tr w:rsidR="00EF2633" w:rsidRPr="00D00E82" w:rsidTr="005F4ED4">
        <w:trPr>
          <w:trHeight w:val="6360"/>
        </w:trPr>
        <w:tc>
          <w:tcPr>
            <w:tcW w:w="2207" w:type="dxa"/>
            <w:vMerge/>
            <w:shd w:val="clear" w:color="auto" w:fill="AEAAAA" w:themeFill="background2" w:themeFillShade="BF"/>
          </w:tcPr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F2633" w:rsidRPr="0082517A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обогащать представления детей об основных источниках и видах опасности в быту, на улице, в природе, в общении с незнакомыми людьми;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знакомить детей с простейшими способами безопасного поведения в опасных ситуациях;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формировать представления о правилах безопасного дорожного движения в качестве пешехода и пассажира транспортного средства.</w:t>
            </w:r>
          </w:p>
          <w:p w:rsidR="00EF2633" w:rsidRDefault="00EF2633" w:rsidP="005F4E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iCs/>
                <w:sz w:val="24"/>
                <w:szCs w:val="24"/>
              </w:rPr>
              <w:t>• формировать представления о правилах безопасного использования электронных гаджетов, в том числе мобильных устройств, планшетов и прочее, исключая практическое использование электронных средств обучения.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Педагог способствует обогащению представлений детей об основных правилах безопасного поведения в быту, в природе, на улице, в реальном общении с незнакомыми людьми и в телефонных разговорах с ними.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Создает условия для расширения и углубления интереса детей к бытовым приборам и предметам быта, обсуждает вместе с детьми правила их использования, поощряет стремление детей поделиться своим опытом с другими, предлагает детям рассказать о том, как они дома соблюдают правила безопасного поведения, выбирает вместе с детьми лучшие примеры. Обсуждает с детьми, что порядок в доме и ДОО необходимо соблюдать не только для красоты, но и для безопасности человека, что предметы и игрушки необходимо класть на свое место.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Рассматривает вместе с детьми картинки с правилами и алгоритмами поведения в ситуациях, опасных для здоровья и жизни, которые могут произойти с детьми дома, в условиях ДОО, в ближайшем с домом окружении: если неосторожно пользоваться, брать без разрешения или играть острыми, колющими, режущими предметами, то можно порезаться или уколоться, лучше предупредить взрослого и пользоваться только под его присмотром.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A">
              <w:rPr>
                <w:rFonts w:ascii="Times New Roman" w:hAnsi="Times New Roman" w:cs="Times New Roman"/>
                <w:sz w:val="24"/>
                <w:szCs w:val="24"/>
              </w:rPr>
              <w:t>• Создает игровые ситуации, в которых ребёнок может закрепить опыт безопасного поведения в быту, на улице, в природе, в общении с незнакомыми людьми. Обсуждают с детьми правила безопасного поведения в чрезвычайных ситуациях: как позвать взрослого на помощь, как вызвать помощь по мобильному устройству и тому подобное.</w:t>
            </w:r>
          </w:p>
        </w:tc>
      </w:tr>
      <w:tr w:rsidR="00EF2633" w:rsidRPr="00D00E82" w:rsidTr="005F4ED4">
        <w:trPr>
          <w:trHeight w:val="248"/>
        </w:trPr>
        <w:tc>
          <w:tcPr>
            <w:tcW w:w="2207" w:type="dxa"/>
            <w:vMerge/>
            <w:shd w:val="clear" w:color="auto" w:fill="AEAAAA" w:themeFill="background2" w:themeFillShade="BF"/>
          </w:tcPr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dashSmallGap" w:sz="4" w:space="0" w:color="auto"/>
            </w:tcBorders>
            <w:shd w:val="clear" w:color="auto" w:fill="E7E6E6" w:themeFill="background2"/>
          </w:tcPr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508">
              <w:rPr>
                <w:rFonts w:ascii="Times New Roman" w:hAnsi="Times New Roman" w:cs="Times New Roman"/>
                <w:sz w:val="24"/>
                <w:szCs w:val="24"/>
              </w:rPr>
              <w:t>Решение совокупных задач воспитания в рамках образовательной области «Социально-коммуникативное развитие» направлено на приобщение детей к ценностям</w:t>
            </w:r>
            <w:r w:rsidRPr="00B12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«Родина», «Природа», «Семья», «Человек», «Жизнь», «Милосердие», «Добро», «Дружба», «Сотрудничество», «Труд».</w:t>
            </w:r>
            <w:r w:rsidRPr="00B12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633" w:rsidRPr="00B12B5E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B5E">
              <w:rPr>
                <w:rFonts w:ascii="Times New Roman" w:hAnsi="Times New Roman" w:cs="Times New Roman"/>
                <w:sz w:val="24"/>
                <w:szCs w:val="24"/>
              </w:rPr>
              <w:t>Это предполагает решение задач нескольких направлений воспитания:</w:t>
            </w:r>
          </w:p>
          <w:p w:rsidR="00EF2633" w:rsidRPr="00B12B5E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B5E">
              <w:rPr>
                <w:rFonts w:ascii="Times New Roman" w:hAnsi="Times New Roman" w:cs="Times New Roman"/>
                <w:sz w:val="24"/>
                <w:szCs w:val="24"/>
              </w:rPr>
              <w:t>• воспитание уважения к своей семье, своему населенному пункту, родному краю, своей стране;</w:t>
            </w:r>
          </w:p>
          <w:p w:rsidR="00EF2633" w:rsidRPr="00B12B5E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B5E">
              <w:rPr>
                <w:rFonts w:ascii="Times New Roman" w:hAnsi="Times New Roman" w:cs="Times New Roman"/>
                <w:sz w:val="24"/>
                <w:szCs w:val="24"/>
              </w:rPr>
              <w:t>• воспитание уважительного отношения к другим людям - детям и взрослым (родителям (законным представителям), педагогам, соседям и другим), вне зависимости от их этнической и национальной принадлежности;</w:t>
            </w:r>
          </w:p>
          <w:p w:rsidR="00EF2633" w:rsidRPr="00B12B5E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B5E">
              <w:rPr>
                <w:rFonts w:ascii="Times New Roman" w:hAnsi="Times New Roman" w:cs="Times New Roman"/>
                <w:sz w:val="24"/>
                <w:szCs w:val="24"/>
              </w:rPr>
              <w:t>• воспитание ценностного отношения к культурному наследию своего народа, к нравственным и культурным традициям России;</w:t>
            </w:r>
          </w:p>
          <w:p w:rsidR="00EF2633" w:rsidRPr="00B12B5E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B5E">
              <w:rPr>
                <w:rFonts w:ascii="Times New Roman" w:hAnsi="Times New Roman" w:cs="Times New Roman"/>
                <w:sz w:val="24"/>
                <w:szCs w:val="24"/>
              </w:rPr>
              <w:t>• содействие становлению целостной картины мира, основанной на представлениях о добре и зле, красоте и уродстве, правде и лжи;</w:t>
            </w:r>
          </w:p>
          <w:p w:rsidR="00EF2633" w:rsidRPr="00B12B5E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позиции;</w:t>
            </w:r>
          </w:p>
          <w:p w:rsidR="00EF2633" w:rsidRPr="00B12B5E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B5E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возникновения у ребёнка нравственного, социально значимого поступка, приобретения ребёнком опыта милосердия и заботы;</w:t>
            </w:r>
          </w:p>
          <w:p w:rsidR="00EF2633" w:rsidRPr="00B12B5E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B5E">
              <w:rPr>
                <w:rFonts w:ascii="Times New Roman" w:hAnsi="Times New Roman" w:cs="Times New Roman"/>
                <w:sz w:val="24"/>
                <w:szCs w:val="24"/>
              </w:rPr>
              <w:t>• поддержка трудового усилия, привычки к доступному дошкольнику напряжению физических, умственных и нравственных сил для решения трудовой задачи;</w:t>
            </w:r>
          </w:p>
          <w:p w:rsidR="00EF2633" w:rsidRPr="0082517A" w:rsidRDefault="00EF2633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B5E">
              <w:rPr>
                <w:rFonts w:ascii="Times New Roman" w:hAnsi="Times New Roman" w:cs="Times New Roman"/>
                <w:sz w:val="24"/>
                <w:szCs w:val="24"/>
              </w:rPr>
              <w:t>• формирование способности бережно и уважительно относиться к результатам своего труда и труда других людей.</w:t>
            </w:r>
          </w:p>
        </w:tc>
      </w:tr>
      <w:tr w:rsidR="00EF2633" w:rsidRPr="00D00E82" w:rsidTr="005F4ED4">
        <w:trPr>
          <w:trHeight w:val="686"/>
        </w:trPr>
        <w:tc>
          <w:tcPr>
            <w:tcW w:w="2207" w:type="dxa"/>
            <w:vMerge w:val="restart"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37491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49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Познавательное развитие</w:t>
            </w:r>
          </w:p>
        </w:tc>
        <w:tc>
          <w:tcPr>
            <w:tcW w:w="5131" w:type="dxa"/>
            <w:tcBorders>
              <w:top w:val="double" w:sz="4" w:space="0" w:color="auto"/>
              <w:bottom w:val="dashSmallGap" w:sz="4" w:space="0" w:color="auto"/>
            </w:tcBorders>
          </w:tcPr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ab/>
              <w:t>обогащать сенсорный опыт детей, развивать целенаправленное восприятие и самостоятельное обследование окружающих предметов (объектов) с опорой на разные органы чувств;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ab/>
              <w:t>развивать способы решения поисковых задач в самостоятельной и совместной со сверстниками и взрослыми деятельности;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ab/>
              <w:t>обогащать элементарные математические представления о количестве, числе, форме, величине предметов, пространственных и временных отношениях;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ab/>
              <w:t>расширять представления о себе и своих возможностях в познавательной деятельности с родителями (законными представителями) и членам семьи; продолжать развивать представления детей о труде взрослого;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ab/>
              <w:t>развивать представления детей о своей малой родине, населенном пункте, в котором живут, его достопримечательностях, поддерживать интерес к стране; знакомить с традициями и праздниками, принимать участие в подготовке к праздникам, эмоционально откликаться на участие в них;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ab/>
              <w:t>расширять представления о многообразии объектов живой природы, их особенностях, питании, месте обитания, жизненных проявлениях и потребностях;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7)</w:t>
            </w: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ab/>
              <w:t>обучать сравнению и группировке объектов живой природы на основе признаков, знакомить с объектами и свойствами неживой природы, отличительными признаками времен года, явлениями природы и деятельностью человека в разные сезоны, воспитывать эмоционально-положительное отношение ко всем живым существам, желание их беречь и заботиться.</w:t>
            </w:r>
          </w:p>
        </w:tc>
        <w:tc>
          <w:tcPr>
            <w:tcW w:w="8079" w:type="dxa"/>
            <w:gridSpan w:val="2"/>
            <w:tcBorders>
              <w:top w:val="double" w:sz="4" w:space="0" w:color="auto"/>
              <w:bottom w:val="dashSmallGap" w:sz="4" w:space="0" w:color="auto"/>
            </w:tcBorders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lastRenderedPageBreak/>
              <w:t>1) Сенсорные эталоны и познавательные действия: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>на основе обследовательских действий педагог формирует у детей умение различать и называть уже известные цвета (красный, синий, зеленый, желтый, белый, черный) и оттенки (розовый, голубой, серый); знакомит с новыми цветами и оттенками (коричневый, оранжевый, светло-зеленый). Развивает способность различать и называть форму окружающих предметов, используя сенсорные эталоны геометрические фигуры (круг, квадрат, овал, прямоугольник, треугольник); находить отличия и сходства между предметами по 2-3 признакам путем непосредственного сравнения, осваивать группировку, классификацию и сериацию; описывать предметы по 3-4 основным свойствам.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2)</w:t>
            </w:r>
            <w:r w:rsidRPr="00B06637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ab/>
              <w:t>Математические представления: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>педагог формирует у детей умения считать в пределах пяти с участием различных анализаторов (на слух, ощупь, счет движений и другое), пересчитывать предметы и отсчитывать их по образцу и названному числу; способствует пониманию независимости числа от формы, величины и пространственного расположения предметов; помогает освоить порядковый счет в пределах пяти, познанию пространственных и временных отношений (вперед, назад, вниз, вперед, налево, направо, утро, день, вечер, ночь, вчера, сегодня, завтра).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3)</w:t>
            </w:r>
            <w:r w:rsidRPr="00B06637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ab/>
              <w:t>Окружающий мир: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>• педагог демонстрирует детям способы объединения со сверстниками для решения поставленных поисковых задач (обсуждать проблему, договариваться, оказывать помощь в решении поисковых задач, распределять действия, проявлять инициативу в совместном решении задач, формулировать вопросы познавательной направленности и так далее);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 xml:space="preserve">• расширяет представления детей о свойствах разных материалов в процессе работы с ними; подводит к пониманию того, что сходные по назначению </w:t>
            </w:r>
            <w:r w:rsidRPr="00BA7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могут быть разной формы, сделаны из разных материалов; дает почувствовать и ощутить, что предметы имеют разный вес, объем; демонстрирует и разъясняет детям способы взвешивания, сравнения предметов между собой, показывая избегание возможности сделать ложные выводы (большой предмет не всегда оказывается более тяжелым);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>• показывает ребёнку существующие в окружающем мире простые закономерности и зависимости, например: если холодно - нужно теплее одеться, если темно - нужно зажечь свет, если сильный ветер - закрыть окно. Указывает на необходимость замечать целесообразность и целенаправленность некоторых действий, видеть простейшие причины и следствия собственных действий;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>• педагог продолжает расширять представления детей о членах семьи, о малой родине и Отечестве; представления о населенном пункте, в котором живут, некоторых городских объектах, видах транспорта; расширяет и обогащает начальные представления о родной стране, некоторых общественных праздниках и событиях. Знакомит детей с трудом взрослых в городе и сельской местности; знакомит со спецификой зданий и их устройством в городе и селе (дома высокие, с балконами, лифтами, ванной; дома невысокие, с печкой, садом, огородом, будкой для собаки и так далее), с разными учреждениями: общеобразовательные организации, ДОО, поликлиники, магазины, парки, стадионы и другие.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4) Природа:</w:t>
            </w:r>
          </w:p>
          <w:p w:rsidR="00EF2633" w:rsidRPr="00BA76B8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>• педагог продолжает знакомить ребёнка с многообразием природы родного края, представителями животного и растительного мира, изменениями в их жизни в разные сезоны года. Демонстрирует процесс сравнения группировки объектов живой природы на основе признаков (дикие - домашние, хищные - травоядные, перелетные - зимующие, деревья - кустарники, травы - цветковые растения, овощи - фрукты, ягоды, грибы и другое). Знакомит с объектами и свойствами неживой природы (камни, песок, глина, почва, вода), с явлениями природы в разные сезоны года (листопад, ледоход, гололед, град, ветер); свойствами и качествами природных материалов (дерево, металл и другое), используя для этого простейшие опыты, экспериментирование;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8">
              <w:rPr>
                <w:rFonts w:ascii="Times New Roman" w:hAnsi="Times New Roman" w:cs="Times New Roman"/>
                <w:sz w:val="24"/>
                <w:szCs w:val="24"/>
              </w:rPr>
              <w:t xml:space="preserve">• в процессе труда в природе педагог формирует представление детей об элементарных потребностях растений и животных: питание, вода, тепло, </w:t>
            </w:r>
            <w:r w:rsidRPr="00BA7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свет; углубляет представление о том, что человек ухаживает за домашними животными, комнатными растениями, за огородом и садом, способствует накоплению положительных впечатлений ребёнка о природе.</w:t>
            </w:r>
          </w:p>
        </w:tc>
      </w:tr>
      <w:tr w:rsidR="00EF2633" w:rsidRPr="00D00E82" w:rsidTr="005F4ED4">
        <w:trPr>
          <w:trHeight w:val="565"/>
        </w:trPr>
        <w:tc>
          <w:tcPr>
            <w:tcW w:w="2207" w:type="dxa"/>
            <w:vMerge/>
            <w:shd w:val="clear" w:color="auto" w:fill="AEAAAA" w:themeFill="background2" w:themeFillShade="BF"/>
          </w:tcPr>
          <w:p w:rsidR="00EF2633" w:rsidRPr="0037491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dashSmallGap" w:sz="4" w:space="0" w:color="auto"/>
            </w:tcBorders>
            <w:shd w:val="clear" w:color="auto" w:fill="E7E6E6" w:themeFill="background2"/>
          </w:tcPr>
          <w:p w:rsidR="00EF2633" w:rsidRPr="00F7086D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86D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совокупных задач воспитания в рамках образовательной области «Познавательное развитие» направлено на приобщение детей к ценностям </w:t>
            </w:r>
            <w:r w:rsidRPr="008B3007">
              <w:rPr>
                <w:rFonts w:ascii="Times New Roman" w:hAnsi="Times New Roman" w:cs="Times New Roman"/>
                <w:b/>
                <w:sz w:val="24"/>
                <w:szCs w:val="24"/>
              </w:rPr>
              <w:t>«Человек», «Семья», «Познание», «Родина» и «Природа»</w:t>
            </w:r>
            <w:r w:rsidRPr="00F7086D">
              <w:rPr>
                <w:rFonts w:ascii="Times New Roman" w:hAnsi="Times New Roman" w:cs="Times New Roman"/>
                <w:sz w:val="24"/>
                <w:szCs w:val="24"/>
              </w:rPr>
              <w:t>, что предполагает:</w:t>
            </w:r>
          </w:p>
          <w:p w:rsidR="00EF2633" w:rsidRPr="00F7086D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86D">
              <w:rPr>
                <w:rFonts w:ascii="Times New Roman" w:hAnsi="Times New Roman" w:cs="Times New Roman"/>
                <w:sz w:val="24"/>
                <w:szCs w:val="24"/>
              </w:rPr>
              <w:t>• воспитание отношения к знанию как ценности, понимание значения образования для человека, общества, страны;</w:t>
            </w:r>
          </w:p>
          <w:p w:rsidR="00EF2633" w:rsidRPr="00F7086D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86D">
              <w:rPr>
                <w:rFonts w:ascii="Times New Roman" w:hAnsi="Times New Roman" w:cs="Times New Roman"/>
                <w:sz w:val="24"/>
                <w:szCs w:val="24"/>
              </w:rPr>
              <w:t>• приобщение к отечественным традициям и праздникам, к истории и достижениям родной страны, к культурному наследию народов России;</w:t>
            </w:r>
          </w:p>
          <w:p w:rsidR="00EF2633" w:rsidRPr="00F7086D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86D">
              <w:rPr>
                <w:rFonts w:ascii="Times New Roman" w:hAnsi="Times New Roman" w:cs="Times New Roman"/>
                <w:sz w:val="24"/>
                <w:szCs w:val="24"/>
              </w:rPr>
              <w:t>• воспитание уважения к людям - представителям разных народов России независимо от их этнической принадлежности;</w:t>
            </w:r>
          </w:p>
          <w:p w:rsidR="00EF2633" w:rsidRPr="00F7086D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86D">
              <w:rPr>
                <w:rFonts w:ascii="Times New Roman" w:hAnsi="Times New Roman" w:cs="Times New Roman"/>
                <w:sz w:val="24"/>
                <w:szCs w:val="24"/>
              </w:rPr>
              <w:t>• воспитание уважительного отношения к государственным символам страны (флагу, гербу, гимну);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86D">
              <w:rPr>
                <w:rFonts w:ascii="Times New Roman" w:hAnsi="Times New Roman" w:cs="Times New Roman"/>
                <w:sz w:val="24"/>
                <w:szCs w:val="24"/>
              </w:rPr>
              <w:t>• 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      </w:r>
          </w:p>
        </w:tc>
      </w:tr>
      <w:tr w:rsidR="00EF2633" w:rsidRPr="00D00E82" w:rsidTr="005F4ED4">
        <w:trPr>
          <w:trHeight w:val="261"/>
        </w:trPr>
        <w:tc>
          <w:tcPr>
            <w:tcW w:w="2207" w:type="dxa"/>
            <w:vMerge w:val="restart"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8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Речевое развитие</w:t>
            </w:r>
          </w:p>
        </w:tc>
        <w:tc>
          <w:tcPr>
            <w:tcW w:w="13210" w:type="dxa"/>
            <w:gridSpan w:val="3"/>
            <w:tcBorders>
              <w:top w:val="doub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1) Развитие словаря:</w:t>
            </w:r>
          </w:p>
        </w:tc>
      </w:tr>
      <w:tr w:rsidR="00EF2633" w:rsidRPr="00D00E82" w:rsidTr="005F4ED4">
        <w:trPr>
          <w:trHeight w:val="412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• обогащение словаря: вводить в словарь детей существительные, обозначающие профессии, глаголы, трудовые действия. Продолжать учить детей определять и называть местоположение предмета, время суток, характеризовать состояние и настроение людей;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• активизация словаря: закреплять у детей умения использовать в речи существительные, обозначающие названия частей и деталей предметов, прилагательные, обозначающие свойства предметов, наиболее употребительные глаголы, наречия и предлоги; употреблять существительные с обобщающим значением.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педагог формирует у детей умение использовать в речи названия предметов и материалов, из которых они изготовлены; названия живых существ и сред их обитания, некоторые трудовые процессы; слова, обозначающие части предметов, объектов и явлений природы, их свойства и качества: цветовые оттенки, вкусовые качества, степени качества объектов, явлений; употреблять слова, обозначающие некоторые родовые и видовые обобщения, а также лежащие в основе этих обобщений существенные признаки; слова извинения, участия, эмоционального сочувствия.</w:t>
            </w:r>
          </w:p>
        </w:tc>
      </w:tr>
      <w:tr w:rsidR="00EF2633" w:rsidRPr="00D00E82" w:rsidTr="005F4ED4">
        <w:trPr>
          <w:trHeight w:val="25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ab/>
              <w:t>Звуковая культура речи:</w:t>
            </w:r>
          </w:p>
        </w:tc>
      </w:tr>
      <w:tr w:rsidR="00EF2633" w:rsidRPr="00D00E82" w:rsidTr="005F4ED4">
        <w:trPr>
          <w:trHeight w:val="303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закреплять правильное произношение гласных и согласных звуков, отрабатывать произношение свистящих, шипящих и сонорных звуков. Продолжать работу над дикцией: совершенствовать отчетливое произношение слов и словосочетаний. Проводить работу по развитию фонематического слуха: учить различать на слух и называть слова с определенным звуком. Совершенствовать интонационную выразительность речи.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педагог помогает детям овладеть правильным произношением звуков родного языка и словопроизношением, развивает у детей звуковую и интонационную культуру речи, фонематический слух, закрепляет у детей умения правильно произносить свистящие и шипящие звуки; четко воспроизводить фонетический и морфологический рисунок слова; формирует умения говорить внятно, в среднем темпе, голосом средней силы, выразительно читать стихи, регулируя интонацию, тембр, силу голоса и ритм речи в зависимости от содержания стихотворения.</w:t>
            </w:r>
          </w:p>
        </w:tc>
      </w:tr>
      <w:tr w:rsidR="00EF2633" w:rsidRPr="00D00E82" w:rsidTr="005F4ED4">
        <w:trPr>
          <w:trHeight w:val="25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ab/>
              <w:t>Грамматический строй речи:</w:t>
            </w:r>
          </w:p>
        </w:tc>
      </w:tr>
      <w:tr w:rsidR="00EF2633" w:rsidRPr="00D00E82" w:rsidTr="005F4ED4">
        <w:trPr>
          <w:trHeight w:val="496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у детей умение правильно согласовывать слова в предложении. Совершенствовать умения: правильно использовать предлоги в речи; образовывать форму множественного числа существительных, обозначающих детенышей животных, употреблять эти существительные в именительном и родительном падежах; правильно использовать форму множественного числа родительного падежа существительных; употреблять формы повелительного наклонения глаголов; использовать простые сложносочиненные и сложноподчиненные предложения; правильно понимать и употреблять предлоги с пространственным значением (в, под, между, около); правильно образовывать названия предметов посуды.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педагог формирует у детей умение использовать полные, распространенные простые с однородными членами и сложноподчиненные предложения для передачи временных, пространственных, причинно-следственных связей; правильно употреблять суффиксы и приставки при словообразовании; использовать систему окончаний существительных, прилагательных, глаголов для оформления речевого высказывания.</w:t>
            </w:r>
          </w:p>
        </w:tc>
      </w:tr>
      <w:tr w:rsidR="00EF2633" w:rsidRPr="00D00E82" w:rsidTr="005F4ED4">
        <w:trPr>
          <w:trHeight w:val="24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ab/>
              <w:t>Связная речь:</w:t>
            </w:r>
          </w:p>
        </w:tc>
      </w:tr>
      <w:tr w:rsidR="00EF2633" w:rsidRPr="00D00E82" w:rsidTr="005F4ED4">
        <w:trPr>
          <w:trHeight w:val="603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диалогическую речь детей. Закреплять у детей умение поддерживать беседу: задавать вопросы по поводу предметов, их качеств, действий с ними, взаимоотношений с окружающими, правильно по форме и содержанию отвечать на вопросы. Поддерживать стремление детей рассказывать о своих наблюдениях, переживаниях; пересказывать небольшие сказки и рассказы, знакомые детям и вновь прочитанные; составлять по образцу небольшие рассказы о предмете, игрушке, по содержанию сюжетной картины. Воспитывать культуру общения: формирование умений приветствовать родных, знакомых, детей по группе. Использовать формулы речевого этикета при ответе по телефону, при вступлении в разговор с незнакомыми людьми, при встрече гостей. Развивать коммуникативно-речевые умения у детей (умение вступить, поддержать и завершить общение).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• педагог развивает у детей связную, грамматически правильную диалогическую и монологическую речь, обучает детей использовать вопросы поискового характера («Почему?», «Зачем?», «Для чего?»); составлять описательные рассказ из 5-6 предложений о предметах и повествовательные рассказы из личного опыта; использовать элементарные формы объяснительной речи;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• педагог развивает у детей речевое творчество, умения сочинять повествовательные рассказы по игрушкам, картинам; составлять описательные загадки об игрушках, объектах природы; поддерживает инициативность и самостоятельность ребёнка в речевом общении со взрослыми и сверстниками; формирует умение использовать в практике общения описательные монологи и элементы объяснительной речи;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• педагог развивает у детей умения использовать вариативные формы приветствия, прощания, благодарности, обращения с просьбой, поддерживает стремление детей задавать и правильно формулировать вопросы, при ответах на вопросы использовать элементы объяснительной речи, развивает умение пересказывать сказки, составлять описательные рассказы о предметах и объектах, по картинкам;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• педагог помогает детям осваивать умения вступать в речевое общение с окружающими, задавать вопросы, отвечать на вопросы, слушать ответы других детей, использовать разные типы реплик, рассказывать о событиях, приглашать к деятельности; адекватно реагировать на эмоциональное состояние собеседника речевым высказыванием. Педагог формирует у детей умение участвовать в коллективном разговоре, поддерживая общую беседу, не перебивая собеседников, использовать средства интонационной речевой выразительности, элементы объяснительной речи при разрешении конфликтов, закрепляет у детей умения использовать в речи вариативные формы приветствия; прощания; обращения к взрослым и сверстникам с просьбой, благодарности, обиды, жалобы, формирует у детей навыки обращаться к сверстнику по имени, к взрослому - по имени и отчеству.</w:t>
            </w:r>
          </w:p>
        </w:tc>
      </w:tr>
      <w:tr w:rsidR="00EF2633" w:rsidRPr="00D00E82" w:rsidTr="005F4ED4">
        <w:trPr>
          <w:trHeight w:val="30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ab/>
              <w:t>Подготовка детей к обучению грамоте:</w:t>
            </w:r>
          </w:p>
        </w:tc>
      </w:tr>
      <w:tr w:rsidR="00EF2633" w:rsidRPr="00D00E82" w:rsidTr="005F4ED4">
        <w:trPr>
          <w:trHeight w:val="442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терминами «слово», «звук» практически, учить понимать и употреблять эти слова при выполнении упражнений, в речевых играх. Знакомить детей с тем, что слова состоят из звуков, звучат по-разному и сходно, звуки в слове произносятся в определенной последовательности, могут быть разные по длительности звучания (короткие и длинные). Формировать умения различать на слух твердые и мягкие согласные (без выделения терминов), определять и изолированно произносить первый звук в слове, называть слова с заданным звуком;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выделять голосом звук в слове: произносить заданный звук протяжно, громче, четче, чем он произносится обычно, называть изолированно.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педагог закрепляет у детей умение понимать термины «слово», «звук», использовать их в речи; формирует представления о том, что слова состоят из звуков, могут быть длинными и короткими; формирует умение сравнивать слова по протяженности; помогает детям осваивать начальные умения звукового анализа слов: самостоятельно произносить слова, интонационно подчеркивая в них первый звук; узнавать слова на заданный звук.</w:t>
            </w:r>
          </w:p>
        </w:tc>
      </w:tr>
      <w:tr w:rsidR="00EF2633" w:rsidRPr="00D00E82" w:rsidTr="005F4ED4">
        <w:trPr>
          <w:trHeight w:val="25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6) Интерес к художественной литературе:</w:t>
            </w:r>
          </w:p>
        </w:tc>
      </w:tr>
      <w:tr w:rsidR="00EF2633" w:rsidRPr="00D00E82" w:rsidTr="005F4ED4">
        <w:trPr>
          <w:trHeight w:val="2104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• обогащать опыт восприятия жанров фольклора (загадки, считалки, заклички, сказки о животных, волшебные сказки) и художественной литературы (авторские сказки, рассказы, стихотворения); знать основные особенности жанров литературных произведений;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• развивать способность воспринимать содержание и форму художественных произведений (устанавливать причинно-следственные связи в повествовании, понимать главные характеристики героев; привлекать внимание детей к ритму поэтической речи, образным характеристикам предметов и явлений);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 xml:space="preserve">• развивать художественно-речевые и исполнительские умения (выразительное чтение наизусть потешек, прибауток, </w:t>
            </w:r>
            <w:r w:rsidRPr="00B066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стихотворений; выразительное исполнение ролей в инсценировках; пересказ небольших рассказов и сказок);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• воспитывать ценностное отношение к книге, уважение к творчеству писателей и иллюстраторов.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lastRenderedPageBreak/>
              <w:t>Примерный перечень художественной литературы.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shd w:val="clear" w:color="auto" w:fill="E7E6E6" w:themeFill="background2"/>
              </w:rPr>
              <w:t>• Малые формы фольклора.</w:t>
            </w: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 xml:space="preserve"> «Барашеныси...», «Гуси, вы гуси...», «Дождик- дождик, веселей», «Дон! Дон! Дон!...», «Жил у бабушки козел», «Зайчишка- трусишка...», «Идет лисичка по мосту...», «Иди весна, иди, красна...», «Кот на печку пошел...», «Наш козел...», «Ножки, ножки, где вы были?..», «Раз, два, три, четыре, пять - вышел зайчик погулять», «Сегодня день целый...», «Сидит, сидит зайка...», «Солнышко-ведрышко...», «Стучит, бренчит», «Тень-тень, потетень».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  <w:shd w:val="clear" w:color="auto" w:fill="E7E6E6" w:themeFill="background2"/>
              </w:rPr>
              <w:t>• Русские народные сказки.</w:t>
            </w: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 xml:space="preserve"> «Гуси-лебеди» (обраб. М.А. Булатова); «Жихарка» (обраб. И. Карнауховой); «Заяц-хваста» (обраб. А.Н. Толстого); «Зимовье» (обраб. И. Соколова-Микитова); «Коза-дереза» (обраб. М.А. Булатова); «Петушок и бобовое зернышко» (обраб. О. Капицы); «Лиса-лапотница» (обраб. В. Даля); «Лисичка-сестричка и волк (обраб. М.А. Булатова); «Смоляной бычок» (обраб. М.А. Булатова); «Снегурочка» (обраб. М.А. Булатова).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 xml:space="preserve">• </w:t>
            </w:r>
            <w:r w:rsidRPr="00B06637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Фольклор народов мира.</w:t>
            </w:r>
          </w:p>
          <w:p w:rsidR="00EF2633" w:rsidRPr="00305CEB" w:rsidRDefault="00EF2633" w:rsidP="00EF2633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B">
              <w:rPr>
                <w:rFonts w:ascii="Times New Roman" w:hAnsi="Times New Roman" w:cs="Times New Roman"/>
                <w:i/>
                <w:sz w:val="24"/>
                <w:szCs w:val="24"/>
              </w:rPr>
              <w:t>Песенки.</w:t>
            </w:r>
            <w:r w:rsidRPr="00305CEB">
              <w:rPr>
                <w:rFonts w:ascii="Times New Roman" w:hAnsi="Times New Roman" w:cs="Times New Roman"/>
                <w:sz w:val="24"/>
                <w:szCs w:val="24"/>
              </w:rPr>
              <w:t xml:space="preserve"> «Утята», франц., обраб. Н. Гернет и С. Гиппиус; «Пальцы», пер. с нем. J1. Яхина; «Песня моряка» норвежек, нар. песенка (обраб. </w:t>
            </w:r>
            <w:r w:rsidRPr="00305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Ю. Вронского); «Барабек», англ. (обраб. К. Чуковского); «Шалтай-Болтай», англ. (обраб. С. Маршака).</w:t>
            </w:r>
          </w:p>
          <w:p w:rsidR="00EF2633" w:rsidRPr="00305CEB" w:rsidRDefault="00EF2633" w:rsidP="00EF2633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B">
              <w:rPr>
                <w:rFonts w:ascii="Times New Roman" w:hAnsi="Times New Roman" w:cs="Times New Roman"/>
                <w:i/>
                <w:sz w:val="24"/>
                <w:szCs w:val="24"/>
              </w:rPr>
              <w:t>Сказки.</w:t>
            </w:r>
            <w:r w:rsidRPr="00305CEB">
              <w:rPr>
                <w:rFonts w:ascii="Times New Roman" w:hAnsi="Times New Roman" w:cs="Times New Roman"/>
                <w:sz w:val="24"/>
                <w:szCs w:val="24"/>
              </w:rPr>
              <w:t xml:space="preserve"> «Бременские музыканты» из сказок братьев Гримм, пер. с. нем.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ab/>
              <w:t>Введенского, под ред. С. Маршака; «Два жадных медвежонка», венгер. сказка (обраб. А. Красновой и В. Важдаева); «Колосок», укр. нар. сказка (обраб. С. Могилевской); «Красная Шапочка», из сказок Ш. Перро, пер. с франц. Т. Габбе; «Три поросенка», пер. с англ. С. Михалкова.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• Произведения поэтов и писателей России.</w:t>
            </w:r>
          </w:p>
          <w:p w:rsidR="00EF2633" w:rsidRPr="00305CEB" w:rsidRDefault="00EF2633" w:rsidP="00EF2633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B">
              <w:rPr>
                <w:rFonts w:ascii="Times New Roman" w:hAnsi="Times New Roman" w:cs="Times New Roman"/>
                <w:i/>
                <w:sz w:val="24"/>
                <w:szCs w:val="24"/>
              </w:rPr>
              <w:t>Поэзия.</w:t>
            </w:r>
            <w:r w:rsidRPr="00305CEB">
              <w:rPr>
                <w:rFonts w:ascii="Times New Roman" w:hAnsi="Times New Roman" w:cs="Times New Roman"/>
                <w:sz w:val="24"/>
                <w:szCs w:val="24"/>
              </w:rPr>
              <w:t xml:space="preserve"> Аким Я.Л. «Первый снег»; Александрова З.Н. «Таня пропала», «Теплый дождик» (по выбору); Бальмонт К.Д. «Росинка»; Барто A.JI. «Уехали», «Я знаю, что надо придумать» (по выбору); Берестов В.Д. «Искалочка»; Благинина Е.А. «Дождик, дождик...», «Посидим в тишине» (по выбору); Брюсов B.Я.</w:t>
            </w:r>
            <w:r w:rsidRPr="00305CE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«Колыбельная»; Бунин И. А. «Листопад» (отрывок); Гамазкова И. «Колыбельная для бабушки»; Гернет Н. и Хармс Д. «Очень-очень вкусный пирог»; Есенин С.А. «Поет зима - аукает...»; Заходер Б.В. «Волчок», «Кискино горе» (по выбору); Кушак Ю.Н. «Сорок сорок»; Лукашина М. «Розовые очки», Маршак С.Я. «Багаж», «Про все на свете», «Вот какой рассеянный», «Мяч», «Усатый-полосатый», «Пограничники» (1-2 по выбору); Матвеева Н. «Она умеет превращаться»; Маяковский В.В. «Что такое хорошо и что такое плохо?»; Михалков С.В. «А что у Вас?», «Рисунок», «Дядя Степа - милиционер» (1-2 по выбору); Мориц Ю.П. «Песенка про сказку», «Дом гнома, гном - дома!», «Огромный собачий секрет» (1-2 по выбору); Мошковская Э.Э. «Добежали до вечера»; Орлова А. «Невероятно длинная история про таксу»; Пушкин А.С. «Месяц, месяц...» (из «Сказки о мертвой царевне...»), «У лукоморья...» (из вступления к поэме «Руслан и Людмила»), «Уж небо осенью дышало...» (из романа «Евгений Онегин) (по выбору); Сапгир Г.В. «Садовник»; Серова Е. «Похвалили»; Сеф Р.С. «На свете все на все похоже...», «Чудо» (по выбору); Токмакова И.П. «Ивы», «Сосны», «Плим», «Где спит рыбка?» (по выбору); Толстой А.К. «Колокольчики мои»; Усачев А. «Выбрал папа ёлочку»; Успенский Э.Н. «Разгром»; Фет А.А. «Мама! Глянь-ка из окошка...»; Хармс Д.И. «Очень страшная история», </w:t>
            </w:r>
            <w:r w:rsidRPr="00305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«Игра» (по выбору); Черный С. «Приставалка»; Чуковский К.И. «Путаница», «Закаляка», «Радость», «Тараканище» (по выбору).</w:t>
            </w:r>
          </w:p>
          <w:p w:rsidR="00EF2633" w:rsidRPr="00305CEB" w:rsidRDefault="00EF2633" w:rsidP="00EF2633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B">
              <w:rPr>
                <w:rFonts w:ascii="Times New Roman" w:hAnsi="Times New Roman" w:cs="Times New Roman"/>
                <w:i/>
                <w:sz w:val="24"/>
                <w:szCs w:val="24"/>
              </w:rPr>
              <w:t>Проза.</w:t>
            </w:r>
            <w:r w:rsidRPr="00305CEB">
              <w:rPr>
                <w:rFonts w:ascii="Times New Roman" w:hAnsi="Times New Roman" w:cs="Times New Roman"/>
                <w:sz w:val="24"/>
                <w:szCs w:val="24"/>
              </w:rPr>
              <w:t xml:space="preserve"> Абрамцева Н.К. «Дождик», «Как у зайчонка зуб болел» (по выбору); Берестов В.Д. «Как найти дорожку»; Бианки В.В. «Подкидыш», «Лис и мышонок», «Первая охота», «Лесной колобок - колючий бок» (1-2 рассказа по выбору); Вересаев В.В. «Братишка»; Воронин С.А. «Воинственный Жако»; Воронкова Л.Ф. «Как Аленка разбила зеркало» (из книги «Солнечный денек»); Дмитриев Ю. «Синий шалашик»; Драгунский В.Ю. «Он живой и светится...», «Тайное становится явным» (по выбору); Зощенко М.М. «Показательный ребёнок», «Глупая история» (по выбору); Коваль Ю.И. «Дед, баба и Алеша»; Козлов С.Г. «Необыкновенная весна», «Такое дерево» (по выбору); Носов Н.Н. «Заплатка», «Затейники»; Пришвин М.М. «Ребята и утята», «Журка» (по выбору); Сахарнов С.В. «Кто прячется лучше всех?»; Сладков Н.И. «Неслух»; Сутеев В.Г. «Мышонок и карандаш»; Тайц Я.М. «По пояс», «Все здесь» (по выбору); Толстой JI.H. «Собака шла по дощечке...», «Хотела галка пить...», «Правда всего дороже», «Какая бывает роса на траве», «Отец приказал сыновьям...» (1-2 по выбору); Ушинский К.Д. «Ласточка»; Цыферов Г.М. «В медвежачий час»; Чарушин Е.И. «Тюпа, Томка и сорока» (1-2 рассказа по выбору).</w:t>
            </w:r>
          </w:p>
          <w:p w:rsidR="00EF2633" w:rsidRPr="00305CEB" w:rsidRDefault="00EF2633" w:rsidP="00EF2633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B"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Литературные сказки.</w:t>
            </w:r>
            <w:r w:rsidRPr="00305CEB">
              <w:rPr>
                <w:rFonts w:ascii="Times New Roman" w:hAnsi="Times New Roman" w:cs="Times New Roman"/>
                <w:sz w:val="24"/>
                <w:szCs w:val="24"/>
              </w:rPr>
              <w:t xml:space="preserve"> Горький М. «Воробьишко»; Мамин-Сибиряк Д.Н. «Сказка про Комара Комаровича - Длинный Нос и про Мохнатого Мишу - Короткий Хвост»; Москвина М.Л. «Что случилось с крокодилом»; Сеф Р.С. «Сказка о кругленьких и длинненьких человечках»; Чуковский К.И. «Телефон», «Тараканище», «Федорино горе», «Айболит и воробей» (1-2 рассказа по выбору). 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  <w:t>• Произведения поэтов и писателей разных стран.</w:t>
            </w:r>
          </w:p>
          <w:p w:rsidR="00EF2633" w:rsidRPr="00305CEB" w:rsidRDefault="00EF2633" w:rsidP="00EF2633">
            <w:pPr>
              <w:pStyle w:val="a6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B">
              <w:rPr>
                <w:rFonts w:ascii="Times New Roman" w:hAnsi="Times New Roman" w:cs="Times New Roman"/>
                <w:i/>
                <w:sz w:val="24"/>
                <w:szCs w:val="24"/>
              </w:rPr>
              <w:t>Поэзия.</w:t>
            </w:r>
            <w:r w:rsidRPr="00305CEB">
              <w:rPr>
                <w:rFonts w:ascii="Times New Roman" w:hAnsi="Times New Roman" w:cs="Times New Roman"/>
                <w:sz w:val="24"/>
                <w:szCs w:val="24"/>
              </w:rPr>
              <w:t xml:space="preserve"> Бжехва Я. «Клей», пер. с польск. Б. Заходер; Грубин Ф. «Слезы», пер. с чеш. Е. Солоновича; Квитко Л.М. «Бабушкины руки» (пер. с евр. Т. Спендиаровой); Райнис Я. «Наперегонки», пер. с латыш. Л. Мезинова; Тувим Ю. «Чудеса», пер. с польск. В. Приходько; «Про пана Трулялинского», пересказ с польск. Б. Заходера; «Овощи», пер. с польск. С. Михалкова.</w:t>
            </w:r>
          </w:p>
          <w:p w:rsidR="00EF2633" w:rsidRPr="00305CEB" w:rsidRDefault="00EF2633" w:rsidP="00EF2633">
            <w:pPr>
              <w:pStyle w:val="a6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CE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Литературные сказки.</w:t>
            </w:r>
            <w:r w:rsidRPr="00305CEB">
              <w:rPr>
                <w:rFonts w:ascii="Times New Roman" w:hAnsi="Times New Roman" w:cs="Times New Roman"/>
                <w:sz w:val="24"/>
                <w:szCs w:val="24"/>
              </w:rPr>
              <w:t xml:space="preserve"> Балинт А. «Гном Гномыч и Изюмка» (1-2 главы из книги по выбору), пер. с венг. Г. Лейбутина; Дональдсон Д. «Груффало», «Хочу к маме» (пер. М. Бородицкой) (по выбору); Ивамура К. «14 лесных мышей» (пер. Е. Байбиковой); Ингавес Г. «Мишка Бруно» (пер. О. Мяэотс); Керр Д. «Мяули. Истории из жизни удивительной кошки» (пер. М. Аромштам); Лангройтер Ю. «А дома лучше!» (пер. В. Фербикова); Мугур Ф. «Рилэ-Йепурилэ и Жучок с золотыми крылышками» (пер. с румынск. Д. Шполянской); Пенн О. «Поцелуй в ладошке» (пер. Е. Сорокиной); Родари Д. «Собака, которая не умела лаять» (из книги «Сказки, у которых три конца»), пер. с итал. И. Константиновой; Хогарт Э. «Мафин и его веселые друзья» (1-2 главы из книги по выбору), пер. с англ. О. Образцовой и Н. Шанько; Юхансон Г. «Мулле Мек и Буффа» (пер. Л. Затолокиной).</w:t>
            </w:r>
          </w:p>
        </w:tc>
      </w:tr>
      <w:tr w:rsidR="00EF2633" w:rsidRPr="00D00E82" w:rsidTr="005F4ED4">
        <w:trPr>
          <w:trHeight w:val="135"/>
        </w:trPr>
        <w:tc>
          <w:tcPr>
            <w:tcW w:w="2207" w:type="dxa"/>
            <w:vMerge/>
            <w:tcBorders>
              <w:bottom w:val="double" w:sz="4" w:space="0" w:color="auto"/>
            </w:tcBorders>
            <w:shd w:val="clear" w:color="auto" w:fill="AEAAAA" w:themeFill="background2" w:themeFillShade="BF"/>
          </w:tcPr>
          <w:p w:rsidR="00EF2633" w:rsidRPr="00450895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dashSmallGap" w:sz="4" w:space="0" w:color="auto"/>
              <w:bottom w:val="double" w:sz="4" w:space="0" w:color="auto"/>
            </w:tcBorders>
            <w:shd w:val="clear" w:color="auto" w:fill="E7E6E6" w:themeFill="background2"/>
          </w:tcPr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совокупных задач воспитания в рамках образовательной области «Речевое развитие» направлено на приобщение детей к ценностям </w:t>
            </w:r>
            <w:r w:rsidRPr="00B06637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«Культура» и «Красота»</w:t>
            </w: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, что предполагает:</w:t>
            </w:r>
          </w:p>
          <w:p w:rsidR="00EF2633" w:rsidRPr="00B06637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• владение формами речевого этикета, отражающими принятые в обществе правила и нормы культурного поведения;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637">
              <w:rPr>
                <w:rFonts w:ascii="Times New Roman" w:hAnsi="Times New Roman" w:cs="Times New Roman"/>
                <w:sz w:val="24"/>
                <w:szCs w:val="24"/>
              </w:rPr>
              <w:t>• воспитание отношения к родному языку как ценности, умения чувствовать красоту языка, стремления говорить красиво (на правильном, богатом, образном языке).</w:t>
            </w:r>
          </w:p>
        </w:tc>
      </w:tr>
      <w:tr w:rsidR="00EF2633" w:rsidRPr="00D00E82" w:rsidTr="005F4ED4">
        <w:trPr>
          <w:trHeight w:val="240"/>
        </w:trPr>
        <w:tc>
          <w:tcPr>
            <w:tcW w:w="2207" w:type="dxa"/>
            <w:vMerge w:val="restart"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13210" w:type="dxa"/>
            <w:gridSpan w:val="3"/>
            <w:tcBorders>
              <w:top w:val="doub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ab/>
              <w:t>приобщение к искусству:</w:t>
            </w:r>
          </w:p>
        </w:tc>
      </w:tr>
      <w:tr w:rsidR="00EF2633" w:rsidRPr="00D00E82" w:rsidTr="005F4ED4">
        <w:trPr>
          <w:trHeight w:val="686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 w:val="restart"/>
            <w:tcBorders>
              <w:top w:val="dashSmallGap" w:sz="4" w:space="0" w:color="auto"/>
            </w:tcBorders>
          </w:tcPr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продолжать развивать у детей художественное и эстетическое восприятие в процессе ознакомления с произведениями разных видов искусства; развивать воображение, художественный вкус;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формировать у детей умение сравнивать произведения различных видов искусства;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развивать отзывчивость и эстетическое сопереживание на красоту окружающей действительности;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развивать у детей интерес к искусству как виду творческой деятельности человека;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 xml:space="preserve">• познакомить детей с видами и жанрами искусства, историей его возникновения, </w:t>
            </w:r>
            <w:r w:rsidRPr="003D1A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средствами выразительности разных видов искусства;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формировать понимание красоты произведений искусства, потребность общения с искусством;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формировать у детей интерес к детским выставкам, спектаклям; желание посещать театр, музей и тому подобное;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приобщать детей к лучшим образцам отечественного и мирового искусства, воспитывать патриотизм и чувства гордости за свою страну, край в процессе ознакомления с различными видами искусства;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ab/>
              <w:t>Педагог продолжает приобщать детей к восприятию искусства, развивать интерес к нему; поощряет выражение эстетических чувств, проявление эмоций при рассматривании предметов народного и декоративно-прикладного искусства, прослушивании произведений музыкального фольклора; знакомит детей с творческими профессиями (артист, художник, композитор, писатель); педагог, в процессе ознакомления детей с различными видами искусства, воспитывает патриотизм и чувства гордости за свою страну, края.</w:t>
            </w:r>
          </w:p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Педагог учит узнавать и называть предметы и явления природы, окружающей действительности в художественных образах (литература, музыка, изобразительное искусство); развивает у детей умение различать жанры и виды искусства: стихи, проза, загадки (литература), песни, танцы (музыка), картина (репродукция), скульптура (изобразительное искусство), здание и сооружение (архитектура); учит детей выделять и называть основные средства выразительности (цвет, форма, величина, ритм, 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движение, жест, звук) и создавать свои художественные образы в изобразительной, музыкальной, конструктивной деятельности.</w:t>
            </w:r>
          </w:p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ab/>
              <w:t>Педагог знакомит детей с жанрами живописи (натюрморт, пейзаж, портрет), с разными по художественному образу и настроению произведениями; знакомит детей со средствами выразительности живописи (цвет, линия, композиция); многообразием цветов и оттенков, форм, фактуры в предметах и явлениях окружающего мира.</w:t>
            </w:r>
          </w:p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ab/>
              <w:t>Педагог знакомит детей со скульптурой, способами создания скульптуры (пластика, высекание), средствами выразительности (объемность, статика и движение, материал); особенностями её содержания - отображение животных (анималистика), портреты человека и бытовые сценки.</w:t>
            </w:r>
          </w:p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ab/>
              <w:t>Педагог знакомит детей с архитектурой; формирует представления о том, что дома, в которых они живут (ДОО, общеобразовательная организация, другие здания) - это архитектурные сооружения; учит видеть, что дома бывают разные по форме, высоте, длине, с разными окнами, с разным количеством этажей, подъездов и так далее; способствует развитию у детей интереса к различным строениям, расположенным вокруг ДОО (дома, в которых живут ребёнок и его друзья, общеобразовательная организация, кинотеатр); привлекает внимание детей к сходству и различиям разных зданий, поощряет самостоятельное выделение частей здания, его особенностей; учит детей замечать различия в сходных по форме и строению зданиях (форма и величина входных дверей, окон и других частей); педагог поощряет стремление детей изображать в рисунках, аппликации реальные и сказочные строения.</w:t>
            </w:r>
          </w:p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ab/>
              <w:t>Педагог организовывает посещение музея (совместно с родителями (законными представителями)), рассказывает о назначении музея; развивает у детей интерес к посещению кукольного театра, выставок.</w:t>
            </w:r>
          </w:p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ab/>
              <w:t>Педагог закрепляет знания детей о книге, книжной иллюстрации; знакомит детей с библиотекой как центром хранения книг, созданных писателями и поэтами.</w:t>
            </w:r>
          </w:p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ab/>
              <w:t>Педагог знакомит детей с произведениями народного искусства (потешки, сказки, загадки, песни, хороводы, заклички, изделия народного декоративно-прикладного искусства).</w:t>
            </w:r>
          </w:p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9)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ab/>
              <w:t>Педагог поощряет проявление детских предпочтений: выбор детьми любимых песен, иллюстраций, предметов народных промыслов, пояснение детьми выбора; воспитывает у детей бережное отношение к произведениям искусства.</w:t>
            </w:r>
          </w:p>
        </w:tc>
      </w:tr>
      <w:tr w:rsidR="00EF2633" w:rsidRPr="00D00E82" w:rsidTr="005F4ED4">
        <w:trPr>
          <w:trHeight w:val="182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/>
            <w:tcBorders>
              <w:bottom w:val="single" w:sz="4" w:space="0" w:color="auto"/>
            </w:tcBorders>
          </w:tcPr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i/>
                <w:sz w:val="24"/>
                <w:szCs w:val="24"/>
              </w:rPr>
              <w:t>Примерный перечень произведений изобразительного искусства.</w:t>
            </w:r>
          </w:p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i/>
                <w:sz w:val="24"/>
                <w:szCs w:val="24"/>
              </w:rPr>
              <w:t>• Иллюстрации, репродукции картин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>: И.Е. Репин «Яблоки и листья»; В.М. Васнецов «Снегурочка»; В.А. Тропинин «Девочка с куклой»; А.И. Бортников «Весна пришла»; А.Н. Комаров «Наводнение»; И.И. Левитан «Сирень»; И.И. Машков «Рябинка», «Малинка».</w:t>
            </w:r>
          </w:p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i/>
                <w:sz w:val="24"/>
                <w:szCs w:val="24"/>
              </w:rPr>
              <w:t>• Иллюстрации к книгам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>: В.В. Лебедев к книге С.Я. Маршака «Усатый- полосатый».</w:t>
            </w:r>
          </w:p>
        </w:tc>
      </w:tr>
      <w:tr w:rsidR="00EF2633" w:rsidRPr="00D00E82" w:rsidTr="005F4ED4">
        <w:trPr>
          <w:trHeight w:val="27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ab/>
              <w:t>изобразительная деятельность:</w:t>
            </w:r>
          </w:p>
        </w:tc>
      </w:tr>
      <w:tr w:rsidR="00EF2633" w:rsidRPr="00D00E82" w:rsidTr="005F4ED4">
        <w:trPr>
          <w:trHeight w:val="119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продолжать развивать интерес детей и положительный отклик к различным видам изобразительной деятельности;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продолжать у детей развивать эстетическое восприятие, образные представления, воображение, эстетические чувства, художественно-творческие способности;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развивать у детей художественное восприятие, умение последовательно внимательно рассматривать произведения искусства и предметы окружающего мира; соотносить увиденное с собственным опытом;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продолжать формировать у детей умение рассматривать и обследовать предметы, в том числе с помощью рук;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обогащать представления детей об изобразительном искусстве (иллюстрации к произведениям детской литературы, репродукции произведений живописи, народное декоративное искусство, скульптура малых форм и другое) как основе развития творчества;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формировать у детей умение выделять и использовать средства выразительности в рисовании, лепке, аппликации;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продолжать формировать у детей умение создавать коллективные произведения в рисовании, лепке, аппликации;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закреплять у детей умение сохранять правильную позу при рисовании: не горбиться, не наклоняться низко над столом, к мольберту; сидеть свободно, не напрягаясь;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приучать детей быть аккуратными: сохранять свое рабочее место в порядке, по окончании работы убирать все со стола;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поощрять детей воплощать в художественной форме свои представления, переживания, чувства, мысли; поддерживать личностное творческое начало в процессе  • восприятия прекрасного и собственной изобразительной деятельности;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развивать художественно-творческие способности у детей в различных видах изобразительной деятельности;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создавать условия для самостоятельного художественного творчества детей; воспитывать у детей желание проявлять дружелюбие при оценке работ других детей;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lastRenderedPageBreak/>
              <w:t>1) Рисование: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• педагог продолжает формировать у детей умение рисовать отдельные предметы и создавать сюжетные композиции, повторяя изображение одних и тех же предметов (неваляшки гуляют, деревья на нашем участке зимой, цыплята гуляют по травке) и добавляя к ним другие (солнышко, падающий снег и так далее); 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• формирует и закрепляет у детей представления о форме предметов (круглая, овальная, квадратная, прямоугольная, треугольная), величине, расположении частей;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объектами; направляет внимание детей на передачу соотношения предметов по величине: дерево высокое, куст ниже дерева, цветы ниже куста; 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• продолжает закреплять и обогащать представления детей о цветах и оттенках окружающих предметов и объектов природы; 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• педагог формирует у детей умение к уже известным цветам и оттенкам добавить новые (коричневый, оранжевый, светло-зеленый); 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• формирует у детей представление о том, как можно получить эти цвета; учит детей смешивать краски для получения нужных цветов и оттенков; 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• развивает у детей желание использовать в рисовании, аппликации разнообразные цвета, обращает внимание детей на многоцветие окружающего мира; 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педагог закрепляет у детей умение правильно держать карандаш, кисть, фломастер, цветной мелок; использовать их при создании изображения; 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• учит детей закрашивать рисунки кистью, карандашом, проводя линии и штрихи только в одном направлении (сверху вниз или слева направо); ритмично наносить мазки, штрихи по всей форме, не выходя за пределы контура; проводить широкие линии всей кистью, а узкие линии и точки - концом ворса кисти; 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• закрепляет у детей умение чисто промывать кисть перед использованием краски другого цвета; к концу года педагог формирует у детей умение получать светлые и темные оттенки цвета, изменяя нажим на карандаш; 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• формирует у детей умение правильно передавать расположение частей при рисовании сложных предметов (кукла, зайчик и другие) и соотносить их по величине.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2)</w:t>
            </w:r>
            <w:r w:rsidRPr="00963C7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ab/>
              <w:t>Народное декоративно-прикладное искусство: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педагог продолжает у детей формировать умение создавать декоративные композиции по мотивам дымковских, филимоновских узоров.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(для росписи могут использоваться вылепленные детьми игрушки и силуэты игрушек, вырезанные из бумаги). Педагог знакомит детей с Городецкими изделиями. Учит детей выделять элементы городецкой росписи (бутоны, купавки, розаны, листья); видеть и называть цвета, используемые в росписи.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3)</w:t>
            </w:r>
            <w:r w:rsidRPr="00963C7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ab/>
              <w:t>Лепка: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педагог продолжает развивать интерес детей к лепке; совершенствует у детей умение лепить из глины (из пластилина, пластической массы). Закрепляет у детей приемы лепки, освоенные в предыдущих группах; учит детей прищипыванию с легким оттягиванием всех краев сплюснутого шара, вытягиванию отдельных частей из целого куска, прищипыванию мелких деталей (ушки у котенка, клюв у птички). Педагог учит детей сглаживать пальцами поверхность вылепленного предмета, фигурки. Учит детей приемам вдавливания середины шара, цилиндра для получения полой формы. Знакомит с приемами использования стеки. Поощряет стремление украшать вылепленные изделия узором при помощи стеки. Педагог закрепляет у детей приемы аккуратной лепки.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lastRenderedPageBreak/>
              <w:t>4)</w:t>
            </w:r>
            <w:r w:rsidRPr="00963C7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ab/>
              <w:t>Аппликация: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педагог развивает у детей интерес к аппликации, усложняя её содержание и расширяя возможности создания разнообразных изображений. Формирует у детей умение правильно держать ножницы и пользоваться ими. Обучает детей вырезыванию, начиная с формирования навыка разрезания по прямой сначала коротких, а затем длинных полос. Учит детей составлять из полос изображения разных предметов (забор, скамейка, лесенка, дерево, кустик и другое). Учит детей вырезать круглые формы из квадрата и овальные из прямоугольника путем скругления углов; использовать этот прием для изображения в аппликации овощей, фруктов, ягод, цветов и тому подобное. Педагог продолжает расширять количество изображаемых в аппликации предметов (птицы, животные, цветы, насекомые, дома, как реальные, так и воображаемые) из готовых форм. Учит детей преобразовывать эти формы, разрезая их на две или четыре части (круг - на полукруги, четверти; квадрат - на треугольники и так далее). Закрепляет у детей навыки аккуратного вырезывания и наклеивания. Педагог поощряет проявление активности и творчества.</w:t>
            </w:r>
          </w:p>
        </w:tc>
      </w:tr>
      <w:tr w:rsidR="00EF2633" w:rsidRPr="00D00E82" w:rsidTr="005F4ED4">
        <w:trPr>
          <w:trHeight w:val="252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ab/>
              <w:t>конструктивная деятельность:</w:t>
            </w:r>
          </w:p>
        </w:tc>
      </w:tr>
      <w:tr w:rsidR="00EF2633" w:rsidRPr="00D00E82" w:rsidTr="005F4ED4">
        <w:trPr>
          <w:trHeight w:val="301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продолжать развивать у детей способность различать и называть строительные детали (куб, пластина, кирпичик, брусок); использовать их с учётом конструктивных свойств (устойчивость, форма, величина);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формировать умение у детей сооружать постройки из крупного и мелкого строительного материала;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обучать конструированию из бумаги;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приобщать детей к изготовлению поделок из природного материала.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ab/>
              <w:t>Педагог продолжает развивать у детей способность различать и называть строительные детали (куб, пластина, кирпичик, брусок); учит использовать их с учётом конструктивных свойств (устойчивость, форма, величина).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ab/>
              <w:t>Педагог развивает у детей умение устанавливать ассоциативные связи, предлагая вспомнить, какие похожие сооружения дети видели. Учит анализировать образец постройки: выделять основные части, различать и соотносить их по величине и форме, устанавливать пространственное расположение этих частей относительно друг друга (в домах - стены, вверху - перекрытие, крыша; в автомобиле - кабина, кузов и так далее).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Педагог побуждает детей создавать постройки разной конструктивной сложности (гараж для нескольких автомашин, дом в 2-3 этажа, широкий мост для проезда автомобилей или поездов, идущих в двух направлениях и другое). Развивает у детей умение использовать в сюжетно-ролевой игре постройки из строительного материала. Учит детей самостоятельно измерять постройки (по высоте, длине и ширине), соблюдать заданный педагогом принцип конструкции (построй такой же домик, но 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высокий). Учит детей сооружать постройки из крупного и мелкого строительного материала, использовать детали разного цвета для создания и украшения построек.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ab/>
              <w:t>Педагог учит детей договариваться о том, что они будут строить, распределять между собой материал, согласовывать действия и совместными усилиями достигать результат.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ab/>
              <w:t>Педагог обучает детей конструированию из бумаги: сгибать прямоугольный лист бумаги пополам, совмещая стороны и углы (альбом, флажки для украшения участка, поздравительная открытка), приклеивать к основной форме детали (к дому - окна, двери, трубу; к автобусу - колеса; к стулу - спинку). Приобщает детей к изготовлению поделок из природного материала: коры, веток, листьев, шишек, каштанов, ореховой скорлупы, соломы (лодочки, ёжики и так далее). Учит детей использовать для закрепления частей клей, пластилин; применять в поделках катушки, коробки разной величины и другие предметы.</w:t>
            </w:r>
          </w:p>
        </w:tc>
      </w:tr>
      <w:tr w:rsidR="00EF2633" w:rsidRPr="00D00E82" w:rsidTr="005F4ED4">
        <w:trPr>
          <w:trHeight w:val="27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963C72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ab/>
              <w:t>музыкальная деятельность:</w:t>
            </w:r>
          </w:p>
        </w:tc>
      </w:tr>
      <w:tr w:rsidR="00EF2633" w:rsidRPr="00D00E82" w:rsidTr="005F4ED4">
        <w:trPr>
          <w:trHeight w:val="18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 w:val="restart"/>
            <w:tcBorders>
              <w:top w:val="dashSmallGap" w:sz="4" w:space="0" w:color="auto"/>
            </w:tcBorders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• продолжать развивать у детей интерес к музыке, желание её слушать, вызывать эмоциональную отзывчивость при восприятии музыкальных произведений;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• обогащать музыкальные впечатления детей, способствовать дальнейшему развитию основ музыкальной культуры;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• воспитывать слушательскую культуру детей; 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• развивать музыкальность детей;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• воспитывать интерес и любовь к высокохудожественной музыке; продолжать формировать умение у детей различать средства выразительности в музыке, различать звуки по высоте;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• поддерживать у детей интерес к пению;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• способствовать освоению элементов танца и ритмопластики для создания музыкальных двигательных образов в играх, драматизациях, инсценировании;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• способствовать освоению детьми приемов игры на детских музыкальных инструментах;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• поощрять желание детей самостоятельно заниматься музыкальной деятельностью;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1) Слушание: </w:t>
            </w:r>
          </w:p>
        </w:tc>
      </w:tr>
      <w:tr w:rsidR="00EF2633" w:rsidRPr="00D00E82" w:rsidTr="005F4ED4">
        <w:trPr>
          <w:trHeight w:val="601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/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039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педагог формирует навыки культуры слушания музыки (не отвлекаться, дослушивать произведение до конца); </w:t>
            </w:r>
          </w:p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педагог знакомит детей с биографиями и творчеством русских и зарубежных композиторов, о истории создания оркестра, о истории развития музыки, о музыкальных инструментах; </w:t>
            </w:r>
          </w:p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учит детей чувствовать характер музыки, узнавать знакомые произведения, высказывать свои впечатления о прослушанном; </w:t>
            </w:r>
          </w:p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учит детей замечать выразительные средства музыкального произведения: тихо, громко, медленно, быстро; 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развивает у детей способность различать звуки по высоте (высокий, низкий в пределах сексты, септимы);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педагог учит детей выражать полученные впечатления с помощью слова, движения, пантомимы.</w:t>
            </w:r>
          </w:p>
        </w:tc>
        <w:tc>
          <w:tcPr>
            <w:tcW w:w="40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i/>
                <w:sz w:val="24"/>
                <w:szCs w:val="24"/>
              </w:rPr>
              <w:t>Примерный перечень музыкальных произведений.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«Ах ты, береза», рус. нар. песня; «Осенняя песенка», муз. Д. Васильева-Буглая, сл. А. Плещеева; «Музыкальный ящик» (из «Альбома пьес для детей» Г. Свиридова); «Вальс снежных хлопьев» из балета «Щелкунчик», муз. П. Чайковского; «Итальянская полька», муз. С. Рахманинова; «Как у наших у ворот», рус. нар. мелодия; «Мама», муз. П. Чайковского, «Жаворонок», муз. М. Глинки; «Марш», муз. С. Прокофьева. 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633" w:rsidRPr="00D00E82" w:rsidTr="005F4ED4">
        <w:trPr>
          <w:trHeight w:val="27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/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Пение: </w:t>
            </w:r>
          </w:p>
        </w:tc>
      </w:tr>
      <w:tr w:rsidR="00EF2633" w:rsidRPr="00D00E82" w:rsidTr="005F4ED4">
        <w:trPr>
          <w:trHeight w:val="384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/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039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педагог учит детей выразительному пению, формирует умение петь протяжно, подвижно, согласованно (в пределах ре - си первой октавы); развивает у детей умение брать дыхание между короткими музыкальными фразами; формирует у детей умение петь мелодию чисто, смягчать концы фраз, четко произносить слова, петь выразительно, передавая характер музыки; учит детей петь с инструментальным сопровождением и без него (с помощью педагога).</w:t>
            </w:r>
          </w:p>
        </w:tc>
        <w:tc>
          <w:tcPr>
            <w:tcW w:w="40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i/>
                <w:sz w:val="24"/>
                <w:szCs w:val="24"/>
              </w:rPr>
              <w:t>Примерный перечень музыкальных произведений.</w:t>
            </w:r>
          </w:p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i/>
                <w:sz w:val="24"/>
                <w:szCs w:val="24"/>
              </w:rPr>
              <w:t>• Упражнения на развитие слуха и голоса.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 «Путаница» - песня-шутка; муз. Е. Тиличеевой, сл. К. Чуковского, «Кукушечка», рус. нар. песня, обраб. И. Арсеева; «Паучок» и «Кисонька-мурысонька», рус. нар. песни; заклички: «Ой, кулики! Весна поет!» и «Жаворонушки, прилетите!».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i/>
                <w:sz w:val="24"/>
                <w:szCs w:val="24"/>
              </w:rPr>
              <w:t>• Песни.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 xml:space="preserve"> «Осень», муз. И. Кишко, сл. Т. Волгиной; «Санки», муз. М. Красева, сл. О. Высотской; «Зима прошла», муз. Н. Метлова, сл. М. Клоковой; «Подарок маме», муз. А. Филиппенко, сл. Т. Волгиной; «Воробей», муз. В. Герчик, сл. А. Чельцова; «Дождик», муз. М. Красева, сл. Н. Френкель. </w:t>
            </w:r>
          </w:p>
        </w:tc>
      </w:tr>
      <w:tr w:rsidR="00EF2633" w:rsidRPr="00D00E82" w:rsidTr="005F4ED4">
        <w:trPr>
          <w:trHeight w:val="5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/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Песенное творчество: </w:t>
            </w:r>
          </w:p>
        </w:tc>
      </w:tr>
      <w:tr w:rsidR="00EF2633" w:rsidRPr="00D00E82" w:rsidTr="005F4ED4">
        <w:trPr>
          <w:trHeight w:val="92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/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039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педагог учит детей самостоятельно сочинять мелодию колыбельной песни и отвечать на музыкальные вопросы («Как тебя зовут?», «Что ты хочешь, кошечка?», «Где ты?»); формирует у детей умение импровизировать мелодии на заданный текст.</w:t>
            </w:r>
          </w:p>
        </w:tc>
        <w:tc>
          <w:tcPr>
            <w:tcW w:w="40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EF2633" w:rsidRPr="00B2249D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i/>
                <w:sz w:val="24"/>
                <w:szCs w:val="24"/>
              </w:rPr>
              <w:t>Примерный перечень музыкальных произведений.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 xml:space="preserve"> «Как тебя зовут?»; «Что ты хочешь, кошечка?»; «Наша песенка простая», муз. А. Александрова, сл. М. Ивенсен; «Курочка-рябушечка», муз. Г. Лобачева, сл. Народные.</w:t>
            </w:r>
          </w:p>
        </w:tc>
      </w:tr>
      <w:tr w:rsidR="00EF2633" w:rsidRPr="00D00E82" w:rsidTr="005F4ED4">
        <w:trPr>
          <w:trHeight w:val="20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/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Музыкально-ритмические движения: </w:t>
            </w:r>
          </w:p>
        </w:tc>
      </w:tr>
      <w:tr w:rsidR="00EF2633" w:rsidRPr="00D00E82" w:rsidTr="005F4ED4">
        <w:trPr>
          <w:trHeight w:val="577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/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039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F2633" w:rsidRPr="00B2249D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>педагог продолжает формировать у детей навык ритмичного движения в соответствии с характером музыки; учит детей самостоятельно менять движения в соответствии с двух- и трехчастной формой музыки; совершенствует танцевальные движения детей: прямой галоп, пружинка, кружение по одному и в парах; учит детей двигаться в парах по кругу в танцах и хороводах, ставить ногу на носок и на пятку, ритмично хлопать в ладоши, выполнять простейшие перестроения (из круга врассыпную и обратно), подскоки; продолжает совершенствовать у детей навыки основных движений (ходьба: «торжественная», спокойная, «таинственная»; бег: легкий, стремительный).</w:t>
            </w:r>
          </w:p>
        </w:tc>
        <w:tc>
          <w:tcPr>
            <w:tcW w:w="40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i/>
                <w:sz w:val="24"/>
                <w:szCs w:val="24"/>
              </w:rPr>
              <w:t>Примерный перечень музыкальных произведений.</w:t>
            </w:r>
          </w:p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• </w:t>
            </w:r>
            <w:r w:rsidRPr="00B2249D">
              <w:rPr>
                <w:rFonts w:ascii="Times New Roman" w:hAnsi="Times New Roman" w:cs="Times New Roman"/>
                <w:i/>
                <w:sz w:val="24"/>
                <w:szCs w:val="24"/>
              </w:rPr>
              <w:t>Игровые упражнения.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 xml:space="preserve"> «Пружинки» под рус. нар. мелодию; ходьба под «Марш», муз. И. Беркович; «Веселые мячики» (подпрыгивание и бег), муз. М. Сатулиной; лиса и зайцы под муз. А. Майкапара «В садике»; ходит медведь под муз. «Этюд» К. Черни; «Полька», муз. М. Глинки; «Всадники», муз. В. Витлина; потопаем, покружимся под рус. нар. мелодии; «Петух», муз. Т. Ломовой; «Кукла», муз. М. Старокадомского; «Упражнения с цветами» под муз. «Вальса» А. Жилина.</w:t>
            </w:r>
          </w:p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i/>
                <w:sz w:val="24"/>
                <w:szCs w:val="24"/>
              </w:rPr>
              <w:t>• Хороводы и пляски.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 xml:space="preserve"> «Топ и хлоп», муз. Т. Назарова-Метнер, сл. Е. Каргановой; «Танец с ложками» под рус. нар. мелодию; новогодние хороводы по выбору музыкального руководителя.</w:t>
            </w:r>
          </w:p>
          <w:p w:rsidR="00EF2633" w:rsidRPr="00B2249D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i/>
                <w:sz w:val="24"/>
                <w:szCs w:val="24"/>
              </w:rPr>
              <w:t>• Характерные танцы.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 xml:space="preserve"> «Снежинки», муз. О. Берта, обраб. Н. Метлова; «Танец зайчат» под «Польку» И. Штрауса; «Снежинки», муз. Т. Ломовой; «Бусинки» под «Галоп» И. Дунаевского.</w:t>
            </w:r>
          </w:p>
        </w:tc>
      </w:tr>
      <w:tr w:rsidR="00EF2633" w:rsidRPr="00D00E82" w:rsidTr="005F4ED4">
        <w:trPr>
          <w:trHeight w:val="102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/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B2249D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Развитие танцевально-игрового творчества: </w:t>
            </w:r>
          </w:p>
        </w:tc>
      </w:tr>
      <w:tr w:rsidR="00EF2633" w:rsidRPr="00D00E82" w:rsidTr="005F4ED4">
        <w:trPr>
          <w:trHeight w:val="2671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/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039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F2633" w:rsidRPr="00B2249D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>педагог способствует у детей развитию эмоционально-образного исполнения музыкально-игровых упражнений (кружатся листочки, падают снежинки) и сценок, используя мимику и пантомиму (зайка веселый и грустный, хитрая лисичка, сердитый волк и так далее); учит детей инсценированию песен и постановке небольших музыкальных спектаклей.</w:t>
            </w:r>
          </w:p>
        </w:tc>
        <w:tc>
          <w:tcPr>
            <w:tcW w:w="40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EF2633" w:rsidRPr="00B2249D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i/>
                <w:sz w:val="24"/>
                <w:szCs w:val="24"/>
              </w:rPr>
              <w:t>Примерный перечень музыкальных произведений.</w:t>
            </w:r>
          </w:p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•</w:t>
            </w:r>
            <w:r w:rsidRPr="00B2249D">
              <w:rPr>
                <w:rFonts w:ascii="Times New Roman" w:hAnsi="Times New Roman" w:cs="Times New Roman"/>
                <w:i/>
                <w:sz w:val="24"/>
                <w:szCs w:val="24"/>
              </w:rPr>
              <w:t>Этюды-драматизации.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 xml:space="preserve"> «Барабанщик», муз. М. Красева; «Танец осенних листочков», муз. А. Филиппенко, сл. Е. Макшанцевой; «Барабанщики», муз. Д. Кабалевского и С. Левидова; «Считалка», «Катилось яблоко», муз. В. Агафонникова.</w:t>
            </w:r>
          </w:p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i/>
                <w:sz w:val="24"/>
                <w:szCs w:val="24"/>
              </w:rPr>
              <w:t>• Музыкальные игры.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 xml:space="preserve"> «Курочка и петушок», муз. Г. Фрида; «Жмурки», муз. Ф. Флотова; «Медведь и заяц», муз. В. Ребикова; «Самолеты», муз. М. Магиденко; «Найди себе пару», муз. Т. Ломовой; «Займи домик», муз. М. Магиденко.</w:t>
            </w:r>
          </w:p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i/>
                <w:sz w:val="24"/>
                <w:szCs w:val="24"/>
              </w:rPr>
              <w:t>• Игры с пением.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 xml:space="preserve"> «Огородная-хороводная», муз. Б. Можжевелова, сл. А. Пассовой; «Гуси, лебеди и волк», муз. Е. Тиличеевой, сл. М. Булатова; «Мы на луг ходили», муз. А. Филиппенко, сл. Н. Кукловской.</w:t>
            </w:r>
          </w:p>
          <w:p w:rsidR="00EF2633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B2249D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танцевально-игрового творчества.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 xml:space="preserve"> «Лошадка», муз. Н. Потоловского; «Зайчики», «Наседка и цыплята», «Воробей», муз. Т. Ломовой; «Ой, хмель мой, хмелек», рус. нар. мелодия, обраб. М. Раухвергера; «Кукла», муз. М. Старокадомского; «Медвежата», муз. М. Красева, сл. Н. Френкель. </w:t>
            </w:r>
          </w:p>
          <w:p w:rsidR="00EF2633" w:rsidRPr="00B2249D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i/>
                <w:sz w:val="24"/>
                <w:szCs w:val="24"/>
              </w:rPr>
              <w:t>• Музыкально-дидактические игры.</w:t>
            </w:r>
          </w:p>
          <w:p w:rsidR="00EF2633" w:rsidRPr="00B2249D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звуковысотного слуха. «Птицы и птенчики», «Качели». 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ритмического слуха. «Петушок, курочка и цыпленок», «Кто как идет?», «Веселые дудочки»; «Сыграй, как я».</w:t>
            </w:r>
          </w:p>
          <w:p w:rsidR="00EF2633" w:rsidRPr="00B2249D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тембрового и динамического слуха.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 xml:space="preserve"> «Громко-тихо», «Узнай свой инструмент»; «Угадай, на чем играю». </w:t>
            </w:r>
            <w:r w:rsidRPr="00743684">
              <w:rPr>
                <w:rFonts w:ascii="Times New Roman" w:hAnsi="Times New Roman" w:cs="Times New Roman"/>
                <w:i/>
                <w:sz w:val="24"/>
                <w:szCs w:val="24"/>
              </w:rPr>
              <w:t>Определение жанра и развитие памяти.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 xml:space="preserve"> «Что делает кукла?», «Узнай и спой песню по картинке», «Музыкальный магазин».</w:t>
            </w:r>
          </w:p>
        </w:tc>
      </w:tr>
      <w:tr w:rsidR="00EF2633" w:rsidRPr="00D00E82" w:rsidTr="005F4ED4">
        <w:trPr>
          <w:trHeight w:val="177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/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B2249D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ab/>
              <w:t>Игра на детских музыкальных инструментах:</w:t>
            </w:r>
          </w:p>
        </w:tc>
      </w:tr>
      <w:tr w:rsidR="00EF2633" w:rsidRPr="00D00E82" w:rsidTr="005F4ED4">
        <w:trPr>
          <w:trHeight w:val="277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vMerge/>
            <w:tcBorders>
              <w:bottom w:val="single" w:sz="4" w:space="0" w:color="auto"/>
            </w:tcBorders>
          </w:tcPr>
          <w:p w:rsidR="00EF2633" w:rsidRPr="00963C72" w:rsidRDefault="00EF2633" w:rsidP="005F4ED4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4039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EF2633" w:rsidRPr="00B2249D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>педагог формирует у детей умение подыгрывать простейшие мелодии на деревянных ложках, погремушках, барабане, металлофоне;</w:t>
            </w:r>
          </w:p>
          <w:p w:rsidR="00EF2633" w:rsidRPr="00B2249D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49D">
              <w:rPr>
                <w:rFonts w:ascii="Times New Roman" w:hAnsi="Times New Roman" w:cs="Times New Roman"/>
                <w:sz w:val="24"/>
                <w:szCs w:val="24"/>
              </w:rPr>
              <w:t>способствует реализации музыкальных способностей ребёнка в повседневной жизни и различных видах досуговой деятельности (праздники, развлечения и другое).</w:t>
            </w:r>
          </w:p>
        </w:tc>
        <w:tc>
          <w:tcPr>
            <w:tcW w:w="404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EF2633" w:rsidRPr="00743684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84">
              <w:rPr>
                <w:rFonts w:ascii="Times New Roman" w:hAnsi="Times New Roman" w:cs="Times New Roman"/>
                <w:i/>
                <w:sz w:val="24"/>
                <w:szCs w:val="24"/>
              </w:rPr>
              <w:t>Игра на детских музыкальных инструментах.</w:t>
            </w:r>
            <w:r w:rsidRPr="00743684">
              <w:rPr>
                <w:rFonts w:ascii="Times New Roman" w:hAnsi="Times New Roman" w:cs="Times New Roman"/>
                <w:sz w:val="24"/>
                <w:szCs w:val="24"/>
              </w:rPr>
              <w:t xml:space="preserve"> «Гармошка», «Небо синее», «Андрей-воробей», муз. Е. Тиличеевой, сл. М. Долинова; «Сорока-сорока», рус. нар. прибаутка, обр. Т. Попатенко.</w:t>
            </w:r>
          </w:p>
        </w:tc>
      </w:tr>
      <w:tr w:rsidR="00EF2633" w:rsidRPr="00D00E82" w:rsidTr="005F4ED4">
        <w:trPr>
          <w:trHeight w:val="25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ab/>
              <w:t>театрализованная деятельность:</w:t>
            </w:r>
          </w:p>
        </w:tc>
      </w:tr>
      <w:tr w:rsidR="00EF2633" w:rsidRPr="00D00E82" w:rsidTr="005F4ED4">
        <w:trPr>
          <w:trHeight w:val="6030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продолжать развивать интерес детей к театрализованной деятельности; формировать опыт социальных навыков поведения, создавать условия для развития творческой активности детей;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учить элементам художественно-образных выразительных средств (интонация, мимика, пантомимика);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активизировать словарь детей, совершенствовать звуковую культуру речи, интонационный строй, диалогическую речь;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познакомить детей с различными видами театра (кукольный, музыкальный, детский, театр зверей и другое);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формировать у детей простейшие образно-выразительные умения, имитировать характерные движения сказочных животных;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развивать эстетический вкус, воспитывать чувство прекрасного, побуждать нравственно-эстетические и эмоциональные переживания;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побуждать интерес творческим проявлениям в игре и игровому общению со сверстниками.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Педагог продолжает развивать и поддерживать интерес детей к театрализованной игре путем приобретения более сложных игровых умений и навыков (способность передавать художественный образ, следить за развитием и взаимодействием персонажей). Организует с детьми игровые этюды для развития восприятия, воображения, внимания, мышления. Педагог учит детей разыгрывать простые представления на основе знакомого литературного и сказочного сюжета; использовать для воплощения образа известные выразительные средства (интонацию, мимику, жест). Учит чувствовать и понимать эмоциональное состояние героя, вступать в ролевое взаимодействие с другими персонажами. Развивает навык режиссерской игры, создавая для этого специальные условия (место, материалы, атрибуты). Побуждает детей использовать в театрализованных играх образные игрушки и различные виды театра (бибабо, настольный, плоскостной). Педагог формирует у детей умение использовать в театрализованных играх образные игрушки, самостоятельно вылепленные фигурки из глины, пластмассы, пластилина. Поощряет проявление инициативы и самостоятельности в выборе роли, сюжета, средств перевоплощения; предоставляет возможность для экспериментирования при создании одного и того же образа. Учит чувствовать и понимать эмоциональное состояние героя, вступать в ролевое взаимодействие с другими персонажами.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ролей. Педагог продолжает использовать возможности педагогического театра (взрослых) для накопления эмоционально-чувственного опыта, понимания детьми комплекса выразительных средств, применяемых в спектакле.</w:t>
            </w:r>
          </w:p>
        </w:tc>
      </w:tr>
      <w:tr w:rsidR="00EF2633" w:rsidRPr="00D00E82" w:rsidTr="005F4ED4">
        <w:trPr>
          <w:trHeight w:val="255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sing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EF2633" w:rsidRPr="00D00E82" w:rsidRDefault="00EF2633" w:rsidP="005F4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ab/>
              <w:t>культурно-досуговая деятельность:</w:t>
            </w:r>
          </w:p>
        </w:tc>
      </w:tr>
      <w:tr w:rsidR="00EF2633" w:rsidRPr="00D00E82" w:rsidTr="005F4ED4">
        <w:trPr>
          <w:trHeight w:val="8009"/>
        </w:trPr>
        <w:tc>
          <w:tcPr>
            <w:tcW w:w="2207" w:type="dxa"/>
            <w:vMerge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развивать умение организовывать свободное время с пользой; поощрять желание заниматься интересной самостоятельной деятельностью, отмечать красоту окружающего мира (кружение снежинок, пение птиц, шелест деревьев и прочее) и передавать это в различных видах деятельности (изобразительной, словесной, музыкальной);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развивать интерес к развлечениям, знакомящим с культурой и традициями народов страны;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осуществлять патриотическое и нравственное воспитание, приобщать к художественной культуре, эстетико-эмоциональному творчеству;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приобщать к праздничной культуре, развивать желание принимать участие в праздниках (календарных, государственных, народных);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формировать чувства причастности к событиям, происходящим в стране;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развивать индивидуальные творческие способности и художественные наклонности ребёнка;</w:t>
            </w:r>
          </w:p>
          <w:p w:rsidR="00EF2633" w:rsidRPr="003D1A39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39">
              <w:rPr>
                <w:rFonts w:ascii="Times New Roman" w:hAnsi="Times New Roman" w:cs="Times New Roman"/>
                <w:sz w:val="24"/>
                <w:szCs w:val="24"/>
              </w:rPr>
              <w:t>• вовлекать детей в процесс подготовки разных видов развлечений; формировать желание участвовать в кукольном спектакле, музыкальных и литературных композициях, концертах.</w:t>
            </w:r>
          </w:p>
        </w:tc>
        <w:tc>
          <w:tcPr>
            <w:tcW w:w="807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C72">
              <w:rPr>
                <w:rFonts w:ascii="Times New Roman" w:hAnsi="Times New Roman" w:cs="Times New Roman"/>
                <w:sz w:val="24"/>
                <w:szCs w:val="24"/>
              </w:rPr>
              <w:t>Педагог развивает умение детей организовывать свой досуг с пользой. Осуществляет патриотическое и нравственное воспитание, приобщает к художественной культуре, эстетико-эмоциональному творчеству. Побуждает к самостоятельной организации выбранного вида деятельности (художественной, познавательной, музыкальной и другое). Вовлекает детей в процесс подготовки к развлечениям (концерт, кукольный спектакль, вечер загадок и прочее). Знакомит с традициями и культурой народов страны, воспитывает чувство гордости за свою страну (населенный пункт). Приобщает к праздничной культуре, развивает желание принимать участие в праздниках (календарных, государственных, народных). Развивает творческие способности. Активизирует желание посещать творческие объединения дополнительного образования. Педагог развивает индивидуальные творческие способности и художественные наклонности детей. Педагог привлекает детей к процессу подготовки разных видов развлечений; формирует желание участвовать в кукольном спектакле, музыкальных и литературных композициях, концертах. В процессе организации и проведения развлечений педагог заботится о формировании потребности заниматься 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ересным и содержательным делом.</w:t>
            </w:r>
          </w:p>
        </w:tc>
      </w:tr>
      <w:tr w:rsidR="00EF2633" w:rsidRPr="00D00E82" w:rsidTr="005F4ED4">
        <w:trPr>
          <w:trHeight w:val="420"/>
        </w:trPr>
        <w:tc>
          <w:tcPr>
            <w:tcW w:w="2207" w:type="dxa"/>
            <w:vMerge/>
            <w:tcBorders>
              <w:bottom w:val="double" w:sz="4" w:space="0" w:color="auto"/>
            </w:tcBorders>
            <w:shd w:val="clear" w:color="auto" w:fill="AEAAAA" w:themeFill="background2" w:themeFillShade="BF"/>
          </w:tcPr>
          <w:p w:rsidR="00EF2633" w:rsidRPr="00FD1DEC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dashSmallGap" w:sz="4" w:space="0" w:color="auto"/>
              <w:bottom w:val="double" w:sz="4" w:space="0" w:color="auto"/>
            </w:tcBorders>
            <w:shd w:val="clear" w:color="auto" w:fill="E7E6E6" w:themeFill="background2"/>
          </w:tcPr>
          <w:p w:rsidR="00EF2633" w:rsidRPr="00627155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155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совокупных задач воспитания в рамках образовательной области «Художественно-эстетическое развитие» направлено на приобщение детей к ценностям </w:t>
            </w:r>
            <w:r w:rsidRPr="00627155">
              <w:rPr>
                <w:rFonts w:ascii="Times New Roman" w:hAnsi="Times New Roman" w:cs="Times New Roman"/>
                <w:b/>
                <w:sz w:val="24"/>
                <w:szCs w:val="24"/>
              </w:rPr>
              <w:t>«Культура» и «Красота»</w:t>
            </w:r>
            <w:r w:rsidRPr="00627155">
              <w:rPr>
                <w:rFonts w:ascii="Times New Roman" w:hAnsi="Times New Roman" w:cs="Times New Roman"/>
                <w:sz w:val="24"/>
                <w:szCs w:val="24"/>
              </w:rPr>
              <w:t>, что предполагает:</w:t>
            </w:r>
          </w:p>
          <w:p w:rsidR="00EF2633" w:rsidRPr="00627155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155">
              <w:rPr>
                <w:rFonts w:ascii="Times New Roman" w:hAnsi="Times New Roman" w:cs="Times New Roman"/>
                <w:sz w:val="24"/>
                <w:szCs w:val="24"/>
              </w:rPr>
              <w:t>• воспитание эстетических чувств (удивления, радости, восхищения) к различным объектам и явлениям окружающего мира (природного, бытового, социального), к произведениям разных видов, жанров и стилей искусства (в соответствии с возрастными особенностями);</w:t>
            </w:r>
          </w:p>
          <w:p w:rsidR="00EF2633" w:rsidRPr="00627155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приобщение к традициям и великому культурному наследию российского народа, шедеврам мировой художественной культуры;</w:t>
            </w:r>
          </w:p>
          <w:p w:rsidR="00EF2633" w:rsidRPr="00627155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155">
              <w:rPr>
                <w:rFonts w:ascii="Times New Roman" w:hAnsi="Times New Roman" w:cs="Times New Roman"/>
                <w:sz w:val="24"/>
                <w:szCs w:val="24"/>
              </w:rPr>
              <w:t>• становление эстетического, эмоционально-ценностного отношения к окружающему миру для гармонизации внешнего и внутреннего мира ребёнка;</w:t>
            </w:r>
          </w:p>
          <w:p w:rsidR="00EF2633" w:rsidRPr="00627155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155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раскрытия детьми базовых ценностей и их проживания в разных видах художественно-творческой деятельности;</w:t>
            </w:r>
          </w:p>
          <w:p w:rsidR="00EF2633" w:rsidRPr="00627155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155">
              <w:rPr>
                <w:rFonts w:ascii="Times New Roman" w:hAnsi="Times New Roman" w:cs="Times New Roman"/>
                <w:sz w:val="24"/>
                <w:szCs w:val="24"/>
              </w:rPr>
              <w:t>• формирование целостной картины мира на основе интеграции интеллектуального и эмоционально-образного способов его освоения детьми;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155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выявления, развития и реализации творческого потенциала каждого ребёнка с учётом его индивидуальности, поддержка его готовности к творческой самореализации и сотворчеству с другими людьми (детьми и взрослыми).</w:t>
            </w:r>
          </w:p>
        </w:tc>
      </w:tr>
      <w:tr w:rsidR="00EF2633" w:rsidRPr="00D00E82" w:rsidTr="005F4ED4">
        <w:trPr>
          <w:trHeight w:val="403"/>
        </w:trPr>
        <w:tc>
          <w:tcPr>
            <w:tcW w:w="2207" w:type="dxa"/>
            <w:vMerge w:val="restart"/>
            <w:tcBorders>
              <w:top w:val="double" w:sz="4" w:space="0" w:color="auto"/>
            </w:tcBorders>
            <w:shd w:val="clear" w:color="auto" w:fill="AEAAAA" w:themeFill="background2" w:themeFillShade="BF"/>
          </w:tcPr>
          <w:p w:rsidR="00EF2633" w:rsidRPr="005C0A89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Физическое развитие</w:t>
            </w:r>
          </w:p>
        </w:tc>
        <w:tc>
          <w:tcPr>
            <w:tcW w:w="5131" w:type="dxa"/>
            <w:tcBorders>
              <w:top w:val="double" w:sz="4" w:space="0" w:color="auto"/>
              <w:bottom w:val="dashSmallGap" w:sz="4" w:space="0" w:color="auto"/>
            </w:tcBorders>
          </w:tcPr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обогащать двигательный опыт детей, способствуя техничному выполнению упражнений основной гимнастики (строевые упражнения, основные движения, общеразвивающие, в том числе музыкально-ритмические упражнения), создавать условия для освоения спортивных упражнений, подвижных игр;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формировать психофизические качества (сила, быстрота, выносливость, гибкость, ловкость), развивать координацию, меткость, ориентировку в пространстве;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воспитывать волевые качества, самостоятельность, стремление соблюдать правила в подвижных играх, проявлять самостоятельность при выполнении физических упражнений;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продолжать формировать интерес и положительное отношение к физической культуре и активному отдыху, формировать первичные представления об отдельных видах спорта;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 xml:space="preserve">• укреплять здоровье ребёнка, опорно-двигательный аппарат, формировать </w:t>
            </w:r>
            <w:r w:rsidRPr="002266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правильную осанку, повышать иммунитет средствами физического воспитания;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формировать представления о факторах, влияющих на здоровье, воспитывать полезные привычки, способствовать усвоению правил безопасного поведения в двигательной деятельности.</w:t>
            </w:r>
          </w:p>
        </w:tc>
        <w:tc>
          <w:tcPr>
            <w:tcW w:w="8079" w:type="dxa"/>
            <w:gridSpan w:val="2"/>
            <w:tcBorders>
              <w:top w:val="double" w:sz="4" w:space="0" w:color="auto"/>
              <w:bottom w:val="dashSmallGap" w:sz="4" w:space="0" w:color="auto"/>
            </w:tcBorders>
          </w:tcPr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 формирует двигательные умения и навыки, развивает психофизические качества при выполнении упражнений основной гимнастики, а также при проведении подвижных и спортивных игр. Помогает точно принимать исходное положение, поддерживает стремление соблюдать технику выполнения упражнений, правила в подвижной игре, показывает возможность использования разученного движения в самостоятельной двигательной деятельности, помогает укреплять дружеские взаимоотношения со сверстниками, слышать и выполнять указания, ориентироваться на словесную инструкцию; поощряет проявление целеустремленности и упорства в достижении цели, стремление к творчеству.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Педагог способствует овладению элементарными нормами и правилами здорового образа жизни, формирует представление о правилах поведения в двигательной деятельности, закрепляет полезные привычки, способствующие укреплению и сохранению здоровья.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1) Основная гимнастика</w:t>
            </w: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 xml:space="preserve"> (основные движения, общеразвивающие упражнения, ритмическая гимнастика и строевые упражнения).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i/>
                <w:sz w:val="24"/>
                <w:szCs w:val="24"/>
              </w:rPr>
              <w:t>• Основные движения: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 xml:space="preserve">• бросание, катание, ловля, метание: прокатывание мяча между линиями, шнурами, палками (длина 2-3 м), положенными (на расстоянии 15-20 см одна от другой) и огибая кубики или кегли, расставленные по одной линии на расстоянии 70-80 см; прокатывание обруча педагогу, удержание обруча, катящегося от педагога; прокатывание обруча друг другу в парах; подбрасывание мяча вверх и ловля его после удара об пол; бросание и ловля </w:t>
            </w:r>
            <w:r w:rsidRPr="002266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мяча в паре; перебрасывание мяча друг другу в кругу; бросание мяча двумя руками из-за головы стоя; скатывание мяча по наклонной доске, попадая в предмет; отбивание мяча правой и левой рукой о землю не менее 5 раз подряд; подбрасывание и ловля мяча не менее 3-4 раз подряд; бросание мяча двумя руками из-за головы сидя; бросание вдаль; попадание в горизонтальную и вертикальную цели с расстояния 2-2,5 м;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ползание, лазанье: ползание на четвереньках «змейкой» между расставленными кеглями, по наклонной доске, по гимнастической скамейке на животе, подтягиваясь руками; проползание в обручи, под дуги; влезание на гимнастическую стенку и спуск с нее, не пропуская реек; переход по гимнастической стенке с пролета на пролет вправо и влево на уровне 1-2 рейки, ползание на четвереньках с опорой на стопы и ладони; подлезание под веревку или дугу, не касаясь руками пола прямо и боком;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ходьба: ходьба обычная, в колонне по одному, придерживаясь указанного направления, с изменением темпа; на носках, на пятках, на внешней стороне стопы, приставным шагом вперед и по шнуру; перешагивая предметы; чередуя мелкий и широкий шаг, «змейкой», с остановкой по сигналу, в противоположную сторону; со сменой ведущего; в чередовании с бегом, прыжками; приставным шагом вперед, в сторону, назад на месте; с разным положением рук (на поясе, в стороны (плечи развести), за спиной);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бег: бег в колонне по одному, на носках, высоко поднимая колени; обегая предметы; на месте; бег врассыпную по сигналу с последующим нахождением своего места в колонне; в парах; по кругу, держась за руки; со сменой направляющего, меняя направление движения и темп; непрерывный бег 1-1,5 мин; пробегание 30-40 м в чередовании с ходьбой 2-3 раза; медленный бег 150-200 м; бег на скорость 20 м; челночный бег 2x5 м; перебегание подгруппами по 5-6 человек с одной стороны площадки на другую; бег врассыпную с ловлей и увертыванием;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 xml:space="preserve">• прыжки: прыжки на двух ногах на месте, с поворотом вправо и влево, вокруг себя, ноги вместе-ноги врозь, стараясь достать предмет, подвешенный над головой; подпрыгивание на двух ногах с продвижением вперед на 2-3 м; перепрыгивание через шнур, плоский кубик (высота 5 см), через 4-6 линий (расстояние между линиями 40-50 см); выполнение 20 подпрыгиваний с небольшими перерывами; прыжки в длину с места; </w:t>
            </w:r>
            <w:r w:rsidRPr="002266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спрыгивание со скамейки; прямой галоп; попытки выполнения прыжков с короткой скакалкой;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упражнения в равновесии: ходьба по доске, по скамье (с перешагиванием через предметы, с мешочком на голове, с предметом в руках, ставя ногу с носка руки в стороны); ходьба по доске до конца и обратно с поворотом; ходьба по наклонной доске вверх и вниз; стойка на одной ноге, вторая поднята коленом вперед, в сторону, руки в стороны или на поясе; пробегание по наклонной доске вверх и вниз; ходьба по доске и расхождение вдвоем на ней; кружение в одну, затем в другую сторону с платочками, руки на пояс, руки в стороны.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 xml:space="preserve">Педагог обучает разнообразным упражнениям, которые дети могут переносить в самостоятельную двигательную деятельность. 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i/>
                <w:sz w:val="24"/>
                <w:szCs w:val="24"/>
              </w:rPr>
              <w:t>• Общеразвивающие упражнения: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упражнения для кистей рук, развития и укрепления мышц рук и плечевого пояса: основные положения и движения рук (в стороны, вперед, вверх, назад, за спину, на пояс, перед грудью); перекладывание предмета из одной руки в другую; сгибание и разгибание рук, махи руками; сжимание и разжимание кистей рук, вращение кистями; выполнение упражнений пальчиковой гимнастики; повороты головы вправо и влево, наклоны головы;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упражнения для развития и укрепления мышц спины и гибкости позвоночника: наклоны вперед, вправо, влево, повороты корпуса вправо и влево из исходных положений стоя и сидя; поочередное поднимание ног из положения лежа на спине, на животе, стоя на четвереньках;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упражнения для развития и укрепления мышц ног и брюшного пресса: сгибание и разгибание ног; отведение ноги вперед, в сторону, назад; выставление ноги на пятку (носок); приседания на всей стопе и на носках с разведением коленей в стороны; поднимание на носки и опускание на всю ступню; захватывание стопами и перекладывание предметов с места на место.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 xml:space="preserve">Повышаются требования к детям при выполнении общеразвивающих упражнений. Педагог предлагает выполнять общеразвивающие упражнения из разных исходных положений, в разном темпе (медленном, среднем, быстром) с предметами и без них. К предметам и пособиям, названным ранее, добавляются малые мячи, косички, палки, обручи и другое. </w:t>
            </w:r>
            <w:r w:rsidRPr="002266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Разученные упражнения включаются в комплексы утренней гимнастики, физкультминутки и другие формы физкультурно-оздоровительной работы.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i/>
                <w:sz w:val="24"/>
                <w:szCs w:val="24"/>
              </w:rPr>
              <w:t>• Ритмическая гимнастика: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музыкально-ритмические упражнения, разученные на музыкальном занятии, педагог включает в комплексы общеразвивающих упражнений (простейшие связки упражнений ритмической гимнастики), в физкультминутки и подвижные игры. Рекомендуемые упражнения: ритмичная ходьба под музыку в разном темпе; на носках, топающим шагом, приставным шагом прямо и боком, прямым галопом, по кругу, держась за руки, с высоким подниманием колена на месте и в движении прямо и вокруг себя, подскоки по одному и в парах под музыку; выставление ноги на пятку, на носок, притопывание под ритм, повороты, поочередное «выбрасывание» ног, движение по кругу выполняя шаг с носка, ритмичные хлопки в ладоши под ритмичную музыку, комбинации из двух освоенных движений в сочетании с хлопками.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i/>
                <w:sz w:val="24"/>
                <w:szCs w:val="24"/>
              </w:rPr>
              <w:t>• Строевые упражнения: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педагог предлагает детям следующие строевые упражнения: построение в колонну по одному, по два, по росту, врассыпную; размыкание и смыкание на вытянутые руки, равнение по ориентирам и без; перестроение из колонны по одному в колонну по два в движении, со сменой ведущего; из одной колонны или шеренги в звенья на месте и в движении; повороты направо, налево, кругом на месте переступанием и в движении.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2)</w:t>
            </w:r>
            <w:r w:rsidRPr="002266D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ab/>
              <w:t>Подвижные игры:</w:t>
            </w: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 xml:space="preserve"> педагог продолжает закреплять основные движения и развивать психофизические качества в подвижных играх, поощряет желание выполнять роль водящего, развивает пространственную ориентировку, самостоятельность и инициативность в организации знакомых игр с небольшой группой сверстников; приучает к выполнению правил, поощряет проявление целеустремленности, настойчивости, творческих способностей детей (придумывание и комбинирование движений в игре).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3)</w:t>
            </w:r>
            <w:r w:rsidRPr="002266D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ab/>
              <w:t>Спортивные упражнения</w:t>
            </w: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: педагог обучает детей спортивным упражнениям на прогулке или во время физкультурных занятий на свежем воздухе. Катание на санках, лыжах, велосипеде может быть организовано в самостоятельной двигательной деятельности в зависимости от имеющихся условий, а также региональных и климатических особенностей.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Катание на санках: подъем с санками на гору, скатывание с горки, торможение при спуске, катание на санках друг друга.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Катание на трехколесном и двухколесном велосипеде, самокате: по прямой, по кругу с поворотами, с разной скоростью.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Ходьба на лыжах: скользящим шагом, повороты на месте, подъем на гору «ступающим шагом» и «полуёлочкой».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• Плавание: погружение в воду с головой, попеременные движения ног в воде, держась за бортик, доску, палку, игры с предметами в воде, доставание их со дна, ходьба за предметом в воде.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4)</w:t>
            </w:r>
            <w:r w:rsidRPr="002266D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ab/>
              <w:t>Формирование основ здорового образа жизни</w:t>
            </w: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: педагог уточняет представления детей о здоровье, факторах, положительно влияющих на него, правилах безопасного поведения в двигательной деятельности (соблюдать очередность при занятиях с оборудованием, не толкать товарища, бегать в колонне, не обгоняя друг друга и другое), способствует пониманию детьми необходимости занятий физической культурой, важности правильного питания, соблюдения гигиены, закаливания для сохранения и укрепления здоровья. Формирует первичные представления об отдельных видах спорта.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5)</w:t>
            </w:r>
            <w:r w:rsidRPr="002266D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ab/>
              <w:t>Активный отдых.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i/>
                <w:sz w:val="24"/>
                <w:szCs w:val="24"/>
              </w:rPr>
              <w:t>• Физкультурные праздники и досуги</w:t>
            </w: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: педагог привлекает детей данной возрастной группы к участию в праздниках детей старшего дошкольного возраста в качестве зрителей. Праздники проводятся 2 раза в год, продолжительностью не более 1-1,5 часов.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Досуг организуется 1 -2 раза в месяц во второй половине дня преимущественно на свежем воздухе, продолжительностью 20-25 минут. Содержание составляют: подвижные игры, игры с элементами соревнования, аттракционы, музыкально- ритмические и танцевальные упражнения.</w:t>
            </w:r>
          </w:p>
          <w:p w:rsidR="00EF2633" w:rsidRPr="002266D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>Досуги и праздники могут быть направлены на решение задач приобщения к здоровому образу жизни, иметь социально-значимую и патриотическую тематику, посвящаться государственным праздникам, включать подвижные игры народов России.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1">
              <w:rPr>
                <w:rFonts w:ascii="Times New Roman" w:hAnsi="Times New Roman" w:cs="Times New Roman"/>
                <w:i/>
                <w:sz w:val="24"/>
                <w:szCs w:val="24"/>
              </w:rPr>
              <w:t>• Дни здоровья</w:t>
            </w:r>
            <w:r w:rsidRPr="002266D1">
              <w:rPr>
                <w:rFonts w:ascii="Times New Roman" w:hAnsi="Times New Roman" w:cs="Times New Roman"/>
                <w:sz w:val="24"/>
                <w:szCs w:val="24"/>
              </w:rPr>
              <w:t xml:space="preserve"> проводятся 1 раз в три месяца. В этот день проводятся физкультурно-оздоровительные мероприятия, прогулки, игры на свежем воздухе.</w:t>
            </w:r>
          </w:p>
        </w:tc>
      </w:tr>
      <w:tr w:rsidR="00EF2633" w:rsidRPr="00D00E82" w:rsidTr="005F4ED4">
        <w:trPr>
          <w:trHeight w:val="462"/>
        </w:trPr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AEAAAA" w:themeFill="background2" w:themeFillShade="BF"/>
          </w:tcPr>
          <w:p w:rsidR="00EF2633" w:rsidRPr="005C0A89" w:rsidRDefault="00EF2633" w:rsidP="005F4E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10" w:type="dxa"/>
            <w:gridSpan w:val="3"/>
            <w:tcBorders>
              <w:top w:val="dashSmallGap" w:sz="4" w:space="0" w:color="auto"/>
            </w:tcBorders>
            <w:shd w:val="clear" w:color="auto" w:fill="E7E6E6" w:themeFill="background2"/>
          </w:tcPr>
          <w:p w:rsidR="00EF2633" w:rsidRPr="00B34D4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D41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совокупных задач воспитания в рамках образовательной области «Физическое развитие» направлено на приобщение детей к ценностям </w:t>
            </w:r>
            <w:r w:rsidRPr="00B34D41">
              <w:rPr>
                <w:rFonts w:ascii="Times New Roman" w:hAnsi="Times New Roman" w:cs="Times New Roman"/>
                <w:b/>
                <w:sz w:val="24"/>
                <w:szCs w:val="24"/>
              </w:rPr>
              <w:t>«Жизнь», «Здоровье»</w:t>
            </w:r>
            <w:r w:rsidRPr="00B34D41">
              <w:rPr>
                <w:rFonts w:ascii="Times New Roman" w:hAnsi="Times New Roman" w:cs="Times New Roman"/>
                <w:sz w:val="24"/>
                <w:szCs w:val="24"/>
              </w:rPr>
              <w:t>, что предполагает:</w:t>
            </w:r>
          </w:p>
          <w:p w:rsidR="00EF2633" w:rsidRPr="00B34D4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D41">
              <w:rPr>
                <w:rFonts w:ascii="Times New Roman" w:hAnsi="Times New Roman" w:cs="Times New Roman"/>
                <w:sz w:val="24"/>
                <w:szCs w:val="24"/>
              </w:rPr>
              <w:t>• воспитание осознанного отношения к жизни как основоположной ценности и здоровью как совокупности физического, духовного и социального благополучия человека;</w:t>
            </w:r>
          </w:p>
          <w:p w:rsidR="00EF2633" w:rsidRPr="00B34D4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D41">
              <w:rPr>
                <w:rFonts w:ascii="Times New Roman" w:hAnsi="Times New Roman" w:cs="Times New Roman"/>
                <w:sz w:val="24"/>
                <w:szCs w:val="24"/>
              </w:rPr>
              <w:t>• формирование у ребёнка возрастосообразных представлений и знаний в области физической культуры, здоровья и безопасного образа жизни;</w:t>
            </w:r>
          </w:p>
          <w:p w:rsidR="00EF2633" w:rsidRPr="00B34D4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D41">
              <w:rPr>
                <w:rFonts w:ascii="Times New Roman" w:hAnsi="Times New Roman" w:cs="Times New Roman"/>
                <w:sz w:val="24"/>
                <w:szCs w:val="24"/>
              </w:rPr>
              <w:t>становление эмоционально-ценностного отношения к здоровому образу жизни, физическим упражнениям, подвижным играм, закаливанию организма, гигиеническим нормам и правилам;</w:t>
            </w:r>
          </w:p>
          <w:p w:rsidR="00EF2633" w:rsidRPr="00B34D4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D41">
              <w:rPr>
                <w:rFonts w:ascii="Times New Roman" w:hAnsi="Times New Roman" w:cs="Times New Roman"/>
                <w:sz w:val="24"/>
                <w:szCs w:val="24"/>
              </w:rPr>
              <w:t>• воспитание</w:t>
            </w:r>
            <w:r w:rsidRPr="00B34D41">
              <w:rPr>
                <w:rFonts w:ascii="Times New Roman" w:hAnsi="Times New Roman" w:cs="Times New Roman"/>
                <w:sz w:val="24"/>
                <w:szCs w:val="24"/>
              </w:rPr>
              <w:tab/>
              <w:t>активности,</w:t>
            </w:r>
            <w:r w:rsidRPr="00B34D41">
              <w:rPr>
                <w:rFonts w:ascii="Times New Roman" w:hAnsi="Times New Roman" w:cs="Times New Roman"/>
                <w:sz w:val="24"/>
                <w:szCs w:val="24"/>
              </w:rPr>
              <w:tab/>
              <w:t>самостоятельности,</w:t>
            </w:r>
            <w:r w:rsidRPr="00B34D41">
              <w:rPr>
                <w:rFonts w:ascii="Times New Roman" w:hAnsi="Times New Roman" w:cs="Times New Roman"/>
                <w:sz w:val="24"/>
                <w:szCs w:val="24"/>
              </w:rPr>
              <w:tab/>
              <w:t>самоуважения, коммуникабельности, уверенности и других личностных качеств;</w:t>
            </w:r>
          </w:p>
          <w:p w:rsidR="00EF2633" w:rsidRPr="00B34D41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D41">
              <w:rPr>
                <w:rFonts w:ascii="Times New Roman" w:hAnsi="Times New Roman" w:cs="Times New Roman"/>
                <w:sz w:val="24"/>
                <w:szCs w:val="24"/>
              </w:rPr>
              <w:t>• приобщение детей к ценностям, нормам и знаниям физической культуры в целях их физического развития и саморазвития;</w:t>
            </w:r>
          </w:p>
          <w:p w:rsidR="00EF2633" w:rsidRPr="00D00E82" w:rsidRDefault="00EF2633" w:rsidP="005F4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D41">
              <w:rPr>
                <w:rFonts w:ascii="Times New Roman" w:hAnsi="Times New Roman" w:cs="Times New Roman"/>
                <w:sz w:val="24"/>
                <w:szCs w:val="24"/>
              </w:rPr>
              <w:t>• формирование у ребёнка основных гигиенических навыков, представлений о здоровом образе жизни.</w:t>
            </w:r>
          </w:p>
        </w:tc>
      </w:tr>
    </w:tbl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B04070" w:rsidRDefault="00B04070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EF263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F2633" w:rsidRDefault="00EF2633" w:rsidP="00EF263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367A01" w:rsidRPr="00586AF6" w:rsidRDefault="00367A01" w:rsidP="00367A01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86AF6">
        <w:rPr>
          <w:rFonts w:ascii="Times New Roman" w:hAnsi="Times New Roman" w:cs="Times New Roman"/>
          <w:b/>
          <w:sz w:val="36"/>
          <w:szCs w:val="36"/>
        </w:rPr>
        <w:t>План работы с родителями в</w:t>
      </w:r>
      <w:r>
        <w:rPr>
          <w:rFonts w:ascii="Times New Roman" w:hAnsi="Times New Roman" w:cs="Times New Roman"/>
          <w:b/>
          <w:sz w:val="36"/>
          <w:szCs w:val="36"/>
        </w:rPr>
        <w:t xml:space="preserve"> средней группе на год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403"/>
        <w:gridCol w:w="4829"/>
        <w:gridCol w:w="8156"/>
      </w:tblGrid>
      <w:tr w:rsidR="00367A01" w:rsidTr="005F4ED4">
        <w:tc>
          <w:tcPr>
            <w:tcW w:w="781" w:type="pct"/>
            <w:shd w:val="clear" w:color="auto" w:fill="auto"/>
          </w:tcPr>
          <w:p w:rsidR="00367A01" w:rsidRPr="00825456" w:rsidRDefault="00367A01" w:rsidP="005F4ED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54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Месяц </w:t>
            </w:r>
          </w:p>
        </w:tc>
        <w:tc>
          <w:tcPr>
            <w:tcW w:w="1569" w:type="pct"/>
            <w:shd w:val="clear" w:color="auto" w:fill="auto"/>
          </w:tcPr>
          <w:p w:rsidR="00367A01" w:rsidRPr="00825456" w:rsidRDefault="00367A01" w:rsidP="005F4ED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54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2650" w:type="pct"/>
            <w:shd w:val="clear" w:color="auto" w:fill="auto"/>
          </w:tcPr>
          <w:p w:rsidR="00367A01" w:rsidRPr="00825456" w:rsidRDefault="00367A01" w:rsidP="005F4ED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54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 w:val="restart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569" w:type="pct"/>
            <w:vMerge w:val="restart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5AE">
              <w:rPr>
                <w:rFonts w:ascii="Times New Roman" w:hAnsi="Times New Roman" w:cs="Times New Roman"/>
                <w:sz w:val="24"/>
                <w:szCs w:val="24"/>
              </w:rPr>
              <w:t>Папки-передвижки</w:t>
            </w:r>
          </w:p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5AE">
              <w:rPr>
                <w:rFonts w:ascii="Times New Roman" w:hAnsi="Times New Roman" w:cs="Times New Roman"/>
                <w:sz w:val="24"/>
                <w:szCs w:val="24"/>
              </w:rPr>
              <w:t>Наглядная информация</w:t>
            </w:r>
          </w:p>
        </w:tc>
        <w:tc>
          <w:tcPr>
            <w:tcW w:w="2650" w:type="pct"/>
          </w:tcPr>
          <w:p w:rsidR="00367A01" w:rsidRPr="007D608A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08A">
              <w:rPr>
                <w:rFonts w:ascii="Times New Roman" w:hAnsi="Times New Roman" w:cs="Times New Roman"/>
                <w:sz w:val="24"/>
                <w:szCs w:val="24"/>
              </w:rPr>
              <w:t>Возрастные характеристики детей 4-5 лет</w:t>
            </w:r>
          </w:p>
        </w:tc>
      </w:tr>
      <w:tr w:rsidR="00367A01" w:rsidTr="005F4ED4">
        <w:trPr>
          <w:trHeight w:val="267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sz w:val="24"/>
                <w:szCs w:val="24"/>
              </w:rPr>
              <w:t>Выбор друзей</w:t>
            </w:r>
          </w:p>
        </w:tc>
      </w:tr>
      <w:tr w:rsidR="00367A01" w:rsidTr="005F4ED4">
        <w:trPr>
          <w:trHeight w:val="216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5AE"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2650" w:type="pct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sz w:val="24"/>
                <w:szCs w:val="24"/>
              </w:rPr>
              <w:t>Как научить ребенка правильно держать карандаш?</w:t>
            </w:r>
          </w:p>
        </w:tc>
      </w:tr>
      <w:tr w:rsidR="00367A01" w:rsidTr="005F4ED4">
        <w:trPr>
          <w:trHeight w:val="22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sz w:val="24"/>
                <w:szCs w:val="24"/>
              </w:rPr>
              <w:t>Причины конфликтов у детей и выходы из них</w:t>
            </w:r>
          </w:p>
        </w:tc>
      </w:tr>
      <w:tr w:rsidR="00367A01" w:rsidTr="005F4ED4">
        <w:trPr>
          <w:trHeight w:val="225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650" w:type="pct"/>
          </w:tcPr>
          <w:p w:rsidR="00367A01" w:rsidRPr="000E4D20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D20">
              <w:rPr>
                <w:rFonts w:ascii="Times New Roman" w:hAnsi="Times New Roman" w:cs="Times New Roman"/>
                <w:sz w:val="24"/>
                <w:szCs w:val="24"/>
              </w:rPr>
              <w:t>Значение режима дня в жизни ребенка</w:t>
            </w:r>
          </w:p>
        </w:tc>
      </w:tr>
      <w:tr w:rsidR="00367A01" w:rsidTr="005F4ED4">
        <w:trPr>
          <w:trHeight w:val="222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8"/>
              </w:rPr>
              <w:t>Ребенок не хочет в детский сад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Памятки, буклеты</w:t>
            </w: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sz w:val="24"/>
                <w:szCs w:val="24"/>
              </w:rPr>
              <w:t>Спортивная форма на занятиях физической культурой</w:t>
            </w:r>
          </w:p>
        </w:tc>
      </w:tr>
      <w:tr w:rsidR="00367A01" w:rsidTr="005F4ED4">
        <w:trPr>
          <w:trHeight w:val="285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</w:t>
            </w: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>Незабываемые дни лета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B70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воспитания и обучения на учебный год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 w:val="restart"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6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569" w:type="pct"/>
            <w:vMerge w:val="restart"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Папки</w:t>
            </w:r>
            <w:r w:rsidRPr="009433A9">
              <w:rPr>
                <w:rFonts w:ascii="Times New Roman" w:hAnsi="Times New Roman" w:cs="Times New Roman"/>
                <w:sz w:val="24"/>
                <w:szCs w:val="28"/>
              </w:rPr>
              <w:t>-передви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жки</w:t>
            </w:r>
          </w:p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5AE">
              <w:rPr>
                <w:rFonts w:ascii="Times New Roman" w:hAnsi="Times New Roman" w:cs="Times New Roman"/>
                <w:sz w:val="24"/>
                <w:szCs w:val="24"/>
              </w:rPr>
              <w:t>Наглядная информация</w:t>
            </w:r>
          </w:p>
        </w:tc>
        <w:tc>
          <w:tcPr>
            <w:tcW w:w="2650" w:type="pct"/>
            <w:shd w:val="clear" w:color="auto" w:fill="auto"/>
          </w:tcPr>
          <w:p w:rsidR="00367A01" w:rsidRPr="000E4D20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D20">
              <w:rPr>
                <w:rFonts w:ascii="Times New Roman" w:hAnsi="Times New Roman" w:cs="Times New Roman"/>
                <w:bCs/>
                <w:sz w:val="24"/>
                <w:szCs w:val="24"/>
              </w:rPr>
              <w:t>Дидактические игры, развивающие восприятие формы</w:t>
            </w:r>
          </w:p>
        </w:tc>
      </w:tr>
      <w:tr w:rsidR="00367A01" w:rsidTr="005F4ED4">
        <w:trPr>
          <w:trHeight w:val="193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sz w:val="24"/>
                <w:szCs w:val="20"/>
              </w:rPr>
              <w:t>Грибы. Что мы о них знаем</w:t>
            </w:r>
          </w:p>
        </w:tc>
      </w:tr>
      <w:tr w:rsidR="00367A01" w:rsidTr="005F4ED4">
        <w:trPr>
          <w:trHeight w:val="196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Консультации </w:t>
            </w:r>
          </w:p>
        </w:tc>
        <w:tc>
          <w:tcPr>
            <w:tcW w:w="2650" w:type="pct"/>
            <w:shd w:val="clear" w:color="auto" w:fill="auto"/>
          </w:tcPr>
          <w:p w:rsidR="00367A01" w:rsidRPr="000E4D20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D20">
              <w:rPr>
                <w:rFonts w:ascii="Times New Roman" w:hAnsi="Times New Roman" w:cs="Times New Roman"/>
                <w:bCs/>
                <w:sz w:val="24"/>
                <w:szCs w:val="24"/>
              </w:rPr>
              <w:t>Иммунитет укрепляем</w:t>
            </w:r>
          </w:p>
        </w:tc>
      </w:tr>
      <w:tr w:rsidR="00367A01" w:rsidTr="005F4ED4">
        <w:trPr>
          <w:trHeight w:val="237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>Учимся наблюдать за изменениями в природе</w:t>
            </w:r>
          </w:p>
        </w:tc>
      </w:tr>
      <w:tr w:rsidR="00367A01" w:rsidTr="005F4ED4">
        <w:trPr>
          <w:trHeight w:val="190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4"/>
              </w:rPr>
              <w:t>Как сохранить здоровье детей осенью</w:t>
            </w:r>
          </w:p>
        </w:tc>
      </w:tr>
      <w:tr w:rsidR="00367A01" w:rsidTr="005F4ED4">
        <w:trPr>
          <w:trHeight w:val="222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4"/>
              </w:rPr>
              <w:t>Как приучить ребенка есть овощи и фрукты</w:t>
            </w:r>
          </w:p>
        </w:tc>
      </w:tr>
      <w:tr w:rsidR="00367A01" w:rsidTr="005F4ED4">
        <w:trPr>
          <w:trHeight w:val="284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8"/>
              </w:rPr>
              <w:t>Отравление ядовитыми грибами и растениями</w:t>
            </w:r>
          </w:p>
        </w:tc>
      </w:tr>
      <w:tr w:rsidR="00367A01" w:rsidTr="005F4ED4">
        <w:trPr>
          <w:trHeight w:val="174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D67C7">
              <w:rPr>
                <w:rFonts w:ascii="Times New Roman" w:hAnsi="Times New Roman" w:cs="Times New Roman"/>
                <w:sz w:val="24"/>
                <w:szCs w:val="28"/>
              </w:rPr>
              <w:t>Одежда для прогулок осенью</w:t>
            </w:r>
          </w:p>
        </w:tc>
      </w:tr>
      <w:tr w:rsidR="00367A01" w:rsidTr="005F4ED4">
        <w:trPr>
          <w:trHeight w:val="130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Беседы </w:t>
            </w:r>
          </w:p>
        </w:tc>
        <w:tc>
          <w:tcPr>
            <w:tcW w:w="2650" w:type="pct"/>
            <w:shd w:val="clear" w:color="auto" w:fill="auto"/>
          </w:tcPr>
          <w:p w:rsidR="00367A01" w:rsidRPr="000E4D20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E4D20">
              <w:rPr>
                <w:rFonts w:ascii="Times New Roman" w:hAnsi="Times New Roman" w:cs="Times New Roman"/>
                <w:sz w:val="24"/>
                <w:szCs w:val="28"/>
              </w:rPr>
              <w:t>Драчун и забияка</w:t>
            </w:r>
          </w:p>
        </w:tc>
      </w:tr>
      <w:tr w:rsidR="00367A01" w:rsidTr="005F4ED4">
        <w:trPr>
          <w:trHeight w:val="70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shd w:val="clear" w:color="auto" w:fill="auto"/>
          </w:tcPr>
          <w:p w:rsidR="00367A01" w:rsidRPr="002917BF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Памятки, буклеты</w:t>
            </w:r>
          </w:p>
        </w:tc>
        <w:tc>
          <w:tcPr>
            <w:tcW w:w="2650" w:type="pct"/>
            <w:shd w:val="clear" w:color="auto" w:fill="auto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8"/>
              </w:rPr>
              <w:t>Он не ест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shd w:val="clear" w:color="auto" w:fill="auto"/>
          </w:tcPr>
          <w:p w:rsidR="00367A01" w:rsidRPr="00A22B70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EBC">
              <w:rPr>
                <w:rFonts w:ascii="Times New Roman" w:hAnsi="Times New Roman" w:cs="Times New Roman"/>
                <w:sz w:val="24"/>
                <w:szCs w:val="24"/>
              </w:rPr>
              <w:t>Конкурс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делок из овощей, фруктов, семян</w:t>
            </w:r>
          </w:p>
        </w:tc>
        <w:tc>
          <w:tcPr>
            <w:tcW w:w="2650" w:type="pct"/>
            <w:shd w:val="clear" w:color="auto" w:fill="auto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>Дары осени</w:t>
            </w:r>
          </w:p>
        </w:tc>
      </w:tr>
      <w:tr w:rsidR="00367A01" w:rsidTr="005F4ED4">
        <w:trPr>
          <w:trHeight w:val="267"/>
        </w:trPr>
        <w:tc>
          <w:tcPr>
            <w:tcW w:w="781" w:type="pct"/>
            <w:vMerge w:val="restart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6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569" w:type="pct"/>
            <w:vMerge w:val="restart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5AE">
              <w:rPr>
                <w:rFonts w:ascii="Times New Roman" w:hAnsi="Times New Roman" w:cs="Times New Roman"/>
                <w:sz w:val="24"/>
                <w:szCs w:val="24"/>
              </w:rPr>
              <w:t>Папки-передвижки</w:t>
            </w:r>
          </w:p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5AE">
              <w:rPr>
                <w:rFonts w:ascii="Times New Roman" w:hAnsi="Times New Roman" w:cs="Times New Roman"/>
                <w:sz w:val="24"/>
                <w:szCs w:val="24"/>
              </w:rPr>
              <w:t>Наглядная информация</w:t>
            </w:r>
          </w:p>
        </w:tc>
        <w:tc>
          <w:tcPr>
            <w:tcW w:w="2650" w:type="pct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bCs/>
                <w:sz w:val="24"/>
                <w:szCs w:val="24"/>
              </w:rPr>
              <w:t>День народного единства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0E4D20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D20">
              <w:rPr>
                <w:rFonts w:ascii="Times New Roman" w:hAnsi="Times New Roman" w:cs="Times New Roman"/>
                <w:bCs/>
                <w:sz w:val="24"/>
                <w:szCs w:val="24"/>
              </w:rPr>
              <w:t>Как взрослые портят детям игру</w:t>
            </w:r>
          </w:p>
        </w:tc>
      </w:tr>
      <w:tr w:rsidR="00367A01" w:rsidTr="005F4ED4">
        <w:trPr>
          <w:trHeight w:val="30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bCs/>
                <w:sz w:val="24"/>
                <w:szCs w:val="24"/>
              </w:rPr>
              <w:t>День матери</w:t>
            </w:r>
          </w:p>
        </w:tc>
      </w:tr>
      <w:tr w:rsidR="00367A01" w:rsidTr="005F4ED4">
        <w:trPr>
          <w:trHeight w:val="237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>Пушистые воспитатели</w:t>
            </w:r>
          </w:p>
        </w:tc>
      </w:tr>
      <w:tr w:rsidR="00367A01" w:rsidTr="005F4ED4">
        <w:trPr>
          <w:trHeight w:val="24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</w:tcPr>
          <w:p w:rsidR="00367A01" w:rsidRPr="00B3740D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Консультации </w:t>
            </w:r>
          </w:p>
        </w:tc>
        <w:tc>
          <w:tcPr>
            <w:tcW w:w="2650" w:type="pct"/>
          </w:tcPr>
          <w:p w:rsidR="00367A01" w:rsidRPr="000E4D20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E4D20">
              <w:rPr>
                <w:rFonts w:ascii="Times New Roman" w:hAnsi="Times New Roman" w:cs="Times New Roman"/>
                <w:sz w:val="24"/>
                <w:szCs w:val="28"/>
              </w:rPr>
              <w:t>Как воспитать маленького патриота</w:t>
            </w:r>
          </w:p>
        </w:tc>
      </w:tr>
      <w:tr w:rsidR="00367A01" w:rsidTr="005F4ED4">
        <w:trPr>
          <w:trHeight w:val="88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97FC6">
              <w:rPr>
                <w:rFonts w:ascii="Times New Roman" w:hAnsi="Times New Roman" w:cs="Times New Roman"/>
                <w:sz w:val="24"/>
                <w:szCs w:val="28"/>
              </w:rPr>
              <w:t>Воспитание у детей культуры поведения за столом</w:t>
            </w:r>
          </w:p>
        </w:tc>
      </w:tr>
      <w:tr w:rsidR="00367A01" w:rsidTr="005F4ED4">
        <w:trPr>
          <w:trHeight w:val="288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</w:tcPr>
          <w:p w:rsidR="00367A01" w:rsidRPr="000E4D20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E4D20">
              <w:rPr>
                <w:rFonts w:ascii="Times New Roman" w:hAnsi="Times New Roman" w:cs="Times New Roman"/>
                <w:sz w:val="24"/>
                <w:szCs w:val="28"/>
              </w:rPr>
              <w:t>Застольный этикет для самых маленьких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Pr="00B3740D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D67C7">
              <w:rPr>
                <w:rFonts w:ascii="Times New Roman" w:hAnsi="Times New Roman" w:cs="Times New Roman"/>
                <w:sz w:val="24"/>
                <w:szCs w:val="28"/>
              </w:rPr>
              <w:t>Когда у ребенка формируется совесть</w:t>
            </w:r>
          </w:p>
        </w:tc>
      </w:tr>
      <w:tr w:rsidR="00367A01" w:rsidTr="005F4ED4">
        <w:trPr>
          <w:trHeight w:val="222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Памятки, буклеты</w:t>
            </w: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sz w:val="24"/>
                <w:szCs w:val="24"/>
              </w:rPr>
              <w:t>Искусство наказывать и прощать</w:t>
            </w:r>
          </w:p>
        </w:tc>
      </w:tr>
      <w:tr w:rsidR="00367A01" w:rsidTr="005F4ED4">
        <w:trPr>
          <w:trHeight w:val="255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>По созданию благоприятной семейной атмосферы</w:t>
            </w:r>
          </w:p>
        </w:tc>
      </w:tr>
      <w:tr w:rsidR="00367A01" w:rsidTr="005F4ED4">
        <w:trPr>
          <w:trHeight w:val="30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</w:tcPr>
          <w:p w:rsidR="00367A01" w:rsidRPr="006B587D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</w:t>
            </w: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>Наши домашние любимцы</w:t>
            </w:r>
          </w:p>
        </w:tc>
      </w:tr>
      <w:tr w:rsidR="00367A01" w:rsidTr="005F4ED4">
        <w:trPr>
          <w:trHeight w:val="70"/>
        </w:trPr>
        <w:tc>
          <w:tcPr>
            <w:tcW w:w="781" w:type="pct"/>
            <w:vMerge w:val="restart"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569" w:type="pct"/>
            <w:vMerge w:val="restart"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Папки-передвижки</w:t>
            </w:r>
          </w:p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40D">
              <w:rPr>
                <w:rFonts w:ascii="Times New Roman" w:hAnsi="Times New Roman" w:cs="Times New Roman"/>
                <w:sz w:val="24"/>
                <w:szCs w:val="28"/>
              </w:rPr>
              <w:t>Наглядная информация</w:t>
            </w:r>
          </w:p>
        </w:tc>
        <w:tc>
          <w:tcPr>
            <w:tcW w:w="2650" w:type="pct"/>
            <w:shd w:val="clear" w:color="auto" w:fill="auto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sz w:val="24"/>
                <w:szCs w:val="24"/>
              </w:rPr>
              <w:t>Правила пожарной безопасности</w:t>
            </w:r>
          </w:p>
        </w:tc>
      </w:tr>
      <w:tr w:rsidR="00367A01" w:rsidTr="005F4ED4">
        <w:trPr>
          <w:trHeight w:val="225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0E4D20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D20">
              <w:rPr>
                <w:rFonts w:ascii="Times New Roman" w:hAnsi="Times New Roman" w:cs="Times New Roman"/>
                <w:bCs/>
                <w:sz w:val="24"/>
                <w:szCs w:val="24"/>
              </w:rPr>
              <w:t>К нам идет зима</w:t>
            </w:r>
          </w:p>
        </w:tc>
      </w:tr>
      <w:tr w:rsidR="00367A01" w:rsidTr="005F4ED4">
        <w:trPr>
          <w:trHeight w:val="233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4"/>
              </w:rPr>
              <w:t>Новый год в кругу семьи</w:t>
            </w:r>
          </w:p>
        </w:tc>
      </w:tr>
      <w:tr w:rsidR="00367A01" w:rsidTr="005F4ED4">
        <w:trPr>
          <w:trHeight w:val="255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F05AE">
              <w:rPr>
                <w:rFonts w:ascii="Times New Roman" w:hAnsi="Times New Roman" w:cs="Times New Roman"/>
                <w:sz w:val="24"/>
                <w:szCs w:val="28"/>
              </w:rPr>
              <w:t>Консультации</w:t>
            </w:r>
          </w:p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sz w:val="24"/>
                <w:szCs w:val="24"/>
              </w:rPr>
              <w:t>Детям о профессиях</w:t>
            </w:r>
          </w:p>
        </w:tc>
      </w:tr>
      <w:tr w:rsidR="00367A01" w:rsidTr="005F4ED4">
        <w:trPr>
          <w:trHeight w:val="285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sz w:val="24"/>
                <w:szCs w:val="24"/>
              </w:rPr>
              <w:t>Безопасность зимних прогулок</w:t>
            </w:r>
          </w:p>
        </w:tc>
      </w:tr>
      <w:tr w:rsidR="00367A01" w:rsidTr="005F4ED4">
        <w:trPr>
          <w:trHeight w:val="225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Безопасность ребенка в новый год</w:t>
            </w:r>
          </w:p>
        </w:tc>
      </w:tr>
      <w:tr w:rsidR="00367A01" w:rsidTr="005F4ED4">
        <w:trPr>
          <w:trHeight w:val="285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культурно-гигиенических навыков у дошкольников</w:t>
            </w:r>
          </w:p>
        </w:tc>
      </w:tr>
      <w:tr w:rsidR="00367A01" w:rsidTr="005F4ED4">
        <w:trPr>
          <w:trHeight w:val="252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sz w:val="24"/>
                <w:szCs w:val="24"/>
              </w:rPr>
              <w:t>Что рассказать детям про деда мороза и снегурочку</w:t>
            </w:r>
          </w:p>
        </w:tc>
      </w:tr>
      <w:tr w:rsidR="00367A01" w:rsidTr="005F4ED4">
        <w:trPr>
          <w:trHeight w:val="315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shd w:val="clear" w:color="auto" w:fill="auto"/>
          </w:tcPr>
          <w:p w:rsidR="00367A01" w:rsidRPr="000A69F9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A69F9">
              <w:rPr>
                <w:rFonts w:ascii="Times New Roman" w:hAnsi="Times New Roman" w:cs="Times New Roman"/>
                <w:sz w:val="24"/>
                <w:szCs w:val="28"/>
              </w:rPr>
              <w:t>Творческий семейный конкурс </w:t>
            </w:r>
          </w:p>
        </w:tc>
        <w:tc>
          <w:tcPr>
            <w:tcW w:w="2650" w:type="pct"/>
            <w:shd w:val="clear" w:color="auto" w:fill="auto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>Лучшее Новогоднее украшение для группы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shd w:val="clear" w:color="auto" w:fill="auto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Беседы</w:t>
            </w:r>
          </w:p>
        </w:tc>
        <w:tc>
          <w:tcPr>
            <w:tcW w:w="2650" w:type="pct"/>
            <w:shd w:val="clear" w:color="auto" w:fill="auto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4"/>
              </w:rPr>
              <w:t>Как правильно одевать ребенка зимой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</w:tc>
        <w:tc>
          <w:tcPr>
            <w:tcW w:w="2650" w:type="pct"/>
            <w:shd w:val="clear" w:color="auto" w:fill="auto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Роль семьи в воспитании дошкольников </w:t>
            </w:r>
          </w:p>
        </w:tc>
      </w:tr>
      <w:tr w:rsidR="00367A01" w:rsidTr="005F4ED4">
        <w:trPr>
          <w:trHeight w:val="594"/>
        </w:trPr>
        <w:tc>
          <w:tcPr>
            <w:tcW w:w="781" w:type="pct"/>
            <w:vMerge w:val="restart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6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569" w:type="pc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40D">
              <w:rPr>
                <w:rFonts w:ascii="Times New Roman" w:hAnsi="Times New Roman" w:cs="Times New Roman"/>
                <w:sz w:val="24"/>
                <w:szCs w:val="24"/>
              </w:rPr>
              <w:t>Наглядная информация</w:t>
            </w:r>
          </w:p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Папки-передвижки</w:t>
            </w:r>
          </w:p>
        </w:tc>
        <w:tc>
          <w:tcPr>
            <w:tcW w:w="2650" w:type="pct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4"/>
              </w:rPr>
              <w:t>Когда на улице снег (игры зимой)</w:t>
            </w:r>
          </w:p>
        </w:tc>
      </w:tr>
      <w:tr w:rsidR="00367A01" w:rsidTr="005F4ED4">
        <w:trPr>
          <w:trHeight w:val="285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sz w:val="24"/>
                <w:szCs w:val="24"/>
              </w:rPr>
              <w:t>Что такое хорошо и что такое плохо</w:t>
            </w:r>
          </w:p>
        </w:tc>
      </w:tr>
      <w:tr w:rsidR="00367A01" w:rsidTr="005F4ED4">
        <w:trPr>
          <w:trHeight w:val="252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мелкой моторики в быту</w:t>
            </w:r>
          </w:p>
        </w:tc>
      </w:tr>
      <w:tr w:rsidR="00367A01" w:rsidTr="005F4ED4">
        <w:trPr>
          <w:trHeight w:val="237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>Спорт и дети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42066">
              <w:rPr>
                <w:rFonts w:ascii="Times New Roman" w:hAnsi="Times New Roman" w:cs="Times New Roman"/>
                <w:sz w:val="24"/>
                <w:szCs w:val="28"/>
              </w:rPr>
              <w:t>Как подобрать мебель для детской комнаты</w:t>
            </w:r>
          </w:p>
        </w:tc>
      </w:tr>
      <w:tr w:rsidR="00367A01" w:rsidTr="005F4ED4">
        <w:trPr>
          <w:trHeight w:val="492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97FC6">
              <w:rPr>
                <w:rFonts w:ascii="Times New Roman" w:hAnsi="Times New Roman" w:cs="Times New Roman"/>
                <w:sz w:val="24"/>
                <w:szCs w:val="28"/>
              </w:rPr>
              <w:t>Как научить детей дошкольного возраста правилам безопасного поведения дома и на улице</w:t>
            </w:r>
          </w:p>
        </w:tc>
      </w:tr>
      <w:tr w:rsidR="00367A01" w:rsidTr="005F4ED4">
        <w:trPr>
          <w:trHeight w:val="9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97FC6">
              <w:rPr>
                <w:rFonts w:ascii="Times New Roman" w:hAnsi="Times New Roman" w:cs="Times New Roman"/>
                <w:sz w:val="24"/>
                <w:szCs w:val="28"/>
              </w:rPr>
              <w:t>Грипп не пройдет</w:t>
            </w:r>
          </w:p>
        </w:tc>
      </w:tr>
      <w:tr w:rsidR="00367A01" w:rsidTr="005F4ED4">
        <w:trPr>
          <w:trHeight w:val="17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Буклет </w:t>
            </w:r>
          </w:p>
        </w:tc>
        <w:tc>
          <w:tcPr>
            <w:tcW w:w="2650" w:type="pct"/>
          </w:tcPr>
          <w:p w:rsidR="00367A01" w:rsidRPr="000E4D20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D20">
              <w:rPr>
                <w:rFonts w:ascii="Times New Roman" w:hAnsi="Times New Roman" w:cs="Times New Roman"/>
                <w:bCs/>
                <w:sz w:val="24"/>
                <w:szCs w:val="24"/>
              </w:rPr>
              <w:t>Жестокое обращение с детьми</w:t>
            </w:r>
          </w:p>
        </w:tc>
      </w:tr>
      <w:tr w:rsidR="00367A01" w:rsidTr="005F4ED4">
        <w:trPr>
          <w:trHeight w:val="30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87D">
              <w:rPr>
                <w:rFonts w:ascii="Times New Roman" w:hAnsi="Times New Roman" w:cs="Times New Roman"/>
                <w:sz w:val="24"/>
                <w:szCs w:val="24"/>
              </w:rPr>
              <w:t xml:space="preserve">Фотогазета </w:t>
            </w:r>
            <w:r w:rsidRPr="006B587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>Как мы всей семьей катались на лыжах, коньках, санках</w:t>
            </w:r>
          </w:p>
        </w:tc>
      </w:tr>
      <w:tr w:rsidR="00367A01" w:rsidTr="005F4ED4">
        <w:trPr>
          <w:trHeight w:val="112"/>
        </w:trPr>
        <w:tc>
          <w:tcPr>
            <w:tcW w:w="781" w:type="pct"/>
            <w:vMerge w:val="restart"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569" w:type="pct"/>
            <w:vMerge w:val="restart"/>
            <w:shd w:val="clear" w:color="auto" w:fill="auto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5AE">
              <w:rPr>
                <w:rFonts w:ascii="Times New Roman" w:hAnsi="Times New Roman" w:cs="Times New Roman"/>
                <w:sz w:val="24"/>
                <w:szCs w:val="24"/>
              </w:rPr>
              <w:t>Наглядная информация</w:t>
            </w:r>
          </w:p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5AE">
              <w:rPr>
                <w:rFonts w:ascii="Times New Roman" w:hAnsi="Times New Roman" w:cs="Times New Roman"/>
                <w:sz w:val="24"/>
                <w:szCs w:val="24"/>
              </w:rPr>
              <w:t>Папки-передвижки</w:t>
            </w:r>
          </w:p>
        </w:tc>
        <w:tc>
          <w:tcPr>
            <w:tcW w:w="2650" w:type="pct"/>
            <w:shd w:val="clear" w:color="auto" w:fill="auto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sz w:val="24"/>
                <w:szCs w:val="24"/>
              </w:rPr>
              <w:t>Ребенок и мир вокруг него</w:t>
            </w:r>
          </w:p>
        </w:tc>
      </w:tr>
      <w:tr w:rsidR="00367A01" w:rsidTr="005F4ED4">
        <w:trPr>
          <w:trHeight w:val="245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sz w:val="24"/>
                <w:szCs w:val="24"/>
              </w:rPr>
              <w:t>23 февраля</w:t>
            </w:r>
          </w:p>
        </w:tc>
      </w:tr>
      <w:tr w:rsidR="00367A01" w:rsidTr="005F4ED4">
        <w:trPr>
          <w:trHeight w:val="106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5AE"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2650" w:type="pct"/>
            <w:shd w:val="clear" w:color="auto" w:fill="auto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4"/>
              </w:rPr>
              <w:t>Папы разные нужны, папы разные важны</w:t>
            </w:r>
          </w:p>
        </w:tc>
      </w:tr>
      <w:tr w:rsidR="00367A01" w:rsidTr="005F4ED4">
        <w:trPr>
          <w:trHeight w:val="225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C02AE3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4"/>
              </w:rPr>
              <w:t>Осторожно, гололед!</w:t>
            </w:r>
          </w:p>
        </w:tc>
      </w:tr>
      <w:tr w:rsidR="00367A01" w:rsidTr="005F4ED4">
        <w:trPr>
          <w:trHeight w:val="93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C02AE3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bCs/>
                <w:sz w:val="24"/>
                <w:szCs w:val="24"/>
              </w:rPr>
              <w:t>Сон как важная составляющая режима дня</w:t>
            </w:r>
          </w:p>
        </w:tc>
      </w:tr>
      <w:tr w:rsidR="00367A01" w:rsidTr="005F4ED4">
        <w:trPr>
          <w:trHeight w:val="267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Памятки, буклеты</w:t>
            </w:r>
          </w:p>
        </w:tc>
        <w:tc>
          <w:tcPr>
            <w:tcW w:w="2650" w:type="pct"/>
            <w:shd w:val="clear" w:color="auto" w:fill="auto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sz w:val="24"/>
                <w:szCs w:val="24"/>
              </w:rPr>
              <w:t>Грамотный пешеход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sz w:val="24"/>
                <w:szCs w:val="24"/>
              </w:rPr>
              <w:t>Кто в шкафчике живет?</w:t>
            </w:r>
          </w:p>
        </w:tc>
      </w:tr>
      <w:tr w:rsidR="00367A01" w:rsidTr="005F4ED4">
        <w:trPr>
          <w:trHeight w:val="241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sz w:val="24"/>
                <w:szCs w:val="24"/>
              </w:rPr>
              <w:t>Из мальчика в мужчину</w:t>
            </w:r>
          </w:p>
        </w:tc>
      </w:tr>
      <w:tr w:rsidR="00367A01" w:rsidTr="005F4ED4">
        <w:trPr>
          <w:trHeight w:val="225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  <w:shd w:val="clear" w:color="auto" w:fill="auto"/>
          </w:tcPr>
          <w:p w:rsidR="00367A01" w:rsidRPr="005F1952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952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650" w:type="pct"/>
            <w:shd w:val="clear" w:color="auto" w:fill="auto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sz w:val="24"/>
                <w:szCs w:val="24"/>
              </w:rPr>
              <w:t>Чем занять ребенка дома</w:t>
            </w:r>
          </w:p>
        </w:tc>
      </w:tr>
      <w:tr w:rsidR="00367A01" w:rsidTr="005F4ED4">
        <w:trPr>
          <w:trHeight w:val="230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5F1952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sz w:val="24"/>
                <w:szCs w:val="24"/>
              </w:rPr>
              <w:t>Ябеда</w:t>
            </w:r>
          </w:p>
        </w:tc>
      </w:tr>
      <w:tr w:rsidR="00367A01" w:rsidTr="005F4ED4">
        <w:trPr>
          <w:trHeight w:val="27"/>
        </w:trPr>
        <w:tc>
          <w:tcPr>
            <w:tcW w:w="781" w:type="pct"/>
            <w:vMerge w:val="restart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569" w:type="pct"/>
            <w:vMerge w:val="restart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AE3">
              <w:rPr>
                <w:rFonts w:ascii="Times New Roman" w:hAnsi="Times New Roman" w:cs="Times New Roman"/>
                <w:sz w:val="24"/>
                <w:szCs w:val="24"/>
              </w:rPr>
              <w:t>Папк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2AE3">
              <w:rPr>
                <w:rFonts w:ascii="Times New Roman" w:hAnsi="Times New Roman" w:cs="Times New Roman"/>
                <w:sz w:val="24"/>
                <w:szCs w:val="24"/>
              </w:rPr>
              <w:t>-передвижк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40D">
              <w:rPr>
                <w:rFonts w:ascii="Times New Roman" w:hAnsi="Times New Roman" w:cs="Times New Roman"/>
                <w:sz w:val="24"/>
                <w:szCs w:val="24"/>
              </w:rPr>
              <w:t>Наглядная информация</w:t>
            </w:r>
          </w:p>
        </w:tc>
        <w:tc>
          <w:tcPr>
            <w:tcW w:w="2650" w:type="pct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bCs/>
                <w:sz w:val="24"/>
                <w:szCs w:val="24"/>
              </w:rPr>
              <w:t>Весна</w:t>
            </w:r>
          </w:p>
        </w:tc>
      </w:tr>
      <w:tr w:rsidR="00367A01" w:rsidTr="005F4ED4">
        <w:trPr>
          <w:trHeight w:val="267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7D608A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08A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</w:p>
        </w:tc>
      </w:tr>
      <w:tr w:rsidR="00367A01" w:rsidTr="005F4ED4">
        <w:trPr>
          <w:trHeight w:val="267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sz w:val="24"/>
                <w:szCs w:val="24"/>
              </w:rPr>
              <w:t xml:space="preserve">Матрешка 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sz w:val="24"/>
                <w:szCs w:val="24"/>
              </w:rPr>
              <w:t>День воды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sz w:val="24"/>
                <w:szCs w:val="24"/>
              </w:rPr>
              <w:t>Целебная сила воды</w:t>
            </w:r>
          </w:p>
        </w:tc>
      </w:tr>
      <w:tr w:rsidR="00367A01" w:rsidTr="005F4ED4">
        <w:trPr>
          <w:trHeight w:val="30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sz w:val="24"/>
                <w:szCs w:val="24"/>
              </w:rPr>
              <w:t>Роль родителей в возрождении русских традиций</w:t>
            </w:r>
          </w:p>
        </w:tc>
      </w:tr>
      <w:tr w:rsidR="00367A01" w:rsidTr="005F4ED4">
        <w:trPr>
          <w:trHeight w:val="24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0E4D20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D20">
              <w:rPr>
                <w:rFonts w:ascii="Times New Roman" w:hAnsi="Times New Roman" w:cs="Times New Roman"/>
                <w:bCs/>
                <w:sz w:val="24"/>
                <w:szCs w:val="24"/>
              </w:rPr>
              <w:t>Зачем читать детям сказки</w:t>
            </w:r>
          </w:p>
        </w:tc>
      </w:tr>
      <w:tr w:rsidR="00367A01" w:rsidTr="005F4ED4">
        <w:trPr>
          <w:trHeight w:val="95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FFFFFF" w:themeFill="background1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4"/>
              </w:rPr>
              <w:t>Книжки в вашем доме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14206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066">
              <w:rPr>
                <w:rFonts w:ascii="Times New Roman" w:hAnsi="Times New Roman" w:cs="Times New Roman"/>
                <w:sz w:val="24"/>
                <w:szCs w:val="24"/>
              </w:rPr>
              <w:t>Юмор в воспитании</w:t>
            </w:r>
          </w:p>
        </w:tc>
      </w:tr>
      <w:tr w:rsidR="00367A01" w:rsidTr="005F4ED4">
        <w:trPr>
          <w:trHeight w:val="285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Буклет </w:t>
            </w:r>
          </w:p>
        </w:tc>
        <w:tc>
          <w:tcPr>
            <w:tcW w:w="2650" w:type="pct"/>
          </w:tcPr>
          <w:p w:rsidR="00367A01" w:rsidRPr="00215203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203">
              <w:rPr>
                <w:rFonts w:ascii="Times New Roman" w:hAnsi="Times New Roman" w:cs="Times New Roman"/>
                <w:sz w:val="24"/>
                <w:szCs w:val="24"/>
              </w:rPr>
              <w:t>Умница-красавица или воспитываем девочку правильно!</w:t>
            </w:r>
          </w:p>
        </w:tc>
      </w:tr>
      <w:tr w:rsidR="00367A01" w:rsidTr="005F4ED4">
        <w:trPr>
          <w:trHeight w:val="103"/>
        </w:trPr>
        <w:tc>
          <w:tcPr>
            <w:tcW w:w="781" w:type="pct"/>
            <w:vMerge w:val="restart"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569" w:type="pct"/>
            <w:vMerge w:val="restart"/>
            <w:shd w:val="clear" w:color="auto" w:fill="auto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5AE">
              <w:rPr>
                <w:rFonts w:ascii="Times New Roman" w:hAnsi="Times New Roman" w:cs="Times New Roman"/>
                <w:sz w:val="24"/>
                <w:szCs w:val="24"/>
              </w:rPr>
              <w:t xml:space="preserve">Наглядная информация  </w:t>
            </w:r>
          </w:p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5AE">
              <w:rPr>
                <w:rFonts w:ascii="Times New Roman" w:hAnsi="Times New Roman" w:cs="Times New Roman"/>
                <w:sz w:val="24"/>
                <w:szCs w:val="24"/>
              </w:rPr>
              <w:t>Папки-передвижки</w:t>
            </w:r>
          </w:p>
        </w:tc>
        <w:tc>
          <w:tcPr>
            <w:tcW w:w="2650" w:type="pct"/>
            <w:shd w:val="clear" w:color="auto" w:fill="auto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bCs/>
                <w:sz w:val="24"/>
                <w:szCs w:val="24"/>
              </w:rPr>
              <w:t>День</w:t>
            </w:r>
            <w:r w:rsidRPr="00397F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97FC6">
              <w:rPr>
                <w:rFonts w:ascii="Times New Roman" w:hAnsi="Times New Roman" w:cs="Times New Roman"/>
                <w:bCs/>
                <w:sz w:val="24"/>
                <w:szCs w:val="24"/>
              </w:rPr>
              <w:t>космонавтики</w:t>
            </w:r>
          </w:p>
        </w:tc>
      </w:tr>
      <w:tr w:rsidR="00367A01" w:rsidTr="005F4ED4">
        <w:trPr>
          <w:trHeight w:val="237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215203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5203">
              <w:rPr>
                <w:rFonts w:ascii="Times New Roman" w:hAnsi="Times New Roman" w:cs="Times New Roman"/>
                <w:bCs/>
                <w:sz w:val="24"/>
                <w:szCs w:val="24"/>
              </w:rPr>
              <w:t>Ребенок и вредные привычки родителей</w:t>
            </w:r>
          </w:p>
        </w:tc>
      </w:tr>
      <w:tr w:rsidR="00367A01" w:rsidTr="005F4ED4">
        <w:trPr>
          <w:trHeight w:val="109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397FC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FC6">
              <w:rPr>
                <w:rFonts w:ascii="Times New Roman" w:hAnsi="Times New Roman" w:cs="Times New Roman"/>
                <w:sz w:val="24"/>
                <w:szCs w:val="24"/>
              </w:rPr>
              <w:t>Детские игры на Пасху</w:t>
            </w:r>
          </w:p>
        </w:tc>
      </w:tr>
      <w:tr w:rsidR="00367A01" w:rsidTr="005F4ED4">
        <w:trPr>
          <w:trHeight w:val="255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5AE"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2650" w:type="pct"/>
            <w:shd w:val="clear" w:color="auto" w:fill="auto"/>
          </w:tcPr>
          <w:p w:rsidR="00367A01" w:rsidRPr="00215203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203">
              <w:rPr>
                <w:rFonts w:ascii="Times New Roman" w:hAnsi="Times New Roman" w:cs="Times New Roman"/>
                <w:bCs/>
                <w:sz w:val="24"/>
                <w:szCs w:val="24"/>
              </w:rPr>
              <w:t>Ум на кончиках пальцев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215203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5203">
              <w:rPr>
                <w:rFonts w:ascii="Times New Roman" w:hAnsi="Times New Roman" w:cs="Times New Roman"/>
                <w:bCs/>
                <w:sz w:val="24"/>
                <w:szCs w:val="24"/>
              </w:rPr>
              <w:t>Как знакомить детей с родным городом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0E4D20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D20">
              <w:rPr>
                <w:rFonts w:ascii="Times New Roman" w:hAnsi="Times New Roman" w:cs="Times New Roman"/>
                <w:bCs/>
                <w:sz w:val="24"/>
                <w:szCs w:val="24"/>
              </w:rPr>
              <w:t>Зеленый мир на окне</w:t>
            </w:r>
          </w:p>
        </w:tc>
      </w:tr>
      <w:tr w:rsidR="00367A01" w:rsidTr="005F4ED4">
        <w:trPr>
          <w:trHeight w:val="216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4"/>
              </w:rPr>
              <w:t>Личная гигиена детей</w:t>
            </w:r>
          </w:p>
        </w:tc>
      </w:tr>
      <w:tr w:rsidR="00367A01" w:rsidTr="005F4ED4">
        <w:trPr>
          <w:trHeight w:val="207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  <w:shd w:val="clear" w:color="auto" w:fill="auto"/>
          </w:tcPr>
          <w:p w:rsidR="00367A01" w:rsidRPr="006F05AE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Беседы </w:t>
            </w:r>
          </w:p>
        </w:tc>
        <w:tc>
          <w:tcPr>
            <w:tcW w:w="2650" w:type="pct"/>
            <w:shd w:val="clear" w:color="auto" w:fill="auto"/>
          </w:tcPr>
          <w:p w:rsidR="00367A01" w:rsidRPr="000E4D20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D20">
              <w:rPr>
                <w:rFonts w:ascii="Times New Roman" w:hAnsi="Times New Roman" w:cs="Times New Roman"/>
                <w:bCs/>
                <w:sz w:val="24"/>
                <w:szCs w:val="24"/>
              </w:rPr>
              <w:t>Если ребенок левша</w:t>
            </w:r>
          </w:p>
        </w:tc>
      </w:tr>
      <w:tr w:rsidR="00367A01" w:rsidTr="005F4ED4">
        <w:trPr>
          <w:trHeight w:val="151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215203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5203">
              <w:rPr>
                <w:rFonts w:ascii="Times New Roman" w:hAnsi="Times New Roman" w:cs="Times New Roman"/>
                <w:bCs/>
                <w:sz w:val="24"/>
                <w:szCs w:val="24"/>
              </w:rPr>
              <w:t>Синдром весны (о весенней депрессии у детей)</w:t>
            </w:r>
          </w:p>
        </w:tc>
      </w:tr>
      <w:tr w:rsidR="00367A01" w:rsidTr="005F4ED4">
        <w:trPr>
          <w:trHeight w:val="300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Памятки, буклеты</w:t>
            </w:r>
          </w:p>
        </w:tc>
        <w:tc>
          <w:tcPr>
            <w:tcW w:w="2650" w:type="pct"/>
            <w:shd w:val="clear" w:color="auto" w:fill="auto"/>
          </w:tcPr>
          <w:p w:rsidR="00367A01" w:rsidRPr="00215203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5203">
              <w:rPr>
                <w:rFonts w:ascii="Times New Roman" w:hAnsi="Times New Roman" w:cs="Times New Roman"/>
                <w:bCs/>
                <w:sz w:val="24"/>
                <w:szCs w:val="24"/>
              </w:rPr>
              <w:t>Не страшен огонь тому, кто знаком с правилами пожарной безопасности!</w:t>
            </w:r>
          </w:p>
        </w:tc>
      </w:tr>
      <w:tr w:rsidR="00367A01" w:rsidTr="005F4ED4">
        <w:trPr>
          <w:trHeight w:val="237"/>
        </w:trPr>
        <w:tc>
          <w:tcPr>
            <w:tcW w:w="781" w:type="pct"/>
            <w:vMerge/>
            <w:shd w:val="clear" w:color="auto" w:fill="auto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  <w:shd w:val="clear" w:color="auto" w:fill="auto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  <w:shd w:val="clear" w:color="auto" w:fill="auto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4"/>
              </w:rPr>
              <w:t>Памятка для родителей по выбору мультфильмов</w:t>
            </w:r>
          </w:p>
        </w:tc>
      </w:tr>
      <w:tr w:rsidR="00367A01" w:rsidTr="005F4ED4">
        <w:trPr>
          <w:trHeight w:val="562"/>
        </w:trPr>
        <w:tc>
          <w:tcPr>
            <w:tcW w:w="781" w:type="pct"/>
            <w:vMerge w:val="restart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6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569" w:type="pc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Папки-передвижки</w:t>
            </w:r>
          </w:p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510">
              <w:rPr>
                <w:rFonts w:ascii="Times New Roman" w:hAnsi="Times New Roman" w:cs="Times New Roman"/>
                <w:sz w:val="24"/>
                <w:szCs w:val="24"/>
              </w:rPr>
              <w:t>Наглядная информация</w:t>
            </w:r>
          </w:p>
        </w:tc>
        <w:tc>
          <w:tcPr>
            <w:tcW w:w="2650" w:type="pct"/>
          </w:tcPr>
          <w:p w:rsidR="00367A01" w:rsidRPr="00215203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203">
              <w:rPr>
                <w:rFonts w:ascii="Times New Roman" w:hAnsi="Times New Roman" w:cs="Times New Roman"/>
                <w:bCs/>
                <w:sz w:val="24"/>
                <w:szCs w:val="24"/>
              </w:rPr>
              <w:t>День Победы. Что и как рассказать ребенку?</w:t>
            </w:r>
          </w:p>
        </w:tc>
      </w:tr>
      <w:tr w:rsidR="00367A01" w:rsidTr="005F4ED4">
        <w:trPr>
          <w:trHeight w:val="27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 w:val="restart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2650" w:type="pct"/>
          </w:tcPr>
          <w:p w:rsidR="00367A01" w:rsidRPr="00215203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203">
              <w:rPr>
                <w:rFonts w:ascii="Times New Roman" w:hAnsi="Times New Roman" w:cs="Times New Roman"/>
                <w:bCs/>
                <w:sz w:val="24"/>
                <w:szCs w:val="24"/>
              </w:rPr>
              <w:t>Укусы насекомых</w:t>
            </w:r>
          </w:p>
        </w:tc>
      </w:tr>
      <w:tr w:rsidR="00367A01" w:rsidTr="005F4ED4">
        <w:trPr>
          <w:trHeight w:val="267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215203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5203">
              <w:rPr>
                <w:rFonts w:ascii="Times New Roman" w:hAnsi="Times New Roman" w:cs="Times New Roman"/>
                <w:bCs/>
                <w:sz w:val="24"/>
                <w:szCs w:val="24"/>
              </w:rPr>
              <w:t>Самооценка ребенка</w:t>
            </w:r>
          </w:p>
        </w:tc>
      </w:tr>
      <w:tr w:rsidR="00367A01" w:rsidTr="005F4ED4">
        <w:trPr>
          <w:trHeight w:val="30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первой медицинской помощи</w:t>
            </w:r>
          </w:p>
        </w:tc>
      </w:tr>
      <w:tr w:rsidR="00367A01" w:rsidTr="005F4ED4">
        <w:trPr>
          <w:trHeight w:val="237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  <w:vMerge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pct"/>
          </w:tcPr>
          <w:p w:rsidR="00367A01" w:rsidRPr="00AD67C7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7C7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безопасности на детской площадке</w:t>
            </w:r>
          </w:p>
        </w:tc>
      </w:tr>
      <w:tr w:rsidR="00367A01" w:rsidTr="005F4ED4">
        <w:trPr>
          <w:trHeight w:val="298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40D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</w:tc>
        <w:tc>
          <w:tcPr>
            <w:tcW w:w="2650" w:type="pct"/>
          </w:tcPr>
          <w:p w:rsidR="00367A01" w:rsidRPr="00215203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203">
              <w:rPr>
                <w:rFonts w:ascii="Times New Roman" w:hAnsi="Times New Roman" w:cs="Times New Roman"/>
                <w:bCs/>
                <w:sz w:val="24"/>
                <w:szCs w:val="24"/>
              </w:rPr>
              <w:t>Как повзрослели и чему научились наши дети за этот год. Организация летнего отдыха детей</w:t>
            </w:r>
          </w:p>
        </w:tc>
      </w:tr>
      <w:tr w:rsidR="00367A01" w:rsidTr="005F4ED4">
        <w:trPr>
          <w:trHeight w:val="300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</w:t>
            </w:r>
          </w:p>
        </w:tc>
        <w:tc>
          <w:tcPr>
            <w:tcW w:w="2650" w:type="pct"/>
          </w:tcPr>
          <w:p w:rsidR="00367A01" w:rsidRPr="00215203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203">
              <w:rPr>
                <w:rFonts w:ascii="Times New Roman" w:hAnsi="Times New Roman" w:cs="Times New Roman"/>
                <w:bCs/>
                <w:sz w:val="24"/>
                <w:szCs w:val="24"/>
              </w:rPr>
              <w:t>Из жизни нашей группы</w:t>
            </w:r>
          </w:p>
        </w:tc>
      </w:tr>
      <w:tr w:rsidR="00367A01" w:rsidTr="005F4ED4">
        <w:trPr>
          <w:trHeight w:val="228"/>
        </w:trPr>
        <w:tc>
          <w:tcPr>
            <w:tcW w:w="781" w:type="pct"/>
            <w:vMerge/>
          </w:tcPr>
          <w:p w:rsidR="00367A01" w:rsidRPr="00825456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pct"/>
          </w:tcPr>
          <w:p w:rsidR="00367A01" w:rsidRDefault="00367A01" w:rsidP="005F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Беседы </w:t>
            </w:r>
          </w:p>
        </w:tc>
        <w:tc>
          <w:tcPr>
            <w:tcW w:w="2650" w:type="pct"/>
          </w:tcPr>
          <w:p w:rsidR="00367A01" w:rsidRPr="00215203" w:rsidRDefault="00367A01" w:rsidP="005F4E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5203">
              <w:rPr>
                <w:rFonts w:ascii="Times New Roman" w:hAnsi="Times New Roman" w:cs="Times New Roman"/>
                <w:bCs/>
                <w:sz w:val="24"/>
                <w:szCs w:val="24"/>
              </w:rPr>
              <w:t>Страх воды у детей</w:t>
            </w:r>
          </w:p>
        </w:tc>
      </w:tr>
    </w:tbl>
    <w:p w:rsidR="00367A01" w:rsidRPr="003F41EB" w:rsidRDefault="00367A01" w:rsidP="00367A0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F2633" w:rsidRDefault="00EF2633" w:rsidP="00EF263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F2633" w:rsidRDefault="00EF2633" w:rsidP="00EF263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F2633" w:rsidRDefault="00EF2633" w:rsidP="00EF263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F2633" w:rsidRDefault="00EF2633" w:rsidP="00EF26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sectPr w:rsidR="00EF2633" w:rsidSect="005F4ED4">
          <w:footerReference w:type="default" r:id="rId8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67A01" w:rsidRPr="00367A01" w:rsidRDefault="00367A01" w:rsidP="00367A01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67A01">
        <w:rPr>
          <w:rFonts w:ascii="Times New Roman" w:hAnsi="Times New Roman" w:cs="Times New Roman"/>
          <w:b/>
          <w:sz w:val="28"/>
          <w:szCs w:val="28"/>
          <w:lang w:eastAsia="ru-RU"/>
        </w:rPr>
        <w:t>2.3. Особенности организации педагогической диагностики</w:t>
      </w:r>
    </w:p>
    <w:p w:rsidR="00367A01" w:rsidRPr="00367A01" w:rsidRDefault="00367A01" w:rsidP="00367A01">
      <w:pPr>
        <w:suppressAutoHyphens/>
        <w:spacing w:after="0" w:line="276" w:lineRule="auto"/>
        <w:ind w:left="142" w:right="142"/>
        <w:jc w:val="both"/>
        <w:rPr>
          <w:rFonts w:ascii="Calibri" w:eastAsia="SimSun" w:hAnsi="Calibri" w:cs="Calibri"/>
          <w:color w:val="00000A"/>
          <w:sz w:val="24"/>
          <w:szCs w:val="24"/>
        </w:rPr>
      </w:pPr>
      <w:r w:rsidRPr="00367A01">
        <w:rPr>
          <w:rFonts w:ascii="Times New Roman" w:eastAsia="SimSun" w:hAnsi="Times New Roman" w:cs="Times New Roman"/>
          <w:color w:val="00000A"/>
          <w:sz w:val="24"/>
          <w:szCs w:val="24"/>
        </w:rPr>
        <w:t xml:space="preserve">          Освоение программы не сопровождается проведением промежуточных аттестаций и итоговой аттестации воспитанников (п.4.3 ФГОС).</w:t>
      </w:r>
    </w:p>
    <w:p w:rsidR="00367A01" w:rsidRPr="00367A01" w:rsidRDefault="00367A01" w:rsidP="00367A01">
      <w:pPr>
        <w:tabs>
          <w:tab w:val="left" w:pos="1134"/>
          <w:tab w:val="left" w:pos="9540"/>
          <w:tab w:val="left" w:pos="9999"/>
        </w:tabs>
        <w:spacing w:after="0" w:line="276" w:lineRule="auto"/>
        <w:ind w:left="142" w:right="142"/>
        <w:jc w:val="both"/>
        <w:rPr>
          <w:rFonts w:ascii="Times New Roman" w:hAnsi="Times New Roman" w:cs="Times New Roman"/>
          <w:sz w:val="24"/>
          <w:szCs w:val="24"/>
        </w:rPr>
      </w:pPr>
      <w:r w:rsidRPr="00367A01">
        <w:rPr>
          <w:rFonts w:ascii="Times New Roman" w:hAnsi="Times New Roman"/>
          <w:sz w:val="24"/>
          <w:szCs w:val="24"/>
        </w:rPr>
        <w:t xml:space="preserve">Реализация программы «От рождения до школы» предполагает оценку индивидуального развития детей. </w:t>
      </w:r>
      <w:r w:rsidRPr="00367A01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t>Такая оценка производится педагогичес</w:t>
      </w:r>
      <w:r w:rsidRPr="00367A01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softHyphen/>
        <w:t>ким работником в рамках педагогической диагностики (оценки индивиду</w:t>
      </w:r>
      <w:r w:rsidRPr="00367A01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softHyphen/>
        <w:t>ального развития дошкольников, связанной с оценкой эффективности пе</w:t>
      </w:r>
      <w:r w:rsidRPr="00367A01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softHyphen/>
        <w:t xml:space="preserve">дагогических действий и лежащей в основе их дальнейшего планирования </w:t>
      </w:r>
      <w:r w:rsidRPr="00367A01">
        <w:rPr>
          <w:rFonts w:ascii="Times New Roman" w:hAnsi="Times New Roman"/>
          <w:sz w:val="24"/>
          <w:szCs w:val="24"/>
        </w:rPr>
        <w:t>(п.3.2.3 ФГОС ДО</w:t>
      </w:r>
      <w:r w:rsidRPr="00367A01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t>).</w:t>
      </w:r>
    </w:p>
    <w:p w:rsidR="00367A01" w:rsidRPr="00367A01" w:rsidRDefault="00367A01" w:rsidP="00367A01">
      <w:pPr>
        <w:tabs>
          <w:tab w:val="left" w:pos="1134"/>
          <w:tab w:val="left" w:pos="9540"/>
          <w:tab w:val="left" w:pos="9999"/>
        </w:tabs>
        <w:spacing w:after="0" w:line="276" w:lineRule="auto"/>
        <w:ind w:left="142" w:right="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7A01">
        <w:rPr>
          <w:rFonts w:ascii="Times New Roman" w:hAnsi="Times New Roman" w:cs="Times New Roman"/>
          <w:sz w:val="24"/>
          <w:szCs w:val="24"/>
        </w:rPr>
        <w:t xml:space="preserve">  Педагогическая диагностика проводится в ходе наблюдений за активностью детей в спонтанной и специально организованной де</w:t>
      </w:r>
      <w:r w:rsidRPr="00367A01">
        <w:rPr>
          <w:rFonts w:ascii="Times New Roman" w:hAnsi="Times New Roman" w:cs="Times New Roman"/>
          <w:sz w:val="24"/>
          <w:szCs w:val="24"/>
        </w:rPr>
        <w:softHyphen/>
        <w:t xml:space="preserve">ятельности. </w:t>
      </w:r>
      <w:r w:rsidRPr="00367A01">
        <w:rPr>
          <w:rFonts w:ascii="Times New Roman" w:hAnsi="Times New Roman"/>
          <w:color w:val="000000"/>
          <w:sz w:val="24"/>
          <w:szCs w:val="24"/>
        </w:rPr>
        <w:t xml:space="preserve">Педагогическая диагностика осуществляется педагогами два раза в год  (октябрь, апрель). </w:t>
      </w:r>
      <w:r w:rsidRPr="00367A01">
        <w:rPr>
          <w:rFonts w:ascii="Times New Roman" w:hAnsi="Times New Roman" w:cs="Times New Roman"/>
          <w:sz w:val="24"/>
          <w:szCs w:val="24"/>
        </w:rPr>
        <w:t>Инструментарий для педагогической диагностики - карты наблюдений детского развития, позволяющие фиксировать индивиду</w:t>
      </w:r>
      <w:r w:rsidRPr="00367A01">
        <w:rPr>
          <w:rFonts w:ascii="Times New Roman" w:hAnsi="Times New Roman" w:cs="Times New Roman"/>
          <w:sz w:val="24"/>
          <w:szCs w:val="24"/>
        </w:rPr>
        <w:softHyphen/>
        <w:t>альную динамику и перспективы развития каждого ребенка в ходе:</w:t>
      </w:r>
    </w:p>
    <w:p w:rsidR="00367A01" w:rsidRPr="00367A01" w:rsidRDefault="00367A01" w:rsidP="00367A01">
      <w:pPr>
        <w:tabs>
          <w:tab w:val="left" w:pos="514"/>
          <w:tab w:val="left" w:pos="1134"/>
        </w:tabs>
        <w:autoSpaceDE w:val="0"/>
        <w:autoSpaceDN w:val="0"/>
        <w:adjustRightInd w:val="0"/>
        <w:spacing w:after="0" w:line="276" w:lineRule="auto"/>
        <w:ind w:left="568" w:right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7A01">
        <w:rPr>
          <w:rFonts w:ascii="Times New Roman" w:eastAsia="Calibri" w:hAnsi="Times New Roman" w:cs="Times New Roman"/>
          <w:sz w:val="24"/>
          <w:szCs w:val="24"/>
          <w:lang w:eastAsia="ru-RU"/>
        </w:rPr>
        <w:t>- игровой деятельности;</w:t>
      </w:r>
    </w:p>
    <w:p w:rsidR="00367A01" w:rsidRPr="00367A01" w:rsidRDefault="00367A01" w:rsidP="00367A01">
      <w:pPr>
        <w:tabs>
          <w:tab w:val="left" w:pos="514"/>
          <w:tab w:val="left" w:pos="1134"/>
        </w:tabs>
        <w:autoSpaceDE w:val="0"/>
        <w:autoSpaceDN w:val="0"/>
        <w:adjustRightInd w:val="0"/>
        <w:spacing w:after="0" w:line="276" w:lineRule="auto"/>
        <w:ind w:left="568" w:right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7A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коммуникации со сверстниками и взрослыми; </w:t>
      </w:r>
    </w:p>
    <w:p w:rsidR="00367A01" w:rsidRPr="00367A01" w:rsidRDefault="00367A01" w:rsidP="00367A01">
      <w:pPr>
        <w:tabs>
          <w:tab w:val="left" w:pos="514"/>
          <w:tab w:val="left" w:pos="1134"/>
        </w:tabs>
        <w:autoSpaceDE w:val="0"/>
        <w:autoSpaceDN w:val="0"/>
        <w:adjustRightInd w:val="0"/>
        <w:spacing w:after="0" w:line="276" w:lineRule="auto"/>
        <w:ind w:left="568" w:right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7A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познавательной деятельности; </w:t>
      </w:r>
    </w:p>
    <w:p w:rsidR="00367A01" w:rsidRPr="00367A01" w:rsidRDefault="00367A01" w:rsidP="00367A01">
      <w:pPr>
        <w:tabs>
          <w:tab w:val="left" w:pos="284"/>
          <w:tab w:val="left" w:pos="1134"/>
        </w:tabs>
        <w:autoSpaceDE w:val="0"/>
        <w:autoSpaceDN w:val="0"/>
        <w:adjustRightInd w:val="0"/>
        <w:spacing w:after="0" w:line="276" w:lineRule="auto"/>
        <w:ind w:left="568" w:right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7A01">
        <w:rPr>
          <w:rFonts w:ascii="Times New Roman" w:eastAsia="Calibri" w:hAnsi="Times New Roman" w:cs="Times New Roman"/>
          <w:sz w:val="24"/>
          <w:szCs w:val="24"/>
          <w:lang w:eastAsia="ru-RU"/>
        </w:rPr>
        <w:t>- художественной деятельности;</w:t>
      </w:r>
    </w:p>
    <w:p w:rsidR="00367A01" w:rsidRPr="00367A01" w:rsidRDefault="00367A01" w:rsidP="00367A01">
      <w:pPr>
        <w:tabs>
          <w:tab w:val="left" w:pos="284"/>
          <w:tab w:val="left" w:pos="1134"/>
        </w:tabs>
        <w:autoSpaceDE w:val="0"/>
        <w:autoSpaceDN w:val="0"/>
        <w:adjustRightInd w:val="0"/>
        <w:spacing w:after="0" w:line="276" w:lineRule="auto"/>
        <w:ind w:left="568" w:right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7A01">
        <w:rPr>
          <w:rFonts w:ascii="Times New Roman" w:eastAsia="Calibri" w:hAnsi="Times New Roman" w:cs="Times New Roman"/>
          <w:sz w:val="24"/>
          <w:szCs w:val="24"/>
          <w:lang w:eastAsia="ru-RU"/>
        </w:rPr>
        <w:t>- физического развития.</w:t>
      </w:r>
    </w:p>
    <w:p w:rsidR="00367A01" w:rsidRPr="00367A01" w:rsidRDefault="00367A01" w:rsidP="00367A01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142" w:right="142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7A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Результаты педагогической диагностики используются ис</w:t>
      </w:r>
      <w:r w:rsidRPr="00367A01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ключительно для решения следующих образовательных задач </w:t>
      </w:r>
      <w:r w:rsidRPr="00367A01">
        <w:rPr>
          <w:rFonts w:ascii="Times New Roman" w:eastAsia="Times New Roman" w:hAnsi="Times New Roman" w:cs="Times New Roman"/>
          <w:sz w:val="24"/>
          <w:szCs w:val="24"/>
          <w:lang w:eastAsia="ru-RU"/>
        </w:rPr>
        <w:t>(п 3.2.3. ФГОС ДО)</w:t>
      </w:r>
      <w:r w:rsidRPr="00367A01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367A01" w:rsidRPr="00367A01" w:rsidRDefault="00367A01" w:rsidP="00367A01">
      <w:pPr>
        <w:tabs>
          <w:tab w:val="left" w:pos="720"/>
          <w:tab w:val="left" w:pos="1134"/>
        </w:tabs>
        <w:autoSpaceDE w:val="0"/>
        <w:autoSpaceDN w:val="0"/>
        <w:adjustRightInd w:val="0"/>
        <w:spacing w:after="0" w:line="276" w:lineRule="auto"/>
        <w:ind w:left="142" w:right="142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7A01">
        <w:rPr>
          <w:rFonts w:ascii="Times New Roman" w:eastAsia="Calibri" w:hAnsi="Times New Roman" w:cs="Times New Roman"/>
          <w:sz w:val="24"/>
          <w:szCs w:val="24"/>
          <w:lang w:eastAsia="ru-RU"/>
        </w:rPr>
        <w:t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:rsidR="00367A01" w:rsidRPr="00367A01" w:rsidRDefault="00367A01" w:rsidP="00367A01">
      <w:pPr>
        <w:tabs>
          <w:tab w:val="left" w:pos="720"/>
          <w:tab w:val="left" w:pos="1134"/>
        </w:tabs>
        <w:autoSpaceDE w:val="0"/>
        <w:autoSpaceDN w:val="0"/>
        <w:adjustRightInd w:val="0"/>
        <w:spacing w:after="0" w:line="276" w:lineRule="auto"/>
        <w:ind w:left="142" w:right="142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7A01">
        <w:rPr>
          <w:rFonts w:ascii="Times New Roman" w:eastAsia="Calibri" w:hAnsi="Times New Roman" w:cs="Times New Roman"/>
          <w:sz w:val="24"/>
          <w:szCs w:val="24"/>
          <w:lang w:eastAsia="ru-RU"/>
        </w:rPr>
        <w:t>2) оптимизации работы с группой детей.</w:t>
      </w:r>
    </w:p>
    <w:p w:rsidR="00367A01" w:rsidRPr="00367A01" w:rsidRDefault="00367A01" w:rsidP="00367A01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142" w:right="142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A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В ходе образовательной деятельности педагогам необходимо создавать диагностические ситуации, чтобы оценить индивидуальную динамику детей и скорректировать свои действия.</w:t>
      </w:r>
      <w:r w:rsidRPr="00367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Оценка становления основных (ключевых)  характеристик развития личности ребенка заносятся в диагностические карты педагогического мониторинга и итоговую </w:t>
      </w:r>
      <w:r w:rsidRPr="00367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таблицу.</w:t>
      </w:r>
      <w:r w:rsidRPr="00367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Диагностическая карта – удобный компактный инструмент, который позволяет педагогу оперативно фиксировать результаты наблюдений за детьми в процессе образовательной деятельности, интерпретировать данные и использовать результаты анализа данных при проектировании образовательного процесса.  Использование диагностических карт позволяет отметить динамику в развитии отдельных детей и сопоставить результаты каждого ребенка с продвижением группы в целом. На основе полученной оценки можно судить не только о соответствии развития характеристик конкретного ребенка возрастным возможностям, то есть о зоне актуального развития, но и зоне его ближайшего развития, если приводимые в картах возможности еще в полной мере не «принадлежат» ребенку, но устойчиво проявляются в ситуации присутствия взрослого или с его помощью.</w:t>
      </w:r>
    </w:p>
    <w:p w:rsidR="00367A01" w:rsidRPr="00367A01" w:rsidRDefault="00367A01" w:rsidP="00367A01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142" w:right="142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7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Если педагог сомневается в оценивании, то ему необходимо провести дополнительно наблюдение за ребенком в определенных видах деятельности.  Диагностические карты ориентированы на то, что в итоге мониторинга на основе наблюдения будет представлена информация об общей картине развития всех детей группы и о месте каждого ребенка в ней.</w:t>
      </w:r>
    </w:p>
    <w:p w:rsidR="00367A01" w:rsidRPr="00367A01" w:rsidRDefault="00367A01" w:rsidP="00367A01">
      <w:pPr>
        <w:spacing w:after="0" w:line="276" w:lineRule="auto"/>
        <w:ind w:left="142" w:right="142"/>
        <w:jc w:val="both"/>
        <w:rPr>
          <w:rFonts w:ascii="Times New Roman" w:hAnsi="Times New Roman"/>
          <w:sz w:val="24"/>
          <w:szCs w:val="24"/>
        </w:rPr>
      </w:pPr>
      <w:r w:rsidRPr="00367A01">
        <w:rPr>
          <w:rFonts w:ascii="Times New Roman" w:hAnsi="Times New Roman"/>
          <w:sz w:val="24"/>
          <w:szCs w:val="24"/>
        </w:rPr>
        <w:lastRenderedPageBreak/>
        <w:t xml:space="preserve">          Неизменяющийся характер развития основных (ключевых)  характеристик с низкими показателями или динамика регрессивного характера у ребенка требуют взаимодействия педагога со специалистами не только для анализа особенностей развития данного ребенка, но и  социальной ситуации развития, характера взаимодействия окружающих с ним. Поэтому при необходимости используется психологическая диагностика развития детей, которую проводят квалифицированный специалист (педагог-психолог, учитель-логопед) организации, осуществляющей образовательную деятельность, или Центра психолого-педагогической, медицинской и социальной помощи. Психологическая диагностика позволит понять причины подобной динамики и разработать необходимые мероприятия для создания данному ребенку оптимальных условий развития.</w:t>
      </w:r>
    </w:p>
    <w:p w:rsidR="00367A01" w:rsidRPr="00367A01" w:rsidRDefault="00367A01" w:rsidP="00367A01">
      <w:pPr>
        <w:spacing w:after="0" w:line="276" w:lineRule="auto"/>
        <w:ind w:left="142" w:right="142"/>
        <w:jc w:val="both"/>
        <w:rPr>
          <w:rFonts w:ascii="Times New Roman" w:hAnsi="Times New Roman"/>
          <w:sz w:val="24"/>
          <w:szCs w:val="24"/>
        </w:rPr>
      </w:pPr>
      <w:r w:rsidRPr="00367A01">
        <w:rPr>
          <w:rFonts w:ascii="Times New Roman" w:hAnsi="Times New Roman"/>
          <w:sz w:val="24"/>
          <w:szCs w:val="24"/>
        </w:rPr>
        <w:t xml:space="preserve">           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детей. Участие ребёнка в психологической диагностике допускается только с согласия его родителей (законных  представителей).  </w:t>
      </w:r>
    </w:p>
    <w:p w:rsidR="00367A01" w:rsidRPr="00367A01" w:rsidRDefault="00367A01" w:rsidP="00367A01">
      <w:pPr>
        <w:spacing w:after="0" w:line="240" w:lineRule="auto"/>
        <w:ind w:left="142" w:right="566"/>
        <w:jc w:val="center"/>
        <w:rPr>
          <w:rFonts w:ascii="Times New Roman" w:eastAsia="Times New Roman" w:hAnsi="Times New Roman" w:cs="Microsoft Sans Serif"/>
          <w:b/>
          <w:smallCaps/>
          <w:sz w:val="28"/>
          <w:szCs w:val="28"/>
          <w:lang w:eastAsia="ru-RU"/>
        </w:rPr>
      </w:pPr>
    </w:p>
    <w:p w:rsidR="00367A01" w:rsidRPr="00367A01" w:rsidRDefault="00367A01" w:rsidP="00367A01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367A01">
        <w:rPr>
          <w:rFonts w:ascii="Times New Roman" w:hAnsi="Times New Roman"/>
          <w:b/>
          <w:bCs/>
          <w:sz w:val="24"/>
          <w:szCs w:val="24"/>
        </w:rPr>
        <w:t>Программа диагностических исследований</w:t>
      </w:r>
    </w:p>
    <w:tbl>
      <w:tblPr>
        <w:tblW w:w="47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2"/>
        <w:gridCol w:w="2906"/>
        <w:gridCol w:w="2324"/>
        <w:gridCol w:w="5699"/>
      </w:tblGrid>
      <w:tr w:rsidR="00367A01" w:rsidRPr="00367A01" w:rsidTr="005F4ED4">
        <w:trPr>
          <w:trHeight w:val="128"/>
          <w:jc w:val="center"/>
        </w:trPr>
        <w:tc>
          <w:tcPr>
            <w:tcW w:w="1247" w:type="pct"/>
            <w:vAlign w:val="center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Направление мониторинга</w:t>
            </w: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в соответствии</w:t>
            </w: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с образовательными программами</w:t>
            </w:r>
          </w:p>
        </w:tc>
        <w:tc>
          <w:tcPr>
            <w:tcW w:w="998" w:type="pct"/>
            <w:vAlign w:val="center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Ответственные</w:t>
            </w: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за проведение диагностики</w:t>
            </w:r>
          </w:p>
        </w:tc>
        <w:tc>
          <w:tcPr>
            <w:tcW w:w="798" w:type="pct"/>
            <w:vAlign w:val="center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График проведения диагностики</w:t>
            </w:r>
          </w:p>
        </w:tc>
        <w:tc>
          <w:tcPr>
            <w:tcW w:w="1957" w:type="pct"/>
            <w:vAlign w:val="center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Методы мониторинга</w:t>
            </w:r>
          </w:p>
        </w:tc>
      </w:tr>
      <w:tr w:rsidR="00367A01" w:rsidRPr="00367A01" w:rsidTr="005F4ED4">
        <w:trPr>
          <w:trHeight w:val="238"/>
          <w:jc w:val="center"/>
        </w:trPr>
        <w:tc>
          <w:tcPr>
            <w:tcW w:w="5000" w:type="pct"/>
            <w:gridSpan w:val="4"/>
          </w:tcPr>
          <w:p w:rsidR="00367A01" w:rsidRPr="00367A01" w:rsidRDefault="00367A01" w:rsidP="00367A01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Оценка уровня развития детей (по образовательным областям)</w:t>
            </w:r>
          </w:p>
        </w:tc>
      </w:tr>
      <w:tr w:rsidR="00367A01" w:rsidRPr="00367A01" w:rsidTr="005F4ED4">
        <w:trPr>
          <w:trHeight w:val="1244"/>
          <w:jc w:val="center"/>
        </w:trPr>
        <w:tc>
          <w:tcPr>
            <w:tcW w:w="1247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998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Воспитатель</w:t>
            </w: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98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октябрь, апрель</w:t>
            </w:r>
          </w:p>
        </w:tc>
        <w:tc>
          <w:tcPr>
            <w:tcW w:w="1957" w:type="pct"/>
          </w:tcPr>
          <w:p w:rsidR="00367A01" w:rsidRPr="00367A01" w:rsidRDefault="00367A01" w:rsidP="00367A01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  <w:color w:val="000000"/>
              </w:rPr>
              <w:t>Наблюдения за ребенком в процессе жизнедеятельности и занятий по физической культуре; контрольные упражнения и двигательные задания, б</w:t>
            </w:r>
            <w:r w:rsidRPr="00367A01">
              <w:rPr>
                <w:rFonts w:ascii="Times New Roman" w:hAnsi="Times New Roman"/>
              </w:rPr>
              <w:t>еседы, опрос, диагностические игровые задания, проблемные ситуации, наблюдение.</w:t>
            </w:r>
          </w:p>
        </w:tc>
      </w:tr>
      <w:tr w:rsidR="00367A01" w:rsidRPr="00367A01" w:rsidTr="005F4ED4">
        <w:trPr>
          <w:trHeight w:val="666"/>
          <w:jc w:val="center"/>
        </w:trPr>
        <w:tc>
          <w:tcPr>
            <w:tcW w:w="1247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Социально-коммуникативное развитие</w:t>
            </w:r>
          </w:p>
        </w:tc>
        <w:tc>
          <w:tcPr>
            <w:tcW w:w="998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798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октябрь,</w:t>
            </w: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апрель</w:t>
            </w:r>
          </w:p>
        </w:tc>
        <w:tc>
          <w:tcPr>
            <w:tcW w:w="1957" w:type="pct"/>
          </w:tcPr>
          <w:p w:rsidR="00367A01" w:rsidRPr="00367A01" w:rsidRDefault="00367A01" w:rsidP="00367A0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Создание ситуаций, беседа, опрос, рассматривание иллюстраций, экскурсии.</w:t>
            </w:r>
          </w:p>
          <w:p w:rsidR="00367A01" w:rsidRPr="00367A01" w:rsidRDefault="00367A01" w:rsidP="00367A0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Наблюдение за предметно-игровой деятельностью детей; экспериментальные ситуации; сюжетные картинки с полярными характеристиками нравственных норм; анализ детских рисунков, игровые задания; создание проблемных ситуаций; наблюдение за процессом труда.</w:t>
            </w:r>
          </w:p>
        </w:tc>
      </w:tr>
      <w:tr w:rsidR="00367A01" w:rsidRPr="00367A01" w:rsidTr="005F4ED4">
        <w:trPr>
          <w:trHeight w:val="666"/>
          <w:jc w:val="center"/>
        </w:trPr>
        <w:tc>
          <w:tcPr>
            <w:tcW w:w="1247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998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Воспитатель</w:t>
            </w: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98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октябрь,</w:t>
            </w: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апрель</w:t>
            </w:r>
          </w:p>
        </w:tc>
        <w:tc>
          <w:tcPr>
            <w:tcW w:w="1957" w:type="pct"/>
          </w:tcPr>
          <w:p w:rsidR="00367A01" w:rsidRPr="00367A01" w:rsidRDefault="00367A01" w:rsidP="00367A0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Беседа, опрос, задания проблемные ситуации, дидактические игры, анализ продуктов детской деятельности.</w:t>
            </w:r>
          </w:p>
        </w:tc>
      </w:tr>
      <w:tr w:rsidR="00367A01" w:rsidRPr="00367A01" w:rsidTr="005F4ED4">
        <w:trPr>
          <w:trHeight w:val="1132"/>
          <w:jc w:val="center"/>
        </w:trPr>
        <w:tc>
          <w:tcPr>
            <w:tcW w:w="1247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998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Воспитатель</w:t>
            </w: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98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октябрь,</w:t>
            </w: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апрель</w:t>
            </w:r>
          </w:p>
        </w:tc>
        <w:tc>
          <w:tcPr>
            <w:tcW w:w="1957" w:type="pct"/>
          </w:tcPr>
          <w:p w:rsidR="00367A01" w:rsidRPr="00367A01" w:rsidRDefault="00367A01" w:rsidP="00367A0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Индивидуальные беседа; опрос, беседа по картинкам; беседа с практическим заданием,  дидактические, словесные игры, анкетирование родителей.</w:t>
            </w:r>
          </w:p>
        </w:tc>
      </w:tr>
      <w:tr w:rsidR="00367A01" w:rsidRPr="00367A01" w:rsidTr="005F4ED4">
        <w:trPr>
          <w:trHeight w:val="841"/>
          <w:jc w:val="center"/>
        </w:trPr>
        <w:tc>
          <w:tcPr>
            <w:tcW w:w="1247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998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Воспитатель,</w:t>
            </w: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98" w:type="pct"/>
          </w:tcPr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октябрь,</w:t>
            </w:r>
          </w:p>
          <w:p w:rsidR="00367A01" w:rsidRPr="00367A01" w:rsidRDefault="00367A01" w:rsidP="00367A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>апрель</w:t>
            </w:r>
          </w:p>
        </w:tc>
        <w:tc>
          <w:tcPr>
            <w:tcW w:w="1957" w:type="pct"/>
          </w:tcPr>
          <w:p w:rsidR="00367A01" w:rsidRPr="00367A01" w:rsidRDefault="00367A01" w:rsidP="00367A01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367A01">
              <w:rPr>
                <w:rFonts w:ascii="Times New Roman" w:hAnsi="Times New Roman"/>
              </w:rPr>
              <w:t xml:space="preserve">Индивидуальные беседы; наблюдение за процессом художественного творчества, свободной деятельностью </w:t>
            </w:r>
            <w:r w:rsidRPr="00367A01">
              <w:rPr>
                <w:rFonts w:ascii="Times New Roman" w:hAnsi="Times New Roman"/>
              </w:rPr>
              <w:lastRenderedPageBreak/>
              <w:t>детей; диагностические ситуации, диагностические задания, игровые диагностические задания.</w:t>
            </w:r>
          </w:p>
        </w:tc>
      </w:tr>
    </w:tbl>
    <w:p w:rsidR="00367A01" w:rsidRPr="00367A01" w:rsidRDefault="00367A01" w:rsidP="00367A01">
      <w:pPr>
        <w:spacing w:after="0" w:line="240" w:lineRule="auto"/>
        <w:ind w:left="426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7A01" w:rsidRPr="00367A01" w:rsidRDefault="00367A01" w:rsidP="00367A01">
      <w:pPr>
        <w:spacing w:after="200" w:line="276" w:lineRule="auto"/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2633" w:rsidRDefault="00EF2633" w:rsidP="00945BA2">
      <w:pPr>
        <w:spacing w:after="0"/>
        <w:rPr>
          <w:rFonts w:ascii="Times New Roman" w:hAnsi="Times New Roman" w:cs="Times New Roman"/>
          <w:sz w:val="24"/>
        </w:rPr>
      </w:pPr>
    </w:p>
    <w:p w:rsidR="00945BA2" w:rsidRPr="00C80C3B" w:rsidRDefault="00945BA2" w:rsidP="00945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C3B">
        <w:rPr>
          <w:rFonts w:ascii="Times New Roman" w:hAnsi="Times New Roman" w:cs="Times New Roman"/>
          <w:b/>
          <w:sz w:val="28"/>
          <w:szCs w:val="28"/>
        </w:rPr>
        <w:t xml:space="preserve">Тематическое планирование педпроцесса на учебный год </w:t>
      </w:r>
    </w:p>
    <w:p w:rsidR="00945BA2" w:rsidRPr="00C80C3B" w:rsidRDefault="00945BA2" w:rsidP="00945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4945" w:type="pct"/>
        <w:tblInd w:w="534" w:type="dxa"/>
        <w:tblLook w:val="04A0" w:firstRow="1" w:lastRow="0" w:firstColumn="1" w:lastColumn="0" w:noHBand="0" w:noVBand="1"/>
      </w:tblPr>
      <w:tblGrid>
        <w:gridCol w:w="924"/>
        <w:gridCol w:w="1960"/>
        <w:gridCol w:w="3750"/>
        <w:gridCol w:w="8624"/>
      </w:tblGrid>
      <w:tr w:rsidR="00945BA2" w:rsidRPr="00C80C3B" w:rsidTr="005F4ED4">
        <w:tc>
          <w:tcPr>
            <w:tcW w:w="29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80C3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Месяц  </w:t>
            </w:r>
          </w:p>
        </w:tc>
        <w:tc>
          <w:tcPr>
            <w:tcW w:w="63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8"/>
              </w:rPr>
              <w:t>Даты/ название  праздника (события)</w:t>
            </w:r>
          </w:p>
        </w:tc>
        <w:tc>
          <w:tcPr>
            <w:tcW w:w="1236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80C3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Тема </w:t>
            </w:r>
          </w:p>
        </w:tc>
        <w:tc>
          <w:tcPr>
            <w:tcW w:w="283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80C3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Задачи </w:t>
            </w:r>
          </w:p>
        </w:tc>
      </w:tr>
      <w:tr w:rsidR="00945BA2" w:rsidRPr="00C80C3B" w:rsidTr="005F4ED4">
        <w:trPr>
          <w:cantSplit/>
          <w:trHeight w:val="285"/>
        </w:trPr>
        <w:tc>
          <w:tcPr>
            <w:tcW w:w="298" w:type="pct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945BA2" w:rsidRPr="00C80C3B" w:rsidRDefault="00945BA2" w:rsidP="005F4ED4">
            <w:pPr>
              <w:ind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0C3B">
              <w:rPr>
                <w:rFonts w:ascii="Times New Roman" w:hAnsi="Times New Roman" w:cs="Times New Roman"/>
                <w:b/>
                <w:sz w:val="24"/>
                <w:szCs w:val="23"/>
              </w:rPr>
              <w:t xml:space="preserve">Сентябрь </w:t>
            </w:r>
          </w:p>
        </w:tc>
        <w:tc>
          <w:tcPr>
            <w:tcW w:w="633" w:type="pc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04.09-08.09</w:t>
            </w:r>
          </w:p>
        </w:tc>
        <w:tc>
          <w:tcPr>
            <w:tcW w:w="1236" w:type="pc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Здравствуй, детский сад</w:t>
            </w:r>
          </w:p>
        </w:tc>
        <w:tc>
          <w:tcPr>
            <w:tcW w:w="2833" w:type="pc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:rsidR="00945BA2" w:rsidRPr="00CD6036" w:rsidRDefault="00945BA2" w:rsidP="00945BA2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продолжать знакомить детей с детским садом как ближайшим социальным окружением ребенка;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дружеские, доброжелательные отношения между детьми (взаимопомощь, сочувствие, желание быть справедливым);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уважительное отношение к сотрудникам детского сада, развивать коммуникативные способности, желание помогать взрослым.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945BA2" w:rsidRPr="00C80C3B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11.09-15.09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15.09 – Российский день леса</w:t>
            </w:r>
          </w:p>
        </w:tc>
        <w:tc>
          <w:tcPr>
            <w:tcW w:w="1236" w:type="pct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Осень ранняя пришла – мы ее встречаем. Деревья. </w:t>
            </w:r>
          </w:p>
        </w:tc>
        <w:tc>
          <w:tcPr>
            <w:tcW w:w="2833" w:type="pct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:rsidR="00945BA2" w:rsidRPr="00CD6036" w:rsidRDefault="00945BA2" w:rsidP="00945BA2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стремление видеть красоту природы. Формирование эмоциональной отзывчивости, проявления эстетического отношения к окружающему миру природе в осенний период;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уточнять представления об осени по существенным признакам сезона: хмурое небо, мелкий дождь, туман, холодный ветер, и пр.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развивать умения устанавливать простейшие связи между живой и неживой природой;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учить узнавать  разные породы деревьев  по коре, плодам, листьям (рябина, береза, клен), отметить разнообразие окраски листьев. В сравнении рассмотреть хвойные деревья;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рассмотреть садовые осенние цветы и травянистые растения (крапива, подорожник), отметить, что происходит с ними осенью;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поговорить о том, прочему пропали насекомые (муравьи, пчелы, бабочки). Организовывать познавательно-исследовательскую деятельность.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18.09-22.09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21.09 - Всемирный день мира</w:t>
            </w:r>
          </w:p>
        </w:tc>
        <w:tc>
          <w:tcPr>
            <w:tcW w:w="1236" w:type="pct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Ты и я - друзья </w:t>
            </w:r>
          </w:p>
        </w:tc>
        <w:tc>
          <w:tcPr>
            <w:tcW w:w="2833" w:type="pct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:rsidR="00945BA2" w:rsidRPr="00CD6036" w:rsidRDefault="00945BA2" w:rsidP="00945BA2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развивать у детей эмоциональную отзывчивость к взрослым и детям;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доброжелательное отношение ко взрослым и детям;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культуру общения со взрослыми и сверстниками, желание выполнять правила поведения, быть вежливым в общении;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развивать стремление к совместным играм, взаимодействию в паре ил небольшой группе;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способствовать распознаванию и пониманию детьми эмоциональных состояний, их разнообразных проявлений, связи эмоций и поступков людей.</w:t>
            </w:r>
          </w:p>
        </w:tc>
      </w:tr>
      <w:tr w:rsidR="00945BA2" w:rsidRPr="00CD6036" w:rsidTr="005F4ED4">
        <w:trPr>
          <w:cantSplit/>
          <w:trHeight w:val="143"/>
        </w:trPr>
        <w:tc>
          <w:tcPr>
            <w:tcW w:w="298" w:type="pct"/>
            <w:vMerge/>
            <w:tcBorders>
              <w:left w:val="single" w:sz="8" w:space="0" w:color="000000" w:themeColor="text1"/>
              <w:bottom w:val="single" w:sz="4" w:space="0" w:color="7030A0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tcBorders>
              <w:left w:val="single" w:sz="8" w:space="0" w:color="000000" w:themeColor="text1"/>
              <w:bottom w:val="single" w:sz="4" w:space="0" w:color="7030A0"/>
              <w:right w:val="single" w:sz="8" w:space="0" w:color="000000" w:themeColor="text1"/>
            </w:tcBorders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25.09-29.09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ind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27.09 – День воспитателя и всех дошкольных работников</w:t>
            </w:r>
          </w:p>
        </w:tc>
        <w:tc>
          <w:tcPr>
            <w:tcW w:w="1236" w:type="pct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Профессии в детском саду</w:t>
            </w:r>
          </w:p>
        </w:tc>
        <w:tc>
          <w:tcPr>
            <w:tcW w:w="2833" w:type="pct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:rsidR="00945BA2" w:rsidRPr="00CD6036" w:rsidRDefault="00945BA2" w:rsidP="00945BA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создавать эмоционально-положительное отношение к детскому саду в целом, и к людям, которые там работают;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продолжать знакомить с детским садом как ближайшим социальным окружением ребенка. Продолжать знакомить с   помещениями детского сада;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уважение и благодарность взрослым за их труд, заботу о детях.</w:t>
            </w:r>
          </w:p>
        </w:tc>
      </w:tr>
      <w:tr w:rsidR="00945BA2" w:rsidRPr="00CD6036" w:rsidTr="005F4ED4">
        <w:trPr>
          <w:cantSplit/>
          <w:trHeight w:val="142"/>
        </w:trPr>
        <w:tc>
          <w:tcPr>
            <w:tcW w:w="298" w:type="pct"/>
            <w:vMerge w:val="restart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D603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Октябрь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02.10-06.10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04.10 – День защиты животных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Животные леса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расширять представления детей о  диких  животных  наших лесов, их внешнем виде, строении туловища,  повадках, об окраске шерсти,  приспособлении к среде обитания и сезонным изменениям;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развивать и поощрять в детях познавательную активность, уважение к живой природе;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любовь к животным.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tcBorders>
              <w:top w:val="single" w:sz="8" w:space="0" w:color="000000" w:themeColor="text1"/>
              <w:left w:val="single" w:sz="8" w:space="0" w:color="000000" w:themeColor="text1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09.10-13.10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15.10.23 – День собирания  осенних листьев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15.10.23 – День отца в России</w:t>
            </w:r>
          </w:p>
        </w:tc>
        <w:tc>
          <w:tcPr>
            <w:tcW w:w="1236" w:type="pct"/>
            <w:tcBorders>
              <w:top w:val="single" w:sz="8" w:space="0" w:color="000000" w:themeColor="text1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Осень </w:t>
            </w:r>
          </w:p>
        </w:tc>
        <w:tc>
          <w:tcPr>
            <w:tcW w:w="2833" w:type="pct"/>
            <w:tcBorders>
              <w:top w:val="single" w:sz="8" w:space="0" w:color="000000" w:themeColor="text1"/>
            </w:tcBorders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способствовать расширению знания детей об осени, ее характерных признаках;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формированию умения устанавливать простейшие связи между явлениями живой и неживой природы; расширению представлений об изменениях в неживой природе;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содействовать развитию художественно-творческих способностей в продуктивных видах деятельности (лепка, аппликация, рисование); обогащению музыкальных впечатлений детей, вызывая яркий эмоциональный отклик при восприятии музыки разного характера.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tcBorders>
              <w:left w:val="single" w:sz="8" w:space="0" w:color="000000" w:themeColor="text1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16.10-20.10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20.10 – День повара</w:t>
            </w:r>
          </w:p>
        </w:tc>
        <w:tc>
          <w:tcPr>
            <w:tcW w:w="1236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Что нам осень подарила? (овощи и фрукты)</w:t>
            </w:r>
          </w:p>
        </w:tc>
        <w:tc>
          <w:tcPr>
            <w:tcW w:w="2833" w:type="pct"/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закрепить обобщающие понятия «овощи», «фрукты», названия различных овощей и фруктов;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рассказать детям о пользе овощей и фруктов для человека; что это – источник витаминов и жизненной силы для человека, очень вкусный продукт питания;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познакомить детей с заготовкой овощей и фруктов – консервирование, соление, приготовление компотов и соков;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закрепить знания детей о сельскохозяйственных профессиях.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C000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tcBorders>
              <w:left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23.10-27.10</w:t>
            </w:r>
          </w:p>
        </w:tc>
        <w:tc>
          <w:tcPr>
            <w:tcW w:w="1236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Кладовая леса: ягоды и грибы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pct"/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продолжать знакомить с особенностями внешнего вида грибов и ягод и месте их произрастания;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учить быть осторожными с неизвестными объектами, воспитывать бережное отношение к природе;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закрепить представление о понятиях «грибы», «ягоды»;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бережное отношение к природе.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D603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Ноябрь </w:t>
            </w:r>
          </w:p>
        </w:tc>
        <w:tc>
          <w:tcPr>
            <w:tcW w:w="633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30.10-03.11</w:t>
            </w:r>
          </w:p>
        </w:tc>
        <w:tc>
          <w:tcPr>
            <w:tcW w:w="1236" w:type="pct"/>
            <w:shd w:val="clear" w:color="auto" w:fill="FFFFFF" w:themeFill="background1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живем в России</w:t>
            </w:r>
          </w:p>
        </w:tc>
        <w:tc>
          <w:tcPr>
            <w:tcW w:w="2833" w:type="pct"/>
            <w:shd w:val="clear" w:color="auto" w:fill="FFFFFF" w:themeFill="background1"/>
          </w:tcPr>
          <w:p w:rsidR="00945BA2" w:rsidRPr="00CD6036" w:rsidRDefault="00945BA2" w:rsidP="00945BA2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уважительное отношение к нашей Родине – России;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продолжать знакомить с государственной символикой Российской Федерации: Российский флаг и герб России;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уважительное отношение к символам страны;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уточнить представления детей о героизме русской земли.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07.11-11.11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 – День синички</w:t>
            </w:r>
          </w:p>
        </w:tc>
        <w:tc>
          <w:tcPr>
            <w:tcW w:w="1236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Перелетные и зимующие птицы</w:t>
            </w:r>
          </w:p>
        </w:tc>
        <w:tc>
          <w:tcPr>
            <w:tcW w:w="2833" w:type="pct"/>
          </w:tcPr>
          <w:p w:rsidR="00945BA2" w:rsidRPr="00CD6036" w:rsidRDefault="00945BA2" w:rsidP="00945BA2">
            <w:pPr>
              <w:pStyle w:val="a6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обогащать представления детей о перелетных и зимующих птицах, об образе жизни птиц, особенностях их строения и поведения;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поощрять и поддерживать самостоятельные наблюдения за птицами; формировать желание заботиться о птицах, охранять их;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развивать эмоции и гуманные чувства.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13.11-17.11</w:t>
            </w:r>
          </w:p>
        </w:tc>
        <w:tc>
          <w:tcPr>
            <w:tcW w:w="1236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Посуда и продукты питания </w:t>
            </w:r>
          </w:p>
        </w:tc>
        <w:tc>
          <w:tcPr>
            <w:tcW w:w="2833" w:type="pct"/>
          </w:tcPr>
          <w:p w:rsidR="00945BA2" w:rsidRPr="00CD6036" w:rsidRDefault="00945BA2" w:rsidP="00945BA2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расширять представления детей о предметах ближайшего окружения, их назначении;</w:t>
            </w:r>
            <w:r w:rsidRPr="00CD60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продолжать показывать разные способы обследования предметов быта;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у детей обобщенное понятие «посуда», представления о ее назначении, существенных признаках (форма, цвет, размер), материалах, из которых изготавливают посуду;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умение группировать (чайная, столовая, кухонная посуда) и классифицировать (посуда - одежда) хорошо знакомые предметы.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20.11-24.11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26.11.23 – День матери в России</w:t>
            </w:r>
          </w:p>
        </w:tc>
        <w:tc>
          <w:tcPr>
            <w:tcW w:w="1236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Моя семья. День матери</w:t>
            </w:r>
          </w:p>
        </w:tc>
        <w:tc>
          <w:tcPr>
            <w:tcW w:w="2833" w:type="pct"/>
          </w:tcPr>
          <w:p w:rsidR="00945BA2" w:rsidRPr="00CD6036" w:rsidRDefault="00945BA2" w:rsidP="00945BA2">
            <w:pPr>
              <w:pStyle w:val="a6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способствовать формированию у детей представления о семье, о нравственном отношении к семейным традициям, расширять знания о ближнем окружении, учить разбираться в родственных связях;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у детей любовь и уважение к членам семьи, показать ценность семьи для каждого человека и проявлять заботу о родных людях.</w:t>
            </w:r>
          </w:p>
        </w:tc>
      </w:tr>
      <w:tr w:rsidR="00945BA2" w:rsidRPr="00CD6036" w:rsidTr="005F4ED4">
        <w:trPr>
          <w:cantSplit/>
          <w:trHeight w:val="315"/>
        </w:trPr>
        <w:tc>
          <w:tcPr>
            <w:tcW w:w="298" w:type="pct"/>
            <w:vMerge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27.11-01.12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30.11 – Всемирный день домашних животных</w:t>
            </w:r>
          </w:p>
        </w:tc>
        <w:tc>
          <w:tcPr>
            <w:tcW w:w="1236" w:type="pct"/>
            <w:tcBorders>
              <w:bottom w:val="single" w:sz="4" w:space="0" w:color="auto"/>
            </w:tcBorders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Домашние животные и птицы</w:t>
            </w:r>
          </w:p>
        </w:tc>
        <w:tc>
          <w:tcPr>
            <w:tcW w:w="2833" w:type="pct"/>
            <w:tcBorders>
              <w:bottom w:val="single" w:sz="4" w:space="0" w:color="auto"/>
            </w:tcBorders>
          </w:tcPr>
          <w:p w:rsidR="00945BA2" w:rsidRPr="00CD6036" w:rsidRDefault="00945BA2" w:rsidP="00945BA2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продолжать знакомить детей с названиями домашних животных и птиц;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умение узнавать, называть и различать особенности внешнего вида и образа жизни животных, птиц и их детенышей, с пользой, которую они приносят человеку;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знакомить с трудом людей по уходу за домашними животными;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продолжать учить детей описывать животных;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заботливое отношение к животным.</w:t>
            </w:r>
          </w:p>
        </w:tc>
      </w:tr>
      <w:tr w:rsidR="00945BA2" w:rsidRPr="00CD6036" w:rsidTr="005F4ED4">
        <w:trPr>
          <w:cantSplit/>
          <w:trHeight w:val="305"/>
        </w:trPr>
        <w:tc>
          <w:tcPr>
            <w:tcW w:w="298" w:type="pct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036">
              <w:rPr>
                <w:rFonts w:ascii="Times New Roman" w:hAnsi="Times New Roman" w:cs="Times New Roman"/>
                <w:b/>
                <w:sz w:val="24"/>
                <w:szCs w:val="16"/>
              </w:rPr>
              <w:t>Декабрь</w:t>
            </w:r>
            <w:r w:rsidRPr="00CD603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33" w:type="pct"/>
            <w:tcBorders>
              <w:top w:val="single" w:sz="4" w:space="0" w:color="auto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04.12-08.12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08.12 – Международный день художника</w:t>
            </w:r>
          </w:p>
        </w:tc>
        <w:tc>
          <w:tcPr>
            <w:tcW w:w="1236" w:type="pct"/>
            <w:tcBorders>
              <w:top w:val="single" w:sz="4" w:space="0" w:color="auto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Профессии. Инструменты</w:t>
            </w:r>
          </w:p>
        </w:tc>
        <w:tc>
          <w:tcPr>
            <w:tcW w:w="2833" w:type="pct"/>
            <w:tcBorders>
              <w:top w:val="single" w:sz="4" w:space="0" w:color="auto"/>
            </w:tcBorders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представления об отдельных профессиях взрослых на основе ознакомления с конкретными видами труда;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уважение и благодарность взрослым за их труд, заботу о детях;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побуждать к отражению полученных впечатлений в играх.</w:t>
            </w:r>
          </w:p>
        </w:tc>
      </w:tr>
      <w:tr w:rsidR="00945BA2" w:rsidRPr="00CD6036" w:rsidTr="005F4ED4">
        <w:trPr>
          <w:cantSplit/>
          <w:trHeight w:val="139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3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11.12-15.12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13.12 – День первых снежинок</w:t>
            </w:r>
          </w:p>
        </w:tc>
        <w:tc>
          <w:tcPr>
            <w:tcW w:w="1236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Спешит к нам Зима</w:t>
            </w:r>
          </w:p>
        </w:tc>
        <w:tc>
          <w:tcPr>
            <w:tcW w:w="2833" w:type="pct"/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расширять и конкретизировать представления о зиме, явлениях живой и неживой природы зимой;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развивать умение вести сезонные наблюдения, поддерживать активный интерес детей к окружающей природе;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вовлекать в элементарную исследовательскую деятельность по изучению качеств и свойств объектов неживой природы;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развивать эмоциональную отзывчивость  в процессе общения с зимней природой.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3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18.12-22.12</w:t>
            </w:r>
          </w:p>
        </w:tc>
        <w:tc>
          <w:tcPr>
            <w:tcW w:w="1236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Скоро Новый год</w:t>
            </w:r>
          </w:p>
        </w:tc>
        <w:tc>
          <w:tcPr>
            <w:tcW w:w="2833" w:type="pct"/>
            <w:vMerge w:val="restart"/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способствовать накоплению ребенком ярких впечатлений о зиме и новогоднем празднике;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формировать целостное представление о новогоднем празднике, традиции украшения ёлки;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расширять представления детей о Дедушке Морозе, его «вотчине»;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интерес к русским народным традициям;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привлекать к активному разнообразному участию в подготовке к празднику и его проведении, воспитывать чувство удовлетворения от участия в коллективной предпраздничной деятельности, закладывать основы праздничной культуры;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вызвать стремление поздравить близких с праздником, преподнести подарки, сделанные своими руками.</w:t>
            </w:r>
          </w:p>
        </w:tc>
      </w:tr>
      <w:tr w:rsidR="00945BA2" w:rsidRPr="00CD6036" w:rsidTr="005F4ED4">
        <w:trPr>
          <w:cantSplit/>
          <w:trHeight w:val="275"/>
        </w:trPr>
        <w:tc>
          <w:tcPr>
            <w:tcW w:w="298" w:type="pct"/>
            <w:vMerge/>
            <w:tcBorders>
              <w:bottom w:val="single" w:sz="4" w:space="0" w:color="auto"/>
            </w:tcBorders>
            <w:shd w:val="clear" w:color="auto" w:fill="FFC000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3" w:type="pct"/>
            <w:tcBorders>
              <w:bottom w:val="single" w:sz="4" w:space="0" w:color="auto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25.12-29.12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29.12 - День пушистой елочки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30.12 - День ёлочных игрушек</w:t>
            </w:r>
          </w:p>
        </w:tc>
        <w:tc>
          <w:tcPr>
            <w:tcW w:w="1236" w:type="pct"/>
            <w:tcBorders>
              <w:bottom w:val="single" w:sz="4" w:space="0" w:color="auto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Наступает Новый год</w:t>
            </w:r>
          </w:p>
        </w:tc>
        <w:tc>
          <w:tcPr>
            <w:tcW w:w="2833" w:type="pct"/>
            <w:vMerge/>
            <w:tcBorders>
              <w:bottom w:val="single" w:sz="4" w:space="0" w:color="auto"/>
            </w:tcBorders>
            <w:shd w:val="clear" w:color="auto" w:fill="FFCC66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45BA2" w:rsidRPr="00CD6036" w:rsidTr="005F4ED4">
        <w:trPr>
          <w:cantSplit/>
          <w:trHeight w:val="153"/>
        </w:trPr>
        <w:tc>
          <w:tcPr>
            <w:tcW w:w="298" w:type="pct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036">
              <w:rPr>
                <w:rFonts w:ascii="Times New Roman" w:hAnsi="Times New Roman" w:cs="Times New Roman"/>
                <w:b/>
                <w:sz w:val="24"/>
                <w:szCs w:val="16"/>
              </w:rPr>
              <w:lastRenderedPageBreak/>
              <w:t xml:space="preserve">Январь </w:t>
            </w:r>
          </w:p>
        </w:tc>
        <w:tc>
          <w:tcPr>
            <w:tcW w:w="633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08.01-12.01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 – Международный день «спасибо»</w:t>
            </w:r>
          </w:p>
        </w:tc>
        <w:tc>
          <w:tcPr>
            <w:tcW w:w="1236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мире вежливых слов</w:t>
            </w:r>
          </w:p>
        </w:tc>
        <w:tc>
          <w:tcPr>
            <w:tcW w:w="2833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945BA2" w:rsidRPr="00CD6036" w:rsidRDefault="00945BA2" w:rsidP="00945BA2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Систематизировать и расширять знания  о проявлениях вежливости на  занятиях и в бытовых ситуациях с использованием адекватных методов и приемов нравственного воспитания;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навыки вежливого, культурного поведения для построения межличностных отношений;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закреплять постоянное проявление вежливости в процессе общения со взрослыми и сверстниками; закреплять представления детей о том ,что «волшебные слова» помогают человеку и вызывают у него добрые чувства к тем, кто их говорит;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обогащать и расширять ,активизировать словарь «вежливости»;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желание познавать культуру вежливого поведения и интерес к этическим правилам и нормам взаимоотношений между людьми;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обобщить и расширить знания детей о хороших и плохих поступках;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любовь, уважительное отношение к близким и окружающим людям.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3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15.01-19.01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18.01 - Всемирный день снеговиков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21.01 - Всемирный день снега</w:t>
            </w:r>
          </w:p>
        </w:tc>
        <w:tc>
          <w:tcPr>
            <w:tcW w:w="1236" w:type="pct"/>
          </w:tcPr>
          <w:p w:rsidR="00945BA2" w:rsidRPr="00CD6036" w:rsidRDefault="00945BA2" w:rsidP="005F4ED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Зимний спорт</w:t>
            </w:r>
          </w:p>
        </w:tc>
        <w:tc>
          <w:tcPr>
            <w:tcW w:w="2833" w:type="pct"/>
          </w:tcPr>
          <w:p w:rsidR="00945BA2" w:rsidRPr="00CD6036" w:rsidRDefault="00945BA2" w:rsidP="00945BA2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продолжать формировать интерес и положительное отношение к физической культуре и активному отдыху;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первичные представления об отдельных видах спорта;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представления о правилах безопасности во время проведения зимних игр.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22.01-26.01</w:t>
            </w:r>
          </w:p>
        </w:tc>
        <w:tc>
          <w:tcPr>
            <w:tcW w:w="1236" w:type="pct"/>
          </w:tcPr>
          <w:p w:rsidR="00945BA2" w:rsidRPr="00CD6036" w:rsidRDefault="00945BA2" w:rsidP="005F4ED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Мой дом. Мебель</w:t>
            </w:r>
          </w:p>
        </w:tc>
        <w:tc>
          <w:tcPr>
            <w:tcW w:w="2833" w:type="pct"/>
          </w:tcPr>
          <w:p w:rsidR="00945BA2" w:rsidRPr="00CD6036" w:rsidRDefault="00945BA2" w:rsidP="00945BA2">
            <w:pPr>
              <w:pStyle w:val="a6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дать детям  представление об основных предметах мебели: стол, стул, кровать, шкаф, диван; их функциональным назначением;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познакомить с составными  частями мебели: ножки, сиденье, спинка, дверца, ручки, стенки, полки;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дать представление о материале, из которого изготовлена мебель;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обобщающее понятие «Мебель», знания о значении  предметов мебели  в жизни человека.</w:t>
            </w:r>
          </w:p>
        </w:tc>
      </w:tr>
      <w:tr w:rsidR="00945BA2" w:rsidRPr="00CD6036" w:rsidTr="005F4ED4">
        <w:trPr>
          <w:cantSplit/>
          <w:trHeight w:val="209"/>
        </w:trPr>
        <w:tc>
          <w:tcPr>
            <w:tcW w:w="298" w:type="pct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03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Февраль </w:t>
            </w:r>
          </w:p>
        </w:tc>
        <w:tc>
          <w:tcPr>
            <w:tcW w:w="633" w:type="pct"/>
            <w:tcBorders>
              <w:top w:val="single" w:sz="4" w:space="0" w:color="auto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29.01-02.02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29.01 – День рождения автомобиля</w:t>
            </w:r>
          </w:p>
        </w:tc>
        <w:tc>
          <w:tcPr>
            <w:tcW w:w="1236" w:type="pct"/>
            <w:shd w:val="clear" w:color="auto" w:fill="auto"/>
          </w:tcPr>
          <w:p w:rsidR="00945BA2" w:rsidRPr="00CD6036" w:rsidRDefault="00945BA2" w:rsidP="005F4ED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чем мы ездим. ПДД</w:t>
            </w:r>
          </w:p>
        </w:tc>
        <w:tc>
          <w:tcPr>
            <w:tcW w:w="2833" w:type="pct"/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29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x-none"/>
              </w:rPr>
              <w:t xml:space="preserve">формировать знания о правилах безопасного дорожного движения в качестве пешехода и пассажира транспортного средства;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29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x-none"/>
              </w:rPr>
              <w:t>уточнять и обобщать знания детей о транспорте и его назначении, об общественном транспорте (автобус, троллейбус, маршрутное такси, поезд, самолет, пароход)</w:t>
            </w: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специализированном транспорте (пожарная машина, полицейская машина, машина скорой помощи).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05.02-09.02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08.02 – День российской науки</w:t>
            </w:r>
          </w:p>
        </w:tc>
        <w:tc>
          <w:tcPr>
            <w:tcW w:w="1236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Мир неживой природы. Свойства и материалы</w:t>
            </w:r>
          </w:p>
        </w:tc>
        <w:tc>
          <w:tcPr>
            <w:tcW w:w="2833" w:type="pct"/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3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продолжать знакомить и расширять представления детей о предметном мире;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знания о качественных характеристиках предметов;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знакомить со свойствами различных материалов, из которых они изготовлены.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12.02-16.02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16.02 - День русского валенка</w:t>
            </w:r>
          </w:p>
        </w:tc>
        <w:tc>
          <w:tcPr>
            <w:tcW w:w="1236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Одежда, обувь, головные уборы</w:t>
            </w:r>
          </w:p>
        </w:tc>
        <w:tc>
          <w:tcPr>
            <w:tcW w:w="2833" w:type="pct"/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расширять представления детей о вещах: одежде, обуви, головных уборах и их предназначении;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познакомить детей с видами и деталями одежды, обуви и головных уборов;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провести связь одежды с временами года;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дать первичные представления о ткани и ее свойствах;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бережное отношение к своим вещам.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19.02-22.02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23.02 – День защитника Отечества</w:t>
            </w:r>
          </w:p>
        </w:tc>
        <w:tc>
          <w:tcPr>
            <w:tcW w:w="1236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2833" w:type="pct"/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обогащать представления детей о государственных праздниках;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формировать представления детей об особенностях военной службы (солдаты тренируются, чтобы быть сильными, ловкими, учатся метко стрелять, преодолевать препятствия и т.д.);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воспитывать чувство гордости за свою армию;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вызвать желание быть похожими на сильных, смелых российских воинов.</w:t>
            </w:r>
          </w:p>
        </w:tc>
      </w:tr>
      <w:tr w:rsidR="00945BA2" w:rsidRPr="00CD6036" w:rsidTr="005F4ED4">
        <w:trPr>
          <w:cantSplit/>
          <w:trHeight w:val="305"/>
        </w:trPr>
        <w:tc>
          <w:tcPr>
            <w:tcW w:w="298" w:type="pct"/>
            <w:vMerge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tcBorders>
              <w:bottom w:val="single" w:sz="4" w:space="0" w:color="auto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26.02-01.03</w:t>
            </w:r>
          </w:p>
        </w:tc>
        <w:tc>
          <w:tcPr>
            <w:tcW w:w="1236" w:type="pct"/>
            <w:tcBorders>
              <w:bottom w:val="single" w:sz="4" w:space="0" w:color="auto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Зиму провожаем, весну встречаем</w:t>
            </w:r>
          </w:p>
        </w:tc>
        <w:tc>
          <w:tcPr>
            <w:tcW w:w="2833" w:type="pct"/>
            <w:tcBorders>
              <w:bottom w:val="single" w:sz="4" w:space="0" w:color="auto"/>
            </w:tcBorders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знакомить с особенностями сезонных явлений природы, приспособлением растений и животных к изменяющимся условиям среды весной;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обучать ответственному и бережному отношению к природе;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 потребность в общении с природой, любовь к родной природе.</w:t>
            </w:r>
          </w:p>
        </w:tc>
      </w:tr>
      <w:tr w:rsidR="00945BA2" w:rsidRPr="00CD6036" w:rsidTr="005F4ED4">
        <w:trPr>
          <w:cantSplit/>
          <w:trHeight w:val="315"/>
        </w:trPr>
        <w:tc>
          <w:tcPr>
            <w:tcW w:w="298" w:type="pct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D603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Март </w:t>
            </w:r>
          </w:p>
        </w:tc>
        <w:tc>
          <w:tcPr>
            <w:tcW w:w="633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04.03-07.03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08.03 – Международный женский день</w:t>
            </w:r>
          </w:p>
        </w:tc>
        <w:tc>
          <w:tcPr>
            <w:tcW w:w="1236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марта. Мамин праздник</w:t>
            </w:r>
          </w:p>
        </w:tc>
        <w:tc>
          <w:tcPr>
            <w:tcW w:w="2833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945BA2" w:rsidRPr="00CD6036" w:rsidRDefault="00945BA2" w:rsidP="00945BA2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воспитывать любовь к маме, бабушке;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учить оказывать им посильную помощь, проявлять заботу;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поощрять желание порадовать маму и бабушку необычным подарком;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представлений о государственном празднике 8 Марта.</w:t>
            </w:r>
          </w:p>
        </w:tc>
      </w:tr>
      <w:tr w:rsidR="00945BA2" w:rsidRPr="00CD6036" w:rsidTr="005F4ED4">
        <w:trPr>
          <w:cantSplit/>
          <w:trHeight w:val="171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11.03-15.03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17.03.23 – Масленица</w:t>
            </w:r>
          </w:p>
        </w:tc>
        <w:tc>
          <w:tcPr>
            <w:tcW w:w="1236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Народные промыслы</w:t>
            </w:r>
          </w:p>
        </w:tc>
        <w:tc>
          <w:tcPr>
            <w:tcW w:w="2833" w:type="pct"/>
          </w:tcPr>
          <w:p w:rsidR="00945BA2" w:rsidRPr="00CD6036" w:rsidRDefault="00945BA2" w:rsidP="00945BA2">
            <w:pPr>
              <w:pStyle w:val="a6"/>
              <w:numPr>
                <w:ilvl w:val="0"/>
                <w:numId w:val="3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знакомить детей с устным народным творчеством, с народными промыслами;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расширять представления о народной игрушке (дымковская игрушка, филимоновская игрушка, матрёшка и др.);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знакомить с народными праздниками (Масленица).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18.03-22.03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22.03 – Международный день воды</w:t>
            </w:r>
          </w:p>
        </w:tc>
        <w:tc>
          <w:tcPr>
            <w:tcW w:w="1236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Вода вокруг нас</w:t>
            </w:r>
          </w:p>
        </w:tc>
        <w:tc>
          <w:tcPr>
            <w:tcW w:w="2833" w:type="pct"/>
          </w:tcPr>
          <w:p w:rsidR="00945BA2" w:rsidRPr="00CD6036" w:rsidRDefault="00945BA2" w:rsidP="00945BA2">
            <w:pPr>
              <w:pStyle w:val="a6"/>
              <w:numPr>
                <w:ilvl w:val="0"/>
                <w:numId w:val="3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знания о значении воды в жизни человека и всего живого;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расширять представления о свойствах воды;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побуждать детей проводить с водой элементарные опыты;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бережное отношение к воде.</w:t>
            </w:r>
          </w:p>
        </w:tc>
      </w:tr>
      <w:tr w:rsidR="00945BA2" w:rsidRPr="00CD6036" w:rsidTr="005F4ED4">
        <w:trPr>
          <w:cantSplit/>
          <w:trHeight w:val="352"/>
        </w:trPr>
        <w:tc>
          <w:tcPr>
            <w:tcW w:w="298" w:type="pct"/>
            <w:vMerge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25.03-29.03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Последняя неделя марта – неделя детской книги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27.03 - Всемирный день театра</w:t>
            </w:r>
          </w:p>
        </w:tc>
        <w:tc>
          <w:tcPr>
            <w:tcW w:w="1236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гостях у сказки</w:t>
            </w:r>
          </w:p>
        </w:tc>
        <w:tc>
          <w:tcPr>
            <w:tcW w:w="2833" w:type="pct"/>
          </w:tcPr>
          <w:p w:rsidR="00945BA2" w:rsidRPr="00CD6036" w:rsidRDefault="00945BA2" w:rsidP="00945BA2">
            <w:pPr>
              <w:pStyle w:val="a6"/>
              <w:numPr>
                <w:ilvl w:val="0"/>
                <w:numId w:val="37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целостную картину мира через чтение сказок;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7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развивать интерес и внимание к слову в литературном произведении;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7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приучать слушать сказки, запоминать небольшие и простые по содержанию сказки;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7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помогать детям, используя разные приемы и педагогические ситуации, правильно воспринимать содержание произведения, сопереживать его героям;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7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ценностное отношение к книге.</w:t>
            </w:r>
          </w:p>
        </w:tc>
      </w:tr>
      <w:tr w:rsidR="00945BA2" w:rsidRPr="00CD6036" w:rsidTr="005F4ED4">
        <w:trPr>
          <w:cantSplit/>
          <w:trHeight w:val="351"/>
        </w:trPr>
        <w:tc>
          <w:tcPr>
            <w:tcW w:w="298" w:type="pct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D603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Апрель </w:t>
            </w:r>
          </w:p>
        </w:tc>
        <w:tc>
          <w:tcPr>
            <w:tcW w:w="633" w:type="pct"/>
            <w:tcBorders>
              <w:top w:val="single" w:sz="4" w:space="0" w:color="auto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01.04-05.04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07.04 - Всемирный день здоровья</w:t>
            </w:r>
          </w:p>
        </w:tc>
        <w:tc>
          <w:tcPr>
            <w:tcW w:w="1236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Познаю себя. Мое здоровье</w:t>
            </w:r>
          </w:p>
        </w:tc>
        <w:tc>
          <w:tcPr>
            <w:tcW w:w="2833" w:type="pct"/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3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развивать у детей представления о человеке, об особенностях здоровья и условиях его сохранения;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формировать потребность в здоровом образе жизни, двигательной активности, интерес к физическим упражнениям;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представления о факторах, влияющих на здоровье, воспитывать полезные привычки, способствовать усвоению правил безопасного поведения в двигательной деятельности.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08.04-12.04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12.04 - День космонавтики</w:t>
            </w:r>
          </w:p>
        </w:tc>
        <w:tc>
          <w:tcPr>
            <w:tcW w:w="1236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Космическое путешествие</w:t>
            </w:r>
          </w:p>
        </w:tc>
        <w:tc>
          <w:tcPr>
            <w:tcW w:w="2833" w:type="pct"/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39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формировать начальные представления о космосе, космонавтах;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9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развивать мышление, память, интерес к познанию окружающего мира;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9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бережное отношение к планете Земля;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39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познакомить детей с днем космонавтики. 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15.04-19.04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18.04 - Международный день памятников и выдающихся мест</w:t>
            </w:r>
          </w:p>
        </w:tc>
        <w:tc>
          <w:tcPr>
            <w:tcW w:w="1236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Достопримечательности нашего города</w:t>
            </w:r>
          </w:p>
        </w:tc>
        <w:tc>
          <w:tcPr>
            <w:tcW w:w="2833" w:type="pct"/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4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закрепить знания о родном городе (поселке), некоторых городских объектах;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продолжать знакомить с основными достопримечательностями родного города, развивать интерес детей к их посещению с родителями;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поддерживать эмоциональную отзывчивость детей на красоту родного города;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гордость за свой город (поселок)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tcBorders>
              <w:bottom w:val="single" w:sz="4" w:space="0" w:color="auto"/>
            </w:tcBorders>
            <w:shd w:val="clear" w:color="auto" w:fill="FFC000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  <w:tcBorders>
              <w:bottom w:val="single" w:sz="4" w:space="0" w:color="auto"/>
            </w:tcBorders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22.04-26.04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22.04 - Международный день Земли</w:t>
            </w:r>
          </w:p>
        </w:tc>
        <w:tc>
          <w:tcPr>
            <w:tcW w:w="1236" w:type="pct"/>
            <w:shd w:val="clear" w:color="auto" w:fill="auto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Земля – наш общий дом. Комнатные растения.</w:t>
            </w:r>
          </w:p>
        </w:tc>
        <w:tc>
          <w:tcPr>
            <w:tcW w:w="2833" w:type="pct"/>
            <w:shd w:val="clear" w:color="auto" w:fill="auto"/>
          </w:tcPr>
          <w:p w:rsidR="00945BA2" w:rsidRPr="00CD6036" w:rsidRDefault="00945BA2" w:rsidP="00945BA2">
            <w:pPr>
              <w:pStyle w:val="a6"/>
              <w:numPr>
                <w:ilvl w:val="0"/>
                <w:numId w:val="4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создать условия для расширения и обогащения представлений детей о Земле;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расширить кругозор детей, их представления о природоохранной деятельности человека на Земле;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знакомить детей с комнатными растениями: бальзамин, фикус, хлорофитум, герань, бегония, фиалка и т.д.;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расширять представления детей о пользе комнатных растений;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знакомить со способами ухода за комнатными растениями;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закреплять умение узнавать знакомые растения, называть их части (корень, стебель, лист, цветок, используя модели). 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D6036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 xml:space="preserve">Май </w:t>
            </w:r>
          </w:p>
        </w:tc>
        <w:tc>
          <w:tcPr>
            <w:tcW w:w="633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29.04-03.05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30.04 - День пожарной охраны</w:t>
            </w:r>
          </w:p>
        </w:tc>
        <w:tc>
          <w:tcPr>
            <w:tcW w:w="1236" w:type="pct"/>
            <w:shd w:val="clear" w:color="auto" w:fill="FFFFFF" w:themeFill="background1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Мой дом. Безопасность дома.</w:t>
            </w:r>
          </w:p>
        </w:tc>
        <w:tc>
          <w:tcPr>
            <w:tcW w:w="2833" w:type="pct"/>
            <w:shd w:val="clear" w:color="auto" w:fill="FFFFFF" w:themeFill="background1"/>
          </w:tcPr>
          <w:p w:rsidR="00945BA2" w:rsidRPr="00CD6036" w:rsidRDefault="00945BA2" w:rsidP="00945BA2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расширять  представления детей о предметах ближайшего окружения, их назначении, продолжать показывать разные способы обследования предметов быта;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формировать у детей обобщенное понятие «посуда, мебель, бытовая техника », представления о ее назначении, существенных признаках (форма, цвет, размер), материалах, из которых изготавливают посуду, мебель;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обогащать представления детей об основных источниках и видах опасности в быту;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знакомить детей с простейшими способами безопасного поведения в опасных ситуациях.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33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06.05-10.05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09.05 – День Победы</w:t>
            </w:r>
          </w:p>
        </w:tc>
        <w:tc>
          <w:tcPr>
            <w:tcW w:w="1236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День Победы </w:t>
            </w:r>
          </w:p>
        </w:tc>
        <w:tc>
          <w:tcPr>
            <w:tcW w:w="2833" w:type="pct"/>
          </w:tcPr>
          <w:p w:rsidR="00945BA2" w:rsidRPr="00CD6036" w:rsidRDefault="00945BA2" w:rsidP="00945BA2">
            <w:pPr>
              <w:pStyle w:val="a6"/>
              <w:numPr>
                <w:ilvl w:val="0"/>
                <w:numId w:val="4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развивать знания детей о Родине, познакомить с ее историей;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уточнить представления детей о родной армии, о героизме солдат-защитников Родины; 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обогащать представления детей о государственном празднике День Победы..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633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13.05-17.05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13.05 - Всемирный день одуванчика</w:t>
            </w:r>
          </w:p>
        </w:tc>
        <w:tc>
          <w:tcPr>
            <w:tcW w:w="1236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Весенний сад и огород. Цветы </w:t>
            </w:r>
          </w:p>
        </w:tc>
        <w:tc>
          <w:tcPr>
            <w:tcW w:w="2833" w:type="pct"/>
          </w:tcPr>
          <w:p w:rsidR="00945BA2" w:rsidRPr="00CD6036" w:rsidRDefault="00945BA2" w:rsidP="00945BA2">
            <w:pPr>
              <w:pStyle w:val="a6"/>
              <w:numPr>
                <w:ilvl w:val="0"/>
                <w:numId w:val="4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продолжать знакомить с отличительными признаками времен года, деятельностью человека в разные сезоны;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способствовать дальнейшему познанию ребенком мира природы;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бережное отношение к природе, умение замечать красоту весенней природы</w:t>
            </w:r>
          </w:p>
        </w:tc>
      </w:tr>
      <w:tr w:rsidR="00945BA2" w:rsidRPr="00CD6036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633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20.05-24.05</w:t>
            </w:r>
          </w:p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20.05 - Всемирный день пчёл</w:t>
            </w:r>
          </w:p>
        </w:tc>
        <w:tc>
          <w:tcPr>
            <w:tcW w:w="1236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Насекомые</w:t>
            </w:r>
          </w:p>
        </w:tc>
        <w:tc>
          <w:tcPr>
            <w:tcW w:w="2833" w:type="pct"/>
          </w:tcPr>
          <w:p w:rsidR="00945BA2" w:rsidRPr="00CD6036" w:rsidRDefault="00945BA2" w:rsidP="00945BA2">
            <w:pPr>
              <w:pStyle w:val="a6"/>
              <w:numPr>
                <w:ilvl w:val="0"/>
                <w:numId w:val="4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дать знания о насекомых и их строением, используя различные виды детской деятельности, уточнять особенности внешнего вида насекомых;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закреплять знания о способах питания, образе жизни, окраске в соответствии с местом обитания, защите от врагов, пользе и вреде насекомых.</w:t>
            </w:r>
          </w:p>
        </w:tc>
      </w:tr>
      <w:tr w:rsidR="00945BA2" w:rsidRPr="00C80C3B" w:rsidTr="005F4ED4">
        <w:trPr>
          <w:cantSplit/>
          <w:trHeight w:val="285"/>
        </w:trPr>
        <w:tc>
          <w:tcPr>
            <w:tcW w:w="298" w:type="pct"/>
            <w:vMerge/>
            <w:shd w:val="clear" w:color="auto" w:fill="auto"/>
            <w:textDirection w:val="btLr"/>
          </w:tcPr>
          <w:p w:rsidR="00945BA2" w:rsidRPr="00CD6036" w:rsidRDefault="00945BA2" w:rsidP="005F4E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633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27.05-31.05</w:t>
            </w:r>
          </w:p>
        </w:tc>
        <w:tc>
          <w:tcPr>
            <w:tcW w:w="1236" w:type="pct"/>
          </w:tcPr>
          <w:p w:rsidR="00945BA2" w:rsidRPr="00CD6036" w:rsidRDefault="00945BA2" w:rsidP="005F4E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Скоро лето</w:t>
            </w:r>
          </w:p>
        </w:tc>
        <w:tc>
          <w:tcPr>
            <w:tcW w:w="2833" w:type="pct"/>
          </w:tcPr>
          <w:p w:rsidR="00945BA2" w:rsidRPr="00CD6036" w:rsidRDefault="00945BA2" w:rsidP="00945BA2">
            <w:pPr>
              <w:pStyle w:val="a6"/>
              <w:numPr>
                <w:ilvl w:val="0"/>
                <w:numId w:val="4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расширять представления детей о лете, о сезонных изменениях;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исследовательского и познавательного интереса в ходе экспериментирования с водой и песком;</w:t>
            </w:r>
          </w:p>
          <w:p w:rsidR="00945BA2" w:rsidRPr="00CD6036" w:rsidRDefault="00945BA2" w:rsidP="00945BA2">
            <w:pPr>
              <w:pStyle w:val="a6"/>
              <w:numPr>
                <w:ilvl w:val="0"/>
                <w:numId w:val="4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воспитывать бережное отношение к природе, умение замечать красоту летней природы</w:t>
            </w:r>
          </w:p>
        </w:tc>
      </w:tr>
    </w:tbl>
    <w:p w:rsidR="00945BA2" w:rsidRPr="00C80C3B" w:rsidRDefault="00945BA2" w:rsidP="00945BA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45BA2" w:rsidRPr="00C80C3B" w:rsidRDefault="00945BA2" w:rsidP="00945BA2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945BA2" w:rsidRPr="00C80C3B" w:rsidSect="005F4ED4">
          <w:pgSz w:w="16838" w:h="11906" w:orient="landscape"/>
          <w:pgMar w:top="284" w:right="1106" w:bottom="567" w:left="284" w:header="709" w:footer="709" w:gutter="0"/>
          <w:cols w:space="720"/>
        </w:sectPr>
      </w:pPr>
    </w:p>
    <w:p w:rsidR="00945BA2" w:rsidRPr="00D25387" w:rsidRDefault="00945BA2" w:rsidP="00945B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</w:t>
      </w:r>
      <w:r w:rsidRPr="00C80C3B">
        <w:rPr>
          <w:rFonts w:ascii="Times New Roman" w:hAnsi="Times New Roman" w:cs="Times New Roman"/>
          <w:b/>
          <w:sz w:val="28"/>
          <w:szCs w:val="28"/>
        </w:rPr>
        <w:t xml:space="preserve"> воспитательно-образовательной работы с детьми</w:t>
      </w:r>
      <w:r>
        <w:rPr>
          <w:rFonts w:ascii="Times New Roman" w:hAnsi="Times New Roman" w:cs="Times New Roman"/>
          <w:b/>
          <w:sz w:val="28"/>
          <w:szCs w:val="28"/>
        </w:rPr>
        <w:t xml:space="preserve"> (сентябрь)</w:t>
      </w:r>
    </w:p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1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483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Занятие 1.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20"/>
              </w:rPr>
              <w:t>Задачи. Упражнять детей в ходьбе и беге колонной по одному. Учить сохранять устойчивое равновесие на уменьшенной площади опоры. Упражнять в энергичном отталкивании двумя ногами от пола (земли) и мягком приземлении при подпрыгивании.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945BA2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Занятие 2.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20"/>
              </w:rPr>
              <w:t>Задачи. Упражнять детей в ходьбе и беге колонной по одному. Учить сохранять устойчивое равновесие на уменьшенной площади опоры. Упражнять в энергичном отталкивании двумя ногами от пола (земли) и мягком приземлении при подпрыгивании.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830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Default="00945BA2" w:rsidP="005F4ED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Нарисуй картинку про лето.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Задачи. Поощрять рисование разных предметов в соответствии с содержанием рисунка. Учить детей доступными средствами передавать в рисунке впечатления от окружающего. Закреплять приемы рисования кистью, умение правильно держать ее, промывать ее в воде, осушать о тряпочку.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Default="00945BA2" w:rsidP="005F4ED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Ушастые пирамидки.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Программное содержание. Учить детей лепить пирамидку из дисков разной величины с верхушкой в виде головы медвежонка, зайчонка, котенка (по выбору). Показать приемы планирования работы (выкладывание комочков пластилина в ряд от самого большого к самому маленькому). Развивать чувство цвета, формы и величины. Воспитывать уверенность.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3510" w:type="pct"/>
            <w:gridSpan w:val="2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Мониторинг.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мы строили и ремонтировали дорожки.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Помочь детям установить ассоциативную связь между реальной дорогой и конструкцией из кирпичиков. Уточнить и расширить представление о дороге как сооружении, созданном для удобства перемещения в пространстве. Закрепить способ симметричного конструирования. Создать ситуацию для конструирования и обыгрывания дорожки – поломка и ремонт. Показать варианты адекватных замен кирпичика на другие строительные детали (полукубы, бруски).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Детский сад.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Продолжать знакомить детей с детским садом, с его помещениями. Воспитывать любовь к детскому саду, уважение к его сотрудникам, их труду.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>Беседа с детьми на тему «Надо ли учиться говорить?»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Помочь детям понять, чем они будут заниматься на занятиях по развитию речи, для чего нужно учиться говорить правильно.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Описание игрушек — кошки и собаки.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составлять рассказ об игрушках с описанием их внешнего вида; активизировать слова, обозначающие действия (глаголы); учить согласовывать прилагательные с существительными в роде и числе; закреплять произношение пройденных звуков [у], [а], [г], [к], [в]; учить правильно произносить в словах звуки [с] —[с’], выделять в речи слова с этими звуками; закреплять представление о значении терминов «слово», «звук»; учить вслушиваться в звучание слов.</w:t>
            </w:r>
          </w:p>
        </w:tc>
      </w:tr>
    </w:tbl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3915"/>
        <w:gridCol w:w="981"/>
        <w:gridCol w:w="6284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2 неделя</w:t>
            </w:r>
          </w:p>
        </w:tc>
        <w:tc>
          <w:tcPr>
            <w:tcW w:w="3510" w:type="pct"/>
            <w:gridSpan w:val="3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226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 xml:space="preserve">Занятие 4.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18"/>
                <w:szCs w:val="20"/>
              </w:rPr>
              <w:t>Задачи. Учить детей энергично отталкиваться от пола и приземляться на полусогнутые ноги при подпрыгивании вверх, доставая до предмета. Упражнять в прокатывании мяча.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Занятие 5.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Учить детей энергично отталкиваться от пола и приземляться на полусогнутые ноги при подпрыгивании вверх, доставая до предмета. Упражнять в прокатывании мяча.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1-й вариант. Красивые цветы.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Учить передавать в рисунке части растения. Развивать наблюдательность, умение выбирать предмет для изображения. Закреплять умение рисовать кистью и красками, правильно держать кисть, хорошо промывать ее и осушать. Совершенствовать умение рассматривать рисунки, выбирать наиболее интересные. Вызывать чувство удовольствия, радости от созданного изображения.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</w:rPr>
              <w:t xml:space="preserve">2-й вариант. Кисть рябинки, гроздь калинки.... </w:t>
            </w:r>
          </w:p>
          <w:p w:rsidR="00945BA2" w:rsidRPr="00C80C3B" w:rsidRDefault="00945BA2" w:rsidP="005F4ED4">
            <w:pPr>
              <w:rPr>
                <w:sz w:val="18"/>
              </w:rPr>
            </w:pPr>
            <w:r w:rsidRPr="00C80C3B">
              <w:rPr>
                <w:rFonts w:ascii="Times New Roman" w:hAnsi="Times New Roman" w:cs="Times New Roman"/>
                <w:sz w:val="18"/>
              </w:rPr>
              <w:t>Задачи. Учить детей рисовать кисть рябины (калины) ватными палочками или пальчиками (по выбору), а листок – приемом ритмичного примакивания ворса кисти. Закрепить представления о соплодиях (кисть, гроздь) и их строении. Развивать чувство ритма и цвета. Воспитывать интерес к отражению в рисунках своих впечатлений и представлений о природе.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(Аппликация).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Ветка рябины.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Учить разрывать салфетку на кусочки, сминать их в комочки и наклеивать в заданном месте на листе бумаги. Развивать мелкую моторику.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537" w:type="pct"/>
            <w:gridSpan w:val="2"/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1. </w:t>
            </w:r>
          </w:p>
          <w:p w:rsidR="00945BA2" w:rsidRPr="00C80C3B" w:rsidRDefault="00945BA2" w:rsidP="005F4ED4">
            <w:pPr>
              <w:spacing w:line="216" w:lineRule="auto"/>
              <w:rPr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Совершенствовать умение сравнивать две равные группы предметов, обозначать результаты сравнения словами: поровну, столько – сколько. Закреплять умение сравнивать два предмета по величине, обозначать результаты сравнения словами большой, маленький, больше, меньше. Упражнять в определении пространственных направлений от себя и назывании их словами: впереди, сзади, слева, справа, вверху, внизу.</w:t>
            </w:r>
          </w:p>
        </w:tc>
        <w:tc>
          <w:tcPr>
            <w:tcW w:w="1973" w:type="pct"/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Занятие 1. Один и много. Большой и маленький. Круг.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>. Закреплять умение сравнивать количество предметов, различать, где один, а где много; сравнивать две группы предметов, устанавливать равенство между ними; знакомые предметы по величине (большой, маленький), объединять предметы по этому признаку; считать предметы (в пределах 2), пользуясь правильными приемами счета; считать слева направо, называть числительные по порядку, согласовывать числительное с существительным в роде, числе, падеже; знания о геометрической фигуре круг. Учить отгадывать загадки на основе зрительно воспринимаемой информации; понимать учебную задачу и выполнять ее самостоятельно. Формировать представление, что круги могут быть разного размера; навыки самоконтроля и самооценки.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Как мы строили лабиринт с кладовкой.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>Задачи. Вызвать интерес к конструированию и обыгрыванию лабиринта с кладовкой по мотивам сказки Г.-Х.Андерсена «Дюймовочка». Инициировать поиск способов сочетания кривой дорожки и загородки как единой композиции. Учить фиксировать начало и конец дорожки с помощью условных знаков. Расширять опыт сотрудничества и организации деятельности в парах: распределять материал, договариваться, чередовать действия, анализировать результат совместной работы.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Разноцветные краски осени.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18"/>
                <w:szCs w:val="18"/>
              </w:rPr>
              <w:t>Задачи. Закреплять представления о сезонных изменениях в природе; учить узнавать разные породы деревьев по листьям.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2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Звуковая культура речи: звуки </w:t>
            </w:r>
            <w:r w:rsidRPr="00C80C3B"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  <w:t>С, СЬ</w:t>
            </w: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. </w:t>
            </w:r>
          </w:p>
          <w:p w:rsidR="00945BA2" w:rsidRPr="00C80C3B" w:rsidRDefault="00945BA2" w:rsidP="005F4ED4">
            <w:pPr>
              <w:spacing w:line="216" w:lineRule="auto"/>
              <w:rPr>
                <w:sz w:val="18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 xml:space="preserve">Задачи. Упражнять в правильном, отчетливом произнесении звука </w:t>
            </w:r>
            <w:r w:rsidRPr="00C80C3B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с </w:t>
            </w: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(в словах и фразовой речи).</w:t>
            </w:r>
          </w:p>
        </w:tc>
        <w:tc>
          <w:tcPr>
            <w:tcW w:w="228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Составление рассказа по картине «Кошка с Котятами».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Учить составлять рассказ по картине совместно с воспитателем и самостоятельно; учить составлять короткий рассказ на тему из личного опыта (по аналогии с содержанием картины); учить соотносить слова, обозначающие названия животных, с названиями их детенышей; активизировать в речи слова, обозначающие действия (глаголы).</w:t>
            </w:r>
          </w:p>
        </w:tc>
      </w:tr>
    </w:tbl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3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975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7.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Упражнять детей в ходьбе колонной по одному, беге врассыпную. Упражнять в прокатывании мяча, лазанье под шнур.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  <w:p w:rsidR="00945BA2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8. </w:t>
            </w:r>
          </w:p>
          <w:p w:rsidR="00945BA2" w:rsidRPr="00C80C3B" w:rsidRDefault="00945BA2" w:rsidP="005F4ED4">
            <w:pPr>
              <w:spacing w:line="216" w:lineRule="auto"/>
              <w:rPr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колонной по одному, беге врассыпную. Упражнять в прокатывании мяча, лазанье под шнур.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Цветные шары.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знакомить детей с приемами изображения предметов овальной и круглой формы; учить сравнивать эти формы, выделять их отличия. Учить передавать в рисунке отличительные особенности предметов круглой и овальной формы. Закреплять навыки закрашивания. Воспитывать стремление добиваться хорошего результата.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Пирог.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учить детей лепить округлые предметы, сплющивая тесто между ладоней, украшать изделия. Развивать умение понимать и анализировать содержание стихотворения.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Вот поезд наш едет, колеса стучат…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составлять коллективную композицию из паровозика и вагончиков. Показать способ деления бруска пластилина стекой на примерно равные части (вагончики). Инициировать поиск возможностей сочетания пластилина с другими материалами (колеса из пуговиц, труба из колпачка фломастера). Развивать чувство формы и пропорции. Воспитывать интерес к отражению своих впечатлений об окружающем мире пластическими средствами в лепных поделках и композициях.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Упражнять в сравнении двух групп предметов, разных по цвету, форме, определяя их равенство или неравенство на основе сопоставления пар, учить обозначать результаты сравнения словами: больше, меньше, поровну, столько – сколько. Закреплять умения различать и называть части суток: утро, день, вечер, ночь.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2. Сравнение чисел 3-4. Времена года (осень). Слева, справа.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Учить считать предметы (в пределах 4), пользуясь правильными приемами счета; обозначать словами положение предмета по отношению к себе; ориентироваться на листе бумаги; считать по образцу, устанавливать равенство между двумя группами предметов. Закреплять знание о времени года (осень).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мы построили сказочные домики.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Вызвать интерес к конструированию сказочных домиков (из разного строительного материала) и прокладыванию дорожек (из шнурков) «от порога до порога». Уточнить понятие о доме как жилище человека и его строении (фундамент, пол, стены, окно, потолок, крыша, порог), помочь выявить сходство и отличие между реальными постройками и фантазийными образами.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Мои друзья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Знакомить с понятиями «друг», «дружба». Воспитывать доброжелательные взаимоотношения между детьми, побуждать их к добрым поступкам; учить сотрудничать, сопереживать, проявлять заботу и внимание друг к другу.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Обучение рассказыванию: «Наша неваляшка».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Задачи. Учить детей, следуя плану рассматривания игрушки, рассказывать о ней при минимальной помощи педагога.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Веселые стихотворения.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понимать содержание стихотворений, их юмористический смысл и несоответствия; помогать в осмыслении значений образных выражений; закреплять умение использовать средства интонационной выразительности.</w:t>
            </w:r>
          </w:p>
        </w:tc>
      </w:tr>
    </w:tbl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4752"/>
        <w:gridCol w:w="6428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4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42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18" w:lineRule="atLeast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Занятие 10. </w:t>
            </w:r>
          </w:p>
          <w:p w:rsidR="00945BA2" w:rsidRPr="00C80C3B" w:rsidRDefault="00945BA2" w:rsidP="005F4ED4">
            <w:pPr>
              <w:spacing w:line="18" w:lineRule="atLeas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18"/>
                <w:szCs w:val="18"/>
              </w:rPr>
              <w:t>Задачи. Продолжать учить детей останавливаться по сигналу воспитателя во время ходьбы; закреплять умение группироваться при лазанье под шнур. Упражнять в сохранении устойчивого равновесия при ходьбе по уменьшенной площади опоры.</w:t>
            </w:r>
          </w:p>
          <w:p w:rsidR="00945BA2" w:rsidRPr="00C80C3B" w:rsidRDefault="00945BA2" w:rsidP="005F4ED4">
            <w:pPr>
              <w:spacing w:line="18" w:lineRule="atLeas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45BA2" w:rsidRPr="00C80C3B" w:rsidRDefault="00945BA2" w:rsidP="005F4ED4">
            <w:pPr>
              <w:spacing w:line="18" w:lineRule="atLeast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Занятие 11. </w:t>
            </w:r>
          </w:p>
          <w:p w:rsidR="00945BA2" w:rsidRPr="00C80C3B" w:rsidRDefault="00945BA2" w:rsidP="005F4ED4">
            <w:pPr>
              <w:spacing w:line="18" w:lineRule="atLeast"/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Продолжать учить детей останавливаться по сигналу воспитателя во время ходьбы; закреплять умение группироваться при лазанье под шнур. Упражнять в сохранении устойчивого равновесия при ходьбе по уменьшенной площади опоры.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18"/>
                <w:szCs w:val="20"/>
              </w:rPr>
            </w:pPr>
            <w:r w:rsidRPr="00C80C3B">
              <w:rPr>
                <w:rFonts w:ascii="Times New Roman" w:hAnsi="Times New Roman"/>
                <w:sz w:val="18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</w:rPr>
              <w:t xml:space="preserve">Украшение фартука (декоративное рисование).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</w:rPr>
            </w:pPr>
            <w:r w:rsidRPr="00C80C3B">
              <w:rPr>
                <w:rFonts w:ascii="Times New Roman" w:hAnsi="Times New Roman" w:cs="Times New Roman"/>
                <w:sz w:val="18"/>
              </w:rPr>
              <w:t>Задачи. Учить детей составлять на полоске бумаги простой узор из элементов народного орнамента. Развивать цветовое восприятие, образные представления, творческие способности, воображение.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Художественно-эстетическое развитие 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</w:rPr>
              <w:t xml:space="preserve">Красивые флажки.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</w:rPr>
            </w:pPr>
            <w:r w:rsidRPr="00C80C3B">
              <w:rPr>
                <w:rFonts w:ascii="Times New Roman" w:hAnsi="Times New Roman" w:cs="Times New Roman"/>
                <w:sz w:val="18"/>
              </w:rPr>
              <w:t>Программное содержание. Учить детей работать ножницами: правильно держать их, сжимать и разжимать кольца, резать полоску по узкой стороне на одинаковые отрезки - флажки. Закреплять приемы аккуратного наклеивания, умение чередовать изображения по цвету. Развивать чувства ритма и цвета. Вызывать положительный эмоциональный отклик на созданные изображения.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492" w:type="pct"/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Занятие 3.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 xml:space="preserve">Задачи. Упражнять в умении различать и называть геометрические фигуры: </w:t>
            </w:r>
            <w:r w:rsidRPr="00C80C3B">
              <w:rPr>
                <w:rFonts w:ascii="Times New Roman" w:hAnsi="Times New Roman" w:cs="Times New Roman"/>
                <w:i/>
                <w:sz w:val="18"/>
                <w:szCs w:val="18"/>
              </w:rPr>
              <w:t>круг, квадрат, треугольник</w:t>
            </w: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 xml:space="preserve">. Совершенствовать умение сравнивать два предмета по длине и ширине, обозначать результаты сравнения словами: </w:t>
            </w:r>
            <w:r w:rsidRPr="00C80C3B">
              <w:rPr>
                <w:rFonts w:ascii="Times New Roman" w:hAnsi="Times New Roman" w:cs="Times New Roman"/>
                <w:i/>
                <w:sz w:val="18"/>
                <w:szCs w:val="18"/>
              </w:rPr>
              <w:t>длинный – короткий, длиннее – короче; широкий – узкий, шире – уже</w:t>
            </w: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>. Развивать умение сравнивать предметы по цвету, форме и пространственному расположению.</w:t>
            </w:r>
          </w:p>
        </w:tc>
        <w:tc>
          <w:tcPr>
            <w:tcW w:w="2018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Занятие 3. Число и количество. Большой, поменьше, самый маленький. Квадрат.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>. Учить устанавливать соответствие между числом и количеством предметов; выделять признаки сходства предметов (величина) и объединять их по этому признаку. Закреплять умение считать предметы (в пределах 5); знания о геометрической фигуре квадрат. Продолжать учить сравнивать предметы по величие (большой, поменьше, самый маленький), использовать эти слова в речи. Формировать представление, что квадраты могут быть разного размера; навыки самоконтроля и самооценки. Развивать зрительное внимание.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Как яблоко стало колючим ежиком. </w:t>
            </w:r>
          </w:p>
          <w:p w:rsidR="00945BA2" w:rsidRPr="00C80C3B" w:rsidRDefault="00945BA2" w:rsidP="005F4ED4">
            <w:pPr>
              <w:rPr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>Задачи. Вызвать интерес к конструированию образов животных из природных и бытовых материалов в их свободном сочетании. Инициировать поиск способа изображения колючего ежика. Создать условия для художественного экспериментирования. Показать способ изготовления ежика из половинки яблока и пластиковых трубочек. Развивать ассоциативное восприятие и наглядно-образное мышление. Помочь установить сходство между животным и его конструкцией. Воспитывать эстетические эмоции, активность, уверенность, стремление доводить начатое дело до конца.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Детский сад наш так хорош – лучше сада не найдешь.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18"/>
                <w:szCs w:val="18"/>
              </w:rPr>
              <w:t>Задачи. Уточнить знания детей о детском саде. Расширять представления о людях разных профессий, работающих в детском саду.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4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>Чтение стихотворен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ия И. Бунина «Листопад».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 xml:space="preserve">Задачи. Продолжать учить детей составлять рассказы об игрушке. Познакомить со стихотворением о ранней осени. Развивать поэтический слух. </w:t>
            </w:r>
          </w:p>
        </w:tc>
        <w:tc>
          <w:tcPr>
            <w:tcW w:w="20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Описание игрушек — собаки, лисы. Составление сюжетного рассказа по набору игрушек.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Учить при описании игрушки называть ее признаки, действия, связывать между собой предложения;  закреплять умение соотносить названия животных с названиями их детенышей; упражнять в использовании форм единственного и множественного числа существительных, обозначающих детенышей животных; формировать представление о предлогах за, под, на, в, навыки их применения в речи; укреплять артикуляционный аппарат, отрабатывать навыки правильного произношения звуков [с] — [с’] изолированных, в словах и фразах; учить произносить звук [с] длительно, на одном выдохе, отчетливо и внятно проговаривать слова.</w:t>
            </w:r>
          </w:p>
        </w:tc>
      </w:tr>
    </w:tbl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F2633" w:rsidRDefault="00EF2633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Default="00945BA2" w:rsidP="0090060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945BA2" w:rsidRPr="00D25387" w:rsidRDefault="00945BA2" w:rsidP="00945B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Pr="00C80C3B">
        <w:rPr>
          <w:rFonts w:ascii="Times New Roman" w:hAnsi="Times New Roman" w:cs="Times New Roman"/>
          <w:b/>
          <w:sz w:val="28"/>
          <w:szCs w:val="28"/>
        </w:rPr>
        <w:t xml:space="preserve"> воспитательно-образовательной работы с детьми</w:t>
      </w:r>
      <w:r>
        <w:rPr>
          <w:rFonts w:ascii="Times New Roman" w:hAnsi="Times New Roman" w:cs="Times New Roman"/>
          <w:b/>
          <w:sz w:val="28"/>
          <w:szCs w:val="28"/>
        </w:rPr>
        <w:t xml:space="preserve"> (октябрь)</w:t>
      </w: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1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33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 xml:space="preserve">Занятие 13.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18"/>
                <w:szCs w:val="20"/>
              </w:rPr>
              <w:t>Задачи. Учить детей сохранять устойчивое равновесие при ходьбе на повышенной опоре. Упражнять в энергичном отталкивании от пола (земли) и мягком приземлении на полусогнутые ноги в прыжках с продвижением вперед.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Занятие 14.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Учить детей сохранять устойчивое равновесие при ходьбе на повышенной опоре. Упражнять в энергичном отталкивании от пола (земли) и мягком приземлении на полусогнутые ноги в прыжках с продвижением вперед.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18"/>
                <w:szCs w:val="20"/>
              </w:rPr>
            </w:pPr>
            <w:r w:rsidRPr="00C80C3B">
              <w:rPr>
                <w:rFonts w:ascii="Times New Roman" w:hAnsi="Times New Roman"/>
                <w:sz w:val="18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Встреча лисы и колобка.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Учить детей создавать сюжетную композицию. Развивать умение передавать особенности изображаемых предметов, используя тычок жесткой полусухой кисти; доводить предмет до нужного образа.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1-й вариант. Зайчик.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 xml:space="preserve">Задачи. Учить лепить предметы, используя природный материал. Развивать умение сопровождать чтение стихотворения соответствующими тексту движениями. Развивать точность и координацию движений.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2-й вариант. Вот ежик – ни головы ни ножек...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Учить детей лепить ежика, передавая характерные особенности внешнего вида, экспериментировать с художественными материалами для изображения колючей «шубки». Направить на самостоятельный поиск средств образной выразительности. Развивать чувство формы, способности к композиции. Воспитывать уверенность, инициативность в изобразительной деятельности.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Занятие 4.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 xml:space="preserve">Задачи. Продолжать учить сравнивать две группы предметов, разных по форме, определяя их равенство или неравенство на основе сопоставления пар. Закреплять умение различать и называть плоские </w:t>
            </w:r>
            <w:r w:rsidRPr="00C80C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геометрические фигуры: </w:t>
            </w:r>
            <w:r w:rsidRPr="00C80C3B">
              <w:rPr>
                <w:rFonts w:ascii="Times New Roman" w:hAnsi="Times New Roman" w:cs="Times New Roman"/>
                <w:i/>
                <w:sz w:val="18"/>
                <w:szCs w:val="18"/>
              </w:rPr>
              <w:t>круг, квадрат, треугольник</w:t>
            </w: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 xml:space="preserve">. Упражнять в сравнении двух предметов по высоте, обозначая результаты сравнения словами: </w:t>
            </w:r>
            <w:r w:rsidRPr="00C80C3B">
              <w:rPr>
                <w:rFonts w:ascii="Times New Roman" w:hAnsi="Times New Roman" w:cs="Times New Roman"/>
                <w:i/>
                <w:sz w:val="18"/>
                <w:szCs w:val="18"/>
              </w:rPr>
              <w:t>высокий, низкий, выше, ниже</w:t>
            </w: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Занятие 4. Сравнение чисел 4 и 5. Части суток. Слева, посередине, справа.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 xml:space="preserve">. Продолжать учить считать предметы (в пределах 5); добавлять к меньшей группе недостающий предмет; устанавливать </w:t>
            </w:r>
            <w:r w:rsidRPr="00C80C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равенство между группами, состоящими из одинакового количества разных предметов; обозначать словами положение предметов по отношению к себе (слева, посередине, справа). Закреплять представления о частях суток. Упражнять в сравнении двух групп предметов. Формировать навыки самоконтроля и самооценки.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Как шишки стали лесными жителями.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>Задачи. Продолжать знакомить детей с художественным видом конструирования — из природного материала. Вызывать интерес к обследованию шишек, поиску ассоциативных образов и созданию лесных персонажей по замыслу. Помочь сделать вывод о том, что из одной и той же природной формы (шишки) могут получиться разные образы. Напомнить способ соединения деталей с помощью кусочков пластилина или воска. Показать два новых способа: 1) втыкание детали в деталь, 2) прикручивание детали с помощью проволоки. Расширить опыт обследования природной формы с участием разных анализаторов (зрения, осязания, обоняния, барического чувства). Развивать творческое воображение, чувство формы и композиции. Воспитывать бережное отношение к природе, поддерживать интерес к экопластике как искусству создания различных композиций из природного материала.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Кто живет в лесу?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Расширять представления детей о лесе (в лесу живут разные животные — заяц, еж, белка, лиса, волк, медведь; все они могут жить в лесу, потому что находят там пищу). Учить детей различать животных по особенностям внешнего вида.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Чтение сказки К. Чуковского «Телефон».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</w:t>
            </w:r>
            <w:r w:rsidRPr="00C80C3B">
              <w:rPr>
                <w:sz w:val="18"/>
              </w:rPr>
              <w:t xml:space="preserve"> </w:t>
            </w:r>
            <w:r w:rsidRPr="00C80C3B">
              <w:rPr>
                <w:rFonts w:ascii="Times New Roman" w:hAnsi="Times New Roman" w:cs="Times New Roman"/>
                <w:sz w:val="18"/>
              </w:rPr>
              <w:t>Познакомить детей со сказкой К. Чуковского «Телефон».</w:t>
            </w:r>
            <w:r w:rsidRPr="00C80C3B">
              <w:rPr>
                <w:sz w:val="18"/>
              </w:rPr>
              <w:t xml:space="preserve"> </w:t>
            </w: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Поупражнять в инсценировании отрывков из произведения.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Рассказ Е. Чарушина «Про зайчат».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Знакомить с жанром рассказа; учить понимать тему и содержание рассказа; закреплять умение использовать сравнения; учить подбирать определения и синонимы к заданному слову; развивать интерес к информации, которую несет текст.</w:t>
            </w:r>
          </w:p>
        </w:tc>
      </w:tr>
    </w:tbl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2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341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Занятие 16.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20"/>
              </w:rPr>
              <w:t>Задачи. Учить детей находить свое место в шеренге после ходьбы и бега. Упражнять в приземлении на полусогнутые ноги в прыжках из обруча в обруч. Закреплять умение прокатывать мяч друг другу, развивать точность направления движения.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45BA2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17.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находить свое место в шеренге после ходьбы и бега. Упражнять в приземлении на полусогнутые ноги в прыжках из обруча в обруч. Закреплять умение прокатывать мяч друг другу, развивать точность направления движения.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Золотая осень.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передавать в рисунке предметы осени. Упражнять в умении рисовать дерево. Закреплять технические умения рисовать красками (опускать кисть всем ворсом в баночку с краской, снимать лишнюю каплю о край баночки, хорошо промывать кисть в воде, прежде чем набирать другую краску, промокать ее о мягкую тряпочку или бумажную салфетку и т.д.). Подводить детей к образной передаче явлений. Воспитывать самостоятельность, творчество. Вызывать чувство радости от ярких, красивых рисунков.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Осенние листья.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делать отпечатки листьями. Учить смешивать красную и желтую гуашь для получения оранжевого цвета. Развивать умение различать и называть деревья.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Осеннее дерево.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Расширять знания детей о приметах осени. Продолжать учить отрывать от листа бумаги маленькие кусочки, наносить на них клей и приклеивать в нужном месте картинки.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Листопад и звездопад.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Задачи. Учить детей создавать на бархатной бумаге сюжетные композиции из природного материала – засушенных листьев, лепестков, семян. Познакомить с явлением контраста в изобразительном искусстве. Развивать чувство цвета и композиции. Воспитывать интерес и бережное отношение к природе. Вызвать желание сохранять ее красоту в картинах и композициях из природного материала.</w:t>
            </w:r>
          </w:p>
        </w:tc>
      </w:tr>
      <w:tr w:rsidR="00945BA2" w:rsidRPr="00C80C3B" w:rsidTr="005F4ED4">
        <w:trPr>
          <w:trHeight w:val="128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5.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Учить понимать значение итогового числа, полученного в результате счета предметов в пределах 3, отвечать на вопрос «Сколько?». Упражнять в умении определять геометрические фигуры (шар, куб, квадрат, треугольник, круг) осязательно-двигательным путем. Закреплять умение различать левую и правую руки, определять пространственные направления и обозначать их словами: налево, направо, слева, справа.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5. Ознакомление с цифрой 1. Слева, посередине, справа. Круг, квадрат.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Учить отгадывать математические загадки на основе зрительно воспринимаемой информации; находить цифру 1 среди множества других цифр; писать цифру 1, используя образец; понимать последовательность расположения геометрических фигур. Знакомить с цифрой 1 как знаком числа 1. Закреплять умение определять пространственное расположение предметов по отношению к себе (слева, справа, посередине).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грядки превратились в огород. </w:t>
            </w:r>
          </w:p>
          <w:p w:rsidR="00945BA2" w:rsidRPr="00C80C3B" w:rsidRDefault="00945BA2" w:rsidP="005F4ED4">
            <w:pPr>
              <w:rPr>
                <w:b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Расширять опыт конструирования замкнутых построек и организации внутреннего пространства. Создать проблемно-поисковую ситуацию – предложить соорудить огород с капустными грядками и защитить его заборчиком. Инициировать поиск способов изображения капусты из бумажных салфеток и вариантов размещения «грядок». Помочь установить ассоциативные связи между реальным огородом и детской постройкой из строительного материала. Развивать ассоциативное восприятие, воображение, чувство ритма и способности к композиции. Воспитывать интерес к конструированию построек по аналогии с реальными сооружениями.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Прохождение экологической тропы.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Расширять представления детей об осенних изменениях в природе. Показать объекты экологической тропы в осенний период. Формировать бережное отношение к окружающей природе. Дать элементарные представления о взаимосвязи человека и природы.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Звуковая культура речи: звуки </w:t>
            </w:r>
            <w:r w:rsidRPr="00C80C3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З, ЗЬ</w:t>
            </w: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945BA2" w:rsidRPr="00C80C3B" w:rsidRDefault="00945BA2" w:rsidP="005F4ED4"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Задачи. Упражнять детей в произношении изолированного звука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З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 (в слогах, словах). Учить произносить звук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З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 твердо и мягко; различать слова со звуками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З, ЗЬ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описательного рассказа о питомцах.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составлять описание игрушки, называть характерные признаки и действия, подводить к составлению короткого рассказа на тему из личного опыта; обогащать словарь правильными названиями окружающих предметов (игрушек), их свойств, действий, которые с ними можно совершать; учить согласовывать прилагательные с существительными в роде и числе; продолжать знакомить с термином «слово», закрепить произношение звука [с] в словах и фразах, учить подбирать слова со звуком [с] и вслушиваться в их звучание.</w:t>
            </w:r>
          </w:p>
        </w:tc>
      </w:tr>
    </w:tbl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3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33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19.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Повторить ходьбу в колонне по одному, развивать глазомер и ритмичность при перешагивании через бруски. Упражнять в прокатывании мяча в прямом направлении, в лазанье под дугу.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20.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Повторить ходьбу в колонне по одному, развивать глазомер и ритмичность при перешагивании через бруски. Упражнять в прокатывании мяча в прямом направлении, в лазанье под дугу.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Огурец и помидор.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рисовать круглые и овальные предметы с натуры и закрашивать цветными карандашами, не выходя за контур и накладывая штрихи в одном направлении. Учить рисовать предметы крупно, располагая их на всем листе. Развивать сенсорные ощущения. Продолжать учить различать овощи.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Яблоко и груша.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рисовать круглые и овальные предметы с натуры простым карандашом и закрашивать гуашью с помощью кисточки. Развивать умение рисовать предметы крупно, располагая их на всем листе; убирать излишки воды на кисточке тряпочкой. Закрепить умение различать фрукты и овощи.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Яблоки и ягоды.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Закреплять умение детей лепить предметы круглой формы разной величины. Учить передавать в лепке впечатления от окружающего. Воспитывать положительное отношение к результатам своей деятельности, доброжелательное отношение к созданным сверстниками рисункам.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2-й вариант. Овощи.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лепить из глины предметы овальной и круглой формы. Развивать мелкую моторику рук.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6.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Задачи. Учить считать в пределах 3, используя следующие приемы: при счете правой рукой указывать на каждый предмет слева направо, называть числа по порядку, согласовывать их в роде, числе и падеже, последнее число относить ко всей группе предметов. Упражнять в сравнении двух предметов по величине (длине, ширине, высоте), обозначать результаты сравнения соответствующими словами: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длинный – короткий, длиннее – короче; широкий – узкий, шире – уже, высокий – низкий, выше – ниже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. Расширять представления о частях суток и их последовательности: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утро, день, вечер, ночь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6. Цифра 1. Большой, поменьше, маленький, одинакового размера. Треугольник.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Закреплять знание о цифре 1; о геометрической фигуре треугольник, учить находить его среди множества других; умение сравнивать знакомые предметы по величине (большой, поменьше, самый маленький), объединять предметы по этому признаку. Учить соотносить цифру с количеством предметов; отгадывать загадки на основе зрительно воспринимаемой информации. Формировать представление, что треугольники могут быть разного размера.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цветная капуста росла и выросла. </w:t>
            </w:r>
          </w:p>
          <w:p w:rsidR="00945BA2" w:rsidRPr="00C80C3B" w:rsidRDefault="00945BA2" w:rsidP="005F4ED4">
            <w:pPr>
              <w:rPr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Вызвать интерес к конструированию цветной капусты с натуры. Инициировать поиск и выбор адекватного материала (бумажные салфетки, лоскуты ткани) и способа. Напомнить каркасный и модульный способы конструирования, предложить вариант их сочетания. Закрепить технику скатывания шариков (круговыми движениями) и технику обрывной аппликации для создания образа капусты. Развивать воображение, чувство формы, мелкую моторику, координацию в системе «глаз-рука», обогащать тактильные ощущения. Воспитывать эстетические эмоции, желание передавать представления об окружающем мире «языком искусства».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Фрукты и овощи.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Уточнить представления детей о фруктах и овощах: названиях, форме, цвете, вкусе, запахе, твердости (мягкости). Рассказать о некоторых способах употребления фруктов в пищу. Учить объединять плоды по сходному признаку. Развивать речь, сенсорные способности.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Что нам осень принесла?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Расширять представления детей об овощах и фруктах. Закреплять знания о сезонных изменениях в природе. Дать представление о пользе природных витаминов.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Заучивание русской народной песенки «Тень-тень-потетень».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Помочь детям запомнить и выразительно читать песенку.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сюжетного рассказа по набору игрушек «Таня, Жучка и котенок».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составлять рассказ исходя из набора игрушек; активизировать в речи слова, обозначающие качества и действия предметов; учить согласовывать прилагательные с существительными в форме множественного числа; закрепить правильное произношение изолированного звука [з]; учить различать на слух разные интонации, пользоваться ими в соответствии с содержанием высказывания.</w:t>
            </w:r>
          </w:p>
        </w:tc>
      </w:tr>
    </w:tbl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4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413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Занятие 22.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18"/>
                <w:szCs w:val="18"/>
              </w:rPr>
              <w:t>Задачи. Упражнять в ходьбе и беге колонной по одному, в ходьбе и беге врассыпную. Повторить лазанье под дугу, не касаясь руками пола. Упражнять в сохранении равновесия при ходьбе на уменьшенной площади опоры.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Занятие 23.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Упражнять в ходьбе и беге колонной по одному, в ходьбе и беге врассыпную. Повторить лазанье под дугу, не касаясь руками пола. Упражнять в сохранении равновесия при ходьбе на уменьшенной площади опоры.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Гриб.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рисовать с натуры предметы, состоящие из овала и полуовала; создавать простую сюжетную композицию. Закреплять умение убирать излишки воды на кисточке тряпочкой.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Корзина грибов (коллективная композиция).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срезать уголки квадрата, закругляя их. Закреплять умение правильно держать ножницы, резать ими, аккуратно наклеивать части изображения в аппликации. Подводить к образному решению. Учить детей оценивать работы друг друга.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Занятие 7.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 xml:space="preserve">Задачи. Продолжать учить считать в пределах 3, соотнося число с элементом множества, самостоятельно обозначать итоговое число, правильно отвечать на вопрос «Сколько?». Совершенствовать </w:t>
            </w:r>
            <w:r w:rsidRPr="00C80C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умение различать и называть геометрические фигуры (</w:t>
            </w:r>
            <w:r w:rsidRPr="00C80C3B">
              <w:rPr>
                <w:rFonts w:ascii="Times New Roman" w:hAnsi="Times New Roman" w:cs="Times New Roman"/>
                <w:i/>
                <w:sz w:val="18"/>
                <w:szCs w:val="18"/>
              </w:rPr>
              <w:t>круг, квадрат, треугольник</w:t>
            </w: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 xml:space="preserve">) независимо от их размера. Развивать умение определять пространственное направление от себя: </w:t>
            </w:r>
            <w:r w:rsidRPr="00C80C3B">
              <w:rPr>
                <w:rFonts w:ascii="Times New Roman" w:hAnsi="Times New Roman" w:cs="Times New Roman"/>
                <w:i/>
                <w:sz w:val="18"/>
                <w:szCs w:val="18"/>
              </w:rPr>
              <w:t>вверху, внизу, впереди, сзади, слева, справа.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lastRenderedPageBreak/>
              <w:t xml:space="preserve">Занятие 7. Цифра 2. Вчера, сегодня, завтра. Ближе, дальше.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. Знакомить с цифрой 2. Учить писать цифру 2; различать понятия «вчера», «сегодня», «завтра», «далеко», 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«близко»; понимать учебную задачу и выполнять ее самостоятельно. Формировать навык самоконтроля и самооценки.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Как на кустиках постепенно зрели ягодки.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sz w:val="18"/>
                <w:szCs w:val="18"/>
              </w:rPr>
              <w:t>Задачи. Вызвать интерес к созданию образа кустика со спелыми ягодками. Продолжать знакомить с мозаикой. Обратить внимание на сходство реальных ягод в природе с образами фантазии. Развивать воображение, чувство цвета и ритма, мелкую моторику, координацию в системе «глаз-рука». Воспитывать эстетические эмоции, активность, уверенность, аккуратность, стремление доводить начатое дело до конца.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1-й вариант. Что растет в лесу?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Дать детям первоначальные знания о лесе (в лесу растут разные деревья, кустарники, ягоды, грибы; в лесу всегда тень и прохладно, осенью листва на деревьях желтеет и краснеет, поэтому лес становится красивым, в нем пахнет грибами). Познакомить с произведениями искусства — картинами и репродукциями с изображением осеннего леса.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2-й вариант. У медведя во бору грибы, ягоды беру…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Закреплять знания детей о сезонных изменениях в природе. Формировать представления о растениях леса: грибах и ягодах. Расширять представления о пользе природных витаминов для человека и животных.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Чтение стихотворений об осени. Составление рассказов-описаний игрушек.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Приобщать детей к восприятию поэтической речи. Продолжать учить рассказывать об игрушке по определенному плану (по подражанию педагогу).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Составление сюжетного рассказа по ролям.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Задачи. Формировать навыки диалогической речи, учить самостоятельно задавать вопросы и отвечать на них; активизировать в речи слова, обозначающие качества и действия предметов, учить подбирать точные сравнения; учить понимать и активно использовать в речи интонацию удивления, радости, вопроса, вслушиваться в звучание слов.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C80C3B">
              <w:rPr>
                <w:rFonts w:ascii="Times New Roman" w:hAnsi="Times New Roman" w:cs="Times New Roman"/>
                <w:sz w:val="18"/>
                <w:szCs w:val="20"/>
              </w:rPr>
              <w:t>выделять в словах заданный звук.</w:t>
            </w:r>
          </w:p>
        </w:tc>
      </w:tr>
    </w:tbl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Pr="008255CB" w:rsidRDefault="00945BA2" w:rsidP="00945B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Pr="00C80C3B">
        <w:rPr>
          <w:rFonts w:ascii="Times New Roman" w:hAnsi="Times New Roman" w:cs="Times New Roman"/>
          <w:b/>
          <w:sz w:val="28"/>
          <w:szCs w:val="28"/>
        </w:rPr>
        <w:t xml:space="preserve"> воспитательно-образовательной работы с детьми</w:t>
      </w:r>
      <w:r>
        <w:rPr>
          <w:rFonts w:ascii="Times New Roman" w:hAnsi="Times New Roman" w:cs="Times New Roman"/>
          <w:b/>
          <w:sz w:val="28"/>
          <w:szCs w:val="28"/>
        </w:rPr>
        <w:t xml:space="preserve"> (ноябрь)</w:t>
      </w: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1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46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Занятие 25.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Задачи. Упражнять детей в ходьбе и беге между предметами. Упражнять в прыжках на двух ногах. Закреплять умение удерживать устойчивое равновесие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 ходьбе на повышенной опоре.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26.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и беге между предметами. Упражнять в прыжках на двух ногах. Закреплять умение удерживать устойчивое равновесие при ходьбе на повышенной опоре.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Дома для матрешек.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рисовать маленькие и большие предметы, состоящие из квадрата и треугольника. Развивать умение составлять сюжетную композицию.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Дымковские птицы.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Вызывать интерес к искусству дымковских мастеров. Учить рисовать элементы дымковской росписи (кольца, точки, палочки, волнистые линии). Учить убирать излишки воды на кисточке тряпочкой. Развивать творчество, фантазию.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Хоровод.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Учить детей изображать фигуру человека, правильно передавая соотношение частей по величине, их расположение по отношению к главной или самой большой части. Учить объединять свою работу с работами других детей. Продолжать развивать образные представления.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8. </w:t>
            </w:r>
          </w:p>
          <w:p w:rsidR="00945BA2" w:rsidRPr="00C80C3B" w:rsidRDefault="00945BA2" w:rsidP="005F4ED4">
            <w:pPr>
              <w:rPr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Задачи. Закреплять умение считать в пределах 3, познакомить с порядковым значением числа, учить правильно отвечать на вопросы «Сколько?», «Который по счету?». Упражнять в умении находить одинаковые по длине, ширине, высоте предметы, обозначать соответствующие признаки словами: </w:t>
            </w:r>
            <w:r w:rsidRPr="00C80C3B">
              <w:rPr>
                <w:rFonts w:ascii="Times New Roman" w:hAnsi="Times New Roman" w:cs="Times New Roman"/>
                <w:i/>
                <w:sz w:val="19"/>
                <w:szCs w:val="19"/>
              </w:rPr>
              <w:t>длинный, длиннее, короткий, короче, широкий, узкий, шире, уже, высокий, низкий, выше, ниже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. Познакомить с прямоугольником на основе сравнения его с квадратом.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8. Цифра 2. Короткий, длинный. Овал.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Закреплять знания о цифре 2; о геометрической фигуре овал, находить его среди множества фигур; умение сравнивать знакомые предметы по величине, протяженности (длинный, короткий). Учить соотносить цифру с количеством предметов; отгадывать загадки на основе зрительно воспринимаемой информации. Формировать представление, что овалы могут быть разного размера; умение понять учебную задачу и выполнять ее самостоятельно; навыки самоконтроля и самооценки.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Как натюрморт превратился в портрет.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Расширять опыт конструирования на плоскости. Вызвать интерес к экспериментированию с силуэтами овощей и фруктов. Уточнить представление о натюрморте и портрете как жанрах изобразительного искусства. Инициировать поиск способов изменения композиции из готовых силуэтов для преобразования натюрморта в портрет. Развивать восприятие, творческое воображение, чувство формы и композиции. Воспитывать эстетические эмоции, желание передавать представления об окружающем мире «языком искусства».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Русский национальный костюм. </w:t>
            </w:r>
          </w:p>
          <w:p w:rsidR="00945BA2" w:rsidRPr="00C80C3B" w:rsidRDefault="00945BA2" w:rsidP="005F4ED4">
            <w:pPr>
              <w:rPr>
                <w:rFonts w:eastAsia="Calibri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Формировать знания детей о русском национальном костюме, о русских народных сказках, потешках; вызвать чувство восхищения талантом русского народа.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Чтение сказки «Три поросенка». </w:t>
            </w:r>
          </w:p>
          <w:p w:rsidR="00945BA2" w:rsidRPr="00C80C3B" w:rsidRDefault="00945BA2" w:rsidP="005F4ED4"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Познакомить детей с английской сказкой «Три поросенка» (пер. С. Михалкова), помочь понять ее смысл.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Ознакомление с малыми фольклорными формами.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Познакомить с жанром загадки; помочь отгадывать загадки, построенные на описании и сравнении; рассказать о жанрах скороговорки; научить четко произносить скороговорки, придумывать небольшие истории по их сюжету; объяснить назначение и особенности колыбельной песни.</w:t>
            </w:r>
          </w:p>
        </w:tc>
      </w:tr>
    </w:tbl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2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553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Занятие 28.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20"/>
              </w:rPr>
              <w:t>Задачи. Упражнять в ходьбе и беге  по кругу, в ходьбе и беге на носках; в приземлении на полусогнутые ноги в прыжках; в прокатывании мяча.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29.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в ходьбе и беге  по кругу, в ходьбе и беге на носках; в приземлении на полусогнутые ноги в прыжках; в прокатывании мяча.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Сова.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рисовать птицу. Развивать воображение.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Птица.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составлять задуманный предмет из нескольких частей, располагать его в центре листа, аккуратно и ровно наклеивать детали. Продолжать учить сопровождать слова стихотворения соответствующими тексту движениями.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Лебедь.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Познакомить детей с техникой оригами. Учить выполнять действия в заданной последовательности. Продолжать учить дорисовывать поделку для создания выразительного образа. Развивать мелкую моторику.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9.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i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Задачи.</w:t>
            </w:r>
            <w:r w:rsidRPr="00C80C3B">
              <w:rPr>
                <w:sz w:val="20"/>
              </w:rPr>
              <w:t xml:space="preserve"> 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Показать образование числа 4 на основе сравнения двух групп предметов, выраженных числами 3 и 4; учить считать в пределах 4. Расширять представления о прямоугольнике на основе сравнения его с квадратом. Развивать умение составлять целостное изображение предметов из частей.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 xml:space="preserve">Занятие 9. Цифра 3. Времена года (осень).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Задачи. Учить отгадывать математические загадки на основе зрительно воспринимаемой информации; писать цифру 3 по 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точкам; понимать учебную задачу и выполнять ее самостоятельно; находить цифру 3 среди множества других цифр. Знакомить с цифрой 3 как знаком числа 3. Продолжать учить соотносить цифры 1, 2, 3 с количеством предметов. Закреплять знания детей о времени года (осень). Формировать навыки самоконтроля и самооценки.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мелкий колодец стал глубоким.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Вызвать интерес к конструированию колодца на основе представления о его строении и назначении. Расширять опыт создания замкнутых конструкций, продолжить серию освоенных конструкций и способов их создания (загородка, гараж, тумбочка, шкаф, дом и др.). Помочь установить ассоциации между реальными сооружениями и детскими постройками. Создать условия для экспериментирования с постройкой — преобразования мелкого колодца в глубокий, дополнения конструкции по представлению (стойки, валик с намотанной веревкой, ведро). Развивать восприятие, пространственное мышление, воображение. Воспитывать любознательность, активность, устойчивый интерес к конструированию и обыгрыванию построек.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Воздушный шарик.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Познакомить детей со свойствами резины. Учить устанавливать связь между материалом, из которого сделан предмет, и способом его использования.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Звуковая культура речи: звук Ц.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произведении звука Ц (изолированного, в слогах, в словах). Совершенствовать интонационную выразительность речи. Учить различать слова, начинающиеся со звука Ц, ориентируясь не на смысл слова, а на его звучание.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Рассказ Е.Чарушина «Воробей».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пересказывать текст самостоятельно, передавать интонацией свое отношение к содержанию.</w:t>
            </w:r>
          </w:p>
        </w:tc>
      </w:tr>
    </w:tbl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3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483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Занятие 31.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sz w:val="19"/>
                <w:szCs w:val="19"/>
              </w:rPr>
              <w:t>Задачи. Упражнять детей в ходьбе и беге с изменением направления движения; в бросках мяча о землю и ловле его двумя руками. Повторить ползание на четвереньках.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32.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Упражнять детей в ходьбе и беге с изменением направления движения; в бросках мяча о землю и ловле его двумя руками. Повторить ползание на четвереньках.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Чашка.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крупно рисовать простым карандашом с натуры предметы посуды, располагая их на всем листе. Развивать умение самостоятельно подбирать подходящие цвета, обводить точками нарисованный карандашом контур предмета, украшать изображение.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>2-й вариант. Конфеты.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учить детей рисовать предметы круглой и овальной формы. Развивать творчество, фантазию.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Чашка и блюдце.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учить лепить шар, делать в нем отверстие, выравнивая края пальцами. Развивать умение раскатывать пластилин в столбик и прикреплять его к другой детали. Учить скатывать шар и сплющивать его в диск, вдавливая  середину. Закреплять умение пользоваться стекой. Воспитывать отзывчивость и доброту.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10.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Задачи. Закреплять умение считать в пределах 4, познакомить с порядковым значением числа, учить отвечать на вопросы «Сколько?», «Который по счету?», «На котором месте?». Упражнять в умении различать и называть знакомые геометрические фигуры: </w:t>
            </w:r>
            <w:r w:rsidRPr="00C80C3B">
              <w:rPr>
                <w:rFonts w:ascii="Times New Roman" w:hAnsi="Times New Roman" w:cs="Times New Roman"/>
                <w:i/>
                <w:sz w:val="19"/>
                <w:szCs w:val="19"/>
              </w:rPr>
              <w:t>круг, квадрат, треугольник, прямоугольник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. Раскрыть на конкретных примерах значение понятий </w:t>
            </w:r>
            <w:r w:rsidRPr="00C80C3B">
              <w:rPr>
                <w:rFonts w:ascii="Times New Roman" w:hAnsi="Times New Roman" w:cs="Times New Roman"/>
                <w:i/>
                <w:sz w:val="19"/>
                <w:szCs w:val="19"/>
              </w:rPr>
              <w:t>быстро, медленно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10. Цифры 1, 2, 3. Высокий, низкий.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Закреплять знание о числе и цифре 3; умение соотносить цифру с количеством предметов; писать цифры 1, 2, 3; сравнивать знакомые предметы по высоте (высокий, низкий), объединять предметы по этому признаку; развивать внимание при сравнении двух похожих рисунков.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Как труба превратилась в русскую печку.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Продолжить знакомство с народной культурой. Вызвать интерес к конструированию русской печки с лежанкой. Уточнить представление о строении (печь, труба, лежанка, камера для огня) и назначении (обогрев дома, приготовление еды и др.). Создать проблемную ситуацию  — предложить сконструировать трубу, превратить ее в печку и обыграть, добавив огонь и дым (из бумажных салфеток или лоскутков). Для изображения варочной камеры предложить новую деталь — арку. Учить анализировать постройку и выделять структурообразующие элементы (печь, труба, камера для огня). Развивать восприятие, пространственное мышление, творческое воображение. Воспитывать устойчивый интерес к конструированию и обыгрыванию построек по мотивам русских народных сказок.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В мире стекла.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Помочь детям выявить свойства стекла (прочное, прозрачное, цветное, гладкое). Воспитывать бережное отношение к вещам. Развивать любознательность.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Мини-викторина по сказкам К. Чуковского. Чтение сказки «Федорино горе».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Помочь детям вспомнить названия и содержание сказок К. Чуковского. Познакомить со сказкой «Федорино горе».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Придумывание загадок-описаний об игрушках.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описывать предмет, не называя его; развивать диалогическую речь, учить задавать вопросы и отвечать на них; активизировать в речи детей глаголы, прилагательные; упражнять в образовании названий детенышей животных в именительном и косвенных падежах; продолжать знакомить с термином «слово»; учить вслушиваться в звучание слов.</w:t>
            </w:r>
          </w:p>
        </w:tc>
      </w:tr>
    </w:tbl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4335"/>
        <w:gridCol w:w="698"/>
        <w:gridCol w:w="6147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3 неделя</w:t>
            </w:r>
          </w:p>
        </w:tc>
        <w:tc>
          <w:tcPr>
            <w:tcW w:w="3510" w:type="pct"/>
            <w:gridSpan w:val="3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7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Занятие 34.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sz w:val="19"/>
                <w:szCs w:val="19"/>
              </w:rPr>
              <w:t>Задачи. Упражнять детей в ходьбе и беге с остановкой по сигналу воспитателя; в ползании на животе по гимнастической скамейке, развивая силу и ловкость.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35.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Упражнять детей в ходьбе и беге с остановкой по сигналу воспитателя; в ползании на животе по гимнастической скамейке, развивая силу и ловкость.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19"/>
                <w:szCs w:val="19"/>
              </w:rPr>
            </w:pPr>
            <w:r w:rsidRPr="00C80C3B">
              <w:rPr>
                <w:rFonts w:ascii="Times New Roman" w:hAnsi="Times New Roman"/>
                <w:sz w:val="19"/>
                <w:szCs w:val="19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Семья неваляшек.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рисовать простым карандашом с натуры неваляшку определенного размера; передавать в рисунке ее характерные особенности. Развивать мелкую моторику.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1-й вариант. Неваляшки.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Продолжать учить вырезать круги, плавно закругляя углы квадратов, и составлять изображаемый предмет из нескольких кругов, правильно располагая их на листе. Развивать умение сопровождать слова стихотворения соответствующими тексту движениями. Развивать мелкую моторику.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2-й вариант. Укрась салфеточку.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Задачи. Учить детей составлять узор на квадрате, заполняя элементами середину, углы. Учить резать полоску пополам, предварительно сложив ее; правильно держать ножницы и действовать ими. Развивать чувство композиции. Закреплять умение аккуратно наклеивать детали. Учить детей оценивать работы друг друга.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(ФЭМП)</w:t>
            </w:r>
          </w:p>
        </w:tc>
        <w:tc>
          <w:tcPr>
            <w:tcW w:w="1361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11. </w:t>
            </w:r>
          </w:p>
          <w:p w:rsidR="00945BA2" w:rsidRPr="00C80C3B" w:rsidRDefault="00945BA2" w:rsidP="005F4ED4">
            <w:pPr>
              <w:rPr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</w:t>
            </w:r>
            <w:r w:rsidRPr="00C80C3B">
              <w:rPr>
                <w:sz w:val="19"/>
                <w:szCs w:val="19"/>
              </w:rPr>
              <w:t xml:space="preserve"> 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Познакомить с образованием числа 5, учить считать в пределах 5, отвечать на вопрос «Сколько?». Закреплять представления о последовательности частей суток: </w:t>
            </w:r>
            <w:r w:rsidRPr="00C80C3B">
              <w:rPr>
                <w:rFonts w:ascii="Times New Roman" w:hAnsi="Times New Roman" w:cs="Times New Roman"/>
                <w:i/>
                <w:sz w:val="19"/>
                <w:szCs w:val="19"/>
              </w:rPr>
              <w:t>утро, день, вечер, ночь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. Упражнять в различении геометрических фигур: </w:t>
            </w:r>
            <w:r w:rsidRPr="00C80C3B">
              <w:rPr>
                <w:rFonts w:ascii="Times New Roman" w:hAnsi="Times New Roman" w:cs="Times New Roman"/>
                <w:i/>
                <w:sz w:val="19"/>
                <w:szCs w:val="19"/>
              </w:rPr>
              <w:t>круг, квадрат, треугольник, прямоугольник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2149" w:type="pct"/>
            <w:gridSpan w:val="2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11. Сравнение чисел 3, 4. Широкий, узкий. Прямоугольник.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отгадывать математические загадки; соотносить количество предметов с цифрой; упражнять в сравнении двух групп предметов; развивать представление о равенстве и неравенстве групп предметов. Закреплять умение сравнивать знакомые предметы по ширине (широкий, узкий); знания о геометрической фигуре прямоугольник, находить его среди множества других. Формировать представление, что прямоугольники могут быть разного размера.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Как из искорки вспыхнул костер.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Вызвать интерес к конструированию огня по представлению. Инициировать поиск и выбор адекватного материала (бумажные салфетки, лоскуты ткани, фольга, бруски, палочки) и способа конструирования. Предложить вариант свободного сочетания бытовых и строительных материалов. Закрепить технику обрывной аппликации и скручивания для создания образа огня. Развивать творческое воображение, чувство формы, мелкую моторику, координацию в системе «глаз-рука», обогащать тактильные ощущения. Воспитывать эстетические эмоции, желание передавать представления об окружающем мире «языком искусства».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Моя семья.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Задачи. Познакомить с понятием «семья». Дать детям первоначальные представления о родственных отношениях в семье: каждый ребенок одновременно сын (дочь), внук (внучка), брат (сестра); мама и папа – дочь и сын бабушки и дедушки. Воспитывать чуткое отношение к самым близким людям – членам семьи. 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58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Составление рассказа об игрушке. </w:t>
            </w:r>
          </w:p>
          <w:p w:rsidR="00945BA2" w:rsidRPr="00C80C3B" w:rsidRDefault="00945BA2" w:rsidP="005F4ED4">
            <w:pPr>
              <w:rPr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Развивать умение составлять последовательный рассказ об игрушке. Упражнять детей в умении образовывать слова по аналогии.</w:t>
            </w:r>
          </w:p>
        </w:tc>
        <w:tc>
          <w:tcPr>
            <w:tcW w:w="1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Русская народная сказка «Гуси-лебеди».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понимать образное содержание и идею сказки, передавать структуру с помощью моделирования, замечать и понимать образные слова и выражения в тексте; развивать творческое воображение.</w:t>
            </w:r>
          </w:p>
        </w:tc>
      </w:tr>
    </w:tbl>
    <w:p w:rsidR="00945BA2" w:rsidRPr="00C80C3B" w:rsidRDefault="00945BA2" w:rsidP="00945BA2">
      <w:pPr>
        <w:spacing w:after="0" w:line="240" w:lineRule="auto"/>
        <w:ind w:right="-882" w:firstLine="708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4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14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37.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Развивать внимание детей при выполнении заданий в ходьбе и беге. Упражнять в сохранении устойчивого равновесия при ходьбе по уменьшенной площади опоры. Развивать ловкость и координацию движений в прыжках через препятствие.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38.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Развивать внимание детей при выполнении заданий в ходьбе и беге. Упражнять в сохранении устойчивого равновесия при ходьбе по уменьшенной площади опоры. Развивать ловкость и координацию движений в прыжках через препятствие.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Цыпленок.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учить детей рисовать простым карандашом предмет, состоящий из двух кругов. Учить передавать особенности изображаемого предмета, используя тычок жесткой полусухой кисти; доводить предмет до нужного образа.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Котенок.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учить детей передавать особенности изображаемого предмета, используя тычок жесткой полусухой кисти. Закреплять умение самостоятельно доводить предмет до нужного образа.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Цыпленок.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в умении соединять части поделки, прижимая их друг к другу. Продолжать развивать умение сопровождать чтение стихотворения соответствующими тексту движениями. Развивать точность, координацию движений.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Поросенок.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в умении соединять части поделки, прижимая их друг к другу. Продолжать развивать умение сопровождать чтение стихотворения соответствующими тексту движениями.</w:t>
            </w:r>
          </w:p>
        </w:tc>
      </w:tr>
      <w:tr w:rsidR="00945BA2" w:rsidRPr="00C80C3B" w:rsidTr="005F4ED4">
        <w:trPr>
          <w:trHeight w:val="70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12. </w:t>
            </w:r>
          </w:p>
          <w:p w:rsidR="00945BA2" w:rsidRPr="00C80C3B" w:rsidRDefault="00945BA2" w:rsidP="005F4ED4">
            <w:pPr>
              <w:rPr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</w:t>
            </w:r>
            <w:r w:rsidRPr="00C80C3B">
              <w:rPr>
                <w:sz w:val="20"/>
              </w:rPr>
              <w:t xml:space="preserve"> 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Продолжать учить считать в пределах 5, знакомить с порядковым значением числа 5, отвечать на вопросы «Сколько?», «Который по счету?». Учить сравнивать предметы по двум признакам величины (длине и ширине), обозначать результаты сравнения выражениями, например: «Красная ленточка длиннее и шире зеленой, а зеленая ленточка короче и уже красной ленточки». Совершенствовать умение определять пространственное направление от себя: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вверху, внизу, слева, справа, впереди, сзади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12. Независимость числа от пространственного расположения предметов. Счет по образцу. Сравнение смежных чисел. Круг, овал.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Учить устанавливать равенство между двумя группами предметов, когда предметы расположены непривычно (в круге, квадрате); равенство и неравенство, когда предметы находятся на различном расстоянии друг от друга; отсчитывать предметы по образцу; определять положение предметов по отношению к себе. Развивать зрительное внимание.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наши пальчики стали театром.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Расширять представление о театре и видах театра для детей (пальчиковый, театр теней, театр кукол). Вызвать интерес к созданию персонажей и декораций пальчикового театра на основе цилиндра. Познакомить со способом конструирования бумажного цилиндра. Помочь установить ассоциации между героями литературных произведений и созданными персонажами. Обратить внимание на взаимодействие в театре разных видов искусства (литература, изобразительное и декоративно-оформительское искусство, музыка). Развивать эстетическое восприятие, творческое воображение, мышление, речь. Воспитывать устойчивый интерес к конструированию, желание создавать своими руками игровое пространство.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В гостях у курочки Рябы (знакомство с коровой, козой и свиньей).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Познакомить детей с домашними животным: коровой, свиньей и козой. Дать представления о том, чем кормят животных, как за ними ухаживают, что от них получают. Уточнять представления о взрослых животных и детенышах. Развивать воображение, умение входить в игровую ситуацию, сравнивать.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Беседа о домашних животных.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Закреплять знания детей о сезонных изменениях в природе. Расширять представления о жизни домашних животных в зимнее время года. Формировать желание заботиться о домашних животных.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Рассказывание по картине «Собака со щенками». Чтение стихотворений об осени.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Задачи. Учить детей называть картинку и описывать ее в определенной последовательности. Приобщать детей к поэзии.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рассказа по картине «Собака со щенятами».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Подвести детей к составлению небольшого связного рассказа по картине; учить составлять короткий рассказ на тему из личного опыта (по аналогии с содержанием картины); учить правильно образовывать формы родительного падежа существительных; активизировать в речи глаголы.</w:t>
            </w:r>
          </w:p>
        </w:tc>
      </w:tr>
    </w:tbl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45BA2" w:rsidRPr="00D25387" w:rsidRDefault="00945BA2" w:rsidP="00945B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Pr="00C80C3B">
        <w:rPr>
          <w:rFonts w:ascii="Times New Roman" w:hAnsi="Times New Roman" w:cs="Times New Roman"/>
          <w:b/>
          <w:sz w:val="28"/>
          <w:szCs w:val="28"/>
        </w:rPr>
        <w:t xml:space="preserve"> воспитательно-образовательной работы с детьми</w:t>
      </w:r>
      <w:r>
        <w:rPr>
          <w:rFonts w:ascii="Times New Roman" w:hAnsi="Times New Roman" w:cs="Times New Roman"/>
          <w:b/>
          <w:sz w:val="28"/>
          <w:szCs w:val="28"/>
        </w:rPr>
        <w:t xml:space="preserve"> (декабрь)</w:t>
      </w:r>
    </w:p>
    <w:p w:rsidR="00945BA2" w:rsidRPr="00C80C3B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1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28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Занятие 40.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20"/>
              </w:rPr>
              <w:t>Задачи. Упражнять детей в перестроении в пары на месте; в прыжках с приземлением на полусогнутые ноги. Развивать глазомер и ловкость при прокатывании мяча между предметами.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41.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перестроении в пары на месте; в прыжках с приземлением на полусогнутые ноги. Развивать глазомер и ловкость при прокатывании мяча между предметами.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Петух и краски.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Закреплять умение называть основные цвета. Учить подбирать нужный цвет при создании определенного образа.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Строитель.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создавать объемный предмет. Развивать мелкую моторику.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13.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</w:t>
            </w:r>
            <w:r w:rsidRPr="00C80C3B">
              <w:rPr>
                <w:sz w:val="19"/>
                <w:szCs w:val="19"/>
              </w:rPr>
              <w:t xml:space="preserve"> 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Закреплять умение считать в пределах 5, формировать представления о равенстве и неравенстве двух групп предметов на основе счета. Продолжать учить сравнивать предметы по двум признакам величины (длине и ширине), обозначать результаты сравнения соответствующими выражениями, например: «Длинная и широкая – большая дорожка, короткая и узкая – маленькая дорожка». Упражнять в различении и назывании знакомых геометрических фигур: </w:t>
            </w:r>
            <w:r w:rsidRPr="00C80C3B">
              <w:rPr>
                <w:rFonts w:ascii="Times New Roman" w:hAnsi="Times New Roman" w:cs="Times New Roman"/>
                <w:i/>
                <w:sz w:val="19"/>
                <w:szCs w:val="19"/>
              </w:rPr>
              <w:t>куб, шар, квадрат, круг.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13. Цифра 4. Большой, поменьше, самый маленький.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отгадывать математические загадки на основе зрительно воспринимаемой информации; находить цифру 4 среди множества других цифр; обводить цифру 4 по точкам; соотносить предметы между собой по величине, используя в речи слова «большой», «поменьше», «самый маленький». Знакомить с цифрой 4 как знаком числа4. Способствовать развитию зрительного внимания.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квадрат превратился в маску с ушами.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Продолжать знакомить с театром как видом искусства. Вызвать интерес к созданию персонажей театра путем преобразования бумажного квадрата. Продолжать учить складывать бумажный квадрат по диагонали и видоизменять форму. Показать варианты изменений: попарно отгибать уголки вниз или вверх, чтобы получились ушки животных. Развивать восприятие, творческое воображение, наглядно-образное мышление. Воспитывать желание создавать своими руками игровое и праздничное пространство.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1-й вариант. Замечательный врач.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 xml:space="preserve">Задачи. Дать детям представления о значимости труда врача и медсестры, их заботливом отношении к людям. Отметить, что результат труда достигается с помощью отношения к труду (деловые и личные качества).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2-й вариант. Профессия повар.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Познакомить с профессией повара; закрепить знания об основных продуктах (овощи, фрукты, крупа), кухонных принадлежностях (посуда, мебель); учить работать с тестом, раскатывать его при помощи скалки, аккуратно вырезать фигурки формочками; воспитывать интерес и уважение к работе повара, желание участвовать в процессе приготовления еды.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Чтение русской народной сказки «Лисичка-сестричка и волк». </w:t>
            </w:r>
          </w:p>
          <w:p w:rsidR="00945BA2" w:rsidRPr="00C80C3B" w:rsidRDefault="00945BA2" w:rsidP="005F4ED4"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Познакомить детей с русской народной сказкой «Лисичка-сестричка и волк» (обр. М. Булатова), помочь оценить поступки героев. Драматизировать отрывок из произведения.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Русская народная сказка «Лисичка со скалочкой».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Воспитывать эмоционально-образное восприятие содержания сказки; учить понимать и оценивать характер и поступки героев; подвести к пониманию жанровых особенностей сказки.</w:t>
            </w:r>
          </w:p>
        </w:tc>
      </w:tr>
    </w:tbl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2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78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Занятие 43.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sz w:val="19"/>
                <w:szCs w:val="19"/>
              </w:rPr>
              <w:t>Задачи. Упражнять детей в ходьбе колонной по одному. Развивать ловкость и глазомер при перебрасывании мяча друг другу. Повторить ползание на четвереньках.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44.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Упражнять детей в ходьбе колонной по одному. Развивать ловкость и глазомер при перебрасывании мяча друг другу. Повторить ползание на четвереньках.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19"/>
                <w:szCs w:val="19"/>
              </w:rPr>
            </w:pPr>
            <w:r w:rsidRPr="00C80C3B">
              <w:rPr>
                <w:rFonts w:ascii="Times New Roman" w:hAnsi="Times New Roman"/>
                <w:sz w:val="19"/>
                <w:szCs w:val="19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1-й вариант. Зимний пейзаж.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Знакомить детей с пейзажем. Учить рисовать зимние деревья; контрастный зимний пейзаж, используя белую и черную гуашь. Развивать воображение, любовь к природе.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2-й вариант. Морозные узоры (зимнее окошко).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детей рисовать морозные узоры в стилистике кружевоплетения. Создать условия для экспериментирования с красками для получения разных оттенков голубого цвета. Расширить и разнообразить образный ряд – создать ситуацию для свободного, творческого применения разных декоративных элементов (точка, круг, завиток, лепесток, трилистник, волнистая линия, прямая линия). Совершенствовать технику рисования концом кисти. Развивать чувство формы и композиции.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Снежинка.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Продолжать учить  детей скатывать колбаски и конструировать из них задуманный предмет в виде барельефа (изображение выступает над плоскостью фона). Продолжать развивать у детей мелкую моторику, глазомер и воображение.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14.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</w:t>
            </w:r>
            <w:r w:rsidRPr="00C80C3B">
              <w:rPr>
                <w:sz w:val="19"/>
                <w:szCs w:val="19"/>
              </w:rPr>
              <w:t xml:space="preserve"> 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Продолжать формировать представления о порядковом значении числа (в пределах 5), закреплять умение отвечать на вопросы «Сколько?», «Который по счету?», «На котором месте?». Познакомить с цилиндром, учить различать шар и цилиндр. Развивать умение сравнивать предметы по цвету, форме, величине.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14. Цифры 1, 2, 3, 4. Влево, вправо.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Закреплять знания о цифре 4; геометрических фигурах треугольник, прямоугольник. Продолжать учить соотносить цифры 1, 2, 3, 4 с количеством предметов; видеть геометрические фигуры в окружающих предметах; определять и обозначать словами положение предмета относительно себя (влево, вправо).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Как бумага стала китайским фонариком.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Начать знакомить детей с культурами мира. Дать первое представление о китайских бумажных фонариках и связанных с ними традициях. Вызвать интерес к конструированию фонарика из цветной бумаги. Учить ставить цель и определять мотивы деятельности. Предложить для освоения традиционный способ «цилиндр с ажурной юбочкой». Закрепить навыки резания ножницами до метки. Познакомить с цветовой символикой. Развивать эстетическое восприятие, творческое воображение. Воспитывать устойчивый интерес к конструированию, желание создавать своими руками праздничное пространство.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1-й вариант. В мире пластмассы.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sz w:val="19"/>
                <w:szCs w:val="19"/>
              </w:rPr>
              <w:t>Задачи. Познакомить детей со свойствами пластмассы (гладкая, легкая, цветная). Воспитывать бережное отношение к вещам. Развивать любознательность.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2-й вариант. Скоро зима!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sz w:val="19"/>
                <w:szCs w:val="19"/>
              </w:rPr>
              <w:t>Задачи. Дать детям представления о жизни диких животных зимой. Формировать интерес к окружающей природе. Воспитывать заботливое отношение к животным.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Чтение и заучивание стихотворений о зиме.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Приобщать детей к поэзии. Помогать запоминать и выразительно читать стихи.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Стихотворения о зиме.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эмоционально воспринимать и осознавать образное содержание поэтического текста; развивать образность речи.</w:t>
            </w:r>
          </w:p>
        </w:tc>
      </w:tr>
    </w:tbl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4335"/>
        <w:gridCol w:w="6845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3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83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Занятие 46.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sz w:val="19"/>
                <w:szCs w:val="19"/>
              </w:rPr>
              <w:t>Задачи. Упражнять в действиях по заданию воспитателя в ходьбе и беге. Учить правильному хвату рук за края скамейки при ползании на животе. Повторить упражнение в равновесии.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47.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Упражнять в действиях по заданию воспитателя в ходьбе и беге. Учить правильному хвату рук за края скамейки при ползании на животе. Повторить упражнение в равновесии.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19"/>
                <w:szCs w:val="19"/>
              </w:rPr>
            </w:pPr>
            <w:r w:rsidRPr="00C80C3B">
              <w:rPr>
                <w:rFonts w:ascii="Times New Roman" w:hAnsi="Times New Roman"/>
                <w:sz w:val="19"/>
                <w:szCs w:val="19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1-й вариант. Елочный шар.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Продолжать учить детей рисовать восковыми мелками и акварельными красками. Развивать воображение.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2-й вариант. Снегурочка.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детей изображать Снегурочку в шубке. Закреплять умение рисовать кистью и красками, по высыхании накладывать одну краску на другую, при украшении шубки хорошо промывать кисть и осушать ее, промокая о тряпочку или салфетку.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1-й вариант. Бусы на елку.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Закреплять знания детей о предметах круглой и овальной формы. Учить срезать углы у прямоугольников и квадратов для получения бусинок овальной и круглой формы; чередовать бусинки разной формы; наклеивать аккуратно, ровно, посередине листа.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2-й вариант. Елка из леса.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Закреплять умение правильно держать ножницы. Продолжать учить вырезать круглые формы из квадратов, срезая углы. Учить детей выполнять коллективную работу.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361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15.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Задачи. Упражнять в счете и отсчете предметов в пределах 5 по образцу. Продолжать уточнять представления о цилиндре, закреплять умение различать </w:t>
            </w:r>
            <w:r w:rsidRPr="00C80C3B">
              <w:rPr>
                <w:rFonts w:ascii="Times New Roman" w:hAnsi="Times New Roman" w:cs="Times New Roman"/>
                <w:i/>
                <w:sz w:val="19"/>
                <w:szCs w:val="19"/>
              </w:rPr>
              <w:t>шар, куб, цилиндр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. Закреплять представления о последовательности частей суток: </w:t>
            </w:r>
            <w:r w:rsidRPr="00C80C3B">
              <w:rPr>
                <w:rFonts w:ascii="Times New Roman" w:hAnsi="Times New Roman" w:cs="Times New Roman"/>
                <w:i/>
                <w:sz w:val="19"/>
                <w:szCs w:val="19"/>
              </w:rPr>
              <w:t>утро, день, вечер, ночь.</w:t>
            </w:r>
          </w:p>
        </w:tc>
        <w:tc>
          <w:tcPr>
            <w:tcW w:w="2149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15. Цифры 1, 2, 3, 4. Сравнение чисел 3и 4. Далеко, близко.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считать по образцу и названному числу; понимать отношения между числами 3 и 4; отгадывать загадки, в которых присутствуют числа; соотносить цифру с количеством предметов; решать логическую задачу на основе зрительно воспринимаемой информации. Формировать пространственные представления (далеко, близко). Закреплять представления о геометрических фигурах круг, квадрат, треугольник.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Как фольга стала серебряной птичкой.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Расширить опыт конструирования из фольги. Учить планировать деятельность и конструировать с опорой на технологическую карту (4 операции). Познакомить со способом конструирования новогодней игрушки из квадрата каркасным способом (по ассоциации с внешним видом птицы). Продолжать учить работать с фольгой (см. ниже базовые способы). Развивать эстетическое восприятие, творческое воображение. Воспитывать желание обустраивать праздничное пространство.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Сравнение металла и стекла.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sz w:val="19"/>
                <w:szCs w:val="19"/>
              </w:rPr>
              <w:t>Задачи. Познакомить детей со свойствами металла и стекла путем сравнения.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3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Обучение рассказыванию по картине «Вот это снеговик!».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Задачи. Учить детей составлять рассказы по картине (без повторов и пропусков существенной 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информации).  Закреплять умение придумывать название картины.</w:t>
            </w:r>
          </w:p>
        </w:tc>
        <w:tc>
          <w:tcPr>
            <w:tcW w:w="2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 xml:space="preserve">Описание игрушек — белки, зайчика, мышонка.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Задачи. Учить составлять короткий описательный рассказ об игрушке; учить ориентироваться на окончания слов при согласовании прилагательных с существительными в роде; образовывать слова при помощи суффиксов с уменьшительным и увеличительным значением; учить слышать и правильно 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произносить звук [ш], изолированный, в словах и фразах; правильно регулировать темп и силу голоса; учить вслушиваться в слова, подбирать слова, сходные по звучанию.</w:t>
            </w:r>
          </w:p>
        </w:tc>
      </w:tr>
    </w:tbl>
    <w:p w:rsidR="00945BA2" w:rsidRDefault="00945BA2" w:rsidP="00945BA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45BA2" w:rsidRPr="00C80C3B" w:rsidRDefault="00945BA2" w:rsidP="00945BA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1118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4 неделя</w:t>
            </w:r>
          </w:p>
        </w:tc>
        <w:tc>
          <w:tcPr>
            <w:tcW w:w="3510" w:type="pct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412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</w:tc>
        <w:tc>
          <w:tcPr>
            <w:tcW w:w="3510" w:type="pct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b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37-48 (по выбору воспитателя). 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Наша нарядная елка.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передавать в рисунке образ новогодней елки. Формировать умение рисовать елку с удлиняющимися книзу ветвями. Учить пользоваться красками разных цветов, аккуратно накладывать одну краску на другую только по высыхании. Развивать умение давать оценку работе. Вызывать чувство радости при восприятии созданных рисунков.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Наша нарядная елка.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рисовать новогоднюю елку гуашевыми красками, передавая особенности ее строения и размещения в пространстве. Показать зависимость конкретных приемов работы от общей формы художественного объекта (рисование елки на основе аппликативного треугольника). Формировать способы зрительного обследования натуры. Развивать координацию в системе «глаз-рука».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1-й вариант. Снегурочка танцует.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Учить лепить Снегурочку в длинной шубке рациональным способом – из конуса; располагать фигурку вертикально, придавая ей устойчивость. Показать возможность передачи движения лепной фигурки путем небольшого изменения положения рук (разведены в стороны, вытянуты вперед или подняты вверх), будто Снегурочка танцует. Развивать чувство формы и пропорций.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>2-й вариант. Елочка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Учить передавать строение елки, соединяя между собою столбики из пластилина разной длины в определенной последовательности. Упражнять в использовании стеки. Развивать умение переключать внимание.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3510" w:type="pct"/>
          </w:tcPr>
          <w:p w:rsidR="00945BA2" w:rsidRPr="00C80C3B" w:rsidRDefault="00945BA2" w:rsidP="005F4ED4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>Повторение пройденного материала.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Конструирование по замыслу.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Учить создавать замысел и реализовать его, добиваясь поставленной цели. Закрепить у детей полученные знания и конструктивные навыки, способствовать развитию их творчества.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Дети дружат с Дедом Морозом.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Создать атмосферу праздничного настроения; развивать фантазию, творческое воображение; воспитывать любовь к русским народным традиционным праздникам; учить различать характерные признаки предметов разными анализаторами (глаза, нос, руки).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35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>Повторение</w:t>
            </w:r>
          </w:p>
        </w:tc>
      </w:tr>
    </w:tbl>
    <w:p w:rsidR="00945BA2" w:rsidRPr="00C80C3B" w:rsidRDefault="00945BA2" w:rsidP="00945BA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B04070" w:rsidRDefault="00B04070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D25387" w:rsidRDefault="00945BA2" w:rsidP="00945B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Pr="00C80C3B">
        <w:rPr>
          <w:rFonts w:ascii="Times New Roman" w:hAnsi="Times New Roman" w:cs="Times New Roman"/>
          <w:b/>
          <w:sz w:val="28"/>
          <w:szCs w:val="28"/>
        </w:rPr>
        <w:t xml:space="preserve"> воспитательно-образовательной работы с детьми</w:t>
      </w:r>
      <w:r>
        <w:rPr>
          <w:rFonts w:ascii="Times New Roman" w:hAnsi="Times New Roman" w:cs="Times New Roman"/>
          <w:b/>
          <w:sz w:val="28"/>
          <w:szCs w:val="28"/>
        </w:rPr>
        <w:t xml:space="preserve"> (январь)</w:t>
      </w: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1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371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Занятие 49.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20"/>
              </w:rPr>
              <w:t>Задачи. Упражнять детей в ходьбе и беге между предметами, не задевая их. Формировать устойчивое равновесие в ходьбе по уменьшенной площади опоры. Повторить упражнения в прыжках.</w:t>
            </w:r>
          </w:p>
          <w:p w:rsidR="00945BA2" w:rsidRPr="00C80C3B" w:rsidRDefault="00945BA2" w:rsidP="005F4ED4">
            <w:pPr>
              <w:rPr>
                <w:b/>
                <w:sz w:val="20"/>
                <w:szCs w:val="20"/>
              </w:rPr>
            </w:pP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50. </w:t>
            </w:r>
          </w:p>
          <w:p w:rsidR="00945BA2" w:rsidRPr="00C80C3B" w:rsidRDefault="00945BA2" w:rsidP="005F4ED4">
            <w:pPr>
              <w:rPr>
                <w:b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и беге между предметами, не задевая их. Формировать устойчивое равновесие в ходьбе по уменьшенной площади опоры. Повторить упражнения в прыжках.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Разноцветные картинки.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Развивать умение детей задумывать и передавать изображение предмета только одним цветом. Развивать воображение.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Заснеженный город.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составлять коллективную сюжетную композицию. Познакомить с техникой изготовления фрески.</w:t>
            </w:r>
          </w:p>
        </w:tc>
      </w:tr>
      <w:tr w:rsidR="00945BA2" w:rsidRPr="00C80C3B" w:rsidTr="005F4ED4">
        <w:trPr>
          <w:trHeight w:val="128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16. </w:t>
            </w:r>
          </w:p>
          <w:p w:rsidR="00945BA2" w:rsidRPr="00C80C3B" w:rsidRDefault="00945BA2" w:rsidP="005F4ED4">
            <w:pPr>
              <w:rPr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Задачи. Упражнять в счете и отсчете предметов в пределах 5 по образцу и названному числу. Познакомить со значением слов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далеко – близко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Развивать умение составлять целостное изображение предмета из его частей.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16. Соотнесение цифры с количеством предметов. Вверху, внизу, слева, справа, под. Квадрат, прямоугольник. Времена года (зима, весна, лето, осень).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Учить соотносить цифру с количеством предметов. Формировать представление о пространственных отношениях (слева, справа, вверху, перед, посередине). Закреплять знания о геометрических фигурах; временах года (зима, весна, лето, осень).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снег превратился в семью снеговиков.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Создать условия для художественного экспериментирования со снегом. Расширить опыт творческого конструирования в свободном сочетании природного и бытового материалов. Вызвать интерес к конструированию семей снеговиков из трех-пяти фигур. Показать возможность создания образов, различных по размеру и выразительным деталям. Развивать эстетическое восприятие, творческое воображение, чувство формы и пропорций. Воспитывать активность, инициативность, устойчивый интерес к конструированию, желание участвовать в оборудовании прогулочной площадки — вместе создавать красивые и необычные композиции из снега.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Сравнение стекла и пластмассы.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Познакомить детей со свойствами пластмассы и стекла путем сравнения.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Урок вежливости.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Рассказать детям о том, как принято встречать гостей, как и что лучше показать гостю, чтобы он не заскучал.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рассказа о любимой игрушке.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описывать и сравнивать кукол: правильно называть наиболее характерные признаки, строить законченные предложения; активизировать в речи прилагательные, учить пользоваться словами с противоположным значением, закрепить представления о понятии «мебель».</w:t>
            </w:r>
          </w:p>
        </w:tc>
      </w:tr>
    </w:tbl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3778"/>
        <w:gridCol w:w="1812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2 неделя</w:t>
            </w:r>
          </w:p>
        </w:tc>
        <w:tc>
          <w:tcPr>
            <w:tcW w:w="3510" w:type="pct"/>
            <w:gridSpan w:val="3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125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52.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Упражнять детей в ходьбе со сменой ведущего; в прыжках и перебрасывании мяча друг другу.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53.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Упражнять детей в ходьбе со сменой ведущего; в прыжках и перебрасывании мяча друг другу.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Украсим полоску флажками.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Закреплять умение детей рисовать предметы прямоугольной формы, создавать простейший ритм изображений. Упражнять в умении аккуратно закрашивать рисунок. Развивать эстетические чувства; чувство ритма, композиции.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Лыжник.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лепить сложные предметы, используя природный материал. Упражнять в умении соединять части, прижимая их друг к другу. Закреплять представления об одежде.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  <w:gridSpan w:val="2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17. </w:t>
            </w:r>
          </w:p>
          <w:p w:rsidR="00945BA2" w:rsidRPr="00C80C3B" w:rsidRDefault="00945BA2" w:rsidP="005F4ED4">
            <w:pPr>
              <w:rPr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Задачи. Упражнять в счете звуков на слух в пределах 5.Уточнить представления о значении слов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далеко – близко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. Учить сравнивать три предмета по величине, раскладывать их в убывающей и возрастающей последовательности, обозначать результаты сравнения словами: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длинный, короче, самый короткий, короткий, длиннее, самый длинный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17. Цифра 5. Слева, посередине, справа.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Учить отгадывать математические загадки; писать цифру 5 по точкам; обозначать словами положение предметов по отношению к себе (слева, справа, спереди, сзади). Знакомить с цифрой 5. Закреплять знания о времени года (зима).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мы вместе строили высокую горку.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Вызвать интерес к конструированию горки и поиску способов ее преобразования в более высокую и безопасную. Учить создавать постройку по представлению о ее строении и назначении. Расширить опыт конструирования асимметричных построек. Продолжать учить работать в парах и малых группах. Знакомить с пластиной в разных ее вариантах. Инициировать поисково-исследовательскую деятельность для сопоставления таких признаков, как высота горки и длина спуска. Развивать восприятие, наглядно-образное мышление, творческое воображение. Воспитывать коммуникативные навыки, интерес к совместному конструированию, поиску аналогов в реальном мире и обыгрыванию созданных построек.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Айболит в гостях у детей.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развивать у детей представления о ценности здоровья, желание вести здоровый образ жизни, воспитывать сочувствие к болеющим детям. Объяснять, что зимой организму требуется пища с витаминами, которых много во фруктах, шиповнике, зеленом луке. Уточнять представления об известных детям фруктах (названия, цвет, форма, вкус). Дать представления о том, как писать письмо, как оформлять конверт. Учить сажать лук.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Звуковая культура речи: звук </w:t>
            </w:r>
            <w:r w:rsidRPr="00C80C3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Ш.</w:t>
            </w: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45BA2" w:rsidRPr="00C80C3B" w:rsidRDefault="00945BA2" w:rsidP="005F4ED4">
            <w:pPr>
              <w:rPr>
                <w:i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Задачи. Показать детям артикуляцию звука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Ш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, учить четко произносить звук (изолированно, в слогах, в словах); различать слова со звуком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Ш.</w:t>
            </w:r>
          </w:p>
        </w:tc>
        <w:tc>
          <w:tcPr>
            <w:tcW w:w="23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сюжетного рассказа по набору игрушек «Случай в лесу».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Побуждать к составлению коротких рассказов исходя из набора игрушек, учить правильно использовать в речи предлоги в, на, под, между; закрепить умение образовывать наименования детенышей животных; закреплять правильное произношение звука [ж] в словах и фразах; учить выделять этот звук в словах, четко и ясно произносить слова и фразы с этим звуком; учить правильно пользоваться интонацией (вопросительная, повествовательная), говорить достаточно громко.</w:t>
            </w:r>
          </w:p>
        </w:tc>
      </w:tr>
    </w:tbl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3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404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55.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Повторить ходьбу и бег между предметами, не задевая их; ползание по гимнастической скамейке на четвереньках. Развивать ловкость в упражнениях с мячом.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Занятие 56.</w:t>
            </w:r>
          </w:p>
          <w:p w:rsidR="00945BA2" w:rsidRPr="00C80C3B" w:rsidRDefault="00945BA2" w:rsidP="005F4ED4">
            <w:pPr>
              <w:rPr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Повторить ходьбу и бег между предметами, не задевая их; ползание по гимнастической скамейке на четвереньках. Развивать ловкость в упражнениях с мячом.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Веселый город.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Уточнить знания детей о родном городе. Формировать умение создавать сюжетную композицию. Закреплять навык рисования предметов разных форм и размеров. Закреплять знания о цветах и оттенках. Развивать творчество, воображение, умение работать самостоятельно.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Одеяло в кроватку.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украшать предметы прямоугольной формы цветными полосками, чередуя их по цвету. Развивать мелкую моторику.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Полосатый коврик в прихожей.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Задачи. Учить детей правильно пользоваться ножницами, резать по прямой линии. Учить украшать предмет прямоугольной формы цветными полосками, чередуя их по цвету. Закреплять приемы аккуратного наклеивания. Развивать умение договариваться друг с другом о ходе работы. Учить заботиться о животных. 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18.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i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Задачи. Упражнять в счете звуков в пределах 5. Продолжать учить сравнивать три предмета по длине, раскладывать их в убывающей и возрастающей последовательности, обозначать результаты сравнения словами: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длинный, короче, самый короткий, короткий, длиннее, самый длинный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. Упражнять в умении различать и называть знакомые геометрические фигуры: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круг, квадрат, треугольник, прямоугольник.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18. Цифра 5. Сравнение чисел 4 и 5. Соотнесение формы предмета с геометрическими фигурами. Быстро, медленно.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Закреплять умение считать в пределах 5; соотносить цифру с количеством предметов; устанавливать равенство групп предметов, когда предметы находятся на различном расстоянии; видеть геометрические фигуры в контурах окружающих предметов; раскрывать на конкретном примере понятия «быстро», «медленно».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мы построили кроватки для 3 медведей.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Уточнить представление о кровати как предмете мебели, созданном людьми для комфортного и здорового сна. Расширить опыт конструирования кроватки. Инициировать освоение способа создания построек по заданному условию (размеру медведей). Продолжать знакомить с бруском. Предложить бруски разного размера в качестве условных заместителей трех медведей и моделирования ситуации. Помочь установить ассоциативные связи между реальными кроватками (для людей), игрушечными кроватками (для игрушек) и детскими постройками. Развивать наглядно-образное мышление, творческое воображение. Воспитывать устойчивый интерес к конструированию и обыгрыванию созданных построек с помощью предметов-заместителей.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1-й вариант. Путешествие в прошлое кресла.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Знакомить детей с назначением предметов домашнего обихода. Развивать ретроспективный взгляд на предметы. Учить определять некоторые особенности предметов (части, форма).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2-й вариант. Квартира, в которой мы живем.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lastRenderedPageBreak/>
              <w:t>Задачи. Познакомить с понятием «мебель»; воспитывать желание помогать по мере возможности, радоваться, испытывать удовлетворение, когда делаешь доброе дело для другого; учить бережно относиться к вещам и игрушкам.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Чтение русской народной сказки «Зимовье». </w:t>
            </w:r>
          </w:p>
          <w:p w:rsidR="00945BA2" w:rsidRPr="00C80C3B" w:rsidRDefault="00945BA2" w:rsidP="005F4ED4"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Помочь детям вспомнить известные им русские народные сказки. Познакомить детей со сказкой «Зимовье» (обр. И. Соколова-Микитова).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рассказа-описания по лексической теме «Мебель».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Формировать умение высказываться на тему из личного опыта; уточнить понятие «мебель»; учить правильно использовать в речи предлоги и наречия с пространственным значением: посередине, около, у, сбоку, перед; активизировать в речи сложноподчиненные предложения.</w:t>
            </w:r>
          </w:p>
        </w:tc>
      </w:tr>
    </w:tbl>
    <w:p w:rsidR="00945BA2" w:rsidRDefault="00945BA2" w:rsidP="00B04070">
      <w:pPr>
        <w:tabs>
          <w:tab w:val="left" w:pos="10845"/>
        </w:tabs>
        <w:spacing w:after="0" w:line="240" w:lineRule="auto"/>
        <w:ind w:right="-851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Pr="00C80C3B">
        <w:rPr>
          <w:rFonts w:ascii="Times New Roman" w:hAnsi="Times New Roman" w:cs="Times New Roman"/>
          <w:b/>
          <w:sz w:val="28"/>
          <w:szCs w:val="28"/>
        </w:rPr>
        <w:t xml:space="preserve"> воспитательно-образовательной работы с детьми</w:t>
      </w:r>
      <w:r>
        <w:rPr>
          <w:rFonts w:ascii="Times New Roman" w:hAnsi="Times New Roman" w:cs="Times New Roman"/>
          <w:b/>
          <w:sz w:val="28"/>
          <w:szCs w:val="28"/>
        </w:rPr>
        <w:t xml:space="preserve"> (февраль)</w:t>
      </w:r>
    </w:p>
    <w:p w:rsidR="00945BA2" w:rsidRPr="00C80C3B" w:rsidRDefault="00945BA2" w:rsidP="00945BA2">
      <w:pPr>
        <w:spacing w:after="0" w:line="240" w:lineRule="auto"/>
        <w:ind w:right="-85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1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404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58.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Упражнять в ходьбе со сменой ведущего, с высоким подниманием колен; в равновесии при ходьбе по гимнастической скамейке. Закреплять умение правильно подлезать под шнур.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59. 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в ходьбе со сменой ведущего, с высоким подниманием колен; в равновесии при ходьбе по гимнастической скамейке. Закреплять умение правильно подлезать под шнур.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Кораблик.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Задачи. Учить детей рисовать по представлению предметы, состоящие из двух частей, и раскрашивать их восковыми мелками. Учить тонировать лист бумаги акварельными красками. 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Лодка с веслами.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учить раскатывать из шара овал, сплющивать его и вдавливать середину пальцами, стягивать и подравнивать края. Развивать умение раскатывать колбаски, приплющивать пальцами с одного края и прикреплять к вылепленному изделию. Развивать мелкую моторику, внимание.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19. </w:t>
            </w:r>
          </w:p>
          <w:p w:rsidR="00945BA2" w:rsidRPr="00C80C3B" w:rsidRDefault="00945BA2" w:rsidP="005F4ED4"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Задачи. 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Упражнять в счете предметов на ощупь в пределах 5. Объяснить значение слов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вчера, сегодня, завтра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. Развивать умение сравнивать предметы по их пространственному расположению: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слева, справа, налево, направо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19. Порядковые числительные. Ориентировка на листе бумаги. Геометрические фигуры.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Учить порядковому счету в пределах 5; различать количественный и порядковый счет; правильно отвечать на вопросы: «сколько?», «какой по счету?»; ориентироваться на листе бумаги; видеть геометрические фигуры в предметах.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мы построили тоннель для машины.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Создать условия для экспериментирования со строительным материалом. Уточнить представление о назначении и строении тоннеля. Вызвать интерес к совместному сооружению тоннелей по условиям (для проезда конкретных машин). Формировать опыт организации деятельности: ставить цель, распределять работу и материалы, договариваться, проверять качество постройки. Развивать наглядно-образное мышление, воображение, комбинаторные способности, коммуникативные навыки. Воспитывать интерес к конструированию и обыгрыванию созданных построек.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Знакомство с правилами безопасного поведения на улицах города.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Закрепить знания детей о знаках дорожного движения, последовательности расположения световых сигналов светофора; привлекать к продуктивной совместной деятельности, сооружать постройки из конструктора «Лего»; способствовать развитию эмоциональной двигательной активности.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Звуковая культура речи: звук </w:t>
            </w:r>
            <w:r w:rsidRPr="00C80C3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Ж.</w:t>
            </w: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45BA2" w:rsidRPr="00C80C3B" w:rsidRDefault="00945BA2" w:rsidP="005F4ED4">
            <w:pPr>
              <w:rPr>
                <w:i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Задачи. Упражнять детей в правильном и чётком произнесении звука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Ж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 (изолированного, в звукоподражательных словах); в умении определять слова со звуком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Ж.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Пересказ рассказа Я. Тайца «Поезд».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пересказывать небольшой рассказ, впервые прочитанный на занятии, выразительно передавать прямую речь персонажей; упражнять в образовании формы родительного падежа множественного числа существительных; закрепить представление о значении терминов «слово», «звук»; учить самостоятельно подбирать слово со звуком [с].</w:t>
            </w:r>
          </w:p>
        </w:tc>
      </w:tr>
    </w:tbl>
    <w:p w:rsidR="00945BA2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2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03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61.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Упражнять детей в ходьбе и беге между предметами, в равновесии. Повторить задание в прыжках.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62.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и беге между предметами, в равновесии. Повторить задание в прыжках.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Развесистое дерево.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использовать разный нажим на карандаш для изображения дерева с толстыми и тонкими ветвями. Воспитывать стремление добиваться хорошего результата. Развивать образное восприятие, воображение, творчество.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Крючка, Злючка и Зака-Закорючка.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рисовать фантазийные образы. Инициировать самостоятельный поиск адекватных изобразительно-выразительных средств (выбор характера линий, передающих очертания «крючек» и «закорючек»). «Раскрепостить» рисующую руку, показать возможность рисования обеими руками. Развивать творческое воображение и чувство юмора. Воспитывать самостоятельность, уверенность и инициативность.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Загадки.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Закреплять умение детей соотносить плоские геометрические фигуры с формой частей предметов, составлять изображение из готовых частей, самостоятельно вырезать мелкие детали. Упражнять в аккуратном наклеивании. Развивать творчество, образное восприятие, образные представления, воображение.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«Живые» облака.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изображать облака, по форме похожие на знакомые предметы или явления. Продолжать освоение обрывной техники аппликации. Развивать воображение внимание и наблюдательность. Координировать движения глаз и рук. Воспитывать интерес к познанию природы, чувство юмора.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20.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Задачи. 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упражнять в счете предметов на ощупь в пределах 5. Закреплять представления о значении слов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вчера, сегодня, завтра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. Учить сравнивать три предмета по ширине, раскладывать их в убывающей и возрастающей последовательности, обозначать результаты сравнения словами: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широкий, уже, самый узкий, узкий, шире, самый широкий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20. Порядковый счет. Сравнение знакомых предметов с геометрическими фигурами. Развитие глазомера.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. Продолжать учить порядковому счету, правильно отвечать на вопросы «сколько?», «какой по счету?»; отгадывать математические загадки; понимать независимость числа от пространственного расположения предметов; соотносить количество предметов с цифрой; видеть геометрические фигуры в контурах предметов; сравнивать 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предметы разных размеров по величине и объединять их по этому признаку, употреблять эти слова в речи (большой, поменьше, еще меньше, самый маленький).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избушка встала на курьи ножки.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Вызвать интерес к конструированию сказочных домиков по мотивам русских народных сказок. Создать условия для Конструирования избушек на курьих ножках. Уточнить понятие о доме как архитектурном сооружении и его строении (фундамент, пол, стены, окно, потолок, крыша, порог), помочь выявить сходство и различие между реальными постройками и фантазийными образами. Закрепить и усложнить способ постройки домика (см. тему и задачи 3-й недели). Инициировать поиск деталей для изображения «курьих ножек». Продолжать знакомить с цилиндром и его вариантами (высокий/низкий, широкий/узкий). Развивать восприятие, пространственное мышление, творческое воображение. Воспитывать устойчивый интерес к конструированию и обыгрыванию сюжетных построек.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1-й вариант. Путешествие в прошлое бумаги. </w:t>
            </w:r>
          </w:p>
          <w:p w:rsidR="00945BA2" w:rsidRPr="00C80C3B" w:rsidRDefault="00945BA2" w:rsidP="005F4ED4">
            <w:pPr>
              <w:rPr>
                <w:rFonts w:eastAsia="Calibri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Познакомить детей с историей бумаги, ее видами.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2-й вариант. Знакомство с деревом (как материалом). </w:t>
            </w:r>
          </w:p>
          <w:p w:rsidR="00945BA2" w:rsidRPr="00C80C3B" w:rsidRDefault="00945BA2" w:rsidP="005F4ED4">
            <w:pPr>
              <w:rPr>
                <w:rFonts w:eastAsia="Calibri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Знакомить со свойствами дерева (твердость, прочность, мягкость) и структурой его поверхности (гладкая, шероховатая); воспитывать бережное отношение к деревьям и лесу.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Обучение рассказыванию по картине.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рассматривать картину и рассказывать о ней в определенной последовательности. Учить придумывать название картины.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рассказа по картине «Не боимся мороза».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составлять небольшой (из 2—3 предложений) рассказ, отражающий содержание картины, по плану, предложенному воспитателем; учить подбирать определения к словам; продолжать учить выделять звуки в слове, подбирать слова на заданный звук.</w:t>
            </w:r>
          </w:p>
        </w:tc>
      </w:tr>
    </w:tbl>
    <w:p w:rsidR="00945BA2" w:rsidRPr="00C80C3B" w:rsidRDefault="00945BA2" w:rsidP="00945BA2">
      <w:pPr>
        <w:spacing w:after="0" w:line="240" w:lineRule="auto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3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07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64.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Упражнять детей в ходьбе с выполнением заданий по команде воспитателя, в прыжках из обруча в обруч. Развивать ловкость при прокатывании мяча между предметами.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65.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с выполнением заданий по команде воспитателя, в прыжках из обруча в обруч. Развивать ловкость при прокатывании мяча между предметами.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Моя зимняя шапка.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рисовать шапку простым карандашом; раскрашивать ее гуашью разных цветов. Развивать мелкую моторику.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Украшение свитера.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Закреплять умение детей украшать предмет одежды, используя линии, мазки, точки, кружки и другие знакомые элементы. Учить подбирать сочетания красок для украшения одежды. Развивать эстетическое восприятие, самостоятельность, инициативу.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Художественно-эстетическое развитие 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Девочка в платье.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Задачи. Учить лепить сложные предметы, используя природный материал. Упражнять в умении соединять части поделки, прижимая их друг к другу. Закреплять представления детей об одежде.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21.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 xml:space="preserve">Задачи. 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Учить считать движения в пределах 5. Упражнять в умении ориентироваться в пространстве и обозначать пространственные направления относительно себя словами: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вверху, внизу, слева, справа, впереди, сзади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. Учить сравнивать 4–5 предметов по ширине, раскладывать их в убывающей и возрастающей последовательности, обозначать результаты сравнения соответствующими словами: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широкий, уже, самый узкий, узкий, шире, самый широкий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lastRenderedPageBreak/>
              <w:t xml:space="preserve">Занятие 21. Порядковый счет. Широкий, поуже, еще уже, самый узкий. Части суток.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Учить сравнивать количество предметов; предметы по ширине, выделяя признаки сходства и различия, объединять предметы по этому признаку; понимать независимость числа от величины предметов; решать логическую задачу на установление последовательности событий (части суток). Закреплять навыки порядкового счета в пределах 5; различать количественный и порядковый счет; правильно отвечать на вопросы: «сколько?», «какой по счету?».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лоскутки стали узелковыми куклами.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Приобщать детей к традициям и ценностям народной культуры. Продолжать знакомить с историей и традициями игрушечного ремесла. Вызвать интерес к конструированию тряпичных кукол узелковым способом. Раскрыть символику узла. Формировать трудовые действия: сворачивание, скручивание, завязывание, обматывание. Развивать тактильное восприятие, ловкость, координацию «глаз-рука», пространственное мышление, творческое воображение. Воспитывать устойчивый интерес к конструированию и обыгрыванию рукотворных игрушек.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1-й вариант. Путешествие в прошлое одежды.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Знакомить детей с назначением и функциями одежды. Учить устанавливать связь между материалом и назначением предметов одежды.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2-й вариант. Зачем людям нужна одежда.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Рассказать, для чего людям нужна одежда; различать мужскую и женскую одежду; воспитывать бережное отношение к человеческому труду; поощрять проявление активности и творчества.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Чтение любимых стихотворений. Заучивание стихотворения А. Барто «Я знаю, что надо придумать». </w:t>
            </w:r>
          </w:p>
          <w:p w:rsidR="00945BA2" w:rsidRPr="00C80C3B" w:rsidRDefault="00945BA2" w:rsidP="005F4ED4"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</w:t>
            </w:r>
            <w:r w:rsidRPr="00C80C3B">
              <w:t xml:space="preserve"> 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Выяснить, какие программные стихотворения знают дети. Помочь детям запомнить новое стихотворение.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рассказа-описания по лексической теме «Зимняя одежда».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давать описания зимней одежды; учить правильно называть зимнюю одежду, формировать представление о ее назначении; закрепить понятие «одежда»; учить пользоваться в речи сложноподчиненными предложениями; согласовывать прилагательные с существительными в роде и числе; учить выделять на слух и правильно произносить звук [ж], изолированный, в словах и фразах; подбирать слова на заданный звук.</w:t>
            </w:r>
          </w:p>
        </w:tc>
      </w:tr>
    </w:tbl>
    <w:p w:rsidR="00945BA2" w:rsidRPr="00C80C3B" w:rsidRDefault="00945BA2" w:rsidP="00945BA2">
      <w:pPr>
        <w:spacing w:after="0" w:line="240" w:lineRule="auto"/>
        <w:ind w:right="-88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4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46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67.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Упражнять детей в ходьбе и беге врассыпную между предметами; в ловле мяча двумя руками. Закреплять навык ползания на четвереньках.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68.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Упражнять детей в ходьбе и беге врассыпную между предметами; в ловле мяча двумя руками. Закреплять навык ползания на четвереньках.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Салют.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Познакомить с новой техникой рисования на сыром листе бумаги. Учить подбирать красивые цветосочетания для создания задуманного образа.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Военный корабль. 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Цель. Учить обрезать прямоугольник до трапеции. Закреплять умение составлять предмет из отдельных частей. Учить располагать предмет в центре листа. Продолжать учить аккуратно и ровно наклеивать детали.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Быстрокрылые самолеты. 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Цель. Учить детей создавать изображение самолета из бумажных деталей разной формы и размера. Показать возможность видоизменения деталей (срезание, загибание и отгибание уголков, разрезание прямоугольника пополам поперек и по диагонали). Показать аналогию между аппликативной техникой и конструированием из бумаги. Развивать творческое мышление.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22.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Задачи. Учить воспроизводить указанное количество движений (в пределах 5).Упражнять в умении называть и различать знакомые геометрические фигуры: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круг, квадрат, треугольник, прямоугольник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. Совершенствовать представления о частях суток и их последовательности: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утро, день, вечер, ночь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22. Счет по образцу. Цифры 1, 2, 3, 4, 5. Вчера, сегодня, завтра. Шар, куб, цилиндр.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Учить считать по образцу и воспроизводить такое же количество предметов; соотносить цифру с количеством предметов; различать понятия «вчера», «сегодня», «завтра» и правильно пользоваться этими словами; упражнять в сравнении двух групп предметов. Закреплять знания о геометрических фигурах круг, овал, прямоугольник, квадрат. Знакомить с геометрическими телами шар, куб, цилиндр.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мы конструировали машины (подарки).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Обогащать технику конструирования из бумаги и тонкого картона. Вызвать интерес к конструированию машинок в подарок папам и дедушкам. Уточнить представление о конструкции автомобиля. Продолжать учить складывать лист бумаги пополам, разглаживая линию сгиба от середины в обе стороны, дополнять конструкцию: загибать углы, приклеивать колеса, рисовать окна и фары. Развивать творческое воображение, наглядно-образное мышление, чувство формы, симметрии и пропорций. Воспитывать устойчивый интерес к конструированию, желание создавать своими руками подарки любимым людям.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Наша армия.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 Дать детям представления о воинах, которые охраняют нашу Родину. Уточнить понятие «защитники Отечества» (воины, которые охраняют, защищают свой народ, свою Родину; у каждого народа, в каждой стране, в том числе и в России, есть армия, Российская армия не раз защищала свой народ от захватчиков). Познакомить детей с некоторыми военными профессиями (моряки, танкисты, лётчики, пограничники). Воспитывать гордость за наших воинов.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Звуковая культура речи: звук Ч.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Задачи. Объяснить детям, как правильно произносить звук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Ч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, упражнять в произнесении звука (изолированно, в словах, стихах). Развивать фонематический слух детей. 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Придумывание продолжения  рассказа «Белочка, заяц и волк».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исходя из набора игрушек составлять короткий рассказ вместе с воспитателем (воспитатель начинает рассказ, дети его продолжают); развивать диалогическую речь; учить понимать смысл загадок, правильно называть качества предметов; использовать в ответах на вопросы сложноподчиненные и простые распространенные предложения; выделять и четко произносить звук [ч] в словах и фразах, подбирать слова на заданный звук.</w:t>
            </w:r>
          </w:p>
        </w:tc>
      </w:tr>
    </w:tbl>
    <w:p w:rsidR="00945BA2" w:rsidRDefault="00945BA2" w:rsidP="00B04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914C5" w:rsidRDefault="00B04070" w:rsidP="00B0407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:rsidR="00F914C5" w:rsidRDefault="00F914C5" w:rsidP="00B0407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914C5" w:rsidRDefault="00F914C5" w:rsidP="00B0407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45BA2" w:rsidRPr="00B04070" w:rsidRDefault="00F914C5" w:rsidP="00B0407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</w:t>
      </w:r>
      <w:r w:rsidR="00B0407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45BA2">
        <w:rPr>
          <w:rFonts w:ascii="Times New Roman" w:hAnsi="Times New Roman" w:cs="Times New Roman"/>
          <w:b/>
          <w:sz w:val="28"/>
          <w:szCs w:val="28"/>
        </w:rPr>
        <w:t>План</w:t>
      </w:r>
      <w:r w:rsidR="00945BA2" w:rsidRPr="00C80C3B">
        <w:rPr>
          <w:rFonts w:ascii="Times New Roman" w:hAnsi="Times New Roman" w:cs="Times New Roman"/>
          <w:b/>
          <w:sz w:val="28"/>
          <w:szCs w:val="28"/>
        </w:rPr>
        <w:t xml:space="preserve"> воспитательно-образовательной работы с детьми</w:t>
      </w:r>
      <w:r w:rsidR="00945BA2">
        <w:rPr>
          <w:rFonts w:ascii="Times New Roman" w:hAnsi="Times New Roman" w:cs="Times New Roman"/>
          <w:b/>
          <w:sz w:val="28"/>
          <w:szCs w:val="28"/>
        </w:rPr>
        <w:t xml:space="preserve"> (март)</w:t>
      </w: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1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626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Занятие 70.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20"/>
              </w:rPr>
              <w:t>Задачи. Упражнять детей в ходьбе с изменением направления движения. Повторить ползание в прямом направлении, прыжки между предметами.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71.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с изменением направления движения. Повторить ползание в прямом направлении, прыжки между предметами.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Дерево.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рисовать по представлению большое дерево. Продолжать учить делать набросок простым карандашом, а затем оформлять работу в цвете. Закреплять умение рисовать крону дерева разными способами: закрашивание, тычок жесткой полусухой кисти. Продолжить знакомить с названиями деревьев и отличительными особенностями деревьев.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Мое любимое солнышко.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Закреплять усвоенные ранее приемы рисования и закрашивания изображений. Развивать образные представления, воображение детей.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реке плывет кораблик.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лепить кораблики из бруска пластилина, отрезая стекой лишнее (уголки для образования носа) и «достраивая» недостающее (палубу, мачту, трубу и пр.). показать взаимосвязь способов лепки и конструирования из деталей.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/>
                <w:b/>
                <w:sz w:val="20"/>
                <w:szCs w:val="20"/>
              </w:rPr>
              <w:t xml:space="preserve">Занятие 23. </w:t>
            </w:r>
          </w:p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 xml:space="preserve">Задачи. Упражнять в умении воспроизводить указанное количество движений (в пределах 5).Учить двигаться в заданном направлении: </w:t>
            </w:r>
            <w:r w:rsidRPr="00C80C3B">
              <w:rPr>
                <w:rFonts w:ascii="Times New Roman" w:hAnsi="Times New Roman"/>
                <w:i/>
                <w:sz w:val="20"/>
                <w:szCs w:val="20"/>
              </w:rPr>
              <w:t>вперед, назад, налево, направо</w:t>
            </w:r>
            <w:r w:rsidRPr="00C80C3B">
              <w:rPr>
                <w:rFonts w:ascii="Times New Roman" w:hAnsi="Times New Roman"/>
                <w:sz w:val="20"/>
                <w:szCs w:val="20"/>
              </w:rPr>
              <w:t>. Закреплять умение составлять целостное изображение предмета из отдельных частей.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23. Порядковые числительные. Количество предметов и цифра. Круг, квадрат, треугольник, овал, прямоугольник.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Продолжать учить порядковому счёту (в пределах 5); различать количественный и порядковый счёт; правильно отвечать на вопросы «сколько?», «какой по счету?»; соотносить цифру с числовой карточкой и количеством предметов. Закреплять знания о геометрических фигурах круг, квадрат, треугольник, прямоугольник, овал.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обеденный стол стал письменным.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Расширить и обобщить представление о столе как предмете мебели, его строении, назначении, конструктивных вариантах. Напомнить способ конструирования стола на четырех ножках и вызвать интерес к преобразованию обеденного стола в письменный. Учить планировать деятельность: обдумывать замысел, выбирать нужное количество деталей, создавать постройку с опорой на технологическую карту, сверять результат с замыслом. Продолжать знакомить с пластиной в разнообразии ее вариантов. Обратить внимание на то, что предметы могут быть в разных масштабах (взрослом, детском и игрушечном). Помочь установить ассоциативные связи между реальными столами (для людей), игрушечными столиками (для кукол) и детскими постройками. Развивать восприятие, наглядно-образное мышление, творческое воображение. Воспитывать устойчивый интерес к отображению в постройках реальных бытовых предметов.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Весна в лесу.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Познакомить детей с особенностями жизни леса в весенний период (в весеннем лесу светло, красиво, пахнет молодой зеленью, становится теплее, тает снег, образуется много воды, которая впитывается в землю, начинают набухать почки на деревьях и кустарниках, появляется трава, цветы (мать-и-мачеха)). Формировать реалистические представления о жизни лесных животных (от спячки просыпается еж, из берлоги выходит бурый медведь; заяц и белка линяют (заяц становится серым, а белка — рыжей); все звери выводят потомство, птицы, строят гнезда). Учить поддерживать воображаемую ситуацию.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рассказов по картине «На поляне».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Помогать детям рассматривать и описывать картину в определенной последовательности. Продолжать учить придумывать название картине.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описания внешнего вида.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составлять описания внешнего вида, одежды (цвет, отделка); образовывать формы единственного и множественного числа глагола хотеть, формы повелительного наклонения глаголов рисовать, танцевать и др.; дать представление о том, что звуки в словах идут друг за другом в определенной последовательности.</w:t>
            </w:r>
          </w:p>
        </w:tc>
      </w:tr>
    </w:tbl>
    <w:p w:rsidR="00945BA2" w:rsidRPr="00C80C3B" w:rsidRDefault="00945BA2" w:rsidP="00945BA2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C80C3B">
        <w:rPr>
          <w:rFonts w:ascii="Times New Roman" w:hAnsi="Times New Roman" w:cs="Times New Roman"/>
          <w:color w:val="FF0000"/>
          <w:sz w:val="20"/>
          <w:szCs w:val="20"/>
        </w:rPr>
        <w:t xml:space="preserve">                   </w:t>
      </w:r>
      <w:r w:rsidR="00B04070">
        <w:rPr>
          <w:rFonts w:ascii="Times New Roman" w:hAnsi="Times New Roman" w:cs="Times New Roman"/>
          <w:color w:val="FF0000"/>
          <w:sz w:val="20"/>
          <w:szCs w:val="20"/>
        </w:rPr>
        <w:t xml:space="preserve">                             </w:t>
      </w: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2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55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Занятие 73.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20"/>
              </w:rPr>
              <w:t>Задачи. Упражнять детей в ходьбе и беге по кругу с изменением направления движения и беге врассыпную. Повторить упражнения в равновесии и прыжках.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74.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и беге по кругу с изменением направления движения и беге врассыпную. Повторить упражнения в равновесии и прыжках.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Веточка мимозы.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рисовать кисточкой веточку мимозы с натуры. Воспитывать любовь к близким людям.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1-й вариант. Красивый букет в подарок (коллективная работа).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Расширять образные представления детей, развивать умение создавать изображения одних и тех же предметов по-разному, вариативными способами. Продолжать формировать навыки коллективного творчества. Вызывать чувство радости от созданного изображения. Вызывать желание порадовать окружающих, создать для них что-то красивое.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2-й вариант. Цветы в вазе.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Учить детей составлять композицию из заготовленных деталей. Развивать умение аккуратно наклеивать детали на лист бумаги. Воспитывать любовь к маме.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24.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</w:t>
            </w:r>
            <w:r w:rsidRPr="00C80C3B">
              <w:rPr>
                <w:sz w:val="20"/>
              </w:rPr>
              <w:t xml:space="preserve"> 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Закреплять умение двигаться в заданном направлении. Объяснить, что результат счета не зависит от величины предметов (в пределах 5). Учить сравнивать предметы по величине (в пределах 5), раскладывать их в убывающей и возрастающей последовательности, обозначать результаты сравнения словами: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самый большой, поменьше, еще меньше, самый маленький, больше.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24. Цифра и количество предметов. слева, посередине, справа.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Учить соотносить цифру с количеством предметов; обозначать словами положение предмета на листе бумаги (слева, справа, посередине). Способствовать развитию зрительного внимания.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соломка помогла нам сделать открытки.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</w:t>
            </w:r>
            <w:r w:rsidRPr="00C80C3B">
              <w:t xml:space="preserve"> 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Вызвать интерес к созданию «золотых» подарков с декоративными элементами из соломки. Познакомить со способом конструирования открыток с сюрпризными элементами (прорезные окошки, открывающиеся уголки, динамичные вкладыши и др.). Разнообразить технику «коллаж» (аппликация, элементы инкрустации). Расширять опыт художественного конструирования в дизайн-деятельности. Развивать творческое воображение, ассоциативное мышление, мелкую моторику, координацию в системе «глаз-рука», обогащать тактильные ощущения. Воспитывать бережное отношение к природе, желание порадовать мам и бабушек рукотворными подарками.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Мои родственники.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Уточнить знания о родственных связях. Воспитывать культуру поведения, любовь и уважение к своим близким.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Готовимся встречать весну и Международный женский день.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Познакомить детей со стихотворением А. Плещеева «Весна». Упражнять в умении поздравлять женщин с праздником.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рассказа с использованием предложенных предметов.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в составлении рассказа о предметах и действиях с предметами; учить образовывать названия посуды; правильно произносить звук [ч], отчетливо проговаривать слова с этим звуком.</w:t>
            </w:r>
          </w:p>
        </w:tc>
      </w:tr>
    </w:tbl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right="-851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5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3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5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Занятие 76.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20"/>
              </w:rPr>
              <w:t>Задачи. Упражнять детей в ходьбе с выполнением заданий по команде воспитателя; в прыжках в длину с места, в бросании мячей через сетку. Повторить ходьбу и бег врассыпную.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77.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с выполнением заданий по команде воспитателя; в прыжках в длину с места, в бросании мячей через сетку. Повторить ходьбу и бег врассыпную.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Филимоновская лошадь.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Развивать интерес к творчеству народных мастеров. Учить детей расписывать силуэт филимоновской игрушки, чередуя прямые полосы двух цветов (зеленые и красные).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Веселые матрешки (хоровод).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Познакомить детей с матрешкой как видом народной игрушки (история создания, особенности внешнего вида и декора, исходный материал и способ изготовления, наиболее известные промыслы – семеновская, полхов-майданская). Учить рисовать матрешку с натуры, по возможности точно передавая форму, пропорции и элементы оформления «одежды» (цветы и листья на юбке, фартуке, сорочке, платке). Развивать глазомер, чувство цвета, формы, ритма, пропорций. Воспитывать интерес к народной культуре, эстетический вкус.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1-й вариант. Барашек (по мотивам филимоновской игрушки).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Познакомить детей с филимоновскими игрушками (животными). Вызвать положительное эмоциональное отношение к ним. Учить выделять отличительные особенности этих игрушек: красивая плавная форма; яркие, нарядные полосы. Вызвать желание слепить такую игрушку.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2-й вариант. Филимоновские игрушки-свистульки.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Познакомить детей с филимоновской игрушкой как видом народного декоративно-прикладного искусства, имеющим свою специфику и образную выразительность. Формировать представление о ремесле игрушечных дел мастеров, знание о том, какими материалами и инструментами пользуются мастера.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25.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 Закреплять представление о том, что результат счета не зависит от величины предметов. Учить сравнивать три предмета по высоте, раскладывать их в убывающей и возрастающей последовательности, обозначать результаты сравнения словами: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высокий, ниже, самый низкий, низкий, выше, самый высокий.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 Упражнять в умении находить одинаковые игрушки по цвету или величине.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>Занятие 25. Порядковые числительные. Счет по образцу. Количество и цифра. Влево, вправо.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Закреплять навыки порядкового счета (в пределах 5); различать количественный и порядковый счет; правильного ответа на вопросы «сколько?», «какой по счету?». Учить соотносить количество предметов с цифрой; различать понятия «влево», «вправо»; устанавливать последовательность событий.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варежки стали театральными куклами.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Задачи. Расширять представление о театре как интегрированном искусстве, продолжать знакомить с видами театра для детей (театр теней, пальчиковый, театр кукол). Вызвать интерес к созданию персонажей театра кукол из вязаных рукавичек. Создать условия для свободного применения разных способов конструирования (нанизывание, прикручивание, привязывание) с помощью мягкой проволоки. Помочь установить ассоциации между героями литературных произведений и создаваемыми персонажами. Развивать эстетическое восприятие, творческое воображение, мышление, речь. Воспитывать желание создавать игровое и театральное пространство.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Знакомимся с деревянными игрушками.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знакомить детей с предметами, изготовленными из дерева, разнообразными деревянными игрушками. Дать представление о том, что мягкие породы дерева можно легко резать острым ножом. Воспитывать бережное отношение к игрушкам, интерес к их изготовлению.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Звуковая культура речи: звуки </w:t>
            </w:r>
            <w:r w:rsidRPr="00C80C3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Щ-Ч.</w:t>
            </w: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Задачи. Упражнять детей в правильном произнесении звука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Щ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 и дифференциации звуков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Щ-Ч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Продолжение ознакомления с малыми фольклорными формами.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связывать значение пословицы с содержанием короткого рассказа; помогать произносить чистоговорки, скороговорки, знакомые считалки; выучить текст народной игры «Панас».</w:t>
            </w:r>
          </w:p>
        </w:tc>
      </w:tr>
    </w:tbl>
    <w:p w:rsidR="00945BA2" w:rsidRDefault="00945BA2" w:rsidP="00945BA2">
      <w:pPr>
        <w:spacing w:after="0" w:line="240" w:lineRule="auto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3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371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Занятие 79.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Упражнять детей в ходьбе и беге по кругу; ходьбе и беге с выполнением задания. Повторить прокатывание мяча между предметами. Упражнять в ползании на животе по скамейке.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80. </w:t>
            </w:r>
          </w:p>
          <w:p w:rsidR="00945BA2" w:rsidRPr="00C80C3B" w:rsidRDefault="00945BA2" w:rsidP="005F4ED4">
            <w:pPr>
              <w:rPr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и беге по кругу; ходьбе и беге с выполнением задания. Повторить прокатывание мяча между предметами. Упражнять в ползании на животе по скамейке.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Рыбка.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знакомить детей с техникой печатания ладошками. Закреплять умение дополнять изображение деталями. Развивать воображение.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Рыбки плавают в аквариуме.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изображать рыбок, плавающих в разных направлениях; правильно передавать их форму, хвост, плавники. Закреплять умение рисовать восковыми мелками, используя штрихи разного характера. Воспитывать самостоятельность, творчество. Учить отмечать выразительные изображения.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Рыбка в аквариуме.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составлять сюжетную композицию и оформлять ее с помощью дополнительных деталей. Развивать мелкую моторику.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Дельфины играют.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учить вырезать круг, плавно закругляя углы квадрата. Закреплять умение составлять композицию из заготовленных деталей, наносить на них клей и наклеивать на лист бумаги.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26. </w:t>
            </w:r>
          </w:p>
          <w:p w:rsidR="00945BA2" w:rsidRPr="00C80C3B" w:rsidRDefault="00945BA2" w:rsidP="005F4ED4">
            <w:pPr>
              <w:rPr>
                <w:i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Задачи. Показать независимость результата счета от расстояния между предметами (в пределах 5). Упражнять в умении сравнивать 4–5 предметов по высоте, раскладывать их 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 xml:space="preserve">в убывающей и возрастающей последовательности, обозначать результаты сравнения словами: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самый высокий, ниже, самый низкий, выше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. Упражнять в умении различать и называть геометрические фигуры: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куб, шар.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lastRenderedPageBreak/>
              <w:t>Занятие 26. Независимость числа от пространственного расположения предметов. математические загадки.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. учить соотносить цифру с количеством предметов; устанавливать равенство групп предметов независимо от их 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пространственного расположения; отгадывать математические загадки; сравнивать предметы разных размеров по величине; выделять признаки сходства разных предметов и объединять их по этому признаку; решать логические задачи на установление закономерностей.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мы построили мосты через речку.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Расширить опыт конструирования мостиков по условию. Инициировать поиск способов создания мостика, удобного для пешеходов и корабликов. Уточнить и обобщить представление о мостике как сооружении, созданном людьми для преодоления преград (рек, дорог). Создать проблемно-поисковую ситуацию «Смогут ли разные кораблики проплыть по речке под мостиками». Помочь установить ассоциативные связи между реальными мостиками и детскими постройками. Развивать ассоциативное восприятие, наглядно-образное мышление, творческое воображение, способность к эмпатии. Воспитывать устойчивый интерес к конструированию и обыгрыванию построек.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Кому нужна вода? </w:t>
            </w:r>
          </w:p>
          <w:p w:rsidR="00945BA2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Уточнить представления детей о том, что вода очень важна для всех живых существ, без нее не могут жить растения, животные, человек (людям вода нужна для еды, питья, для мытья тела и разных предметов, в большом городе вода приходит в дом по трубам водопровода, в сельской местности воду берут из колодца, чистую воду надо экономить — закрывать кран, чтобы она не текла напрасно).</w:t>
            </w:r>
          </w:p>
          <w:p w:rsidR="00945BA2" w:rsidRPr="00C80C3B" w:rsidRDefault="00945BA2" w:rsidP="005F4ED4"/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Чтение сказки «Петушок и бобовое зернышко». </w:t>
            </w:r>
          </w:p>
          <w:p w:rsidR="00945BA2" w:rsidRPr="00C80C3B" w:rsidRDefault="00945BA2" w:rsidP="005F4ED4"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Помочь детям вспомнить названия и содержание известных им сказок. Познакомить со сказкой «Петушок и бобовое зернышко».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Описание потерявшихся зайчат по картинкам.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составлять описание предмета, нарисованного на картинке, выделяя существенные признаки; упражнять в подборе глагола к существительному; учить четко и правильно произносить звук [щ], выделять этот звук в словах.</w:t>
            </w:r>
          </w:p>
        </w:tc>
      </w:tr>
    </w:tbl>
    <w:p w:rsidR="00945BA2" w:rsidRDefault="00945BA2" w:rsidP="00945BA2">
      <w:pPr>
        <w:spacing w:after="0" w:line="240" w:lineRule="auto"/>
        <w:ind w:right="-851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5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4055"/>
        <w:gridCol w:w="280"/>
        <w:gridCol w:w="6845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4 неделя</w:t>
            </w:r>
          </w:p>
        </w:tc>
        <w:tc>
          <w:tcPr>
            <w:tcW w:w="3510" w:type="pct"/>
            <w:gridSpan w:val="3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09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Занятие 82.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sz w:val="19"/>
                <w:szCs w:val="19"/>
              </w:rPr>
              <w:t>Задачи. Упражнять детей в ходьбе и беге врассыпную, с остановкой по сигналу воспитателя. Повторить ползание по скамейке “по-медвежьи”; упражнения в равновесии и прыжках.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83.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Упражнять детей в ходьбе и беге врассыпную, с остановкой по сигналу воспитателя. Повторить ползание по скамейке “по-медвежьи”; упражнения в равновесии и прыжках.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Сказочный домик-теремок.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передавать в рисунке сказочные образы. Совершенствовать приемы украшения работы. Развивать образные представления, воображение, самостоятельность и творчество.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1-й вариант. Мисочки для трех медведей.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детей лепить предметы одинаковой формы, но разной величины. Упражнять в лепке мисочек. Отрабатывать приемы лепки: раскатывание и сплющивание, углубление путем вдавливания, уравнивание краев пальцами. Развивать умение отделять комочки, соответствующие величине будущих предметов. Учить создавать предметы для игры-драматизации по сказке.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2-й вариант. Два жадных медвежонка.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детей лепить медвежат конструктивным способом (в парах) и разыгрывать сюжет по мотивам венгерской народной сказки «Два жадных медвежонка». Синхронизировать движения обеих рук. Развивать глазомер, чувство формы и пропорций.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(ФЭМП)</w:t>
            </w:r>
          </w:p>
        </w:tc>
        <w:tc>
          <w:tcPr>
            <w:tcW w:w="1273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27.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Закреплять представления о том, что результат счета не зависит от расстояния между предметами (в пределах 5). Продолжать знакомить с цилиндром на основе сравнения его с шаром. Упражнять в умении двигаться в заданном направлении.</w:t>
            </w:r>
          </w:p>
        </w:tc>
        <w:tc>
          <w:tcPr>
            <w:tcW w:w="2237" w:type="pct"/>
            <w:gridSpan w:val="2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>Занятие 27. Порядковый счет. Пространственное расположение предметов.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Закреплять навыки порядкового счета (в пределах 5); различения количественного и порядкового счета; правильного ответа на вопросы «сколько?», «какой по счету?»; умение обозначать словами положение предмета по отношению к себе; различать и называть времена года (весна, лето, осень, зима). Учить решать логическую задачу на установление последовательности событий.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полка превратилась в книжный шкаф.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Расширять опыт творческого конструирования предметов мебели из строительного материала. Уточнить представление о строении книжной полки и книжного шкафа, установить их сходство и отличие. Вызвать интерес к созданию книжной полки и ее преобразованию в книжный шкаф. Продолжать знакомить с пластиной в разнообразии ее вариантов. Показать способ конструирования миниатюрных книжечек для обыгрывания построек. Формировать опыт сотрудничества — предложить объединится, чтобы книжные полки превратились в шкаф. Развивать восприятие, гибкое мышление, творческое воображение.</w:t>
            </w:r>
          </w:p>
          <w:p w:rsidR="00945BA2" w:rsidRPr="00C80C3B" w:rsidRDefault="00945BA2" w:rsidP="005F4ED4">
            <w:pPr>
              <w:rPr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Воспитывать любознательность, активность, интерес к детской книге как предмету культуры.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>Посеще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ние зоопарка.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Формировать представления о диких экзотических животных: льве, тигре, слоне, обезьянах, крокодиле (где живут в природе, чем питаются, как добывают себе пищу). Развивать игровые умения (поддерживать воображаемую ситуацию, исполнять роль, совершая ролевые действия и произнося ролевые слова).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Чтение сказок Д. Мамина-Сибиряка </w:t>
            </w:r>
          </w:p>
          <w:p w:rsidR="00945BA2" w:rsidRPr="00C80C3B" w:rsidRDefault="00945BA2" w:rsidP="005F4ED4"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Познакомить детей с авторской литературной сказкой.</w:t>
            </w:r>
          </w:p>
        </w:tc>
        <w:tc>
          <w:tcPr>
            <w:tcW w:w="2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Русская народная сказка «Жихарка».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замечать образные слова и выражения в тексте; закреплять умение подбирать синонимы; помогать детям понимать содержание поговорок, придумывать новые эпизоды.</w:t>
            </w:r>
          </w:p>
        </w:tc>
      </w:tr>
    </w:tbl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D25387" w:rsidRDefault="00945BA2" w:rsidP="00945B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Pr="00C80C3B">
        <w:rPr>
          <w:rFonts w:ascii="Times New Roman" w:hAnsi="Times New Roman" w:cs="Times New Roman"/>
          <w:b/>
          <w:sz w:val="28"/>
          <w:szCs w:val="28"/>
        </w:rPr>
        <w:t xml:space="preserve"> воспитательно-образовательной работы с детьми</w:t>
      </w:r>
      <w:r>
        <w:rPr>
          <w:rFonts w:ascii="Times New Roman" w:hAnsi="Times New Roman" w:cs="Times New Roman"/>
          <w:b/>
          <w:sz w:val="28"/>
          <w:szCs w:val="28"/>
        </w:rPr>
        <w:t xml:space="preserve"> (апрель)</w:t>
      </w:r>
    </w:p>
    <w:p w:rsidR="00945BA2" w:rsidRPr="00C80C3B" w:rsidRDefault="00945BA2" w:rsidP="00945BA2">
      <w:pPr>
        <w:spacing w:after="0" w:line="240" w:lineRule="auto"/>
        <w:ind w:left="142" w:right="-882" w:firstLine="566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1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69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85.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Упражнять детей в ходьбе и беге в колонне по одному, ходьбе и беге врассыпную. Повторить задания в равновесии и прыжках.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86.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и беге в колонне по одному, ходьбе и беге врассыпную. Повторить задания в равновесии и прыжках.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Девочка пляшет.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рисовать фигуру человека, передавая простейшие соотношения по величине: голова маленькая, туловище большое. Учить изображать простые движения (например, поднятая рука, руки на поясе), закреплять приемы закрашивания красками (ровными слитными линиями в одном направлении), фломастерами, цветными мелками. Развивать умение давать оценку работе.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Есть такие мальчики.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Задачи. Учить детей простым карандашом рисовать веселое и грустное лицо. Воспитывать доброжелательное отношение к окружающим. Учить выражать и описывать свои чувства.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Украшение платочка.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преобразовывать форму, разрезая квадрат на треугольники, круг на полукруги. Учить детей находить углы и стороны квадрата. Закреплять представления о предметах круглой, квадратной и треугольной формы. Упражнять в подборе цветовых сочетаний. Развивать композиционные умения, цветовое восприятие.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Сказочные герои. </w:t>
            </w: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составлять изображение из четырех частей, наносить клей кистью на обратную сторону фигуры от середины к краям. Закреплять умение прикладывать намазанную клеем деталь к листу бумаги и плотно прижимать ее тряпочкой. Развивать мелкую моторику.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28. </w:t>
            </w:r>
          </w:p>
          <w:p w:rsidR="00945BA2" w:rsidRPr="00C80C3B" w:rsidRDefault="00945BA2" w:rsidP="005F4ED4">
            <w:pPr>
              <w:rPr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Задачи. Показать независимость результата счета от формы расположения предметов в пространстве. Продолжать знакомить с цилиндром на основе сравнения его с шаром и кубом. Совершенствовать представления о значении слов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далеко – близко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28. Счет по образцу. Числа и цифры 1, 2, 3, 4, 5. Соотнесение количества предметов с цифрой.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Закреплять умение считать (в пределах 5); соотносить цифру с количеством предметов. учить сравнивать числа 4 и 5; решать логическую задачу на сравнение; развивать представления о равенстве и неравенстве групп предметов.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загородка превратилась в зоосад.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Расширять опыт создания замкнутых построек по условию (С определенным количеством секций). Создать проблемно-поисковую ситуацию — предложить построить загородку и превратить ее в зоосад для разных животных. Инициировать поиск способов замыкания конструкции в пространстве. Закрепить синхронный способ конструирования — от начальной точки двумя руками одновременно. Вызвать интерес к усложнению постройки: изменению высоты и добавлению новых секций. Помочь установить аналогии между уже освоенными и новыми постройками и способами их создания. Развивать ассоциативное восприятие, наглядно-образное мышление, творческое воображение. Воспитывать устойчивый интерес к конструированию и обыгрыванию построек.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Где обедал воробей? </w:t>
            </w:r>
          </w:p>
          <w:p w:rsidR="00945BA2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Познакомить детей с произведением С.Маршака «Где обедал, воробей». Уточнять и расширять представления детей о животных зоопарка (названия, внешний облик, повадки). Развивать игровые умения.</w:t>
            </w:r>
          </w:p>
          <w:p w:rsidR="00945BA2" w:rsidRPr="00C80C3B" w:rsidRDefault="00945BA2" w:rsidP="005F4ED4"/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Звуковая культура речи: звуки </w:t>
            </w:r>
            <w:r w:rsidRPr="00C80C3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Л, ЛЬ.</w:t>
            </w: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Задачи. Упражнять детей в четком произнесении звука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Л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 (в словосочетаниях, словах, фразовой речи). Совершенствовать фонематическое восприятие – учить определять слова со звуками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Л, ЛЬ.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Употребление в речи слов с пространственным значением.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Задачи. </w:t>
            </w:r>
            <w:r w:rsidRPr="00C80C3B">
              <w:rPr>
                <w:rFonts w:ascii="Times New Roman" w:hAnsi="Times New Roman" w:cs="Times New Roman"/>
                <w:sz w:val="20"/>
              </w:rPr>
              <w:t>Продолжать учить составлять описания предметов, игрушек; учить правильно употреблять слова, обозначающие пространственные отношения (</w:t>
            </w:r>
            <w:r w:rsidRPr="00C80C3B">
              <w:rPr>
                <w:rFonts w:ascii="Times New Roman" w:hAnsi="Times New Roman" w:cs="Times New Roman"/>
                <w:i/>
                <w:iCs/>
                <w:sz w:val="20"/>
              </w:rPr>
              <w:t>ближе — дальше, впереди — сзади</w:t>
            </w:r>
            <w:r w:rsidRPr="00C80C3B">
              <w:rPr>
                <w:rFonts w:ascii="Times New Roman" w:hAnsi="Times New Roman" w:cs="Times New Roman"/>
                <w:sz w:val="20"/>
              </w:rPr>
              <w:t>); четко и правильно произносить звуки [л]—[л’], выделять на слух эти звуки в словах, подбирать слова со звуками [л]—[л’]; закреплять умение подчеркнуто произносить звук в слове; различать на слух твердые и мягкие согласные звуки, определять первый звук в слове.</w:t>
            </w:r>
          </w:p>
        </w:tc>
      </w:tr>
    </w:tbl>
    <w:p w:rsidR="00945BA2" w:rsidRDefault="00945BA2" w:rsidP="00945BA2">
      <w:pPr>
        <w:spacing w:after="0" w:line="240" w:lineRule="auto"/>
        <w:ind w:right="-851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5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2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7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Занятие 88.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sz w:val="19"/>
                <w:szCs w:val="19"/>
              </w:rPr>
              <w:t>Задачи. Упражнять детей в ходьбе и беге по кругу, взявшись за руки, ходьбе и беге врассыпную; метании мешочков с песком в горизонтальную цель. Закреплять умение занимать правильное исходное положение в прыжках в длину с места.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89.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Задачи. Упражнять детей в ходьбе и беге по кругу, взявшись за руки, ходьбе и беге врассыпную; метании мешочков с песком в горизонтальную цель. Закреплять умение занимать правильное исходное положение в прыжках в длину с места.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19"/>
                <w:szCs w:val="19"/>
              </w:rPr>
            </w:pPr>
            <w:r w:rsidRPr="00C80C3B">
              <w:rPr>
                <w:rFonts w:ascii="Times New Roman" w:hAnsi="Times New Roman"/>
                <w:sz w:val="19"/>
                <w:szCs w:val="19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Звездное небо.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детей тонировать мокрый лист бумаги акварельными красками. Продолжать учить рисовать точки кончиком кисти.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1-й вариант. Звездное небо.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детей слегка надавливать пальцем на маленький шарик пластилина и размазывать его в разных направлениях по картону.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2-й вариант. Звезды и кометы.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Продолжать освоение техники рельефной лепи. Вызвать интерес к созданию рельефной картины со звездами, созвездиями и кометами. Инициировать самостоятельный поиск средств и приемов изображения (скручивание и свивание длинных жгутиков для хвоста кометы, наложение одного цветового слоя на другой). Познакомить со способом смешивания цветов пластилина, пластилиновой растяжкой. Развивать чувство формы и композиции. Воспитывать навыки сотрудничества (умение создавать работу в парах).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29.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Задачи. Закреплять навыки количественного и порядкового счета в пределах 5, учить отвечать на вопросы «Сколько?», «Который по счету?» и т. д. Совершенствовать умение сравнивать предметы по величине, раскладывать их в убывающей и возрастающей последовательности, обозначать результаты сравнения словами: </w:t>
            </w:r>
            <w:r w:rsidRPr="00C80C3B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самый большой, меньше, еще меньше, самый маленький, больше 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 xml:space="preserve">(и в обратном порядке). Совершенствовать умение устанавливать последовательность частей суток: </w:t>
            </w:r>
            <w:r w:rsidRPr="00C80C3B">
              <w:rPr>
                <w:rFonts w:ascii="Times New Roman" w:hAnsi="Times New Roman" w:cs="Times New Roman"/>
                <w:i/>
                <w:sz w:val="19"/>
                <w:szCs w:val="19"/>
              </w:rPr>
              <w:t>утро, день, вечер, ночь</w:t>
            </w: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29. Цифры 1, 2, 3, 4, 5. Порядковый счет. Слева, справа, вверху, внизу.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Закреплять знания о цифрах от 1 до 5; умение видеть геометрические фигуры в символических изображениях; ориентироваться на листе бумаги. Продолжать учить порядковому счёту до 5; правильно отвечать на вопросы «сколько?», «какой по счету?».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Вот какие разные у нас звездолеты.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Вызвать интерес к конструированию космического транспорта на основе представления о его строении и назначении. Расширять опыт создания вертикальных построек по типу «башня». Инициировать выбор подходящих деталей для изображения частей космического корабля. Развивать ассоциативное восприятие, наглядно-образное мышление, творческое воображение. Формировать опыт сотрудничества при создании и обыгрывании общей композиции «Космодром». Воспитывать патриотические чувства, гордость достижениями своей страны в деле освоения космоса.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В мире материалов.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eastAsia="Calibri" w:hAnsi="Times New Roman" w:cs="Times New Roman"/>
                <w:sz w:val="19"/>
                <w:szCs w:val="19"/>
              </w:rPr>
              <w:t>Задачи. Развивать умение узнавать материал, из которого сделан предмет; называть материал (стекло, металл, пластмасса). Учить называть предметы обобщающим словом по признаку материала (стеклянные, металлические, пластмассовые).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Обучение рассказыванию. </w:t>
            </w:r>
          </w:p>
          <w:p w:rsidR="00945BA2" w:rsidRPr="00C80C3B" w:rsidRDefault="00945BA2" w:rsidP="005F4ED4">
            <w:pPr>
              <w:rPr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детей создавать картину и рассказывать о ее содержании. Развивать творческое мышление.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Составление описания животных по картинкам.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Учить составлять описание по картинке, называть объект, его свойства, признаки, действия, давать ему оценку; учить составлять сложноподчиненные предложения; закрепить правильное произношение звука [щ], учить выделять этот звук в словах; закреплять умение различать твердые и мягкие звуки.</w:t>
            </w:r>
          </w:p>
        </w:tc>
      </w:tr>
    </w:tbl>
    <w:p w:rsidR="00945BA2" w:rsidRDefault="00945BA2" w:rsidP="00945BA2">
      <w:pPr>
        <w:spacing w:after="0" w:line="240" w:lineRule="auto"/>
        <w:ind w:left="142" w:right="-851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51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51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51" w:firstLine="566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4335"/>
        <w:gridCol w:w="420"/>
        <w:gridCol w:w="6425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3 неделя</w:t>
            </w:r>
          </w:p>
        </w:tc>
        <w:tc>
          <w:tcPr>
            <w:tcW w:w="3510" w:type="pct"/>
            <w:gridSpan w:val="3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642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91.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Упражнять в ходьбе с выполнением заданий по сигналу воспитателя. Развивать ловкость и глазомер при метании на дальность. Повторить ползание на четвереньках.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  <w:p w:rsidR="00945BA2" w:rsidRPr="00C80C3B" w:rsidRDefault="00945BA2" w:rsidP="005F4ED4">
            <w:pPr>
              <w:spacing w:line="216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92.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Упражнять в ходьбе с выполнением заданий по сигналу воспитателя. Развивать ловкость и глазомер при метании на дальность. Повторить ползание на четвереньках.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Путаница-перепутаница.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учить детей рисовать фантазийные образы. Инициировать самостоятельный поиск оригинального («невсамделишного») содержания и соответствующих изобразительно-выразительных средств. «Раскрепостить» рисующую руку, напомнить нетрадиционные техники (рисование пальчиками, ладошками, отпечатки разными предметами, кляксография). Развивать творческое воображение и чувство юмора. Воспитывать творческость, самостоятельность, уверенность, инициативность.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Цветной домик.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учить детей пользоваться ножницами – «на глаз» разрезать широкие полоски бумаги на кубики («квадраты») или кирпичики («прямоугольники»). Повторить прием деления квадрата по диагонали на два треугольника для получения крыши дома. Вызвать интерес к составлению композиции из самостоятельно вырезанных элементов.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361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30. </w:t>
            </w:r>
          </w:p>
          <w:p w:rsidR="00945BA2" w:rsidRPr="00C80C3B" w:rsidRDefault="00945BA2" w:rsidP="005F4ED4">
            <w:pPr>
              <w:rPr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</w:t>
            </w:r>
            <w:r w:rsidRPr="00C80C3B">
              <w:t xml:space="preserve"> 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Упражнять в счете и отсчете предметов на слух, на ощупь (в пределах 5). Учить соотносить форму предметов с геометрическими фигурами: шаром и кубом. Развивать умение сравнивать предметы по цвету, форме, величине.</w:t>
            </w:r>
          </w:p>
        </w:tc>
        <w:tc>
          <w:tcPr>
            <w:tcW w:w="2149" w:type="pct"/>
            <w:gridSpan w:val="2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Занятие 30. Соотнесение количества предметов с цифрой. Счет по образцу. Сравнение реальных предметов с геометрическими телами.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80C3B">
              <w:rPr>
                <w:rFonts w:ascii="Times New Roman" w:hAnsi="Times New Roman" w:cs="Times New Roman"/>
                <w:sz w:val="19"/>
                <w:szCs w:val="19"/>
              </w:rPr>
              <w:t>Задачи. закреплять умение соотносить цифру с количеством предметов; видеть в контурах окружающих предметов геометрические тела. Способствовать развитию зрительного внимания. Формировать умение понимать учебную задачу и выполнять ее самостоятельно; навыки самоконтроля и самооценки.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мы воздвигли обелиски Победы.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Вызвать интерес к конструированию обелисков воинской славы. Расширять детский кругозор и опыт создания построек-символов. Инициировать выбор подходящих строительных деталей. Развивать историческую и культурную память. Формировать опыт планирования и организации деятельности. Воспитывать чувство гордости воинами-освободителями, патриотические чувства.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1-й вариант. Что такое улица (целевая прогулка).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Продолжать знакомить с ближайшим окружением (основными объектами городской/поселковой инфраструктуры: дома разного назначения, улица. Закреплять знания о названии улицы, на которой находится детский сад. Поощрять ребят, которые называют улицу, на которой живут. Объяснять, как важно каждому ребёнку знать свой адрес.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2-й вариант. Улица города.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Расширять представления о ближайшем окружении. Закреплять навыки безопасного поведения на улице.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49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Заучивание стихотворений.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Помочь детям запомнить и выразительно читать одно из стихотворений.</w:t>
            </w:r>
          </w:p>
        </w:tc>
        <w:tc>
          <w:tcPr>
            <w:tcW w:w="20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Стихотворения о весне.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эмоционально воспринимать стихотворения, находить различные средства для выражения и передачи образов и переживаний; развивать образность речи, творческое воображение.</w:t>
            </w:r>
          </w:p>
        </w:tc>
      </w:tr>
    </w:tbl>
    <w:p w:rsidR="00945BA2" w:rsidRPr="00C80C3B" w:rsidRDefault="00945BA2" w:rsidP="00945BA2">
      <w:pPr>
        <w:spacing w:after="0" w:line="240" w:lineRule="auto"/>
        <w:ind w:right="-851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4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12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Занятие 94.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20"/>
              </w:rPr>
              <w:t>Задачи. Упражнять детей в ходьбе и беге врассыпную. Повторить упражнения в равновесии и прыжках.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95.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и беге врассыпную. Повторить упражнения в равновесии и прыжках.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Алоэ.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учить рисовать кистью предмет с натуры. Познакомить с комнатным растением алоэ.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Цветик-семицветик.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Закреплять умение наносить пластилин на картон тонким слоем. Развивать мелкую моторику, аккуратность.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31.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Задачи. Закреплять представления о том, что результат счета не зависит от качественных признаков предмета (размера, цвета). Упражнять в умении сравнивать предметы по величине (в пределах 5), раскладывать их в убывающей и возрастающей последовательности, обозначать результаты сравнения словами: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самый большой, меньше, еще меньше, самый маленький, больше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. Совершенствовать умение ориентироваться в пространстве, обозначать пространственные направления относительно себя соответствующими словами: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18"/>
              </w:rPr>
              <w:t>вперед, назад, налево, направо, вверх, вниз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31. Соотнесение количества предметов с цифрой. Слева, справа.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. Продолжать учить соотносить цифру и количество предметов; обозначать словами положение предмета относительно себя; решать логическую задачу на основе зрительно воспринимаемой информации; отгадывать математические загадки. Формировать умение понимать учебную задачу и выполнять ее самостоятельно; навыки самоконтроля и самооценки.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ворота превратились в красивую арку.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Уточнить представление о воротах как важной части любого ограждения. Познакомить с аркой как архитектурным сооружением и провести аналогию с деталью «арка». Вызвать интерес к конструированию красивой стены с воротами и аркой. Показать варианты открывающихся ворот (высокие, низкие, двойные) и варианты арок (высокая, низкая, крутая, пологая, одинарная, двойная). Закрепить способы преобразования постройки в длину в высоту. Развивать восприятие, наглядно-образное мышление, творческое воображение. Воспитывать устойчивый интерес к конструированию и обыгрыванию построек.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Мир комнатных растений.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Расширять представления детей о комнатных растениях: их пользе и строении. Учить различать комнатные растения по внешнему виду.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>2-й вариант. Советы Айболита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развивать у детей потребность бережно относиться к своему здоровью, употреблять в пищу полезные витаминами продукты.  Дать представление о том, что растения живые, что для их роста нужны особые условия (вода, свет, тепло). Познакомить с «полоской времени».</w:t>
            </w:r>
          </w:p>
        </w:tc>
      </w:tr>
      <w:tr w:rsidR="00945BA2" w:rsidRPr="00C80C3B" w:rsidTr="005F4ED4">
        <w:trPr>
          <w:trHeight w:val="2501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Звуковая культура речи: звуки </w:t>
            </w:r>
            <w:r w:rsidRPr="00C80C3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Р, РЬ</w:t>
            </w: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Задачи. Упражнять детей в четком и правильном произнесении звука </w:t>
            </w:r>
            <w:r w:rsidRPr="00C80C3B">
              <w:rPr>
                <w:rFonts w:ascii="Times New Roman" w:hAnsi="Times New Roman" w:cs="Times New Roman"/>
                <w:i/>
                <w:sz w:val="20"/>
                <w:szCs w:val="20"/>
              </w:rPr>
              <w:t>Р, РЬ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 (изолированно, в чистоговорках, в словах). 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Описание внешнего вида животных.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 xml:space="preserve">Задачи. </w:t>
            </w:r>
            <w:r w:rsidRPr="00C80C3B">
              <w:rPr>
                <w:rFonts w:ascii="Times New Roman" w:hAnsi="Times New Roman" w:cs="Times New Roman"/>
                <w:sz w:val="20"/>
              </w:rPr>
              <w:t>Продолжать учить составлять описание предметов; упражнять в образовании форм глагола хотеть (</w:t>
            </w:r>
            <w:r w:rsidRPr="00C80C3B">
              <w:rPr>
                <w:rFonts w:ascii="Times New Roman" w:hAnsi="Times New Roman" w:cs="Times New Roman"/>
                <w:i/>
                <w:iCs/>
                <w:sz w:val="20"/>
              </w:rPr>
              <w:t>хочу — хочет, хотим — хотят</w:t>
            </w:r>
            <w:r w:rsidRPr="00C80C3B">
              <w:rPr>
                <w:rFonts w:ascii="Times New Roman" w:hAnsi="Times New Roman" w:cs="Times New Roman"/>
                <w:sz w:val="20"/>
              </w:rPr>
              <w:t>); закреплять правильное произношение звуков [л]—[л’], изолированных, в словах и фразах, учить выделять их в речи; правильно пользоваться вопросительной и утвердительной интонациями; выделять голосом определенные слова (логическое ударение); продолжать учить определять первый звук в слове; закреплять умение интонационно выделять заданный звук в слове, подбирать слова на заданный звук.</w:t>
            </w:r>
          </w:p>
        </w:tc>
      </w:tr>
    </w:tbl>
    <w:p w:rsidR="00945BA2" w:rsidRDefault="00945BA2" w:rsidP="00B04070">
      <w:pPr>
        <w:spacing w:after="0" w:line="240" w:lineRule="auto"/>
        <w:ind w:right="-851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ind w:left="142" w:right="-851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Pr="00C80C3B">
        <w:rPr>
          <w:rFonts w:ascii="Times New Roman" w:hAnsi="Times New Roman" w:cs="Times New Roman"/>
          <w:b/>
          <w:sz w:val="28"/>
          <w:szCs w:val="28"/>
        </w:rPr>
        <w:t xml:space="preserve"> воспитательно-образовательной работы с детьми</w:t>
      </w:r>
      <w:r>
        <w:rPr>
          <w:rFonts w:ascii="Times New Roman" w:hAnsi="Times New Roman" w:cs="Times New Roman"/>
          <w:b/>
          <w:sz w:val="28"/>
          <w:szCs w:val="28"/>
        </w:rPr>
        <w:t xml:space="preserve"> (май)</w:t>
      </w: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1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03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97.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парами, в сохранении устойчивого равновесия при ходьбе по уменьшенной площади опоры. Повторить прыжки в длину с места.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98.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парами, в сохранении устойчивого равновесия при ходьбе по уменьшенной площади опоры. Повторить прыжки в длину с места.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Дом, в котором ты живешь.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рисовать большой дом, передавать прямоугольную форму стен, ряды окон. Развивать умение дополнять изображение на основе впечатлений от окружающей жизни. Вызывать у детей желание рассматривать свои рисунки, выражать свое отношение к ним.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Разноцветные яички.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рисовать предметы овальной формы. Продолжать учить правильно закрашивать предмет восковыми мелками, располагая штрихи близко друг к другу, без просветов и не выходя за контур. Закреплять названия цветов. Познакомить с традициями празднования Пасхи.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1-й вариант. Теремок.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Задачи. Продолжать учить разрезать прямоугольник на длинные полосы и составлять из них задуманный предмет. Учить располагать предмет в центре листа, аккуратно и ровно наклеивать его. Развивать умение сопровождать слова стихотворения соответствующими тексту движениями. Развивать точность и координацию движений.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2-й вариант. Вырежи и наклей что захочешь.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Учить детей задумывать изображение, подчинять замыслу последующую работу. Учить вырезать из бумаги прямоугольные и округлые части предметов, мелкие детали. Воспитывать самостоятельность, творчество.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>Занятие 32</w:t>
            </w:r>
          </w:p>
          <w:p w:rsidR="00945BA2" w:rsidRPr="00C80C3B" w:rsidRDefault="00945BA2" w:rsidP="005F4ED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Закрепление программного материала в сюжетно-игровой форме с использованием традиционных и нетрадиционных приемов обучения детей. Проведение математических развлечений и досугов.</w:t>
            </w:r>
          </w:p>
        </w:tc>
        <w:tc>
          <w:tcPr>
            <w:tcW w:w="1755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Занятие 32. Математическая загадка. Закрепление знаний о цифрах. Широкий, узкий. Времена года.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 xml:space="preserve">. Продолжать учить соотносить количество предметов с цифрой; отгадывать математические загадки; сравнивать предметы по ширине; решать логические задачи. Закреплять </w:t>
            </w:r>
            <w:r w:rsidRPr="00C80C3B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умение понимать отношения между числами; на конкретных примерах понятия «быстро», «медленно».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одноэтажный дом стал двухэтажным.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Вызвать интерес к конструированию красивых деревенских домиков из строительного материала. Расширять опыт создания замкнутых конструкций на основе представления о реальных архитектурных сооружениях. Уточнить понятие о доме как жилище человека и его строении (стены, крыша, окна, двери), помочь установить ассоциацию между деревенским домиком и детской постройкой. Продолжить знакомство с аркой для изображения окошек. Развивать восприятие, пространственное мышление, творческое воображение. Воспитывать любознательность, активность, устойчивый интерес к конструированию и обыгрыванию созданных построек.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1-й вариант. Безопасность дома.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Закреплять представление об опасных для жизни и здоровья людей предметах и ситуациях; предостерегать от неприятностей, связанных контактом с незнакомыми людьми; узнать, как и зачем кошка лижет себе шерстку; учить слушать и отвечать на вопросы, определять эмоциональное состояние по пиктограммам.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2-й вариант. Дерево умеет плавать.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Расширять представления о дереве, его свойствах. Учить устанавливать причинно-следственные связи между свойствами материала и способом его использования.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Литературный калейдоскоп.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Выяснить, есть ли у детей любимые стихи, сказки, рассказы; знают ли они загадки и считалки.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рассказа «День рождения Тани».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составлять описание предметов посуды и рассказ на заданную тему; образовывать названия предметов посуды, уметь описывать их, называя качества и действия; закрепить умение образовывать имена существительные — названия посуды; закрепить произношение звука [щ], представление о том, что звуки в слове произносятся в определенной последовательности.</w:t>
            </w:r>
          </w:p>
        </w:tc>
      </w:tr>
    </w:tbl>
    <w:p w:rsidR="00945BA2" w:rsidRDefault="00945BA2" w:rsidP="00945BA2">
      <w:pPr>
        <w:spacing w:after="0" w:line="240" w:lineRule="auto"/>
        <w:ind w:right="-851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right="-85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2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491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100.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Повторить ходьбу со сменой ведущего. Упражнять в прыжках в длину с места. Развивать ловкость в упражнениях с мячом.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101.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Повторить ходьбу со сменой ведущего. Упражнять в прыжках в длину с места. Развивать ловкость в упражнениях с мячом.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>Самолеты летят сквозь облака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изображать самолеты, летящие сквозь облака, используя разный нажим на карандаш. Развивать образное восприятие, образные представления. Вызывать положительное эмоциональное отношение к созданным рисункам.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Свободная тема.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лепить из пластилина предметы по собственному замыслу. Закреплять ранее изученные приемы лепки (скатывание, раскатывание, сплющивание, вдавливание, примазывание). Развивать доброжелательное отношение к окружающим.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3510" w:type="pct"/>
            <w:gridSpan w:val="2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>Занятие 33</w:t>
            </w:r>
          </w:p>
          <w:p w:rsidR="00945BA2" w:rsidRPr="00C80C3B" w:rsidRDefault="00945BA2" w:rsidP="005F4ED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Закрепление программного материала в сюжетно-игровой форме с использованием традиционных и нетрадиционных приемов обучения детей. Проведение математических развлечений и досугов.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лист бумаги стал письмом с фронта.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Вызвать интерес к созданию открытки «Фронтовой треугольник» в подарок ветеранам войны и на выставку «День Победы». Обогащать опыт конструирования с опорой на технологическую карту. Формировать умение складывать лист бумаги в разных направлениях. Начинать учить ставить цели и мотивы своей деятельности, достигать высокого качества результата. Развивать восприятие, историческую и культурную память. Воспитывать патриотические чувства, интерес к историческому прошлому своей Родины.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Мой город (поселок).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Продолжать закреплять знания детей о названии родного города (поселка), знакомить с его достопримечательностями. Подвести к пониманию того, что люди, которые строили город (поселок), очень старались и хорошо выполнили свою работу. Воспитывать чувство гордости за свой город (поселок).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День Победы.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</w:t>
            </w:r>
            <w:r w:rsidRPr="00C80C3B">
              <w:t xml:space="preserve"> </w:t>
            </w: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Выяснить, что дети знают о Дне Победы. Помочь запомнить и выразительно читать стихотворение Т. Белозерова «Праздник Победы».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описаний персонажей сказки «Теремок».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составлять описание предметов; учить подбирать нужные по смыслу слова; закреплять усвоение обобщающих понятий: «овощи», «одежда», «мебель». Учить четко и правильно произносить звуки [р] – [р’], подбирать слова с этими звуками; внятно произносить слова и фразы, пользуясь соответствующей интонацией; продолжать воспитывать умение определять и называть первый звук в слове, подбирать слова на заданный звук.</w:t>
            </w:r>
          </w:p>
        </w:tc>
      </w:tr>
    </w:tbl>
    <w:p w:rsidR="00945BA2" w:rsidRPr="00C80C3B" w:rsidRDefault="00945BA2" w:rsidP="00945BA2">
      <w:pPr>
        <w:spacing w:after="0" w:line="240" w:lineRule="auto"/>
        <w:ind w:left="142" w:right="-851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ind w:left="142" w:right="-851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45BA2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3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45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Занятие 103.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20"/>
              </w:rPr>
              <w:t>Задачи. Упражнять детей в ходьбе с высоким подниманием колен, беге врассыпную, в ползании по скамейке. Повторить метание в вертикальную цель.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104.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ходьбе с высоким подниманием колен, беге врассыпную, в ползании по скамейке. Повторить метание в вертикальную цель.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Нарисуй картинку про весну.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передавать в рисунке впечатление от весны. Развивать умение удачно располагать изображение на листе. Упражнять в рисовании красками (хорошо промывать кисть, осушать ее, набирать краску на кисть по мере надобности).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Ландыш.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учить детей составлять задуманный предмет из частей, отрывать от ваты небольшие кусочки, скатывать их между пальцами в комочки и наклеивать на альбомный лист. Дать представления о ландыше.</w:t>
            </w:r>
          </w:p>
        </w:tc>
      </w:tr>
      <w:tr w:rsidR="00945BA2" w:rsidRPr="00C80C3B" w:rsidTr="005F4ED4">
        <w:trPr>
          <w:trHeight w:val="128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3510" w:type="pct"/>
            <w:gridSpan w:val="2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>Занятие 34</w:t>
            </w:r>
          </w:p>
          <w:p w:rsidR="00945BA2" w:rsidRPr="00C80C3B" w:rsidRDefault="00945BA2" w:rsidP="005F4ED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Закрепление программного материала в сюжетно-игровой форме с использованием традиционных и нетрадиционных приемов обучения детей. Проведение математических развлечений и досугов.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листок стал бумажным самолетиком.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Вызвать интерес к конструированию бумажных самолетиков для подвижных игр на улице. Обогащать опыт конструирования с опорой на технологическую карту. Формировать умение складывать лист бумаги в разных направлениях. Учить ставить цели и мотивы своей деятельности, достигать высокого качества результата. Знакомить с искусством оригами.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Развивать восприятие, внимание, усидчивость, ответственность. Воспитывать трудолюбие, стремление доводить дело до конца.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Солнышко на травке.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Пополнить знания о первых цветущих растениях, закрепить их названия (тюльпан, нарцисс, крокус); продолжать учить рассматривать растение на примере одуванчика, выделяя его части: стебель, корень, лист, цветок; воспитывать бережное отношение к первоцветам, желание ухаживать за ними.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В гостях у курочки Рябы (знакомство с лошадью и овцой).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Закреплять представления детей об известных им домашних животных — корове, козе, свинье, познакомить с новыми — овцой, лошадью. Развивать воображение, умение сравнивать, входить в игровую ситуацию.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Составление рассказов по картине «Одуванчики». </w:t>
            </w:r>
          </w:p>
          <w:p w:rsidR="00945BA2" w:rsidRPr="00C80C3B" w:rsidRDefault="00945BA2" w:rsidP="005F4ED4"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Закреплять умение детей придерживаться определенной последовательности при составлении рассказа по картине; придумывать название картине.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Определение специфических признаков предмета.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составлять описание игрушки, называя ее признаки; упражнять в образовании форм родительного падежа множественного числа существительных; закреплять представление о том, что слова звучат, состоят из звуков, что звуки в слове разные; закреплять умение самостоятельно заканчивать слово (определять последний звук), названное воспитателем.</w:t>
            </w:r>
          </w:p>
        </w:tc>
      </w:tr>
    </w:tbl>
    <w:p w:rsidR="00945BA2" w:rsidRDefault="00945BA2" w:rsidP="00945BA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945BA2" w:rsidRDefault="00945BA2" w:rsidP="00945BA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945BA2" w:rsidRDefault="00945BA2" w:rsidP="00945BA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945BA2" w:rsidRPr="00C80C3B" w:rsidRDefault="00945BA2" w:rsidP="00945BA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5590"/>
        <w:gridCol w:w="559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bookmarkStart w:id="1" w:name="_Hlk483948756"/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4 неделя</w:t>
            </w:r>
          </w:p>
        </w:tc>
        <w:tc>
          <w:tcPr>
            <w:tcW w:w="3510" w:type="pct"/>
            <w:gridSpan w:val="2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1546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Занятие 106.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Повторить ходьбу и бег с выполнением заданий. Упражнять в сохранении устойчивого равновесия при ходьбе по повышенной опоре; в прыжках.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Занятие 107.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Повторить ходьбу и бег с выполнением заданий. Упражнять в сохранении устойчивого равновесия при ходьбе по повышенной опоре; в прыжках.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Бабочка.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самостоятельно рисовать предмет, состоящий из симметричных частей. Учить украшать изображенный предмет. Развивать творчество, воображение.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(Лепка)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Божья коровка.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детей лепить божью коровку из отдельных частей: туловище, голова, крылья, глаза, усики. Упражнять в приемах скатывания, раскатывания, присоединения, примазывания. Воспитывать бережное отношение к природе.</w:t>
            </w:r>
          </w:p>
        </w:tc>
      </w:tr>
      <w:tr w:rsidR="00945BA2" w:rsidRPr="00C80C3B" w:rsidTr="005F4ED4">
        <w:trPr>
          <w:trHeight w:val="128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3510" w:type="pct"/>
            <w:gridSpan w:val="2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>Занятие 35</w:t>
            </w:r>
          </w:p>
          <w:p w:rsidR="00945BA2" w:rsidRPr="00C80C3B" w:rsidRDefault="00945BA2" w:rsidP="005F4ED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Закрепление программного материала в сюжетно-игровой форме с использованием традиционных и нетрадиционных приемов обучения детей. Проведение математических развлечений и досугов.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Познавательное развитие (Конструирование)</w:t>
            </w:r>
          </w:p>
        </w:tc>
        <w:tc>
          <w:tcPr>
            <w:tcW w:w="351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Как мы вместе построили красивый город!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Вызвать интерес к созданию коллективной композиции «Наш город» из строительного материала. Показать возможность объединения отдельных построек (домов) общей темой и размещением в пространстве. Уточнить понятие о городе и его архитектуре. Создать условия для экспериментирования со строительными материалами для конструирования вертикальных построек. Развивать восприятие, пространственное мышление, творческое воображение, комбинаторные способности, чувство ритма. Воспитывать патриотические чувства.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1-й вариант. В гости к хозяйке луга.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Расширять представления детей о разнообразии насекомых. Закреплять знания о строении насекомых. Формировать бережное отношение к окружающей природе. Учить отгадывать загадки о насекомых.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2-й вариант. В гостях у курочки Рябы (знакомство с кошкой и собакой).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Уточнять и расширять представления детей о кошке и собаке как о домашних животных (живут вместе с человеком, собака охраняет дом и хозяина, кошка ловит мышей, человек любит своих помощников, заботится о них — кормит, ухаживает, ласкает).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Речевое развитие (Развитие речи)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Прощаемся с подготовишками.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Учить придумывать поздравления детям подготовительной группы.</w:t>
            </w:r>
          </w:p>
        </w:tc>
        <w:tc>
          <w:tcPr>
            <w:tcW w:w="17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Определение предмета по его специфическим признакам.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Закреплять умение составлять описание предмета, рассказывать о его внешнем виде, качествах и свойствах; учить согласованию существительных, прилагательных и местоимений в роде; закреплять правильное произношение звуков [р]—[р’], учить слышать их в словах, подбирать слова с этими звуками, четко произносить слова и фразы, насыщенные [р]—[р’], произносить чистоговорку отчетливо с разной громкостью и темпом.</w:t>
            </w:r>
          </w:p>
        </w:tc>
      </w:tr>
    </w:tbl>
    <w:p w:rsidR="00945BA2" w:rsidRPr="00C80C3B" w:rsidRDefault="00945BA2" w:rsidP="00945BA2">
      <w:pPr>
        <w:spacing w:after="0" w:line="240" w:lineRule="auto"/>
        <w:ind w:left="142" w:right="-851" w:firstLine="566"/>
        <w:rPr>
          <w:rFonts w:ascii="Times New Roman" w:hAnsi="Times New Roman" w:cs="Times New Roman"/>
          <w:b/>
          <w:sz w:val="20"/>
          <w:szCs w:val="20"/>
        </w:rPr>
      </w:pPr>
    </w:p>
    <w:p w:rsidR="00945BA2" w:rsidRPr="00C80C3B" w:rsidRDefault="00945BA2" w:rsidP="00945BA2">
      <w:pPr>
        <w:suppressLineNumbers/>
        <w:ind w:right="57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5158" w:type="pct"/>
        <w:tblInd w:w="250" w:type="dxa"/>
        <w:tblLook w:val="04A0" w:firstRow="1" w:lastRow="0" w:firstColumn="1" w:lastColumn="0" w:noHBand="0" w:noVBand="1"/>
      </w:tblPr>
      <w:tblGrid>
        <w:gridCol w:w="4746"/>
        <w:gridCol w:w="11180"/>
      </w:tblGrid>
      <w:tr w:rsidR="00945BA2" w:rsidRPr="00C80C3B" w:rsidTr="005F4ED4">
        <w:tc>
          <w:tcPr>
            <w:tcW w:w="1490" w:type="pct"/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>ОД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5 неделя</w:t>
            </w:r>
          </w:p>
        </w:tc>
        <w:tc>
          <w:tcPr>
            <w:tcW w:w="3510" w:type="pct"/>
            <w:tcBorders>
              <w:right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</w:rPr>
              <w:t xml:space="preserve">Содержание </w:t>
            </w:r>
          </w:p>
        </w:tc>
      </w:tr>
      <w:tr w:rsidR="00945BA2" w:rsidRPr="00C80C3B" w:rsidTr="005F4ED4">
        <w:trPr>
          <w:trHeight w:val="379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 xml:space="preserve">Физическое развитие 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(Физкультура в помещении)</w:t>
            </w:r>
          </w:p>
        </w:tc>
        <w:tc>
          <w:tcPr>
            <w:tcW w:w="3510" w:type="pct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b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Повтор занятий (по выбору воспитателя). </w:t>
            </w:r>
          </w:p>
        </w:tc>
      </w:tr>
      <w:tr w:rsidR="00945BA2" w:rsidRPr="00C80C3B" w:rsidTr="005F4ED4">
        <w:trPr>
          <w:trHeight w:val="243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 - эстетическое развитие (Музыка)</w:t>
            </w:r>
          </w:p>
        </w:tc>
        <w:tc>
          <w:tcPr>
            <w:tcW w:w="35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/>
                <w:sz w:val="20"/>
                <w:szCs w:val="20"/>
              </w:rPr>
            </w:pPr>
            <w:r w:rsidRPr="00C80C3B">
              <w:rPr>
                <w:rFonts w:ascii="Times New Roman" w:hAnsi="Times New Roman"/>
                <w:sz w:val="20"/>
                <w:szCs w:val="20"/>
              </w:rPr>
              <w:t>По плану музыкального руководителя</w:t>
            </w:r>
          </w:p>
        </w:tc>
      </w:tr>
      <w:tr w:rsidR="00945BA2" w:rsidRPr="00C80C3B" w:rsidTr="005F4ED4">
        <w:trPr>
          <w:trHeight w:val="20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(Рисование)</w:t>
            </w:r>
          </w:p>
        </w:tc>
        <w:tc>
          <w:tcPr>
            <w:tcW w:w="35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Солнце и облако.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Продолжать закреплять технику печатания ладошкой и рисования пальчиками. Развивать мелкую моторику.</w:t>
            </w:r>
          </w:p>
        </w:tc>
      </w:tr>
      <w:tr w:rsidR="00945BA2" w:rsidRPr="00C80C3B" w:rsidTr="005F4ED4">
        <w:trPr>
          <w:trHeight w:val="23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Художественно-эстетическое развитие (Аппликация)</w:t>
            </w:r>
          </w:p>
        </w:tc>
        <w:tc>
          <w:tcPr>
            <w:tcW w:w="35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Ромашки на лугу.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20"/>
              </w:rPr>
              <w:t>Задачи. Закреплять умение вырезать круги из квадратов. Учить составлять коллективную композицию.</w:t>
            </w:r>
          </w:p>
        </w:tc>
      </w:tr>
      <w:tr w:rsidR="00945BA2" w:rsidRPr="00C80C3B" w:rsidTr="005F4ED4">
        <w:trPr>
          <w:trHeight w:val="356"/>
        </w:trPr>
        <w:tc>
          <w:tcPr>
            <w:tcW w:w="1490" w:type="pct"/>
            <w:tcBorders>
              <w:top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(ФЭМП)</w:t>
            </w:r>
          </w:p>
        </w:tc>
        <w:tc>
          <w:tcPr>
            <w:tcW w:w="3510" w:type="pct"/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>Занятие 36</w:t>
            </w:r>
          </w:p>
          <w:p w:rsidR="00945BA2" w:rsidRPr="00C80C3B" w:rsidRDefault="00945BA2" w:rsidP="005F4ED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Закрепление программного материала в сюжетно-игровой форме с использованием традиционных и нетрадиционных приемов обучения детей. Проведение математических развлечений и досугов.</w:t>
            </w:r>
          </w:p>
        </w:tc>
      </w:tr>
      <w:tr w:rsidR="00945BA2" w:rsidRPr="00C80C3B" w:rsidTr="005F4ED4">
        <w:trPr>
          <w:trHeight w:val="180"/>
        </w:trPr>
        <w:tc>
          <w:tcPr>
            <w:tcW w:w="1490" w:type="pct"/>
            <w:tcBorders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 (Конструирование)</w:t>
            </w:r>
          </w:p>
        </w:tc>
        <w:tc>
          <w:tcPr>
            <w:tcW w:w="3510" w:type="pct"/>
            <w:tcBorders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Конструирование по замыслу. </w:t>
            </w:r>
          </w:p>
          <w:p w:rsidR="00945BA2" w:rsidRPr="00C80C3B" w:rsidRDefault="00945BA2" w:rsidP="005F4ED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hAnsi="Times New Roman" w:cs="Times New Roman"/>
                <w:sz w:val="20"/>
                <w:szCs w:val="18"/>
              </w:rPr>
              <w:t>Задачи. Учить создавать замысел и реализовать его, добиваясь поставленной цели. Закрепить у детей полученные знания и конструктивные навыки, способствовать развитию их творчества.</w:t>
            </w:r>
          </w:p>
        </w:tc>
      </w:tr>
      <w:tr w:rsidR="00945BA2" w:rsidRPr="00C80C3B" w:rsidTr="005F4ED4">
        <w:trPr>
          <w:trHeight w:val="204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Познавательное развитие</w:t>
            </w:r>
          </w:p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t>(Ознакомление с окружающим миром)</w:t>
            </w:r>
          </w:p>
        </w:tc>
        <w:tc>
          <w:tcPr>
            <w:tcW w:w="35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1-й вариант. Найди место для предмета.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lastRenderedPageBreak/>
              <w:t>Задачи. Закреплять умение правильно называть предметы природного и рукотворного мира. Учить группировать предметы по способу использования (правильно определять функцию предмета), понимать назначение предметов, необходимых для жизни человека.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2-й вариант. Починка деревянных предметов. </w:t>
            </w:r>
          </w:p>
          <w:p w:rsidR="00945BA2" w:rsidRPr="00C80C3B" w:rsidRDefault="00945BA2" w:rsidP="005F4ED4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C80C3B">
              <w:rPr>
                <w:rFonts w:ascii="Times New Roman" w:eastAsia="Calibri" w:hAnsi="Times New Roman" w:cs="Times New Roman"/>
                <w:sz w:val="20"/>
                <w:szCs w:val="18"/>
              </w:rPr>
              <w:t>Задачи. Уточнить представления детей о деревьях (2-3 вида), растущих на участке (один ствол, много толстых и тонких веток с почками, в земле корни). Дать представление о том, что деревья служат материалом для изготовления различных деревянных предметов (мебель, оконные рамы, двери и др.), что необработанная древесина имеет светло-желтую окраску, приятно пахнет, она теплая на ощупь, легкая, твердая, но мягче камня; ее можно пилить, строгать, сверлить, в нее можно забивать гвозди; все предметы из дерева надо беречь, вовремя их чинить, чтобы спиливали меньше живых деревьев.</w:t>
            </w:r>
          </w:p>
        </w:tc>
      </w:tr>
      <w:tr w:rsidR="00945BA2" w:rsidRPr="00C80C3B" w:rsidTr="005F4ED4">
        <w:trPr>
          <w:trHeight w:val="219"/>
        </w:trPr>
        <w:tc>
          <w:tcPr>
            <w:tcW w:w="1490" w:type="pct"/>
            <w:tcBorders>
              <w:top w:val="single" w:sz="4" w:space="0" w:color="auto"/>
              <w:bottom w:val="single" w:sz="4" w:space="0" w:color="auto"/>
            </w:tcBorders>
          </w:tcPr>
          <w:p w:rsidR="00945BA2" w:rsidRPr="00C80C3B" w:rsidRDefault="00945BA2" w:rsidP="005F4E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80C3B">
              <w:rPr>
                <w:rFonts w:ascii="Times New Roman" w:hAnsi="Times New Roman" w:cs="Times New Roman"/>
                <w:sz w:val="20"/>
              </w:rPr>
              <w:lastRenderedPageBreak/>
              <w:t>Речевое развитие (Развитие речи)</w:t>
            </w:r>
          </w:p>
        </w:tc>
        <w:tc>
          <w:tcPr>
            <w:tcW w:w="35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A2" w:rsidRPr="00C80C3B" w:rsidRDefault="00945BA2" w:rsidP="005F4E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3B">
              <w:rPr>
                <w:rFonts w:ascii="Times New Roman" w:hAnsi="Times New Roman" w:cs="Times New Roman"/>
                <w:b/>
                <w:sz w:val="20"/>
                <w:szCs w:val="20"/>
              </w:rPr>
              <w:t>Повторение.</w:t>
            </w:r>
          </w:p>
        </w:tc>
      </w:tr>
    </w:tbl>
    <w:p w:rsidR="00945BA2" w:rsidRPr="00C80C3B" w:rsidRDefault="00945BA2" w:rsidP="00945BA2">
      <w:pPr>
        <w:suppressLineNumbers/>
        <w:ind w:right="57"/>
        <w:rPr>
          <w:rFonts w:ascii="Times New Roman" w:eastAsia="Times New Roman" w:hAnsi="Times New Roman" w:cs="Times New Roman"/>
          <w:b/>
          <w:sz w:val="24"/>
          <w:szCs w:val="24"/>
        </w:rPr>
        <w:sectPr w:rsidR="00945BA2" w:rsidRPr="00C80C3B" w:rsidSect="005F4ED4">
          <w:pgSz w:w="16838" w:h="11906" w:orient="landscape"/>
          <w:pgMar w:top="284" w:right="1106" w:bottom="284" w:left="284" w:header="709" w:footer="709" w:gutter="0"/>
          <w:cols w:space="720"/>
        </w:sectPr>
      </w:pPr>
    </w:p>
    <w:bookmarkEnd w:id="1"/>
    <w:p w:rsidR="00C7573E" w:rsidRDefault="00C7573E" w:rsidP="005F4ED4">
      <w:pPr>
        <w:suppressAutoHyphens/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F4ED4" w:rsidRPr="005F4ED4" w:rsidRDefault="005F4ED4" w:rsidP="005F4ED4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F4ED4">
        <w:rPr>
          <w:rFonts w:ascii="Times New Roman" w:eastAsia="Times New Roman" w:hAnsi="Times New Roman"/>
          <w:b/>
          <w:sz w:val="28"/>
          <w:szCs w:val="28"/>
          <w:lang w:eastAsia="ru-RU"/>
        </w:rPr>
        <w:t>3.2.    Особенности традиционных событий, праздников, мероприятий</w:t>
      </w:r>
    </w:p>
    <w:p w:rsidR="005F4ED4" w:rsidRPr="005F4ED4" w:rsidRDefault="005F4ED4" w:rsidP="005F4ED4">
      <w:pPr>
        <w:spacing w:after="0" w:line="276" w:lineRule="auto"/>
        <w:ind w:left="142" w:right="142" w:firstLine="709"/>
        <w:jc w:val="both"/>
        <w:rPr>
          <w:rFonts w:ascii="Times New Roman" w:hAnsi="Times New Roman"/>
          <w:sz w:val="24"/>
          <w:szCs w:val="24"/>
        </w:rPr>
      </w:pPr>
      <w:r w:rsidRPr="005F4ED4">
        <w:rPr>
          <w:rFonts w:ascii="Times New Roman" w:hAnsi="Times New Roman"/>
          <w:sz w:val="24"/>
          <w:szCs w:val="24"/>
        </w:rPr>
        <w:t>Опираясь на основные принципы ФГОС дошкольного образования, важное место отводится совместному проживанию праздников</w:t>
      </w:r>
      <w:r w:rsidRPr="005F4ED4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5F4ED4">
        <w:rPr>
          <w:rFonts w:ascii="Times New Roman" w:hAnsi="Times New Roman"/>
          <w:sz w:val="24"/>
          <w:szCs w:val="24"/>
        </w:rPr>
        <w:t xml:space="preserve">В Программе представлен календарь таких праздников и развлечений.     </w:t>
      </w:r>
    </w:p>
    <w:p w:rsidR="005F4ED4" w:rsidRPr="005F4ED4" w:rsidRDefault="005F4ED4" w:rsidP="005F4ED4">
      <w:pPr>
        <w:spacing w:after="0" w:line="276" w:lineRule="auto"/>
        <w:ind w:left="142" w:right="142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4ED4">
        <w:rPr>
          <w:rFonts w:ascii="Times New Roman" w:eastAsia="Times New Roman" w:hAnsi="Times New Roman"/>
          <w:sz w:val="24"/>
          <w:szCs w:val="24"/>
          <w:lang w:eastAsia="ru-RU"/>
        </w:rPr>
        <w:t xml:space="preserve"> Тематика календаря праздников ориентирована на все направления развития ребенка дошкольного возраста и посвящена различным: </w:t>
      </w:r>
    </w:p>
    <w:p w:rsidR="005F4ED4" w:rsidRPr="005F4ED4" w:rsidRDefault="005F4ED4" w:rsidP="005D3B77">
      <w:pPr>
        <w:numPr>
          <w:ilvl w:val="0"/>
          <w:numId w:val="48"/>
        </w:numPr>
        <w:spacing w:after="0" w:line="276" w:lineRule="auto"/>
        <w:ind w:left="142" w:right="142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4ED4">
        <w:rPr>
          <w:rFonts w:ascii="Times New Roman" w:eastAsia="Times New Roman" w:hAnsi="Times New Roman"/>
          <w:sz w:val="24"/>
          <w:szCs w:val="24"/>
          <w:lang w:eastAsia="ru-RU"/>
        </w:rPr>
        <w:t xml:space="preserve"> сторонам человеческого бытия;</w:t>
      </w:r>
    </w:p>
    <w:p w:rsidR="005F4ED4" w:rsidRPr="005F4ED4" w:rsidRDefault="005F4ED4" w:rsidP="005D3B77">
      <w:pPr>
        <w:numPr>
          <w:ilvl w:val="0"/>
          <w:numId w:val="48"/>
        </w:numPr>
        <w:spacing w:after="0" w:line="276" w:lineRule="auto"/>
        <w:ind w:left="142" w:right="142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4ED4">
        <w:rPr>
          <w:rFonts w:ascii="Times New Roman" w:eastAsia="Times New Roman" w:hAnsi="Times New Roman"/>
          <w:sz w:val="24"/>
          <w:szCs w:val="24"/>
          <w:lang w:eastAsia="ru-RU"/>
        </w:rPr>
        <w:t xml:space="preserve"> явлениям нравственной жизни ребенка;</w:t>
      </w:r>
    </w:p>
    <w:p w:rsidR="005F4ED4" w:rsidRPr="005F4ED4" w:rsidRDefault="005F4ED4" w:rsidP="005D3B77">
      <w:pPr>
        <w:numPr>
          <w:ilvl w:val="0"/>
          <w:numId w:val="48"/>
        </w:numPr>
        <w:spacing w:after="0" w:line="276" w:lineRule="auto"/>
        <w:ind w:left="142" w:right="142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4ED4">
        <w:rPr>
          <w:rFonts w:ascii="Times New Roman" w:eastAsia="Times New Roman" w:hAnsi="Times New Roman"/>
          <w:sz w:val="24"/>
          <w:szCs w:val="24"/>
          <w:lang w:eastAsia="ru-RU"/>
        </w:rPr>
        <w:t xml:space="preserve"> окружающей природе;</w:t>
      </w:r>
    </w:p>
    <w:p w:rsidR="005F4ED4" w:rsidRPr="005F4ED4" w:rsidRDefault="005F4ED4" w:rsidP="005D3B77">
      <w:pPr>
        <w:numPr>
          <w:ilvl w:val="0"/>
          <w:numId w:val="48"/>
        </w:numPr>
        <w:spacing w:after="0" w:line="276" w:lineRule="auto"/>
        <w:ind w:left="142" w:right="142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4ED4">
        <w:rPr>
          <w:rFonts w:ascii="Times New Roman" w:eastAsia="Times New Roman" w:hAnsi="Times New Roman"/>
          <w:sz w:val="24"/>
          <w:szCs w:val="24"/>
          <w:lang w:eastAsia="ru-RU"/>
        </w:rPr>
        <w:t xml:space="preserve"> миру искусства и литературы;</w:t>
      </w:r>
    </w:p>
    <w:p w:rsidR="005F4ED4" w:rsidRPr="005F4ED4" w:rsidRDefault="005F4ED4" w:rsidP="005D3B77">
      <w:pPr>
        <w:numPr>
          <w:ilvl w:val="0"/>
          <w:numId w:val="48"/>
        </w:numPr>
        <w:spacing w:after="0" w:line="276" w:lineRule="auto"/>
        <w:ind w:left="142" w:right="142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4ED4">
        <w:rPr>
          <w:rFonts w:ascii="Times New Roman" w:eastAsia="Times New Roman" w:hAnsi="Times New Roman"/>
          <w:sz w:val="24"/>
          <w:szCs w:val="24"/>
          <w:lang w:eastAsia="ru-RU"/>
        </w:rPr>
        <w:t xml:space="preserve"> традиционным для семьи, общества и государства праздничным событиям; наиболее «важным» профессиям;</w:t>
      </w:r>
    </w:p>
    <w:p w:rsidR="005F4ED4" w:rsidRPr="005F4ED4" w:rsidRDefault="005F4ED4" w:rsidP="005D3B77">
      <w:pPr>
        <w:numPr>
          <w:ilvl w:val="0"/>
          <w:numId w:val="48"/>
        </w:numPr>
        <w:spacing w:after="0" w:line="276" w:lineRule="auto"/>
        <w:ind w:left="142" w:right="142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4ED4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событиям, формирующим чувство гражданской принадлежности ребенка.</w:t>
      </w:r>
    </w:p>
    <w:p w:rsidR="005F4ED4" w:rsidRPr="005F4ED4" w:rsidRDefault="005F4ED4" w:rsidP="005F4ED4">
      <w:pPr>
        <w:spacing w:after="0" w:line="276" w:lineRule="auto"/>
        <w:ind w:left="142" w:right="142" w:firstLine="709"/>
        <w:jc w:val="both"/>
        <w:rPr>
          <w:rFonts w:ascii="Times New Roman" w:hAnsi="Times New Roman"/>
          <w:sz w:val="24"/>
          <w:szCs w:val="24"/>
        </w:rPr>
      </w:pPr>
      <w:r w:rsidRPr="005F4ED4">
        <w:rPr>
          <w:rFonts w:ascii="Times New Roman" w:hAnsi="Times New Roman"/>
          <w:sz w:val="24"/>
          <w:szCs w:val="24"/>
        </w:rPr>
        <w:t xml:space="preserve"> Количество праздников, фактическая дата проведения, период подготовки, время проведения самостоятельно определяется и согласуется с комплексно-тематическим планированием педагогами, реализующими Программу.</w:t>
      </w:r>
    </w:p>
    <w:p w:rsidR="005F4ED4" w:rsidRPr="005F4ED4" w:rsidRDefault="005F4ED4" w:rsidP="005F4ED4">
      <w:pPr>
        <w:spacing w:after="0" w:line="240" w:lineRule="auto"/>
        <w:ind w:left="567" w:right="142" w:hanging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F4ED4" w:rsidRPr="005F4ED4" w:rsidRDefault="005F4ED4" w:rsidP="005F4ED4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F4ED4">
        <w:rPr>
          <w:rFonts w:ascii="Times New Roman" w:hAnsi="Times New Roman"/>
          <w:b/>
          <w:bCs/>
          <w:sz w:val="24"/>
          <w:szCs w:val="24"/>
        </w:rPr>
        <w:t xml:space="preserve">Тематические дни и недели </w:t>
      </w:r>
    </w:p>
    <w:tbl>
      <w:tblPr>
        <w:tblStyle w:val="31"/>
        <w:tblW w:w="8646" w:type="dxa"/>
        <w:jc w:val="center"/>
        <w:shd w:val="clear" w:color="auto" w:fill="FF0000"/>
        <w:tblLook w:val="04A0" w:firstRow="1" w:lastRow="0" w:firstColumn="1" w:lastColumn="0" w:noHBand="0" w:noVBand="1"/>
      </w:tblPr>
      <w:tblGrid>
        <w:gridCol w:w="5244"/>
        <w:gridCol w:w="3402"/>
      </w:tblGrid>
      <w:tr w:rsidR="005F4ED4" w:rsidRPr="005F4ED4" w:rsidTr="005F4ED4">
        <w:trPr>
          <w:jc w:val="center"/>
        </w:trPr>
        <w:tc>
          <w:tcPr>
            <w:tcW w:w="5244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Название мероприятия </w:t>
            </w:r>
          </w:p>
        </w:tc>
        <w:tc>
          <w:tcPr>
            <w:tcW w:w="3402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5F4ED4" w:rsidRPr="005F4ED4" w:rsidTr="005F4ED4">
        <w:trPr>
          <w:jc w:val="center"/>
        </w:trPr>
        <w:tc>
          <w:tcPr>
            <w:tcW w:w="5244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Осеннее развлечение</w:t>
            </w:r>
          </w:p>
        </w:tc>
        <w:tc>
          <w:tcPr>
            <w:tcW w:w="3402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неделя октября</w:t>
            </w:r>
          </w:p>
        </w:tc>
      </w:tr>
      <w:tr w:rsidR="005F4ED4" w:rsidRPr="005F4ED4" w:rsidTr="005F4ED4">
        <w:trPr>
          <w:jc w:val="center"/>
        </w:trPr>
        <w:tc>
          <w:tcPr>
            <w:tcW w:w="5244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матери</w:t>
            </w:r>
          </w:p>
        </w:tc>
        <w:tc>
          <w:tcPr>
            <w:tcW w:w="3402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неделя ноября</w:t>
            </w:r>
          </w:p>
        </w:tc>
      </w:tr>
      <w:tr w:rsidR="005F4ED4" w:rsidRPr="005F4ED4" w:rsidTr="005F4ED4">
        <w:trPr>
          <w:jc w:val="center"/>
        </w:trPr>
        <w:tc>
          <w:tcPr>
            <w:tcW w:w="5244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Новогодние утренники</w:t>
            </w:r>
          </w:p>
        </w:tc>
        <w:tc>
          <w:tcPr>
            <w:tcW w:w="3402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неделя декабря</w:t>
            </w:r>
          </w:p>
        </w:tc>
      </w:tr>
      <w:tr w:rsidR="005F4ED4" w:rsidRPr="005F4ED4" w:rsidTr="005F4ED4">
        <w:trPr>
          <w:jc w:val="center"/>
        </w:trPr>
        <w:tc>
          <w:tcPr>
            <w:tcW w:w="5244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защитника Отечества</w:t>
            </w:r>
          </w:p>
        </w:tc>
        <w:tc>
          <w:tcPr>
            <w:tcW w:w="3402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III </w:t>
            </w: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неделя февраля</w:t>
            </w:r>
          </w:p>
        </w:tc>
      </w:tr>
      <w:tr w:rsidR="005F4ED4" w:rsidRPr="005F4ED4" w:rsidTr="005F4ED4">
        <w:trPr>
          <w:jc w:val="center"/>
        </w:trPr>
        <w:tc>
          <w:tcPr>
            <w:tcW w:w="5244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Международный женский день 8 Марта</w:t>
            </w:r>
          </w:p>
        </w:tc>
        <w:tc>
          <w:tcPr>
            <w:tcW w:w="3402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 </w:t>
            </w: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неделя марта</w:t>
            </w:r>
          </w:p>
        </w:tc>
      </w:tr>
      <w:tr w:rsidR="005F4ED4" w:rsidRPr="005F4ED4" w:rsidTr="005F4ED4">
        <w:trPr>
          <w:trHeight w:val="120"/>
          <w:jc w:val="center"/>
        </w:trPr>
        <w:tc>
          <w:tcPr>
            <w:tcW w:w="5244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4ED4">
              <w:rPr>
                <w:rFonts w:ascii="Times New Roman" w:hAnsi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3402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5F4ED4">
              <w:rPr>
                <w:rFonts w:ascii="Times New Roman" w:hAnsi="Times New Roman"/>
                <w:bCs/>
                <w:sz w:val="24"/>
                <w:szCs w:val="24"/>
              </w:rPr>
              <w:t>7 апреля</w:t>
            </w:r>
          </w:p>
        </w:tc>
      </w:tr>
      <w:tr w:rsidR="005F4ED4" w:rsidRPr="005F4ED4" w:rsidTr="005F4ED4">
        <w:trPr>
          <w:jc w:val="center"/>
        </w:trPr>
        <w:tc>
          <w:tcPr>
            <w:tcW w:w="5244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защиты детей</w:t>
            </w:r>
          </w:p>
        </w:tc>
        <w:tc>
          <w:tcPr>
            <w:tcW w:w="3402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неделя июня</w:t>
            </w:r>
          </w:p>
        </w:tc>
      </w:tr>
      <w:tr w:rsidR="005F4ED4" w:rsidRPr="005F4ED4" w:rsidTr="005F4ED4">
        <w:trPr>
          <w:jc w:val="center"/>
        </w:trPr>
        <w:tc>
          <w:tcPr>
            <w:tcW w:w="5244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свидания, лето!</w:t>
            </w:r>
          </w:p>
        </w:tc>
        <w:tc>
          <w:tcPr>
            <w:tcW w:w="3402" w:type="dxa"/>
            <w:shd w:val="clear" w:color="auto" w:fill="FFFFFF" w:themeFill="background1"/>
          </w:tcPr>
          <w:p w:rsidR="005F4ED4" w:rsidRPr="005F4ED4" w:rsidRDefault="005F4ED4" w:rsidP="005F4ED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5F4ED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  <w:r w:rsidRPr="005F4E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неделя августа</w:t>
            </w:r>
          </w:p>
        </w:tc>
      </w:tr>
    </w:tbl>
    <w:p w:rsidR="005F4ED4" w:rsidRDefault="005F4ED4" w:rsidP="005F4ED4">
      <w:pPr>
        <w:spacing w:after="0"/>
        <w:rPr>
          <w:b/>
        </w:rPr>
      </w:pPr>
    </w:p>
    <w:p w:rsidR="005F4ED4" w:rsidRDefault="005F4ED4" w:rsidP="005F4ED4">
      <w:pPr>
        <w:rPr>
          <w:b/>
        </w:rPr>
      </w:pPr>
    </w:p>
    <w:p w:rsidR="00C7573E" w:rsidRPr="00C80C3B" w:rsidRDefault="00C7573E" w:rsidP="005F4ED4">
      <w:pPr>
        <w:rPr>
          <w:b/>
        </w:rPr>
      </w:pPr>
    </w:p>
    <w:p w:rsidR="00B04070" w:rsidRDefault="00B04070" w:rsidP="00B04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C7573E" w:rsidRDefault="00C7573E" w:rsidP="00C757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        </w:t>
      </w:r>
      <w:r w:rsidR="005F4ED4" w:rsidRPr="00C80C3B">
        <w:rPr>
          <w:rFonts w:ascii="Times New Roman" w:eastAsia="Times New Roman" w:hAnsi="Times New Roman" w:cs="Times New Roman"/>
          <w:b/>
          <w:sz w:val="28"/>
          <w:szCs w:val="24"/>
        </w:rPr>
        <w:t xml:space="preserve">Режим пребывания детей в дошкольном учреждении </w:t>
      </w:r>
    </w:p>
    <w:p w:rsidR="00B04070" w:rsidRDefault="00C7573E" w:rsidP="00C7573E">
      <w:pPr>
        <w:tabs>
          <w:tab w:val="left" w:pos="3375"/>
        </w:tabs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4"/>
        </w:rPr>
        <w:tab/>
      </w:r>
      <w:r w:rsidR="005F4ED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B04070" w:rsidRDefault="00B04070" w:rsidP="005F4ED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04070" w:rsidRDefault="00B04070" w:rsidP="005F4ED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04070" w:rsidRDefault="00B04070" w:rsidP="005F4ED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04070" w:rsidRDefault="005F4ED4" w:rsidP="005F4ED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80C3B">
        <w:rPr>
          <w:rFonts w:ascii="Times New Roman" w:eastAsia="Times New Roman" w:hAnsi="Times New Roman" w:cs="Times New Roman"/>
          <w:b/>
          <w:sz w:val="26"/>
          <w:szCs w:val="26"/>
        </w:rPr>
        <w:t>Холодный период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</w:t>
      </w:r>
    </w:p>
    <w:p w:rsidR="005F4ED4" w:rsidRPr="00C80C3B" w:rsidRDefault="005F4ED4" w:rsidP="005F4E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           </w:t>
      </w:r>
    </w:p>
    <w:tbl>
      <w:tblPr>
        <w:tblStyle w:val="51"/>
        <w:tblW w:w="0" w:type="auto"/>
        <w:tblBorders>
          <w:top w:val="single" w:sz="4" w:space="0" w:color="222A35" w:themeColor="text2" w:themeShade="80"/>
          <w:left w:val="single" w:sz="4" w:space="0" w:color="222A35" w:themeColor="text2" w:themeShade="80"/>
          <w:bottom w:val="single" w:sz="4" w:space="0" w:color="222A35" w:themeColor="text2" w:themeShade="80"/>
          <w:right w:val="single" w:sz="4" w:space="0" w:color="222A35" w:themeColor="text2" w:themeShade="80"/>
          <w:insideH w:val="single" w:sz="4" w:space="0" w:color="222A35" w:themeColor="text2" w:themeShade="80"/>
          <w:insideV w:val="single" w:sz="4" w:space="0" w:color="222A35" w:themeColor="text2" w:themeShade="8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1984"/>
      </w:tblGrid>
      <w:tr w:rsidR="005F4ED4" w:rsidRPr="00C80C3B" w:rsidTr="00B04070">
        <w:tc>
          <w:tcPr>
            <w:tcW w:w="4928" w:type="dxa"/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Прием детей на улице. Свободная игра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7.00-8.10</w:t>
            </w:r>
          </w:p>
        </w:tc>
      </w:tr>
      <w:tr w:rsidR="005F4ED4" w:rsidRPr="00C80C3B" w:rsidTr="00B04070">
        <w:tc>
          <w:tcPr>
            <w:tcW w:w="4928" w:type="dxa"/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Утренняя гимнастика (на улице).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8.10-8.20</w:t>
            </w:r>
          </w:p>
        </w:tc>
      </w:tr>
      <w:tr w:rsidR="005F4ED4" w:rsidRPr="00C80C3B" w:rsidTr="00B04070">
        <w:trPr>
          <w:trHeight w:val="345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 xml:space="preserve">Подготовка к завтраку. Завтрак. Дежурство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8.20-8.55</w:t>
            </w:r>
          </w:p>
        </w:tc>
      </w:tr>
      <w:tr w:rsidR="005F4ED4" w:rsidRPr="00C80C3B" w:rsidTr="00B04070">
        <w:trPr>
          <w:trHeight w:val="285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Утренний круг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8.55-9.15</w:t>
            </w:r>
          </w:p>
        </w:tc>
      </w:tr>
      <w:tr w:rsidR="005F4ED4" w:rsidRPr="00C80C3B" w:rsidTr="00B04070">
        <w:trPr>
          <w:trHeight w:val="273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Свободная деятельность детей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9.15-9.35</w:t>
            </w:r>
          </w:p>
        </w:tc>
      </w:tr>
      <w:tr w:rsidR="005F4ED4" w:rsidRPr="00C80C3B" w:rsidTr="00B04070">
        <w:trPr>
          <w:trHeight w:val="555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 xml:space="preserve">Подготовка к прогулке. Занятия на прогулке. Свободная игра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9.35-12.00</w:t>
            </w:r>
          </w:p>
          <w:p w:rsidR="005F4ED4" w:rsidRPr="00C80C3B" w:rsidRDefault="005F4ED4" w:rsidP="00B04070">
            <w:pPr>
              <w:rPr>
                <w:szCs w:val="32"/>
              </w:rPr>
            </w:pPr>
          </w:p>
        </w:tc>
      </w:tr>
      <w:tr w:rsidR="005F4ED4" w:rsidRPr="00C80C3B" w:rsidTr="00B04070">
        <w:trPr>
          <w:trHeight w:val="172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Второй завтрак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10.20-10.30</w:t>
            </w:r>
          </w:p>
        </w:tc>
      </w:tr>
      <w:tr w:rsidR="005F4ED4" w:rsidRPr="00C80C3B" w:rsidTr="00B04070">
        <w:trPr>
          <w:trHeight w:val="345"/>
        </w:trPr>
        <w:tc>
          <w:tcPr>
            <w:tcW w:w="4928" w:type="dxa"/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Возвращение с прогулки. Подготовка к обеду, обед, дежурство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12.00-12.50</w:t>
            </w:r>
          </w:p>
        </w:tc>
      </w:tr>
      <w:tr w:rsidR="005F4ED4" w:rsidRPr="00C80C3B" w:rsidTr="00B04070">
        <w:tc>
          <w:tcPr>
            <w:tcW w:w="4928" w:type="dxa"/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Подготовка ко сну, чтение перед сном,</w:t>
            </w:r>
          </w:p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дневной сон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12.50-15.20</w:t>
            </w:r>
          </w:p>
        </w:tc>
      </w:tr>
      <w:tr w:rsidR="005F4ED4" w:rsidRPr="00C80C3B" w:rsidTr="00B04070">
        <w:tc>
          <w:tcPr>
            <w:tcW w:w="4928" w:type="dxa"/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Постепенный подъем, профилактические</w:t>
            </w:r>
          </w:p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физкультурно-оздоровительные процедуры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15.20-15.40</w:t>
            </w:r>
          </w:p>
        </w:tc>
      </w:tr>
      <w:tr w:rsidR="005F4ED4" w:rsidRPr="00C80C3B" w:rsidTr="00B04070">
        <w:trPr>
          <w:trHeight w:val="33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Подготовка к полднику, полдник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15.40-16.00</w:t>
            </w:r>
          </w:p>
        </w:tc>
      </w:tr>
      <w:tr w:rsidR="005F4ED4" w:rsidRPr="00C80C3B" w:rsidTr="00B04070">
        <w:trPr>
          <w:trHeight w:val="225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Свободные игры детей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16.00-16.50</w:t>
            </w:r>
          </w:p>
        </w:tc>
      </w:tr>
      <w:tr w:rsidR="005F4ED4" w:rsidRPr="00C80C3B" w:rsidTr="00B04070">
        <w:trPr>
          <w:trHeight w:val="270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Вечерний круг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B04070">
            <w:pPr>
              <w:rPr>
                <w:szCs w:val="32"/>
              </w:rPr>
            </w:pPr>
            <w:r w:rsidRPr="00C80C3B">
              <w:rPr>
                <w:szCs w:val="32"/>
              </w:rPr>
              <w:t>16.50-17.00</w:t>
            </w:r>
          </w:p>
        </w:tc>
      </w:tr>
    </w:tbl>
    <w:p w:rsidR="005F4ED4" w:rsidRPr="00900608" w:rsidRDefault="005F4ED4" w:rsidP="005F4ED4">
      <w:pPr>
        <w:spacing w:after="0"/>
        <w:rPr>
          <w:rFonts w:ascii="Times New Roman" w:hAnsi="Times New Roman" w:cs="Times New Roman"/>
          <w:sz w:val="24"/>
        </w:rPr>
      </w:pPr>
    </w:p>
    <w:p w:rsidR="005F4ED4" w:rsidRPr="00C80C3B" w:rsidRDefault="005F4ED4" w:rsidP="005F4ED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</w:p>
    <w:p w:rsidR="005F4ED4" w:rsidRPr="00C80C3B" w:rsidRDefault="005F4ED4" w:rsidP="005F4ED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51"/>
        <w:tblW w:w="0" w:type="auto"/>
        <w:tblBorders>
          <w:top w:val="single" w:sz="4" w:space="0" w:color="222A35" w:themeColor="text2" w:themeShade="80"/>
          <w:left w:val="single" w:sz="4" w:space="0" w:color="222A35" w:themeColor="text2" w:themeShade="80"/>
          <w:bottom w:val="single" w:sz="4" w:space="0" w:color="222A35" w:themeColor="text2" w:themeShade="80"/>
          <w:right w:val="single" w:sz="4" w:space="0" w:color="222A35" w:themeColor="text2" w:themeShade="80"/>
          <w:insideH w:val="single" w:sz="4" w:space="0" w:color="222A35" w:themeColor="text2" w:themeShade="80"/>
          <w:insideV w:val="single" w:sz="4" w:space="0" w:color="222A35" w:themeColor="text2" w:themeShade="8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1984"/>
      </w:tblGrid>
      <w:tr w:rsidR="005F4ED4" w:rsidRPr="00C80C3B" w:rsidTr="005F4ED4">
        <w:tc>
          <w:tcPr>
            <w:tcW w:w="4928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 xml:space="preserve">Прием детей. Свободная игра. 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7.00-8.00</w:t>
            </w:r>
          </w:p>
        </w:tc>
      </w:tr>
      <w:tr w:rsidR="005F4ED4" w:rsidRPr="00C80C3B" w:rsidTr="005F4ED4">
        <w:tc>
          <w:tcPr>
            <w:tcW w:w="4928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Утренняя гимнастика.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8.00-8.10</w:t>
            </w:r>
          </w:p>
        </w:tc>
      </w:tr>
      <w:tr w:rsidR="005F4ED4" w:rsidRPr="00C80C3B" w:rsidTr="005F4ED4">
        <w:trPr>
          <w:trHeight w:val="356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Утренний круг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8.10-8.30</w:t>
            </w:r>
          </w:p>
        </w:tc>
      </w:tr>
      <w:tr w:rsidR="005F4ED4" w:rsidRPr="00C80C3B" w:rsidTr="005F4ED4">
        <w:trPr>
          <w:trHeight w:val="285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 xml:space="preserve">Подготовка к завтраку. Завтрак. Дежурство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8.30-9.00</w:t>
            </w:r>
          </w:p>
        </w:tc>
      </w:tr>
      <w:tr w:rsidR="005F4ED4" w:rsidRPr="00C80C3B" w:rsidTr="005F4ED4">
        <w:trPr>
          <w:trHeight w:val="285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lastRenderedPageBreak/>
              <w:t>Игры, подготовка к занятиям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9.00-9.15</w:t>
            </w:r>
          </w:p>
        </w:tc>
      </w:tr>
      <w:tr w:rsidR="005F4ED4" w:rsidRPr="00C80C3B" w:rsidTr="005F4ED4">
        <w:trPr>
          <w:trHeight w:val="252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Занятия (перерыв между занятиями 10 минут)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9.15-10.05</w:t>
            </w:r>
          </w:p>
        </w:tc>
      </w:tr>
      <w:tr w:rsidR="005F4ED4" w:rsidRPr="00C80C3B" w:rsidTr="005F4ED4">
        <w:tc>
          <w:tcPr>
            <w:tcW w:w="4928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Второй завтрак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10.05-10.15</w:t>
            </w:r>
          </w:p>
        </w:tc>
      </w:tr>
      <w:tr w:rsidR="005F4ED4" w:rsidRPr="00C80C3B" w:rsidTr="005F4ED4">
        <w:tc>
          <w:tcPr>
            <w:tcW w:w="4928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Подготовка к прогулке. Прогулка.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10.15-12.10</w:t>
            </w:r>
          </w:p>
        </w:tc>
      </w:tr>
      <w:tr w:rsidR="005F4ED4" w:rsidRPr="00C80C3B" w:rsidTr="005F4ED4">
        <w:trPr>
          <w:trHeight w:val="25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Возвращение с прогулки, игры, занятия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12.10-12.25</w:t>
            </w:r>
          </w:p>
        </w:tc>
      </w:tr>
      <w:tr w:rsidR="005F4ED4" w:rsidRPr="00C80C3B" w:rsidTr="005F4ED4">
        <w:trPr>
          <w:trHeight w:val="285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Подготовка к обеду, обед, дежурство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12.25-12.50</w:t>
            </w:r>
          </w:p>
        </w:tc>
      </w:tr>
      <w:tr w:rsidR="005F4ED4" w:rsidRPr="00C80C3B" w:rsidTr="005F4ED4">
        <w:trPr>
          <w:trHeight w:val="243"/>
        </w:trPr>
        <w:tc>
          <w:tcPr>
            <w:tcW w:w="4928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Подготовка ко сну, чтение перед сном,</w:t>
            </w:r>
          </w:p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дневной сон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12.50-15.20</w:t>
            </w:r>
          </w:p>
        </w:tc>
      </w:tr>
      <w:tr w:rsidR="005F4ED4" w:rsidRPr="00C80C3B" w:rsidTr="005F4ED4">
        <w:tc>
          <w:tcPr>
            <w:tcW w:w="4928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Постепенный подъем, профилактические</w:t>
            </w:r>
          </w:p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физкультурно-оздоровительные процедуры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15.20-15.40</w:t>
            </w:r>
          </w:p>
        </w:tc>
      </w:tr>
      <w:tr w:rsidR="005F4ED4" w:rsidRPr="00C80C3B" w:rsidTr="005F4ED4">
        <w:tc>
          <w:tcPr>
            <w:tcW w:w="4928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Подготовка к полднику, полдник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15.40-16.00</w:t>
            </w:r>
          </w:p>
        </w:tc>
      </w:tr>
      <w:tr w:rsidR="005F4ED4" w:rsidRPr="00C80C3B" w:rsidTr="005F4ED4">
        <w:trPr>
          <w:trHeight w:val="555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Игры, кружки, занятия, занятия со специалистами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16.00-17.50</w:t>
            </w:r>
          </w:p>
        </w:tc>
      </w:tr>
      <w:tr w:rsidR="005F4ED4" w:rsidRPr="00C80C3B" w:rsidTr="005F4ED4">
        <w:trPr>
          <w:trHeight w:val="270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Вечерний круг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16.50-17.00</w:t>
            </w:r>
          </w:p>
        </w:tc>
      </w:tr>
    </w:tbl>
    <w:p w:rsidR="005F4ED4" w:rsidRDefault="005F4ED4" w:rsidP="005F4ED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F4ED4" w:rsidRPr="00C80C3B" w:rsidRDefault="005F4ED4" w:rsidP="005F4ED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80C3B">
        <w:rPr>
          <w:rFonts w:ascii="Times New Roman" w:eastAsia="Times New Roman" w:hAnsi="Times New Roman" w:cs="Times New Roman"/>
          <w:b/>
          <w:sz w:val="26"/>
          <w:szCs w:val="26"/>
        </w:rPr>
        <w:t>Теплый период</w:t>
      </w:r>
    </w:p>
    <w:p w:rsidR="005F4ED4" w:rsidRPr="00C80C3B" w:rsidRDefault="005F4ED4" w:rsidP="005F4E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tbl>
      <w:tblPr>
        <w:tblStyle w:val="51"/>
        <w:tblW w:w="0" w:type="auto"/>
        <w:tblBorders>
          <w:top w:val="single" w:sz="4" w:space="0" w:color="222A35" w:themeColor="text2" w:themeShade="80"/>
          <w:left w:val="single" w:sz="4" w:space="0" w:color="222A35" w:themeColor="text2" w:themeShade="80"/>
          <w:bottom w:val="single" w:sz="4" w:space="0" w:color="222A35" w:themeColor="text2" w:themeShade="80"/>
          <w:right w:val="single" w:sz="4" w:space="0" w:color="222A35" w:themeColor="text2" w:themeShade="80"/>
          <w:insideH w:val="single" w:sz="4" w:space="0" w:color="222A35" w:themeColor="text2" w:themeShade="80"/>
          <w:insideV w:val="single" w:sz="4" w:space="0" w:color="222A35" w:themeColor="text2" w:themeShade="8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1984"/>
      </w:tblGrid>
      <w:tr w:rsidR="005F4ED4" w:rsidRPr="00C80C3B" w:rsidTr="005F4ED4">
        <w:tc>
          <w:tcPr>
            <w:tcW w:w="4928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Прием детей на улице. Свободная игра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7.00-8.10</w:t>
            </w:r>
          </w:p>
        </w:tc>
      </w:tr>
      <w:tr w:rsidR="005F4ED4" w:rsidRPr="00C80C3B" w:rsidTr="005F4ED4">
        <w:tc>
          <w:tcPr>
            <w:tcW w:w="4928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Утренняя гимнастика (на улице).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8.10-8.20</w:t>
            </w:r>
          </w:p>
        </w:tc>
      </w:tr>
      <w:tr w:rsidR="005F4ED4" w:rsidRPr="00C80C3B" w:rsidTr="005F4ED4">
        <w:trPr>
          <w:trHeight w:val="345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 xml:space="preserve">Подготовка к завтраку. Завтрак. Дежурство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8.20-8.55</w:t>
            </w:r>
          </w:p>
        </w:tc>
      </w:tr>
      <w:tr w:rsidR="005F4ED4" w:rsidRPr="00C80C3B" w:rsidTr="005F4ED4">
        <w:trPr>
          <w:trHeight w:val="285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Утренний круг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8.55-9.15</w:t>
            </w:r>
          </w:p>
        </w:tc>
      </w:tr>
      <w:tr w:rsidR="005F4ED4" w:rsidRPr="00C80C3B" w:rsidTr="005F4ED4">
        <w:trPr>
          <w:trHeight w:val="273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Свободная деятельность детей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9.15-9.35</w:t>
            </w:r>
          </w:p>
        </w:tc>
      </w:tr>
      <w:tr w:rsidR="005F4ED4" w:rsidRPr="00C80C3B" w:rsidTr="005F4ED4">
        <w:trPr>
          <w:trHeight w:val="555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 xml:space="preserve">Подготовка к прогулке. Занятия на прогулке. Свободная игра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9.35-12.00</w:t>
            </w:r>
          </w:p>
          <w:p w:rsidR="005F4ED4" w:rsidRPr="00C80C3B" w:rsidRDefault="005F4ED4" w:rsidP="005F4ED4">
            <w:pPr>
              <w:rPr>
                <w:szCs w:val="32"/>
              </w:rPr>
            </w:pPr>
          </w:p>
        </w:tc>
      </w:tr>
      <w:tr w:rsidR="005F4ED4" w:rsidRPr="00C80C3B" w:rsidTr="005F4ED4">
        <w:trPr>
          <w:trHeight w:val="172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Второй завтрак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10.20-10.30</w:t>
            </w:r>
          </w:p>
        </w:tc>
      </w:tr>
      <w:tr w:rsidR="005F4ED4" w:rsidRPr="00C80C3B" w:rsidTr="005F4ED4">
        <w:trPr>
          <w:trHeight w:val="345"/>
        </w:trPr>
        <w:tc>
          <w:tcPr>
            <w:tcW w:w="4928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Возвращение с прогулки. Подготовка к обеду, обед, дежурство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12.00-12.50</w:t>
            </w:r>
          </w:p>
        </w:tc>
      </w:tr>
      <w:tr w:rsidR="005F4ED4" w:rsidRPr="00C80C3B" w:rsidTr="005F4ED4">
        <w:tc>
          <w:tcPr>
            <w:tcW w:w="4928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Подготовка ко сну, чтение перед сном,</w:t>
            </w:r>
          </w:p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дневной сон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12.50-15.20</w:t>
            </w:r>
          </w:p>
        </w:tc>
      </w:tr>
      <w:tr w:rsidR="005F4ED4" w:rsidRPr="00C80C3B" w:rsidTr="005F4ED4">
        <w:tc>
          <w:tcPr>
            <w:tcW w:w="4928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Постепенный подъем, профилактические</w:t>
            </w:r>
          </w:p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физкультурно-оздоровительные процедуры</w:t>
            </w:r>
          </w:p>
        </w:tc>
        <w:tc>
          <w:tcPr>
            <w:tcW w:w="1984" w:type="dxa"/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15.20-15.40</w:t>
            </w:r>
          </w:p>
        </w:tc>
      </w:tr>
      <w:tr w:rsidR="005F4ED4" w:rsidRPr="00C80C3B" w:rsidTr="005F4ED4">
        <w:trPr>
          <w:trHeight w:val="33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Подготовка к полднику, полдник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15.40-16.00</w:t>
            </w:r>
          </w:p>
        </w:tc>
      </w:tr>
      <w:tr w:rsidR="005F4ED4" w:rsidRPr="00C80C3B" w:rsidTr="005F4ED4">
        <w:trPr>
          <w:trHeight w:val="225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Свободные игры детей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16.00-16.50</w:t>
            </w:r>
          </w:p>
        </w:tc>
      </w:tr>
      <w:tr w:rsidR="005F4ED4" w:rsidRPr="00C80C3B" w:rsidTr="005F4ED4">
        <w:trPr>
          <w:trHeight w:val="270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Вечерний круг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5F4ED4" w:rsidRPr="00C80C3B" w:rsidRDefault="005F4ED4" w:rsidP="005F4ED4">
            <w:pPr>
              <w:rPr>
                <w:szCs w:val="32"/>
              </w:rPr>
            </w:pPr>
            <w:r w:rsidRPr="00C80C3B">
              <w:rPr>
                <w:szCs w:val="32"/>
              </w:rPr>
              <w:t>16.50-17.00</w:t>
            </w:r>
          </w:p>
        </w:tc>
      </w:tr>
    </w:tbl>
    <w:p w:rsidR="005F4ED4" w:rsidRDefault="005F4ED4" w:rsidP="005F4ED4">
      <w:pPr>
        <w:spacing w:after="0"/>
        <w:rPr>
          <w:rFonts w:ascii="Times New Roman" w:hAnsi="Times New Roman" w:cs="Times New Roman"/>
          <w:sz w:val="24"/>
        </w:rPr>
      </w:pPr>
    </w:p>
    <w:p w:rsidR="004B1469" w:rsidRDefault="004B1469" w:rsidP="005F4ED4">
      <w:pPr>
        <w:spacing w:after="0"/>
        <w:rPr>
          <w:rFonts w:ascii="Times New Roman" w:hAnsi="Times New Roman" w:cs="Times New Roman"/>
          <w:sz w:val="24"/>
        </w:rPr>
      </w:pPr>
    </w:p>
    <w:p w:rsidR="004B1469" w:rsidRDefault="004B1469" w:rsidP="005F4ED4">
      <w:pPr>
        <w:spacing w:after="0"/>
        <w:rPr>
          <w:rFonts w:ascii="Times New Roman" w:hAnsi="Times New Roman" w:cs="Times New Roman"/>
          <w:sz w:val="24"/>
        </w:rPr>
      </w:pPr>
    </w:p>
    <w:p w:rsidR="004B1469" w:rsidRDefault="004B1469" w:rsidP="005F4ED4">
      <w:pPr>
        <w:spacing w:after="0"/>
        <w:rPr>
          <w:rFonts w:ascii="Times New Roman" w:hAnsi="Times New Roman" w:cs="Times New Roman"/>
          <w:sz w:val="24"/>
        </w:rPr>
      </w:pPr>
    </w:p>
    <w:p w:rsidR="004B1469" w:rsidRDefault="004B1469" w:rsidP="005F4ED4">
      <w:pPr>
        <w:spacing w:after="0"/>
        <w:rPr>
          <w:rFonts w:ascii="Times New Roman" w:hAnsi="Times New Roman" w:cs="Times New Roman"/>
          <w:sz w:val="24"/>
        </w:rPr>
      </w:pPr>
    </w:p>
    <w:p w:rsidR="004B1469" w:rsidRPr="00C80C3B" w:rsidRDefault="004B1469" w:rsidP="004B14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80C3B">
        <w:rPr>
          <w:rFonts w:ascii="Times New Roman" w:eastAsia="Times New Roman" w:hAnsi="Times New Roman" w:cs="Times New Roman"/>
          <w:b/>
          <w:sz w:val="28"/>
          <w:szCs w:val="24"/>
        </w:rPr>
        <w:t>Сетка - расписание обр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азовательной деятельности детей</w:t>
      </w:r>
    </w:p>
    <w:p w:rsidR="004B1469" w:rsidRPr="00C80C3B" w:rsidRDefault="004B1469" w:rsidP="004B146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4B1469" w:rsidRPr="00C80C3B" w:rsidRDefault="004B1469" w:rsidP="004B146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41"/>
        <w:tblW w:w="1559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3119"/>
        <w:gridCol w:w="3119"/>
        <w:gridCol w:w="3119"/>
        <w:gridCol w:w="3119"/>
        <w:gridCol w:w="3119"/>
      </w:tblGrid>
      <w:tr w:rsidR="004B1469" w:rsidRPr="00C80C3B" w:rsidTr="00B04070">
        <w:tc>
          <w:tcPr>
            <w:tcW w:w="3119" w:type="dxa"/>
            <w:shd w:val="clear" w:color="auto" w:fill="auto"/>
            <w:vAlign w:val="center"/>
          </w:tcPr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</w:tr>
      <w:tr w:rsidR="004B1469" w:rsidRPr="00C80C3B" w:rsidTr="00B04070">
        <w:trPr>
          <w:trHeight w:val="1155"/>
        </w:trPr>
        <w:tc>
          <w:tcPr>
            <w:tcW w:w="3119" w:type="dxa"/>
            <w:shd w:val="clear" w:color="auto" w:fill="auto"/>
            <w:hideMark/>
          </w:tcPr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1. Познавательное развитие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  <w:r w:rsidRPr="00C80C3B">
              <w:rPr>
                <w:rFonts w:ascii="Times New Roman" w:hAnsi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1. Познавательное развитие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  <w:r w:rsidRPr="00C80C3B">
              <w:rPr>
                <w:rFonts w:ascii="Times New Roman" w:hAnsi="Times New Roman"/>
                <w:sz w:val="24"/>
                <w:szCs w:val="24"/>
              </w:rPr>
              <w:t>ФЭМП</w:t>
            </w:r>
          </w:p>
        </w:tc>
        <w:tc>
          <w:tcPr>
            <w:tcW w:w="3119" w:type="dxa"/>
            <w:shd w:val="clear" w:color="auto" w:fill="auto"/>
            <w:hideMark/>
          </w:tcPr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 xml:space="preserve">1.  Художественно - эстетическое развитие </w:t>
            </w:r>
            <w:r w:rsidRPr="00C80C3B">
              <w:rPr>
                <w:rFonts w:ascii="Times New Roman" w:hAnsi="Times New Roman"/>
                <w:sz w:val="24"/>
                <w:szCs w:val="24"/>
              </w:rPr>
              <w:t>Лепка/аппликация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1. Речевое развитие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  <w:r w:rsidRPr="00C80C3B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1. Художественно - эстетическое развитие</w:t>
            </w:r>
            <w:r w:rsidRPr="00C80C3B">
              <w:rPr>
                <w:rFonts w:ascii="Times New Roman" w:hAnsi="Times New Roman"/>
                <w:sz w:val="24"/>
                <w:szCs w:val="24"/>
              </w:rPr>
              <w:t xml:space="preserve"> Рисование</w:t>
            </w:r>
          </w:p>
        </w:tc>
      </w:tr>
      <w:tr w:rsidR="004B1469" w:rsidRPr="00C80C3B" w:rsidTr="00B04070">
        <w:trPr>
          <w:trHeight w:val="2160"/>
        </w:trPr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 xml:space="preserve"> 2. Физическое развитие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  <w:r w:rsidRPr="00C80C3B">
              <w:rPr>
                <w:rFonts w:ascii="Times New Roman" w:hAnsi="Times New Roman"/>
                <w:sz w:val="24"/>
                <w:szCs w:val="24"/>
              </w:rPr>
              <w:t>Физкультура в помещении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  <w:r w:rsidRPr="00C80C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2. Художественно - эстетическое развитие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  <w:r w:rsidRPr="00C80C3B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2. Физическое развитие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  <w:r w:rsidRPr="00C80C3B">
              <w:rPr>
                <w:rFonts w:ascii="Times New Roman" w:hAnsi="Times New Roman"/>
                <w:sz w:val="24"/>
                <w:szCs w:val="24"/>
              </w:rPr>
              <w:t>Физкультура в помещении</w:t>
            </w:r>
          </w:p>
        </w:tc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2.  Художественно - эстетическое развитие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  <w:r w:rsidRPr="00C80C3B">
              <w:rPr>
                <w:rFonts w:ascii="Times New Roman" w:hAnsi="Times New Roman"/>
                <w:sz w:val="24"/>
                <w:szCs w:val="24"/>
              </w:rPr>
              <w:t xml:space="preserve">Конструирование </w:t>
            </w:r>
          </w:p>
        </w:tc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2.  Художественно - эстетическое развитие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  <w:r w:rsidRPr="00C80C3B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</w:tr>
      <w:tr w:rsidR="004B1469" w:rsidRPr="00C80C3B" w:rsidTr="00B04070"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4B1469" w:rsidRPr="00C80C3B" w:rsidRDefault="004B1469" w:rsidP="00B040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1469" w:rsidRPr="00C80C3B" w:rsidTr="00B04070">
        <w:tc>
          <w:tcPr>
            <w:tcW w:w="3119" w:type="dxa"/>
            <w:shd w:val="clear" w:color="auto" w:fill="auto"/>
            <w:vAlign w:val="center"/>
          </w:tcPr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2 занятия</w:t>
            </w:r>
          </w:p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2 занятия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2 занятия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2 занятия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4B1469" w:rsidRPr="00C80C3B" w:rsidRDefault="004B1469" w:rsidP="00B040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2 занятия</w:t>
            </w:r>
          </w:p>
        </w:tc>
      </w:tr>
      <w:tr w:rsidR="004B1469" w:rsidRPr="00C80C3B" w:rsidTr="00B04070">
        <w:tc>
          <w:tcPr>
            <w:tcW w:w="15595" w:type="dxa"/>
            <w:gridSpan w:val="5"/>
            <w:shd w:val="clear" w:color="auto" w:fill="auto"/>
            <w:vAlign w:val="center"/>
          </w:tcPr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0C3B">
              <w:rPr>
                <w:rFonts w:ascii="Times New Roman" w:hAnsi="Times New Roman"/>
                <w:b/>
                <w:sz w:val="24"/>
                <w:szCs w:val="24"/>
              </w:rPr>
              <w:t>Итого: 10 занятий в неделю</w:t>
            </w:r>
          </w:p>
          <w:p w:rsidR="004B1469" w:rsidRPr="00C80C3B" w:rsidRDefault="004B1469" w:rsidP="00B0407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B1469" w:rsidRPr="00C80C3B" w:rsidRDefault="004B1469" w:rsidP="004B14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  <w:sectPr w:rsidR="004B1469" w:rsidRPr="00C80C3B" w:rsidSect="004B1469">
          <w:pgSz w:w="16838" w:h="11906" w:orient="landscape"/>
          <w:pgMar w:top="284" w:right="1106" w:bottom="567" w:left="284" w:header="709" w:footer="709" w:gutter="0"/>
          <w:cols w:space="720"/>
        </w:sectPr>
      </w:pPr>
    </w:p>
    <w:p w:rsidR="004B1469" w:rsidRPr="00C80C3B" w:rsidRDefault="004B1469" w:rsidP="004B1469">
      <w:pPr>
        <w:rPr>
          <w:rFonts w:ascii="Times New Roman" w:hAnsi="Times New Roman" w:cs="Times New Roman"/>
          <w:b/>
          <w:sz w:val="28"/>
        </w:rPr>
      </w:pPr>
      <w:r w:rsidRPr="00C80C3B">
        <w:rPr>
          <w:rFonts w:ascii="Times New Roman" w:hAnsi="Times New Roman" w:cs="Times New Roman"/>
          <w:b/>
          <w:sz w:val="28"/>
        </w:rPr>
        <w:lastRenderedPageBreak/>
        <w:t>Двигательный режим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3"/>
        <w:gridCol w:w="4504"/>
        <w:gridCol w:w="3651"/>
      </w:tblGrid>
      <w:tr w:rsidR="004B1469" w:rsidRPr="00C80C3B" w:rsidTr="00B04070">
        <w:tc>
          <w:tcPr>
            <w:tcW w:w="1983" w:type="dxa"/>
            <w:shd w:val="clear" w:color="auto" w:fill="auto"/>
          </w:tcPr>
          <w:p w:rsidR="004B1469" w:rsidRPr="00C7573E" w:rsidRDefault="004B1469" w:rsidP="00B0407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469" w:rsidRPr="00C7573E" w:rsidRDefault="004B1469" w:rsidP="00B040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573E">
              <w:rPr>
                <w:rFonts w:ascii="Times New Roman" w:hAnsi="Times New Roman" w:cs="Times New Roman"/>
                <w:b/>
              </w:rPr>
              <w:t>Формы работы</w:t>
            </w:r>
          </w:p>
          <w:p w:rsidR="004B1469" w:rsidRPr="00C7573E" w:rsidRDefault="004B1469" w:rsidP="00B0407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04" w:type="dxa"/>
            <w:shd w:val="clear" w:color="auto" w:fill="auto"/>
          </w:tcPr>
          <w:p w:rsidR="004B1469" w:rsidRPr="00C7573E" w:rsidRDefault="004B1469" w:rsidP="00B0407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469" w:rsidRPr="00C7573E" w:rsidRDefault="004B1469" w:rsidP="00B040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573E">
              <w:rPr>
                <w:rFonts w:ascii="Times New Roman" w:hAnsi="Times New Roman" w:cs="Times New Roman"/>
                <w:b/>
              </w:rPr>
              <w:t>Виды занятий</w:t>
            </w:r>
          </w:p>
        </w:tc>
        <w:tc>
          <w:tcPr>
            <w:tcW w:w="3651" w:type="dxa"/>
            <w:shd w:val="clear" w:color="auto" w:fill="auto"/>
          </w:tcPr>
          <w:p w:rsidR="004B1469" w:rsidRPr="00C7573E" w:rsidRDefault="004B1469" w:rsidP="00B0407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469" w:rsidRPr="00C7573E" w:rsidRDefault="004B1469" w:rsidP="00B040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573E">
              <w:rPr>
                <w:rFonts w:ascii="Times New Roman" w:hAnsi="Times New Roman" w:cs="Times New Roman"/>
                <w:b/>
              </w:rPr>
              <w:t>Кол-во и длительность (в мин)</w:t>
            </w:r>
          </w:p>
        </w:tc>
      </w:tr>
      <w:tr w:rsidR="004B1469" w:rsidRPr="00C80C3B" w:rsidTr="00B04070">
        <w:tc>
          <w:tcPr>
            <w:tcW w:w="1983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 xml:space="preserve">Физкультура </w:t>
            </w:r>
          </w:p>
        </w:tc>
        <w:tc>
          <w:tcPr>
            <w:tcW w:w="4504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в помещении</w:t>
            </w:r>
          </w:p>
        </w:tc>
        <w:tc>
          <w:tcPr>
            <w:tcW w:w="3651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2 раза в неделю (20)</w:t>
            </w:r>
          </w:p>
        </w:tc>
      </w:tr>
      <w:tr w:rsidR="004B1469" w:rsidRPr="00C80C3B" w:rsidTr="00B04070">
        <w:tc>
          <w:tcPr>
            <w:tcW w:w="1983" w:type="dxa"/>
            <w:vMerge w:val="restart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Физкультурно-оздоровительная работа в режиме дня</w:t>
            </w:r>
          </w:p>
        </w:tc>
        <w:tc>
          <w:tcPr>
            <w:tcW w:w="4504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а) утренняя гимнастика (по желанию детей)</w:t>
            </w:r>
          </w:p>
        </w:tc>
        <w:tc>
          <w:tcPr>
            <w:tcW w:w="3651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Ежедневно (10)</w:t>
            </w:r>
          </w:p>
        </w:tc>
      </w:tr>
      <w:tr w:rsidR="004B1469" w:rsidRPr="00C80C3B" w:rsidTr="00B04070">
        <w:tc>
          <w:tcPr>
            <w:tcW w:w="1983" w:type="dxa"/>
            <w:vMerge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4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б) подвижные и спортивные игры и упражнения на прогулке</w:t>
            </w:r>
          </w:p>
        </w:tc>
        <w:tc>
          <w:tcPr>
            <w:tcW w:w="3651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Ежедневно, на каждой прогулке (20-25)</w:t>
            </w:r>
          </w:p>
        </w:tc>
      </w:tr>
      <w:tr w:rsidR="004B1469" w:rsidRPr="00C80C3B" w:rsidTr="00B04070">
        <w:tc>
          <w:tcPr>
            <w:tcW w:w="1983" w:type="dxa"/>
            <w:vMerge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4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 xml:space="preserve">в) закаливающие процедуры и гимнастика после сна </w:t>
            </w:r>
          </w:p>
        </w:tc>
        <w:tc>
          <w:tcPr>
            <w:tcW w:w="3651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Ежедневно (15-20)</w:t>
            </w:r>
          </w:p>
        </w:tc>
      </w:tr>
      <w:tr w:rsidR="004B1469" w:rsidRPr="00C80C3B" w:rsidTr="00B04070">
        <w:tc>
          <w:tcPr>
            <w:tcW w:w="1983" w:type="dxa"/>
            <w:vMerge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4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г) физкультминутки (в середине статического занятия)</w:t>
            </w:r>
          </w:p>
        </w:tc>
        <w:tc>
          <w:tcPr>
            <w:tcW w:w="3651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3-5 ежедневно в зависимости от вида и содержания занятий</w:t>
            </w:r>
          </w:p>
        </w:tc>
      </w:tr>
      <w:tr w:rsidR="004B1469" w:rsidRPr="00C80C3B" w:rsidTr="00B04070">
        <w:tc>
          <w:tcPr>
            <w:tcW w:w="1983" w:type="dxa"/>
            <w:vMerge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4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д) занятия в бассейне</w:t>
            </w:r>
          </w:p>
        </w:tc>
        <w:tc>
          <w:tcPr>
            <w:tcW w:w="3651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1-2 раза в неделю (20-25)</w:t>
            </w:r>
          </w:p>
        </w:tc>
      </w:tr>
      <w:tr w:rsidR="004B1469" w:rsidRPr="00C80C3B" w:rsidTr="00B04070">
        <w:tc>
          <w:tcPr>
            <w:tcW w:w="1983" w:type="dxa"/>
            <w:vMerge w:val="restart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Активный отдых</w:t>
            </w:r>
          </w:p>
        </w:tc>
        <w:tc>
          <w:tcPr>
            <w:tcW w:w="4504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а) физкультурный досуг</w:t>
            </w:r>
          </w:p>
        </w:tc>
        <w:tc>
          <w:tcPr>
            <w:tcW w:w="3651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1-2 раз в месяц (20-25)</w:t>
            </w:r>
          </w:p>
        </w:tc>
      </w:tr>
      <w:tr w:rsidR="004B1469" w:rsidRPr="00C80C3B" w:rsidTr="00B04070">
        <w:tc>
          <w:tcPr>
            <w:tcW w:w="1983" w:type="dxa"/>
            <w:vMerge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4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б) физкультурный праздник</w:t>
            </w:r>
          </w:p>
        </w:tc>
        <w:tc>
          <w:tcPr>
            <w:tcW w:w="3651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2 раза в год (60-90)</w:t>
            </w:r>
          </w:p>
        </w:tc>
      </w:tr>
      <w:tr w:rsidR="004B1469" w:rsidRPr="00C80C3B" w:rsidTr="00B04070">
        <w:tc>
          <w:tcPr>
            <w:tcW w:w="1983" w:type="dxa"/>
            <w:vMerge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4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в) день здоровья</w:t>
            </w:r>
          </w:p>
        </w:tc>
        <w:tc>
          <w:tcPr>
            <w:tcW w:w="3651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1 раз в квартал</w:t>
            </w:r>
          </w:p>
        </w:tc>
      </w:tr>
      <w:tr w:rsidR="004B1469" w:rsidRPr="00C80C3B" w:rsidTr="00B04070">
        <w:tc>
          <w:tcPr>
            <w:tcW w:w="1983" w:type="dxa"/>
            <w:vMerge w:val="restart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Самостоятельная двигательная деятельность</w:t>
            </w:r>
          </w:p>
        </w:tc>
        <w:tc>
          <w:tcPr>
            <w:tcW w:w="4504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а) самостоятельное использование физкультурного и спортивно-игрового оборудования</w:t>
            </w:r>
          </w:p>
        </w:tc>
        <w:tc>
          <w:tcPr>
            <w:tcW w:w="3651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 xml:space="preserve">Ежедневно </w:t>
            </w:r>
          </w:p>
        </w:tc>
      </w:tr>
      <w:tr w:rsidR="004B1469" w:rsidRPr="00C80C3B" w:rsidTr="00B04070">
        <w:tc>
          <w:tcPr>
            <w:tcW w:w="1983" w:type="dxa"/>
            <w:vMerge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4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б) самостоятельная физическая активность в помещении</w:t>
            </w:r>
          </w:p>
        </w:tc>
        <w:tc>
          <w:tcPr>
            <w:tcW w:w="3651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 xml:space="preserve">Ежедневно </w:t>
            </w:r>
          </w:p>
        </w:tc>
      </w:tr>
      <w:tr w:rsidR="004B1469" w:rsidRPr="00C80C3B" w:rsidTr="00B04070">
        <w:tc>
          <w:tcPr>
            <w:tcW w:w="1983" w:type="dxa"/>
            <w:vMerge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4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>в) самостоятельные подвижные и спортивные игры на прогулке</w:t>
            </w:r>
          </w:p>
        </w:tc>
        <w:tc>
          <w:tcPr>
            <w:tcW w:w="3651" w:type="dxa"/>
          </w:tcPr>
          <w:p w:rsidR="004B1469" w:rsidRPr="00C7573E" w:rsidRDefault="004B1469" w:rsidP="00B040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573E">
              <w:rPr>
                <w:rFonts w:ascii="Times New Roman" w:hAnsi="Times New Roman" w:cs="Times New Roman"/>
              </w:rPr>
              <w:t xml:space="preserve">Ежедневно </w:t>
            </w:r>
          </w:p>
        </w:tc>
      </w:tr>
    </w:tbl>
    <w:p w:rsidR="004B1469" w:rsidRPr="00C80C3B" w:rsidRDefault="004B1469" w:rsidP="004B1469">
      <w:pPr>
        <w:rPr>
          <w:rFonts w:ascii="Times New Roman" w:hAnsi="Times New Roman" w:cs="Times New Roman"/>
          <w:b/>
          <w:sz w:val="28"/>
        </w:rPr>
      </w:pPr>
    </w:p>
    <w:p w:rsidR="004B1469" w:rsidRDefault="004B1469" w:rsidP="004B1469">
      <w:pPr>
        <w:rPr>
          <w:rFonts w:ascii="Times New Roman" w:hAnsi="Times New Roman" w:cs="Times New Roman"/>
          <w:b/>
          <w:sz w:val="28"/>
        </w:rPr>
      </w:pPr>
    </w:p>
    <w:p w:rsidR="004B1469" w:rsidRPr="00C80C3B" w:rsidRDefault="004B1469" w:rsidP="004B1469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48"/>
        </w:rPr>
      </w:pPr>
      <w:r w:rsidRPr="00C80C3B">
        <w:rPr>
          <w:rFonts w:ascii="Times New Roman" w:hAnsi="Times New Roman" w:cs="Times New Roman"/>
          <w:b/>
          <w:sz w:val="28"/>
          <w:szCs w:val="48"/>
        </w:rPr>
        <w:lastRenderedPageBreak/>
        <w:t>Физкультурно-оздоровительная работа</w:t>
      </w:r>
    </w:p>
    <w:p w:rsidR="004B1469" w:rsidRPr="00C80C3B" w:rsidRDefault="004B1469" w:rsidP="004B146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B1469" w:rsidRPr="00C80C3B" w:rsidRDefault="004B1469" w:rsidP="004B146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4B1469" w:rsidRPr="00C80C3B" w:rsidRDefault="004B1469" w:rsidP="005D3B77">
      <w:pPr>
        <w:numPr>
          <w:ilvl w:val="0"/>
          <w:numId w:val="47"/>
        </w:numPr>
        <w:spacing w:after="0" w:line="360" w:lineRule="auto"/>
        <w:ind w:left="567"/>
        <w:contextualSpacing/>
        <w:rPr>
          <w:rFonts w:ascii="Times New Roman" w:hAnsi="Times New Roman" w:cs="Times New Roman"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Утренняя гимнастика – </w:t>
      </w:r>
      <w:r w:rsidRPr="00C80C3B">
        <w:rPr>
          <w:rFonts w:ascii="Times New Roman" w:hAnsi="Times New Roman" w:cs="Times New Roman"/>
          <w:i/>
          <w:sz w:val="24"/>
          <w:szCs w:val="28"/>
        </w:rPr>
        <w:t>не менее10 мин ежедневно.</w:t>
      </w:r>
    </w:p>
    <w:p w:rsidR="004B1469" w:rsidRPr="00C80C3B" w:rsidRDefault="004B1469" w:rsidP="005D3B77">
      <w:pPr>
        <w:numPr>
          <w:ilvl w:val="0"/>
          <w:numId w:val="47"/>
        </w:numPr>
        <w:spacing w:after="0" w:line="360" w:lineRule="auto"/>
        <w:ind w:left="567"/>
        <w:contextualSpacing/>
        <w:rPr>
          <w:rFonts w:ascii="Times New Roman" w:hAnsi="Times New Roman" w:cs="Times New Roman"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Физкультурное занятие – </w:t>
      </w:r>
      <w:r w:rsidRPr="00C80C3B">
        <w:rPr>
          <w:rFonts w:ascii="Times New Roman" w:hAnsi="Times New Roman" w:cs="Times New Roman"/>
          <w:i/>
          <w:sz w:val="24"/>
          <w:szCs w:val="28"/>
        </w:rPr>
        <w:t>20 мин 2 раза в неделю.</w:t>
      </w:r>
    </w:p>
    <w:p w:rsidR="004B1469" w:rsidRPr="00C80C3B" w:rsidRDefault="004B1469" w:rsidP="005D3B77">
      <w:pPr>
        <w:numPr>
          <w:ilvl w:val="0"/>
          <w:numId w:val="47"/>
        </w:numPr>
        <w:spacing w:after="0" w:line="360" w:lineRule="auto"/>
        <w:ind w:left="567"/>
        <w:contextualSpacing/>
        <w:rPr>
          <w:rFonts w:ascii="Times New Roman" w:hAnsi="Times New Roman" w:cs="Times New Roman"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Физ. минутки – </w:t>
      </w:r>
      <w:r w:rsidRPr="00C80C3B">
        <w:rPr>
          <w:rFonts w:ascii="Times New Roman" w:hAnsi="Times New Roman" w:cs="Times New Roman"/>
          <w:i/>
          <w:sz w:val="24"/>
          <w:szCs w:val="28"/>
        </w:rPr>
        <w:t>2 мин ежедневно по мере необходимости в зависимости от вида и содержания занятий.</w:t>
      </w:r>
    </w:p>
    <w:p w:rsidR="004B1469" w:rsidRPr="00C80C3B" w:rsidRDefault="004B1469" w:rsidP="005D3B77">
      <w:pPr>
        <w:numPr>
          <w:ilvl w:val="0"/>
          <w:numId w:val="47"/>
        </w:numPr>
        <w:spacing w:after="0" w:line="360" w:lineRule="auto"/>
        <w:ind w:left="567"/>
        <w:contextualSpacing/>
        <w:rPr>
          <w:rFonts w:ascii="Times New Roman" w:hAnsi="Times New Roman" w:cs="Times New Roman"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Гимнастика после сна – </w:t>
      </w:r>
      <w:r w:rsidRPr="00C80C3B">
        <w:rPr>
          <w:rFonts w:ascii="Times New Roman" w:hAnsi="Times New Roman" w:cs="Times New Roman"/>
          <w:i/>
          <w:sz w:val="24"/>
          <w:szCs w:val="28"/>
        </w:rPr>
        <w:t>15-20 мин ежедневно.</w:t>
      </w:r>
    </w:p>
    <w:p w:rsidR="004B1469" w:rsidRPr="00C80C3B" w:rsidRDefault="004B1469" w:rsidP="005D3B77">
      <w:pPr>
        <w:numPr>
          <w:ilvl w:val="0"/>
          <w:numId w:val="47"/>
        </w:numPr>
        <w:spacing w:after="0" w:line="360" w:lineRule="auto"/>
        <w:ind w:left="567"/>
        <w:contextualSpacing/>
        <w:rPr>
          <w:rFonts w:ascii="Times New Roman" w:hAnsi="Times New Roman" w:cs="Times New Roman"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>Воздушные процедуры в сочетании с физическими упражнениями после дневного сна.</w:t>
      </w:r>
    </w:p>
    <w:p w:rsidR="004B1469" w:rsidRPr="00C80C3B" w:rsidRDefault="004B1469" w:rsidP="005D3B77">
      <w:pPr>
        <w:numPr>
          <w:ilvl w:val="0"/>
          <w:numId w:val="47"/>
        </w:numPr>
        <w:spacing w:after="0" w:line="360" w:lineRule="auto"/>
        <w:ind w:left="567"/>
        <w:contextualSpacing/>
        <w:rPr>
          <w:rFonts w:ascii="Times New Roman" w:hAnsi="Times New Roman" w:cs="Times New Roman"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Достаточная двигательная активность в спортзале, на прогулке. </w:t>
      </w:r>
    </w:p>
    <w:p w:rsidR="004B1469" w:rsidRPr="00C80C3B" w:rsidRDefault="004B1469" w:rsidP="005D3B77">
      <w:pPr>
        <w:numPr>
          <w:ilvl w:val="0"/>
          <w:numId w:val="47"/>
        </w:numPr>
        <w:spacing w:after="0" w:line="360" w:lineRule="auto"/>
        <w:ind w:left="567"/>
        <w:contextualSpacing/>
        <w:rPr>
          <w:rFonts w:ascii="Times New Roman" w:hAnsi="Times New Roman" w:cs="Times New Roman"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Проведение физкультурных досугов – </w:t>
      </w:r>
      <w:r w:rsidRPr="00C80C3B">
        <w:rPr>
          <w:rFonts w:ascii="Times New Roman" w:hAnsi="Times New Roman" w:cs="Times New Roman"/>
          <w:i/>
          <w:sz w:val="24"/>
          <w:szCs w:val="28"/>
        </w:rPr>
        <w:t>1 -2 раза в месяц во второй половине дня преимущественно на свежем воздухе, продолжительностью 20-25 мин.</w:t>
      </w:r>
    </w:p>
    <w:p w:rsidR="004B1469" w:rsidRPr="00C80C3B" w:rsidRDefault="004B1469" w:rsidP="005D3B77">
      <w:pPr>
        <w:numPr>
          <w:ilvl w:val="0"/>
          <w:numId w:val="47"/>
        </w:numPr>
        <w:spacing w:after="0" w:line="360" w:lineRule="auto"/>
        <w:ind w:left="567"/>
        <w:contextualSpacing/>
        <w:rPr>
          <w:rFonts w:ascii="Times New Roman" w:hAnsi="Times New Roman" w:cs="Times New Roman"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Спортивный праздник – </w:t>
      </w:r>
      <w:r w:rsidRPr="00C80C3B">
        <w:rPr>
          <w:rFonts w:ascii="Times New Roman" w:hAnsi="Times New Roman" w:cs="Times New Roman"/>
          <w:i/>
          <w:sz w:val="24"/>
          <w:szCs w:val="28"/>
        </w:rPr>
        <w:t>2 раза в год, продолжительностью не более 1-1,5 часов.</w:t>
      </w:r>
    </w:p>
    <w:p w:rsidR="004B1469" w:rsidRPr="00C80C3B" w:rsidRDefault="004B1469" w:rsidP="005D3B77">
      <w:pPr>
        <w:numPr>
          <w:ilvl w:val="0"/>
          <w:numId w:val="47"/>
        </w:numPr>
        <w:spacing w:after="0" w:line="360" w:lineRule="auto"/>
        <w:ind w:left="567"/>
        <w:contextualSpacing/>
        <w:rPr>
          <w:rFonts w:ascii="Times New Roman" w:hAnsi="Times New Roman" w:cs="Times New Roman"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День здоровья – </w:t>
      </w:r>
      <w:r w:rsidRPr="00C80C3B">
        <w:rPr>
          <w:rFonts w:ascii="Times New Roman" w:hAnsi="Times New Roman" w:cs="Times New Roman"/>
          <w:i/>
          <w:sz w:val="24"/>
          <w:szCs w:val="28"/>
        </w:rPr>
        <w:t>1 раз в квартал.</w:t>
      </w:r>
    </w:p>
    <w:p w:rsidR="004B1469" w:rsidRPr="00C80C3B" w:rsidRDefault="004B1469" w:rsidP="005D3B77">
      <w:pPr>
        <w:numPr>
          <w:ilvl w:val="0"/>
          <w:numId w:val="47"/>
        </w:numPr>
        <w:spacing w:after="0" w:line="360" w:lineRule="auto"/>
        <w:ind w:left="567"/>
        <w:contextualSpacing/>
        <w:rPr>
          <w:rFonts w:ascii="Times New Roman" w:hAnsi="Times New Roman" w:cs="Times New Roman"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Закаливание : - босохождение по дорожкам «Здоровья» - </w:t>
      </w:r>
      <w:r w:rsidRPr="00C80C3B">
        <w:rPr>
          <w:rFonts w:ascii="Times New Roman" w:hAnsi="Times New Roman" w:cs="Times New Roman"/>
          <w:i/>
          <w:sz w:val="24"/>
          <w:szCs w:val="28"/>
        </w:rPr>
        <w:t>ежедневно</w:t>
      </w:r>
    </w:p>
    <w:p w:rsidR="004B1469" w:rsidRPr="00C80C3B" w:rsidRDefault="004B1469" w:rsidP="004B1469">
      <w:pPr>
        <w:spacing w:after="0" w:line="360" w:lineRule="auto"/>
        <w:ind w:left="708" w:firstLine="708"/>
        <w:contextualSpacing/>
        <w:rPr>
          <w:rFonts w:ascii="Times New Roman" w:hAnsi="Times New Roman" w:cs="Times New Roman"/>
          <w:i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           - оздоровительный бег – </w:t>
      </w:r>
      <w:r w:rsidRPr="00C80C3B">
        <w:rPr>
          <w:rFonts w:ascii="Times New Roman" w:hAnsi="Times New Roman" w:cs="Times New Roman"/>
          <w:i/>
          <w:sz w:val="24"/>
          <w:szCs w:val="28"/>
        </w:rPr>
        <w:t>ежедневно на прогулке с апреля по октябрь</w:t>
      </w:r>
    </w:p>
    <w:p w:rsidR="004B1469" w:rsidRPr="00C80C3B" w:rsidRDefault="004B1469" w:rsidP="004B1469">
      <w:pPr>
        <w:spacing w:after="0" w:line="360" w:lineRule="auto"/>
        <w:ind w:firstLine="708"/>
        <w:contextualSpacing/>
        <w:rPr>
          <w:rFonts w:ascii="Times New Roman" w:hAnsi="Times New Roman" w:cs="Times New Roman"/>
          <w:i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                      - фитонцидотерапия (лук, чеснок) - </w:t>
      </w:r>
      <w:r w:rsidRPr="00C80C3B">
        <w:rPr>
          <w:rFonts w:ascii="Times New Roman" w:hAnsi="Times New Roman" w:cs="Times New Roman"/>
          <w:i/>
          <w:sz w:val="24"/>
          <w:szCs w:val="28"/>
        </w:rPr>
        <w:t>неблагоприятные периоды, эпидемии, инфекционные заболевания</w:t>
      </w:r>
    </w:p>
    <w:p w:rsidR="004B1469" w:rsidRPr="00C80C3B" w:rsidRDefault="004B1469" w:rsidP="004B1469">
      <w:pPr>
        <w:spacing w:after="0" w:line="360" w:lineRule="auto"/>
        <w:ind w:firstLine="708"/>
        <w:contextualSpacing/>
        <w:rPr>
          <w:rFonts w:ascii="Times New Roman" w:hAnsi="Times New Roman" w:cs="Times New Roman"/>
          <w:i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                     - мытье рук, лица, шеи прохладной водой – </w:t>
      </w:r>
      <w:r w:rsidRPr="00C80C3B">
        <w:rPr>
          <w:rFonts w:ascii="Times New Roman" w:hAnsi="Times New Roman" w:cs="Times New Roman"/>
          <w:i/>
          <w:sz w:val="24"/>
          <w:szCs w:val="28"/>
        </w:rPr>
        <w:t>ежедневно</w:t>
      </w:r>
    </w:p>
    <w:p w:rsidR="004B1469" w:rsidRPr="00C80C3B" w:rsidRDefault="004B1469" w:rsidP="004B1469">
      <w:pPr>
        <w:spacing w:after="0" w:line="360" w:lineRule="auto"/>
        <w:ind w:firstLine="708"/>
        <w:contextualSpacing/>
        <w:rPr>
          <w:rFonts w:ascii="Times New Roman" w:hAnsi="Times New Roman" w:cs="Times New Roman"/>
          <w:i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                     - облегченная одежда детей – </w:t>
      </w:r>
      <w:r w:rsidRPr="00C80C3B">
        <w:rPr>
          <w:rFonts w:ascii="Times New Roman" w:hAnsi="Times New Roman" w:cs="Times New Roman"/>
          <w:i/>
          <w:sz w:val="24"/>
          <w:szCs w:val="28"/>
        </w:rPr>
        <w:t>ежедневно</w:t>
      </w:r>
    </w:p>
    <w:p w:rsidR="004B1469" w:rsidRPr="00C80C3B" w:rsidRDefault="004B1469" w:rsidP="004B1469">
      <w:pPr>
        <w:spacing w:after="0" w:line="360" w:lineRule="auto"/>
        <w:ind w:firstLine="708"/>
        <w:contextualSpacing/>
        <w:rPr>
          <w:rFonts w:ascii="Times New Roman" w:hAnsi="Times New Roman" w:cs="Times New Roman"/>
          <w:i/>
          <w:sz w:val="24"/>
          <w:szCs w:val="28"/>
        </w:rPr>
      </w:pPr>
      <w:r w:rsidRPr="00C80C3B">
        <w:rPr>
          <w:rFonts w:ascii="Times New Roman" w:hAnsi="Times New Roman" w:cs="Times New Roman"/>
          <w:sz w:val="24"/>
          <w:szCs w:val="28"/>
        </w:rPr>
        <w:t xml:space="preserve">                     - прогулки на воздухе – </w:t>
      </w:r>
      <w:r w:rsidRPr="00C80C3B">
        <w:rPr>
          <w:rFonts w:ascii="Times New Roman" w:hAnsi="Times New Roman" w:cs="Times New Roman"/>
          <w:i/>
          <w:sz w:val="24"/>
          <w:szCs w:val="28"/>
        </w:rPr>
        <w:t>ежедневно</w:t>
      </w:r>
    </w:p>
    <w:p w:rsidR="004B1469" w:rsidRPr="00C80C3B" w:rsidRDefault="004B1469" w:rsidP="004B1469">
      <w:pPr>
        <w:spacing w:after="0" w:line="360" w:lineRule="auto"/>
        <w:ind w:firstLine="708"/>
        <w:contextualSpacing/>
        <w:rPr>
          <w:rFonts w:ascii="Times New Roman" w:hAnsi="Times New Roman" w:cs="Times New Roman"/>
          <w:i/>
          <w:sz w:val="24"/>
          <w:szCs w:val="28"/>
        </w:rPr>
      </w:pPr>
      <w:r w:rsidRPr="00C80C3B">
        <w:rPr>
          <w:rFonts w:ascii="Times New Roman" w:hAnsi="Times New Roman" w:cs="Times New Roman"/>
          <w:i/>
          <w:sz w:val="24"/>
          <w:szCs w:val="28"/>
        </w:rPr>
        <w:t xml:space="preserve">         </w:t>
      </w:r>
      <w:r w:rsidRPr="00C80C3B">
        <w:rPr>
          <w:rFonts w:ascii="Times New Roman" w:hAnsi="Times New Roman" w:cs="Times New Roman"/>
          <w:sz w:val="24"/>
          <w:szCs w:val="28"/>
        </w:rPr>
        <w:t xml:space="preserve">            - широкая аэрация помещений – </w:t>
      </w:r>
      <w:r w:rsidRPr="00C80C3B">
        <w:rPr>
          <w:rFonts w:ascii="Times New Roman" w:hAnsi="Times New Roman" w:cs="Times New Roman"/>
          <w:i/>
          <w:sz w:val="24"/>
          <w:szCs w:val="28"/>
        </w:rPr>
        <w:t>ежедневно через каждые 1,5ч в течение 10 мин</w:t>
      </w:r>
    </w:p>
    <w:p w:rsidR="004B1469" w:rsidRDefault="004B1469" w:rsidP="004B1469">
      <w:pPr>
        <w:rPr>
          <w:rFonts w:ascii="Times New Roman" w:hAnsi="Times New Roman" w:cs="Times New Roman"/>
          <w:b/>
          <w:sz w:val="28"/>
        </w:rPr>
      </w:pPr>
    </w:p>
    <w:p w:rsidR="00C7573E" w:rsidRDefault="00C7573E" w:rsidP="004B1469">
      <w:pPr>
        <w:spacing w:after="0" w:line="240" w:lineRule="auto"/>
        <w:ind w:right="282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1469" w:rsidRPr="004B1469" w:rsidRDefault="004B1469" w:rsidP="004B1469">
      <w:pPr>
        <w:spacing w:after="0" w:line="240" w:lineRule="auto"/>
        <w:ind w:right="282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146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3.4.   Организация развивающей предметно-пространственной среды</w:t>
      </w:r>
    </w:p>
    <w:p w:rsidR="004B1469" w:rsidRPr="004B1469" w:rsidRDefault="004B1469" w:rsidP="004B1469">
      <w:pPr>
        <w:spacing w:after="0" w:line="276" w:lineRule="auto"/>
        <w:ind w:right="142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B1469">
        <w:rPr>
          <w:rFonts w:ascii="Times New Roman" w:hAnsi="Times New Roman" w:cs="Times New Roman"/>
          <w:sz w:val="24"/>
          <w:szCs w:val="24"/>
        </w:rPr>
        <w:t>Для детей среднего возраста образовательное пространство предоставляет необходимые и достаточные возможности для движения, предметной и игровой деятельности с разными материалами.</w:t>
      </w:r>
    </w:p>
    <w:p w:rsidR="004B1469" w:rsidRPr="004B1469" w:rsidRDefault="004B1469" w:rsidP="004B1469">
      <w:pPr>
        <w:spacing w:after="0" w:line="276" w:lineRule="auto"/>
        <w:ind w:right="142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B1469">
        <w:rPr>
          <w:rFonts w:ascii="Times New Roman" w:hAnsi="Times New Roman" w:cs="Times New Roman"/>
          <w:sz w:val="24"/>
          <w:szCs w:val="24"/>
        </w:rPr>
        <w:t>Трансформируемость пространства дает возможность изменений предметно-пространственной среды в зависимости от образовательной ситуации, в том числе от меняющихся интересов и возможностей детей;</w:t>
      </w:r>
    </w:p>
    <w:p w:rsidR="004B1469" w:rsidRPr="004B1469" w:rsidRDefault="004B1469" w:rsidP="004B1469">
      <w:pPr>
        <w:spacing w:after="0" w:line="276" w:lineRule="auto"/>
        <w:ind w:right="142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B1469">
        <w:rPr>
          <w:rFonts w:ascii="Times New Roman" w:hAnsi="Times New Roman" w:cs="Times New Roman"/>
          <w:sz w:val="24"/>
          <w:szCs w:val="24"/>
        </w:rPr>
        <w:t>Полифункциональность материалов позволяет разнообразно использовать различные составляющих предметной среды: детскую мебель, маты, мягкие модули, ширмы, природные материалы, пригодные в разных видах детской активности (в том числе в качестве предметов- заместителей в детской игре).</w:t>
      </w:r>
    </w:p>
    <w:p w:rsidR="004B1469" w:rsidRPr="004B1469" w:rsidRDefault="004B1469" w:rsidP="004B1469">
      <w:pPr>
        <w:spacing w:after="0" w:line="276" w:lineRule="auto"/>
        <w:ind w:right="142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B1469">
        <w:rPr>
          <w:rFonts w:ascii="Times New Roman" w:hAnsi="Times New Roman" w:cs="Times New Roman"/>
          <w:sz w:val="24"/>
          <w:szCs w:val="24"/>
        </w:rPr>
        <w:t>Вариативность среды позволяет создать различные пространства (для игры, конструирования, уединения и пр.), а также разнообразный материал, игры, игрушки и оборудование, обеспечивают свободный выбор детей.</w:t>
      </w:r>
    </w:p>
    <w:p w:rsidR="004B1469" w:rsidRPr="004B1469" w:rsidRDefault="004B1469" w:rsidP="004B1469">
      <w:pPr>
        <w:spacing w:after="0" w:line="276" w:lineRule="auto"/>
        <w:ind w:right="142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B1469">
        <w:rPr>
          <w:rFonts w:ascii="Times New Roman" w:hAnsi="Times New Roman" w:cs="Times New Roman"/>
          <w:sz w:val="24"/>
          <w:szCs w:val="24"/>
        </w:rPr>
        <w:t>Игровой материал периодически сменяется, что стимулирует игровую, двигательную, познавательную и исследовательскую активность детей.</w:t>
      </w:r>
    </w:p>
    <w:p w:rsidR="004B1469" w:rsidRPr="004B1469" w:rsidRDefault="004B1469" w:rsidP="004B1469">
      <w:pPr>
        <w:spacing w:after="0" w:line="276" w:lineRule="auto"/>
        <w:ind w:right="142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B1469">
        <w:rPr>
          <w:rFonts w:ascii="Times New Roman" w:hAnsi="Times New Roman" w:cs="Times New Roman"/>
          <w:sz w:val="24"/>
          <w:szCs w:val="24"/>
        </w:rPr>
        <w:t>Доступность среды создает условия для свободного доступа детей к играм, игрушкам, материалам, пособиям, обеспечивающим все основные виды детской активности; исправность и сохранность материалов и оборудования.</w:t>
      </w:r>
    </w:p>
    <w:p w:rsidR="004B1469" w:rsidRPr="004B1469" w:rsidRDefault="004B1469" w:rsidP="004B1469">
      <w:pPr>
        <w:spacing w:after="0" w:line="276" w:lineRule="auto"/>
        <w:ind w:right="142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B1469">
        <w:rPr>
          <w:rFonts w:ascii="Times New Roman" w:hAnsi="Times New Roman" w:cs="Times New Roman"/>
          <w:sz w:val="24"/>
          <w:szCs w:val="24"/>
        </w:rPr>
        <w:t>Безопасность предметно-пространственной среды обеспечивает соответствие всех ее элементов требованиям по надежности и безопасности их использования</w:t>
      </w:r>
    </w:p>
    <w:p w:rsidR="004B1469" w:rsidRPr="004B1469" w:rsidRDefault="004B1469" w:rsidP="004B146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8"/>
        <w:gridCol w:w="7563"/>
      </w:tblGrid>
      <w:tr w:rsidR="004B1469" w:rsidRPr="004B1469" w:rsidTr="00B04070">
        <w:trPr>
          <w:jc w:val="center"/>
        </w:trPr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B1469" w:rsidRPr="004B1469" w:rsidRDefault="004B1469" w:rsidP="004B1469">
            <w:pPr>
              <w:spacing w:after="0" w:line="0" w:lineRule="atLeast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центра</w:t>
            </w:r>
          </w:p>
        </w:tc>
        <w:tc>
          <w:tcPr>
            <w:tcW w:w="7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B1469" w:rsidRPr="004B1469" w:rsidRDefault="004B1469" w:rsidP="004B1469">
            <w:pPr>
              <w:spacing w:after="0" w:line="0" w:lineRule="atLeast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материала</w:t>
            </w:r>
          </w:p>
        </w:tc>
      </w:tr>
      <w:tr w:rsidR="004B1469" w:rsidRPr="004B1469" w:rsidTr="00B04070">
        <w:trPr>
          <w:jc w:val="center"/>
        </w:trPr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конструирования</w:t>
            </w:r>
          </w:p>
        </w:tc>
        <w:tc>
          <w:tcPr>
            <w:tcW w:w="7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Конструкторы типа «Лего».</w:t>
            </w:r>
          </w:p>
          <w:p w:rsidR="004B1469" w:rsidRPr="004B1469" w:rsidRDefault="004B1469" w:rsidP="004B1469">
            <w:pPr>
              <w:spacing w:after="0" w:line="0" w:lineRule="atLeast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Рисунки и простые схемы, алгоритмы выполнения построек. </w:t>
            </w:r>
            <w:r w:rsidRPr="004B1469">
              <w:rPr>
                <w:rFonts w:ascii="Times New Roman" w:hAnsi="Times New Roman" w:cs="Times New Roman"/>
                <w:sz w:val="24"/>
                <w:szCs w:val="24"/>
              </w:rPr>
              <w:t>Дидактические игры, пазлы, головоломки, мозаика, настольные и печатные развивающие игры, конструкторы различных видов, крупный и мелкий строительный материал</w:t>
            </w:r>
          </w:p>
        </w:tc>
      </w:tr>
      <w:tr w:rsidR="004B1469" w:rsidRPr="004B1469" w:rsidTr="00B04070">
        <w:trPr>
          <w:jc w:val="center"/>
        </w:trPr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Музыкальный</w:t>
            </w:r>
          </w:p>
          <w:p w:rsidR="004B1469" w:rsidRPr="004B1469" w:rsidRDefault="004B1469" w:rsidP="004B1469">
            <w:pPr>
              <w:spacing w:after="0" w:line="0" w:lineRule="atLeast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</w:t>
            </w:r>
          </w:p>
        </w:tc>
        <w:tc>
          <w:tcPr>
            <w:tcW w:w="7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Инструменты: металлофон, барабан, бубен, колокольчики, дудочка.</w:t>
            </w:r>
          </w:p>
          <w:p w:rsidR="004B1469" w:rsidRPr="004B1469" w:rsidRDefault="004B1469" w:rsidP="004B1469">
            <w:pPr>
              <w:spacing w:after="0" w:line="0" w:lineRule="atLeast"/>
              <w:ind w:right="1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«Шумелки»:с  горохом, желудями, камешками. </w:t>
            </w:r>
            <w:r w:rsidRPr="004B1469">
              <w:rPr>
                <w:rFonts w:ascii="Times New Roman" w:eastAsia="Times New Roman" w:hAnsi="Times New Roman"/>
                <w:color w:val="000000"/>
                <w:lang w:eastAsia="ru-RU"/>
              </w:rPr>
              <w:t>Набор масок: животные, сказочные персонажи,</w:t>
            </w:r>
          </w:p>
          <w:p w:rsidR="004B1469" w:rsidRPr="004B1469" w:rsidRDefault="004B1469" w:rsidP="004B1469">
            <w:pPr>
              <w:spacing w:after="0" w:line="0" w:lineRule="atLeast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lang w:eastAsia="ru-RU"/>
              </w:rPr>
              <w:t>большая складная ширма, маленькая ширма для настольного театра, костюмы, маски, атрибуты для постановки двух-трех сказок, куклы и атрибуты для обыгрывания этих же сказок в различных видах театра (плоскостной, пальчиковый, кукольный, настольный, перчаточный) .</w:t>
            </w:r>
          </w:p>
        </w:tc>
      </w:tr>
      <w:tr w:rsidR="004B1469" w:rsidRPr="004B1469" w:rsidTr="00B04070">
        <w:trPr>
          <w:jc w:val="center"/>
        </w:trPr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0" w:lineRule="atLeast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Центр художественного творчества</w:t>
            </w:r>
          </w:p>
        </w:tc>
        <w:tc>
          <w:tcPr>
            <w:tcW w:w="7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Толстые восковые мелки, цветной мел, простые и цветные карандаши, гуашь, акварельные краски, пластилин.</w:t>
            </w:r>
          </w:p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Цветная и белая бумага, картон,  наклейки.</w:t>
            </w:r>
          </w:p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Кисти, поролон, трафареты, стек, ножницы с тупыми концами, доски, палитра, непроливайки, салфетки влажные.</w:t>
            </w:r>
          </w:p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Схемы поэтапного рисования по различным тематикам.</w:t>
            </w:r>
          </w:p>
        </w:tc>
      </w:tr>
      <w:tr w:rsidR="004B1469" w:rsidRPr="004B1469" w:rsidTr="00B04070">
        <w:trPr>
          <w:jc w:val="center"/>
        </w:trPr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0" w:lineRule="atLeast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дидактических игр</w:t>
            </w:r>
          </w:p>
        </w:tc>
        <w:tc>
          <w:tcPr>
            <w:tcW w:w="7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Мозаика разных форм и цвета (мелкая), доски-вкладыши, шнуровки, игры с элементами моделирования и замещения.</w:t>
            </w:r>
          </w:p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Лото, парные картинки и другие настольно-печатные игры.</w:t>
            </w:r>
          </w:p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Игрушки-головоломки (из 4-5 элементов).</w:t>
            </w:r>
          </w:p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Наборы картинок для группировки и обобщения (до 8-10 в каждой группе): животные, птицы, рыбы, насекомые, растения, продукты питания, одежда, мебель, здания, транспорт, профессии, предметы обихода и др.</w:t>
            </w:r>
          </w:p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Наборы парных картинок типа «лото» из 6-8 частей.</w:t>
            </w:r>
          </w:p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Наборы парных картинок на соотнесение (сравнение): найди отличия (по внешнему виду), ошибки (по смыслу).</w:t>
            </w:r>
          </w:p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Серии картинок «Времена года» (сезонные явления и деятельность людей).</w:t>
            </w:r>
          </w:p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Сюжетные картинки с разной тематикой, крупного и мелкого формата.</w:t>
            </w:r>
          </w:p>
          <w:p w:rsidR="004B1469" w:rsidRPr="004B1469" w:rsidRDefault="004B1469" w:rsidP="004B1469">
            <w:pPr>
              <w:spacing w:after="0" w:line="0" w:lineRule="atLeast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Складные кубики с сюжетными картинками (6-8 частей).</w:t>
            </w:r>
          </w:p>
        </w:tc>
      </w:tr>
      <w:tr w:rsidR="004B1469" w:rsidRPr="004B1469" w:rsidTr="00B04070">
        <w:trPr>
          <w:jc w:val="center"/>
        </w:trPr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Книжный центр</w:t>
            </w:r>
          </w:p>
          <w:p w:rsidR="004B1469" w:rsidRPr="004B1469" w:rsidRDefault="004B1469" w:rsidP="004B1469">
            <w:pPr>
              <w:spacing w:after="0" w:line="0" w:lineRule="atLeast"/>
              <w:jc w:val="center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7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Стеллаж для книг.</w:t>
            </w:r>
          </w:p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Детские книги по программе, любимые книжки детей.</w:t>
            </w:r>
          </w:p>
          <w:p w:rsidR="004B1469" w:rsidRPr="004B1469" w:rsidRDefault="004B1469" w:rsidP="004B1469">
            <w:pPr>
              <w:spacing w:after="0" w:line="0" w:lineRule="atLeast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Альбомы для рассматривания:</w:t>
            </w:r>
          </w:p>
        </w:tc>
      </w:tr>
      <w:tr w:rsidR="004B1469" w:rsidRPr="004B1469" w:rsidTr="00B04070">
        <w:trPr>
          <w:jc w:val="center"/>
        </w:trPr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0" w:lineRule="atLeast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Театральный центр</w:t>
            </w:r>
          </w:p>
        </w:tc>
        <w:tc>
          <w:tcPr>
            <w:tcW w:w="7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Набор масок: животные, сказочные персонажи,</w:t>
            </w:r>
          </w:p>
          <w:p w:rsidR="004B1469" w:rsidRPr="004B1469" w:rsidRDefault="004B1469" w:rsidP="004B1469">
            <w:pPr>
              <w:spacing w:after="0" w:line="0" w:lineRule="atLeast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большая складная ширма,маленькая ширма для настольного театра, костюмы, маски, атрибуты для постановки двух-трех сказок, куклы и атрибуты для обыгрывания этих же сказок в различных видах театра (плоскостной, пальчиковый, кукольный, настольный, перчаточный) .</w:t>
            </w:r>
          </w:p>
        </w:tc>
      </w:tr>
      <w:tr w:rsidR="004B1469" w:rsidRPr="004B1469" w:rsidTr="00B04070">
        <w:trPr>
          <w:jc w:val="center"/>
        </w:trPr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0" w:lineRule="atLeast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сюжетно-ролевой игры</w:t>
            </w:r>
          </w:p>
        </w:tc>
        <w:tc>
          <w:tcPr>
            <w:tcW w:w="7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Кукольная мебель: стол, стулья, кровать, диванчик, кухонная плита, шкафчик. Игрушечная посуда: набор чайной посуды (крупной и средней), набор кухонной  и столовой посуды. Комплект кукольных постельных принадлежностей (2 шт.).</w:t>
            </w:r>
          </w:p>
          <w:p w:rsidR="004B1469" w:rsidRPr="004B1469" w:rsidRDefault="004B1469" w:rsidP="004B1469">
            <w:pPr>
              <w:spacing w:after="0" w:line="240" w:lineRule="auto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Куклы крупные и средние</w:t>
            </w:r>
          </w:p>
          <w:p w:rsidR="004B1469" w:rsidRPr="004B1469" w:rsidRDefault="004B1469" w:rsidP="004B1469">
            <w:pPr>
              <w:spacing w:after="0" w:line="0" w:lineRule="atLeast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Атрибуты для игр с производственным сюжетом, отражающих профессиональный труд людей: «Магазин», «Больница», «Парикмахерская», , «Строители», </w:t>
            </w:r>
          </w:p>
        </w:tc>
      </w:tr>
      <w:tr w:rsidR="004B1469" w:rsidRPr="004B1469" w:rsidTr="00B04070">
        <w:trPr>
          <w:jc w:val="center"/>
        </w:trPr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Экологический центр</w:t>
            </w:r>
          </w:p>
          <w:p w:rsidR="004B1469" w:rsidRPr="004B1469" w:rsidRDefault="004B1469" w:rsidP="004B1469">
            <w:pPr>
              <w:spacing w:after="0" w:line="0" w:lineRule="atLeast"/>
              <w:jc w:val="center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7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0" w:lineRule="atLeast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Стол для проведения экспериментов, халатики, передники, нарукавники, контейнеры с крышками для природного материала и сыпучих продуктов, природный материал (вода, песок, глина, камешки, ракушки, каштаны, желуди), сыпучие продукты (соль, сахарный песок), увеличительное стекло, игрушечные весы, ёмкости разной вместимости, ложки, воронки, сито, совочки,  игрушки для игр с водой и песком, комнатные растения с указателями по программе, леечки, опрыскиватель, палочки для рыхления почвы, «Алгоритм» ухода за растениями, журнал опытов.</w:t>
            </w:r>
          </w:p>
        </w:tc>
      </w:tr>
      <w:tr w:rsidR="004B1469" w:rsidRPr="004B1469" w:rsidTr="00B04070">
        <w:trPr>
          <w:jc w:val="center"/>
        </w:trPr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физической культуры</w:t>
            </w:r>
          </w:p>
          <w:p w:rsidR="004B1469" w:rsidRPr="004B1469" w:rsidRDefault="004B1469" w:rsidP="004B1469">
            <w:pPr>
              <w:spacing w:after="0" w:line="0" w:lineRule="atLeast"/>
              <w:jc w:val="center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7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1469" w:rsidRPr="004B1469" w:rsidRDefault="004B1469" w:rsidP="004B1469">
            <w:pPr>
              <w:spacing w:after="0" w:line="0" w:lineRule="atLeast"/>
              <w:ind w:right="167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Мячи  большие  мячи средние, малые, массажные мячики разных цветов, обручи, гимнастические палки, ленты разных цветов, кегли, тонкий канат, флажки разных цветов, нетрадиционный спортивный инвентарь .</w:t>
            </w:r>
          </w:p>
        </w:tc>
      </w:tr>
      <w:tr w:rsidR="004B1469" w:rsidRPr="004B1469" w:rsidTr="00B04070">
        <w:trPr>
          <w:jc w:val="center"/>
        </w:trPr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B1469" w:rsidRPr="004B1469" w:rsidRDefault="004B1469" w:rsidP="004B14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</w:rPr>
              <w:t>Центр национальных культур</w:t>
            </w:r>
          </w:p>
        </w:tc>
        <w:tc>
          <w:tcPr>
            <w:tcW w:w="7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B1469" w:rsidRPr="004B1469" w:rsidRDefault="004B1469" w:rsidP="004B1469">
            <w:pPr>
              <w:spacing w:after="0" w:line="0" w:lineRule="atLeast"/>
              <w:ind w:right="1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Куклы национальном костюме дидактические игры «Мой дом», «Что такое хорошо и что такое плохо», фотоальбом город-Канаш.</w:t>
            </w:r>
          </w:p>
        </w:tc>
      </w:tr>
    </w:tbl>
    <w:p w:rsidR="004B1469" w:rsidRDefault="004B1469" w:rsidP="004B1469">
      <w:pPr>
        <w:rPr>
          <w:rFonts w:ascii="Times New Roman" w:hAnsi="Times New Roman" w:cs="Times New Roman"/>
          <w:b/>
          <w:sz w:val="28"/>
        </w:rPr>
      </w:pPr>
    </w:p>
    <w:p w:rsidR="004B1469" w:rsidRDefault="004B1469" w:rsidP="004B1469">
      <w:pPr>
        <w:rPr>
          <w:rFonts w:ascii="Times New Roman" w:hAnsi="Times New Roman" w:cs="Times New Roman"/>
          <w:b/>
          <w:sz w:val="28"/>
        </w:rPr>
      </w:pPr>
    </w:p>
    <w:p w:rsidR="004B1469" w:rsidRDefault="004B1469" w:rsidP="004B1469">
      <w:pPr>
        <w:rPr>
          <w:rFonts w:ascii="Times New Roman" w:hAnsi="Times New Roman" w:cs="Times New Roman"/>
          <w:b/>
          <w:sz w:val="28"/>
        </w:rPr>
      </w:pPr>
    </w:p>
    <w:p w:rsidR="004B1469" w:rsidRDefault="004B1469" w:rsidP="004B1469">
      <w:pPr>
        <w:rPr>
          <w:rFonts w:ascii="Times New Roman" w:hAnsi="Times New Roman" w:cs="Times New Roman"/>
          <w:b/>
          <w:sz w:val="28"/>
        </w:rPr>
      </w:pPr>
    </w:p>
    <w:p w:rsidR="004B1469" w:rsidRDefault="004B1469" w:rsidP="004B1469">
      <w:pPr>
        <w:rPr>
          <w:rFonts w:ascii="Times New Roman" w:hAnsi="Times New Roman" w:cs="Times New Roman"/>
          <w:b/>
          <w:sz w:val="28"/>
        </w:rPr>
      </w:pPr>
    </w:p>
    <w:p w:rsidR="004B1469" w:rsidRDefault="004B1469" w:rsidP="004B1469">
      <w:pPr>
        <w:rPr>
          <w:rFonts w:ascii="Times New Roman" w:hAnsi="Times New Roman" w:cs="Times New Roman"/>
          <w:b/>
          <w:sz w:val="28"/>
        </w:rPr>
      </w:pPr>
    </w:p>
    <w:p w:rsidR="004B1469" w:rsidRDefault="004B1469" w:rsidP="004B1469">
      <w:pPr>
        <w:rPr>
          <w:rFonts w:ascii="Times New Roman" w:hAnsi="Times New Roman" w:cs="Times New Roman"/>
          <w:b/>
          <w:sz w:val="28"/>
        </w:rPr>
      </w:pPr>
    </w:p>
    <w:p w:rsidR="004B1469" w:rsidRDefault="004B1469" w:rsidP="004B1469">
      <w:pPr>
        <w:rPr>
          <w:rFonts w:ascii="Times New Roman" w:hAnsi="Times New Roman" w:cs="Times New Roman"/>
          <w:b/>
          <w:sz w:val="28"/>
        </w:rPr>
      </w:pPr>
    </w:p>
    <w:p w:rsidR="004B1469" w:rsidRPr="004B1469" w:rsidRDefault="004B1469" w:rsidP="004B1469">
      <w:pPr>
        <w:spacing w:after="0" w:line="240" w:lineRule="auto"/>
        <w:ind w:right="282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146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3.5.    Материально-техническое обеспечение рабочей программы</w:t>
      </w:r>
    </w:p>
    <w:p w:rsidR="004B1469" w:rsidRPr="004B1469" w:rsidRDefault="004B1469" w:rsidP="004B1469">
      <w:pPr>
        <w:kinsoku w:val="0"/>
        <w:overflowPunct w:val="0"/>
        <w:spacing w:after="0" w:line="240" w:lineRule="auto"/>
        <w:ind w:firstLine="706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B1469" w:rsidRPr="004B1469" w:rsidRDefault="004B1469" w:rsidP="004B1469">
      <w:pPr>
        <w:kinsoku w:val="0"/>
        <w:overflowPunct w:val="0"/>
        <w:spacing w:after="0" w:line="240" w:lineRule="auto"/>
        <w:ind w:firstLine="706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4B1469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Перечень методических пособий, обеспечивающих реализацию образовательной деятельности в  группе</w:t>
      </w:r>
    </w:p>
    <w:tbl>
      <w:tblPr>
        <w:tblpPr w:leftFromText="180" w:rightFromText="180" w:vertAnchor="text" w:horzAnchor="margin" w:tblpXSpec="center" w:tblpY="159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827"/>
        <w:gridCol w:w="3686"/>
      </w:tblGrid>
      <w:tr w:rsidR="004B1469" w:rsidRPr="004B1469" w:rsidTr="00B04070">
        <w:tc>
          <w:tcPr>
            <w:tcW w:w="2093" w:type="dxa"/>
            <w:shd w:val="clear" w:color="auto" w:fill="auto"/>
          </w:tcPr>
          <w:p w:rsidR="004B1469" w:rsidRPr="004B1469" w:rsidRDefault="004B1469" w:rsidP="004B1469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Направление развития</w:t>
            </w:r>
          </w:p>
        </w:tc>
        <w:tc>
          <w:tcPr>
            <w:tcW w:w="3827" w:type="dxa"/>
            <w:shd w:val="clear" w:color="auto" w:fill="auto"/>
          </w:tcPr>
          <w:p w:rsidR="004B1469" w:rsidRPr="004B1469" w:rsidRDefault="004B1469" w:rsidP="004B1469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Наглядные пособия</w:t>
            </w:r>
          </w:p>
        </w:tc>
        <w:tc>
          <w:tcPr>
            <w:tcW w:w="3686" w:type="dxa"/>
            <w:shd w:val="clear" w:color="auto" w:fill="auto"/>
          </w:tcPr>
          <w:p w:rsidR="004B1469" w:rsidRPr="004B1469" w:rsidRDefault="004B1469" w:rsidP="004B1469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Материалы, оборудование</w:t>
            </w:r>
          </w:p>
        </w:tc>
      </w:tr>
      <w:tr w:rsidR="004B1469" w:rsidRPr="004B1469" w:rsidTr="00B04070">
        <w:trPr>
          <w:trHeight w:val="4260"/>
        </w:trPr>
        <w:tc>
          <w:tcPr>
            <w:tcW w:w="2093" w:type="dxa"/>
            <w:shd w:val="clear" w:color="auto" w:fill="auto"/>
          </w:tcPr>
          <w:p w:rsidR="004B1469" w:rsidRPr="004B1469" w:rsidRDefault="004B1469" w:rsidP="004B1469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1469" w:rsidRPr="004B1469" w:rsidRDefault="004B1469" w:rsidP="004B1469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Социально-коммуникативное развитие</w:t>
            </w:r>
          </w:p>
        </w:tc>
        <w:tc>
          <w:tcPr>
            <w:tcW w:w="3827" w:type="dxa"/>
            <w:shd w:val="clear" w:color="auto" w:fill="auto"/>
          </w:tcPr>
          <w:p w:rsidR="004B1469" w:rsidRPr="004B1469" w:rsidRDefault="004B1469" w:rsidP="004B1469">
            <w:pPr>
              <w:tabs>
                <w:tab w:val="left" w:pos="3294"/>
              </w:tabs>
              <w:autoSpaceDE w:val="0"/>
              <w:autoSpaceDN w:val="0"/>
              <w:adjustRightInd w:val="0"/>
              <w:spacing w:after="0" w:line="240" w:lineRule="auto"/>
              <w:ind w:left="175" w:right="282"/>
              <w:jc w:val="center"/>
              <w:rPr>
                <w:rFonts w:ascii="Times New Roman" w:hAnsi="Times New Roman"/>
                <w:bCs/>
                <w:i/>
              </w:rPr>
            </w:pPr>
            <w:r w:rsidRPr="004B1469">
              <w:rPr>
                <w:rFonts w:ascii="Times New Roman" w:hAnsi="Times New Roman"/>
                <w:bCs/>
                <w:i/>
              </w:rPr>
              <w:t>Серия «Мир  в картинках» (предметный мир)</w:t>
            </w:r>
          </w:p>
          <w:p w:rsidR="004B1469" w:rsidRPr="004B1469" w:rsidRDefault="004B1469" w:rsidP="004B1469">
            <w:pPr>
              <w:tabs>
                <w:tab w:val="left" w:pos="3294"/>
              </w:tabs>
              <w:autoSpaceDE w:val="0"/>
              <w:autoSpaceDN w:val="0"/>
              <w:adjustRightInd w:val="0"/>
              <w:spacing w:after="0" w:line="240" w:lineRule="auto"/>
              <w:ind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>День Победы, авиация,    автомобильный транспорт, водный транспорт, бытовая техника, муз. инструменты, спортивные инвентарь.</w:t>
            </w:r>
          </w:p>
          <w:p w:rsidR="004B1469" w:rsidRPr="004B1469" w:rsidRDefault="004B1469" w:rsidP="004B1469">
            <w:pPr>
              <w:tabs>
                <w:tab w:val="left" w:pos="3294"/>
              </w:tabs>
              <w:autoSpaceDE w:val="0"/>
              <w:autoSpaceDN w:val="0"/>
              <w:adjustRightInd w:val="0"/>
              <w:spacing w:after="0" w:line="240" w:lineRule="auto"/>
              <w:ind w:left="175" w:right="28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1469">
              <w:rPr>
                <w:rFonts w:ascii="Times New Roman" w:hAnsi="Times New Roman"/>
                <w:bCs/>
                <w:i/>
                <w:sz w:val="24"/>
                <w:szCs w:val="24"/>
              </w:rPr>
              <w:t>Серия «Мир в картинках» (мир природы</w:t>
            </w:r>
            <w:r w:rsidRPr="004B1469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:rsidR="004B1469" w:rsidRPr="004B1469" w:rsidRDefault="004B1469" w:rsidP="004B1469">
            <w:pPr>
              <w:tabs>
                <w:tab w:val="left" w:pos="3294"/>
              </w:tabs>
              <w:autoSpaceDE w:val="0"/>
              <w:autoSpaceDN w:val="0"/>
              <w:adjustRightInd w:val="0"/>
              <w:spacing w:after="0" w:line="240" w:lineRule="auto"/>
              <w:ind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>Деревья и листья; Домашние животные; Домашние птицы; Животные жарких стран; овощи; фрукты; насекомые;  космос; морские обитатели; цветы; лесные ягоды; садовые ягоды.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-284" w:right="28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</w:tcPr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4B1469">
              <w:rPr>
                <w:rFonts w:ascii="Times New Roman" w:hAnsi="Times New Roman"/>
                <w:bCs/>
                <w:i/>
                <w:sz w:val="24"/>
                <w:szCs w:val="24"/>
              </w:rPr>
              <w:t>Серия «Рассказы по картинкам»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 xml:space="preserve">Времена года.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 xml:space="preserve">Зима.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 xml:space="preserve">Осень.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>Весна</w:t>
            </w:r>
            <w:r w:rsidRPr="004B146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 xml:space="preserve">Лето.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>Колобок.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 xml:space="preserve">Курочка Ряба.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 xml:space="preserve"> Репка.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 xml:space="preserve">Теремок.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 xml:space="preserve">Профессии.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 xml:space="preserve">Мой дом.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 xml:space="preserve">Родная природа.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ind w:left="33"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469">
              <w:rPr>
                <w:rFonts w:ascii="Times New Roman" w:hAnsi="Times New Roman"/>
                <w:sz w:val="24"/>
                <w:szCs w:val="24"/>
              </w:rPr>
              <w:t xml:space="preserve"> В деревне.</w:t>
            </w:r>
          </w:p>
        </w:tc>
      </w:tr>
      <w:tr w:rsidR="004B1469" w:rsidRPr="004B1469" w:rsidTr="00B04070">
        <w:tc>
          <w:tcPr>
            <w:tcW w:w="2093" w:type="dxa"/>
            <w:shd w:val="clear" w:color="auto" w:fill="auto"/>
          </w:tcPr>
          <w:p w:rsidR="004B1469" w:rsidRPr="004B1469" w:rsidRDefault="004B1469" w:rsidP="004B1469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1469" w:rsidRPr="004B1469" w:rsidRDefault="004B1469" w:rsidP="004B1469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3827" w:type="dxa"/>
            <w:shd w:val="clear" w:color="auto" w:fill="auto"/>
          </w:tcPr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Простейшие схемы построек и «алгоритмы» </w:t>
            </w:r>
            <w:r w:rsidRPr="004B1469">
              <w:rPr>
                <w:rFonts w:ascii="Times New Roman" w:hAnsi="Times New Roman"/>
                <w:color w:val="000000"/>
              </w:rPr>
              <w:t>их выполнения</w:t>
            </w:r>
          </w:p>
        </w:tc>
        <w:tc>
          <w:tcPr>
            <w:tcW w:w="3686" w:type="dxa"/>
            <w:shd w:val="clear" w:color="auto" w:fill="auto"/>
          </w:tcPr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Комплекты цифр, математических знаков, </w:t>
            </w:r>
          </w:p>
          <w:p w:rsidR="004B1469" w:rsidRPr="004B1469" w:rsidRDefault="004B1469" w:rsidP="004B1469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геометрических фигур.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Занимательный и познавательный математический материал.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Логико - математические игры (блоки Дьенеша,  «Шнур-затейник» и др.). 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Игра «Логический домик». 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Нетрадиционный строительный материал </w:t>
            </w:r>
          </w:p>
          <w:p w:rsidR="004B1469" w:rsidRPr="004B1469" w:rsidRDefault="004B1469" w:rsidP="004B1469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(деревянные плашки и чурочки, контейнеры    разных цветов и размеров с крышками и т.п.). 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Небольшие игрушки для обыгрывания построек </w:t>
            </w:r>
          </w:p>
          <w:p w:rsidR="004B1469" w:rsidRPr="004B1469" w:rsidRDefault="004B1469" w:rsidP="004B1469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фигурки людей и животных, дорожные знаки, светофоры и т.п.). 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Транспорт (мелкий, средний, крупный). 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Машины легковые и грузовые (самосвалы, грузовики, </w:t>
            </w:r>
          </w:p>
          <w:p w:rsidR="004B1469" w:rsidRPr="004B1469" w:rsidRDefault="004B1469" w:rsidP="004B1469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фургоны, специальный транспорт). 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Мозаика крупная  и схемы выкладывания </w:t>
            </w:r>
          </w:p>
          <w:p w:rsidR="004B1469" w:rsidRPr="004B1469" w:rsidRDefault="004B1469" w:rsidP="004B1469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узоров из нее. 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Конструкторы типа «Lego» или «Duplo» с деталями </w:t>
            </w:r>
          </w:p>
          <w:p w:rsidR="004B1469" w:rsidRPr="004B1469" w:rsidRDefault="004B1469" w:rsidP="004B1469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разного размера и схемы выполнения построек. 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Пазлы. 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Игрушки-трансформеры, игрушки-застежки, </w:t>
            </w:r>
          </w:p>
          <w:p w:rsidR="004B1469" w:rsidRPr="004B1469" w:rsidRDefault="004B1469" w:rsidP="004B1469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игрушки-шнуровки. 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Комплект книг «Праздник к нам приходит».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Комплект книг «Зернышки».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Дид.игра  «Узнай и назови икону».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Дид.игра «Назови Православный праздник».</w:t>
            </w:r>
          </w:p>
          <w:p w:rsidR="004B1469" w:rsidRPr="004B1469" w:rsidRDefault="004B1469" w:rsidP="005D3B77">
            <w:pPr>
              <w:numPr>
                <w:ilvl w:val="0"/>
                <w:numId w:val="49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right="33" w:firstLine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Альбом «Именные иконы».</w:t>
            </w:r>
          </w:p>
        </w:tc>
      </w:tr>
      <w:tr w:rsidR="004B1469" w:rsidRPr="004B1469" w:rsidTr="00B04070">
        <w:trPr>
          <w:trHeight w:val="558"/>
        </w:trPr>
        <w:tc>
          <w:tcPr>
            <w:tcW w:w="2093" w:type="dxa"/>
            <w:shd w:val="clear" w:color="auto" w:fill="auto"/>
          </w:tcPr>
          <w:p w:rsidR="004B1469" w:rsidRPr="004B1469" w:rsidRDefault="004B1469" w:rsidP="004B1469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Речевое развитие</w:t>
            </w:r>
          </w:p>
        </w:tc>
        <w:tc>
          <w:tcPr>
            <w:tcW w:w="3827" w:type="dxa"/>
            <w:shd w:val="clear" w:color="auto" w:fill="auto"/>
          </w:tcPr>
          <w:p w:rsidR="004B1469" w:rsidRPr="004B1469" w:rsidRDefault="004B1469" w:rsidP="004B1469">
            <w:pPr>
              <w:tabs>
                <w:tab w:val="left" w:pos="3436"/>
              </w:tabs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/>
                <w:bCs/>
              </w:rPr>
            </w:pPr>
            <w:r w:rsidRPr="004B1469">
              <w:rPr>
                <w:rFonts w:ascii="Times New Roman" w:hAnsi="Times New Roman"/>
                <w:bCs/>
              </w:rPr>
              <w:t xml:space="preserve"> Серия «Грамматика в           картинках»:  «Говори правильно»,  «Один – много»</w:t>
            </w:r>
          </w:p>
        </w:tc>
        <w:tc>
          <w:tcPr>
            <w:tcW w:w="3686" w:type="dxa"/>
            <w:shd w:val="clear" w:color="auto" w:fill="auto"/>
          </w:tcPr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«Логический шнуровальный планшет»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«Разрезные картинки»</w:t>
            </w:r>
          </w:p>
        </w:tc>
      </w:tr>
      <w:tr w:rsidR="004B1469" w:rsidRPr="004B1469" w:rsidTr="00B04070">
        <w:tc>
          <w:tcPr>
            <w:tcW w:w="2093" w:type="dxa"/>
            <w:shd w:val="clear" w:color="auto" w:fill="auto"/>
          </w:tcPr>
          <w:p w:rsidR="004B1469" w:rsidRPr="004B1469" w:rsidRDefault="004B1469" w:rsidP="004B1469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1469" w:rsidRPr="004B1469" w:rsidRDefault="004B1469" w:rsidP="004B1469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</w:tc>
        <w:tc>
          <w:tcPr>
            <w:tcW w:w="3827" w:type="dxa"/>
            <w:shd w:val="clear" w:color="auto" w:fill="auto"/>
          </w:tcPr>
          <w:p w:rsidR="004B1469" w:rsidRPr="004B1469" w:rsidRDefault="004B1469" w:rsidP="004B1469">
            <w:pPr>
              <w:tabs>
                <w:tab w:val="left" w:pos="330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Книжки-раскраски «Городецкая игрушка», «Филимоновская игрушка», «Гжель», «Хохломская роспись».</w:t>
            </w:r>
          </w:p>
          <w:p w:rsidR="004B1469" w:rsidRPr="004B1469" w:rsidRDefault="004B1469" w:rsidP="004B1469">
            <w:pPr>
              <w:tabs>
                <w:tab w:val="left" w:pos="330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Дидактическое пособие: «Животные в русской графике», «Портрет», «Натюрморт», «Пейзаж».</w:t>
            </w:r>
          </w:p>
        </w:tc>
        <w:tc>
          <w:tcPr>
            <w:tcW w:w="3686" w:type="dxa"/>
            <w:shd w:val="clear" w:color="auto" w:fill="auto"/>
          </w:tcPr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Плоскостные изображения предметов и объектов  для обводки.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Разрезные картинки и пазлы.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Мелкая и средняя мозаики и схемы выкладывания узоров из них. </w:t>
            </w:r>
          </w:p>
          <w:p w:rsidR="004B1469" w:rsidRPr="004B1469" w:rsidRDefault="004B1469" w:rsidP="004B1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1469" w:rsidRPr="004B1469" w:rsidTr="00B04070">
        <w:tc>
          <w:tcPr>
            <w:tcW w:w="2093" w:type="dxa"/>
            <w:shd w:val="clear" w:color="auto" w:fill="auto"/>
          </w:tcPr>
          <w:p w:rsidR="004B1469" w:rsidRPr="004B1469" w:rsidRDefault="004B1469" w:rsidP="004B1469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3827" w:type="dxa"/>
            <w:shd w:val="clear" w:color="auto" w:fill="auto"/>
          </w:tcPr>
          <w:p w:rsidR="004B1469" w:rsidRPr="004B1469" w:rsidRDefault="004B1469" w:rsidP="004B1469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Мячи средние разных цветов.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Мячи малые разных цветов.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Мячики массажные разных цветов и размеров.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Обручи.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Круговая веревка.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Флажки.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Гимнастические палки.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Кольцеброс.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Кегли.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Длинная скакалка.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Короткие скакалки.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Летающая тарелка (для использования на прогулке).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Нетрадиционное спортивное оборудование.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Массажные и ребристые коврики. </w:t>
            </w:r>
          </w:p>
          <w:p w:rsidR="004B1469" w:rsidRPr="004B1469" w:rsidRDefault="004B1469" w:rsidP="005D3B77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146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Гимнастическая лестница.</w:t>
            </w:r>
          </w:p>
        </w:tc>
      </w:tr>
    </w:tbl>
    <w:p w:rsidR="004B1469" w:rsidRDefault="004B1469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p w:rsidR="009D3B3F" w:rsidRPr="00C7573E" w:rsidRDefault="009D3B3F" w:rsidP="009D3B3F">
      <w:pPr>
        <w:tabs>
          <w:tab w:val="left" w:pos="3150"/>
          <w:tab w:val="center" w:pos="7429"/>
        </w:tabs>
        <w:autoSpaceDE w:val="0"/>
        <w:autoSpaceDN w:val="0"/>
        <w:adjustRightInd w:val="0"/>
        <w:spacing w:after="0" w:line="240" w:lineRule="auto"/>
        <w:ind w:firstLine="288"/>
        <w:rPr>
          <w:rFonts w:ascii="Times New Roman" w:eastAsia="Times New Roman" w:hAnsi="Times New Roman"/>
          <w:b/>
          <w:lang w:eastAsia="ru-RU"/>
        </w:rPr>
      </w:pPr>
      <w:r w:rsidRPr="009D3B3F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ab/>
      </w:r>
      <w:r w:rsidRPr="00C7573E">
        <w:rPr>
          <w:rFonts w:ascii="Times New Roman" w:eastAsia="Times New Roman" w:hAnsi="Times New Roman"/>
          <w:b/>
          <w:lang w:eastAsia="ru-RU"/>
        </w:rPr>
        <w:t>Электронные образовательные ресурсы, используемые педагогами ДОУ:</w:t>
      </w:r>
    </w:p>
    <w:p w:rsidR="009D3B3F" w:rsidRPr="00C7573E" w:rsidRDefault="009D3B3F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  <w:bCs/>
        </w:rPr>
      </w:pPr>
      <w:r w:rsidRPr="00C7573E">
        <w:t> </w:t>
      </w:r>
      <w:r w:rsidRPr="00C7573E">
        <w:rPr>
          <w:rFonts w:ascii="Times New Roman" w:hAnsi="Times New Roman"/>
          <w:bCs/>
        </w:rPr>
        <w:t>www.maam.ru/-сайт для воспитателей детских садов.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9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http://www.mon.gov.ru/</w:t>
        </w:r>
      </w:hyperlink>
      <w:r w:rsidR="009D3B3F" w:rsidRPr="00C7573E">
        <w:rPr>
          <w:rFonts w:ascii="Times New Roman" w:hAnsi="Times New Roman"/>
        </w:rPr>
        <w:t> - Официальный сайт Министерства образования и науки Российской Федерации.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10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http://www.edu.ru/</w:t>
        </w:r>
      </w:hyperlink>
      <w:r w:rsidR="009D3B3F" w:rsidRPr="00C7573E">
        <w:rPr>
          <w:rFonts w:ascii="Times New Roman" w:hAnsi="Times New Roman"/>
        </w:rPr>
        <w:t>  - Федеральный портал «Российское образование».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11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http://www.o-urok.ru/</w:t>
        </w:r>
      </w:hyperlink>
      <w:r w:rsidR="009D3B3F" w:rsidRPr="00C7573E">
        <w:rPr>
          <w:rFonts w:ascii="Times New Roman" w:hAnsi="Times New Roman"/>
        </w:rPr>
        <w:t>  - Сайт «Открытый урок».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12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http://www.museum.ru/</w:t>
        </w:r>
      </w:hyperlink>
      <w:r w:rsidR="009D3B3F" w:rsidRPr="00C7573E">
        <w:rPr>
          <w:rFonts w:ascii="Times New Roman" w:hAnsi="Times New Roman"/>
        </w:rPr>
        <w:t>  - Портал «Музеи России».</w:t>
      </w:r>
    </w:p>
    <w:p w:rsidR="009D3B3F" w:rsidRPr="00C7573E" w:rsidRDefault="009D3B3F" w:rsidP="005D3B77">
      <w:pPr>
        <w:numPr>
          <w:ilvl w:val="0"/>
          <w:numId w:val="51"/>
        </w:numPr>
        <w:suppressAutoHyphens/>
        <w:spacing w:after="0" w:line="360" w:lineRule="auto"/>
        <w:ind w:right="-285"/>
        <w:contextualSpacing/>
        <w:jc w:val="both"/>
        <w:rPr>
          <w:rFonts w:ascii="Times New Roman" w:eastAsia="SimSun" w:hAnsi="Times New Roman"/>
          <w:bCs/>
        </w:rPr>
      </w:pPr>
      <w:r w:rsidRPr="00C7573E">
        <w:rPr>
          <w:rFonts w:ascii="Times New Roman" w:hAnsi="Times New Roman"/>
          <w:lang w:val="en-US"/>
        </w:rPr>
        <w:t>www</w:t>
      </w:r>
      <w:r w:rsidRPr="00C7573E">
        <w:rPr>
          <w:rFonts w:ascii="Times New Roman" w:hAnsi="Times New Roman"/>
        </w:rPr>
        <w:t>.</w:t>
      </w:r>
      <w:r w:rsidRPr="00C7573E">
        <w:rPr>
          <w:rFonts w:ascii="Times New Roman" w:hAnsi="Times New Roman"/>
          <w:lang w:val="en-US"/>
        </w:rPr>
        <w:t>hudognik</w:t>
      </w:r>
      <w:r w:rsidRPr="00C7573E">
        <w:rPr>
          <w:rFonts w:ascii="Times New Roman" w:hAnsi="Times New Roman"/>
        </w:rPr>
        <w:t>.</w:t>
      </w:r>
      <w:r w:rsidRPr="00C7573E">
        <w:rPr>
          <w:rFonts w:ascii="Times New Roman" w:hAnsi="Times New Roman"/>
          <w:lang w:val="en-US"/>
        </w:rPr>
        <w:t>ru</w:t>
      </w:r>
      <w:r w:rsidRPr="00C7573E">
        <w:rPr>
          <w:rFonts w:ascii="Times New Roman" w:hAnsi="Times New Roman"/>
        </w:rPr>
        <w:t>.- Картины Третьяковской галереи.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13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Детям о музыке</w:t>
        </w:r>
      </w:hyperlink>
      <w:r w:rsidR="009D3B3F" w:rsidRPr="00C7573E">
        <w:rPr>
          <w:rFonts w:ascii="Times New Roman" w:hAnsi="Times New Roman"/>
        </w:rPr>
        <w:t> - Музыкальный сайт для детей и родителей. Музыкальная грамота для детей в сказках. Музыкальные инструменты. Рассказы о великих композиторах.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14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Детский портал «Солнышко»</w:t>
        </w:r>
      </w:hyperlink>
      <w:r w:rsidR="009D3B3F" w:rsidRPr="00C7573E">
        <w:rPr>
          <w:rFonts w:ascii="Times New Roman" w:hAnsi="Times New Roman"/>
        </w:rPr>
        <w:t> - ежедневный познавательно-развлекательный портал для детей, родителей и педагогов. Конкурсы и викторины, виртуальная школа для малышей, игры и мультфильмы, методики раннего обучения, консультации детских специалистов, сценарии праздников, родительский опыт. 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15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Детские уроки</w:t>
        </w:r>
      </w:hyperlink>
      <w:r w:rsidR="009D3B3F" w:rsidRPr="00C7573E">
        <w:rPr>
          <w:rFonts w:ascii="Times New Roman" w:hAnsi="Times New Roman"/>
        </w:rPr>
        <w:t> - сайт для воспитателей, родителей и малышей.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16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Сказочная библиотека ХОБОБО</w:t>
        </w:r>
      </w:hyperlink>
      <w:r w:rsidR="009D3B3F" w:rsidRPr="00C7573E">
        <w:rPr>
          <w:rFonts w:ascii="Times New Roman" w:hAnsi="Times New Roman"/>
        </w:rPr>
        <w:t> - сказки и мифы народов мира, киносказки и мультфильмы, аудиосказки, авторские сказки.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17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Веселые уроки</w:t>
        </w:r>
      </w:hyperlink>
      <w:r w:rsidR="009D3B3F" w:rsidRPr="00C7573E">
        <w:rPr>
          <w:rFonts w:ascii="Times New Roman" w:hAnsi="Times New Roman"/>
        </w:rPr>
        <w:t> - развивающие игры для детей.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18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Логопедический сайт «Болтунишка»</w:t>
        </w:r>
      </w:hyperlink>
      <w:r w:rsidR="009D3B3F" w:rsidRPr="00C7573E">
        <w:rPr>
          <w:rFonts w:ascii="Times New Roman" w:hAnsi="Times New Roman"/>
        </w:rPr>
        <w:t xml:space="preserve"> - нормы развития речи, виды и причины дефектов речи, упражнения для развития моторики, слухового внимания, артикуляции, лексические темы для формирования правильного словообразования, логоритмические упражнения, советы логопеда о том, как правильно разговаривать с детьми. 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19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ПочемуЧка</w:t>
        </w:r>
      </w:hyperlink>
      <w:r w:rsidR="009D3B3F" w:rsidRPr="00C7573E">
        <w:rPr>
          <w:rFonts w:ascii="Times New Roman" w:hAnsi="Times New Roman"/>
        </w:rPr>
        <w:t> - развивающие игры для детей.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20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Кошки-мышки</w:t>
        </w:r>
      </w:hyperlink>
      <w:r w:rsidR="009D3B3F" w:rsidRPr="00C7573E">
        <w:rPr>
          <w:rFonts w:ascii="Times New Roman" w:hAnsi="Times New Roman"/>
        </w:rPr>
        <w:t> - детский развлекательно - развивающий сайт.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21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Все для детей</w:t>
        </w:r>
      </w:hyperlink>
      <w:r w:rsidR="009D3B3F" w:rsidRPr="00C7573E">
        <w:rPr>
          <w:rFonts w:ascii="Times New Roman" w:hAnsi="Times New Roman"/>
        </w:rPr>
        <w:t> - развивающие игры для детей.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22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Играемся.ru</w:t>
        </w:r>
      </w:hyperlink>
      <w:r w:rsidR="009D3B3F" w:rsidRPr="00C7573E">
        <w:rPr>
          <w:rFonts w:ascii="Times New Roman" w:hAnsi="Times New Roman"/>
        </w:rPr>
        <w:t> - бесплатные познавательные игры на внимание и логику, пазлы, раскраски, загадки и ребусы для девочек и мальчиков.</w:t>
      </w:r>
    </w:p>
    <w:p w:rsidR="009D3B3F" w:rsidRPr="00C7573E" w:rsidRDefault="004D6199" w:rsidP="005D3B77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hAnsi="Times New Roman"/>
        </w:rPr>
      </w:pPr>
      <w:hyperlink r:id="rId23" w:history="1">
        <w:r w:rsidR="009D3B3F" w:rsidRPr="00C7573E">
          <w:rPr>
            <w:rFonts w:ascii="Times New Roman" w:hAnsi="Times New Roman"/>
            <w:color w:val="0563C1" w:themeColor="hyperlink"/>
            <w:u w:val="single"/>
          </w:rPr>
          <w:t>Мультимедиа для дошколят </w:t>
        </w:r>
      </w:hyperlink>
      <w:r w:rsidR="009D3B3F" w:rsidRPr="00C7573E">
        <w:rPr>
          <w:rFonts w:ascii="Times New Roman" w:hAnsi="Times New Roman"/>
        </w:rPr>
        <w:t>– «Копилка мультимедийных презентаций» (времена года, природные явления, домашние животные, растения, космос, дикие животные).</w:t>
      </w:r>
    </w:p>
    <w:p w:rsidR="009D3B3F" w:rsidRPr="009D3B3F" w:rsidRDefault="009D3B3F" w:rsidP="009D3B3F">
      <w:pPr>
        <w:spacing w:after="0" w:line="360" w:lineRule="auto"/>
        <w:ind w:right="-28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D3B3F" w:rsidRPr="009D3B3F" w:rsidRDefault="009D3B3F" w:rsidP="009D3B3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Примерный список литературы для чтения детям 4-5 лет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11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2" w:name="h.gjdgxs"/>
      <w:bookmarkStart w:id="3" w:name="h.30j0zll"/>
      <w:bookmarkEnd w:id="2"/>
      <w:bookmarkEnd w:id="3"/>
    </w:p>
    <w:p w:rsidR="009D3B3F" w:rsidRPr="009D3B3F" w:rsidRDefault="009D3B3F" w:rsidP="009D3B3F">
      <w:pPr>
        <w:shd w:val="clear" w:color="auto" w:fill="FFFFFF"/>
        <w:spacing w:after="0" w:line="240" w:lineRule="auto"/>
        <w:ind w:left="116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Русский фольклор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20" w:right="20" w:firstLine="40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Песенки, потешки, заклички. </w:t>
      </w:r>
      <w:r w:rsidRPr="009D3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«Наш козел»; «Зайчишка-трусишка»; «Дон! Дон! Дон!..», «Гуси, вы гуси»; «Ножки, ножки, где вы были?..», «Сидит, сидит зайка», «Кот на печку пошел», «Сегодня день целый», «Барашеньки», «Идет лисичка по мосту», «Солнышко-ведрышко», «Иди, весна, иди, красна».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20" w:right="20" w:firstLine="40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Сказки. </w:t>
      </w:r>
      <w:r w:rsidRPr="009D3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«Про Иванушку-дурачка», обр. М. Горького; «Война грибов с ягодами», обр. В. Даля; «Сестрица Аленушка и братец Иванушка», обр. А.        Н.Толстого; «Жихарка», обр. И. Карнауховой; «Лисичка-сестричка и волк», обр. М. Булатова; «Зимовье», обр. И. Соколова-Микитова; «Лиса и козел», обр. О. Капицы; «Привередница», «Лиса-лапотница», обр. В. Даля; «Петушок и бобовое зернышко», обр. О. Капицы.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114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bookmarkStart w:id="4" w:name="h.1fob9te"/>
      <w:bookmarkEnd w:id="4"/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Фольклор народов мира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20" w:right="20" w:firstLine="40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Песенки. </w:t>
      </w:r>
      <w:r w:rsidRPr="009D3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«Рыбки», «Утята», франц., обр. Н. Гернет и С. Гиппиус; «Чив-чив, воробей», пер. с коми-пермяц. В. Климова; «Пальцы», пер. снем. Л. Яхина; «Мешок», татар., пер. Р. Ягофарова, пересказ Л. Кузьмина.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20" w:right="20" w:firstLine="40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Сказки. </w:t>
      </w:r>
      <w:r w:rsidRPr="009D3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«Три поросенка», пер. с англ. С. Михалкова; «Заяц и еж», из сказок братьев Гримм, пер. с нем. А. Введенского, под ред. С. Маршака; «Красная Шапочка», из сказок Ш. Перро, пер. с франц. Т. Габбе; братья Гримм. «Бременские музыканты», нем., пер. В. Введенского, под ред. С. Маршака.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114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bookmarkStart w:id="5" w:name="h.3znysh7"/>
      <w:bookmarkEnd w:id="5"/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Произведения поэтов и писателей России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20" w:right="20" w:firstLine="40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Поэзия. </w:t>
      </w:r>
      <w:r w:rsidRPr="009D3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 Бунин. «Листопад» (отрывок); А. Майков. «Осенние листья по ветру кружат.»; А. Пушкин. «Уж небо осенью дышало.» (из романа «Евгений Онегин»); А. Фет. «Мама! Глянь-ка из окошка»; Я. Аким. «Первый снег»; А. Барто. «Уехали»; С. Дрожжин. «Улицей гуляет» (из стихотворения «В крестьянской семье»); С. Есенин. «Поет зима — аукает»; Н. Некрасов. «Не ветер бушует над бором» (из поэмы «Мороз, Красный нос»); И. Суриков. «Зима»; С. Маршак. «Багаж», «Про все на свете», «Вот какой рассеянный», «Мяч»; С. Михалков. «Дядя Степа»; Е. Баратынский. «Весна, весна» (в сокр.); Ю. Мокриц. «Песенка про сказку»; «Дом гнома, гном — дома!»; Э. Успенский. «Разгром»; Д. Хармс. «Очень страшная история».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20" w:right="20" w:firstLine="40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Проза. </w:t>
      </w:r>
      <w:r w:rsidRPr="009D3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Вересаев. «Братишка»; А. Введенский. «О девочке Маше, о собачке Петушке и о кошке Ниточке» (главы из книги); М. Зощенко. «Показательный ребенок»; К. Ушинский. «Бодливая корова»; С. Воронин. «Воинственный Жако»; С. Георгиев. «Бабушкин садик»; Н. Носов. «Заплатка», «Затейники»; Л. Пантелеев. «На море» (глава из книги «Рассказы о Белочке и Тамарочке»); В. Бианки. «Подкидыш»; Н. Сладков. «Неслух».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20" w:right="20" w:firstLine="40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Литературные сказки. </w:t>
      </w:r>
      <w:r w:rsidRPr="009D3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Горький. «Воробьишко»; В. Осеева. «Волшебная иголочка»; Р. Сеф. «Сказка о кругленьких и длинненьких человечках»; К. Чуковский. «Телефон», «Тараканище», «Федорино горе»; Н. Носов. «Приключения Незнайки и его друзей» (главы из книги); Д. Мамин-Сибиряк. «Сказка про Комара Комаровича — Длинный Нос и про Мохнатого Мишу — Короткий Хвост»; В. Бианки. «Первая охота»; Д. Самойлов. «У слоненка день рождения».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20" w:right="20" w:firstLine="40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Басни. </w:t>
      </w:r>
      <w:r w:rsidRPr="009D3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 Толстой. «Отец приказал сыновьям», «Мальчик стерег овец.», «Хотела галка пить».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114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bookmarkStart w:id="6" w:name="h.2et92p0"/>
      <w:bookmarkEnd w:id="6"/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Произведения поэтов и писателей разных стран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20" w:right="20" w:firstLine="40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Поэзия</w:t>
      </w:r>
      <w:r w:rsidRPr="009D3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В. Витка. «Считалочка», пер. с белорус. И. Токмаковой; Ю. Тувим. «Чудеса», пер. с польск. В. Приходько; «Про пана Трулялинского», пересказ с польск. Б. Заходера; Ф. Грубин. «Слезы», пер. с чеш. Е. Солоновича; С. Вангели. «Подснежники» (главы из книги «Гугуцэ — капитан корабля»), пер. с молд. В. Берестова.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20" w:right="20" w:firstLine="40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Литературные сказки. </w:t>
      </w:r>
      <w:r w:rsidRPr="009D3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Милн. «Винни-Пух и все-все-все» (главы из книги), пер. с англ. Б. Заходера; Э. Блайтон. «Знаменитый утенок Тим» (главы из книги), пер. с англ. Э. Паперной; Т. Эгнер. «Приключения в лесу Елки-на-Горке» (главы), пер. с норв. Л. Брауде; Д. Биссет. «Про мальчика, который рычал на тигров», пер. с англ. Н. Шерешевской; Э. Хогарт. «Мафин и его веселые друзья» (главы из книги), пер. с англ. О. Образцовой и Н. Шанько.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114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bookmarkStart w:id="7" w:name="h.tyjcwt"/>
      <w:bookmarkEnd w:id="7"/>
      <w:r w:rsidRPr="009D3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Произведения для заучивания наизусть</w:t>
      </w:r>
    </w:p>
    <w:p w:rsidR="009D3B3F" w:rsidRPr="009D3B3F" w:rsidRDefault="009D3B3F" w:rsidP="009D3B3F">
      <w:pPr>
        <w:shd w:val="clear" w:color="auto" w:fill="FFFFFF"/>
        <w:spacing w:after="0" w:line="240" w:lineRule="auto"/>
        <w:ind w:left="20" w:right="20" w:firstLine="40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D3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«Дед хотел уху сварить...», «Ножки, ножки, где вы были?», рус.нар. песенки; А. Пушкин. «Ветер, ветер! Ты могуч...» (из «Сказки о мертвой царевне и о семи богатырях»); З. Александрова. «Елочка»; А. Барто. «Я знаю, что надо придумать»; Л. Николаенко. «Кто рассыпал колокольчики...»; В.        Орлов. «С базара», «Почему медведь зимой спит» (по выбору воспитателя); Е. Серова. «Одуванчик», «Кошачьи лапки» (из цикла «Наши цветы»); «Купите лук...», шотл. нар. песенка, пер. И. Токмаковой.</w:t>
      </w:r>
    </w:p>
    <w:p w:rsidR="009D3B3F" w:rsidRPr="009D3B3F" w:rsidRDefault="009D3B3F" w:rsidP="009D3B3F">
      <w:pPr>
        <w:spacing w:after="200" w:line="276" w:lineRule="auto"/>
      </w:pPr>
    </w:p>
    <w:p w:rsidR="009D3B3F" w:rsidRDefault="009D3B3F" w:rsidP="004B1469">
      <w:pPr>
        <w:rPr>
          <w:rFonts w:ascii="Times New Roman" w:hAnsi="Times New Roman" w:cs="Times New Roman"/>
          <w:b/>
          <w:sz w:val="28"/>
        </w:rPr>
      </w:pPr>
    </w:p>
    <w:sectPr w:rsidR="009D3B3F" w:rsidSect="005771B0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199" w:rsidRDefault="004D6199" w:rsidP="0082303E">
      <w:pPr>
        <w:spacing w:after="0" w:line="240" w:lineRule="auto"/>
      </w:pPr>
      <w:r>
        <w:separator/>
      </w:r>
    </w:p>
  </w:endnote>
  <w:endnote w:type="continuationSeparator" w:id="0">
    <w:p w:rsidR="004D6199" w:rsidRDefault="004D6199" w:rsidP="00823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6913601"/>
      <w:docPartObj>
        <w:docPartGallery w:val="Page Numbers (Bottom of Page)"/>
        <w:docPartUnique/>
      </w:docPartObj>
    </w:sdtPr>
    <w:sdtEndPr/>
    <w:sdtContent>
      <w:p w:rsidR="00C7573E" w:rsidRDefault="00C7573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639">
          <w:rPr>
            <w:noProof/>
          </w:rPr>
          <w:t>22</w:t>
        </w:r>
        <w:r>
          <w:fldChar w:fldCharType="end"/>
        </w:r>
      </w:p>
    </w:sdtContent>
  </w:sdt>
  <w:p w:rsidR="00C7573E" w:rsidRDefault="00C7573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199" w:rsidRDefault="004D6199" w:rsidP="0082303E">
      <w:pPr>
        <w:spacing w:after="0" w:line="240" w:lineRule="auto"/>
      </w:pPr>
      <w:r>
        <w:separator/>
      </w:r>
    </w:p>
  </w:footnote>
  <w:footnote w:type="continuationSeparator" w:id="0">
    <w:p w:rsidR="004D6199" w:rsidRDefault="004D6199" w:rsidP="008230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474B6"/>
    <w:multiLevelType w:val="hybridMultilevel"/>
    <w:tmpl w:val="780AAF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76CD0"/>
    <w:multiLevelType w:val="hybridMultilevel"/>
    <w:tmpl w:val="FD4254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F50CC"/>
    <w:multiLevelType w:val="hybridMultilevel"/>
    <w:tmpl w:val="ACF0E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16AEE"/>
    <w:multiLevelType w:val="hybridMultilevel"/>
    <w:tmpl w:val="070007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50DBD"/>
    <w:multiLevelType w:val="hybridMultilevel"/>
    <w:tmpl w:val="8D184C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16F2E"/>
    <w:multiLevelType w:val="hybridMultilevel"/>
    <w:tmpl w:val="FFDE98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BC1641"/>
    <w:multiLevelType w:val="hybridMultilevel"/>
    <w:tmpl w:val="C6AC3A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252CA"/>
    <w:multiLevelType w:val="hybridMultilevel"/>
    <w:tmpl w:val="C17679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4F487F"/>
    <w:multiLevelType w:val="hybridMultilevel"/>
    <w:tmpl w:val="C84244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65F78"/>
    <w:multiLevelType w:val="hybridMultilevel"/>
    <w:tmpl w:val="9232FE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F00E67"/>
    <w:multiLevelType w:val="multilevel"/>
    <w:tmpl w:val="56CA11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8" w:hanging="2160"/>
      </w:pPr>
      <w:rPr>
        <w:rFonts w:hint="default"/>
      </w:rPr>
    </w:lvl>
  </w:abstractNum>
  <w:abstractNum w:abstractNumId="11" w15:restartNumberingAfterBreak="0">
    <w:nsid w:val="185C2520"/>
    <w:multiLevelType w:val="hybridMultilevel"/>
    <w:tmpl w:val="5B1002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507067"/>
    <w:multiLevelType w:val="hybridMultilevel"/>
    <w:tmpl w:val="D50A95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760471"/>
    <w:multiLevelType w:val="hybridMultilevel"/>
    <w:tmpl w:val="3BF8E6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043C3A"/>
    <w:multiLevelType w:val="hybridMultilevel"/>
    <w:tmpl w:val="96E8B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85B8D"/>
    <w:multiLevelType w:val="hybridMultilevel"/>
    <w:tmpl w:val="0888AF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B26786"/>
    <w:multiLevelType w:val="hybridMultilevel"/>
    <w:tmpl w:val="7986A9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432A0"/>
    <w:multiLevelType w:val="hybridMultilevel"/>
    <w:tmpl w:val="C69A81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D1E94"/>
    <w:multiLevelType w:val="hybridMultilevel"/>
    <w:tmpl w:val="B4E42B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F4AF6"/>
    <w:multiLevelType w:val="multilevel"/>
    <w:tmpl w:val="96D60230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20" w15:restartNumberingAfterBreak="0">
    <w:nsid w:val="386F2FF1"/>
    <w:multiLevelType w:val="hybridMultilevel"/>
    <w:tmpl w:val="E0EAFA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EF5E43"/>
    <w:multiLevelType w:val="hybridMultilevel"/>
    <w:tmpl w:val="D2B27C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7E5787"/>
    <w:multiLevelType w:val="hybridMultilevel"/>
    <w:tmpl w:val="40428568"/>
    <w:lvl w:ilvl="0" w:tplc="8A7898F0">
      <w:start w:val="1"/>
      <w:numFmt w:val="bullet"/>
      <w:lvlText w:val="•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460682">
      <w:start w:val="1"/>
      <w:numFmt w:val="bullet"/>
      <w:lvlText w:val="o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C6DFE2">
      <w:start w:val="1"/>
      <w:numFmt w:val="bullet"/>
      <w:lvlText w:val="▪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FEE6BE">
      <w:start w:val="1"/>
      <w:numFmt w:val="bullet"/>
      <w:lvlText w:val="•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18C070">
      <w:start w:val="1"/>
      <w:numFmt w:val="bullet"/>
      <w:lvlText w:val="o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14AD34">
      <w:start w:val="1"/>
      <w:numFmt w:val="bullet"/>
      <w:lvlText w:val="▪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B6BD86">
      <w:start w:val="1"/>
      <w:numFmt w:val="bullet"/>
      <w:lvlText w:val="•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A4B67A">
      <w:start w:val="1"/>
      <w:numFmt w:val="bullet"/>
      <w:lvlText w:val="o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66BE28">
      <w:start w:val="1"/>
      <w:numFmt w:val="bullet"/>
      <w:lvlText w:val="▪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AB27A81"/>
    <w:multiLevelType w:val="hybridMultilevel"/>
    <w:tmpl w:val="D00027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C56592"/>
    <w:multiLevelType w:val="hybridMultilevel"/>
    <w:tmpl w:val="9A4E14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836AC1"/>
    <w:multiLevelType w:val="hybridMultilevel"/>
    <w:tmpl w:val="592451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21514A"/>
    <w:multiLevelType w:val="hybridMultilevel"/>
    <w:tmpl w:val="AEA687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F93304"/>
    <w:multiLevelType w:val="hybridMultilevel"/>
    <w:tmpl w:val="E01C427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2A4848"/>
    <w:multiLevelType w:val="hybridMultilevel"/>
    <w:tmpl w:val="4BC051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F86DF6"/>
    <w:multiLevelType w:val="hybridMultilevel"/>
    <w:tmpl w:val="96FE21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C80456"/>
    <w:multiLevelType w:val="hybridMultilevel"/>
    <w:tmpl w:val="11F2C8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825E0B"/>
    <w:multiLevelType w:val="hybridMultilevel"/>
    <w:tmpl w:val="39E20C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1B1F48"/>
    <w:multiLevelType w:val="hybridMultilevel"/>
    <w:tmpl w:val="97C632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6B6045"/>
    <w:multiLevelType w:val="hybridMultilevel"/>
    <w:tmpl w:val="2D104B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950DB3"/>
    <w:multiLevelType w:val="hybridMultilevel"/>
    <w:tmpl w:val="7FFA2C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E126E6"/>
    <w:multiLevelType w:val="hybridMultilevel"/>
    <w:tmpl w:val="E18E843C"/>
    <w:lvl w:ilvl="0" w:tplc="54FCC6CE">
      <w:start w:val="1"/>
      <w:numFmt w:val="bullet"/>
      <w:lvlText w:val="•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B0724C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14BDAC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38537A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087770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A8E448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2E2576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8C5004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0C26FC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AE6634D"/>
    <w:multiLevelType w:val="hybridMultilevel"/>
    <w:tmpl w:val="7B7A9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A453F6"/>
    <w:multiLevelType w:val="hybridMultilevel"/>
    <w:tmpl w:val="BA8C41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247051"/>
    <w:multiLevelType w:val="hybridMultilevel"/>
    <w:tmpl w:val="2D5212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8F0646"/>
    <w:multiLevelType w:val="hybridMultilevel"/>
    <w:tmpl w:val="D7EE67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2B59DC"/>
    <w:multiLevelType w:val="hybridMultilevel"/>
    <w:tmpl w:val="0B8446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C109D7"/>
    <w:multiLevelType w:val="hybridMultilevel"/>
    <w:tmpl w:val="7034FE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FE6577"/>
    <w:multiLevelType w:val="hybridMultilevel"/>
    <w:tmpl w:val="906E71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5C6FCD"/>
    <w:multiLevelType w:val="hybridMultilevel"/>
    <w:tmpl w:val="6DFE1B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B415E1"/>
    <w:multiLevelType w:val="hybridMultilevel"/>
    <w:tmpl w:val="02EA25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1426D6"/>
    <w:multiLevelType w:val="hybridMultilevel"/>
    <w:tmpl w:val="4F3E68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C82506"/>
    <w:multiLevelType w:val="hybridMultilevel"/>
    <w:tmpl w:val="4334A1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4D4CCC"/>
    <w:multiLevelType w:val="hybridMultilevel"/>
    <w:tmpl w:val="CF8A945E"/>
    <w:lvl w:ilvl="0" w:tplc="2D1E1C92"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8" w15:restartNumberingAfterBreak="0">
    <w:nsid w:val="773C0883"/>
    <w:multiLevelType w:val="hybridMultilevel"/>
    <w:tmpl w:val="626664C0"/>
    <w:lvl w:ilvl="0" w:tplc="5C28E2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691547"/>
    <w:multiLevelType w:val="hybridMultilevel"/>
    <w:tmpl w:val="10BA03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D6D1CAB"/>
    <w:multiLevelType w:val="hybridMultilevel"/>
    <w:tmpl w:val="017680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23"/>
  </w:num>
  <w:num w:numId="4">
    <w:abstractNumId w:val="22"/>
  </w:num>
  <w:num w:numId="5">
    <w:abstractNumId w:val="35"/>
  </w:num>
  <w:num w:numId="6">
    <w:abstractNumId w:val="2"/>
  </w:num>
  <w:num w:numId="7">
    <w:abstractNumId w:val="43"/>
  </w:num>
  <w:num w:numId="8">
    <w:abstractNumId w:val="45"/>
  </w:num>
  <w:num w:numId="9">
    <w:abstractNumId w:val="11"/>
  </w:num>
  <w:num w:numId="10">
    <w:abstractNumId w:val="17"/>
  </w:num>
  <w:num w:numId="11">
    <w:abstractNumId w:val="32"/>
  </w:num>
  <w:num w:numId="12">
    <w:abstractNumId w:val="1"/>
  </w:num>
  <w:num w:numId="13">
    <w:abstractNumId w:val="15"/>
  </w:num>
  <w:num w:numId="14">
    <w:abstractNumId w:val="26"/>
  </w:num>
  <w:num w:numId="15">
    <w:abstractNumId w:val="29"/>
  </w:num>
  <w:num w:numId="16">
    <w:abstractNumId w:val="6"/>
  </w:num>
  <w:num w:numId="17">
    <w:abstractNumId w:val="39"/>
  </w:num>
  <w:num w:numId="18">
    <w:abstractNumId w:val="31"/>
  </w:num>
  <w:num w:numId="19">
    <w:abstractNumId w:val="40"/>
  </w:num>
  <w:num w:numId="20">
    <w:abstractNumId w:val="4"/>
  </w:num>
  <w:num w:numId="21">
    <w:abstractNumId w:val="50"/>
  </w:num>
  <w:num w:numId="22">
    <w:abstractNumId w:val="18"/>
  </w:num>
  <w:num w:numId="23">
    <w:abstractNumId w:val="33"/>
  </w:num>
  <w:num w:numId="24">
    <w:abstractNumId w:val="25"/>
  </w:num>
  <w:num w:numId="25">
    <w:abstractNumId w:val="42"/>
  </w:num>
  <w:num w:numId="26">
    <w:abstractNumId w:val="49"/>
  </w:num>
  <w:num w:numId="27">
    <w:abstractNumId w:val="24"/>
  </w:num>
  <w:num w:numId="28">
    <w:abstractNumId w:val="3"/>
  </w:num>
  <w:num w:numId="29">
    <w:abstractNumId w:val="9"/>
  </w:num>
  <w:num w:numId="30">
    <w:abstractNumId w:val="8"/>
  </w:num>
  <w:num w:numId="31">
    <w:abstractNumId w:val="44"/>
  </w:num>
  <w:num w:numId="32">
    <w:abstractNumId w:val="5"/>
  </w:num>
  <w:num w:numId="33">
    <w:abstractNumId w:val="30"/>
  </w:num>
  <w:num w:numId="34">
    <w:abstractNumId w:val="34"/>
  </w:num>
  <w:num w:numId="35">
    <w:abstractNumId w:val="0"/>
  </w:num>
  <w:num w:numId="36">
    <w:abstractNumId w:val="28"/>
  </w:num>
  <w:num w:numId="37">
    <w:abstractNumId w:val="12"/>
  </w:num>
  <w:num w:numId="38">
    <w:abstractNumId w:val="16"/>
  </w:num>
  <w:num w:numId="39">
    <w:abstractNumId w:val="20"/>
  </w:num>
  <w:num w:numId="40">
    <w:abstractNumId w:val="21"/>
  </w:num>
  <w:num w:numId="41">
    <w:abstractNumId w:val="38"/>
  </w:num>
  <w:num w:numId="42">
    <w:abstractNumId w:val="13"/>
  </w:num>
  <w:num w:numId="43">
    <w:abstractNumId w:val="46"/>
  </w:num>
  <w:num w:numId="44">
    <w:abstractNumId w:val="36"/>
  </w:num>
  <w:num w:numId="45">
    <w:abstractNumId w:val="37"/>
  </w:num>
  <w:num w:numId="46">
    <w:abstractNumId w:val="7"/>
  </w:num>
  <w:num w:numId="47">
    <w:abstractNumId w:val="14"/>
  </w:num>
  <w:num w:numId="48">
    <w:abstractNumId w:val="47"/>
  </w:num>
  <w:num w:numId="49">
    <w:abstractNumId w:val="41"/>
  </w:num>
  <w:num w:numId="50">
    <w:abstractNumId w:val="27"/>
  </w:num>
  <w:num w:numId="51">
    <w:abstractNumId w:val="4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1B0"/>
    <w:rsid w:val="001259B2"/>
    <w:rsid w:val="00166148"/>
    <w:rsid w:val="00283639"/>
    <w:rsid w:val="00367A01"/>
    <w:rsid w:val="003D3BF3"/>
    <w:rsid w:val="004B1469"/>
    <w:rsid w:val="004D6199"/>
    <w:rsid w:val="00541BCB"/>
    <w:rsid w:val="005771B0"/>
    <w:rsid w:val="005D3B77"/>
    <w:rsid w:val="005F4ED4"/>
    <w:rsid w:val="00752ED3"/>
    <w:rsid w:val="007F3109"/>
    <w:rsid w:val="0082303E"/>
    <w:rsid w:val="008C5292"/>
    <w:rsid w:val="00900608"/>
    <w:rsid w:val="00945BA2"/>
    <w:rsid w:val="009D3B3F"/>
    <w:rsid w:val="00B04070"/>
    <w:rsid w:val="00BB3F99"/>
    <w:rsid w:val="00C7573E"/>
    <w:rsid w:val="00CB0944"/>
    <w:rsid w:val="00EF2633"/>
    <w:rsid w:val="00F11F69"/>
    <w:rsid w:val="00F234A5"/>
    <w:rsid w:val="00F9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AD8349-5F1F-4863-8EA6-31D018B2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5BA2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BA2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7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3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3BF3"/>
    <w:rPr>
      <w:rFonts w:ascii="Segoe UI" w:hAnsi="Segoe UI" w:cs="Segoe UI"/>
      <w:sz w:val="18"/>
      <w:szCs w:val="18"/>
    </w:rPr>
  </w:style>
  <w:style w:type="table" w:customStyle="1" w:styleId="51">
    <w:name w:val="Сетка таблицы51"/>
    <w:basedOn w:val="a1"/>
    <w:next w:val="a3"/>
    <w:uiPriority w:val="59"/>
    <w:rsid w:val="00F234A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">
    <w:name w:val="Сетка таблицы41"/>
    <w:basedOn w:val="a1"/>
    <w:next w:val="a3"/>
    <w:uiPriority w:val="59"/>
    <w:rsid w:val="00F234A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F2633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EF263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F263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EF2633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367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67A01"/>
  </w:style>
  <w:style w:type="paragraph" w:styleId="ac">
    <w:name w:val="footer"/>
    <w:basedOn w:val="a"/>
    <w:link w:val="ad"/>
    <w:uiPriority w:val="99"/>
    <w:unhideWhenUsed/>
    <w:rsid w:val="00367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67A01"/>
  </w:style>
  <w:style w:type="character" w:customStyle="1" w:styleId="10">
    <w:name w:val="Заголовок 1 Знак"/>
    <w:basedOn w:val="a0"/>
    <w:link w:val="1"/>
    <w:uiPriority w:val="9"/>
    <w:rsid w:val="00945B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945BA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apple-converted-space">
    <w:name w:val="apple-converted-space"/>
    <w:basedOn w:val="a0"/>
    <w:rsid w:val="00945BA2"/>
  </w:style>
  <w:style w:type="paragraph" w:customStyle="1" w:styleId="c10">
    <w:name w:val="c10"/>
    <w:basedOn w:val="a"/>
    <w:rsid w:val="00945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945BA2"/>
  </w:style>
  <w:style w:type="paragraph" w:customStyle="1" w:styleId="c26">
    <w:name w:val="c26"/>
    <w:basedOn w:val="a"/>
    <w:rsid w:val="00945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945BA2"/>
  </w:style>
  <w:style w:type="character" w:customStyle="1" w:styleId="c2">
    <w:name w:val="c2"/>
    <w:basedOn w:val="a0"/>
    <w:rsid w:val="00945BA2"/>
  </w:style>
  <w:style w:type="table" w:customStyle="1" w:styleId="11">
    <w:name w:val="Сетка таблицы1"/>
    <w:basedOn w:val="a1"/>
    <w:next w:val="a3"/>
    <w:uiPriority w:val="59"/>
    <w:rsid w:val="00945BA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945BA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945BA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945BA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945BA2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ParagraphStyle">
    <w:name w:val="Paragraph Style"/>
    <w:rsid w:val="00945BA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f">
    <w:name w:val="endnote text"/>
    <w:basedOn w:val="a"/>
    <w:link w:val="af0"/>
    <w:uiPriority w:val="99"/>
    <w:semiHidden/>
    <w:unhideWhenUsed/>
    <w:rsid w:val="00945BA2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945BA2"/>
    <w:rPr>
      <w:rFonts w:eastAsiaTheme="minorEastAsia"/>
      <w:sz w:val="20"/>
      <w:szCs w:val="20"/>
      <w:lang w:eastAsia="ru-RU"/>
    </w:rPr>
  </w:style>
  <w:style w:type="character" w:styleId="af1">
    <w:name w:val="endnote reference"/>
    <w:basedOn w:val="a0"/>
    <w:uiPriority w:val="99"/>
    <w:semiHidden/>
    <w:unhideWhenUsed/>
    <w:rsid w:val="00945BA2"/>
    <w:rPr>
      <w:vertAlign w:val="superscript"/>
    </w:rPr>
  </w:style>
  <w:style w:type="table" w:customStyle="1" w:styleId="18">
    <w:name w:val="Сетка таблицы18"/>
    <w:basedOn w:val="a1"/>
    <w:next w:val="a3"/>
    <w:uiPriority w:val="59"/>
    <w:rsid w:val="00945BA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3"/>
    <w:uiPriority w:val="59"/>
    <w:rsid w:val="00945BA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2">
    <w:name w:val="Hyperlink"/>
    <w:basedOn w:val="a0"/>
    <w:uiPriority w:val="99"/>
    <w:unhideWhenUsed/>
    <w:rsid w:val="00945BA2"/>
    <w:rPr>
      <w:color w:val="0563C1" w:themeColor="hyperlink"/>
      <w:u w:val="single"/>
    </w:rPr>
  </w:style>
  <w:style w:type="table" w:customStyle="1" w:styleId="71">
    <w:name w:val="Сетка таблицы71"/>
    <w:basedOn w:val="a1"/>
    <w:next w:val="a3"/>
    <w:uiPriority w:val="59"/>
    <w:rsid w:val="00945BA2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rsid w:val="00945BA2"/>
    <w:pPr>
      <w:spacing w:after="200" w:line="276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31">
    <w:name w:val="Сетка таблицы31"/>
    <w:basedOn w:val="a1"/>
    <w:next w:val="a3"/>
    <w:rsid w:val="005F4ED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muz-urok.ru/" TargetMode="External"/><Relationship Id="rId18" Type="http://schemas.openxmlformats.org/officeDocument/2006/relationships/hyperlink" Target="http://www.boltun-spb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allforchildren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useum.ru/" TargetMode="External"/><Relationship Id="rId17" Type="http://schemas.openxmlformats.org/officeDocument/2006/relationships/hyperlink" Target="http://games-for-kids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hobobo.ru/" TargetMode="External"/><Relationship Id="rId20" Type="http://schemas.openxmlformats.org/officeDocument/2006/relationships/hyperlink" Target="http://www.koshki-mishki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-urok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babylessons.ru/" TargetMode="External"/><Relationship Id="rId23" Type="http://schemas.openxmlformats.org/officeDocument/2006/relationships/hyperlink" Target="http://lutiksol.narod.ru/" TargetMode="External"/><Relationship Id="rId10" Type="http://schemas.openxmlformats.org/officeDocument/2006/relationships/hyperlink" Target="http://www.edu.ru/" TargetMode="External"/><Relationship Id="rId19" Type="http://schemas.openxmlformats.org/officeDocument/2006/relationships/hyperlink" Target="http://pochemu4k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xn--80abucjiibhv9a.xn--p1ai/" TargetMode="External"/><Relationship Id="rId14" Type="http://schemas.openxmlformats.org/officeDocument/2006/relationships/hyperlink" Target="http://www.solnet.ee/" TargetMode="External"/><Relationship Id="rId22" Type="http://schemas.openxmlformats.org/officeDocument/2006/relationships/hyperlink" Target="http://www.igraems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34039-C80D-4ED7-9C26-1CC3FAC88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40785</Words>
  <Characters>232479</Characters>
  <Application>Microsoft Office Word</Application>
  <DocSecurity>0</DocSecurity>
  <Lines>1937</Lines>
  <Paragraphs>545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Татьяна</cp:lastModifiedBy>
  <cp:revision>9</cp:revision>
  <cp:lastPrinted>2025-09-18T17:37:00Z</cp:lastPrinted>
  <dcterms:created xsi:type="dcterms:W3CDTF">2025-10-29T16:25:00Z</dcterms:created>
  <dcterms:modified xsi:type="dcterms:W3CDTF">2025-11-05T20:03:00Z</dcterms:modified>
</cp:coreProperties>
</file>