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A50" w:rsidRDefault="008E4A50" w:rsidP="008E4A50">
      <w:pPr>
        <w:pStyle w:val="1"/>
        <w:spacing w:before="74"/>
        <w:ind w:left="2005" w:right="710" w:firstLine="1"/>
        <w:jc w:val="center"/>
      </w:pPr>
      <w:r>
        <w:t>Муниципальное</w:t>
      </w:r>
      <w:r>
        <w:rPr>
          <w:spacing w:val="-3"/>
        </w:rPr>
        <w:t xml:space="preserve"> </w:t>
      </w:r>
      <w:r>
        <w:t>автономное</w:t>
      </w:r>
      <w:r>
        <w:rPr>
          <w:spacing w:val="-3"/>
        </w:rPr>
        <w:t xml:space="preserve"> </w:t>
      </w:r>
      <w:r>
        <w:t>общеобразовательное учреждение "</w:t>
      </w:r>
      <w:proofErr w:type="spellStart"/>
      <w:r>
        <w:t>Шыгырданская</w:t>
      </w:r>
      <w:proofErr w:type="spellEnd"/>
      <w:r>
        <w:t xml:space="preserve"> средняя общеобразовательная школа имени профессора </w:t>
      </w:r>
      <w:proofErr w:type="spellStart"/>
      <w:r>
        <w:t>Э.З.Феизова</w:t>
      </w:r>
      <w:proofErr w:type="spellEnd"/>
      <w:r>
        <w:t xml:space="preserve">" </w:t>
      </w:r>
    </w:p>
    <w:p w:rsidR="008E4A50" w:rsidRDefault="008E4A50" w:rsidP="008E4A50">
      <w:pPr>
        <w:pStyle w:val="1"/>
        <w:spacing w:before="74"/>
        <w:ind w:left="2005" w:right="710" w:firstLine="1"/>
        <w:jc w:val="center"/>
      </w:pPr>
      <w:proofErr w:type="spellStart"/>
      <w:r>
        <w:t>Батыревского</w:t>
      </w:r>
      <w:proofErr w:type="spellEnd"/>
      <w:r>
        <w:rPr>
          <w:spacing w:val="-12"/>
        </w:rPr>
        <w:t xml:space="preserve"> </w:t>
      </w:r>
      <w:r>
        <w:t>муниципального</w:t>
      </w:r>
      <w:r>
        <w:rPr>
          <w:spacing w:val="-11"/>
        </w:rPr>
        <w:t xml:space="preserve"> </w:t>
      </w:r>
      <w:r>
        <w:t>округа</w:t>
      </w:r>
      <w:r>
        <w:rPr>
          <w:spacing w:val="-8"/>
        </w:rPr>
        <w:t xml:space="preserve"> </w:t>
      </w:r>
      <w:r>
        <w:t>Чувашской</w:t>
      </w:r>
      <w:r>
        <w:rPr>
          <w:spacing w:val="-13"/>
        </w:rPr>
        <w:t xml:space="preserve"> </w:t>
      </w:r>
      <w:r>
        <w:t>Республики</w:t>
      </w:r>
    </w:p>
    <w:p w:rsidR="008E4A50" w:rsidRDefault="008E4A50" w:rsidP="008E4A50">
      <w:pPr>
        <w:pStyle w:val="a3"/>
        <w:spacing w:before="4"/>
        <w:ind w:left="0"/>
        <w:jc w:val="left"/>
        <w:rPr>
          <w:b/>
          <w:sz w:val="15"/>
        </w:rPr>
      </w:pPr>
    </w:p>
    <w:p w:rsidR="008E4A50" w:rsidRDefault="008E4A50" w:rsidP="008E4A50">
      <w:pPr>
        <w:pStyle w:val="a3"/>
        <w:jc w:val="left"/>
        <w:rPr>
          <w:b/>
          <w:sz w:val="15"/>
        </w:rPr>
        <w:sectPr w:rsidR="008E4A50">
          <w:pgSz w:w="11910" w:h="16840"/>
          <w:pgMar w:top="1040" w:right="283" w:bottom="280" w:left="850" w:header="720" w:footer="720" w:gutter="0"/>
          <w:cols w:space="720"/>
        </w:sectPr>
      </w:pPr>
    </w:p>
    <w:p w:rsidR="008E4A50" w:rsidRDefault="008E4A50" w:rsidP="008E4A50">
      <w:pPr>
        <w:pStyle w:val="a3"/>
        <w:spacing w:before="88" w:line="321" w:lineRule="exact"/>
        <w:ind w:left="971"/>
        <w:jc w:val="left"/>
      </w:pPr>
      <w:r>
        <w:rPr>
          <w:spacing w:val="-2"/>
        </w:rPr>
        <w:lastRenderedPageBreak/>
        <w:t>РАССМОТРЕНО</w:t>
      </w:r>
    </w:p>
    <w:p w:rsidR="008E4A50" w:rsidRDefault="008E4A50" w:rsidP="008E4A50">
      <w:pPr>
        <w:ind w:left="971"/>
      </w:pPr>
      <w:r>
        <w:rPr>
          <w:spacing w:val="-2"/>
        </w:rPr>
        <w:t>Педагогическим советом</w:t>
      </w:r>
      <w:r>
        <w:rPr>
          <w:spacing w:val="-12"/>
        </w:rPr>
        <w:t xml:space="preserve"> </w:t>
      </w:r>
      <w:r>
        <w:rPr>
          <w:spacing w:val="-2"/>
        </w:rPr>
        <w:t xml:space="preserve">председатель </w:t>
      </w:r>
      <w:proofErr w:type="spellStart"/>
      <w:r>
        <w:t>Калайбашева</w:t>
      </w:r>
      <w:proofErr w:type="spellEnd"/>
      <w:r>
        <w:t xml:space="preserve"> С.С..</w:t>
      </w:r>
    </w:p>
    <w:p w:rsidR="008E4A50" w:rsidRDefault="008E4A50" w:rsidP="008E4A50">
      <w:pPr>
        <w:spacing w:line="243" w:lineRule="exact"/>
        <w:ind w:left="971"/>
      </w:pPr>
      <w:r>
        <w:t>Протокол</w:t>
      </w:r>
      <w:r>
        <w:rPr>
          <w:spacing w:val="-14"/>
        </w:rPr>
        <w:t xml:space="preserve"> </w:t>
      </w:r>
      <w:r>
        <w:rPr>
          <w:spacing w:val="-7"/>
        </w:rPr>
        <w:t>№1</w:t>
      </w:r>
    </w:p>
    <w:p w:rsidR="008E4A50" w:rsidRDefault="008E4A50" w:rsidP="008E4A50">
      <w:pPr>
        <w:spacing w:line="246" w:lineRule="exact"/>
        <w:ind w:left="1026"/>
      </w:pPr>
      <w:r>
        <w:t>от«29»</w:t>
      </w:r>
      <w:r>
        <w:rPr>
          <w:spacing w:val="-10"/>
        </w:rPr>
        <w:t xml:space="preserve"> </w:t>
      </w:r>
      <w:r>
        <w:t>августа</w:t>
      </w:r>
      <w:r>
        <w:rPr>
          <w:spacing w:val="-2"/>
        </w:rPr>
        <w:t xml:space="preserve"> 2025г.</w:t>
      </w:r>
    </w:p>
    <w:p w:rsidR="008E4A50" w:rsidRDefault="008E4A50" w:rsidP="008E4A50">
      <w:pPr>
        <w:pStyle w:val="a3"/>
        <w:spacing w:before="88" w:line="321" w:lineRule="exact"/>
        <w:ind w:left="971"/>
        <w:jc w:val="left"/>
      </w:pPr>
      <w:r>
        <w:br w:type="column"/>
      </w:r>
      <w:r>
        <w:rPr>
          <w:spacing w:val="-2"/>
        </w:rPr>
        <w:lastRenderedPageBreak/>
        <w:t>СОГЛАСОВАНО</w:t>
      </w:r>
    </w:p>
    <w:p w:rsidR="008E4A50" w:rsidRDefault="008E4A50" w:rsidP="008E4A50">
      <w:pPr>
        <w:spacing w:before="1" w:line="237" w:lineRule="auto"/>
        <w:ind w:left="971"/>
      </w:pPr>
      <w:r>
        <w:rPr>
          <w:spacing w:val="-2"/>
        </w:rPr>
        <w:t>Управляющим</w:t>
      </w:r>
      <w:r>
        <w:rPr>
          <w:spacing w:val="-9"/>
        </w:rPr>
        <w:t xml:space="preserve"> </w:t>
      </w:r>
      <w:r>
        <w:rPr>
          <w:spacing w:val="-2"/>
        </w:rPr>
        <w:t xml:space="preserve">советом </w:t>
      </w:r>
      <w:r>
        <w:rPr>
          <w:spacing w:val="-4"/>
        </w:rPr>
        <w:t>школы</w:t>
      </w:r>
    </w:p>
    <w:p w:rsidR="008E4A50" w:rsidRDefault="008E4A50" w:rsidP="008E4A50">
      <w:pPr>
        <w:spacing w:before="253" w:line="246" w:lineRule="exact"/>
        <w:ind w:left="971"/>
      </w:pPr>
      <w:r>
        <w:t>Протокол</w:t>
      </w:r>
      <w:r>
        <w:rPr>
          <w:spacing w:val="-14"/>
        </w:rPr>
        <w:t xml:space="preserve"> </w:t>
      </w:r>
      <w:r>
        <w:rPr>
          <w:spacing w:val="-7"/>
        </w:rPr>
        <w:t>№1</w:t>
      </w:r>
    </w:p>
    <w:p w:rsidR="008E4A50" w:rsidRDefault="008E4A50" w:rsidP="008E4A50">
      <w:pPr>
        <w:spacing w:line="246" w:lineRule="exact"/>
        <w:ind w:left="971"/>
      </w:pPr>
      <w:r>
        <w:t>от</w:t>
      </w:r>
      <w:r>
        <w:rPr>
          <w:spacing w:val="-2"/>
        </w:rPr>
        <w:t xml:space="preserve"> </w:t>
      </w:r>
      <w:r>
        <w:t>«29»</w:t>
      </w:r>
      <w:r>
        <w:rPr>
          <w:spacing w:val="-8"/>
        </w:rPr>
        <w:t xml:space="preserve"> </w:t>
      </w:r>
      <w:r>
        <w:t>августа</w:t>
      </w:r>
      <w:r>
        <w:rPr>
          <w:spacing w:val="-1"/>
        </w:rPr>
        <w:t xml:space="preserve"> </w:t>
      </w:r>
      <w:r>
        <w:rPr>
          <w:spacing w:val="-2"/>
        </w:rPr>
        <w:t>2025г.</w:t>
      </w:r>
    </w:p>
    <w:p w:rsidR="008E4A50" w:rsidRDefault="008E4A50" w:rsidP="008E4A50">
      <w:pPr>
        <w:pStyle w:val="a3"/>
        <w:spacing w:before="88" w:line="319" w:lineRule="exact"/>
        <w:ind w:left="971"/>
        <w:jc w:val="left"/>
      </w:pPr>
      <w:r>
        <w:br w:type="column"/>
      </w:r>
      <w:r>
        <w:rPr>
          <w:spacing w:val="-2"/>
        </w:rPr>
        <w:lastRenderedPageBreak/>
        <w:t>УТВЕРЖДЕНО</w:t>
      </w:r>
    </w:p>
    <w:p w:rsidR="008E4A50" w:rsidRDefault="008E4A50" w:rsidP="008E4A50">
      <w:pPr>
        <w:ind w:left="971" w:right="1130"/>
      </w:pPr>
      <w:r>
        <w:rPr>
          <w:spacing w:val="-2"/>
        </w:rPr>
        <w:t xml:space="preserve">директор </w:t>
      </w:r>
      <w:proofErr w:type="spellStart"/>
      <w:r>
        <w:t>Калайбашева</w:t>
      </w:r>
      <w:proofErr w:type="spellEnd"/>
      <w:r>
        <w:t xml:space="preserve"> С.С. Приказ № 52 от«30»</w:t>
      </w:r>
      <w:r>
        <w:rPr>
          <w:spacing w:val="-14"/>
        </w:rPr>
        <w:t xml:space="preserve"> </w:t>
      </w:r>
      <w:r>
        <w:t>августа</w:t>
      </w:r>
      <w:r>
        <w:rPr>
          <w:spacing w:val="-14"/>
        </w:rPr>
        <w:t xml:space="preserve"> </w:t>
      </w:r>
      <w:r>
        <w:t>2025г.</w:t>
      </w:r>
    </w:p>
    <w:p w:rsidR="008E4A50" w:rsidRDefault="008E4A50" w:rsidP="008E4A50">
      <w:pPr>
        <w:sectPr w:rsidR="008E4A50">
          <w:type w:val="continuous"/>
          <w:pgSz w:w="11910" w:h="16840"/>
          <w:pgMar w:top="1340" w:right="283" w:bottom="280" w:left="850" w:header="720" w:footer="720" w:gutter="0"/>
          <w:cols w:num="3" w:space="720" w:equalWidth="0">
            <w:col w:w="3092" w:space="229"/>
            <w:col w:w="3201" w:space="120"/>
            <w:col w:w="4135"/>
          </w:cols>
        </w:sect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ind w:left="0"/>
        <w:jc w:val="left"/>
        <w:rPr>
          <w:sz w:val="22"/>
        </w:rPr>
      </w:pPr>
    </w:p>
    <w:p w:rsidR="008E4A50" w:rsidRDefault="008E4A50" w:rsidP="008E4A50">
      <w:pPr>
        <w:pStyle w:val="a3"/>
        <w:spacing w:before="174"/>
        <w:ind w:left="0"/>
        <w:jc w:val="left"/>
        <w:rPr>
          <w:sz w:val="22"/>
        </w:rPr>
      </w:pPr>
    </w:p>
    <w:p w:rsidR="008E4A50" w:rsidRDefault="008E4A50" w:rsidP="008E4A50">
      <w:pPr>
        <w:spacing w:before="1" w:line="480" w:lineRule="auto"/>
        <w:ind w:left="2679" w:right="1497"/>
        <w:jc w:val="center"/>
        <w:rPr>
          <w:b/>
        </w:rPr>
      </w:pPr>
      <w:r>
        <w:rPr>
          <w:b/>
        </w:rPr>
        <w:t>ОСНОВНАЯ</w:t>
      </w:r>
      <w:r>
        <w:rPr>
          <w:b/>
          <w:spacing w:val="-14"/>
        </w:rPr>
        <w:t xml:space="preserve"> </w:t>
      </w:r>
      <w:r>
        <w:rPr>
          <w:b/>
        </w:rPr>
        <w:t>ОБРАЗОВАТЕЛЬНАЯ</w:t>
      </w:r>
      <w:r>
        <w:rPr>
          <w:b/>
          <w:spacing w:val="-14"/>
        </w:rPr>
        <w:t xml:space="preserve"> </w:t>
      </w:r>
      <w:r>
        <w:rPr>
          <w:b/>
        </w:rPr>
        <w:t xml:space="preserve">ПРОГРАММА </w:t>
      </w:r>
      <w:r w:rsidR="00BE06FD">
        <w:rPr>
          <w:b/>
        </w:rPr>
        <w:t>НАЧАЛЬ</w:t>
      </w:r>
      <w:r>
        <w:rPr>
          <w:b/>
        </w:rPr>
        <w:t>НОГО ОБЩЕГО ОБРАЗОВАНИЯ</w:t>
      </w:r>
    </w:p>
    <w:p w:rsidR="008E4A50" w:rsidRDefault="008E4A50" w:rsidP="008E4A50">
      <w:pPr>
        <w:spacing w:line="246" w:lineRule="exact"/>
        <w:ind w:left="1193"/>
        <w:jc w:val="center"/>
        <w:rPr>
          <w:b/>
        </w:rPr>
      </w:pPr>
      <w:r>
        <w:rPr>
          <w:b/>
        </w:rPr>
        <w:t>МАОУ</w:t>
      </w:r>
      <w:r>
        <w:rPr>
          <w:b/>
          <w:spacing w:val="44"/>
        </w:rPr>
        <w:t xml:space="preserve"> </w:t>
      </w:r>
      <w:r>
        <w:rPr>
          <w:b/>
        </w:rPr>
        <w:t>«ШЫГЫРДАНСКАЯ</w:t>
      </w:r>
      <w:r>
        <w:rPr>
          <w:b/>
          <w:spacing w:val="-1"/>
        </w:rPr>
        <w:t xml:space="preserve"> </w:t>
      </w:r>
      <w:r>
        <w:rPr>
          <w:b/>
        </w:rPr>
        <w:t>СРЕДНЯЯ</w:t>
      </w:r>
      <w:r>
        <w:rPr>
          <w:b/>
          <w:spacing w:val="-3"/>
        </w:rPr>
        <w:t xml:space="preserve"> </w:t>
      </w:r>
      <w:r>
        <w:rPr>
          <w:b/>
        </w:rPr>
        <w:t>ОБЩЕОБРАЗОВАТЕЛЬНАЯ</w:t>
      </w:r>
      <w:r>
        <w:rPr>
          <w:b/>
          <w:spacing w:val="-6"/>
        </w:rPr>
        <w:t xml:space="preserve"> </w:t>
      </w:r>
      <w:r>
        <w:rPr>
          <w:b/>
        </w:rPr>
        <w:t>ШКОЛА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имени профессора Э.З.ФЕИЗОВА»</w:t>
      </w: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3"/>
        <w:spacing w:before="92"/>
        <w:ind w:left="0"/>
        <w:jc w:val="left"/>
        <w:rPr>
          <w:b/>
          <w:sz w:val="22"/>
        </w:rPr>
      </w:pPr>
    </w:p>
    <w:p w:rsidR="008E4A50" w:rsidRDefault="008E4A50" w:rsidP="008E4A50">
      <w:pPr>
        <w:ind w:left="2361"/>
      </w:pPr>
      <w:proofErr w:type="spellStart"/>
      <w:r>
        <w:t>Батыревский</w:t>
      </w:r>
      <w:proofErr w:type="spellEnd"/>
      <w:r>
        <w:rPr>
          <w:spacing w:val="-6"/>
        </w:rPr>
        <w:t xml:space="preserve"> </w:t>
      </w:r>
      <w:r>
        <w:t>муниципальный</w:t>
      </w:r>
      <w:r>
        <w:rPr>
          <w:spacing w:val="-3"/>
        </w:rPr>
        <w:t xml:space="preserve"> </w:t>
      </w:r>
      <w:r>
        <w:t>округ,</w:t>
      </w:r>
      <w:r>
        <w:rPr>
          <w:spacing w:val="-7"/>
        </w:rPr>
        <w:t xml:space="preserve"> </w:t>
      </w:r>
      <w:r>
        <w:t>Чувашская</w:t>
      </w:r>
      <w:r>
        <w:rPr>
          <w:spacing w:val="-7"/>
        </w:rPr>
        <w:t xml:space="preserve"> </w:t>
      </w:r>
      <w:r>
        <w:t>Республика–Чувашия</w:t>
      </w:r>
      <w:r>
        <w:rPr>
          <w:spacing w:val="-7"/>
        </w:rPr>
        <w:t xml:space="preserve"> </w:t>
      </w:r>
      <w:r>
        <w:rPr>
          <w:spacing w:val="-4"/>
        </w:rPr>
        <w:t>2025</w:t>
      </w:r>
    </w:p>
    <w:p w:rsidR="008E4A50" w:rsidRDefault="008E4A50" w:rsidP="008E4A50">
      <w:pPr>
        <w:sectPr w:rsidR="008E4A50">
          <w:type w:val="continuous"/>
          <w:pgSz w:w="11910" w:h="16840"/>
          <w:pgMar w:top="1340" w:right="283" w:bottom="280" w:left="850" w:header="720" w:footer="720" w:gutter="0"/>
          <w:cols w:space="720"/>
        </w:sectPr>
      </w:pPr>
    </w:p>
    <w:p w:rsidR="008E4A50" w:rsidRDefault="008E4A50" w:rsidP="008E4A50">
      <w:pPr>
        <w:pStyle w:val="a3"/>
        <w:ind w:left="0"/>
        <w:jc w:val="left"/>
      </w:pPr>
    </w:p>
    <w:p w:rsidR="008E4A50" w:rsidRDefault="008E4A50" w:rsidP="008E4A50">
      <w:pPr>
        <w:pStyle w:val="a3"/>
        <w:ind w:left="0"/>
        <w:jc w:val="left"/>
      </w:pPr>
    </w:p>
    <w:p w:rsidR="008E4A50" w:rsidRDefault="008E4A50" w:rsidP="008E4A50">
      <w:pPr>
        <w:pStyle w:val="a3"/>
        <w:spacing w:before="98"/>
        <w:ind w:left="0"/>
        <w:jc w:val="left"/>
      </w:pPr>
    </w:p>
    <w:p w:rsidR="008E4A50" w:rsidRDefault="008E4A50" w:rsidP="008E4A50">
      <w:pPr>
        <w:pStyle w:val="a3"/>
        <w:jc w:val="left"/>
      </w:pPr>
      <w:r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8E4A50" w:rsidRDefault="008E4A50" w:rsidP="008E4A50">
      <w:pPr>
        <w:spacing w:before="70"/>
        <w:ind w:left="1335"/>
        <w:rPr>
          <w:b/>
        </w:rPr>
      </w:pPr>
      <w:r>
        <w:br w:type="column"/>
      </w:r>
      <w:r>
        <w:rPr>
          <w:b/>
          <w:spacing w:val="-2"/>
        </w:rPr>
        <w:t>СОДЕРЖАНИЕ</w:t>
      </w:r>
    </w:p>
    <w:p w:rsidR="008E4A50" w:rsidRDefault="008E4A50" w:rsidP="008E4A50">
      <w:pPr>
        <w:pStyle w:val="a3"/>
        <w:spacing w:before="8"/>
        <w:ind w:left="0"/>
        <w:jc w:val="left"/>
        <w:rPr>
          <w:b/>
          <w:sz w:val="22"/>
        </w:rPr>
      </w:pPr>
    </w:p>
    <w:p w:rsidR="008E4A50" w:rsidRDefault="008E4A50" w:rsidP="008E4A50">
      <w:pPr>
        <w:pStyle w:val="a5"/>
        <w:numPr>
          <w:ilvl w:val="0"/>
          <w:numId w:val="2"/>
        </w:numPr>
        <w:tabs>
          <w:tab w:val="left" w:pos="1058"/>
        </w:tabs>
        <w:ind w:left="1058" w:hanging="208"/>
        <w:jc w:val="left"/>
        <w:rPr>
          <w:sz w:val="28"/>
        </w:rPr>
      </w:pPr>
      <w:r>
        <w:rPr>
          <w:sz w:val="28"/>
        </w:rPr>
        <w:t>Целевой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раздел:</w:t>
      </w:r>
    </w:p>
    <w:p w:rsidR="008E4A50" w:rsidRDefault="008E4A50" w:rsidP="008E4A50">
      <w:pPr>
        <w:pStyle w:val="a5"/>
        <w:jc w:val="left"/>
        <w:rPr>
          <w:sz w:val="28"/>
        </w:rPr>
        <w:sectPr w:rsidR="008E4A50">
          <w:pgSz w:w="11910" w:h="16840"/>
          <w:pgMar w:top="1040" w:right="283" w:bottom="280" w:left="850" w:header="720" w:footer="720" w:gutter="0"/>
          <w:cols w:num="2" w:space="720" w:equalWidth="0">
            <w:col w:w="3693" w:space="54"/>
            <w:col w:w="7030"/>
          </w:cols>
        </w:sectPr>
      </w:pPr>
    </w:p>
    <w:p w:rsidR="008E4A50" w:rsidRDefault="008E4A50" w:rsidP="008E4A50">
      <w:pPr>
        <w:pStyle w:val="a3"/>
        <w:spacing w:before="163" w:line="362" w:lineRule="auto"/>
        <w:jc w:val="left"/>
      </w:pPr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proofErr w:type="gramStart"/>
      <w:r>
        <w:t>обучающимися</w:t>
      </w:r>
      <w:proofErr w:type="gramEnd"/>
      <w:r>
        <w:rPr>
          <w:spacing w:val="-10"/>
        </w:rPr>
        <w:t xml:space="preserve"> </w:t>
      </w:r>
      <w:r>
        <w:t>основной</w:t>
      </w:r>
      <w:r>
        <w:rPr>
          <w:spacing w:val="-11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:rsidR="008E4A50" w:rsidRDefault="008E4A50" w:rsidP="008E4A50">
      <w:pPr>
        <w:pStyle w:val="a3"/>
        <w:spacing w:line="315" w:lineRule="exact"/>
        <w:ind w:left="920"/>
        <w:jc w:val="left"/>
      </w:pPr>
      <w:r>
        <w:t>Система</w:t>
      </w:r>
      <w:r>
        <w:rPr>
          <w:spacing w:val="-8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8E4A50" w:rsidRDefault="008E4A50" w:rsidP="008E4A50">
      <w:pPr>
        <w:pStyle w:val="a5"/>
        <w:numPr>
          <w:ilvl w:val="0"/>
          <w:numId w:val="2"/>
        </w:numPr>
        <w:tabs>
          <w:tab w:val="left" w:pos="4322"/>
        </w:tabs>
        <w:spacing w:before="164"/>
        <w:ind w:left="4322" w:hanging="280"/>
        <w:jc w:val="left"/>
        <w:rPr>
          <w:sz w:val="28"/>
        </w:rPr>
      </w:pPr>
      <w:r>
        <w:rPr>
          <w:sz w:val="28"/>
        </w:rPr>
        <w:t>Содержательный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раздел:</w:t>
      </w:r>
    </w:p>
    <w:p w:rsidR="008E4A50" w:rsidRDefault="008E4A50" w:rsidP="008E4A50">
      <w:pPr>
        <w:pStyle w:val="a3"/>
        <w:spacing w:before="158" w:line="362" w:lineRule="auto"/>
        <w:ind w:right="567" w:firstLine="70"/>
        <w:jc w:val="left"/>
      </w:pPr>
      <w:r>
        <w:t>Программа</w:t>
      </w:r>
      <w:r>
        <w:rPr>
          <w:spacing w:val="-8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получении основного общего образования</w:t>
      </w:r>
    </w:p>
    <w:p w:rsidR="008E4A50" w:rsidRDefault="008E4A50" w:rsidP="008E4A50">
      <w:pPr>
        <w:pStyle w:val="a3"/>
        <w:spacing w:line="357" w:lineRule="auto"/>
        <w:ind w:right="567"/>
        <w:jc w:val="left"/>
      </w:pPr>
      <w:r>
        <w:t>Рабочие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отдельных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предметов,</w:t>
      </w:r>
      <w:r>
        <w:rPr>
          <w:spacing w:val="-6"/>
        </w:rPr>
        <w:t xml:space="preserve"> </w:t>
      </w:r>
      <w:r>
        <w:t>курсов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курсов внеурочной деятельности Рабочая программа воспитания</w:t>
      </w:r>
    </w:p>
    <w:p w:rsidR="008E4A50" w:rsidRDefault="008E4A50" w:rsidP="008E4A50">
      <w:pPr>
        <w:pStyle w:val="a5"/>
        <w:numPr>
          <w:ilvl w:val="0"/>
          <w:numId w:val="2"/>
        </w:numPr>
        <w:tabs>
          <w:tab w:val="left" w:pos="4252"/>
        </w:tabs>
        <w:spacing w:before="4"/>
        <w:ind w:left="4252" w:hanging="280"/>
        <w:jc w:val="left"/>
        <w:rPr>
          <w:sz w:val="28"/>
        </w:rPr>
      </w:pPr>
      <w:r>
        <w:rPr>
          <w:sz w:val="28"/>
        </w:rPr>
        <w:t>Организационный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раздел:</w:t>
      </w:r>
    </w:p>
    <w:p w:rsidR="008E4A50" w:rsidRDefault="008E4A50" w:rsidP="008E4A50">
      <w:pPr>
        <w:pStyle w:val="a3"/>
        <w:spacing w:before="158" w:line="362" w:lineRule="auto"/>
        <w:ind w:right="567"/>
        <w:jc w:val="left"/>
      </w:pPr>
      <w:r>
        <w:t>план</w:t>
      </w:r>
      <w:r>
        <w:rPr>
          <w:spacing w:val="-6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один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механизмов реализации основной образовательной программы</w:t>
      </w:r>
    </w:p>
    <w:p w:rsidR="008E4A50" w:rsidRDefault="008E4A50" w:rsidP="008E4A50">
      <w:pPr>
        <w:pStyle w:val="a3"/>
        <w:spacing w:line="362" w:lineRule="auto"/>
        <w:ind w:right="4686"/>
        <w:jc w:val="left"/>
      </w:pPr>
      <w:r>
        <w:t>План внеурочной деятельности Календарный учебный график Календарный</w:t>
      </w:r>
      <w:r>
        <w:rPr>
          <w:spacing w:val="-14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воспитательной</w:t>
      </w:r>
      <w:r>
        <w:rPr>
          <w:spacing w:val="-14"/>
        </w:rPr>
        <w:t xml:space="preserve"> </w:t>
      </w:r>
      <w:r>
        <w:t>работы</w:t>
      </w:r>
    </w:p>
    <w:p w:rsidR="008E4A50" w:rsidRDefault="008E4A50" w:rsidP="008E4A50">
      <w:pPr>
        <w:pStyle w:val="a3"/>
        <w:spacing w:line="362" w:lineRule="auto"/>
        <w:ind w:right="567"/>
        <w:jc w:val="left"/>
      </w:pPr>
      <w:r>
        <w:t>Система</w:t>
      </w:r>
      <w:r>
        <w:rPr>
          <w:spacing w:val="-6"/>
        </w:rPr>
        <w:t xml:space="preserve"> </w:t>
      </w:r>
      <w:r>
        <w:t>условий</w:t>
      </w:r>
      <w:r>
        <w:rPr>
          <w:spacing w:val="-11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основной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 xml:space="preserve">программы </w:t>
      </w:r>
      <w:r>
        <w:rPr>
          <w:spacing w:val="-2"/>
        </w:rPr>
        <w:t>Приложения</w:t>
      </w:r>
    </w:p>
    <w:p w:rsidR="008E4A50" w:rsidRDefault="008E4A50" w:rsidP="008E4A50">
      <w:pPr>
        <w:pStyle w:val="a3"/>
        <w:spacing w:line="362" w:lineRule="auto"/>
        <w:jc w:val="left"/>
      </w:pPr>
    </w:p>
    <w:p w:rsidR="00BE06FD" w:rsidRDefault="00BE06FD" w:rsidP="008E4A50">
      <w:pPr>
        <w:pStyle w:val="a3"/>
        <w:spacing w:line="362" w:lineRule="auto"/>
        <w:jc w:val="left"/>
        <w:sectPr w:rsidR="00BE06FD">
          <w:type w:val="continuous"/>
          <w:pgSz w:w="11910" w:h="16840"/>
          <w:pgMar w:top="1340" w:right="283" w:bottom="280" w:left="850" w:header="720" w:footer="720" w:gutter="0"/>
          <w:cols w:space="720"/>
        </w:sectPr>
      </w:pPr>
      <w:bookmarkStart w:id="0" w:name="_GoBack"/>
      <w:bookmarkEnd w:id="0"/>
    </w:p>
    <w:p w:rsidR="00AE0596" w:rsidRDefault="00AE0596" w:rsidP="00BE06FD">
      <w:pPr>
        <w:pStyle w:val="1"/>
        <w:spacing w:before="73" w:line="276" w:lineRule="auto"/>
        <w:ind w:left="2246" w:right="976" w:hanging="1131"/>
      </w:pPr>
    </w:p>
    <w:sectPr w:rsidR="00AE0596" w:rsidSect="006B6F05">
      <w:pgSz w:w="11910" w:h="16840"/>
      <w:pgMar w:top="28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228"/>
    <w:multiLevelType w:val="hybridMultilevel"/>
    <w:tmpl w:val="A4ACD3F4"/>
    <w:lvl w:ilvl="0" w:tplc="ADE4897E">
      <w:start w:val="1"/>
      <w:numFmt w:val="decimal"/>
      <w:lvlText w:val="%1."/>
      <w:lvlJc w:val="left"/>
      <w:pPr>
        <w:ind w:left="850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23E099A8">
      <w:numFmt w:val="bullet"/>
      <w:lvlText w:val="-"/>
      <w:lvlJc w:val="left"/>
      <w:pPr>
        <w:ind w:left="85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0D0986C">
      <w:numFmt w:val="bullet"/>
      <w:lvlText w:val="•"/>
      <w:lvlJc w:val="left"/>
      <w:pPr>
        <w:ind w:left="2842" w:hanging="286"/>
      </w:pPr>
      <w:rPr>
        <w:rFonts w:hint="default"/>
        <w:lang w:val="ru-RU" w:eastAsia="en-US" w:bidi="ar-SA"/>
      </w:rPr>
    </w:lvl>
    <w:lvl w:ilvl="3" w:tplc="D46CBCA2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288ABAE6">
      <w:numFmt w:val="bullet"/>
      <w:lvlText w:val="•"/>
      <w:lvlJc w:val="left"/>
      <w:pPr>
        <w:ind w:left="4824" w:hanging="286"/>
      </w:pPr>
      <w:rPr>
        <w:rFonts w:hint="default"/>
        <w:lang w:val="ru-RU" w:eastAsia="en-US" w:bidi="ar-SA"/>
      </w:rPr>
    </w:lvl>
    <w:lvl w:ilvl="5" w:tplc="B5D644DE">
      <w:numFmt w:val="bullet"/>
      <w:lvlText w:val="•"/>
      <w:lvlJc w:val="left"/>
      <w:pPr>
        <w:ind w:left="5816" w:hanging="286"/>
      </w:pPr>
      <w:rPr>
        <w:rFonts w:hint="default"/>
        <w:lang w:val="ru-RU" w:eastAsia="en-US" w:bidi="ar-SA"/>
      </w:rPr>
    </w:lvl>
    <w:lvl w:ilvl="6" w:tplc="858AA580">
      <w:numFmt w:val="bullet"/>
      <w:lvlText w:val="•"/>
      <w:lvlJc w:val="left"/>
      <w:pPr>
        <w:ind w:left="6807" w:hanging="286"/>
      </w:pPr>
      <w:rPr>
        <w:rFonts w:hint="default"/>
        <w:lang w:val="ru-RU" w:eastAsia="en-US" w:bidi="ar-SA"/>
      </w:rPr>
    </w:lvl>
    <w:lvl w:ilvl="7" w:tplc="8F8C7AC4">
      <w:numFmt w:val="bullet"/>
      <w:lvlText w:val="•"/>
      <w:lvlJc w:val="left"/>
      <w:pPr>
        <w:ind w:left="7798" w:hanging="286"/>
      </w:pPr>
      <w:rPr>
        <w:rFonts w:hint="default"/>
        <w:lang w:val="ru-RU" w:eastAsia="en-US" w:bidi="ar-SA"/>
      </w:rPr>
    </w:lvl>
    <w:lvl w:ilvl="8" w:tplc="56C2BC04">
      <w:numFmt w:val="bullet"/>
      <w:lvlText w:val="•"/>
      <w:lvlJc w:val="left"/>
      <w:pPr>
        <w:ind w:left="8789" w:hanging="286"/>
      </w:pPr>
      <w:rPr>
        <w:rFonts w:hint="default"/>
        <w:lang w:val="ru-RU" w:eastAsia="en-US" w:bidi="ar-SA"/>
      </w:rPr>
    </w:lvl>
  </w:abstractNum>
  <w:abstractNum w:abstractNumId="1">
    <w:nsid w:val="4B971D62"/>
    <w:multiLevelType w:val="hybridMultilevel"/>
    <w:tmpl w:val="ED403558"/>
    <w:lvl w:ilvl="0" w:tplc="E0966938">
      <w:start w:val="1"/>
      <w:numFmt w:val="decimal"/>
      <w:lvlText w:val="%1."/>
      <w:lvlJc w:val="left"/>
      <w:pPr>
        <w:ind w:left="1061" w:hanging="2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265E526C">
      <w:numFmt w:val="bullet"/>
      <w:lvlText w:val="•"/>
      <w:lvlJc w:val="left"/>
      <w:pPr>
        <w:ind w:left="1657" w:hanging="211"/>
      </w:pPr>
      <w:rPr>
        <w:rFonts w:hint="default"/>
        <w:lang w:val="ru-RU" w:eastAsia="en-US" w:bidi="ar-SA"/>
      </w:rPr>
    </w:lvl>
    <w:lvl w:ilvl="2" w:tplc="82B625E8">
      <w:numFmt w:val="bullet"/>
      <w:lvlText w:val="•"/>
      <w:lvlJc w:val="left"/>
      <w:pPr>
        <w:ind w:left="2253" w:hanging="211"/>
      </w:pPr>
      <w:rPr>
        <w:rFonts w:hint="default"/>
        <w:lang w:val="ru-RU" w:eastAsia="en-US" w:bidi="ar-SA"/>
      </w:rPr>
    </w:lvl>
    <w:lvl w:ilvl="3" w:tplc="BA4462FE">
      <w:numFmt w:val="bullet"/>
      <w:lvlText w:val="•"/>
      <w:lvlJc w:val="left"/>
      <w:pPr>
        <w:ind w:left="2850" w:hanging="211"/>
      </w:pPr>
      <w:rPr>
        <w:rFonts w:hint="default"/>
        <w:lang w:val="ru-RU" w:eastAsia="en-US" w:bidi="ar-SA"/>
      </w:rPr>
    </w:lvl>
    <w:lvl w:ilvl="4" w:tplc="47E46028">
      <w:numFmt w:val="bullet"/>
      <w:lvlText w:val="•"/>
      <w:lvlJc w:val="left"/>
      <w:pPr>
        <w:ind w:left="3447" w:hanging="211"/>
      </w:pPr>
      <w:rPr>
        <w:rFonts w:hint="default"/>
        <w:lang w:val="ru-RU" w:eastAsia="en-US" w:bidi="ar-SA"/>
      </w:rPr>
    </w:lvl>
    <w:lvl w:ilvl="5" w:tplc="7486BF7C">
      <w:numFmt w:val="bullet"/>
      <w:lvlText w:val="•"/>
      <w:lvlJc w:val="left"/>
      <w:pPr>
        <w:ind w:left="4044" w:hanging="211"/>
      </w:pPr>
      <w:rPr>
        <w:rFonts w:hint="default"/>
        <w:lang w:val="ru-RU" w:eastAsia="en-US" w:bidi="ar-SA"/>
      </w:rPr>
    </w:lvl>
    <w:lvl w:ilvl="6" w:tplc="758E5310">
      <w:numFmt w:val="bullet"/>
      <w:lvlText w:val="•"/>
      <w:lvlJc w:val="left"/>
      <w:pPr>
        <w:ind w:left="4641" w:hanging="211"/>
      </w:pPr>
      <w:rPr>
        <w:rFonts w:hint="default"/>
        <w:lang w:val="ru-RU" w:eastAsia="en-US" w:bidi="ar-SA"/>
      </w:rPr>
    </w:lvl>
    <w:lvl w:ilvl="7" w:tplc="05783B8E">
      <w:numFmt w:val="bullet"/>
      <w:lvlText w:val="•"/>
      <w:lvlJc w:val="left"/>
      <w:pPr>
        <w:ind w:left="5238" w:hanging="211"/>
      </w:pPr>
      <w:rPr>
        <w:rFonts w:hint="default"/>
        <w:lang w:val="ru-RU" w:eastAsia="en-US" w:bidi="ar-SA"/>
      </w:rPr>
    </w:lvl>
    <w:lvl w:ilvl="8" w:tplc="3F82E73C">
      <w:numFmt w:val="bullet"/>
      <w:lvlText w:val="•"/>
      <w:lvlJc w:val="left"/>
      <w:pPr>
        <w:ind w:left="5835" w:hanging="21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50"/>
    <w:rsid w:val="006B6F05"/>
    <w:rsid w:val="008E4A50"/>
    <w:rsid w:val="00AE0596"/>
    <w:rsid w:val="00BE06FD"/>
    <w:rsid w:val="00C0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4A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E4A50"/>
    <w:pPr>
      <w:spacing w:before="59"/>
      <w:ind w:left="850" w:hanging="42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E4A5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E4A50"/>
    <w:pPr>
      <w:ind w:left="85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E4A5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E4A50"/>
    <w:pPr>
      <w:ind w:left="850" w:firstLine="54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4A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E4A50"/>
    <w:pPr>
      <w:spacing w:before="59"/>
      <w:ind w:left="850" w:hanging="42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E4A5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E4A50"/>
    <w:pPr>
      <w:ind w:left="85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E4A5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E4A50"/>
    <w:pPr>
      <w:ind w:left="850" w:firstLine="5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Муниципальное автономное общеобразовательное учреждение "Шыгырданская средняя об</vt:lpstr>
      <vt:lpstr>Батыревского муниципального округа Чувашской Республики</vt:lpstr>
      <vt:lpstr/>
    </vt:vector>
  </TitlesOfParts>
  <Company>*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4</cp:revision>
  <dcterms:created xsi:type="dcterms:W3CDTF">2025-11-06T11:01:00Z</dcterms:created>
  <dcterms:modified xsi:type="dcterms:W3CDTF">2025-11-07T08:09:00Z</dcterms:modified>
</cp:coreProperties>
</file>