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ED6" w:rsidRPr="00396EBB" w:rsidRDefault="00075ED6">
      <w:pPr>
        <w:spacing w:after="0" w:line="408" w:lineRule="auto"/>
        <w:ind w:left="120"/>
        <w:jc w:val="center"/>
        <w:rPr>
          <w:sz w:val="24"/>
          <w:szCs w:val="24"/>
          <w:lang w:val="ru-RU"/>
        </w:rPr>
      </w:pPr>
      <w:r w:rsidRPr="00396EBB">
        <w:rPr>
          <w:rFonts w:ascii="Times New Roman" w:hAnsi="Times New Roman"/>
          <w:b/>
          <w:color w:val="000000"/>
          <w:sz w:val="24"/>
          <w:szCs w:val="24"/>
          <w:lang w:val="ru-RU"/>
        </w:rPr>
        <w:t>МИНИСТЕРСТВО ПРОСВЕЩЕНИЯ РОССИЙСКОЙ ФЕДЕРАЦИИ</w:t>
      </w:r>
    </w:p>
    <w:p w:rsidR="00075ED6" w:rsidRPr="00396EBB" w:rsidRDefault="00075ED6">
      <w:pPr>
        <w:spacing w:after="0" w:line="408" w:lineRule="auto"/>
        <w:ind w:left="120"/>
        <w:jc w:val="center"/>
        <w:rPr>
          <w:sz w:val="24"/>
          <w:szCs w:val="24"/>
          <w:lang w:val="ru-RU"/>
        </w:rPr>
      </w:pPr>
      <w:bookmarkStart w:id="0" w:name="458a8b50-bc87-4dce-ba15-54688bfa7451"/>
      <w:bookmarkEnd w:id="0"/>
      <w:r w:rsidRPr="00396EBB">
        <w:rPr>
          <w:rFonts w:ascii="Times New Roman" w:hAnsi="Times New Roman"/>
          <w:b/>
          <w:color w:val="000000"/>
          <w:sz w:val="24"/>
          <w:szCs w:val="24"/>
          <w:lang w:val="ru-RU"/>
        </w:rPr>
        <w:t xml:space="preserve">Министерство образования и молодежной политики Чувашской Республики </w:t>
      </w:r>
    </w:p>
    <w:p w:rsidR="00075ED6" w:rsidRPr="00396EBB" w:rsidRDefault="00075ED6">
      <w:pPr>
        <w:spacing w:after="0" w:line="408" w:lineRule="auto"/>
        <w:ind w:left="120"/>
        <w:jc w:val="center"/>
        <w:rPr>
          <w:sz w:val="24"/>
          <w:szCs w:val="24"/>
          <w:lang w:val="ru-RU"/>
        </w:rPr>
      </w:pPr>
      <w:bookmarkStart w:id="1" w:name="a4973ee1-7119-49dd-ab64-b9ca30404961"/>
      <w:bookmarkEnd w:id="1"/>
      <w:r w:rsidRPr="00396EBB">
        <w:rPr>
          <w:rFonts w:ascii="Times New Roman" w:hAnsi="Times New Roman"/>
          <w:b/>
          <w:color w:val="000000"/>
          <w:sz w:val="24"/>
          <w:szCs w:val="24"/>
          <w:lang w:val="ru-RU"/>
        </w:rPr>
        <w:t>Отдел образования и молодежной политики Яльчикского муниципального округа</w:t>
      </w:r>
    </w:p>
    <w:p w:rsidR="00075ED6" w:rsidRPr="00396EBB" w:rsidRDefault="00075ED6">
      <w:pPr>
        <w:spacing w:after="0" w:line="408" w:lineRule="auto"/>
        <w:ind w:left="120"/>
        <w:jc w:val="center"/>
        <w:rPr>
          <w:sz w:val="24"/>
          <w:szCs w:val="24"/>
        </w:rPr>
      </w:pPr>
      <w:r w:rsidRPr="00396EBB">
        <w:rPr>
          <w:rFonts w:ascii="Times New Roman" w:hAnsi="Times New Roman"/>
          <w:b/>
          <w:color w:val="000000"/>
          <w:sz w:val="24"/>
          <w:szCs w:val="24"/>
        </w:rPr>
        <w:t>МБОУ Кошки-Куликеевская СОШ</w:t>
      </w:r>
    </w:p>
    <w:p w:rsidR="00075ED6" w:rsidRPr="00396EBB" w:rsidRDefault="00075ED6">
      <w:pPr>
        <w:spacing w:after="0"/>
        <w:ind w:left="120"/>
        <w:rPr>
          <w:sz w:val="24"/>
          <w:szCs w:val="24"/>
        </w:rPr>
      </w:pPr>
    </w:p>
    <w:p w:rsidR="00075ED6" w:rsidRPr="002D1226" w:rsidRDefault="00075ED6" w:rsidP="002D1226">
      <w:pPr>
        <w:spacing w:after="0"/>
        <w:rPr>
          <w:lang w:val="ru-RU"/>
        </w:rPr>
      </w:pPr>
    </w:p>
    <w:p w:rsidR="00075ED6" w:rsidRDefault="00075ED6">
      <w:pPr>
        <w:spacing w:after="0"/>
        <w:ind w:left="120"/>
      </w:pPr>
    </w:p>
    <w:tbl>
      <w:tblPr>
        <w:tblW w:w="0" w:type="auto"/>
        <w:tblLook w:val="00A0"/>
      </w:tblPr>
      <w:tblGrid>
        <w:gridCol w:w="1188"/>
        <w:gridCol w:w="3780"/>
        <w:gridCol w:w="4376"/>
      </w:tblGrid>
      <w:tr w:rsidR="00075ED6" w:rsidRPr="004B21BA" w:rsidTr="00164890">
        <w:tc>
          <w:tcPr>
            <w:tcW w:w="1188" w:type="dxa"/>
          </w:tcPr>
          <w:p w:rsidR="00075ED6" w:rsidRPr="004B21BA" w:rsidRDefault="00075ED6" w:rsidP="00535FAF">
            <w:pPr>
              <w:autoSpaceDE w:val="0"/>
              <w:autoSpaceDN w:val="0"/>
              <w:spacing w:after="0" w:line="240" w:lineRule="auto"/>
              <w:rPr>
                <w:rFonts w:ascii="Times New Roman" w:hAnsi="Times New Roman"/>
                <w:color w:val="000000"/>
                <w:sz w:val="24"/>
                <w:szCs w:val="24"/>
                <w:lang w:val="ru-RU"/>
              </w:rPr>
            </w:pPr>
          </w:p>
        </w:tc>
        <w:tc>
          <w:tcPr>
            <w:tcW w:w="3780" w:type="dxa"/>
          </w:tcPr>
          <w:p w:rsidR="00075ED6" w:rsidRPr="004B21BA" w:rsidRDefault="00075ED6" w:rsidP="000D4161">
            <w:pPr>
              <w:autoSpaceDE w:val="0"/>
              <w:autoSpaceDN w:val="0"/>
              <w:spacing w:after="120"/>
              <w:rPr>
                <w:rFonts w:ascii="Times New Roman" w:hAnsi="Times New Roman"/>
                <w:color w:val="000000"/>
                <w:sz w:val="28"/>
                <w:szCs w:val="28"/>
                <w:lang w:val="ru-RU"/>
              </w:rPr>
            </w:pPr>
            <w:r w:rsidRPr="004B21BA">
              <w:rPr>
                <w:rFonts w:ascii="Times New Roman" w:hAnsi="Times New Roman"/>
                <w:color w:val="000000"/>
                <w:sz w:val="28"/>
                <w:szCs w:val="28"/>
                <w:lang w:val="ru-RU"/>
              </w:rPr>
              <w:t>СОГЛАСОВАНО</w:t>
            </w:r>
          </w:p>
          <w:p w:rsidR="00075ED6" w:rsidRPr="004B21BA" w:rsidRDefault="00075ED6" w:rsidP="004E6975">
            <w:pPr>
              <w:autoSpaceDE w:val="0"/>
              <w:autoSpaceDN w:val="0"/>
              <w:spacing w:after="120"/>
              <w:rPr>
                <w:rFonts w:ascii="Times New Roman" w:hAnsi="Times New Roman"/>
                <w:color w:val="000000"/>
                <w:sz w:val="28"/>
                <w:szCs w:val="28"/>
                <w:lang w:val="ru-RU"/>
              </w:rPr>
            </w:pPr>
            <w:r w:rsidRPr="004B21BA">
              <w:rPr>
                <w:rFonts w:ascii="Times New Roman" w:hAnsi="Times New Roman"/>
                <w:color w:val="000000"/>
                <w:sz w:val="28"/>
                <w:szCs w:val="28"/>
                <w:lang w:val="ru-RU"/>
              </w:rPr>
              <w:t>Зам. директора  по УВР</w:t>
            </w:r>
          </w:p>
          <w:p w:rsidR="00075ED6" w:rsidRPr="004B21BA" w:rsidRDefault="00075ED6" w:rsidP="004E6975">
            <w:pPr>
              <w:autoSpaceDE w:val="0"/>
              <w:autoSpaceDN w:val="0"/>
              <w:spacing w:after="120" w:line="240" w:lineRule="auto"/>
              <w:rPr>
                <w:rFonts w:ascii="Times New Roman" w:hAnsi="Times New Roman"/>
                <w:color w:val="000000"/>
                <w:sz w:val="24"/>
                <w:szCs w:val="24"/>
                <w:lang w:val="ru-RU"/>
              </w:rPr>
            </w:pPr>
            <w:r w:rsidRPr="004B21BA">
              <w:rPr>
                <w:rFonts w:ascii="Times New Roman" w:hAnsi="Times New Roman"/>
                <w:color w:val="000000"/>
                <w:sz w:val="24"/>
                <w:szCs w:val="24"/>
                <w:lang w:val="ru-RU"/>
              </w:rPr>
              <w:t xml:space="preserve">________________________ </w:t>
            </w:r>
          </w:p>
          <w:p w:rsidR="00075ED6" w:rsidRPr="004B21BA" w:rsidRDefault="00075ED6" w:rsidP="004E6975">
            <w:pPr>
              <w:autoSpaceDE w:val="0"/>
              <w:autoSpaceDN w:val="0"/>
              <w:spacing w:after="0" w:line="240" w:lineRule="auto"/>
              <w:jc w:val="right"/>
              <w:rPr>
                <w:rFonts w:ascii="Times New Roman" w:hAnsi="Times New Roman"/>
                <w:color w:val="000000"/>
                <w:sz w:val="24"/>
                <w:szCs w:val="24"/>
                <w:lang w:val="ru-RU"/>
              </w:rPr>
            </w:pPr>
            <w:r w:rsidRPr="004B21BA">
              <w:rPr>
                <w:rFonts w:ascii="Times New Roman" w:hAnsi="Times New Roman"/>
                <w:color w:val="000000"/>
                <w:sz w:val="24"/>
                <w:szCs w:val="24"/>
                <w:lang w:val="ru-RU"/>
              </w:rPr>
              <w:t>Веникова Г.В.</w:t>
            </w:r>
          </w:p>
          <w:p w:rsidR="00075ED6" w:rsidRPr="004B21BA" w:rsidRDefault="00075ED6" w:rsidP="004E6975">
            <w:pPr>
              <w:autoSpaceDE w:val="0"/>
              <w:autoSpaceDN w:val="0"/>
              <w:spacing w:after="0" w:line="240" w:lineRule="auto"/>
              <w:rPr>
                <w:rFonts w:ascii="Times New Roman" w:hAnsi="Times New Roman"/>
                <w:color w:val="000000"/>
                <w:sz w:val="24"/>
                <w:szCs w:val="24"/>
                <w:lang w:val="ru-RU"/>
              </w:rPr>
            </w:pPr>
            <w:r>
              <w:rPr>
                <w:rFonts w:ascii="Times New Roman" w:hAnsi="Times New Roman"/>
                <w:color w:val="000000"/>
                <w:sz w:val="24"/>
                <w:szCs w:val="24"/>
                <w:lang w:val="ru-RU"/>
              </w:rPr>
              <w:t xml:space="preserve">Протокол </w:t>
            </w:r>
            <w:r w:rsidRPr="004B21BA">
              <w:rPr>
                <w:rFonts w:ascii="Times New Roman" w:hAnsi="Times New Roman"/>
                <w:color w:val="000000"/>
                <w:sz w:val="24"/>
                <w:szCs w:val="24"/>
                <w:lang w:val="ru-RU"/>
              </w:rPr>
              <w:t xml:space="preserve"> </w:t>
            </w:r>
            <w:r w:rsidRPr="00476856">
              <w:rPr>
                <w:rFonts w:ascii="Times New Roman" w:hAnsi="Times New Roman"/>
                <w:color w:val="000000"/>
                <w:sz w:val="24"/>
                <w:szCs w:val="24"/>
                <w:lang w:val="ru-RU"/>
              </w:rPr>
              <w:t>№</w:t>
            </w:r>
            <w:r>
              <w:rPr>
                <w:rFonts w:ascii="Times New Roman" w:hAnsi="Times New Roman"/>
                <w:color w:val="000000"/>
                <w:sz w:val="24"/>
                <w:szCs w:val="24"/>
                <w:lang w:val="ru-RU"/>
              </w:rPr>
              <w:t xml:space="preserve"> 1 от «29» 08. </w:t>
            </w:r>
            <w:smartTag w:uri="urn:schemas-microsoft-com:office:smarttags" w:element="metricconverter">
              <w:smartTagPr>
                <w:attr w:name="ProductID" w:val="2025 г"/>
              </w:smartTagPr>
              <w:r w:rsidRPr="004B21BA">
                <w:rPr>
                  <w:rFonts w:ascii="Times New Roman" w:hAnsi="Times New Roman"/>
                  <w:color w:val="000000"/>
                  <w:sz w:val="24"/>
                  <w:szCs w:val="24"/>
                  <w:lang w:val="ru-RU"/>
                </w:rPr>
                <w:t>2025 г</w:t>
              </w:r>
            </w:smartTag>
            <w:r w:rsidRPr="004B21BA">
              <w:rPr>
                <w:rFonts w:ascii="Times New Roman" w:hAnsi="Times New Roman"/>
                <w:color w:val="000000"/>
                <w:sz w:val="24"/>
                <w:szCs w:val="24"/>
                <w:lang w:val="ru-RU"/>
              </w:rPr>
              <w:t>.</w:t>
            </w:r>
          </w:p>
          <w:p w:rsidR="00075ED6" w:rsidRPr="004B21BA" w:rsidRDefault="00075ED6" w:rsidP="000D4161">
            <w:pPr>
              <w:autoSpaceDE w:val="0"/>
              <w:autoSpaceDN w:val="0"/>
              <w:spacing w:after="120" w:line="240" w:lineRule="auto"/>
              <w:jc w:val="both"/>
              <w:rPr>
                <w:rFonts w:ascii="Times New Roman" w:hAnsi="Times New Roman"/>
                <w:color w:val="000000"/>
                <w:sz w:val="24"/>
                <w:szCs w:val="24"/>
                <w:lang w:val="ru-RU"/>
              </w:rPr>
            </w:pPr>
          </w:p>
        </w:tc>
        <w:tc>
          <w:tcPr>
            <w:tcW w:w="4376" w:type="dxa"/>
          </w:tcPr>
          <w:p w:rsidR="00075ED6" w:rsidRPr="004B21BA" w:rsidRDefault="00075ED6" w:rsidP="000E6D86">
            <w:pPr>
              <w:autoSpaceDE w:val="0"/>
              <w:autoSpaceDN w:val="0"/>
              <w:spacing w:after="120"/>
              <w:rPr>
                <w:rFonts w:ascii="Times New Roman" w:hAnsi="Times New Roman"/>
                <w:color w:val="000000"/>
                <w:sz w:val="28"/>
                <w:szCs w:val="28"/>
                <w:lang w:val="ru-RU"/>
              </w:rPr>
            </w:pPr>
            <w:r w:rsidRPr="004B21BA">
              <w:rPr>
                <w:rFonts w:ascii="Times New Roman" w:hAnsi="Times New Roman"/>
                <w:color w:val="000000"/>
                <w:sz w:val="28"/>
                <w:szCs w:val="28"/>
                <w:lang w:val="ru-RU"/>
              </w:rPr>
              <w:t>УТВЕРЖДЕНО</w:t>
            </w:r>
          </w:p>
          <w:p w:rsidR="00075ED6" w:rsidRPr="004B21BA" w:rsidRDefault="00075ED6" w:rsidP="000E6D86">
            <w:pPr>
              <w:autoSpaceDE w:val="0"/>
              <w:autoSpaceDN w:val="0"/>
              <w:spacing w:after="120"/>
              <w:rPr>
                <w:rFonts w:ascii="Times New Roman" w:hAnsi="Times New Roman"/>
                <w:color w:val="000000"/>
                <w:sz w:val="28"/>
                <w:szCs w:val="28"/>
                <w:lang w:val="ru-RU"/>
              </w:rPr>
            </w:pPr>
            <w:r w:rsidRPr="004B21BA">
              <w:rPr>
                <w:rFonts w:ascii="Times New Roman" w:hAnsi="Times New Roman"/>
                <w:color w:val="000000"/>
                <w:sz w:val="28"/>
                <w:szCs w:val="28"/>
                <w:lang w:val="ru-RU"/>
              </w:rPr>
              <w:t>Директор</w:t>
            </w:r>
          </w:p>
          <w:p w:rsidR="00075ED6" w:rsidRPr="004B21BA" w:rsidRDefault="00075ED6" w:rsidP="000E6D86">
            <w:pPr>
              <w:autoSpaceDE w:val="0"/>
              <w:autoSpaceDN w:val="0"/>
              <w:spacing w:after="120" w:line="240" w:lineRule="auto"/>
              <w:rPr>
                <w:rFonts w:ascii="Times New Roman" w:hAnsi="Times New Roman"/>
                <w:color w:val="000000"/>
                <w:sz w:val="24"/>
                <w:szCs w:val="24"/>
                <w:lang w:val="ru-RU"/>
              </w:rPr>
            </w:pPr>
            <w:r w:rsidRPr="004B21BA">
              <w:rPr>
                <w:rFonts w:ascii="Times New Roman" w:hAnsi="Times New Roman"/>
                <w:color w:val="000000"/>
                <w:sz w:val="24"/>
                <w:szCs w:val="24"/>
                <w:lang w:val="ru-RU"/>
              </w:rPr>
              <w:t xml:space="preserve">________________________ </w:t>
            </w:r>
          </w:p>
          <w:p w:rsidR="00075ED6" w:rsidRPr="004B21BA" w:rsidRDefault="00075ED6" w:rsidP="0086502D">
            <w:pPr>
              <w:autoSpaceDE w:val="0"/>
              <w:autoSpaceDN w:val="0"/>
              <w:spacing w:after="0" w:line="240" w:lineRule="auto"/>
              <w:jc w:val="right"/>
              <w:rPr>
                <w:rFonts w:ascii="Times New Roman" w:hAnsi="Times New Roman"/>
                <w:color w:val="000000"/>
                <w:sz w:val="24"/>
                <w:szCs w:val="24"/>
                <w:lang w:val="ru-RU"/>
              </w:rPr>
            </w:pPr>
            <w:r w:rsidRPr="004B21BA">
              <w:rPr>
                <w:rFonts w:ascii="Times New Roman" w:hAnsi="Times New Roman"/>
                <w:color w:val="000000"/>
                <w:sz w:val="24"/>
                <w:szCs w:val="24"/>
                <w:lang w:val="ru-RU"/>
              </w:rPr>
              <w:t>Портнов Р.А.</w:t>
            </w:r>
          </w:p>
          <w:p w:rsidR="00075ED6" w:rsidRPr="004B21BA" w:rsidRDefault="00075ED6" w:rsidP="000E6D86">
            <w:pPr>
              <w:autoSpaceDE w:val="0"/>
              <w:autoSpaceDN w:val="0"/>
              <w:spacing w:after="0" w:line="240" w:lineRule="auto"/>
              <w:rPr>
                <w:rFonts w:ascii="Times New Roman" w:hAnsi="Times New Roman"/>
                <w:color w:val="000000"/>
                <w:sz w:val="24"/>
                <w:szCs w:val="24"/>
                <w:lang w:val="ru-RU"/>
              </w:rPr>
            </w:pPr>
            <w:r>
              <w:rPr>
                <w:rFonts w:ascii="Times New Roman" w:hAnsi="Times New Roman"/>
                <w:color w:val="000000"/>
                <w:sz w:val="24"/>
                <w:szCs w:val="24"/>
                <w:lang w:val="ru-RU"/>
              </w:rPr>
              <w:t xml:space="preserve"> Приказ </w:t>
            </w:r>
            <w:r w:rsidRPr="00476856">
              <w:rPr>
                <w:rFonts w:ascii="Times New Roman" w:hAnsi="Times New Roman"/>
                <w:color w:val="000000"/>
                <w:sz w:val="24"/>
                <w:szCs w:val="24"/>
                <w:lang w:val="ru-RU"/>
              </w:rPr>
              <w:t>№</w:t>
            </w:r>
            <w:r>
              <w:rPr>
                <w:rFonts w:ascii="Times New Roman" w:hAnsi="Times New Roman"/>
                <w:color w:val="000000"/>
                <w:sz w:val="24"/>
                <w:szCs w:val="24"/>
                <w:lang w:val="ru-RU"/>
              </w:rPr>
              <w:t xml:space="preserve"> 216/2</w:t>
            </w:r>
            <w:r w:rsidRPr="004B21BA">
              <w:rPr>
                <w:rFonts w:ascii="Times New Roman" w:hAnsi="Times New Roman"/>
                <w:color w:val="000000"/>
                <w:sz w:val="24"/>
                <w:szCs w:val="24"/>
                <w:lang w:val="ru-RU"/>
              </w:rPr>
              <w:t xml:space="preserve"> от «</w:t>
            </w:r>
            <w:r>
              <w:rPr>
                <w:rFonts w:ascii="Times New Roman" w:hAnsi="Times New Roman"/>
                <w:color w:val="000000"/>
                <w:sz w:val="24"/>
                <w:szCs w:val="24"/>
                <w:lang w:val="ru-RU"/>
              </w:rPr>
              <w:t>02</w:t>
            </w:r>
            <w:r w:rsidRPr="004B21BA">
              <w:rPr>
                <w:rFonts w:ascii="Times New Roman" w:hAnsi="Times New Roman"/>
                <w:color w:val="000000"/>
                <w:sz w:val="24"/>
                <w:szCs w:val="24"/>
                <w:lang w:val="ru-RU"/>
              </w:rPr>
              <w:t>» сентября</w:t>
            </w:r>
            <w:r>
              <w:rPr>
                <w:rFonts w:ascii="Times New Roman" w:hAnsi="Times New Roman"/>
                <w:color w:val="000000"/>
                <w:sz w:val="24"/>
                <w:szCs w:val="24"/>
                <w:lang w:val="ru-RU"/>
              </w:rPr>
              <w:t xml:space="preserve"> </w:t>
            </w:r>
            <w:smartTag w:uri="urn:schemas-microsoft-com:office:smarttags" w:element="metricconverter">
              <w:smartTagPr>
                <w:attr w:name="ProductID" w:val="2025 г"/>
              </w:smartTagPr>
              <w:r w:rsidRPr="004B21BA">
                <w:rPr>
                  <w:rFonts w:ascii="Times New Roman" w:hAnsi="Times New Roman"/>
                  <w:color w:val="000000"/>
                  <w:sz w:val="24"/>
                  <w:szCs w:val="24"/>
                  <w:lang w:val="ru-RU"/>
                </w:rPr>
                <w:t>2025 г</w:t>
              </w:r>
            </w:smartTag>
            <w:r w:rsidRPr="004B21BA">
              <w:rPr>
                <w:rFonts w:ascii="Times New Roman" w:hAnsi="Times New Roman"/>
                <w:color w:val="000000"/>
                <w:sz w:val="24"/>
                <w:szCs w:val="24"/>
                <w:lang w:val="ru-RU"/>
              </w:rPr>
              <w:t>.</w:t>
            </w:r>
          </w:p>
          <w:p w:rsidR="00075ED6" w:rsidRPr="004B21BA" w:rsidRDefault="00075ED6" w:rsidP="000D4161">
            <w:pPr>
              <w:autoSpaceDE w:val="0"/>
              <w:autoSpaceDN w:val="0"/>
              <w:spacing w:after="120" w:line="240" w:lineRule="auto"/>
              <w:jc w:val="both"/>
              <w:rPr>
                <w:rFonts w:ascii="Times New Roman" w:hAnsi="Times New Roman"/>
                <w:color w:val="000000"/>
                <w:sz w:val="24"/>
                <w:szCs w:val="24"/>
                <w:lang w:val="ru-RU"/>
              </w:rPr>
            </w:pPr>
          </w:p>
        </w:tc>
      </w:tr>
    </w:tbl>
    <w:p w:rsidR="00075ED6" w:rsidRDefault="00075ED6">
      <w:pPr>
        <w:spacing w:after="0"/>
        <w:ind w:left="120"/>
      </w:pPr>
    </w:p>
    <w:p w:rsidR="00075ED6" w:rsidRPr="00164890" w:rsidRDefault="00075ED6" w:rsidP="00164890">
      <w:pPr>
        <w:spacing w:after="0"/>
        <w:rPr>
          <w:lang w:val="ru-RU"/>
        </w:rPr>
      </w:pPr>
    </w:p>
    <w:p w:rsidR="00075ED6" w:rsidRDefault="00075ED6">
      <w:pPr>
        <w:spacing w:after="0"/>
        <w:ind w:left="120"/>
      </w:pPr>
    </w:p>
    <w:p w:rsidR="00075ED6" w:rsidRPr="0071448D" w:rsidRDefault="00075ED6">
      <w:pPr>
        <w:spacing w:after="0" w:line="408" w:lineRule="auto"/>
        <w:ind w:left="120"/>
        <w:jc w:val="center"/>
        <w:rPr>
          <w:rFonts w:ascii="Times New Roman" w:hAnsi="Times New Roman"/>
          <w:b/>
          <w:color w:val="000000"/>
          <w:sz w:val="28"/>
          <w:lang w:val="ru-RU"/>
        </w:rPr>
      </w:pPr>
    </w:p>
    <w:p w:rsidR="00075ED6" w:rsidRDefault="00075ED6">
      <w:pPr>
        <w:spacing w:after="0" w:line="408" w:lineRule="auto"/>
        <w:ind w:left="120"/>
        <w:jc w:val="center"/>
        <w:rPr>
          <w:rFonts w:ascii="Times New Roman" w:hAnsi="Times New Roman"/>
          <w:b/>
          <w:color w:val="000000"/>
          <w:sz w:val="28"/>
        </w:rPr>
      </w:pPr>
    </w:p>
    <w:p w:rsidR="00075ED6" w:rsidRPr="00164890" w:rsidRDefault="00075ED6">
      <w:pPr>
        <w:spacing w:after="0" w:line="408" w:lineRule="auto"/>
        <w:ind w:left="120"/>
        <w:jc w:val="center"/>
        <w:rPr>
          <w:lang w:val="ru-RU"/>
        </w:rPr>
      </w:pPr>
      <w:r w:rsidRPr="00164890">
        <w:rPr>
          <w:rFonts w:ascii="Times New Roman" w:hAnsi="Times New Roman"/>
          <w:b/>
          <w:color w:val="000000"/>
          <w:sz w:val="28"/>
          <w:lang w:val="ru-RU"/>
        </w:rPr>
        <w:t>РАБОЧАЯ ПРОГРАММА</w:t>
      </w:r>
    </w:p>
    <w:p w:rsidR="00075ED6" w:rsidRPr="00164890" w:rsidRDefault="00075ED6">
      <w:pPr>
        <w:spacing w:after="0" w:line="408" w:lineRule="auto"/>
        <w:ind w:left="120"/>
        <w:jc w:val="center"/>
        <w:rPr>
          <w:lang w:val="ru-RU"/>
        </w:rPr>
      </w:pPr>
      <w:r w:rsidRPr="00164890">
        <w:rPr>
          <w:rFonts w:ascii="Times New Roman" w:hAnsi="Times New Roman"/>
          <w:color w:val="000000"/>
          <w:sz w:val="28"/>
          <w:lang w:val="ru-RU"/>
        </w:rPr>
        <w:t>(</w:t>
      </w:r>
      <w:r>
        <w:rPr>
          <w:rFonts w:ascii="Times New Roman" w:hAnsi="Times New Roman"/>
          <w:color w:val="000000"/>
          <w:sz w:val="28"/>
        </w:rPr>
        <w:t>ID</w:t>
      </w:r>
      <w:r w:rsidRPr="00164890">
        <w:rPr>
          <w:rFonts w:ascii="Times New Roman" w:hAnsi="Times New Roman"/>
          <w:color w:val="000000"/>
          <w:sz w:val="28"/>
          <w:lang w:val="ru-RU"/>
        </w:rPr>
        <w:t xml:space="preserve"> 8438085)</w:t>
      </w:r>
    </w:p>
    <w:p w:rsidR="00075ED6" w:rsidRPr="00164890" w:rsidRDefault="00075ED6">
      <w:pPr>
        <w:spacing w:after="0"/>
        <w:ind w:left="120"/>
        <w:jc w:val="center"/>
        <w:rPr>
          <w:lang w:val="ru-RU"/>
        </w:rPr>
      </w:pPr>
    </w:p>
    <w:p w:rsidR="00075ED6" w:rsidRPr="00164890" w:rsidRDefault="00075ED6">
      <w:pPr>
        <w:spacing w:after="0" w:line="408" w:lineRule="auto"/>
        <w:ind w:left="120"/>
        <w:jc w:val="center"/>
        <w:rPr>
          <w:lang w:val="ru-RU"/>
        </w:rPr>
      </w:pPr>
      <w:r w:rsidRPr="00164890">
        <w:rPr>
          <w:rFonts w:ascii="Times New Roman" w:hAnsi="Times New Roman"/>
          <w:b/>
          <w:color w:val="000000"/>
          <w:sz w:val="28"/>
          <w:lang w:val="ru-RU"/>
        </w:rPr>
        <w:t>учебного предмета «Биология» (Базовый уровень)</w:t>
      </w:r>
    </w:p>
    <w:p w:rsidR="0071448D" w:rsidRDefault="0071448D">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с использованием оборудования Точка роста</w:t>
      </w:r>
    </w:p>
    <w:p w:rsidR="00075ED6" w:rsidRPr="00164890" w:rsidRDefault="00075ED6">
      <w:pPr>
        <w:spacing w:after="0" w:line="408" w:lineRule="auto"/>
        <w:ind w:left="120"/>
        <w:jc w:val="center"/>
        <w:rPr>
          <w:lang w:val="ru-RU"/>
        </w:rPr>
      </w:pPr>
      <w:r w:rsidRPr="00164890">
        <w:rPr>
          <w:rFonts w:ascii="Times New Roman" w:hAnsi="Times New Roman"/>
          <w:color w:val="000000"/>
          <w:sz w:val="28"/>
          <w:lang w:val="ru-RU"/>
        </w:rPr>
        <w:t xml:space="preserve">для обучающихся 5 – 9 классов </w:t>
      </w:r>
    </w:p>
    <w:p w:rsidR="00075ED6" w:rsidRPr="00164890" w:rsidRDefault="00075ED6">
      <w:pPr>
        <w:spacing w:after="0"/>
        <w:ind w:left="120"/>
        <w:jc w:val="center"/>
        <w:rPr>
          <w:lang w:val="ru-RU"/>
        </w:rPr>
      </w:pPr>
    </w:p>
    <w:p w:rsidR="00075ED6" w:rsidRPr="00164890" w:rsidRDefault="00075ED6">
      <w:pPr>
        <w:spacing w:after="0"/>
        <w:ind w:left="120"/>
        <w:jc w:val="center"/>
        <w:rPr>
          <w:lang w:val="ru-RU"/>
        </w:rPr>
      </w:pPr>
    </w:p>
    <w:p w:rsidR="00075ED6" w:rsidRPr="00164890" w:rsidRDefault="00075ED6">
      <w:pPr>
        <w:spacing w:after="0"/>
        <w:ind w:left="120"/>
        <w:jc w:val="center"/>
        <w:rPr>
          <w:lang w:val="ru-RU"/>
        </w:rPr>
      </w:pPr>
    </w:p>
    <w:p w:rsidR="00075ED6" w:rsidRPr="00164890" w:rsidRDefault="00075ED6">
      <w:pPr>
        <w:spacing w:after="0"/>
        <w:ind w:left="120"/>
        <w:jc w:val="center"/>
        <w:rPr>
          <w:lang w:val="ru-RU"/>
        </w:rPr>
      </w:pPr>
    </w:p>
    <w:p w:rsidR="00075ED6" w:rsidRPr="00164890" w:rsidRDefault="00075ED6">
      <w:pPr>
        <w:spacing w:after="0"/>
        <w:ind w:left="120"/>
        <w:jc w:val="center"/>
        <w:rPr>
          <w:lang w:val="ru-RU"/>
        </w:rPr>
      </w:pPr>
    </w:p>
    <w:p w:rsidR="00075ED6" w:rsidRPr="00164890" w:rsidRDefault="00075ED6">
      <w:pPr>
        <w:spacing w:after="0"/>
        <w:ind w:left="120"/>
        <w:jc w:val="center"/>
        <w:rPr>
          <w:lang w:val="ru-RU"/>
        </w:rPr>
      </w:pPr>
    </w:p>
    <w:p w:rsidR="00075ED6" w:rsidRPr="00164890" w:rsidRDefault="00075ED6">
      <w:pPr>
        <w:spacing w:after="0"/>
        <w:ind w:left="120"/>
        <w:jc w:val="center"/>
        <w:rPr>
          <w:lang w:val="ru-RU"/>
        </w:rPr>
      </w:pPr>
    </w:p>
    <w:p w:rsidR="00075ED6" w:rsidRPr="00164890" w:rsidRDefault="00075ED6">
      <w:pPr>
        <w:spacing w:after="0"/>
        <w:ind w:left="120"/>
        <w:jc w:val="center"/>
        <w:rPr>
          <w:lang w:val="ru-RU"/>
        </w:rPr>
      </w:pPr>
    </w:p>
    <w:p w:rsidR="00075ED6" w:rsidRPr="00164890" w:rsidRDefault="00075ED6">
      <w:pPr>
        <w:spacing w:after="0"/>
        <w:ind w:left="120"/>
        <w:jc w:val="center"/>
        <w:rPr>
          <w:lang w:val="ru-RU"/>
        </w:rPr>
      </w:pPr>
    </w:p>
    <w:p w:rsidR="00075ED6" w:rsidRPr="00164890" w:rsidRDefault="00075ED6">
      <w:pPr>
        <w:spacing w:after="0"/>
        <w:ind w:left="120"/>
        <w:jc w:val="center"/>
        <w:rPr>
          <w:lang w:val="ru-RU"/>
        </w:rPr>
      </w:pPr>
    </w:p>
    <w:p w:rsidR="00075ED6" w:rsidRPr="00164890" w:rsidRDefault="00075ED6">
      <w:pPr>
        <w:spacing w:after="0"/>
        <w:ind w:left="120"/>
        <w:jc w:val="center"/>
        <w:rPr>
          <w:lang w:val="ru-RU"/>
        </w:rPr>
      </w:pPr>
      <w:bookmarkStart w:id="2" w:name="0e4163ab-ce05-47cb-a8af-92a1d51c1d1b"/>
      <w:bookmarkEnd w:id="2"/>
      <w:r w:rsidRPr="00164890">
        <w:rPr>
          <w:rFonts w:ascii="Times New Roman" w:hAnsi="Times New Roman"/>
          <w:b/>
          <w:color w:val="000000"/>
          <w:sz w:val="28"/>
          <w:lang w:val="ru-RU"/>
        </w:rPr>
        <w:t xml:space="preserve">д. Кошки-Куликеево </w:t>
      </w:r>
      <w:bookmarkStart w:id="3" w:name="491e05a7-f9e6-4844-988f-66989e75e9e7"/>
      <w:bookmarkEnd w:id="3"/>
      <w:r w:rsidRPr="00164890">
        <w:rPr>
          <w:rFonts w:ascii="Times New Roman" w:hAnsi="Times New Roman"/>
          <w:b/>
          <w:color w:val="000000"/>
          <w:sz w:val="28"/>
          <w:lang w:val="ru-RU"/>
        </w:rPr>
        <w:t>2025</w:t>
      </w:r>
    </w:p>
    <w:p w:rsidR="00075ED6" w:rsidRPr="00164890" w:rsidRDefault="00075ED6">
      <w:pPr>
        <w:rPr>
          <w:lang w:val="ru-RU"/>
        </w:rPr>
        <w:sectPr w:rsidR="00075ED6" w:rsidRPr="00164890">
          <w:pgSz w:w="11906" w:h="16383"/>
          <w:pgMar w:top="1134" w:right="850" w:bottom="1134" w:left="1701" w:header="720" w:footer="720" w:gutter="0"/>
          <w:cols w:space="720"/>
        </w:sectPr>
      </w:pPr>
    </w:p>
    <w:p w:rsidR="00075ED6" w:rsidRPr="00164890" w:rsidRDefault="00075ED6" w:rsidP="00164890">
      <w:pPr>
        <w:spacing w:after="0" w:line="264" w:lineRule="auto"/>
        <w:jc w:val="both"/>
        <w:rPr>
          <w:lang w:val="ru-RU"/>
        </w:rPr>
      </w:pPr>
      <w:bookmarkStart w:id="4" w:name="block-67580288"/>
      <w:bookmarkEnd w:id="4"/>
      <w:r w:rsidRPr="00164890">
        <w:rPr>
          <w:rFonts w:ascii="Times New Roman" w:hAnsi="Times New Roman"/>
          <w:b/>
          <w:color w:val="000000"/>
          <w:sz w:val="28"/>
          <w:lang w:val="ru-RU"/>
        </w:rPr>
        <w:lastRenderedPageBreak/>
        <w:t>ПОЯСНИТЕЛЬНАЯ ЗАПИСКА</w:t>
      </w:r>
    </w:p>
    <w:p w:rsidR="00075ED6" w:rsidRPr="00164890" w:rsidRDefault="00075ED6">
      <w:pPr>
        <w:spacing w:after="0" w:line="264" w:lineRule="auto"/>
        <w:ind w:left="120"/>
        <w:jc w:val="both"/>
        <w:rPr>
          <w:lang w:val="ru-RU"/>
        </w:rPr>
      </w:pP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Программа по биологии направлена на формирование естественно-научной грамотности </w:t>
      </w:r>
      <w:proofErr w:type="gramStart"/>
      <w:r w:rsidRPr="00164890">
        <w:rPr>
          <w:rFonts w:ascii="Times New Roman" w:hAnsi="Times New Roman"/>
          <w:color w:val="000000"/>
          <w:sz w:val="28"/>
          <w:lang w:val="ru-RU"/>
        </w:rPr>
        <w:t>обучающихся</w:t>
      </w:r>
      <w:proofErr w:type="gramEnd"/>
      <w:r w:rsidRPr="00164890">
        <w:rPr>
          <w:rFonts w:ascii="Times New Roman" w:hAnsi="Times New Roman"/>
          <w:color w:val="000000"/>
          <w:sz w:val="28"/>
          <w:lang w:val="ru-RU"/>
        </w:rPr>
        <w:t xml:space="preserve">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w:t>
      </w:r>
      <w:proofErr w:type="gramStart"/>
      <w:r w:rsidRPr="00164890">
        <w:rPr>
          <w:rFonts w:ascii="Times New Roman" w:hAnsi="Times New Roman"/>
          <w:color w:val="000000"/>
          <w:sz w:val="28"/>
          <w:lang w:val="ru-RU"/>
        </w:rPr>
        <w:t>естественно-научных</w:t>
      </w:r>
      <w:proofErr w:type="gramEnd"/>
      <w:r w:rsidRPr="00164890">
        <w:rPr>
          <w:rFonts w:ascii="Times New Roman" w:hAnsi="Times New Roman"/>
          <w:color w:val="000000"/>
          <w:sz w:val="28"/>
          <w:lang w:val="ru-RU"/>
        </w:rPr>
        <w:t xml:space="preserve"> учебных предметов на уровне основного общего образования. </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Биологическая подготовка обеспечивает понимание </w:t>
      </w:r>
      <w:proofErr w:type="gramStart"/>
      <w:r w:rsidRPr="00164890">
        <w:rPr>
          <w:rFonts w:ascii="Times New Roman" w:hAnsi="Times New Roman"/>
          <w:color w:val="000000"/>
          <w:sz w:val="28"/>
          <w:lang w:val="ru-RU"/>
        </w:rPr>
        <w:t>обучающимися</w:t>
      </w:r>
      <w:proofErr w:type="gramEnd"/>
      <w:r w:rsidRPr="00164890">
        <w:rPr>
          <w:rFonts w:ascii="Times New Roman" w:hAnsi="Times New Roman"/>
          <w:color w:val="000000"/>
          <w:sz w:val="28"/>
          <w:lang w:val="ru-RU"/>
        </w:rPr>
        <w:t xml:space="preserve"> научных принципов человеческой деятельности в природе, закладывает основы экологической культуры, здорового образа жизни.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Целями изучения биологии на уровне основного общего образования являются: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Достижение целей программы по биологии обеспечивается решением следующих задач:</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приобретение </w:t>
      </w:r>
      <w:proofErr w:type="gramStart"/>
      <w:r w:rsidRPr="00164890">
        <w:rPr>
          <w:rFonts w:ascii="Times New Roman" w:hAnsi="Times New Roman"/>
          <w:color w:val="000000"/>
          <w:sz w:val="28"/>
          <w:lang w:val="ru-RU"/>
        </w:rPr>
        <w:t>обучающимися</w:t>
      </w:r>
      <w:proofErr w:type="gramEnd"/>
      <w:r w:rsidRPr="00164890">
        <w:rPr>
          <w:rFonts w:ascii="Times New Roman" w:hAnsi="Times New Roman"/>
          <w:color w:val="000000"/>
          <w:sz w:val="28"/>
          <w:lang w:val="ru-RU"/>
        </w:rPr>
        <w:t xml:space="preserve">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075ED6" w:rsidRPr="00164890" w:rsidRDefault="00075ED6">
      <w:pPr>
        <w:spacing w:after="0" w:line="264" w:lineRule="auto"/>
        <w:ind w:firstLine="600"/>
        <w:jc w:val="both"/>
        <w:rPr>
          <w:lang w:val="ru-RU"/>
        </w:rPr>
      </w:pPr>
      <w:bookmarkStart w:id="5" w:name="3b562cd9-1b1f-4c62-99a2-3c330cdcc105"/>
      <w:bookmarkEnd w:id="5"/>
      <w:proofErr w:type="gramStart"/>
      <w:r w:rsidRPr="00164890">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roofErr w:type="gramEnd"/>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075ED6" w:rsidRPr="00164890" w:rsidRDefault="00075ED6">
      <w:pPr>
        <w:rPr>
          <w:lang w:val="ru-RU"/>
        </w:rPr>
        <w:sectPr w:rsidR="00075ED6" w:rsidRPr="00164890">
          <w:pgSz w:w="11906" w:h="16383"/>
          <w:pgMar w:top="1134" w:right="850" w:bottom="1134" w:left="1701" w:header="720" w:footer="720" w:gutter="0"/>
          <w:cols w:space="720"/>
        </w:sectPr>
      </w:pPr>
    </w:p>
    <w:p w:rsidR="00075ED6" w:rsidRDefault="00075ED6">
      <w:pPr>
        <w:spacing w:after="0" w:line="264" w:lineRule="auto"/>
        <w:ind w:left="120"/>
        <w:jc w:val="both"/>
      </w:pPr>
      <w:bookmarkStart w:id="6" w:name="block-67580290"/>
      <w:bookmarkEnd w:id="6"/>
      <w:r>
        <w:rPr>
          <w:rFonts w:ascii="Times New Roman" w:hAnsi="Times New Roman"/>
          <w:b/>
          <w:color w:val="000000"/>
          <w:sz w:val="28"/>
        </w:rPr>
        <w:lastRenderedPageBreak/>
        <w:t>СОДЕРЖАНИЕ ОБУЧЕНИЯ</w:t>
      </w:r>
    </w:p>
    <w:p w:rsidR="00075ED6" w:rsidRDefault="00075ED6">
      <w:pPr>
        <w:spacing w:after="0" w:line="264" w:lineRule="auto"/>
        <w:ind w:left="120"/>
        <w:jc w:val="both"/>
      </w:pPr>
    </w:p>
    <w:p w:rsidR="00075ED6" w:rsidRDefault="00075ED6">
      <w:pPr>
        <w:spacing w:after="0" w:line="264" w:lineRule="auto"/>
        <w:ind w:left="120"/>
        <w:jc w:val="both"/>
      </w:pPr>
      <w:r>
        <w:rPr>
          <w:rFonts w:ascii="Times New Roman" w:hAnsi="Times New Roman"/>
          <w:b/>
          <w:color w:val="000000"/>
          <w:sz w:val="28"/>
        </w:rPr>
        <w:t>5 КЛАСС</w:t>
      </w:r>
    </w:p>
    <w:p w:rsidR="00075ED6" w:rsidRDefault="00075ED6">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164890">
        <w:rPr>
          <w:rFonts w:ascii="Times New Roman" w:hAnsi="Times New Roman"/>
          <w:color w:val="000000"/>
          <w:sz w:val="28"/>
          <w:lang w:val="ru-RU"/>
        </w:rPr>
        <w:t>Профессии, связанные с биологией: врач, ветеринар, психолог, агроном, животновод и другие (4–5 профессий).</w:t>
      </w:r>
      <w:proofErr w:type="gramEnd"/>
      <w:r w:rsidRPr="00164890">
        <w:rPr>
          <w:rFonts w:ascii="Times New Roman" w:hAnsi="Times New Roman"/>
          <w:color w:val="000000"/>
          <w:sz w:val="28"/>
          <w:lang w:val="ru-RU"/>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075ED6" w:rsidRDefault="00075ED6">
      <w:pPr>
        <w:numPr>
          <w:ilvl w:val="0"/>
          <w:numId w:val="2"/>
        </w:numPr>
        <w:spacing w:after="0" w:line="264" w:lineRule="auto"/>
        <w:jc w:val="both"/>
      </w:pPr>
      <w:r w:rsidRPr="00164890">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Ознакомление с устройством лупы, светового микроскопа, правила работы с ними.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Экскурсии или видеоэкскурсии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Овладение методами изучения живой природы – наблюдением и экспериментом.</w:t>
      </w:r>
    </w:p>
    <w:p w:rsidR="00075ED6" w:rsidRDefault="00075ED6">
      <w:pPr>
        <w:numPr>
          <w:ilvl w:val="0"/>
          <w:numId w:val="3"/>
        </w:numPr>
        <w:spacing w:after="0" w:line="264" w:lineRule="auto"/>
        <w:jc w:val="both"/>
      </w:pPr>
      <w:r w:rsidRPr="00164890">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164890">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164890">
        <w:rPr>
          <w:rFonts w:ascii="Times New Roman" w:hAnsi="Times New Roman"/>
          <w:color w:val="FF0000"/>
          <w:sz w:val="28"/>
          <w:lang w:val="ru-RU"/>
        </w:rPr>
        <w:t xml:space="preserve"> </w:t>
      </w:r>
      <w:r w:rsidRPr="00164890">
        <w:rPr>
          <w:rFonts w:ascii="Times New Roman" w:hAnsi="Times New Roman"/>
          <w:color w:val="000000"/>
          <w:sz w:val="28"/>
          <w:lang w:val="ru-RU"/>
        </w:rPr>
        <w:t>Строение клетки под световым микроскопом: клеточная оболочка, цитоплазма, ядро.</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Одноклеточные и многоклеточные организмы. Клетки, ткани, органы, системы органов.</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164890">
        <w:rPr>
          <w:rFonts w:ascii="Times New Roman" w:hAnsi="Times New Roman"/>
          <w:color w:val="000000"/>
          <w:sz w:val="28"/>
          <w:lang w:val="ru-RU"/>
        </w:rPr>
        <w:t xml:space="preserve"> Бактерии и вирусы как формы жизни. Значение бактерий и вирусов в природе и в жизни человека.</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Ознакомление с принципами систематики организмов. </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Наблюдение за потреблением воды растением.</w:t>
      </w:r>
    </w:p>
    <w:p w:rsidR="00075ED6" w:rsidRDefault="00075ED6">
      <w:pPr>
        <w:numPr>
          <w:ilvl w:val="0"/>
          <w:numId w:val="4"/>
        </w:numPr>
        <w:spacing w:after="0" w:line="264" w:lineRule="auto"/>
        <w:jc w:val="both"/>
      </w:pPr>
      <w:r w:rsidRPr="00164890">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Выявление приспособлений организмов к среде обитания (на конкретных примерах).</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Экскурсии или видеоэкскурсии.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Растительный и животный мир родного края (краеведение).</w:t>
      </w:r>
    </w:p>
    <w:p w:rsidR="00075ED6" w:rsidRDefault="00075ED6">
      <w:pPr>
        <w:numPr>
          <w:ilvl w:val="0"/>
          <w:numId w:val="5"/>
        </w:numPr>
        <w:spacing w:after="0" w:line="264" w:lineRule="auto"/>
        <w:jc w:val="both"/>
      </w:pPr>
      <w:r w:rsidRPr="00164890">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164890">
        <w:rPr>
          <w:rFonts w:ascii="Times New Roman" w:hAnsi="Times New Roman"/>
          <w:color w:val="000000"/>
          <w:sz w:val="28"/>
          <w:lang w:val="ru-RU"/>
        </w:rPr>
        <w:t>ств в пр</w:t>
      </w:r>
      <w:proofErr w:type="gramEnd"/>
      <w:r w:rsidRPr="00164890">
        <w:rPr>
          <w:rFonts w:ascii="Times New Roman" w:hAnsi="Times New Roman"/>
          <w:color w:val="000000"/>
          <w:sz w:val="28"/>
          <w:lang w:val="ru-RU"/>
        </w:rPr>
        <w:t>иродных сообществах. Примеры природных сообществ (лес, пруд, озеро и другие природные сообщества).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Экскурсии или видеоэкскурсии.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сезонных явлений в жизни природных сообществ.</w:t>
      </w:r>
    </w:p>
    <w:p w:rsidR="00075ED6" w:rsidRDefault="00075ED6">
      <w:pPr>
        <w:numPr>
          <w:ilvl w:val="0"/>
          <w:numId w:val="6"/>
        </w:numPr>
        <w:spacing w:after="0" w:line="264" w:lineRule="auto"/>
        <w:jc w:val="both"/>
      </w:pPr>
      <w:r w:rsidRPr="00164890">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075ED6" w:rsidRPr="00164890" w:rsidRDefault="00075ED6">
      <w:pPr>
        <w:spacing w:after="0" w:line="264" w:lineRule="auto"/>
        <w:ind w:left="120"/>
        <w:jc w:val="both"/>
        <w:rPr>
          <w:lang w:val="ru-RU"/>
        </w:rPr>
      </w:pPr>
    </w:p>
    <w:p w:rsidR="00075ED6" w:rsidRDefault="00075ED6">
      <w:pPr>
        <w:spacing w:after="0" w:line="264" w:lineRule="auto"/>
        <w:ind w:left="120"/>
        <w:jc w:val="both"/>
      </w:pPr>
      <w:r>
        <w:rPr>
          <w:rFonts w:ascii="Times New Roman" w:hAnsi="Times New Roman"/>
          <w:b/>
          <w:color w:val="000000"/>
          <w:sz w:val="28"/>
        </w:rPr>
        <w:t>6 КЛАСС</w:t>
      </w:r>
    </w:p>
    <w:p w:rsidR="00075ED6" w:rsidRDefault="00075ED6">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микроскопического строения листа водного растения элодеи.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строения растительных тканей (использование микропрепаратов).</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Обнаружение неорганических и органических веществ в растении.</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Экскурсии или видеоэкскурсии.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Ознакомление в природе с цветковыми растениями.</w:t>
      </w:r>
    </w:p>
    <w:p w:rsidR="00075ED6" w:rsidRDefault="00075ED6">
      <w:pPr>
        <w:numPr>
          <w:ilvl w:val="0"/>
          <w:numId w:val="8"/>
        </w:numPr>
        <w:spacing w:after="0" w:line="264" w:lineRule="auto"/>
        <w:jc w:val="both"/>
      </w:pPr>
      <w:r w:rsidRPr="00164890">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Строение семян. Состав и строение семян. </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микропрепарата клеток корня.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микроскопического строения листа (на готовых микропрепаратах).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строения корневища, клубня, луковицы.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строения цветков.</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Ознакомление с различными типами соцветий. </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строения семян двудольных растений.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строения семян однодольных растений.</w:t>
      </w:r>
    </w:p>
    <w:p w:rsidR="00075ED6" w:rsidRDefault="00075ED6">
      <w:pPr>
        <w:numPr>
          <w:ilvl w:val="0"/>
          <w:numId w:val="9"/>
        </w:numPr>
        <w:spacing w:after="0" w:line="264" w:lineRule="auto"/>
        <w:jc w:val="both"/>
      </w:pPr>
      <w:r w:rsidRPr="00164890">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075ED6" w:rsidRDefault="00075ED6">
      <w:pPr>
        <w:spacing w:after="0" w:line="264" w:lineRule="auto"/>
        <w:ind w:firstLine="600"/>
        <w:jc w:val="both"/>
      </w:pPr>
      <w:r>
        <w:rPr>
          <w:rFonts w:ascii="Times New Roman" w:hAnsi="Times New Roman"/>
          <w:b/>
          <w:color w:val="000000"/>
          <w:sz w:val="28"/>
        </w:rPr>
        <w:t>Обмен веществ у растений</w:t>
      </w:r>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lastRenderedPageBreak/>
        <w:t>Неорганические (вода, минеральные соли) и органические вещества (белки, жиры, углеводы, нуклеиновые кислоты, витамины и другие вещества) растения.</w:t>
      </w:r>
      <w:proofErr w:type="gramEnd"/>
      <w:r w:rsidRPr="00164890">
        <w:rPr>
          <w:rFonts w:ascii="Times New Roman" w:hAnsi="Times New Roman"/>
          <w:color w:val="000000"/>
          <w:sz w:val="28"/>
          <w:lang w:val="ru-RU"/>
        </w:rPr>
        <w:t xml:space="preserve"> Минеральное питание растений. Удобрения. </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 xml:space="preserve">Питание растения. </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Дыхание растения.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Транспорт веществ в растении.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Рост и развитие растения.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164890">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Наблюдение за ростом корня. </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Наблюдение за ростом побега.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Определение возраста дерева по спилу.</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Выявление передвижения воды и минеральных веществ по древесине.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Наблюдение процесса выделения кислорода на свету аквариумными растениями.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роли рыхления для дыхания корней.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Определение всхожести семян культурных растений и посев их в грунт.</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075ED6" w:rsidRDefault="00075ED6">
      <w:pPr>
        <w:spacing w:after="0" w:line="264" w:lineRule="auto"/>
        <w:ind w:firstLine="600"/>
        <w:jc w:val="both"/>
      </w:pPr>
      <w:proofErr w:type="gramStart"/>
      <w:r>
        <w:rPr>
          <w:rFonts w:ascii="Times New Roman" w:hAnsi="Times New Roman"/>
          <w:color w:val="000000"/>
          <w:sz w:val="28"/>
        </w:rPr>
        <w:t>Определение условий прорастания семян.</w:t>
      </w:r>
      <w:proofErr w:type="gramEnd"/>
    </w:p>
    <w:p w:rsidR="00075ED6" w:rsidRDefault="00075ED6">
      <w:pPr>
        <w:spacing w:after="0" w:line="264" w:lineRule="auto"/>
        <w:ind w:left="120"/>
        <w:jc w:val="both"/>
      </w:pPr>
    </w:p>
    <w:p w:rsidR="00075ED6" w:rsidRDefault="00075ED6">
      <w:pPr>
        <w:spacing w:after="0" w:line="264" w:lineRule="auto"/>
        <w:ind w:left="120"/>
        <w:jc w:val="both"/>
      </w:pPr>
      <w:r>
        <w:rPr>
          <w:rFonts w:ascii="Times New Roman" w:hAnsi="Times New Roman"/>
          <w:b/>
          <w:color w:val="000000"/>
          <w:sz w:val="28"/>
        </w:rPr>
        <w:t>7 КЛАСС</w:t>
      </w:r>
    </w:p>
    <w:p w:rsidR="00075ED6" w:rsidRDefault="00075ED6">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w:t>
      </w:r>
      <w:proofErr w:type="gramStart"/>
      <w:r w:rsidRPr="00164890">
        <w:rPr>
          <w:rFonts w:ascii="Times New Roman" w:hAnsi="Times New Roman"/>
          <w:color w:val="000000"/>
          <w:sz w:val="28"/>
          <w:lang w:val="ru-RU"/>
        </w:rPr>
        <w:t>Основные таксоны (категории) систематики растений (царство, отдел, класс, порядок, семейство, род, вид).</w:t>
      </w:r>
      <w:proofErr w:type="gramEnd"/>
      <w:r w:rsidRPr="00164890">
        <w:rPr>
          <w:rFonts w:ascii="Times New Roman" w:hAnsi="Times New Roman"/>
          <w:color w:val="000000"/>
          <w:sz w:val="28"/>
          <w:lang w:val="ru-RU"/>
        </w:rPr>
        <w:t xml:space="preserve"> История развития систематики, описание видов, открытие новых видов. Роль систематики в биологии.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164890">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w:t>
      </w:r>
      <w:proofErr w:type="gramStart"/>
      <w:r w:rsidRPr="00164890">
        <w:rPr>
          <w:rFonts w:ascii="Times New Roman" w:hAnsi="Times New Roman"/>
          <w:color w:val="000000"/>
          <w:sz w:val="28"/>
          <w:lang w:val="ru-RU"/>
        </w:rPr>
        <w:t>с</w:t>
      </w:r>
      <w:proofErr w:type="gramEnd"/>
      <w:r w:rsidRPr="00164890">
        <w:rPr>
          <w:rFonts w:ascii="Times New Roman" w:hAnsi="Times New Roman"/>
          <w:color w:val="000000"/>
          <w:sz w:val="28"/>
          <w:lang w:val="ru-RU"/>
        </w:rPr>
        <w:t xml:space="preserve"> мхами. Особенности строения и жизнедеятельности плаунов, хвощей и папоротников. Размножение </w:t>
      </w:r>
      <w:proofErr w:type="gramStart"/>
      <w:r w:rsidRPr="00164890">
        <w:rPr>
          <w:rFonts w:ascii="Times New Roman" w:hAnsi="Times New Roman"/>
          <w:color w:val="000000"/>
          <w:sz w:val="28"/>
          <w:lang w:val="ru-RU"/>
        </w:rPr>
        <w:t>папоротникообразных</w:t>
      </w:r>
      <w:proofErr w:type="gramEnd"/>
      <w:r w:rsidRPr="00164890">
        <w:rPr>
          <w:rFonts w:ascii="Times New Roman" w:hAnsi="Times New Roman"/>
          <w:color w:val="000000"/>
          <w:sz w:val="28"/>
          <w:lang w:val="ru-RU"/>
        </w:rPr>
        <w:t xml:space="preserve">. Цикл развития папоротника. Роль древних папоротникообразных в образовании каменного угля. Значение </w:t>
      </w:r>
      <w:proofErr w:type="gramStart"/>
      <w:r w:rsidRPr="00164890">
        <w:rPr>
          <w:rFonts w:ascii="Times New Roman" w:hAnsi="Times New Roman"/>
          <w:color w:val="000000"/>
          <w:sz w:val="28"/>
          <w:lang w:val="ru-RU"/>
        </w:rPr>
        <w:t>папоротникообразных</w:t>
      </w:r>
      <w:proofErr w:type="gramEnd"/>
      <w:r w:rsidRPr="00164890">
        <w:rPr>
          <w:rFonts w:ascii="Times New Roman" w:hAnsi="Times New Roman"/>
          <w:color w:val="000000"/>
          <w:sz w:val="28"/>
          <w:lang w:val="ru-RU"/>
        </w:rPr>
        <w:t xml:space="preserve"> в природе и жизни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164890">
        <w:rPr>
          <w:rFonts w:ascii="Times New Roman" w:hAnsi="Times New Roman"/>
          <w:color w:val="000000"/>
          <w:sz w:val="28"/>
          <w:lang w:val="ru-RU"/>
        </w:rPr>
        <w:t>хвойных</w:t>
      </w:r>
      <w:proofErr w:type="gramEnd"/>
      <w:r w:rsidRPr="00164890">
        <w:rPr>
          <w:rFonts w:ascii="Times New Roman" w:hAnsi="Times New Roman"/>
          <w:color w:val="000000"/>
          <w:sz w:val="28"/>
          <w:lang w:val="ru-RU"/>
        </w:rPr>
        <w:t xml:space="preserve">. Размножение </w:t>
      </w:r>
      <w:proofErr w:type="gramStart"/>
      <w:r w:rsidRPr="00164890">
        <w:rPr>
          <w:rFonts w:ascii="Times New Roman" w:hAnsi="Times New Roman"/>
          <w:color w:val="000000"/>
          <w:sz w:val="28"/>
          <w:lang w:val="ru-RU"/>
        </w:rPr>
        <w:t>хвойных</w:t>
      </w:r>
      <w:proofErr w:type="gramEnd"/>
      <w:r w:rsidRPr="00164890">
        <w:rPr>
          <w:rFonts w:ascii="Times New Roman" w:hAnsi="Times New Roman"/>
          <w:color w:val="000000"/>
          <w:sz w:val="28"/>
          <w:lang w:val="ru-RU"/>
        </w:rPr>
        <w:t>, цикл развития на примере сосны. Значение хвойных растений в природе и жизни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Покрытосеменные (цветковые) растения. Общая характеристика. Особенности строения и </w:t>
      </w:r>
      <w:proofErr w:type="gramStart"/>
      <w:r w:rsidRPr="00164890">
        <w:rPr>
          <w:rFonts w:ascii="Times New Roman" w:hAnsi="Times New Roman"/>
          <w:color w:val="000000"/>
          <w:sz w:val="28"/>
          <w:lang w:val="ru-RU"/>
        </w:rPr>
        <w:t>жизнедеятельности</w:t>
      </w:r>
      <w:proofErr w:type="gramEnd"/>
      <w:r w:rsidRPr="00164890">
        <w:rPr>
          <w:rFonts w:ascii="Times New Roman" w:hAnsi="Times New Roman"/>
          <w:color w:val="000000"/>
          <w:sz w:val="28"/>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164890">
        <w:rPr>
          <w:rFonts w:ascii="Times New Roman" w:hAnsi="Times New Roman"/>
          <w:color w:val="000000"/>
          <w:sz w:val="28"/>
          <w:lang w:val="ru-RU"/>
        </w:rPr>
        <w:t>Двудольные</w:t>
      </w:r>
      <w:proofErr w:type="gramEnd"/>
      <w:r w:rsidRPr="00164890">
        <w:rPr>
          <w:rFonts w:ascii="Times New Roman" w:hAnsi="Times New Roman"/>
          <w:color w:val="000000"/>
          <w:sz w:val="28"/>
          <w:lang w:val="ru-RU"/>
        </w:rPr>
        <w:t xml:space="preserve"> и класс Однодольные. Признаки классов. Цикл развития покрытосеменного растения.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w:t>
      </w:r>
      <w:proofErr w:type="gramStart"/>
      <w:r w:rsidRPr="00164890">
        <w:rPr>
          <w:rFonts w:ascii="Times New Roman" w:hAnsi="Times New Roman"/>
          <w:color w:val="000000"/>
          <w:sz w:val="28"/>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164890">
        <w:rPr>
          <w:rFonts w:ascii="Times New Roman" w:hAnsi="Times New Roman"/>
          <w:color w:val="000000"/>
          <w:sz w:val="28"/>
          <w:lang w:val="ru-RU"/>
        </w:rPr>
        <w:t xml:space="preserve"> Многообразие растений. Дикорастущие представители семейств. Культурные представители семейств, их использование человеком.</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строения одноклеточных водорослей (на примере хламидомонады и хлореллы).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внешнего строения мхов (на местных видах).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внешнего строения папоротника или хвоща.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Изучение внешнего строения покрытосеменных растений. </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 xml:space="preserve">Изучение признаков представителей семейств: </w:t>
      </w:r>
      <w:proofErr w:type="gramStart"/>
      <w:r w:rsidRPr="00164890">
        <w:rPr>
          <w:rFonts w:ascii="Times New Roman" w:hAnsi="Times New Roman"/>
          <w:color w:val="000000"/>
          <w:sz w:val="28"/>
          <w:lang w:val="ru-RU"/>
        </w:rPr>
        <w:t>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roofErr w:type="gramEnd"/>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075ED6" w:rsidRDefault="00075ED6">
      <w:pPr>
        <w:numPr>
          <w:ilvl w:val="0"/>
          <w:numId w:val="11"/>
        </w:numPr>
        <w:spacing w:after="0" w:line="264" w:lineRule="auto"/>
        <w:jc w:val="both"/>
      </w:pPr>
      <w:r w:rsidRPr="00164890">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Экскурсии или видеоэкскурсии.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075ED6" w:rsidRDefault="00075ED6">
      <w:pPr>
        <w:numPr>
          <w:ilvl w:val="0"/>
          <w:numId w:val="12"/>
        </w:numPr>
        <w:spacing w:after="0" w:line="264" w:lineRule="auto"/>
        <w:jc w:val="both"/>
      </w:pPr>
      <w:r w:rsidRPr="00164890">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075ED6" w:rsidRDefault="00075ED6">
      <w:pPr>
        <w:numPr>
          <w:ilvl w:val="0"/>
          <w:numId w:val="13"/>
        </w:numPr>
        <w:spacing w:after="0" w:line="264" w:lineRule="auto"/>
        <w:jc w:val="both"/>
      </w:pPr>
      <w:r>
        <w:rPr>
          <w:rFonts w:ascii="Times New Roman" w:hAnsi="Times New Roman"/>
          <w:b/>
          <w:color w:val="000000"/>
          <w:sz w:val="28"/>
        </w:rPr>
        <w:t>Растения и человек</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Экскурсии или видеоэкскурсии.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Изучение сельскохозяйственных растений региона. </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сорных растений региона.</w:t>
      </w:r>
    </w:p>
    <w:p w:rsidR="00075ED6" w:rsidRDefault="00075ED6">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строения лишайников.</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строения бактерий (на готовых микропрепаратах).</w:t>
      </w:r>
      <w:bookmarkStart w:id="7" w:name="_TOC_250010"/>
      <w:bookmarkEnd w:id="7"/>
    </w:p>
    <w:p w:rsidR="00075ED6" w:rsidRPr="00164890" w:rsidRDefault="00075ED6">
      <w:pPr>
        <w:spacing w:after="0" w:line="264" w:lineRule="auto"/>
        <w:ind w:left="120"/>
        <w:jc w:val="both"/>
        <w:rPr>
          <w:lang w:val="ru-RU"/>
        </w:rPr>
      </w:pPr>
    </w:p>
    <w:p w:rsidR="00075ED6" w:rsidRDefault="00075ED6">
      <w:pPr>
        <w:spacing w:after="0" w:line="264" w:lineRule="auto"/>
        <w:ind w:left="120"/>
        <w:jc w:val="both"/>
      </w:pPr>
      <w:r>
        <w:rPr>
          <w:rFonts w:ascii="Times New Roman" w:hAnsi="Times New Roman"/>
          <w:b/>
          <w:color w:val="000000"/>
          <w:sz w:val="28"/>
        </w:rPr>
        <w:t>8 КЛАСС</w:t>
      </w:r>
    </w:p>
    <w:p w:rsidR="00075ED6" w:rsidRDefault="00075ED6">
      <w:pPr>
        <w:numPr>
          <w:ilvl w:val="0"/>
          <w:numId w:val="15"/>
        </w:numPr>
        <w:spacing w:after="0" w:line="264" w:lineRule="auto"/>
        <w:jc w:val="both"/>
      </w:pPr>
      <w:r>
        <w:rPr>
          <w:rFonts w:ascii="Times New Roman" w:hAnsi="Times New Roman"/>
          <w:b/>
          <w:color w:val="000000"/>
          <w:sz w:val="28"/>
        </w:rPr>
        <w:t>Животный организм</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w:t>
      </w:r>
      <w:proofErr w:type="gramStart"/>
      <w:r w:rsidRPr="00164890">
        <w:rPr>
          <w:rFonts w:ascii="Times New Roman" w:hAnsi="Times New Roman"/>
          <w:color w:val="000000"/>
          <w:sz w:val="28"/>
          <w:lang w:val="ru-RU"/>
        </w:rPr>
        <w:t>другое</w:t>
      </w:r>
      <w:proofErr w:type="gramEnd"/>
      <w:r w:rsidRPr="00164890">
        <w:rPr>
          <w:rFonts w:ascii="Times New Roman" w:hAnsi="Times New Roman"/>
          <w:color w:val="000000"/>
          <w:sz w:val="28"/>
          <w:lang w:val="ru-RU"/>
        </w:rPr>
        <w:t>.</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Животная клетка. Открытие животной клетки (А. Левенгук). </w:t>
      </w:r>
      <w:proofErr w:type="gramStart"/>
      <w:r w:rsidRPr="00164890">
        <w:rPr>
          <w:rFonts w:ascii="Times New Roman" w:hAnsi="Times New Roman"/>
          <w:color w:val="000000"/>
          <w:sz w:val="28"/>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164890">
        <w:rPr>
          <w:rFonts w:ascii="Times New Roman" w:hAnsi="Times New Roman"/>
          <w:color w:val="000000"/>
          <w:sz w:val="28"/>
          <w:lang w:val="ru-RU"/>
        </w:rPr>
        <w:t xml:space="preserve"> Процессы, происходящие в клетке. </w:t>
      </w:r>
      <w:r w:rsidRPr="00164890">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под микроскопом готовых микропрепаратов клеток и тканей животных.</w:t>
      </w:r>
    </w:p>
    <w:p w:rsidR="00075ED6" w:rsidRDefault="00075ED6">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Опора и движение животных. Особенности гидростатического, наружного и внутреннего скелета у животных. Передвижение у </w:t>
      </w:r>
      <w:proofErr w:type="gramStart"/>
      <w:r w:rsidRPr="00164890">
        <w:rPr>
          <w:rFonts w:ascii="Times New Roman" w:hAnsi="Times New Roman"/>
          <w:color w:val="000000"/>
          <w:sz w:val="28"/>
          <w:lang w:val="ru-RU"/>
        </w:rPr>
        <w:t>одноклеточных</w:t>
      </w:r>
      <w:proofErr w:type="gramEnd"/>
      <w:r w:rsidRPr="00164890">
        <w:rPr>
          <w:rFonts w:ascii="Times New Roman" w:hAnsi="Times New Roman"/>
          <w:color w:val="000000"/>
          <w:sz w:val="28"/>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Ознакомление с органами опоры и движения у животных. </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способов поглощения пищи у животных.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способов дыхания у животных.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Ознакомление с системами органов транспорта веществ у животных.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покровов тела у животных.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органов чувств у животных.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Формирование условных рефлексов у аквариумных рыб. </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Строение яйца и развитие зародыша птицы (курицы).</w:t>
      </w:r>
    </w:p>
    <w:p w:rsidR="00075ED6" w:rsidRDefault="00075ED6">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w:t>
      </w:r>
      <w:proofErr w:type="gramStart"/>
      <w:r w:rsidRPr="00164890">
        <w:rPr>
          <w:rFonts w:ascii="Times New Roman" w:hAnsi="Times New Roman"/>
          <w:color w:val="000000"/>
          <w:sz w:val="28"/>
          <w:lang w:val="ru-RU"/>
        </w:rPr>
        <w:t xml:space="preserve">Систематические категории животных (царство, тип, класс, </w:t>
      </w:r>
      <w:r w:rsidRPr="00164890">
        <w:rPr>
          <w:rFonts w:ascii="Times New Roman" w:hAnsi="Times New Roman"/>
          <w:color w:val="000000"/>
          <w:sz w:val="28"/>
          <w:lang w:val="ru-RU"/>
        </w:rPr>
        <w:lastRenderedPageBreak/>
        <w:t>отряд, семейство, род, вид), их соподчинение.</w:t>
      </w:r>
      <w:proofErr w:type="gramEnd"/>
      <w:r w:rsidRPr="00164890">
        <w:rPr>
          <w:rFonts w:ascii="Times New Roman" w:hAnsi="Times New Roman"/>
          <w:color w:val="000000"/>
          <w:sz w:val="28"/>
          <w:lang w:val="ru-RU"/>
        </w:rPr>
        <w:t xml:space="preserve"> Бинарная номенклатура. Отражение современных знаний о происхождении и родстве животных в классификации животных.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Многообразие простейших (на готовых препаратах).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Изготовление модели клетки простейшего (амёбы, инфузории-туфельки и другое.).</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Многоклеточные животные. Кишечнополостные</w:t>
      </w:r>
      <w:r w:rsidRPr="00164890">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164890">
        <w:rPr>
          <w:rFonts w:ascii="Times New Roman" w:hAnsi="Times New Roman"/>
          <w:color w:val="000000"/>
          <w:sz w:val="28"/>
          <w:lang w:val="ru-RU"/>
        </w:rPr>
        <w:t>кишечнополостных</w:t>
      </w:r>
      <w:proofErr w:type="gramEnd"/>
      <w:r w:rsidRPr="00164890">
        <w:rPr>
          <w:rFonts w:ascii="Times New Roman" w:hAnsi="Times New Roman"/>
          <w:color w:val="000000"/>
          <w:sz w:val="28"/>
          <w:lang w:val="ru-RU"/>
        </w:rPr>
        <w:t xml:space="preserve">. Значение </w:t>
      </w:r>
      <w:proofErr w:type="gramStart"/>
      <w:r w:rsidRPr="00164890">
        <w:rPr>
          <w:rFonts w:ascii="Times New Roman" w:hAnsi="Times New Roman"/>
          <w:color w:val="000000"/>
          <w:sz w:val="28"/>
          <w:lang w:val="ru-RU"/>
        </w:rPr>
        <w:t>кишечнополостных</w:t>
      </w:r>
      <w:proofErr w:type="gramEnd"/>
      <w:r w:rsidRPr="00164890">
        <w:rPr>
          <w:rFonts w:ascii="Times New Roman" w:hAnsi="Times New Roman"/>
          <w:color w:val="000000"/>
          <w:sz w:val="28"/>
          <w:lang w:val="ru-RU"/>
        </w:rPr>
        <w:t xml:space="preserve"> в природе и жизни человека. Коралловые полипы и их роль в рифообразовании.</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строения пресноводной гидры и её передвижения (школьный аквариум).</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питания гидры дафниями и циклопами (школьный аквариум).</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Изготовление модели пресноводной гидры.</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Плоские, круглые, кольчатые черви.</w:t>
      </w:r>
      <w:r w:rsidRPr="00164890">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Членистоногие.</w:t>
      </w:r>
      <w:r w:rsidRPr="00164890">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Ракообразные. Особенности строения и жизнедеятельности.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Значение </w:t>
      </w:r>
      <w:proofErr w:type="gramStart"/>
      <w:r w:rsidRPr="00164890">
        <w:rPr>
          <w:rFonts w:ascii="Times New Roman" w:hAnsi="Times New Roman"/>
          <w:color w:val="000000"/>
          <w:sz w:val="28"/>
          <w:lang w:val="ru-RU"/>
        </w:rPr>
        <w:t>ракообразных</w:t>
      </w:r>
      <w:proofErr w:type="gramEnd"/>
      <w:r w:rsidRPr="00164890">
        <w:rPr>
          <w:rFonts w:ascii="Times New Roman" w:hAnsi="Times New Roman"/>
          <w:color w:val="000000"/>
          <w:sz w:val="28"/>
          <w:lang w:val="ru-RU"/>
        </w:rPr>
        <w:t xml:space="preserve"> в природе и жизни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Ознакомление с различными типами развития насекомых (на примере коллекций).</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Моллюски</w:t>
      </w:r>
      <w:r w:rsidRPr="00164890">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lastRenderedPageBreak/>
        <w:t>Хордовые.</w:t>
      </w:r>
      <w:r w:rsidRPr="00164890">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w:t>
      </w:r>
      <w:proofErr w:type="gramStart"/>
      <w:r w:rsidRPr="00164890">
        <w:rPr>
          <w:rFonts w:ascii="Times New Roman" w:hAnsi="Times New Roman"/>
          <w:color w:val="000000"/>
          <w:sz w:val="28"/>
          <w:lang w:val="ru-RU"/>
        </w:rPr>
        <w:t>Бесчерепные</w:t>
      </w:r>
      <w:proofErr w:type="gramEnd"/>
      <w:r w:rsidRPr="00164890">
        <w:rPr>
          <w:rFonts w:ascii="Times New Roman" w:hAnsi="Times New Roman"/>
          <w:color w:val="000000"/>
          <w:sz w:val="28"/>
          <w:lang w:val="ru-RU"/>
        </w:rPr>
        <w:t xml:space="preserve"> (ланцетник). Подтип Черепные, или Позвоночные.</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Рыбы</w:t>
      </w:r>
      <w:r w:rsidRPr="00164890">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внутреннего строения рыбы (на примере готового влажного препарата).</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Земноводные</w:t>
      </w:r>
      <w:r w:rsidRPr="00164890">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Пресмыкающиеся</w:t>
      </w:r>
      <w:r w:rsidRPr="00164890">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Птицы</w:t>
      </w:r>
      <w:r w:rsidRPr="00164890">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особенностей скелета птицы.</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lastRenderedPageBreak/>
        <w:t>Млекопитающие.</w:t>
      </w:r>
      <w:r w:rsidRPr="00164890">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особенностей скелета млекопитающих.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особенностей зубной системы млекопитающих.</w:t>
      </w:r>
    </w:p>
    <w:p w:rsidR="00075ED6" w:rsidRDefault="00075ED6">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164890">
        <w:rPr>
          <w:rFonts w:ascii="Times New Roman" w:hAnsi="Times New Roman"/>
          <w:color w:val="000000"/>
          <w:sz w:val="28"/>
          <w:lang w:val="ru-RU"/>
        </w:rPr>
        <w:t>остатки животных</w:t>
      </w:r>
      <w:proofErr w:type="gramEnd"/>
      <w:r w:rsidRPr="00164890">
        <w:rPr>
          <w:rFonts w:ascii="Times New Roman" w:hAnsi="Times New Roman"/>
          <w:color w:val="000000"/>
          <w:sz w:val="28"/>
          <w:lang w:val="ru-RU"/>
        </w:rPr>
        <w:t>, их изучение. Методы изучения ископаемых остатков. Реставрация древних животных. «Живые ископаемые» животного мира.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Исследование ископаемых </w:t>
      </w:r>
      <w:proofErr w:type="gramStart"/>
      <w:r w:rsidRPr="00164890">
        <w:rPr>
          <w:rFonts w:ascii="Times New Roman" w:hAnsi="Times New Roman"/>
          <w:color w:val="000000"/>
          <w:sz w:val="28"/>
          <w:lang w:val="ru-RU"/>
        </w:rPr>
        <w:t>остатков</w:t>
      </w:r>
      <w:proofErr w:type="gramEnd"/>
      <w:r w:rsidRPr="00164890">
        <w:rPr>
          <w:rFonts w:ascii="Times New Roman" w:hAnsi="Times New Roman"/>
          <w:color w:val="000000"/>
          <w:sz w:val="28"/>
          <w:lang w:val="ru-RU"/>
        </w:rPr>
        <w:t xml:space="preserve"> вымерших животных.</w:t>
      </w:r>
    </w:p>
    <w:p w:rsidR="00075ED6" w:rsidRDefault="00075ED6">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075ED6" w:rsidRDefault="00075ED6">
      <w:pPr>
        <w:spacing w:after="0" w:line="264" w:lineRule="auto"/>
        <w:ind w:firstLine="600"/>
        <w:jc w:val="both"/>
      </w:pPr>
      <w:r w:rsidRPr="00164890">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proofErr w:type="gramStart"/>
      <w:r>
        <w:rPr>
          <w:rFonts w:ascii="Times New Roman" w:hAnsi="Times New Roman"/>
          <w:color w:val="000000"/>
          <w:sz w:val="28"/>
        </w:rPr>
        <w:t>Фауна.</w:t>
      </w:r>
      <w:proofErr w:type="gramEnd"/>
    </w:p>
    <w:p w:rsidR="00075ED6" w:rsidRDefault="00075ED6">
      <w:pPr>
        <w:numPr>
          <w:ilvl w:val="0"/>
          <w:numId w:val="20"/>
        </w:numPr>
        <w:spacing w:after="0" w:line="264" w:lineRule="auto"/>
        <w:jc w:val="both"/>
      </w:pPr>
      <w:r>
        <w:rPr>
          <w:rFonts w:ascii="Times New Roman" w:hAnsi="Times New Roman"/>
          <w:b/>
          <w:color w:val="000000"/>
          <w:sz w:val="28"/>
        </w:rPr>
        <w:t>Животные и человек</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075ED6" w:rsidRDefault="00075ED6">
      <w:pPr>
        <w:spacing w:after="0" w:line="264" w:lineRule="auto"/>
        <w:ind w:firstLine="600"/>
        <w:jc w:val="both"/>
      </w:pPr>
      <w:r w:rsidRPr="00164890">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proofErr w:type="gramStart"/>
      <w:r>
        <w:rPr>
          <w:rFonts w:ascii="Times New Roman" w:hAnsi="Times New Roman"/>
          <w:color w:val="000000"/>
          <w:sz w:val="28"/>
        </w:rPr>
        <w:t>Красная книга России. Меры сохранения животного мира.</w:t>
      </w:r>
      <w:proofErr w:type="gramEnd"/>
    </w:p>
    <w:p w:rsidR="00075ED6" w:rsidRDefault="00075ED6">
      <w:pPr>
        <w:spacing w:after="0" w:line="264" w:lineRule="auto"/>
        <w:ind w:left="120"/>
        <w:jc w:val="both"/>
      </w:pPr>
    </w:p>
    <w:p w:rsidR="00075ED6" w:rsidRDefault="00075ED6">
      <w:pPr>
        <w:spacing w:after="0" w:line="264" w:lineRule="auto"/>
        <w:ind w:left="120"/>
        <w:jc w:val="both"/>
      </w:pPr>
      <w:r>
        <w:rPr>
          <w:rFonts w:ascii="Times New Roman" w:hAnsi="Times New Roman"/>
          <w:b/>
          <w:color w:val="000000"/>
          <w:sz w:val="28"/>
        </w:rPr>
        <w:t>9 КЛАСС</w:t>
      </w:r>
    </w:p>
    <w:p w:rsidR="00075ED6" w:rsidRDefault="00075ED6">
      <w:pPr>
        <w:numPr>
          <w:ilvl w:val="0"/>
          <w:numId w:val="21"/>
        </w:numPr>
        <w:spacing w:after="0" w:line="264" w:lineRule="auto"/>
        <w:jc w:val="both"/>
      </w:pPr>
      <w:r>
        <w:rPr>
          <w:rFonts w:ascii="Times New Roman" w:hAnsi="Times New Roman"/>
          <w:b/>
          <w:color w:val="000000"/>
          <w:sz w:val="28"/>
        </w:rPr>
        <w:t>Человек – биосоциальный вид</w:t>
      </w:r>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w:t>
      </w:r>
      <w:proofErr w:type="gramEnd"/>
      <w:r w:rsidRPr="00164890">
        <w:rPr>
          <w:rFonts w:ascii="Times New Roman" w:hAnsi="Times New Roman"/>
          <w:color w:val="000000"/>
          <w:sz w:val="28"/>
          <w:lang w:val="ru-RU"/>
        </w:rPr>
        <w:t xml:space="preserve">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075ED6" w:rsidRDefault="00075ED6">
      <w:pPr>
        <w:spacing w:after="0" w:line="264" w:lineRule="auto"/>
        <w:ind w:firstLine="600"/>
        <w:jc w:val="both"/>
      </w:pPr>
      <w:r w:rsidRPr="00164890">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gramStart"/>
      <w:r>
        <w:rPr>
          <w:rFonts w:ascii="Times New Roman" w:hAnsi="Times New Roman"/>
          <w:color w:val="000000"/>
          <w:sz w:val="28"/>
        </w:rPr>
        <w:t>Человеческие расы.</w:t>
      </w:r>
      <w:proofErr w:type="gramEnd"/>
    </w:p>
    <w:p w:rsidR="00075ED6" w:rsidRDefault="00075ED6">
      <w:pPr>
        <w:numPr>
          <w:ilvl w:val="0"/>
          <w:numId w:val="22"/>
        </w:numPr>
        <w:spacing w:after="0" w:line="264" w:lineRule="auto"/>
        <w:jc w:val="both"/>
      </w:pPr>
      <w:r>
        <w:rPr>
          <w:rFonts w:ascii="Times New Roman" w:hAnsi="Times New Roman"/>
          <w:b/>
          <w:color w:val="000000"/>
          <w:sz w:val="28"/>
        </w:rPr>
        <w:t>Структура организма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w:t>
      </w:r>
      <w:proofErr w:type="gramStart"/>
      <w:r w:rsidRPr="00164890">
        <w:rPr>
          <w:rFonts w:ascii="Times New Roman" w:hAnsi="Times New Roman"/>
          <w:color w:val="000000"/>
          <w:sz w:val="28"/>
          <w:lang w:val="ru-RU"/>
        </w:rPr>
        <w:t>нервная</w:t>
      </w:r>
      <w:proofErr w:type="gramEnd"/>
      <w:r w:rsidRPr="00164890">
        <w:rPr>
          <w:rFonts w:ascii="Times New Roman" w:hAnsi="Times New Roman"/>
          <w:color w:val="000000"/>
          <w:sz w:val="28"/>
          <w:lang w:val="ru-RU"/>
        </w:rPr>
        <w:t>. Свойства тканей, их функции. Органы и системы органов. Организм как единое целое. Взаимосвязь органов и систем как основа гомеостаза.</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микроскопического строения тканей (на готовых микропрепаратах).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Распознавание органов и систем органов человека (по таблицам).</w:t>
      </w:r>
    </w:p>
    <w:p w:rsidR="00075ED6" w:rsidRDefault="00075ED6">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головного мозга человека (по муляжам).</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изменения размера зрачка в зависимости от освещённости.</w:t>
      </w:r>
    </w:p>
    <w:p w:rsidR="00075ED6" w:rsidRDefault="00075ED6">
      <w:pPr>
        <w:numPr>
          <w:ilvl w:val="0"/>
          <w:numId w:val="24"/>
        </w:numPr>
        <w:spacing w:after="0" w:line="264" w:lineRule="auto"/>
        <w:jc w:val="both"/>
      </w:pPr>
      <w:r>
        <w:rPr>
          <w:rFonts w:ascii="Times New Roman" w:hAnsi="Times New Roman"/>
          <w:b/>
          <w:color w:val="000000"/>
          <w:sz w:val="28"/>
        </w:rPr>
        <w:t>Опора и движение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свойств кости.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строения костей (на муляжах).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Изучение строения позвонков (на муляжах). </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Определение гибкости позвоночника.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Измерение массы и роста своего организма.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влияния статической и динамической нагрузки на утомление мышц.</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Выявление нарушения осанки.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Определение признаков плоскостопия.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Оказание первой помощи при повреждении скелета и мышц.</w:t>
      </w:r>
    </w:p>
    <w:p w:rsidR="00075ED6" w:rsidRDefault="00075ED6">
      <w:pPr>
        <w:numPr>
          <w:ilvl w:val="0"/>
          <w:numId w:val="25"/>
        </w:numPr>
        <w:spacing w:after="0" w:line="264" w:lineRule="auto"/>
        <w:jc w:val="both"/>
      </w:pPr>
      <w:r>
        <w:rPr>
          <w:rFonts w:ascii="Times New Roman" w:hAnsi="Times New Roman"/>
          <w:b/>
          <w:color w:val="000000"/>
          <w:sz w:val="28"/>
        </w:rPr>
        <w:t>Внутренняя среда организма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Иммунитет и его виды. </w:t>
      </w:r>
      <w:proofErr w:type="gramStart"/>
      <w:r w:rsidRPr="00164890">
        <w:rPr>
          <w:rFonts w:ascii="Times New Roman" w:hAnsi="Times New Roman"/>
          <w:color w:val="000000"/>
          <w:sz w:val="28"/>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164890">
        <w:rPr>
          <w:rFonts w:ascii="Times New Roman" w:hAnsi="Times New Roman"/>
          <w:color w:val="000000"/>
          <w:sz w:val="28"/>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075ED6" w:rsidRDefault="00075ED6">
      <w:pPr>
        <w:numPr>
          <w:ilvl w:val="0"/>
          <w:numId w:val="26"/>
        </w:numPr>
        <w:spacing w:after="0" w:line="264" w:lineRule="auto"/>
        <w:jc w:val="both"/>
      </w:pPr>
      <w:r>
        <w:rPr>
          <w:rFonts w:ascii="Times New Roman" w:hAnsi="Times New Roman"/>
          <w:b/>
          <w:color w:val="000000"/>
          <w:sz w:val="28"/>
        </w:rPr>
        <w:t>Кровообращение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164890">
        <w:rPr>
          <w:rFonts w:ascii="Times New Roman" w:hAnsi="Times New Roman"/>
          <w:color w:val="000000"/>
          <w:sz w:val="28"/>
          <w:lang w:val="ru-RU"/>
        </w:rPr>
        <w:t>сердечно-сосудистой</w:t>
      </w:r>
      <w:proofErr w:type="gramEnd"/>
      <w:r w:rsidRPr="00164890">
        <w:rPr>
          <w:rFonts w:ascii="Times New Roman" w:hAnsi="Times New Roman"/>
          <w:color w:val="000000"/>
          <w:sz w:val="28"/>
          <w:lang w:val="ru-RU"/>
        </w:rPr>
        <w:t xml:space="preserve"> системы. Профилактика </w:t>
      </w:r>
      <w:proofErr w:type="gramStart"/>
      <w:r w:rsidRPr="00164890">
        <w:rPr>
          <w:rFonts w:ascii="Times New Roman" w:hAnsi="Times New Roman"/>
          <w:color w:val="000000"/>
          <w:sz w:val="28"/>
          <w:lang w:val="ru-RU"/>
        </w:rPr>
        <w:t>сердечно-сосудистых</w:t>
      </w:r>
      <w:proofErr w:type="gramEnd"/>
      <w:r w:rsidRPr="00164890">
        <w:rPr>
          <w:rFonts w:ascii="Times New Roman" w:hAnsi="Times New Roman"/>
          <w:color w:val="000000"/>
          <w:sz w:val="28"/>
          <w:lang w:val="ru-RU"/>
        </w:rPr>
        <w:t xml:space="preserve"> заболеваний. Первая помощь при кровотечениях.</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Измерение кровяного давления.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075ED6" w:rsidRDefault="00075ED6">
      <w:pPr>
        <w:spacing w:after="0" w:line="264" w:lineRule="auto"/>
        <w:ind w:firstLine="600"/>
        <w:jc w:val="both"/>
      </w:pPr>
      <w:proofErr w:type="gramStart"/>
      <w:r>
        <w:rPr>
          <w:rFonts w:ascii="Times New Roman" w:hAnsi="Times New Roman"/>
          <w:color w:val="000000"/>
          <w:sz w:val="28"/>
        </w:rPr>
        <w:t>Первая помощь при кровотечениях.</w:t>
      </w:r>
      <w:proofErr w:type="gramEnd"/>
    </w:p>
    <w:p w:rsidR="00075ED6" w:rsidRDefault="00075ED6">
      <w:pPr>
        <w:numPr>
          <w:ilvl w:val="0"/>
          <w:numId w:val="27"/>
        </w:numPr>
        <w:spacing w:after="0" w:line="264" w:lineRule="auto"/>
        <w:jc w:val="both"/>
      </w:pPr>
      <w:r>
        <w:rPr>
          <w:rFonts w:ascii="Times New Roman" w:hAnsi="Times New Roman"/>
          <w:b/>
          <w:color w:val="000000"/>
          <w:sz w:val="28"/>
        </w:rPr>
        <w:t>Дыхание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Определение частоты дыхания. Влияние различных факторов на частоту дыхания.</w:t>
      </w:r>
    </w:p>
    <w:p w:rsidR="00075ED6" w:rsidRDefault="00075ED6">
      <w:pPr>
        <w:numPr>
          <w:ilvl w:val="0"/>
          <w:numId w:val="28"/>
        </w:numPr>
        <w:spacing w:after="0" w:line="264" w:lineRule="auto"/>
        <w:jc w:val="both"/>
      </w:pPr>
      <w:r>
        <w:rPr>
          <w:rFonts w:ascii="Times New Roman" w:hAnsi="Times New Roman"/>
          <w:b/>
          <w:color w:val="000000"/>
          <w:sz w:val="28"/>
        </w:rPr>
        <w:t>Питание и пищеварение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действия ферментов слюны на крахмал.</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Наблюдение действия желудочного сока на белки.</w:t>
      </w:r>
    </w:p>
    <w:p w:rsidR="00075ED6" w:rsidRDefault="00075ED6">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состава продуктов питания.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Составление меню в зависимости от калорийности пищи.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Способы сохранения витаминов в пищевых продуктах.</w:t>
      </w:r>
    </w:p>
    <w:p w:rsidR="00075ED6" w:rsidRDefault="00075ED6">
      <w:pPr>
        <w:numPr>
          <w:ilvl w:val="0"/>
          <w:numId w:val="30"/>
        </w:numPr>
        <w:spacing w:after="0" w:line="264" w:lineRule="auto"/>
        <w:jc w:val="both"/>
      </w:pPr>
      <w:r>
        <w:rPr>
          <w:rFonts w:ascii="Times New Roman" w:hAnsi="Times New Roman"/>
          <w:b/>
          <w:color w:val="000000"/>
          <w:sz w:val="28"/>
        </w:rPr>
        <w:t>Кожа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164890">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Исследование с помощью лупы тыльной и ладонной стороны кисти.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Определение жирности различных участков кожи лица.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Описание мер по уходу за кожей лица и волосами в зависимости от типа кожи.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Описание основных гигиенических требований к одежде и обуви.</w:t>
      </w:r>
    </w:p>
    <w:p w:rsidR="00075ED6" w:rsidRDefault="00075ED6">
      <w:pPr>
        <w:numPr>
          <w:ilvl w:val="0"/>
          <w:numId w:val="31"/>
        </w:numPr>
        <w:spacing w:after="0" w:line="264" w:lineRule="auto"/>
        <w:jc w:val="both"/>
      </w:pPr>
      <w:r>
        <w:rPr>
          <w:rFonts w:ascii="Times New Roman" w:hAnsi="Times New Roman"/>
          <w:b/>
          <w:color w:val="000000"/>
          <w:sz w:val="28"/>
        </w:rPr>
        <w:t>Выделение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Определение местоположения почек (на муляже). </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Описание мер профилактики болезней почек.</w:t>
      </w:r>
    </w:p>
    <w:p w:rsidR="00075ED6" w:rsidRDefault="00075ED6">
      <w:pPr>
        <w:numPr>
          <w:ilvl w:val="0"/>
          <w:numId w:val="32"/>
        </w:numPr>
        <w:spacing w:after="0" w:line="264" w:lineRule="auto"/>
        <w:jc w:val="both"/>
      </w:pPr>
      <w:r>
        <w:rPr>
          <w:rFonts w:ascii="Times New Roman" w:hAnsi="Times New Roman"/>
          <w:b/>
          <w:color w:val="000000"/>
          <w:sz w:val="28"/>
        </w:rPr>
        <w:t>Размножение и развитие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075ED6" w:rsidRDefault="00075ED6">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Определение остроты зрения у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Изучение строения органа зрения (на муляже и влажном препарате).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строения органа слуха (на муляже).</w:t>
      </w:r>
    </w:p>
    <w:p w:rsidR="00075ED6" w:rsidRDefault="00075ED6">
      <w:pPr>
        <w:numPr>
          <w:ilvl w:val="0"/>
          <w:numId w:val="34"/>
        </w:numPr>
        <w:spacing w:after="0" w:line="264" w:lineRule="auto"/>
        <w:jc w:val="both"/>
      </w:pPr>
      <w:r>
        <w:rPr>
          <w:rFonts w:ascii="Times New Roman" w:hAnsi="Times New Roman"/>
          <w:b/>
          <w:color w:val="000000"/>
          <w:sz w:val="28"/>
        </w:rPr>
        <w:t>Поведение и психика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075ED6" w:rsidRPr="00164890" w:rsidRDefault="00075ED6">
      <w:pPr>
        <w:spacing w:after="0" w:line="264" w:lineRule="auto"/>
        <w:ind w:firstLine="600"/>
        <w:jc w:val="both"/>
        <w:rPr>
          <w:lang w:val="ru-RU"/>
        </w:rPr>
      </w:pPr>
      <w:r w:rsidRPr="00164890">
        <w:rPr>
          <w:rFonts w:ascii="Times New Roman" w:hAnsi="Times New Roman"/>
          <w:b/>
          <w:i/>
          <w:color w:val="000000"/>
          <w:sz w:val="28"/>
          <w:lang w:val="ru-RU"/>
        </w:rPr>
        <w:t>Лабораторные и практические работы.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Изучение кратковременной памяти.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Определение объёма механической и логической памяти.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Оценка сформированности навыков логического мышления.</w:t>
      </w:r>
    </w:p>
    <w:p w:rsidR="00075ED6" w:rsidRDefault="00075ED6">
      <w:pPr>
        <w:numPr>
          <w:ilvl w:val="0"/>
          <w:numId w:val="35"/>
        </w:numPr>
        <w:spacing w:after="0" w:line="264" w:lineRule="auto"/>
        <w:jc w:val="both"/>
      </w:pPr>
      <w:r>
        <w:rPr>
          <w:rFonts w:ascii="Times New Roman" w:hAnsi="Times New Roman"/>
          <w:b/>
          <w:color w:val="000000"/>
          <w:sz w:val="28"/>
        </w:rPr>
        <w:t>Человек и окружающая среда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Здоровье человека как социальная ценность. </w:t>
      </w:r>
      <w:proofErr w:type="gramStart"/>
      <w:r w:rsidRPr="00164890">
        <w:rPr>
          <w:rFonts w:ascii="Times New Roman" w:hAnsi="Times New Roman"/>
          <w:color w:val="000000"/>
          <w:sz w:val="28"/>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164890">
        <w:rPr>
          <w:rFonts w:ascii="Times New Roman" w:hAnsi="Times New Roman"/>
          <w:color w:val="000000"/>
          <w:sz w:val="28"/>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075ED6" w:rsidRPr="00164890" w:rsidRDefault="00075ED6">
      <w:pPr>
        <w:rPr>
          <w:lang w:val="ru-RU"/>
        </w:rPr>
        <w:sectPr w:rsidR="00075ED6" w:rsidRPr="00164890">
          <w:pgSz w:w="11906" w:h="16383"/>
          <w:pgMar w:top="1134" w:right="850" w:bottom="1134" w:left="1701" w:header="720" w:footer="720" w:gutter="0"/>
          <w:cols w:space="720"/>
        </w:sectPr>
      </w:pPr>
    </w:p>
    <w:p w:rsidR="00075ED6" w:rsidRPr="00164890" w:rsidRDefault="00075ED6">
      <w:pPr>
        <w:spacing w:after="0" w:line="264" w:lineRule="auto"/>
        <w:ind w:left="120"/>
        <w:rPr>
          <w:lang w:val="ru-RU"/>
        </w:rPr>
      </w:pPr>
      <w:bookmarkStart w:id="8" w:name="block-67580289"/>
      <w:bookmarkEnd w:id="8"/>
      <w:r w:rsidRPr="00164890">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075ED6" w:rsidRPr="00164890" w:rsidRDefault="00075ED6">
      <w:pPr>
        <w:spacing w:after="0" w:line="264" w:lineRule="auto"/>
        <w:ind w:left="120"/>
        <w:rPr>
          <w:lang w:val="ru-RU"/>
        </w:rPr>
      </w:pPr>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roofErr w:type="gramEnd"/>
    </w:p>
    <w:p w:rsidR="00075ED6" w:rsidRPr="00164890" w:rsidRDefault="00075ED6">
      <w:pPr>
        <w:spacing w:after="0" w:line="264" w:lineRule="auto"/>
        <w:ind w:left="120"/>
        <w:jc w:val="both"/>
        <w:rPr>
          <w:lang w:val="ru-RU"/>
        </w:rPr>
      </w:pPr>
    </w:p>
    <w:p w:rsidR="00075ED6" w:rsidRPr="00164890" w:rsidRDefault="00075ED6">
      <w:pPr>
        <w:spacing w:after="0" w:line="264" w:lineRule="auto"/>
        <w:ind w:left="120"/>
        <w:jc w:val="both"/>
        <w:rPr>
          <w:lang w:val="ru-RU"/>
        </w:rPr>
      </w:pPr>
      <w:r w:rsidRPr="00164890">
        <w:rPr>
          <w:rFonts w:ascii="Times New Roman" w:hAnsi="Times New Roman"/>
          <w:b/>
          <w:color w:val="000000"/>
          <w:sz w:val="28"/>
          <w:lang w:val="ru-RU"/>
        </w:rPr>
        <w:t>ЛИЧНОСТНЫЕ РЕЗУЛЬТАТЫ</w:t>
      </w:r>
    </w:p>
    <w:p w:rsidR="00075ED6" w:rsidRPr="00164890" w:rsidRDefault="00075ED6">
      <w:pPr>
        <w:spacing w:after="0" w:line="264" w:lineRule="auto"/>
        <w:ind w:left="120"/>
        <w:jc w:val="both"/>
        <w:rPr>
          <w:lang w:val="ru-RU"/>
        </w:rPr>
      </w:pP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Личностные результаты</w:t>
      </w:r>
      <w:r w:rsidRPr="00164890">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 xml:space="preserve">1) гражданского воспитания: </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2) патриотического воспитания: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3) духовно-нравственного воспитания: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4) эстетического воспитания: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понимание роли биологии в формировании эстетической культуры личности;</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6) трудового воспитания: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7) экологического воспитания: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осознание экологических проблем и путей их решения;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готовность к участию в практической деятельности экологической направленности;</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8) ценности научного познания: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понимание роли биологической науки в формировании научного мировоззрения;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 xml:space="preserve">9) адаптации </w:t>
      </w:r>
      <w:proofErr w:type="gramStart"/>
      <w:r w:rsidRPr="00164890">
        <w:rPr>
          <w:rFonts w:ascii="Times New Roman" w:hAnsi="Times New Roman"/>
          <w:b/>
          <w:color w:val="000000"/>
          <w:sz w:val="28"/>
          <w:lang w:val="ru-RU"/>
        </w:rPr>
        <w:t>обучающегося</w:t>
      </w:r>
      <w:proofErr w:type="gramEnd"/>
      <w:r w:rsidRPr="00164890">
        <w:rPr>
          <w:rFonts w:ascii="Times New Roman" w:hAnsi="Times New Roman"/>
          <w:b/>
          <w:color w:val="000000"/>
          <w:sz w:val="28"/>
          <w:lang w:val="ru-RU"/>
        </w:rPr>
        <w:t xml:space="preserve"> к изменяющимся условиям социальной и природной среды: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адекватная оценка изменяющихся условий;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075ED6" w:rsidRPr="00164890" w:rsidRDefault="00075ED6">
      <w:pPr>
        <w:spacing w:after="0" w:line="264" w:lineRule="auto"/>
        <w:ind w:left="120"/>
        <w:jc w:val="both"/>
        <w:rPr>
          <w:lang w:val="ru-RU"/>
        </w:rPr>
      </w:pPr>
    </w:p>
    <w:p w:rsidR="00075ED6" w:rsidRPr="00164890" w:rsidRDefault="00075ED6">
      <w:pPr>
        <w:spacing w:after="0" w:line="264" w:lineRule="auto"/>
        <w:ind w:left="120"/>
        <w:jc w:val="both"/>
        <w:rPr>
          <w:lang w:val="ru-RU"/>
        </w:rPr>
      </w:pPr>
      <w:r w:rsidRPr="00164890">
        <w:rPr>
          <w:rFonts w:ascii="Times New Roman" w:hAnsi="Times New Roman"/>
          <w:b/>
          <w:color w:val="000000"/>
          <w:sz w:val="28"/>
          <w:lang w:val="ru-RU"/>
        </w:rPr>
        <w:t>МЕТАПРЕДМЕТНЫЕ РЕЗУЛЬТАТЫ</w:t>
      </w:r>
    </w:p>
    <w:p w:rsidR="00075ED6" w:rsidRPr="00164890" w:rsidRDefault="00075ED6">
      <w:pPr>
        <w:spacing w:after="0" w:line="264" w:lineRule="auto"/>
        <w:ind w:left="120"/>
        <w:jc w:val="both"/>
        <w:rPr>
          <w:lang w:val="ru-RU"/>
        </w:rPr>
      </w:pP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075ED6" w:rsidRPr="00164890" w:rsidRDefault="00075ED6">
      <w:pPr>
        <w:spacing w:after="0" w:line="264" w:lineRule="auto"/>
        <w:ind w:left="120"/>
        <w:jc w:val="both"/>
        <w:rPr>
          <w:lang w:val="ru-RU"/>
        </w:rPr>
      </w:pPr>
    </w:p>
    <w:p w:rsidR="00075ED6" w:rsidRPr="00164890" w:rsidRDefault="00075ED6">
      <w:pPr>
        <w:spacing w:after="0" w:line="264" w:lineRule="auto"/>
        <w:ind w:left="120"/>
        <w:jc w:val="both"/>
        <w:rPr>
          <w:lang w:val="ru-RU"/>
        </w:rPr>
      </w:pPr>
      <w:r w:rsidRPr="00164890">
        <w:rPr>
          <w:rFonts w:ascii="Times New Roman" w:hAnsi="Times New Roman"/>
          <w:b/>
          <w:color w:val="000000"/>
          <w:sz w:val="28"/>
          <w:lang w:val="ru-RU"/>
        </w:rPr>
        <w:t>Познавательные универсальные учебные действия</w:t>
      </w:r>
    </w:p>
    <w:p w:rsidR="00075ED6" w:rsidRPr="00164890" w:rsidRDefault="00075ED6">
      <w:pPr>
        <w:spacing w:after="0" w:line="264" w:lineRule="auto"/>
        <w:ind w:left="120"/>
        <w:jc w:val="both"/>
        <w:rPr>
          <w:lang w:val="ru-RU"/>
        </w:rPr>
      </w:pP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1) базовые логические действия: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выявлять дефициты информации, данных, необходимых для решения поставленной задачи;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2) базовые исследовательские действия: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использовать вопросы как исследовательский инструмент познания;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3) работа с информацией: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запоминать и систематизировать биологическую информацию.</w:t>
      </w:r>
    </w:p>
    <w:p w:rsidR="00075ED6" w:rsidRPr="00164890" w:rsidRDefault="00075ED6">
      <w:pPr>
        <w:spacing w:after="0" w:line="264" w:lineRule="auto"/>
        <w:ind w:left="120"/>
        <w:jc w:val="both"/>
        <w:rPr>
          <w:lang w:val="ru-RU"/>
        </w:rPr>
      </w:pPr>
    </w:p>
    <w:p w:rsidR="00075ED6" w:rsidRPr="00164890" w:rsidRDefault="00075ED6">
      <w:pPr>
        <w:spacing w:after="0" w:line="264" w:lineRule="auto"/>
        <w:ind w:left="120"/>
        <w:jc w:val="both"/>
        <w:rPr>
          <w:lang w:val="ru-RU"/>
        </w:rPr>
      </w:pPr>
      <w:r w:rsidRPr="00164890">
        <w:rPr>
          <w:rFonts w:ascii="Times New Roman" w:hAnsi="Times New Roman"/>
          <w:b/>
          <w:color w:val="000000"/>
          <w:sz w:val="28"/>
          <w:lang w:val="ru-RU"/>
        </w:rPr>
        <w:t>Коммуникативные универсальные учебные действия</w:t>
      </w:r>
    </w:p>
    <w:p w:rsidR="00075ED6" w:rsidRPr="00164890" w:rsidRDefault="00075ED6">
      <w:pPr>
        <w:spacing w:after="0" w:line="264" w:lineRule="auto"/>
        <w:ind w:left="120"/>
        <w:jc w:val="both"/>
        <w:rPr>
          <w:lang w:val="ru-RU"/>
        </w:rPr>
      </w:pP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1</w:t>
      </w:r>
      <w:r w:rsidRPr="00164890">
        <w:rPr>
          <w:rFonts w:ascii="Times New Roman" w:hAnsi="Times New Roman"/>
          <w:b/>
          <w:color w:val="000000"/>
          <w:sz w:val="28"/>
          <w:lang w:val="ru-RU"/>
        </w:rPr>
        <w:t>) общение: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выражать себя (свою точку зрения) в устных и письменных текстах;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2) совместная деятельность:</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164890">
        <w:rPr>
          <w:rFonts w:ascii="Times New Roman" w:hAnsi="Times New Roman"/>
          <w:color w:val="000000"/>
          <w:sz w:val="28"/>
          <w:lang w:val="ru-RU"/>
        </w:rPr>
        <w:t>нескольких</w:t>
      </w:r>
      <w:proofErr w:type="gramEnd"/>
      <w:r w:rsidRPr="00164890">
        <w:rPr>
          <w:rFonts w:ascii="Times New Roman" w:hAnsi="Times New Roman"/>
          <w:color w:val="000000"/>
          <w:sz w:val="28"/>
          <w:lang w:val="ru-RU"/>
        </w:rPr>
        <w:t xml:space="preserve"> людей, проявлять готовность руководить, выполнять поручения, подчиняться;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075ED6" w:rsidRPr="00164890" w:rsidRDefault="00075ED6">
      <w:pPr>
        <w:spacing w:after="0" w:line="264" w:lineRule="auto"/>
        <w:ind w:left="120"/>
        <w:jc w:val="both"/>
        <w:rPr>
          <w:lang w:val="ru-RU"/>
        </w:rPr>
      </w:pPr>
    </w:p>
    <w:p w:rsidR="00075ED6" w:rsidRPr="00164890" w:rsidRDefault="00075ED6">
      <w:pPr>
        <w:spacing w:after="0" w:line="264" w:lineRule="auto"/>
        <w:ind w:left="120"/>
        <w:jc w:val="both"/>
        <w:rPr>
          <w:lang w:val="ru-RU"/>
        </w:rPr>
      </w:pPr>
      <w:r w:rsidRPr="00164890">
        <w:rPr>
          <w:rFonts w:ascii="Times New Roman" w:hAnsi="Times New Roman"/>
          <w:b/>
          <w:color w:val="000000"/>
          <w:sz w:val="28"/>
          <w:lang w:val="ru-RU"/>
        </w:rPr>
        <w:t>Регулятивные универсальные учебные действия</w:t>
      </w:r>
    </w:p>
    <w:p w:rsidR="00075ED6" w:rsidRPr="00164890" w:rsidRDefault="00075ED6">
      <w:pPr>
        <w:spacing w:after="0" w:line="264" w:lineRule="auto"/>
        <w:ind w:left="120"/>
        <w:jc w:val="both"/>
        <w:rPr>
          <w:lang w:val="ru-RU"/>
        </w:rPr>
      </w:pP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Самоорганизация: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делать выбор и брать ответственность за решение.</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Самоконтроль, эмоциональный интеллект:</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владеть способами самоконтроля, самомотивации и рефлексии;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давать оценку ситуации и предлагать план её изменения;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164890">
        <w:rPr>
          <w:rFonts w:ascii="Times New Roman" w:hAnsi="Times New Roman"/>
          <w:color w:val="000000"/>
          <w:sz w:val="28"/>
          <w:lang w:val="ru-RU"/>
        </w:rPr>
        <w:t>позитивное</w:t>
      </w:r>
      <w:proofErr w:type="gramEnd"/>
      <w:r w:rsidRPr="00164890">
        <w:rPr>
          <w:rFonts w:ascii="Times New Roman" w:hAnsi="Times New Roman"/>
          <w:color w:val="000000"/>
          <w:sz w:val="28"/>
          <w:lang w:val="ru-RU"/>
        </w:rPr>
        <w:t xml:space="preserve"> в произошедшей ситуации;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оценивать соответствие результата цели и условиям;</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различать, называть и управлять собственными эмоциями и эмоциями других;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выявлять и анализировать причины эмоций;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ставить себя на место другого человека, понимать мотивы и намерения другого;</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регулировать способ выражения эмоций.</w:t>
      </w:r>
    </w:p>
    <w:p w:rsidR="00075ED6" w:rsidRPr="00164890" w:rsidRDefault="00075ED6">
      <w:pPr>
        <w:spacing w:after="0" w:line="264" w:lineRule="auto"/>
        <w:ind w:firstLine="600"/>
        <w:jc w:val="both"/>
        <w:rPr>
          <w:lang w:val="ru-RU"/>
        </w:rPr>
      </w:pPr>
      <w:r w:rsidRPr="00164890">
        <w:rPr>
          <w:rFonts w:ascii="Times New Roman" w:hAnsi="Times New Roman"/>
          <w:b/>
          <w:color w:val="000000"/>
          <w:sz w:val="28"/>
          <w:lang w:val="ru-RU"/>
        </w:rPr>
        <w:t>Принятие себя и других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осознанно относиться к другому человеку, его мнению;</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признавать своё право на ошибку и такое же право </w:t>
      </w:r>
      <w:proofErr w:type="gramStart"/>
      <w:r w:rsidRPr="00164890">
        <w:rPr>
          <w:rFonts w:ascii="Times New Roman" w:hAnsi="Times New Roman"/>
          <w:color w:val="000000"/>
          <w:sz w:val="28"/>
          <w:lang w:val="ru-RU"/>
        </w:rPr>
        <w:t>другого</w:t>
      </w:r>
      <w:proofErr w:type="gramEnd"/>
      <w:r w:rsidRPr="00164890">
        <w:rPr>
          <w:rFonts w:ascii="Times New Roman" w:hAnsi="Times New Roman"/>
          <w:color w:val="000000"/>
          <w:sz w:val="28"/>
          <w:lang w:val="ru-RU"/>
        </w:rPr>
        <w:t>;</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открытость себе и другим;</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осознавать невозможность контролировать всё вокруг;</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075ED6" w:rsidRPr="00164890" w:rsidRDefault="00075ED6">
      <w:pPr>
        <w:spacing w:after="0" w:line="264" w:lineRule="auto"/>
        <w:ind w:left="120"/>
        <w:jc w:val="both"/>
        <w:rPr>
          <w:lang w:val="ru-RU"/>
        </w:rPr>
      </w:pPr>
    </w:p>
    <w:p w:rsidR="00075ED6" w:rsidRPr="00164890" w:rsidRDefault="00075ED6">
      <w:pPr>
        <w:spacing w:after="0" w:line="264" w:lineRule="auto"/>
        <w:ind w:left="120"/>
        <w:jc w:val="both"/>
        <w:rPr>
          <w:lang w:val="ru-RU"/>
        </w:rPr>
      </w:pPr>
      <w:r w:rsidRPr="00164890">
        <w:rPr>
          <w:rFonts w:ascii="Times New Roman" w:hAnsi="Times New Roman"/>
          <w:b/>
          <w:color w:val="000000"/>
          <w:sz w:val="28"/>
          <w:lang w:val="ru-RU"/>
        </w:rPr>
        <w:t>ПРЕДМЕТНЫЕ РЕЗУЛЬТАТЫ</w:t>
      </w:r>
    </w:p>
    <w:p w:rsidR="00075ED6" w:rsidRPr="00164890" w:rsidRDefault="00075ED6">
      <w:pPr>
        <w:spacing w:after="0" w:line="264" w:lineRule="auto"/>
        <w:ind w:left="120"/>
        <w:jc w:val="both"/>
        <w:rPr>
          <w:lang w:val="ru-RU"/>
        </w:rPr>
      </w:pP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Предметные результаты освоения программы по биологии к концу обучения </w:t>
      </w:r>
      <w:r w:rsidRPr="00164890">
        <w:rPr>
          <w:rFonts w:ascii="Times New Roman" w:hAnsi="Times New Roman"/>
          <w:b/>
          <w:i/>
          <w:color w:val="000000"/>
          <w:sz w:val="28"/>
          <w:lang w:val="ru-RU"/>
        </w:rPr>
        <w:t>в 5 классе: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выделять отличительные признаки природных и искусственных сообществ;</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раскрывать роль биологии в практической деятельности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Предметные результаты освоения программы по биологии к концу обучения </w:t>
      </w:r>
      <w:r w:rsidRPr="00164890">
        <w:rPr>
          <w:rFonts w:ascii="Times New Roman" w:hAnsi="Times New Roman"/>
          <w:b/>
          <w:i/>
          <w:color w:val="000000"/>
          <w:sz w:val="28"/>
          <w:lang w:val="ru-RU"/>
        </w:rPr>
        <w:t>в 6 классе: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сравнивать растительные ткани и органы растений между собой;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классифицировать растения и их части по разным основаниям;</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применять полученные знания для выращивания и размножения культурных растений;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Предметные результаты освоения программы по биологии к концу обучения </w:t>
      </w:r>
      <w:r w:rsidRPr="00164890">
        <w:rPr>
          <w:rFonts w:ascii="Times New Roman" w:hAnsi="Times New Roman"/>
          <w:b/>
          <w:i/>
          <w:color w:val="000000"/>
          <w:sz w:val="28"/>
          <w:lang w:val="ru-RU"/>
        </w:rPr>
        <w:t>в 7</w:t>
      </w:r>
      <w:r w:rsidRPr="00164890">
        <w:rPr>
          <w:rFonts w:ascii="Times New Roman" w:hAnsi="Times New Roman"/>
          <w:b/>
          <w:color w:val="000000"/>
          <w:sz w:val="28"/>
          <w:lang w:val="ru-RU"/>
        </w:rPr>
        <w:t xml:space="preserve"> </w:t>
      </w:r>
      <w:r w:rsidRPr="00164890">
        <w:rPr>
          <w:rFonts w:ascii="Times New Roman" w:hAnsi="Times New Roman"/>
          <w:b/>
          <w:i/>
          <w:color w:val="000000"/>
          <w:sz w:val="28"/>
          <w:lang w:val="ru-RU"/>
        </w:rPr>
        <w:t>классе</w:t>
      </w:r>
      <w:r w:rsidRPr="00164890">
        <w:rPr>
          <w:rFonts w:ascii="Times New Roman" w:hAnsi="Times New Roman"/>
          <w:color w:val="000000"/>
          <w:sz w:val="28"/>
          <w:lang w:val="ru-RU"/>
        </w:rPr>
        <w:t>:</w:t>
      </w:r>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164890">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выявлять признаки классов покрытосеменных или цветковых, семей</w:t>
      </w:r>
      <w:proofErr w:type="gramStart"/>
      <w:r w:rsidRPr="00164890">
        <w:rPr>
          <w:rFonts w:ascii="Times New Roman" w:hAnsi="Times New Roman"/>
          <w:color w:val="000000"/>
          <w:sz w:val="28"/>
          <w:lang w:val="ru-RU"/>
        </w:rPr>
        <w:t>ств дв</w:t>
      </w:r>
      <w:proofErr w:type="gramEnd"/>
      <w:r w:rsidRPr="00164890">
        <w:rPr>
          <w:rFonts w:ascii="Times New Roman" w:hAnsi="Times New Roman"/>
          <w:color w:val="000000"/>
          <w:sz w:val="28"/>
          <w:lang w:val="ru-RU"/>
        </w:rPr>
        <w:t>удольных и однодольных растений;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определять систематическое положение растительного организма (на примере </w:t>
      </w:r>
      <w:proofErr w:type="gramStart"/>
      <w:r w:rsidRPr="00164890">
        <w:rPr>
          <w:rFonts w:ascii="Times New Roman" w:hAnsi="Times New Roman"/>
          <w:color w:val="000000"/>
          <w:sz w:val="28"/>
          <w:lang w:val="ru-RU"/>
        </w:rPr>
        <w:t>покрытосеменных</w:t>
      </w:r>
      <w:proofErr w:type="gramEnd"/>
      <w:r w:rsidRPr="00164890">
        <w:rPr>
          <w:rFonts w:ascii="Times New Roman" w:hAnsi="Times New Roman"/>
          <w:color w:val="000000"/>
          <w:sz w:val="28"/>
          <w:lang w:val="ru-RU"/>
        </w:rPr>
        <w:t>, или цветковых) с помощью определительной карточки;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Предметные результаты освоения программы по биологии к концу обучения </w:t>
      </w:r>
      <w:r w:rsidRPr="00164890">
        <w:rPr>
          <w:rFonts w:ascii="Times New Roman" w:hAnsi="Times New Roman"/>
          <w:b/>
          <w:i/>
          <w:color w:val="000000"/>
          <w:sz w:val="28"/>
          <w:lang w:val="ru-RU"/>
        </w:rPr>
        <w:t>в 8 классе: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сравнивать животные ткани и органы животных между собой;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классифицировать животных на основании особенностей строения;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выявлять взаимосвязи животных в природных сообществах, цепи питания;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раскрывать роль животных в природных сообществах;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иметь представление о мероприятиях по охране животного мира Земли;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Предметные результаты освоения программы по биологии к концу обучения </w:t>
      </w:r>
      <w:r w:rsidRPr="00164890">
        <w:rPr>
          <w:rFonts w:ascii="Times New Roman" w:hAnsi="Times New Roman"/>
          <w:b/>
          <w:i/>
          <w:color w:val="000000"/>
          <w:sz w:val="28"/>
          <w:lang w:val="ru-RU"/>
        </w:rPr>
        <w:t>в 9 классе: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roofErr w:type="gramEnd"/>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075ED6" w:rsidRPr="00164890" w:rsidRDefault="00075ED6">
      <w:pPr>
        <w:spacing w:after="0" w:line="264" w:lineRule="auto"/>
        <w:ind w:firstLine="600"/>
        <w:jc w:val="both"/>
        <w:rPr>
          <w:lang w:val="ru-RU"/>
        </w:rPr>
      </w:pPr>
      <w:proofErr w:type="gramStart"/>
      <w:r w:rsidRPr="00164890">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164890">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 xml:space="preserve">демонстрировать на конкретных примерах связь знаний наук о человеке со знаниями предметов </w:t>
      </w:r>
      <w:proofErr w:type="gramStart"/>
      <w:r w:rsidRPr="00164890">
        <w:rPr>
          <w:rFonts w:ascii="Times New Roman" w:hAnsi="Times New Roman"/>
          <w:color w:val="000000"/>
          <w:sz w:val="28"/>
          <w:lang w:val="ru-RU"/>
        </w:rPr>
        <w:t>естественно-научного</w:t>
      </w:r>
      <w:proofErr w:type="gramEnd"/>
      <w:r w:rsidRPr="00164890">
        <w:rPr>
          <w:rFonts w:ascii="Times New Roman" w:hAnsi="Times New Roman"/>
          <w:color w:val="000000"/>
          <w:sz w:val="28"/>
          <w:lang w:val="ru-RU"/>
        </w:rPr>
        <w:t xml:space="preserve"> и гуманитарного циклов, различных видов искусства, технологии, основ безопасности и защиты Родины, физической культуры;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075ED6" w:rsidRPr="00164890" w:rsidRDefault="00075ED6">
      <w:pPr>
        <w:spacing w:after="0" w:line="264" w:lineRule="auto"/>
        <w:ind w:firstLine="600"/>
        <w:jc w:val="both"/>
        <w:rPr>
          <w:lang w:val="ru-RU"/>
        </w:rPr>
      </w:pPr>
      <w:r w:rsidRPr="00164890">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075ED6" w:rsidRPr="00164890" w:rsidRDefault="00075ED6">
      <w:pPr>
        <w:rPr>
          <w:lang w:val="ru-RU"/>
        </w:rPr>
        <w:sectPr w:rsidR="00075ED6" w:rsidRPr="00164890">
          <w:pgSz w:w="11906" w:h="16383"/>
          <w:pgMar w:top="1134" w:right="850" w:bottom="1134" w:left="1701" w:header="720" w:footer="720" w:gutter="0"/>
          <w:cols w:space="720"/>
        </w:sectPr>
      </w:pPr>
    </w:p>
    <w:p w:rsidR="00075ED6" w:rsidRDefault="00075ED6">
      <w:pPr>
        <w:spacing w:after="0"/>
        <w:ind w:left="120"/>
      </w:pPr>
      <w:bookmarkStart w:id="9" w:name="block-67580291"/>
      <w:bookmarkEnd w:id="9"/>
      <w:r w:rsidRPr="0016489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75ED6" w:rsidRDefault="00075ED6">
      <w:pPr>
        <w:spacing w:after="0"/>
        <w:ind w:left="120"/>
      </w:pPr>
      <w:r>
        <w:rPr>
          <w:rFonts w:ascii="Times New Roman" w:hAnsi="Times New Roman"/>
          <w:b/>
          <w:color w:val="000000"/>
          <w:sz w:val="28"/>
        </w:rPr>
        <w:t xml:space="preserve"> 5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319"/>
        <w:gridCol w:w="4392"/>
        <w:gridCol w:w="1651"/>
        <w:gridCol w:w="1841"/>
        <w:gridCol w:w="1910"/>
        <w:gridCol w:w="2852"/>
      </w:tblGrid>
      <w:tr w:rsidR="00075ED6" w:rsidRPr="004B21BA">
        <w:trPr>
          <w:trHeight w:val="144"/>
          <w:tblCellSpacing w:w="20" w:type="nil"/>
        </w:trPr>
        <w:tc>
          <w:tcPr>
            <w:tcW w:w="505" w:type="dxa"/>
            <w:vMerge w:val="restart"/>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п/п </w:t>
            </w:r>
          </w:p>
          <w:p w:rsidR="00075ED6" w:rsidRPr="004B21BA" w:rsidRDefault="00075ED6">
            <w:pPr>
              <w:spacing w:after="0"/>
              <w:ind w:left="135"/>
            </w:pPr>
          </w:p>
        </w:tc>
        <w:tc>
          <w:tcPr>
            <w:tcW w:w="2288" w:type="dxa"/>
            <w:vMerge w:val="restart"/>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Наименование разделов и тем программы </w:t>
            </w:r>
          </w:p>
          <w:p w:rsidR="00075ED6" w:rsidRPr="004B21BA" w:rsidRDefault="00075ED6">
            <w:pPr>
              <w:spacing w:after="0"/>
              <w:ind w:left="135"/>
            </w:pPr>
          </w:p>
        </w:tc>
        <w:tc>
          <w:tcPr>
            <w:tcW w:w="0" w:type="auto"/>
            <w:gridSpan w:val="3"/>
            <w:tcMar>
              <w:top w:w="50" w:type="dxa"/>
              <w:left w:w="100" w:type="dxa"/>
            </w:tcMar>
            <w:vAlign w:val="center"/>
          </w:tcPr>
          <w:p w:rsidR="00075ED6" w:rsidRPr="004B21BA" w:rsidRDefault="00075ED6">
            <w:pPr>
              <w:spacing w:after="0"/>
            </w:pPr>
            <w:r w:rsidRPr="004B21BA">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Электронные (цифровые) образовательные ресурсы </w:t>
            </w:r>
          </w:p>
          <w:p w:rsidR="00075ED6" w:rsidRPr="004B21BA" w:rsidRDefault="00075ED6">
            <w:pPr>
              <w:spacing w:after="0"/>
              <w:ind w:left="135"/>
            </w:pPr>
          </w:p>
        </w:tc>
      </w:tr>
      <w:tr w:rsidR="00075ED6" w:rsidRPr="004B21BA">
        <w:trPr>
          <w:trHeight w:val="144"/>
          <w:tblCellSpacing w:w="20" w:type="nil"/>
        </w:trPr>
        <w:tc>
          <w:tcPr>
            <w:tcW w:w="0" w:type="auto"/>
            <w:vMerge/>
            <w:tcBorders>
              <w:top w:val="nil"/>
            </w:tcBorders>
            <w:tcMar>
              <w:top w:w="50" w:type="dxa"/>
              <w:left w:w="100" w:type="dxa"/>
            </w:tcMar>
          </w:tcPr>
          <w:p w:rsidR="00075ED6" w:rsidRPr="004B21BA" w:rsidRDefault="00075ED6"/>
        </w:tc>
        <w:tc>
          <w:tcPr>
            <w:tcW w:w="0" w:type="auto"/>
            <w:vMerge/>
            <w:tcBorders>
              <w:top w:val="nil"/>
            </w:tcBorders>
            <w:tcMar>
              <w:top w:w="50" w:type="dxa"/>
              <w:left w:w="100" w:type="dxa"/>
            </w:tcMar>
          </w:tcPr>
          <w:p w:rsidR="00075ED6" w:rsidRPr="004B21BA" w:rsidRDefault="00075ED6"/>
        </w:tc>
        <w:tc>
          <w:tcPr>
            <w:tcW w:w="1050"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Всего </w:t>
            </w:r>
          </w:p>
          <w:p w:rsidR="00075ED6" w:rsidRPr="004B21BA" w:rsidRDefault="00075ED6">
            <w:pPr>
              <w:spacing w:after="0"/>
              <w:ind w:left="135"/>
            </w:pPr>
          </w:p>
        </w:tc>
        <w:tc>
          <w:tcPr>
            <w:tcW w:w="1785"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Контрольные работы </w:t>
            </w:r>
          </w:p>
          <w:p w:rsidR="00075ED6" w:rsidRPr="004B21BA" w:rsidRDefault="00075ED6">
            <w:pPr>
              <w:spacing w:after="0"/>
              <w:ind w:left="135"/>
            </w:pPr>
          </w:p>
        </w:tc>
        <w:tc>
          <w:tcPr>
            <w:tcW w:w="1866"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Практические работы </w:t>
            </w:r>
          </w:p>
          <w:p w:rsidR="00075ED6" w:rsidRPr="004B21BA" w:rsidRDefault="00075ED6">
            <w:pPr>
              <w:spacing w:after="0"/>
              <w:ind w:left="135"/>
            </w:pPr>
          </w:p>
        </w:tc>
        <w:tc>
          <w:tcPr>
            <w:tcW w:w="0" w:type="auto"/>
            <w:vMerge/>
            <w:tcBorders>
              <w:top w:val="nil"/>
            </w:tcBorders>
            <w:tcMar>
              <w:top w:w="50" w:type="dxa"/>
              <w:left w:w="100" w:type="dxa"/>
            </w:tcMar>
          </w:tcPr>
          <w:p w:rsidR="00075ED6" w:rsidRPr="004B21BA" w:rsidRDefault="00075ED6"/>
        </w:tc>
      </w:tr>
      <w:tr w:rsidR="00075ED6" w:rsidRPr="0071448D">
        <w:trPr>
          <w:trHeight w:val="144"/>
          <w:tblCellSpacing w:w="20" w:type="nil"/>
        </w:trPr>
        <w:tc>
          <w:tcPr>
            <w:tcW w:w="505"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1</w:t>
            </w:r>
          </w:p>
        </w:tc>
        <w:tc>
          <w:tcPr>
            <w:tcW w:w="2288"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075ED6" w:rsidRPr="004B21BA" w:rsidRDefault="00075ED6">
            <w:pPr>
              <w:spacing w:after="0"/>
              <w:ind w:left="135"/>
              <w:jc w:val="center"/>
            </w:pPr>
            <w:r w:rsidRPr="00164890">
              <w:rPr>
                <w:rFonts w:ascii="Times New Roman" w:hAnsi="Times New Roman"/>
                <w:color w:val="000000"/>
                <w:sz w:val="24"/>
                <w:lang w:val="ru-RU"/>
              </w:rPr>
              <w:t xml:space="preserve"> </w:t>
            </w:r>
            <w:r w:rsidRPr="004B21BA">
              <w:rPr>
                <w:rFonts w:ascii="Times New Roman" w:hAnsi="Times New Roman"/>
                <w:color w:val="000000"/>
                <w:sz w:val="24"/>
              </w:rPr>
              <w:t xml:space="preserve">4 </w:t>
            </w:r>
          </w:p>
        </w:tc>
        <w:tc>
          <w:tcPr>
            <w:tcW w:w="1785" w:type="dxa"/>
            <w:tcMar>
              <w:top w:w="50" w:type="dxa"/>
              <w:left w:w="100" w:type="dxa"/>
            </w:tcMar>
            <w:vAlign w:val="center"/>
          </w:tcPr>
          <w:p w:rsidR="00075ED6" w:rsidRPr="004B21BA" w:rsidRDefault="00075ED6">
            <w:pPr>
              <w:spacing w:after="0"/>
              <w:ind w:left="135"/>
              <w:jc w:val="center"/>
            </w:pPr>
          </w:p>
        </w:tc>
        <w:tc>
          <w:tcPr>
            <w:tcW w:w="1866" w:type="dxa"/>
            <w:tcMar>
              <w:top w:w="50" w:type="dxa"/>
              <w:left w:w="100" w:type="dxa"/>
            </w:tcMar>
            <w:vAlign w:val="center"/>
          </w:tcPr>
          <w:p w:rsidR="00075ED6" w:rsidRPr="004B21BA" w:rsidRDefault="00075ED6">
            <w:pPr>
              <w:spacing w:after="0"/>
              <w:ind w:left="135"/>
              <w:jc w:val="center"/>
            </w:pPr>
          </w:p>
        </w:tc>
        <w:tc>
          <w:tcPr>
            <w:tcW w:w="2852"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5">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413368</w:t>
              </w:r>
            </w:hyperlink>
          </w:p>
        </w:tc>
      </w:tr>
      <w:tr w:rsidR="00075ED6" w:rsidRPr="0071448D">
        <w:trPr>
          <w:trHeight w:val="144"/>
          <w:tblCellSpacing w:w="20" w:type="nil"/>
        </w:trPr>
        <w:tc>
          <w:tcPr>
            <w:tcW w:w="505"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2</w:t>
            </w:r>
          </w:p>
        </w:tc>
        <w:tc>
          <w:tcPr>
            <w:tcW w:w="228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4 </w:t>
            </w:r>
          </w:p>
        </w:tc>
        <w:tc>
          <w:tcPr>
            <w:tcW w:w="1785" w:type="dxa"/>
            <w:tcMar>
              <w:top w:w="50" w:type="dxa"/>
              <w:left w:w="100" w:type="dxa"/>
            </w:tcMar>
            <w:vAlign w:val="center"/>
          </w:tcPr>
          <w:p w:rsidR="00075ED6" w:rsidRPr="004B21BA" w:rsidRDefault="00075ED6">
            <w:pPr>
              <w:spacing w:after="0"/>
              <w:ind w:left="135"/>
              <w:jc w:val="center"/>
            </w:pPr>
          </w:p>
        </w:tc>
        <w:tc>
          <w:tcPr>
            <w:tcW w:w="18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 </w:t>
            </w:r>
          </w:p>
        </w:tc>
        <w:tc>
          <w:tcPr>
            <w:tcW w:w="2852"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6">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413368</w:t>
              </w:r>
            </w:hyperlink>
          </w:p>
        </w:tc>
      </w:tr>
      <w:tr w:rsidR="00075ED6" w:rsidRPr="0071448D">
        <w:trPr>
          <w:trHeight w:val="144"/>
          <w:tblCellSpacing w:w="20" w:type="nil"/>
        </w:trPr>
        <w:tc>
          <w:tcPr>
            <w:tcW w:w="505"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3</w:t>
            </w:r>
          </w:p>
        </w:tc>
        <w:tc>
          <w:tcPr>
            <w:tcW w:w="228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10 </w:t>
            </w:r>
          </w:p>
        </w:tc>
        <w:tc>
          <w:tcPr>
            <w:tcW w:w="1785" w:type="dxa"/>
            <w:tcMar>
              <w:top w:w="50" w:type="dxa"/>
              <w:left w:w="100" w:type="dxa"/>
            </w:tcMar>
            <w:vAlign w:val="center"/>
          </w:tcPr>
          <w:p w:rsidR="00075ED6" w:rsidRPr="004B21BA" w:rsidRDefault="00075ED6">
            <w:pPr>
              <w:spacing w:after="0"/>
              <w:ind w:left="135"/>
              <w:jc w:val="center"/>
            </w:pPr>
          </w:p>
        </w:tc>
        <w:tc>
          <w:tcPr>
            <w:tcW w:w="18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1.5 </w:t>
            </w:r>
          </w:p>
        </w:tc>
        <w:tc>
          <w:tcPr>
            <w:tcW w:w="2852"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7">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413368</w:t>
              </w:r>
            </w:hyperlink>
          </w:p>
        </w:tc>
      </w:tr>
      <w:tr w:rsidR="00075ED6" w:rsidRPr="0071448D">
        <w:trPr>
          <w:trHeight w:val="144"/>
          <w:tblCellSpacing w:w="20" w:type="nil"/>
        </w:trPr>
        <w:tc>
          <w:tcPr>
            <w:tcW w:w="505"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4</w:t>
            </w:r>
          </w:p>
        </w:tc>
        <w:tc>
          <w:tcPr>
            <w:tcW w:w="228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Организмы и среда обитания</w:t>
            </w:r>
          </w:p>
        </w:tc>
        <w:tc>
          <w:tcPr>
            <w:tcW w:w="1050"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6 </w:t>
            </w:r>
          </w:p>
        </w:tc>
        <w:tc>
          <w:tcPr>
            <w:tcW w:w="1785" w:type="dxa"/>
            <w:tcMar>
              <w:top w:w="50" w:type="dxa"/>
              <w:left w:w="100" w:type="dxa"/>
            </w:tcMar>
            <w:vAlign w:val="center"/>
          </w:tcPr>
          <w:p w:rsidR="00075ED6" w:rsidRPr="004B21BA" w:rsidRDefault="00075ED6">
            <w:pPr>
              <w:spacing w:after="0"/>
              <w:ind w:left="135"/>
              <w:jc w:val="center"/>
            </w:pPr>
          </w:p>
        </w:tc>
        <w:tc>
          <w:tcPr>
            <w:tcW w:w="18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0.5 </w:t>
            </w:r>
          </w:p>
        </w:tc>
        <w:tc>
          <w:tcPr>
            <w:tcW w:w="2852"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8">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413368</w:t>
              </w:r>
            </w:hyperlink>
          </w:p>
        </w:tc>
      </w:tr>
      <w:tr w:rsidR="00075ED6" w:rsidRPr="0071448D">
        <w:trPr>
          <w:trHeight w:val="144"/>
          <w:tblCellSpacing w:w="20" w:type="nil"/>
        </w:trPr>
        <w:tc>
          <w:tcPr>
            <w:tcW w:w="505"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5</w:t>
            </w:r>
          </w:p>
        </w:tc>
        <w:tc>
          <w:tcPr>
            <w:tcW w:w="228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Природные сообщества</w:t>
            </w:r>
          </w:p>
        </w:tc>
        <w:tc>
          <w:tcPr>
            <w:tcW w:w="1050"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6 </w:t>
            </w:r>
          </w:p>
        </w:tc>
        <w:tc>
          <w:tcPr>
            <w:tcW w:w="1785"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2 </w:t>
            </w:r>
          </w:p>
        </w:tc>
        <w:tc>
          <w:tcPr>
            <w:tcW w:w="18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0.5 </w:t>
            </w:r>
          </w:p>
        </w:tc>
        <w:tc>
          <w:tcPr>
            <w:tcW w:w="2852"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9">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413368</w:t>
              </w:r>
            </w:hyperlink>
          </w:p>
        </w:tc>
      </w:tr>
      <w:tr w:rsidR="00075ED6" w:rsidRPr="0071448D">
        <w:trPr>
          <w:trHeight w:val="144"/>
          <w:tblCellSpacing w:w="20" w:type="nil"/>
        </w:trPr>
        <w:tc>
          <w:tcPr>
            <w:tcW w:w="505"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6</w:t>
            </w:r>
          </w:p>
        </w:tc>
        <w:tc>
          <w:tcPr>
            <w:tcW w:w="228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Живая природа и человек</w:t>
            </w:r>
          </w:p>
        </w:tc>
        <w:tc>
          <w:tcPr>
            <w:tcW w:w="1050"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3 </w:t>
            </w:r>
          </w:p>
        </w:tc>
        <w:tc>
          <w:tcPr>
            <w:tcW w:w="1785" w:type="dxa"/>
            <w:tcMar>
              <w:top w:w="50" w:type="dxa"/>
              <w:left w:w="100" w:type="dxa"/>
            </w:tcMar>
            <w:vAlign w:val="center"/>
          </w:tcPr>
          <w:p w:rsidR="00075ED6" w:rsidRPr="004B21BA" w:rsidRDefault="00075ED6">
            <w:pPr>
              <w:spacing w:after="0"/>
              <w:ind w:left="135"/>
              <w:jc w:val="center"/>
            </w:pPr>
          </w:p>
        </w:tc>
        <w:tc>
          <w:tcPr>
            <w:tcW w:w="1866" w:type="dxa"/>
            <w:tcMar>
              <w:top w:w="50" w:type="dxa"/>
              <w:left w:w="100" w:type="dxa"/>
            </w:tcMar>
            <w:vAlign w:val="center"/>
          </w:tcPr>
          <w:p w:rsidR="00075ED6" w:rsidRPr="004B21BA" w:rsidRDefault="00075ED6">
            <w:pPr>
              <w:spacing w:after="0"/>
              <w:ind w:left="135"/>
              <w:jc w:val="center"/>
            </w:pPr>
          </w:p>
        </w:tc>
        <w:tc>
          <w:tcPr>
            <w:tcW w:w="2852"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10">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413368</w:t>
              </w:r>
            </w:hyperlink>
          </w:p>
        </w:tc>
      </w:tr>
      <w:tr w:rsidR="00075ED6" w:rsidRPr="0071448D">
        <w:trPr>
          <w:trHeight w:val="144"/>
          <w:tblCellSpacing w:w="20" w:type="nil"/>
        </w:trPr>
        <w:tc>
          <w:tcPr>
            <w:tcW w:w="505"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7</w:t>
            </w:r>
          </w:p>
        </w:tc>
        <w:tc>
          <w:tcPr>
            <w:tcW w:w="228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Резервное время</w:t>
            </w:r>
          </w:p>
        </w:tc>
        <w:tc>
          <w:tcPr>
            <w:tcW w:w="1050"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 </w:t>
            </w:r>
          </w:p>
        </w:tc>
        <w:tc>
          <w:tcPr>
            <w:tcW w:w="1785" w:type="dxa"/>
            <w:tcMar>
              <w:top w:w="50" w:type="dxa"/>
              <w:left w:w="100" w:type="dxa"/>
            </w:tcMar>
            <w:vAlign w:val="center"/>
          </w:tcPr>
          <w:p w:rsidR="00075ED6" w:rsidRPr="004B21BA" w:rsidRDefault="00075ED6">
            <w:pPr>
              <w:spacing w:after="0"/>
              <w:ind w:left="135"/>
              <w:jc w:val="center"/>
            </w:pPr>
          </w:p>
        </w:tc>
        <w:tc>
          <w:tcPr>
            <w:tcW w:w="1866" w:type="dxa"/>
            <w:tcMar>
              <w:top w:w="50" w:type="dxa"/>
              <w:left w:w="100" w:type="dxa"/>
            </w:tcMar>
            <w:vAlign w:val="center"/>
          </w:tcPr>
          <w:p w:rsidR="00075ED6" w:rsidRPr="004B21BA" w:rsidRDefault="00075ED6">
            <w:pPr>
              <w:spacing w:after="0"/>
              <w:ind w:left="135"/>
              <w:jc w:val="center"/>
            </w:pPr>
          </w:p>
        </w:tc>
        <w:tc>
          <w:tcPr>
            <w:tcW w:w="2852"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11">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413368</w:t>
              </w:r>
            </w:hyperlink>
          </w:p>
        </w:tc>
      </w:tr>
      <w:tr w:rsidR="00075ED6" w:rsidRPr="004B21BA">
        <w:trPr>
          <w:trHeight w:val="144"/>
          <w:tblCellSpacing w:w="20" w:type="nil"/>
        </w:trPr>
        <w:tc>
          <w:tcPr>
            <w:tcW w:w="0" w:type="auto"/>
            <w:gridSpan w:val="2"/>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075ED6" w:rsidRPr="004B21BA" w:rsidRDefault="00075ED6">
            <w:pPr>
              <w:spacing w:after="0"/>
              <w:ind w:left="135"/>
              <w:jc w:val="center"/>
            </w:pPr>
            <w:r w:rsidRPr="00164890">
              <w:rPr>
                <w:rFonts w:ascii="Times New Roman" w:hAnsi="Times New Roman"/>
                <w:color w:val="000000"/>
                <w:sz w:val="24"/>
                <w:lang w:val="ru-RU"/>
              </w:rPr>
              <w:t xml:space="preserve"> </w:t>
            </w:r>
            <w:r w:rsidRPr="004B21BA">
              <w:rPr>
                <w:rFonts w:ascii="Times New Roman" w:hAnsi="Times New Roman"/>
                <w:color w:val="000000"/>
                <w:sz w:val="24"/>
              </w:rPr>
              <w:t xml:space="preserve">34 </w:t>
            </w:r>
          </w:p>
        </w:tc>
        <w:tc>
          <w:tcPr>
            <w:tcW w:w="1785"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2 </w:t>
            </w:r>
          </w:p>
        </w:tc>
        <w:tc>
          <w:tcPr>
            <w:tcW w:w="18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3.5 </w:t>
            </w:r>
          </w:p>
        </w:tc>
        <w:tc>
          <w:tcPr>
            <w:tcW w:w="2852" w:type="dxa"/>
            <w:tcMar>
              <w:top w:w="50" w:type="dxa"/>
              <w:left w:w="100" w:type="dxa"/>
            </w:tcMar>
            <w:vAlign w:val="center"/>
          </w:tcPr>
          <w:p w:rsidR="00075ED6" w:rsidRPr="004B21BA" w:rsidRDefault="00075ED6"/>
        </w:tc>
      </w:tr>
    </w:tbl>
    <w:p w:rsidR="00075ED6" w:rsidRDefault="00075ED6">
      <w:pPr>
        <w:sectPr w:rsidR="00075ED6">
          <w:pgSz w:w="16383" w:h="11906" w:orient="landscape"/>
          <w:pgMar w:top="1134" w:right="850" w:bottom="1134" w:left="1701" w:header="720" w:footer="720" w:gutter="0"/>
          <w:cols w:space="720"/>
        </w:sectPr>
      </w:pPr>
    </w:p>
    <w:p w:rsidR="00075ED6" w:rsidRDefault="00075ED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18"/>
        <w:gridCol w:w="4693"/>
        <w:gridCol w:w="1518"/>
        <w:gridCol w:w="1841"/>
        <w:gridCol w:w="1910"/>
        <w:gridCol w:w="2837"/>
      </w:tblGrid>
      <w:tr w:rsidR="00075ED6" w:rsidRPr="004B21BA">
        <w:trPr>
          <w:trHeight w:val="144"/>
          <w:tblCellSpacing w:w="20" w:type="nil"/>
        </w:trPr>
        <w:tc>
          <w:tcPr>
            <w:tcW w:w="456" w:type="dxa"/>
            <w:vMerge w:val="restart"/>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п/п </w:t>
            </w:r>
          </w:p>
          <w:p w:rsidR="00075ED6" w:rsidRPr="004B21BA" w:rsidRDefault="00075ED6">
            <w:pPr>
              <w:spacing w:after="0"/>
              <w:ind w:left="135"/>
            </w:pPr>
          </w:p>
        </w:tc>
        <w:tc>
          <w:tcPr>
            <w:tcW w:w="3168" w:type="dxa"/>
            <w:vMerge w:val="restart"/>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Наименование разделов и тем программы </w:t>
            </w:r>
          </w:p>
          <w:p w:rsidR="00075ED6" w:rsidRPr="004B21BA" w:rsidRDefault="00075ED6">
            <w:pPr>
              <w:spacing w:after="0"/>
              <w:ind w:left="135"/>
            </w:pPr>
          </w:p>
        </w:tc>
        <w:tc>
          <w:tcPr>
            <w:tcW w:w="0" w:type="auto"/>
            <w:gridSpan w:val="3"/>
            <w:tcMar>
              <w:top w:w="50" w:type="dxa"/>
              <w:left w:w="100" w:type="dxa"/>
            </w:tcMar>
            <w:vAlign w:val="center"/>
          </w:tcPr>
          <w:p w:rsidR="00075ED6" w:rsidRPr="004B21BA" w:rsidRDefault="00075ED6">
            <w:pPr>
              <w:spacing w:after="0"/>
            </w:pPr>
            <w:r w:rsidRPr="004B21BA">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Электронные (цифровые) образовательные ресурсы </w:t>
            </w:r>
          </w:p>
          <w:p w:rsidR="00075ED6" w:rsidRPr="004B21BA" w:rsidRDefault="00075ED6">
            <w:pPr>
              <w:spacing w:after="0"/>
              <w:ind w:left="135"/>
            </w:pPr>
          </w:p>
        </w:tc>
      </w:tr>
      <w:tr w:rsidR="00075ED6" w:rsidRPr="004B21BA">
        <w:trPr>
          <w:trHeight w:val="144"/>
          <w:tblCellSpacing w:w="20" w:type="nil"/>
        </w:trPr>
        <w:tc>
          <w:tcPr>
            <w:tcW w:w="0" w:type="auto"/>
            <w:vMerge/>
            <w:tcBorders>
              <w:top w:val="nil"/>
            </w:tcBorders>
            <w:tcMar>
              <w:top w:w="50" w:type="dxa"/>
              <w:left w:w="100" w:type="dxa"/>
            </w:tcMar>
          </w:tcPr>
          <w:p w:rsidR="00075ED6" w:rsidRPr="004B21BA" w:rsidRDefault="00075ED6"/>
        </w:tc>
        <w:tc>
          <w:tcPr>
            <w:tcW w:w="0" w:type="auto"/>
            <w:vMerge/>
            <w:tcBorders>
              <w:top w:val="nil"/>
            </w:tcBorders>
            <w:tcMar>
              <w:top w:w="50" w:type="dxa"/>
              <w:left w:w="100" w:type="dxa"/>
            </w:tcMar>
          </w:tcPr>
          <w:p w:rsidR="00075ED6" w:rsidRPr="004B21BA" w:rsidRDefault="00075ED6"/>
        </w:tc>
        <w:tc>
          <w:tcPr>
            <w:tcW w:w="966"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Всего </w:t>
            </w:r>
          </w:p>
          <w:p w:rsidR="00075ED6" w:rsidRPr="004B21BA" w:rsidRDefault="00075ED6">
            <w:pPr>
              <w:spacing w:after="0"/>
              <w:ind w:left="135"/>
            </w:pPr>
          </w:p>
        </w:tc>
        <w:tc>
          <w:tcPr>
            <w:tcW w:w="1687"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Контрольные работы </w:t>
            </w:r>
          </w:p>
          <w:p w:rsidR="00075ED6" w:rsidRPr="004B21BA" w:rsidRDefault="00075ED6">
            <w:pPr>
              <w:spacing w:after="0"/>
              <w:ind w:left="135"/>
            </w:pPr>
          </w:p>
        </w:tc>
        <w:tc>
          <w:tcPr>
            <w:tcW w:w="1774"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Практические работы </w:t>
            </w:r>
          </w:p>
          <w:p w:rsidR="00075ED6" w:rsidRPr="004B21BA" w:rsidRDefault="00075ED6">
            <w:pPr>
              <w:spacing w:after="0"/>
              <w:ind w:left="135"/>
            </w:pPr>
          </w:p>
        </w:tc>
        <w:tc>
          <w:tcPr>
            <w:tcW w:w="0" w:type="auto"/>
            <w:vMerge/>
            <w:tcBorders>
              <w:top w:val="nil"/>
            </w:tcBorders>
            <w:tcMar>
              <w:top w:w="50" w:type="dxa"/>
              <w:left w:w="100" w:type="dxa"/>
            </w:tcMar>
          </w:tcPr>
          <w:p w:rsidR="00075ED6" w:rsidRPr="004B21BA" w:rsidRDefault="00075ED6"/>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1</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Растительный организм</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8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1.5 </w:t>
            </w: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12">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4148</w:t>
              </w:r>
              <w:r w:rsidRPr="004B21BA">
                <w:rPr>
                  <w:rFonts w:ascii="Times New Roman" w:hAnsi="Times New Roman"/>
                  <w:color w:val="0000FF"/>
                  <w:u w:val="single"/>
                </w:rPr>
                <w:t>d</w:t>
              </w:r>
              <w:r w:rsidRPr="00164890">
                <w:rPr>
                  <w:rFonts w:ascii="Times New Roman" w:hAnsi="Times New Roman"/>
                  <w:color w:val="0000FF"/>
                  <w:u w:val="single"/>
                  <w:lang w:val="ru-RU"/>
                </w:rPr>
                <w:t>0</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2</w:t>
            </w:r>
          </w:p>
        </w:tc>
        <w:tc>
          <w:tcPr>
            <w:tcW w:w="3168"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075ED6" w:rsidRPr="004B21BA" w:rsidRDefault="00075ED6">
            <w:pPr>
              <w:spacing w:after="0"/>
              <w:ind w:left="135"/>
              <w:jc w:val="center"/>
            </w:pPr>
            <w:r w:rsidRPr="00164890">
              <w:rPr>
                <w:rFonts w:ascii="Times New Roman" w:hAnsi="Times New Roman"/>
                <w:color w:val="000000"/>
                <w:sz w:val="24"/>
                <w:lang w:val="ru-RU"/>
              </w:rPr>
              <w:t xml:space="preserve"> </w:t>
            </w:r>
            <w:r w:rsidRPr="004B21BA">
              <w:rPr>
                <w:rFonts w:ascii="Times New Roman" w:hAnsi="Times New Roman"/>
                <w:color w:val="000000"/>
                <w:sz w:val="24"/>
              </w:rPr>
              <w:t xml:space="preserve">11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3.5 </w:t>
            </w: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13">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4148</w:t>
              </w:r>
              <w:r w:rsidRPr="004B21BA">
                <w:rPr>
                  <w:rFonts w:ascii="Times New Roman" w:hAnsi="Times New Roman"/>
                  <w:color w:val="0000FF"/>
                  <w:u w:val="single"/>
                </w:rPr>
                <w:t>d</w:t>
              </w:r>
              <w:r w:rsidRPr="00164890">
                <w:rPr>
                  <w:rFonts w:ascii="Times New Roman" w:hAnsi="Times New Roman"/>
                  <w:color w:val="0000FF"/>
                  <w:u w:val="single"/>
                  <w:lang w:val="ru-RU"/>
                </w:rPr>
                <w:t>0</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3</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14 </w:t>
            </w:r>
          </w:p>
        </w:tc>
        <w:tc>
          <w:tcPr>
            <w:tcW w:w="1687"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2 </w:t>
            </w:r>
          </w:p>
        </w:tc>
        <w:tc>
          <w:tcPr>
            <w:tcW w:w="1774"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3 </w:t>
            </w: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14">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4148</w:t>
              </w:r>
              <w:r w:rsidRPr="004B21BA">
                <w:rPr>
                  <w:rFonts w:ascii="Times New Roman" w:hAnsi="Times New Roman"/>
                  <w:color w:val="0000FF"/>
                  <w:u w:val="single"/>
                </w:rPr>
                <w:t>d</w:t>
              </w:r>
              <w:r w:rsidRPr="00164890">
                <w:rPr>
                  <w:rFonts w:ascii="Times New Roman" w:hAnsi="Times New Roman"/>
                  <w:color w:val="0000FF"/>
                  <w:u w:val="single"/>
                  <w:lang w:val="ru-RU"/>
                </w:rPr>
                <w:t>0</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4</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Резервное время</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15">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4148</w:t>
              </w:r>
              <w:r w:rsidRPr="004B21BA">
                <w:rPr>
                  <w:rFonts w:ascii="Times New Roman" w:hAnsi="Times New Roman"/>
                  <w:color w:val="0000FF"/>
                  <w:u w:val="single"/>
                </w:rPr>
                <w:t>d</w:t>
              </w:r>
              <w:r w:rsidRPr="00164890">
                <w:rPr>
                  <w:rFonts w:ascii="Times New Roman" w:hAnsi="Times New Roman"/>
                  <w:color w:val="0000FF"/>
                  <w:u w:val="single"/>
                  <w:lang w:val="ru-RU"/>
                </w:rPr>
                <w:t>0</w:t>
              </w:r>
            </w:hyperlink>
          </w:p>
        </w:tc>
      </w:tr>
      <w:tr w:rsidR="00075ED6" w:rsidRPr="004B21BA">
        <w:trPr>
          <w:trHeight w:val="144"/>
          <w:tblCellSpacing w:w="20" w:type="nil"/>
        </w:trPr>
        <w:tc>
          <w:tcPr>
            <w:tcW w:w="0" w:type="auto"/>
            <w:gridSpan w:val="2"/>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075ED6" w:rsidRPr="004B21BA" w:rsidRDefault="00075ED6">
            <w:pPr>
              <w:spacing w:after="0"/>
              <w:ind w:left="135"/>
              <w:jc w:val="center"/>
            </w:pPr>
            <w:r w:rsidRPr="00164890">
              <w:rPr>
                <w:rFonts w:ascii="Times New Roman" w:hAnsi="Times New Roman"/>
                <w:color w:val="000000"/>
                <w:sz w:val="24"/>
                <w:lang w:val="ru-RU"/>
              </w:rPr>
              <w:t xml:space="preserve"> </w:t>
            </w:r>
            <w:r w:rsidRPr="004B21BA">
              <w:rPr>
                <w:rFonts w:ascii="Times New Roman" w:hAnsi="Times New Roman"/>
                <w:color w:val="000000"/>
                <w:sz w:val="24"/>
              </w:rPr>
              <w:t xml:space="preserve">34 </w:t>
            </w:r>
          </w:p>
        </w:tc>
        <w:tc>
          <w:tcPr>
            <w:tcW w:w="1687"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2 </w:t>
            </w:r>
          </w:p>
        </w:tc>
        <w:tc>
          <w:tcPr>
            <w:tcW w:w="1774"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8 </w:t>
            </w:r>
          </w:p>
        </w:tc>
        <w:tc>
          <w:tcPr>
            <w:tcW w:w="2615" w:type="dxa"/>
            <w:tcMar>
              <w:top w:w="50" w:type="dxa"/>
              <w:left w:w="100" w:type="dxa"/>
            </w:tcMar>
            <w:vAlign w:val="center"/>
          </w:tcPr>
          <w:p w:rsidR="00075ED6" w:rsidRPr="004B21BA" w:rsidRDefault="00075ED6"/>
        </w:tc>
      </w:tr>
    </w:tbl>
    <w:p w:rsidR="00075ED6" w:rsidRDefault="00075ED6">
      <w:pPr>
        <w:sectPr w:rsidR="00075ED6">
          <w:pgSz w:w="16383" w:h="11906" w:orient="landscape"/>
          <w:pgMar w:top="1134" w:right="850" w:bottom="1134" w:left="1701" w:header="720" w:footer="720" w:gutter="0"/>
          <w:cols w:space="720"/>
        </w:sectPr>
      </w:pPr>
    </w:p>
    <w:p w:rsidR="00075ED6" w:rsidRDefault="00075ED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120"/>
        <w:gridCol w:w="4591"/>
        <w:gridCol w:w="1570"/>
        <w:gridCol w:w="1841"/>
        <w:gridCol w:w="1910"/>
        <w:gridCol w:w="2837"/>
      </w:tblGrid>
      <w:tr w:rsidR="00075ED6" w:rsidRPr="004B21BA">
        <w:trPr>
          <w:trHeight w:val="144"/>
          <w:tblCellSpacing w:w="20" w:type="nil"/>
        </w:trPr>
        <w:tc>
          <w:tcPr>
            <w:tcW w:w="476" w:type="dxa"/>
            <w:vMerge w:val="restart"/>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п/п </w:t>
            </w:r>
          </w:p>
          <w:p w:rsidR="00075ED6" w:rsidRPr="004B21BA" w:rsidRDefault="00075ED6">
            <w:pPr>
              <w:spacing w:after="0"/>
              <w:ind w:left="135"/>
            </w:pPr>
          </w:p>
        </w:tc>
        <w:tc>
          <w:tcPr>
            <w:tcW w:w="2816" w:type="dxa"/>
            <w:vMerge w:val="restart"/>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Наименование разделов и тем программы </w:t>
            </w:r>
          </w:p>
          <w:p w:rsidR="00075ED6" w:rsidRPr="004B21BA" w:rsidRDefault="00075ED6">
            <w:pPr>
              <w:spacing w:after="0"/>
              <w:ind w:left="135"/>
            </w:pPr>
          </w:p>
        </w:tc>
        <w:tc>
          <w:tcPr>
            <w:tcW w:w="0" w:type="auto"/>
            <w:gridSpan w:val="3"/>
            <w:tcMar>
              <w:top w:w="50" w:type="dxa"/>
              <w:left w:w="100" w:type="dxa"/>
            </w:tcMar>
            <w:vAlign w:val="center"/>
          </w:tcPr>
          <w:p w:rsidR="00075ED6" w:rsidRPr="004B21BA" w:rsidRDefault="00075ED6">
            <w:pPr>
              <w:spacing w:after="0"/>
            </w:pPr>
            <w:r w:rsidRPr="004B21BA">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Электронные (цифровые) образовательные ресурсы </w:t>
            </w:r>
          </w:p>
          <w:p w:rsidR="00075ED6" w:rsidRPr="004B21BA" w:rsidRDefault="00075ED6">
            <w:pPr>
              <w:spacing w:after="0"/>
              <w:ind w:left="135"/>
            </w:pPr>
          </w:p>
        </w:tc>
      </w:tr>
      <w:tr w:rsidR="00075ED6" w:rsidRPr="004B21BA">
        <w:trPr>
          <w:trHeight w:val="144"/>
          <w:tblCellSpacing w:w="20" w:type="nil"/>
        </w:trPr>
        <w:tc>
          <w:tcPr>
            <w:tcW w:w="0" w:type="auto"/>
            <w:vMerge/>
            <w:tcBorders>
              <w:top w:val="nil"/>
            </w:tcBorders>
            <w:tcMar>
              <w:top w:w="50" w:type="dxa"/>
              <w:left w:w="100" w:type="dxa"/>
            </w:tcMar>
          </w:tcPr>
          <w:p w:rsidR="00075ED6" w:rsidRPr="004B21BA" w:rsidRDefault="00075ED6"/>
        </w:tc>
        <w:tc>
          <w:tcPr>
            <w:tcW w:w="0" w:type="auto"/>
            <w:vMerge/>
            <w:tcBorders>
              <w:top w:val="nil"/>
            </w:tcBorders>
            <w:tcMar>
              <w:top w:w="50" w:type="dxa"/>
              <w:left w:w="100" w:type="dxa"/>
            </w:tcMar>
          </w:tcPr>
          <w:p w:rsidR="00075ED6" w:rsidRPr="004B21BA" w:rsidRDefault="00075ED6"/>
        </w:tc>
        <w:tc>
          <w:tcPr>
            <w:tcW w:w="999"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Всего </w:t>
            </w:r>
          </w:p>
          <w:p w:rsidR="00075ED6" w:rsidRPr="004B21BA" w:rsidRDefault="00075ED6">
            <w:pPr>
              <w:spacing w:after="0"/>
              <w:ind w:left="135"/>
            </w:pPr>
          </w:p>
        </w:tc>
        <w:tc>
          <w:tcPr>
            <w:tcW w:w="1726"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Контрольные работы </w:t>
            </w:r>
          </w:p>
          <w:p w:rsidR="00075ED6" w:rsidRPr="004B21BA" w:rsidRDefault="00075ED6">
            <w:pPr>
              <w:spacing w:after="0"/>
              <w:ind w:left="135"/>
            </w:pPr>
          </w:p>
        </w:tc>
        <w:tc>
          <w:tcPr>
            <w:tcW w:w="1811"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Практические работы </w:t>
            </w:r>
          </w:p>
          <w:p w:rsidR="00075ED6" w:rsidRPr="004B21BA" w:rsidRDefault="00075ED6">
            <w:pPr>
              <w:spacing w:after="0"/>
              <w:ind w:left="135"/>
            </w:pPr>
          </w:p>
        </w:tc>
        <w:tc>
          <w:tcPr>
            <w:tcW w:w="0" w:type="auto"/>
            <w:vMerge/>
            <w:tcBorders>
              <w:top w:val="nil"/>
            </w:tcBorders>
            <w:tcMar>
              <w:top w:w="50" w:type="dxa"/>
              <w:left w:w="100" w:type="dxa"/>
            </w:tcMar>
          </w:tcPr>
          <w:p w:rsidR="00075ED6" w:rsidRPr="004B21BA" w:rsidRDefault="00075ED6"/>
        </w:tc>
      </w:tr>
      <w:tr w:rsidR="00075ED6" w:rsidRPr="0071448D">
        <w:trPr>
          <w:trHeight w:val="144"/>
          <w:tblCellSpacing w:w="20" w:type="nil"/>
        </w:trPr>
        <w:tc>
          <w:tcPr>
            <w:tcW w:w="47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1</w:t>
            </w:r>
          </w:p>
        </w:tc>
        <w:tc>
          <w:tcPr>
            <w:tcW w:w="2816"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19 </w:t>
            </w:r>
          </w:p>
        </w:tc>
        <w:tc>
          <w:tcPr>
            <w:tcW w:w="1726" w:type="dxa"/>
            <w:tcMar>
              <w:top w:w="50" w:type="dxa"/>
              <w:left w:w="100" w:type="dxa"/>
            </w:tcMar>
            <w:vAlign w:val="center"/>
          </w:tcPr>
          <w:p w:rsidR="00075ED6" w:rsidRPr="004B21BA" w:rsidRDefault="00075ED6">
            <w:pPr>
              <w:spacing w:after="0"/>
              <w:ind w:left="135"/>
              <w:jc w:val="center"/>
            </w:pPr>
          </w:p>
        </w:tc>
        <w:tc>
          <w:tcPr>
            <w:tcW w:w="1811"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4.5 </w:t>
            </w:r>
          </w:p>
        </w:tc>
        <w:tc>
          <w:tcPr>
            <w:tcW w:w="2710"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16">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416720</w:t>
              </w:r>
            </w:hyperlink>
          </w:p>
        </w:tc>
      </w:tr>
      <w:tr w:rsidR="00075ED6" w:rsidRPr="0071448D">
        <w:trPr>
          <w:trHeight w:val="144"/>
          <w:tblCellSpacing w:w="20" w:type="nil"/>
        </w:trPr>
        <w:tc>
          <w:tcPr>
            <w:tcW w:w="47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2</w:t>
            </w:r>
          </w:p>
        </w:tc>
        <w:tc>
          <w:tcPr>
            <w:tcW w:w="2816"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075ED6" w:rsidRPr="004B21BA" w:rsidRDefault="00075ED6">
            <w:pPr>
              <w:spacing w:after="0"/>
              <w:ind w:left="135"/>
              <w:jc w:val="center"/>
            </w:pPr>
            <w:r w:rsidRPr="00164890">
              <w:rPr>
                <w:rFonts w:ascii="Times New Roman" w:hAnsi="Times New Roman"/>
                <w:color w:val="000000"/>
                <w:sz w:val="24"/>
                <w:lang w:val="ru-RU"/>
              </w:rPr>
              <w:t xml:space="preserve"> </w:t>
            </w:r>
            <w:r w:rsidRPr="004B21BA">
              <w:rPr>
                <w:rFonts w:ascii="Times New Roman" w:hAnsi="Times New Roman"/>
                <w:color w:val="000000"/>
                <w:sz w:val="24"/>
              </w:rPr>
              <w:t xml:space="preserve">2 </w:t>
            </w:r>
          </w:p>
        </w:tc>
        <w:tc>
          <w:tcPr>
            <w:tcW w:w="1726" w:type="dxa"/>
            <w:tcMar>
              <w:top w:w="50" w:type="dxa"/>
              <w:left w:w="100" w:type="dxa"/>
            </w:tcMar>
            <w:vAlign w:val="center"/>
          </w:tcPr>
          <w:p w:rsidR="00075ED6" w:rsidRPr="004B21BA" w:rsidRDefault="00075ED6">
            <w:pPr>
              <w:spacing w:after="0"/>
              <w:ind w:left="135"/>
              <w:jc w:val="center"/>
            </w:pPr>
          </w:p>
        </w:tc>
        <w:tc>
          <w:tcPr>
            <w:tcW w:w="1811" w:type="dxa"/>
            <w:tcMar>
              <w:top w:w="50" w:type="dxa"/>
              <w:left w:w="100" w:type="dxa"/>
            </w:tcMar>
            <w:vAlign w:val="center"/>
          </w:tcPr>
          <w:p w:rsidR="00075ED6" w:rsidRPr="004B21BA" w:rsidRDefault="00075ED6">
            <w:pPr>
              <w:spacing w:after="0"/>
              <w:ind w:left="135"/>
              <w:jc w:val="center"/>
            </w:pPr>
          </w:p>
        </w:tc>
        <w:tc>
          <w:tcPr>
            <w:tcW w:w="2710"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17">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416720</w:t>
              </w:r>
            </w:hyperlink>
          </w:p>
        </w:tc>
      </w:tr>
      <w:tr w:rsidR="00075ED6" w:rsidRPr="0071448D">
        <w:trPr>
          <w:trHeight w:val="144"/>
          <w:tblCellSpacing w:w="20" w:type="nil"/>
        </w:trPr>
        <w:tc>
          <w:tcPr>
            <w:tcW w:w="47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3</w:t>
            </w:r>
          </w:p>
        </w:tc>
        <w:tc>
          <w:tcPr>
            <w:tcW w:w="2816"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3 </w:t>
            </w:r>
          </w:p>
        </w:tc>
        <w:tc>
          <w:tcPr>
            <w:tcW w:w="1726" w:type="dxa"/>
            <w:tcMar>
              <w:top w:w="50" w:type="dxa"/>
              <w:left w:w="100" w:type="dxa"/>
            </w:tcMar>
            <w:vAlign w:val="center"/>
          </w:tcPr>
          <w:p w:rsidR="00075ED6" w:rsidRPr="004B21BA" w:rsidRDefault="00075ED6">
            <w:pPr>
              <w:spacing w:after="0"/>
              <w:ind w:left="135"/>
              <w:jc w:val="center"/>
            </w:pPr>
          </w:p>
        </w:tc>
        <w:tc>
          <w:tcPr>
            <w:tcW w:w="1811" w:type="dxa"/>
            <w:tcMar>
              <w:top w:w="50" w:type="dxa"/>
              <w:left w:w="100" w:type="dxa"/>
            </w:tcMar>
            <w:vAlign w:val="center"/>
          </w:tcPr>
          <w:p w:rsidR="00075ED6" w:rsidRPr="004B21BA" w:rsidRDefault="00075ED6">
            <w:pPr>
              <w:spacing w:after="0"/>
              <w:ind w:left="135"/>
              <w:jc w:val="center"/>
            </w:pPr>
          </w:p>
        </w:tc>
        <w:tc>
          <w:tcPr>
            <w:tcW w:w="2710"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18">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416720</w:t>
              </w:r>
            </w:hyperlink>
          </w:p>
        </w:tc>
      </w:tr>
      <w:tr w:rsidR="00075ED6" w:rsidRPr="0071448D">
        <w:trPr>
          <w:trHeight w:val="144"/>
          <w:tblCellSpacing w:w="20" w:type="nil"/>
        </w:trPr>
        <w:tc>
          <w:tcPr>
            <w:tcW w:w="47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4</w:t>
            </w:r>
          </w:p>
        </w:tc>
        <w:tc>
          <w:tcPr>
            <w:tcW w:w="2816"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Растения и человек</w:t>
            </w:r>
          </w:p>
        </w:tc>
        <w:tc>
          <w:tcPr>
            <w:tcW w:w="999"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3 </w:t>
            </w:r>
          </w:p>
        </w:tc>
        <w:tc>
          <w:tcPr>
            <w:tcW w:w="172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2 </w:t>
            </w:r>
          </w:p>
        </w:tc>
        <w:tc>
          <w:tcPr>
            <w:tcW w:w="1811" w:type="dxa"/>
            <w:tcMar>
              <w:top w:w="50" w:type="dxa"/>
              <w:left w:w="100" w:type="dxa"/>
            </w:tcMar>
            <w:vAlign w:val="center"/>
          </w:tcPr>
          <w:p w:rsidR="00075ED6" w:rsidRPr="004B21BA" w:rsidRDefault="00075ED6">
            <w:pPr>
              <w:spacing w:after="0"/>
              <w:ind w:left="135"/>
              <w:jc w:val="center"/>
            </w:pPr>
          </w:p>
        </w:tc>
        <w:tc>
          <w:tcPr>
            <w:tcW w:w="2710"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19">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416720</w:t>
              </w:r>
            </w:hyperlink>
          </w:p>
        </w:tc>
      </w:tr>
      <w:tr w:rsidR="00075ED6" w:rsidRPr="0071448D">
        <w:trPr>
          <w:trHeight w:val="144"/>
          <w:tblCellSpacing w:w="20" w:type="nil"/>
        </w:trPr>
        <w:tc>
          <w:tcPr>
            <w:tcW w:w="47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5</w:t>
            </w:r>
          </w:p>
        </w:tc>
        <w:tc>
          <w:tcPr>
            <w:tcW w:w="2816"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Грибы. Лишайники. Бактерии</w:t>
            </w:r>
          </w:p>
        </w:tc>
        <w:tc>
          <w:tcPr>
            <w:tcW w:w="999"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7 </w:t>
            </w:r>
          </w:p>
        </w:tc>
        <w:tc>
          <w:tcPr>
            <w:tcW w:w="1726" w:type="dxa"/>
            <w:tcMar>
              <w:top w:w="50" w:type="dxa"/>
              <w:left w:w="100" w:type="dxa"/>
            </w:tcMar>
            <w:vAlign w:val="center"/>
          </w:tcPr>
          <w:p w:rsidR="00075ED6" w:rsidRPr="004B21BA" w:rsidRDefault="00075ED6">
            <w:pPr>
              <w:spacing w:after="0"/>
              <w:ind w:left="135"/>
              <w:jc w:val="center"/>
            </w:pPr>
          </w:p>
        </w:tc>
        <w:tc>
          <w:tcPr>
            <w:tcW w:w="1811"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2 </w:t>
            </w:r>
          </w:p>
        </w:tc>
        <w:tc>
          <w:tcPr>
            <w:tcW w:w="2710"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20">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416720</w:t>
              </w:r>
            </w:hyperlink>
          </w:p>
        </w:tc>
      </w:tr>
      <w:tr w:rsidR="00075ED6" w:rsidRPr="004B21BA">
        <w:trPr>
          <w:trHeight w:val="144"/>
          <w:tblCellSpacing w:w="20" w:type="nil"/>
        </w:trPr>
        <w:tc>
          <w:tcPr>
            <w:tcW w:w="0" w:type="auto"/>
            <w:gridSpan w:val="2"/>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075ED6" w:rsidRPr="004B21BA" w:rsidRDefault="00075ED6">
            <w:pPr>
              <w:spacing w:after="0"/>
              <w:ind w:left="135"/>
              <w:jc w:val="center"/>
            </w:pPr>
            <w:r w:rsidRPr="00164890">
              <w:rPr>
                <w:rFonts w:ascii="Times New Roman" w:hAnsi="Times New Roman"/>
                <w:color w:val="000000"/>
                <w:sz w:val="24"/>
                <w:lang w:val="ru-RU"/>
              </w:rPr>
              <w:t xml:space="preserve"> </w:t>
            </w:r>
            <w:r w:rsidRPr="004B21BA">
              <w:rPr>
                <w:rFonts w:ascii="Times New Roman" w:hAnsi="Times New Roman"/>
                <w:color w:val="000000"/>
                <w:sz w:val="24"/>
              </w:rPr>
              <w:t xml:space="preserve">34 </w:t>
            </w:r>
          </w:p>
        </w:tc>
        <w:tc>
          <w:tcPr>
            <w:tcW w:w="172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2 </w:t>
            </w:r>
          </w:p>
        </w:tc>
        <w:tc>
          <w:tcPr>
            <w:tcW w:w="1811"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6.5 </w:t>
            </w:r>
          </w:p>
        </w:tc>
        <w:tc>
          <w:tcPr>
            <w:tcW w:w="2710" w:type="dxa"/>
            <w:tcMar>
              <w:top w:w="50" w:type="dxa"/>
              <w:left w:w="100" w:type="dxa"/>
            </w:tcMar>
            <w:vAlign w:val="center"/>
          </w:tcPr>
          <w:p w:rsidR="00075ED6" w:rsidRPr="004B21BA" w:rsidRDefault="00075ED6"/>
        </w:tc>
      </w:tr>
    </w:tbl>
    <w:p w:rsidR="00075ED6" w:rsidRDefault="00075ED6">
      <w:pPr>
        <w:sectPr w:rsidR="00075ED6">
          <w:pgSz w:w="16383" w:h="11906" w:orient="landscape"/>
          <w:pgMar w:top="1134" w:right="850" w:bottom="1134" w:left="1701" w:header="720" w:footer="720" w:gutter="0"/>
          <w:cols w:space="720"/>
        </w:sectPr>
      </w:pPr>
    </w:p>
    <w:p w:rsidR="00075ED6" w:rsidRDefault="00075ED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18"/>
        <w:gridCol w:w="4693"/>
        <w:gridCol w:w="1518"/>
        <w:gridCol w:w="1841"/>
        <w:gridCol w:w="1910"/>
        <w:gridCol w:w="2837"/>
      </w:tblGrid>
      <w:tr w:rsidR="00075ED6" w:rsidRPr="004B21BA">
        <w:trPr>
          <w:trHeight w:val="144"/>
          <w:tblCellSpacing w:w="20" w:type="nil"/>
        </w:trPr>
        <w:tc>
          <w:tcPr>
            <w:tcW w:w="456" w:type="dxa"/>
            <w:vMerge w:val="restart"/>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п/п </w:t>
            </w:r>
          </w:p>
          <w:p w:rsidR="00075ED6" w:rsidRPr="004B21BA" w:rsidRDefault="00075ED6">
            <w:pPr>
              <w:spacing w:after="0"/>
              <w:ind w:left="135"/>
            </w:pPr>
          </w:p>
        </w:tc>
        <w:tc>
          <w:tcPr>
            <w:tcW w:w="3168" w:type="dxa"/>
            <w:vMerge w:val="restart"/>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Наименование разделов и тем программы </w:t>
            </w:r>
          </w:p>
          <w:p w:rsidR="00075ED6" w:rsidRPr="004B21BA" w:rsidRDefault="00075ED6">
            <w:pPr>
              <w:spacing w:after="0"/>
              <w:ind w:left="135"/>
            </w:pPr>
          </w:p>
        </w:tc>
        <w:tc>
          <w:tcPr>
            <w:tcW w:w="0" w:type="auto"/>
            <w:gridSpan w:val="3"/>
            <w:tcMar>
              <w:top w:w="50" w:type="dxa"/>
              <w:left w:w="100" w:type="dxa"/>
            </w:tcMar>
            <w:vAlign w:val="center"/>
          </w:tcPr>
          <w:p w:rsidR="00075ED6" w:rsidRPr="004B21BA" w:rsidRDefault="00075ED6">
            <w:pPr>
              <w:spacing w:after="0"/>
            </w:pPr>
            <w:r w:rsidRPr="004B21BA">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Электронные (цифровые) образовательные ресурсы </w:t>
            </w:r>
          </w:p>
          <w:p w:rsidR="00075ED6" w:rsidRPr="004B21BA" w:rsidRDefault="00075ED6">
            <w:pPr>
              <w:spacing w:after="0"/>
              <w:ind w:left="135"/>
            </w:pPr>
          </w:p>
        </w:tc>
      </w:tr>
      <w:tr w:rsidR="00075ED6" w:rsidRPr="004B21BA">
        <w:trPr>
          <w:trHeight w:val="144"/>
          <w:tblCellSpacing w:w="20" w:type="nil"/>
        </w:trPr>
        <w:tc>
          <w:tcPr>
            <w:tcW w:w="0" w:type="auto"/>
            <w:vMerge/>
            <w:tcBorders>
              <w:top w:val="nil"/>
            </w:tcBorders>
            <w:tcMar>
              <w:top w:w="50" w:type="dxa"/>
              <w:left w:w="100" w:type="dxa"/>
            </w:tcMar>
          </w:tcPr>
          <w:p w:rsidR="00075ED6" w:rsidRPr="004B21BA" w:rsidRDefault="00075ED6"/>
        </w:tc>
        <w:tc>
          <w:tcPr>
            <w:tcW w:w="0" w:type="auto"/>
            <w:vMerge/>
            <w:tcBorders>
              <w:top w:val="nil"/>
            </w:tcBorders>
            <w:tcMar>
              <w:top w:w="50" w:type="dxa"/>
              <w:left w:w="100" w:type="dxa"/>
            </w:tcMar>
          </w:tcPr>
          <w:p w:rsidR="00075ED6" w:rsidRPr="004B21BA" w:rsidRDefault="00075ED6"/>
        </w:tc>
        <w:tc>
          <w:tcPr>
            <w:tcW w:w="966"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Всего </w:t>
            </w:r>
          </w:p>
          <w:p w:rsidR="00075ED6" w:rsidRPr="004B21BA" w:rsidRDefault="00075ED6">
            <w:pPr>
              <w:spacing w:after="0"/>
              <w:ind w:left="135"/>
            </w:pPr>
          </w:p>
        </w:tc>
        <w:tc>
          <w:tcPr>
            <w:tcW w:w="1687"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Контрольные работы </w:t>
            </w:r>
          </w:p>
          <w:p w:rsidR="00075ED6" w:rsidRPr="004B21BA" w:rsidRDefault="00075ED6">
            <w:pPr>
              <w:spacing w:after="0"/>
              <w:ind w:left="135"/>
            </w:pPr>
          </w:p>
        </w:tc>
        <w:tc>
          <w:tcPr>
            <w:tcW w:w="1774"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Практические работы </w:t>
            </w:r>
          </w:p>
          <w:p w:rsidR="00075ED6" w:rsidRPr="004B21BA" w:rsidRDefault="00075ED6">
            <w:pPr>
              <w:spacing w:after="0"/>
              <w:ind w:left="135"/>
            </w:pPr>
          </w:p>
        </w:tc>
        <w:tc>
          <w:tcPr>
            <w:tcW w:w="0" w:type="auto"/>
            <w:vMerge/>
            <w:tcBorders>
              <w:top w:val="nil"/>
            </w:tcBorders>
            <w:tcMar>
              <w:top w:w="50" w:type="dxa"/>
              <w:left w:w="100" w:type="dxa"/>
            </w:tcMar>
          </w:tcPr>
          <w:p w:rsidR="00075ED6" w:rsidRPr="004B21BA" w:rsidRDefault="00075ED6"/>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1</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Животный организм</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4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0.5 </w:t>
            </w: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21">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2</w:t>
            </w:r>
          </w:p>
        </w:tc>
        <w:tc>
          <w:tcPr>
            <w:tcW w:w="3168"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075ED6" w:rsidRPr="004B21BA" w:rsidRDefault="00075ED6">
            <w:pPr>
              <w:spacing w:after="0"/>
              <w:ind w:left="135"/>
              <w:jc w:val="center"/>
            </w:pPr>
            <w:r w:rsidRPr="00164890">
              <w:rPr>
                <w:rFonts w:ascii="Times New Roman" w:hAnsi="Times New Roman"/>
                <w:color w:val="000000"/>
                <w:sz w:val="24"/>
                <w:lang w:val="ru-RU"/>
              </w:rPr>
              <w:t xml:space="preserve"> </w:t>
            </w:r>
            <w:r w:rsidRPr="004B21BA">
              <w:rPr>
                <w:rFonts w:ascii="Times New Roman" w:hAnsi="Times New Roman"/>
                <w:color w:val="000000"/>
                <w:sz w:val="24"/>
              </w:rPr>
              <w:t xml:space="preserve">12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3 </w:t>
            </w: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22">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3</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23">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4</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3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 </w:t>
            </w: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24">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5</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2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 </w:t>
            </w: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25">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6</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4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 </w:t>
            </w: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26">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7</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Членистоногие</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6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 </w:t>
            </w: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27">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8</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Моллюски</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2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0.5 </w:t>
            </w: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28">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9</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Хордовые</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29">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10</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Рыбы</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4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 </w:t>
            </w: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30">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11</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Земноводные</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3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31">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lastRenderedPageBreak/>
              <w:t>12</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Пресмыкающиеся</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3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32">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13</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Птицы</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4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 </w:t>
            </w: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33">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14</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Млекопитающие</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7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 </w:t>
            </w: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34">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15</w:t>
            </w:r>
          </w:p>
        </w:tc>
        <w:tc>
          <w:tcPr>
            <w:tcW w:w="3168"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075ED6" w:rsidRPr="004B21BA" w:rsidRDefault="00075ED6">
            <w:pPr>
              <w:spacing w:after="0"/>
              <w:ind w:left="135"/>
              <w:jc w:val="center"/>
            </w:pPr>
            <w:r w:rsidRPr="00164890">
              <w:rPr>
                <w:rFonts w:ascii="Times New Roman" w:hAnsi="Times New Roman"/>
                <w:color w:val="000000"/>
                <w:sz w:val="24"/>
                <w:lang w:val="ru-RU"/>
              </w:rPr>
              <w:t xml:space="preserve"> </w:t>
            </w:r>
            <w:r w:rsidRPr="004B21BA">
              <w:rPr>
                <w:rFonts w:ascii="Times New Roman" w:hAnsi="Times New Roman"/>
                <w:color w:val="000000"/>
                <w:sz w:val="24"/>
              </w:rPr>
              <w:t xml:space="preserve">4 </w:t>
            </w:r>
          </w:p>
        </w:tc>
        <w:tc>
          <w:tcPr>
            <w:tcW w:w="1687"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2 </w:t>
            </w:r>
          </w:p>
        </w:tc>
        <w:tc>
          <w:tcPr>
            <w:tcW w:w="1774"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0.5 </w:t>
            </w: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35">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16</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3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36">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17</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Животные и человек</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3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37">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71448D">
        <w:trPr>
          <w:trHeight w:val="144"/>
          <w:tblCellSpacing w:w="20" w:type="nil"/>
        </w:trPr>
        <w:tc>
          <w:tcPr>
            <w:tcW w:w="456" w:type="dxa"/>
            <w:tcMar>
              <w:top w:w="50" w:type="dxa"/>
              <w:left w:w="100" w:type="dxa"/>
            </w:tcMar>
            <w:vAlign w:val="center"/>
          </w:tcPr>
          <w:p w:rsidR="00075ED6" w:rsidRPr="004B21BA" w:rsidRDefault="00075ED6">
            <w:pPr>
              <w:spacing w:after="0"/>
            </w:pPr>
            <w:r w:rsidRPr="004B21BA">
              <w:rPr>
                <w:rFonts w:ascii="Times New Roman" w:hAnsi="Times New Roman"/>
                <w:color w:val="000000"/>
                <w:sz w:val="24"/>
              </w:rPr>
              <w:t>18</w:t>
            </w:r>
          </w:p>
        </w:tc>
        <w:tc>
          <w:tcPr>
            <w:tcW w:w="3168" w:type="dxa"/>
            <w:tcMar>
              <w:top w:w="50" w:type="dxa"/>
              <w:left w:w="100" w:type="dxa"/>
            </w:tcMar>
            <w:vAlign w:val="center"/>
          </w:tcPr>
          <w:p w:rsidR="00075ED6" w:rsidRPr="004B21BA" w:rsidRDefault="00075ED6">
            <w:pPr>
              <w:spacing w:after="0"/>
              <w:ind w:left="135"/>
            </w:pPr>
            <w:r w:rsidRPr="004B21BA">
              <w:rPr>
                <w:rFonts w:ascii="Times New Roman" w:hAnsi="Times New Roman"/>
                <w:color w:val="000000"/>
                <w:sz w:val="24"/>
              </w:rPr>
              <w:t>Резервное время</w:t>
            </w:r>
          </w:p>
        </w:tc>
        <w:tc>
          <w:tcPr>
            <w:tcW w:w="966"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2 </w:t>
            </w:r>
          </w:p>
        </w:tc>
        <w:tc>
          <w:tcPr>
            <w:tcW w:w="1687" w:type="dxa"/>
            <w:tcMar>
              <w:top w:w="50" w:type="dxa"/>
              <w:left w:w="100" w:type="dxa"/>
            </w:tcMar>
            <w:vAlign w:val="center"/>
          </w:tcPr>
          <w:p w:rsidR="00075ED6" w:rsidRPr="004B21BA" w:rsidRDefault="00075ED6">
            <w:pPr>
              <w:spacing w:after="0"/>
              <w:ind w:left="135"/>
              <w:jc w:val="center"/>
            </w:pPr>
          </w:p>
        </w:tc>
        <w:tc>
          <w:tcPr>
            <w:tcW w:w="1774" w:type="dxa"/>
            <w:tcMar>
              <w:top w:w="50" w:type="dxa"/>
              <w:left w:w="100" w:type="dxa"/>
            </w:tcMar>
            <w:vAlign w:val="center"/>
          </w:tcPr>
          <w:p w:rsidR="00075ED6" w:rsidRPr="004B21BA" w:rsidRDefault="00075ED6">
            <w:pPr>
              <w:spacing w:after="0"/>
              <w:ind w:left="135"/>
              <w:jc w:val="center"/>
            </w:pPr>
          </w:p>
        </w:tc>
        <w:tc>
          <w:tcPr>
            <w:tcW w:w="2615" w:type="dxa"/>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 xml:space="preserve">Библиотека ЦОК </w:t>
            </w:r>
            <w:hyperlink r:id="rId38">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418886</w:t>
              </w:r>
            </w:hyperlink>
          </w:p>
        </w:tc>
      </w:tr>
      <w:tr w:rsidR="00075ED6" w:rsidRPr="004B21BA">
        <w:trPr>
          <w:trHeight w:val="144"/>
          <w:tblCellSpacing w:w="20" w:type="nil"/>
        </w:trPr>
        <w:tc>
          <w:tcPr>
            <w:tcW w:w="0" w:type="auto"/>
            <w:gridSpan w:val="2"/>
            <w:tcMar>
              <w:top w:w="50" w:type="dxa"/>
              <w:left w:w="100" w:type="dxa"/>
            </w:tcMar>
            <w:vAlign w:val="center"/>
          </w:tcPr>
          <w:p w:rsidR="00075ED6" w:rsidRPr="00164890" w:rsidRDefault="00075ED6">
            <w:pPr>
              <w:spacing w:after="0"/>
              <w:ind w:left="135"/>
              <w:rPr>
                <w:lang w:val="ru-RU"/>
              </w:rPr>
            </w:pPr>
            <w:r w:rsidRPr="00164890">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075ED6" w:rsidRPr="004B21BA" w:rsidRDefault="00075ED6">
            <w:pPr>
              <w:spacing w:after="0"/>
              <w:ind w:left="135"/>
              <w:jc w:val="center"/>
            </w:pPr>
            <w:r w:rsidRPr="00164890">
              <w:rPr>
                <w:rFonts w:ascii="Times New Roman" w:hAnsi="Times New Roman"/>
                <w:color w:val="000000"/>
                <w:sz w:val="24"/>
                <w:lang w:val="ru-RU"/>
              </w:rPr>
              <w:t xml:space="preserve"> </w:t>
            </w:r>
            <w:r w:rsidRPr="004B21BA">
              <w:rPr>
                <w:rFonts w:ascii="Times New Roman" w:hAnsi="Times New Roman"/>
                <w:color w:val="000000"/>
                <w:sz w:val="24"/>
              </w:rPr>
              <w:t xml:space="preserve">68 </w:t>
            </w:r>
          </w:p>
        </w:tc>
        <w:tc>
          <w:tcPr>
            <w:tcW w:w="1687"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2 </w:t>
            </w:r>
          </w:p>
        </w:tc>
        <w:tc>
          <w:tcPr>
            <w:tcW w:w="1774" w:type="dxa"/>
            <w:tcMar>
              <w:top w:w="50" w:type="dxa"/>
              <w:left w:w="100" w:type="dxa"/>
            </w:tcMar>
            <w:vAlign w:val="center"/>
          </w:tcPr>
          <w:p w:rsidR="00075ED6" w:rsidRPr="004B21BA" w:rsidRDefault="00075ED6">
            <w:pPr>
              <w:spacing w:after="0"/>
              <w:ind w:left="135"/>
              <w:jc w:val="center"/>
            </w:pPr>
            <w:r w:rsidRPr="004B21BA">
              <w:rPr>
                <w:rFonts w:ascii="Times New Roman" w:hAnsi="Times New Roman"/>
                <w:color w:val="000000"/>
                <w:sz w:val="24"/>
              </w:rPr>
              <w:t xml:space="preserve"> 11.5 </w:t>
            </w:r>
          </w:p>
        </w:tc>
        <w:tc>
          <w:tcPr>
            <w:tcW w:w="2615" w:type="dxa"/>
            <w:tcMar>
              <w:top w:w="50" w:type="dxa"/>
              <w:left w:w="100" w:type="dxa"/>
            </w:tcMar>
            <w:vAlign w:val="center"/>
          </w:tcPr>
          <w:p w:rsidR="00075ED6" w:rsidRPr="004B21BA" w:rsidRDefault="00075ED6"/>
        </w:tc>
      </w:tr>
    </w:tbl>
    <w:p w:rsidR="00075ED6" w:rsidRDefault="00075ED6"/>
    <w:p w:rsidR="00075ED6" w:rsidRDefault="00075ED6" w:rsidP="00396EBB">
      <w:pPr>
        <w:spacing w:after="0"/>
        <w:ind w:left="120"/>
      </w:pPr>
      <w:r>
        <w:rPr>
          <w:rFonts w:ascii="Times New Roman" w:hAnsi="Times New Roman"/>
          <w:b/>
          <w:color w:val="000000"/>
          <w:sz w:val="28"/>
        </w:rPr>
        <w:t xml:space="preserve">9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66"/>
        <w:gridCol w:w="4645"/>
        <w:gridCol w:w="1544"/>
        <w:gridCol w:w="1841"/>
        <w:gridCol w:w="1910"/>
        <w:gridCol w:w="2800"/>
      </w:tblGrid>
      <w:tr w:rsidR="00075ED6" w:rsidRPr="004B21BA" w:rsidTr="00396EBB">
        <w:trPr>
          <w:trHeight w:val="144"/>
          <w:tblCellSpacing w:w="20" w:type="nil"/>
        </w:trPr>
        <w:tc>
          <w:tcPr>
            <w:tcW w:w="466" w:type="dxa"/>
            <w:vMerge w:val="restart"/>
            <w:tcMar>
              <w:top w:w="50" w:type="dxa"/>
              <w:left w:w="100" w:type="dxa"/>
            </w:tcMar>
            <w:vAlign w:val="center"/>
          </w:tcPr>
          <w:p w:rsidR="00075ED6" w:rsidRPr="004B21BA" w:rsidRDefault="00075ED6" w:rsidP="00396EBB">
            <w:pPr>
              <w:spacing w:after="0"/>
              <w:ind w:left="135"/>
            </w:pPr>
            <w:r w:rsidRPr="004B21BA">
              <w:rPr>
                <w:rFonts w:ascii="Times New Roman" w:hAnsi="Times New Roman"/>
                <w:b/>
                <w:color w:val="000000"/>
                <w:sz w:val="24"/>
              </w:rPr>
              <w:t xml:space="preserve">№ п/п </w:t>
            </w:r>
          </w:p>
          <w:p w:rsidR="00075ED6" w:rsidRPr="004B21BA" w:rsidRDefault="00075ED6" w:rsidP="00396EBB">
            <w:pPr>
              <w:spacing w:after="0"/>
              <w:ind w:left="135"/>
            </w:pPr>
          </w:p>
        </w:tc>
        <w:tc>
          <w:tcPr>
            <w:tcW w:w="2992" w:type="dxa"/>
            <w:vMerge w:val="restart"/>
            <w:tcMar>
              <w:top w:w="50" w:type="dxa"/>
              <w:left w:w="100" w:type="dxa"/>
            </w:tcMar>
            <w:vAlign w:val="center"/>
          </w:tcPr>
          <w:p w:rsidR="00075ED6" w:rsidRPr="004B21BA" w:rsidRDefault="00075ED6" w:rsidP="00396EBB">
            <w:pPr>
              <w:spacing w:after="0"/>
              <w:ind w:left="135"/>
            </w:pPr>
            <w:r w:rsidRPr="004B21BA">
              <w:rPr>
                <w:rFonts w:ascii="Times New Roman" w:hAnsi="Times New Roman"/>
                <w:b/>
                <w:color w:val="000000"/>
                <w:sz w:val="24"/>
              </w:rPr>
              <w:t xml:space="preserve">Наименование разделов и тем программы </w:t>
            </w:r>
          </w:p>
          <w:p w:rsidR="00075ED6" w:rsidRPr="004B21BA" w:rsidRDefault="00075ED6" w:rsidP="00396EBB">
            <w:pPr>
              <w:spacing w:after="0"/>
              <w:ind w:left="135"/>
            </w:pPr>
          </w:p>
        </w:tc>
        <w:tc>
          <w:tcPr>
            <w:tcW w:w="0" w:type="auto"/>
            <w:gridSpan w:val="3"/>
            <w:tcMar>
              <w:top w:w="50" w:type="dxa"/>
              <w:left w:w="100" w:type="dxa"/>
            </w:tcMar>
            <w:vAlign w:val="center"/>
          </w:tcPr>
          <w:p w:rsidR="00075ED6" w:rsidRPr="004B21BA" w:rsidRDefault="00075ED6" w:rsidP="00396EBB">
            <w:pPr>
              <w:spacing w:after="0"/>
            </w:pPr>
            <w:r w:rsidRPr="004B21BA">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075ED6" w:rsidRPr="004B21BA" w:rsidRDefault="00075ED6" w:rsidP="00396EBB">
            <w:pPr>
              <w:spacing w:after="0"/>
              <w:ind w:left="135"/>
            </w:pPr>
            <w:r w:rsidRPr="004B21BA">
              <w:rPr>
                <w:rFonts w:ascii="Times New Roman" w:hAnsi="Times New Roman"/>
                <w:b/>
                <w:color w:val="000000"/>
                <w:sz w:val="24"/>
              </w:rPr>
              <w:t xml:space="preserve">Электронные (цифровые) образовательные ресурсы </w:t>
            </w:r>
          </w:p>
          <w:p w:rsidR="00075ED6" w:rsidRPr="004B21BA" w:rsidRDefault="00075ED6" w:rsidP="00396EBB">
            <w:pPr>
              <w:spacing w:after="0"/>
              <w:ind w:left="135"/>
            </w:pPr>
          </w:p>
        </w:tc>
      </w:tr>
      <w:tr w:rsidR="00075ED6" w:rsidRPr="004B21BA" w:rsidTr="00396EBB">
        <w:trPr>
          <w:trHeight w:val="144"/>
          <w:tblCellSpacing w:w="20" w:type="nil"/>
        </w:trPr>
        <w:tc>
          <w:tcPr>
            <w:tcW w:w="0" w:type="auto"/>
            <w:vMerge/>
            <w:tcBorders>
              <w:top w:val="nil"/>
            </w:tcBorders>
            <w:tcMar>
              <w:top w:w="50" w:type="dxa"/>
              <w:left w:w="100" w:type="dxa"/>
            </w:tcMar>
          </w:tcPr>
          <w:p w:rsidR="00075ED6" w:rsidRPr="004B21BA" w:rsidRDefault="00075ED6" w:rsidP="00396EBB"/>
        </w:tc>
        <w:tc>
          <w:tcPr>
            <w:tcW w:w="0" w:type="auto"/>
            <w:vMerge/>
            <w:tcBorders>
              <w:top w:val="nil"/>
            </w:tcBorders>
            <w:tcMar>
              <w:top w:w="50" w:type="dxa"/>
              <w:left w:w="100" w:type="dxa"/>
            </w:tcMar>
          </w:tcPr>
          <w:p w:rsidR="00075ED6" w:rsidRPr="004B21BA" w:rsidRDefault="00075ED6" w:rsidP="00396EBB"/>
        </w:tc>
        <w:tc>
          <w:tcPr>
            <w:tcW w:w="982" w:type="dxa"/>
            <w:tcMar>
              <w:top w:w="50" w:type="dxa"/>
              <w:left w:w="100" w:type="dxa"/>
            </w:tcMar>
            <w:vAlign w:val="center"/>
          </w:tcPr>
          <w:p w:rsidR="00075ED6" w:rsidRPr="004B21BA" w:rsidRDefault="00075ED6" w:rsidP="00396EBB">
            <w:pPr>
              <w:spacing w:after="0"/>
              <w:ind w:left="135"/>
            </w:pPr>
            <w:r w:rsidRPr="004B21BA">
              <w:rPr>
                <w:rFonts w:ascii="Times New Roman" w:hAnsi="Times New Roman"/>
                <w:b/>
                <w:color w:val="000000"/>
                <w:sz w:val="24"/>
              </w:rPr>
              <w:t xml:space="preserve">Всего </w:t>
            </w:r>
          </w:p>
          <w:p w:rsidR="00075ED6" w:rsidRPr="004B21BA" w:rsidRDefault="00075ED6" w:rsidP="00396EBB">
            <w:pPr>
              <w:spacing w:after="0"/>
              <w:ind w:left="135"/>
            </w:pPr>
          </w:p>
        </w:tc>
        <w:tc>
          <w:tcPr>
            <w:tcW w:w="1706" w:type="dxa"/>
            <w:tcMar>
              <w:top w:w="50" w:type="dxa"/>
              <w:left w:w="100" w:type="dxa"/>
            </w:tcMar>
            <w:vAlign w:val="center"/>
          </w:tcPr>
          <w:p w:rsidR="00075ED6" w:rsidRPr="004B21BA" w:rsidRDefault="00075ED6" w:rsidP="00396EBB">
            <w:pPr>
              <w:spacing w:after="0"/>
              <w:ind w:left="135"/>
            </w:pPr>
            <w:r w:rsidRPr="004B21BA">
              <w:rPr>
                <w:rFonts w:ascii="Times New Roman" w:hAnsi="Times New Roman"/>
                <w:b/>
                <w:color w:val="000000"/>
                <w:sz w:val="24"/>
              </w:rPr>
              <w:t xml:space="preserve">Контрольные работы </w:t>
            </w:r>
          </w:p>
          <w:p w:rsidR="00075ED6" w:rsidRPr="004B21BA" w:rsidRDefault="00075ED6" w:rsidP="00396EBB">
            <w:pPr>
              <w:spacing w:after="0"/>
              <w:ind w:left="135"/>
            </w:pPr>
          </w:p>
        </w:tc>
        <w:tc>
          <w:tcPr>
            <w:tcW w:w="1793" w:type="dxa"/>
            <w:tcMar>
              <w:top w:w="50" w:type="dxa"/>
              <w:left w:w="100" w:type="dxa"/>
            </w:tcMar>
            <w:vAlign w:val="center"/>
          </w:tcPr>
          <w:p w:rsidR="00075ED6" w:rsidRPr="004B21BA" w:rsidRDefault="00075ED6" w:rsidP="00396EBB">
            <w:pPr>
              <w:spacing w:after="0"/>
              <w:ind w:left="135"/>
            </w:pPr>
            <w:r w:rsidRPr="004B21BA">
              <w:rPr>
                <w:rFonts w:ascii="Times New Roman" w:hAnsi="Times New Roman"/>
                <w:b/>
                <w:color w:val="000000"/>
                <w:sz w:val="24"/>
              </w:rPr>
              <w:t xml:space="preserve">Практические работы </w:t>
            </w:r>
          </w:p>
          <w:p w:rsidR="00075ED6" w:rsidRPr="004B21BA" w:rsidRDefault="00075ED6" w:rsidP="00396EBB">
            <w:pPr>
              <w:spacing w:after="0"/>
              <w:ind w:left="135"/>
            </w:pPr>
          </w:p>
        </w:tc>
        <w:tc>
          <w:tcPr>
            <w:tcW w:w="0" w:type="auto"/>
            <w:vMerge/>
            <w:tcBorders>
              <w:top w:val="nil"/>
            </w:tcBorders>
            <w:tcMar>
              <w:top w:w="50" w:type="dxa"/>
              <w:left w:w="100" w:type="dxa"/>
            </w:tcMar>
          </w:tcPr>
          <w:p w:rsidR="00075ED6" w:rsidRPr="004B21BA" w:rsidRDefault="00075ED6" w:rsidP="00396EBB"/>
        </w:tc>
      </w:tr>
      <w:tr w:rsidR="00075ED6" w:rsidRPr="0071448D" w:rsidTr="00396EBB">
        <w:trPr>
          <w:trHeight w:val="144"/>
          <w:tblCellSpacing w:w="20" w:type="nil"/>
        </w:trPr>
        <w:tc>
          <w:tcPr>
            <w:tcW w:w="466" w:type="dxa"/>
            <w:tcMar>
              <w:top w:w="50" w:type="dxa"/>
              <w:left w:w="100" w:type="dxa"/>
            </w:tcMar>
            <w:vAlign w:val="center"/>
          </w:tcPr>
          <w:p w:rsidR="00075ED6" w:rsidRPr="004B21BA" w:rsidRDefault="00075ED6" w:rsidP="00396EBB">
            <w:pPr>
              <w:spacing w:after="0"/>
            </w:pPr>
            <w:r w:rsidRPr="004B21BA">
              <w:rPr>
                <w:rFonts w:ascii="Times New Roman" w:hAnsi="Times New Roman"/>
                <w:color w:val="000000"/>
                <w:sz w:val="24"/>
              </w:rPr>
              <w:t>1</w:t>
            </w:r>
          </w:p>
        </w:tc>
        <w:tc>
          <w:tcPr>
            <w:tcW w:w="2992" w:type="dxa"/>
            <w:tcMar>
              <w:top w:w="50" w:type="dxa"/>
              <w:left w:w="100" w:type="dxa"/>
            </w:tcMar>
            <w:vAlign w:val="center"/>
          </w:tcPr>
          <w:p w:rsidR="00075ED6" w:rsidRPr="004B21BA" w:rsidRDefault="00075ED6" w:rsidP="00396EBB">
            <w:pPr>
              <w:spacing w:after="0"/>
              <w:ind w:left="135"/>
            </w:pPr>
            <w:r w:rsidRPr="004B21BA">
              <w:rPr>
                <w:rFonts w:ascii="Times New Roman" w:hAnsi="Times New Roman"/>
                <w:color w:val="000000"/>
                <w:sz w:val="24"/>
              </w:rPr>
              <w:t>Человек — биосоциальный вид</w:t>
            </w:r>
          </w:p>
        </w:tc>
        <w:tc>
          <w:tcPr>
            <w:tcW w:w="982"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3 </w:t>
            </w:r>
          </w:p>
        </w:tc>
        <w:tc>
          <w:tcPr>
            <w:tcW w:w="1706" w:type="dxa"/>
            <w:tcMar>
              <w:top w:w="50" w:type="dxa"/>
              <w:left w:w="100" w:type="dxa"/>
            </w:tcMar>
            <w:vAlign w:val="center"/>
          </w:tcPr>
          <w:p w:rsidR="00075ED6" w:rsidRPr="004B21BA" w:rsidRDefault="00075ED6" w:rsidP="00396EBB">
            <w:pPr>
              <w:spacing w:after="0"/>
              <w:ind w:left="135"/>
              <w:jc w:val="center"/>
            </w:pPr>
          </w:p>
        </w:tc>
        <w:tc>
          <w:tcPr>
            <w:tcW w:w="1793" w:type="dxa"/>
            <w:tcMar>
              <w:top w:w="50" w:type="dxa"/>
              <w:left w:w="100" w:type="dxa"/>
            </w:tcMar>
            <w:vAlign w:val="center"/>
          </w:tcPr>
          <w:p w:rsidR="00075ED6" w:rsidRPr="004B21BA" w:rsidRDefault="00075ED6" w:rsidP="00396EBB">
            <w:pPr>
              <w:spacing w:after="0"/>
              <w:ind w:left="135"/>
              <w:jc w:val="center"/>
            </w:pPr>
          </w:p>
        </w:tc>
        <w:tc>
          <w:tcPr>
            <w:tcW w:w="266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 xml:space="preserve">Библиотека ЦОК </w:t>
            </w:r>
            <w:hyperlink r:id="rId39">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w:t>
              </w:r>
              <w:r w:rsidRPr="004B21BA">
                <w:rPr>
                  <w:rFonts w:ascii="Times New Roman" w:hAnsi="Times New Roman"/>
                  <w:color w:val="0000FF"/>
                  <w:u w:val="single"/>
                </w:rPr>
                <w:t>aa</w:t>
              </w:r>
              <w:r w:rsidRPr="00164890">
                <w:rPr>
                  <w:rFonts w:ascii="Times New Roman" w:hAnsi="Times New Roman"/>
                  <w:color w:val="0000FF"/>
                  <w:u w:val="single"/>
                  <w:lang w:val="ru-RU"/>
                </w:rPr>
                <w:t>8</w:t>
              </w:r>
              <w:r w:rsidRPr="004B21BA">
                <w:rPr>
                  <w:rFonts w:ascii="Times New Roman" w:hAnsi="Times New Roman"/>
                  <w:color w:val="0000FF"/>
                  <w:u w:val="single"/>
                </w:rPr>
                <w:t>c</w:t>
              </w:r>
            </w:hyperlink>
          </w:p>
        </w:tc>
      </w:tr>
      <w:tr w:rsidR="00075ED6" w:rsidRPr="0071448D" w:rsidTr="00396EBB">
        <w:trPr>
          <w:trHeight w:val="144"/>
          <w:tblCellSpacing w:w="20" w:type="nil"/>
        </w:trPr>
        <w:tc>
          <w:tcPr>
            <w:tcW w:w="466" w:type="dxa"/>
            <w:tcMar>
              <w:top w:w="50" w:type="dxa"/>
              <w:left w:w="100" w:type="dxa"/>
            </w:tcMar>
            <w:vAlign w:val="center"/>
          </w:tcPr>
          <w:p w:rsidR="00075ED6" w:rsidRPr="004B21BA" w:rsidRDefault="00075ED6" w:rsidP="00396EBB">
            <w:pPr>
              <w:spacing w:after="0"/>
            </w:pPr>
            <w:r w:rsidRPr="004B21BA">
              <w:rPr>
                <w:rFonts w:ascii="Times New Roman" w:hAnsi="Times New Roman"/>
                <w:color w:val="000000"/>
                <w:sz w:val="24"/>
              </w:rPr>
              <w:t>2</w:t>
            </w:r>
          </w:p>
        </w:tc>
        <w:tc>
          <w:tcPr>
            <w:tcW w:w="2992" w:type="dxa"/>
            <w:tcMar>
              <w:top w:w="50" w:type="dxa"/>
              <w:left w:w="100" w:type="dxa"/>
            </w:tcMar>
            <w:vAlign w:val="center"/>
          </w:tcPr>
          <w:p w:rsidR="00075ED6" w:rsidRPr="004B21BA" w:rsidRDefault="00075ED6" w:rsidP="00396EBB">
            <w:pPr>
              <w:spacing w:after="0"/>
              <w:ind w:left="135"/>
            </w:pPr>
            <w:r w:rsidRPr="004B21BA">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3 </w:t>
            </w:r>
          </w:p>
        </w:tc>
        <w:tc>
          <w:tcPr>
            <w:tcW w:w="1706" w:type="dxa"/>
            <w:tcMar>
              <w:top w:w="50" w:type="dxa"/>
              <w:left w:w="100" w:type="dxa"/>
            </w:tcMar>
            <w:vAlign w:val="center"/>
          </w:tcPr>
          <w:p w:rsidR="00075ED6" w:rsidRPr="004B21BA" w:rsidRDefault="00075ED6" w:rsidP="00396EBB">
            <w:pPr>
              <w:spacing w:after="0"/>
              <w:ind w:left="135"/>
              <w:jc w:val="center"/>
            </w:pPr>
          </w:p>
        </w:tc>
        <w:tc>
          <w:tcPr>
            <w:tcW w:w="1793"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1 </w:t>
            </w:r>
          </w:p>
        </w:tc>
        <w:tc>
          <w:tcPr>
            <w:tcW w:w="266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 xml:space="preserve">Библиотека ЦОК </w:t>
            </w:r>
            <w:hyperlink r:id="rId40">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w:t>
              </w:r>
              <w:r w:rsidRPr="004B21BA">
                <w:rPr>
                  <w:rFonts w:ascii="Times New Roman" w:hAnsi="Times New Roman"/>
                  <w:color w:val="0000FF"/>
                  <w:u w:val="single"/>
                </w:rPr>
                <w:t>aa</w:t>
              </w:r>
              <w:r w:rsidRPr="00164890">
                <w:rPr>
                  <w:rFonts w:ascii="Times New Roman" w:hAnsi="Times New Roman"/>
                  <w:color w:val="0000FF"/>
                  <w:u w:val="single"/>
                  <w:lang w:val="ru-RU"/>
                </w:rPr>
                <w:t>8</w:t>
              </w:r>
              <w:r w:rsidRPr="004B21BA">
                <w:rPr>
                  <w:rFonts w:ascii="Times New Roman" w:hAnsi="Times New Roman"/>
                  <w:color w:val="0000FF"/>
                  <w:u w:val="single"/>
                </w:rPr>
                <w:t>c</w:t>
              </w:r>
            </w:hyperlink>
          </w:p>
        </w:tc>
      </w:tr>
      <w:tr w:rsidR="00075ED6" w:rsidRPr="0071448D" w:rsidTr="00396EBB">
        <w:trPr>
          <w:trHeight w:val="144"/>
          <w:tblCellSpacing w:w="20" w:type="nil"/>
        </w:trPr>
        <w:tc>
          <w:tcPr>
            <w:tcW w:w="466" w:type="dxa"/>
            <w:tcMar>
              <w:top w:w="50" w:type="dxa"/>
              <w:left w:w="100" w:type="dxa"/>
            </w:tcMar>
            <w:vAlign w:val="center"/>
          </w:tcPr>
          <w:p w:rsidR="00075ED6" w:rsidRPr="004B21BA" w:rsidRDefault="00075ED6" w:rsidP="00396EBB">
            <w:pPr>
              <w:spacing w:after="0"/>
            </w:pPr>
            <w:r w:rsidRPr="004B21BA">
              <w:rPr>
                <w:rFonts w:ascii="Times New Roman" w:hAnsi="Times New Roman"/>
                <w:color w:val="000000"/>
                <w:sz w:val="24"/>
              </w:rPr>
              <w:t>3</w:t>
            </w:r>
          </w:p>
        </w:tc>
        <w:tc>
          <w:tcPr>
            <w:tcW w:w="2992" w:type="dxa"/>
            <w:tcMar>
              <w:top w:w="50" w:type="dxa"/>
              <w:left w:w="100" w:type="dxa"/>
            </w:tcMar>
            <w:vAlign w:val="center"/>
          </w:tcPr>
          <w:p w:rsidR="00075ED6" w:rsidRPr="004B21BA" w:rsidRDefault="00075ED6" w:rsidP="00396EBB">
            <w:pPr>
              <w:spacing w:after="0"/>
              <w:ind w:left="135"/>
            </w:pPr>
            <w:r w:rsidRPr="004B21BA">
              <w:rPr>
                <w:rFonts w:ascii="Times New Roman" w:hAnsi="Times New Roman"/>
                <w:color w:val="000000"/>
                <w:sz w:val="24"/>
              </w:rPr>
              <w:t>Нейрогуморальная регуляция</w:t>
            </w:r>
          </w:p>
        </w:tc>
        <w:tc>
          <w:tcPr>
            <w:tcW w:w="982"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8 </w:t>
            </w:r>
          </w:p>
        </w:tc>
        <w:tc>
          <w:tcPr>
            <w:tcW w:w="1706" w:type="dxa"/>
            <w:tcMar>
              <w:top w:w="50" w:type="dxa"/>
              <w:left w:w="100" w:type="dxa"/>
            </w:tcMar>
            <w:vAlign w:val="center"/>
          </w:tcPr>
          <w:p w:rsidR="00075ED6" w:rsidRPr="004B21BA" w:rsidRDefault="00075ED6" w:rsidP="00396EBB">
            <w:pPr>
              <w:spacing w:after="0"/>
              <w:ind w:left="135"/>
              <w:jc w:val="center"/>
            </w:pPr>
          </w:p>
        </w:tc>
        <w:tc>
          <w:tcPr>
            <w:tcW w:w="1793"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0.5 </w:t>
            </w:r>
          </w:p>
        </w:tc>
        <w:tc>
          <w:tcPr>
            <w:tcW w:w="266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 xml:space="preserve">Библиотека ЦОК </w:t>
            </w:r>
            <w:hyperlink r:id="rId41">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w:t>
              </w:r>
              <w:r w:rsidRPr="004B21BA">
                <w:rPr>
                  <w:rFonts w:ascii="Times New Roman" w:hAnsi="Times New Roman"/>
                  <w:color w:val="0000FF"/>
                  <w:u w:val="single"/>
                </w:rPr>
                <w:t>aa</w:t>
              </w:r>
              <w:r w:rsidRPr="00164890">
                <w:rPr>
                  <w:rFonts w:ascii="Times New Roman" w:hAnsi="Times New Roman"/>
                  <w:color w:val="0000FF"/>
                  <w:u w:val="single"/>
                  <w:lang w:val="ru-RU"/>
                </w:rPr>
                <w:t>8</w:t>
              </w:r>
              <w:r w:rsidRPr="004B21BA">
                <w:rPr>
                  <w:rFonts w:ascii="Times New Roman" w:hAnsi="Times New Roman"/>
                  <w:color w:val="0000FF"/>
                  <w:u w:val="single"/>
                </w:rPr>
                <w:t>c</w:t>
              </w:r>
            </w:hyperlink>
          </w:p>
        </w:tc>
      </w:tr>
      <w:tr w:rsidR="00075ED6" w:rsidRPr="0071448D" w:rsidTr="00396EBB">
        <w:trPr>
          <w:trHeight w:val="144"/>
          <w:tblCellSpacing w:w="20" w:type="nil"/>
        </w:trPr>
        <w:tc>
          <w:tcPr>
            <w:tcW w:w="466" w:type="dxa"/>
            <w:tcMar>
              <w:top w:w="50" w:type="dxa"/>
              <w:left w:w="100" w:type="dxa"/>
            </w:tcMar>
            <w:vAlign w:val="center"/>
          </w:tcPr>
          <w:p w:rsidR="00075ED6" w:rsidRPr="004B21BA" w:rsidRDefault="00075ED6" w:rsidP="00396EBB">
            <w:pPr>
              <w:spacing w:after="0"/>
            </w:pPr>
            <w:r w:rsidRPr="004B21BA">
              <w:rPr>
                <w:rFonts w:ascii="Times New Roman" w:hAnsi="Times New Roman"/>
                <w:color w:val="000000"/>
                <w:sz w:val="24"/>
              </w:rPr>
              <w:lastRenderedPageBreak/>
              <w:t>4</w:t>
            </w:r>
          </w:p>
        </w:tc>
        <w:tc>
          <w:tcPr>
            <w:tcW w:w="2992" w:type="dxa"/>
            <w:tcMar>
              <w:top w:w="50" w:type="dxa"/>
              <w:left w:w="100" w:type="dxa"/>
            </w:tcMar>
            <w:vAlign w:val="center"/>
          </w:tcPr>
          <w:p w:rsidR="00075ED6" w:rsidRPr="004B21BA" w:rsidRDefault="00075ED6" w:rsidP="00396EBB">
            <w:pPr>
              <w:spacing w:after="0"/>
              <w:ind w:left="135"/>
            </w:pPr>
            <w:r w:rsidRPr="004B21BA">
              <w:rPr>
                <w:rFonts w:ascii="Times New Roman" w:hAnsi="Times New Roman"/>
                <w:color w:val="000000"/>
                <w:sz w:val="24"/>
              </w:rPr>
              <w:t>Опора и движение</w:t>
            </w:r>
          </w:p>
        </w:tc>
        <w:tc>
          <w:tcPr>
            <w:tcW w:w="982"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5 </w:t>
            </w:r>
          </w:p>
        </w:tc>
        <w:tc>
          <w:tcPr>
            <w:tcW w:w="1706" w:type="dxa"/>
            <w:tcMar>
              <w:top w:w="50" w:type="dxa"/>
              <w:left w:w="100" w:type="dxa"/>
            </w:tcMar>
            <w:vAlign w:val="center"/>
          </w:tcPr>
          <w:p w:rsidR="00075ED6" w:rsidRPr="004B21BA" w:rsidRDefault="00075ED6" w:rsidP="00396EBB">
            <w:pPr>
              <w:spacing w:after="0"/>
              <w:ind w:left="135"/>
              <w:jc w:val="center"/>
            </w:pPr>
          </w:p>
        </w:tc>
        <w:tc>
          <w:tcPr>
            <w:tcW w:w="1793"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2 </w:t>
            </w:r>
          </w:p>
        </w:tc>
        <w:tc>
          <w:tcPr>
            <w:tcW w:w="266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 xml:space="preserve">Библиотека ЦОК </w:t>
            </w:r>
            <w:hyperlink r:id="rId42">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w:t>
              </w:r>
              <w:r w:rsidRPr="004B21BA">
                <w:rPr>
                  <w:rFonts w:ascii="Times New Roman" w:hAnsi="Times New Roman"/>
                  <w:color w:val="0000FF"/>
                  <w:u w:val="single"/>
                </w:rPr>
                <w:t>aa</w:t>
              </w:r>
              <w:r w:rsidRPr="00164890">
                <w:rPr>
                  <w:rFonts w:ascii="Times New Roman" w:hAnsi="Times New Roman"/>
                  <w:color w:val="0000FF"/>
                  <w:u w:val="single"/>
                  <w:lang w:val="ru-RU"/>
                </w:rPr>
                <w:t>8</w:t>
              </w:r>
              <w:r w:rsidRPr="004B21BA">
                <w:rPr>
                  <w:rFonts w:ascii="Times New Roman" w:hAnsi="Times New Roman"/>
                  <w:color w:val="0000FF"/>
                  <w:u w:val="single"/>
                </w:rPr>
                <w:t>c</w:t>
              </w:r>
            </w:hyperlink>
          </w:p>
        </w:tc>
      </w:tr>
      <w:tr w:rsidR="00075ED6" w:rsidRPr="0071448D" w:rsidTr="00396EBB">
        <w:trPr>
          <w:trHeight w:val="144"/>
          <w:tblCellSpacing w:w="20" w:type="nil"/>
        </w:trPr>
        <w:tc>
          <w:tcPr>
            <w:tcW w:w="466" w:type="dxa"/>
            <w:tcMar>
              <w:top w:w="50" w:type="dxa"/>
              <w:left w:w="100" w:type="dxa"/>
            </w:tcMar>
            <w:vAlign w:val="center"/>
          </w:tcPr>
          <w:p w:rsidR="00075ED6" w:rsidRPr="004B21BA" w:rsidRDefault="00075ED6" w:rsidP="00396EBB">
            <w:pPr>
              <w:spacing w:after="0"/>
            </w:pPr>
            <w:r w:rsidRPr="004B21BA">
              <w:rPr>
                <w:rFonts w:ascii="Times New Roman" w:hAnsi="Times New Roman"/>
                <w:color w:val="000000"/>
                <w:sz w:val="24"/>
              </w:rPr>
              <w:t>5</w:t>
            </w:r>
          </w:p>
        </w:tc>
        <w:tc>
          <w:tcPr>
            <w:tcW w:w="2992" w:type="dxa"/>
            <w:tcMar>
              <w:top w:w="50" w:type="dxa"/>
              <w:left w:w="100" w:type="dxa"/>
            </w:tcMar>
            <w:vAlign w:val="center"/>
          </w:tcPr>
          <w:p w:rsidR="00075ED6" w:rsidRPr="004B21BA" w:rsidRDefault="00075ED6" w:rsidP="00396EBB">
            <w:pPr>
              <w:spacing w:after="0"/>
              <w:ind w:left="135"/>
            </w:pPr>
            <w:r w:rsidRPr="004B21BA">
              <w:rPr>
                <w:rFonts w:ascii="Times New Roman" w:hAnsi="Times New Roman"/>
                <w:color w:val="000000"/>
                <w:sz w:val="24"/>
              </w:rPr>
              <w:t>Внутренняя среда организма</w:t>
            </w:r>
          </w:p>
        </w:tc>
        <w:tc>
          <w:tcPr>
            <w:tcW w:w="982"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4 </w:t>
            </w:r>
          </w:p>
        </w:tc>
        <w:tc>
          <w:tcPr>
            <w:tcW w:w="1706" w:type="dxa"/>
            <w:tcMar>
              <w:top w:w="50" w:type="dxa"/>
              <w:left w:w="100" w:type="dxa"/>
            </w:tcMar>
            <w:vAlign w:val="center"/>
          </w:tcPr>
          <w:p w:rsidR="00075ED6" w:rsidRPr="004B21BA" w:rsidRDefault="00075ED6" w:rsidP="00396EBB">
            <w:pPr>
              <w:spacing w:after="0"/>
              <w:ind w:left="135"/>
              <w:jc w:val="center"/>
            </w:pPr>
          </w:p>
        </w:tc>
        <w:tc>
          <w:tcPr>
            <w:tcW w:w="1793"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0.5 </w:t>
            </w:r>
          </w:p>
        </w:tc>
        <w:tc>
          <w:tcPr>
            <w:tcW w:w="266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 xml:space="preserve">Библиотека ЦОК </w:t>
            </w:r>
            <w:hyperlink r:id="rId43">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w:t>
              </w:r>
              <w:r w:rsidRPr="004B21BA">
                <w:rPr>
                  <w:rFonts w:ascii="Times New Roman" w:hAnsi="Times New Roman"/>
                  <w:color w:val="0000FF"/>
                  <w:u w:val="single"/>
                </w:rPr>
                <w:t>aa</w:t>
              </w:r>
              <w:r w:rsidRPr="00164890">
                <w:rPr>
                  <w:rFonts w:ascii="Times New Roman" w:hAnsi="Times New Roman"/>
                  <w:color w:val="0000FF"/>
                  <w:u w:val="single"/>
                  <w:lang w:val="ru-RU"/>
                </w:rPr>
                <w:t>8</w:t>
              </w:r>
              <w:r w:rsidRPr="004B21BA">
                <w:rPr>
                  <w:rFonts w:ascii="Times New Roman" w:hAnsi="Times New Roman"/>
                  <w:color w:val="0000FF"/>
                  <w:u w:val="single"/>
                </w:rPr>
                <w:t>c</w:t>
              </w:r>
            </w:hyperlink>
          </w:p>
        </w:tc>
      </w:tr>
      <w:tr w:rsidR="00075ED6" w:rsidRPr="0071448D" w:rsidTr="00396EBB">
        <w:trPr>
          <w:trHeight w:val="144"/>
          <w:tblCellSpacing w:w="20" w:type="nil"/>
        </w:trPr>
        <w:tc>
          <w:tcPr>
            <w:tcW w:w="466" w:type="dxa"/>
            <w:tcMar>
              <w:top w:w="50" w:type="dxa"/>
              <w:left w:w="100" w:type="dxa"/>
            </w:tcMar>
            <w:vAlign w:val="center"/>
          </w:tcPr>
          <w:p w:rsidR="00075ED6" w:rsidRPr="004B21BA" w:rsidRDefault="00075ED6" w:rsidP="00396EBB">
            <w:pPr>
              <w:spacing w:after="0"/>
            </w:pPr>
            <w:r w:rsidRPr="004B21BA">
              <w:rPr>
                <w:rFonts w:ascii="Times New Roman" w:hAnsi="Times New Roman"/>
                <w:color w:val="000000"/>
                <w:sz w:val="24"/>
              </w:rPr>
              <w:t>6</w:t>
            </w:r>
          </w:p>
        </w:tc>
        <w:tc>
          <w:tcPr>
            <w:tcW w:w="2992" w:type="dxa"/>
            <w:tcMar>
              <w:top w:w="50" w:type="dxa"/>
              <w:left w:w="100" w:type="dxa"/>
            </w:tcMar>
            <w:vAlign w:val="center"/>
          </w:tcPr>
          <w:p w:rsidR="00075ED6" w:rsidRPr="004B21BA" w:rsidRDefault="00075ED6" w:rsidP="00396EBB">
            <w:pPr>
              <w:spacing w:after="0"/>
              <w:ind w:left="135"/>
            </w:pPr>
            <w:r w:rsidRPr="004B21BA">
              <w:rPr>
                <w:rFonts w:ascii="Times New Roman" w:hAnsi="Times New Roman"/>
                <w:color w:val="000000"/>
                <w:sz w:val="24"/>
              </w:rPr>
              <w:t>Кровообращение</w:t>
            </w:r>
          </w:p>
        </w:tc>
        <w:tc>
          <w:tcPr>
            <w:tcW w:w="982"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4 </w:t>
            </w:r>
          </w:p>
        </w:tc>
        <w:tc>
          <w:tcPr>
            <w:tcW w:w="1706" w:type="dxa"/>
            <w:tcMar>
              <w:top w:w="50" w:type="dxa"/>
              <w:left w:w="100" w:type="dxa"/>
            </w:tcMar>
            <w:vAlign w:val="center"/>
          </w:tcPr>
          <w:p w:rsidR="00075ED6" w:rsidRPr="004B21BA" w:rsidRDefault="00075ED6" w:rsidP="00396EBB">
            <w:pPr>
              <w:spacing w:after="0"/>
              <w:ind w:left="135"/>
              <w:jc w:val="center"/>
            </w:pPr>
          </w:p>
        </w:tc>
        <w:tc>
          <w:tcPr>
            <w:tcW w:w="1793"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1.5 </w:t>
            </w:r>
          </w:p>
        </w:tc>
        <w:tc>
          <w:tcPr>
            <w:tcW w:w="266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 xml:space="preserve">Библиотека ЦОК </w:t>
            </w:r>
            <w:hyperlink r:id="rId44">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w:t>
              </w:r>
              <w:r w:rsidRPr="004B21BA">
                <w:rPr>
                  <w:rFonts w:ascii="Times New Roman" w:hAnsi="Times New Roman"/>
                  <w:color w:val="0000FF"/>
                  <w:u w:val="single"/>
                </w:rPr>
                <w:t>aa</w:t>
              </w:r>
              <w:r w:rsidRPr="00164890">
                <w:rPr>
                  <w:rFonts w:ascii="Times New Roman" w:hAnsi="Times New Roman"/>
                  <w:color w:val="0000FF"/>
                  <w:u w:val="single"/>
                  <w:lang w:val="ru-RU"/>
                </w:rPr>
                <w:t>8</w:t>
              </w:r>
              <w:r w:rsidRPr="004B21BA">
                <w:rPr>
                  <w:rFonts w:ascii="Times New Roman" w:hAnsi="Times New Roman"/>
                  <w:color w:val="0000FF"/>
                  <w:u w:val="single"/>
                </w:rPr>
                <w:t>c</w:t>
              </w:r>
            </w:hyperlink>
          </w:p>
        </w:tc>
      </w:tr>
      <w:tr w:rsidR="00075ED6" w:rsidRPr="0071448D" w:rsidTr="00396EBB">
        <w:trPr>
          <w:trHeight w:val="144"/>
          <w:tblCellSpacing w:w="20" w:type="nil"/>
        </w:trPr>
        <w:tc>
          <w:tcPr>
            <w:tcW w:w="466" w:type="dxa"/>
            <w:tcMar>
              <w:top w:w="50" w:type="dxa"/>
              <w:left w:w="100" w:type="dxa"/>
            </w:tcMar>
            <w:vAlign w:val="center"/>
          </w:tcPr>
          <w:p w:rsidR="00075ED6" w:rsidRPr="004B21BA" w:rsidRDefault="00075ED6" w:rsidP="00396EBB">
            <w:pPr>
              <w:spacing w:after="0"/>
            </w:pPr>
            <w:r w:rsidRPr="004B21BA">
              <w:rPr>
                <w:rFonts w:ascii="Times New Roman" w:hAnsi="Times New Roman"/>
                <w:color w:val="000000"/>
                <w:sz w:val="24"/>
              </w:rPr>
              <w:t>7</w:t>
            </w:r>
          </w:p>
        </w:tc>
        <w:tc>
          <w:tcPr>
            <w:tcW w:w="2992" w:type="dxa"/>
            <w:tcMar>
              <w:top w:w="50" w:type="dxa"/>
              <w:left w:w="100" w:type="dxa"/>
            </w:tcMar>
            <w:vAlign w:val="center"/>
          </w:tcPr>
          <w:p w:rsidR="00075ED6" w:rsidRPr="004B21BA" w:rsidRDefault="00075ED6" w:rsidP="00396EBB">
            <w:pPr>
              <w:spacing w:after="0"/>
              <w:ind w:left="135"/>
            </w:pPr>
            <w:r w:rsidRPr="004B21BA">
              <w:rPr>
                <w:rFonts w:ascii="Times New Roman" w:hAnsi="Times New Roman"/>
                <w:color w:val="000000"/>
                <w:sz w:val="24"/>
              </w:rPr>
              <w:t>Дыхание</w:t>
            </w:r>
          </w:p>
        </w:tc>
        <w:tc>
          <w:tcPr>
            <w:tcW w:w="982"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4 </w:t>
            </w:r>
          </w:p>
        </w:tc>
        <w:tc>
          <w:tcPr>
            <w:tcW w:w="1706" w:type="dxa"/>
            <w:tcMar>
              <w:top w:w="50" w:type="dxa"/>
              <w:left w:w="100" w:type="dxa"/>
            </w:tcMar>
            <w:vAlign w:val="center"/>
          </w:tcPr>
          <w:p w:rsidR="00075ED6" w:rsidRPr="004B21BA" w:rsidRDefault="00075ED6" w:rsidP="00396EBB">
            <w:pPr>
              <w:spacing w:after="0"/>
              <w:ind w:left="135"/>
              <w:jc w:val="center"/>
            </w:pPr>
          </w:p>
        </w:tc>
        <w:tc>
          <w:tcPr>
            <w:tcW w:w="1793"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1 </w:t>
            </w:r>
          </w:p>
        </w:tc>
        <w:tc>
          <w:tcPr>
            <w:tcW w:w="266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 xml:space="preserve">Библиотека ЦОК </w:t>
            </w:r>
            <w:hyperlink r:id="rId45">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w:t>
              </w:r>
              <w:r w:rsidRPr="004B21BA">
                <w:rPr>
                  <w:rFonts w:ascii="Times New Roman" w:hAnsi="Times New Roman"/>
                  <w:color w:val="0000FF"/>
                  <w:u w:val="single"/>
                </w:rPr>
                <w:t>aa</w:t>
              </w:r>
              <w:r w:rsidRPr="00164890">
                <w:rPr>
                  <w:rFonts w:ascii="Times New Roman" w:hAnsi="Times New Roman"/>
                  <w:color w:val="0000FF"/>
                  <w:u w:val="single"/>
                  <w:lang w:val="ru-RU"/>
                </w:rPr>
                <w:t>8</w:t>
              </w:r>
              <w:r w:rsidRPr="004B21BA">
                <w:rPr>
                  <w:rFonts w:ascii="Times New Roman" w:hAnsi="Times New Roman"/>
                  <w:color w:val="0000FF"/>
                  <w:u w:val="single"/>
                </w:rPr>
                <w:t>c</w:t>
              </w:r>
            </w:hyperlink>
          </w:p>
        </w:tc>
      </w:tr>
      <w:tr w:rsidR="00075ED6" w:rsidRPr="0071448D" w:rsidTr="00396EBB">
        <w:trPr>
          <w:trHeight w:val="144"/>
          <w:tblCellSpacing w:w="20" w:type="nil"/>
        </w:trPr>
        <w:tc>
          <w:tcPr>
            <w:tcW w:w="466" w:type="dxa"/>
            <w:tcMar>
              <w:top w:w="50" w:type="dxa"/>
              <w:left w:w="100" w:type="dxa"/>
            </w:tcMar>
            <w:vAlign w:val="center"/>
          </w:tcPr>
          <w:p w:rsidR="00075ED6" w:rsidRPr="004B21BA" w:rsidRDefault="00075ED6" w:rsidP="00396EBB">
            <w:pPr>
              <w:spacing w:after="0"/>
            </w:pPr>
            <w:r w:rsidRPr="004B21BA">
              <w:rPr>
                <w:rFonts w:ascii="Times New Roman" w:hAnsi="Times New Roman"/>
                <w:color w:val="000000"/>
                <w:sz w:val="24"/>
              </w:rPr>
              <w:t>8</w:t>
            </w:r>
          </w:p>
        </w:tc>
        <w:tc>
          <w:tcPr>
            <w:tcW w:w="2992" w:type="dxa"/>
            <w:tcMar>
              <w:top w:w="50" w:type="dxa"/>
              <w:left w:w="100" w:type="dxa"/>
            </w:tcMar>
            <w:vAlign w:val="center"/>
          </w:tcPr>
          <w:p w:rsidR="00075ED6" w:rsidRPr="004B21BA" w:rsidRDefault="00075ED6" w:rsidP="00396EBB">
            <w:pPr>
              <w:spacing w:after="0"/>
              <w:ind w:left="135"/>
            </w:pPr>
            <w:r w:rsidRPr="004B21BA">
              <w:rPr>
                <w:rFonts w:ascii="Times New Roman" w:hAnsi="Times New Roman"/>
                <w:color w:val="000000"/>
                <w:sz w:val="24"/>
              </w:rPr>
              <w:t>Питание и пищеварение</w:t>
            </w:r>
          </w:p>
        </w:tc>
        <w:tc>
          <w:tcPr>
            <w:tcW w:w="982"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6 </w:t>
            </w:r>
          </w:p>
        </w:tc>
        <w:tc>
          <w:tcPr>
            <w:tcW w:w="1706" w:type="dxa"/>
            <w:tcMar>
              <w:top w:w="50" w:type="dxa"/>
              <w:left w:w="100" w:type="dxa"/>
            </w:tcMar>
            <w:vAlign w:val="center"/>
          </w:tcPr>
          <w:p w:rsidR="00075ED6" w:rsidRPr="004B21BA" w:rsidRDefault="00075ED6" w:rsidP="00396EBB">
            <w:pPr>
              <w:spacing w:after="0"/>
              <w:ind w:left="135"/>
              <w:jc w:val="center"/>
            </w:pPr>
          </w:p>
        </w:tc>
        <w:tc>
          <w:tcPr>
            <w:tcW w:w="1793"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1 </w:t>
            </w:r>
          </w:p>
        </w:tc>
        <w:tc>
          <w:tcPr>
            <w:tcW w:w="266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 xml:space="preserve">Библиотека ЦОК </w:t>
            </w:r>
            <w:hyperlink r:id="rId46">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w:t>
              </w:r>
              <w:r w:rsidRPr="004B21BA">
                <w:rPr>
                  <w:rFonts w:ascii="Times New Roman" w:hAnsi="Times New Roman"/>
                  <w:color w:val="0000FF"/>
                  <w:u w:val="single"/>
                </w:rPr>
                <w:t>aa</w:t>
              </w:r>
              <w:r w:rsidRPr="00164890">
                <w:rPr>
                  <w:rFonts w:ascii="Times New Roman" w:hAnsi="Times New Roman"/>
                  <w:color w:val="0000FF"/>
                  <w:u w:val="single"/>
                  <w:lang w:val="ru-RU"/>
                </w:rPr>
                <w:t>8</w:t>
              </w:r>
              <w:r w:rsidRPr="004B21BA">
                <w:rPr>
                  <w:rFonts w:ascii="Times New Roman" w:hAnsi="Times New Roman"/>
                  <w:color w:val="0000FF"/>
                  <w:u w:val="single"/>
                </w:rPr>
                <w:t>c</w:t>
              </w:r>
            </w:hyperlink>
          </w:p>
        </w:tc>
      </w:tr>
      <w:tr w:rsidR="00075ED6" w:rsidRPr="0071448D" w:rsidTr="00396EBB">
        <w:trPr>
          <w:trHeight w:val="144"/>
          <w:tblCellSpacing w:w="20" w:type="nil"/>
        </w:trPr>
        <w:tc>
          <w:tcPr>
            <w:tcW w:w="466" w:type="dxa"/>
            <w:tcMar>
              <w:top w:w="50" w:type="dxa"/>
              <w:left w:w="100" w:type="dxa"/>
            </w:tcMar>
            <w:vAlign w:val="center"/>
          </w:tcPr>
          <w:p w:rsidR="00075ED6" w:rsidRPr="004B21BA" w:rsidRDefault="00075ED6" w:rsidP="00396EBB">
            <w:pPr>
              <w:spacing w:after="0"/>
            </w:pPr>
            <w:r w:rsidRPr="004B21BA">
              <w:rPr>
                <w:rFonts w:ascii="Times New Roman" w:hAnsi="Times New Roman"/>
                <w:color w:val="000000"/>
                <w:sz w:val="24"/>
              </w:rPr>
              <w:t>9</w:t>
            </w:r>
          </w:p>
        </w:tc>
        <w:tc>
          <w:tcPr>
            <w:tcW w:w="299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075ED6" w:rsidRPr="004B21BA" w:rsidRDefault="00075ED6" w:rsidP="00396EBB">
            <w:pPr>
              <w:spacing w:after="0"/>
              <w:ind w:left="135"/>
              <w:jc w:val="center"/>
            </w:pPr>
            <w:r w:rsidRPr="00164890">
              <w:rPr>
                <w:rFonts w:ascii="Times New Roman" w:hAnsi="Times New Roman"/>
                <w:color w:val="000000"/>
                <w:sz w:val="24"/>
                <w:lang w:val="ru-RU"/>
              </w:rPr>
              <w:t xml:space="preserve"> </w:t>
            </w:r>
            <w:r w:rsidRPr="004B21BA">
              <w:rPr>
                <w:rFonts w:ascii="Times New Roman" w:hAnsi="Times New Roman"/>
                <w:color w:val="000000"/>
                <w:sz w:val="24"/>
              </w:rPr>
              <w:t xml:space="preserve">4 </w:t>
            </w:r>
          </w:p>
        </w:tc>
        <w:tc>
          <w:tcPr>
            <w:tcW w:w="1706" w:type="dxa"/>
            <w:tcMar>
              <w:top w:w="50" w:type="dxa"/>
              <w:left w:w="100" w:type="dxa"/>
            </w:tcMar>
            <w:vAlign w:val="center"/>
          </w:tcPr>
          <w:p w:rsidR="00075ED6" w:rsidRPr="004B21BA" w:rsidRDefault="00075ED6" w:rsidP="00396EBB">
            <w:pPr>
              <w:spacing w:after="0"/>
              <w:ind w:left="135"/>
              <w:jc w:val="center"/>
            </w:pPr>
          </w:p>
        </w:tc>
        <w:tc>
          <w:tcPr>
            <w:tcW w:w="1793"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1.5 </w:t>
            </w:r>
          </w:p>
        </w:tc>
        <w:tc>
          <w:tcPr>
            <w:tcW w:w="266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 xml:space="preserve">Библиотека ЦОК </w:t>
            </w:r>
            <w:hyperlink r:id="rId47">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w:t>
              </w:r>
              <w:r w:rsidRPr="004B21BA">
                <w:rPr>
                  <w:rFonts w:ascii="Times New Roman" w:hAnsi="Times New Roman"/>
                  <w:color w:val="0000FF"/>
                  <w:u w:val="single"/>
                </w:rPr>
                <w:t>aa</w:t>
              </w:r>
              <w:r w:rsidRPr="00164890">
                <w:rPr>
                  <w:rFonts w:ascii="Times New Roman" w:hAnsi="Times New Roman"/>
                  <w:color w:val="0000FF"/>
                  <w:u w:val="single"/>
                  <w:lang w:val="ru-RU"/>
                </w:rPr>
                <w:t>8</w:t>
              </w:r>
              <w:r w:rsidRPr="004B21BA">
                <w:rPr>
                  <w:rFonts w:ascii="Times New Roman" w:hAnsi="Times New Roman"/>
                  <w:color w:val="0000FF"/>
                  <w:u w:val="single"/>
                </w:rPr>
                <w:t>c</w:t>
              </w:r>
            </w:hyperlink>
          </w:p>
        </w:tc>
      </w:tr>
      <w:tr w:rsidR="00075ED6" w:rsidRPr="0071448D" w:rsidTr="00396EBB">
        <w:trPr>
          <w:trHeight w:val="144"/>
          <w:tblCellSpacing w:w="20" w:type="nil"/>
        </w:trPr>
        <w:tc>
          <w:tcPr>
            <w:tcW w:w="466" w:type="dxa"/>
            <w:tcMar>
              <w:top w:w="50" w:type="dxa"/>
              <w:left w:w="100" w:type="dxa"/>
            </w:tcMar>
            <w:vAlign w:val="center"/>
          </w:tcPr>
          <w:p w:rsidR="00075ED6" w:rsidRPr="004B21BA" w:rsidRDefault="00075ED6" w:rsidP="00396EBB">
            <w:pPr>
              <w:spacing w:after="0"/>
            </w:pPr>
            <w:r w:rsidRPr="004B21BA">
              <w:rPr>
                <w:rFonts w:ascii="Times New Roman" w:hAnsi="Times New Roman"/>
                <w:color w:val="000000"/>
                <w:sz w:val="24"/>
              </w:rPr>
              <w:t>10</w:t>
            </w:r>
          </w:p>
        </w:tc>
        <w:tc>
          <w:tcPr>
            <w:tcW w:w="2992" w:type="dxa"/>
            <w:tcMar>
              <w:top w:w="50" w:type="dxa"/>
              <w:left w:w="100" w:type="dxa"/>
            </w:tcMar>
            <w:vAlign w:val="center"/>
          </w:tcPr>
          <w:p w:rsidR="00075ED6" w:rsidRPr="004B21BA" w:rsidRDefault="00075ED6" w:rsidP="00396EBB">
            <w:pPr>
              <w:spacing w:after="0"/>
              <w:ind w:left="135"/>
            </w:pPr>
            <w:r w:rsidRPr="004B21BA">
              <w:rPr>
                <w:rFonts w:ascii="Times New Roman" w:hAnsi="Times New Roman"/>
                <w:color w:val="000000"/>
                <w:sz w:val="24"/>
              </w:rPr>
              <w:t>Кожа</w:t>
            </w:r>
          </w:p>
        </w:tc>
        <w:tc>
          <w:tcPr>
            <w:tcW w:w="982"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5 </w:t>
            </w:r>
          </w:p>
        </w:tc>
        <w:tc>
          <w:tcPr>
            <w:tcW w:w="1706" w:type="dxa"/>
            <w:tcMar>
              <w:top w:w="50" w:type="dxa"/>
              <w:left w:w="100" w:type="dxa"/>
            </w:tcMar>
            <w:vAlign w:val="center"/>
          </w:tcPr>
          <w:p w:rsidR="00075ED6" w:rsidRPr="004B21BA" w:rsidRDefault="00075ED6" w:rsidP="00396EBB">
            <w:pPr>
              <w:spacing w:after="0"/>
              <w:ind w:left="135"/>
              <w:jc w:val="center"/>
            </w:pPr>
          </w:p>
        </w:tc>
        <w:tc>
          <w:tcPr>
            <w:tcW w:w="1793"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2 </w:t>
            </w:r>
          </w:p>
        </w:tc>
        <w:tc>
          <w:tcPr>
            <w:tcW w:w="266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 xml:space="preserve">Библиотека ЦОК </w:t>
            </w:r>
            <w:hyperlink r:id="rId48">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w:t>
              </w:r>
              <w:r w:rsidRPr="004B21BA">
                <w:rPr>
                  <w:rFonts w:ascii="Times New Roman" w:hAnsi="Times New Roman"/>
                  <w:color w:val="0000FF"/>
                  <w:u w:val="single"/>
                </w:rPr>
                <w:t>aa</w:t>
              </w:r>
              <w:r w:rsidRPr="00164890">
                <w:rPr>
                  <w:rFonts w:ascii="Times New Roman" w:hAnsi="Times New Roman"/>
                  <w:color w:val="0000FF"/>
                  <w:u w:val="single"/>
                  <w:lang w:val="ru-RU"/>
                </w:rPr>
                <w:t>8</w:t>
              </w:r>
              <w:r w:rsidRPr="004B21BA">
                <w:rPr>
                  <w:rFonts w:ascii="Times New Roman" w:hAnsi="Times New Roman"/>
                  <w:color w:val="0000FF"/>
                  <w:u w:val="single"/>
                </w:rPr>
                <w:t>c</w:t>
              </w:r>
            </w:hyperlink>
          </w:p>
        </w:tc>
      </w:tr>
      <w:tr w:rsidR="00075ED6" w:rsidRPr="0071448D" w:rsidTr="00396EBB">
        <w:trPr>
          <w:trHeight w:val="144"/>
          <w:tblCellSpacing w:w="20" w:type="nil"/>
        </w:trPr>
        <w:tc>
          <w:tcPr>
            <w:tcW w:w="466" w:type="dxa"/>
            <w:tcMar>
              <w:top w:w="50" w:type="dxa"/>
              <w:left w:w="100" w:type="dxa"/>
            </w:tcMar>
            <w:vAlign w:val="center"/>
          </w:tcPr>
          <w:p w:rsidR="00075ED6" w:rsidRPr="004B21BA" w:rsidRDefault="00075ED6" w:rsidP="00396EBB">
            <w:pPr>
              <w:spacing w:after="0"/>
            </w:pPr>
            <w:r w:rsidRPr="004B21BA">
              <w:rPr>
                <w:rFonts w:ascii="Times New Roman" w:hAnsi="Times New Roman"/>
                <w:color w:val="000000"/>
                <w:sz w:val="24"/>
              </w:rPr>
              <w:t>11</w:t>
            </w:r>
          </w:p>
        </w:tc>
        <w:tc>
          <w:tcPr>
            <w:tcW w:w="2992" w:type="dxa"/>
            <w:tcMar>
              <w:top w:w="50" w:type="dxa"/>
              <w:left w:w="100" w:type="dxa"/>
            </w:tcMar>
            <w:vAlign w:val="center"/>
          </w:tcPr>
          <w:p w:rsidR="00075ED6" w:rsidRPr="004B21BA" w:rsidRDefault="00075ED6" w:rsidP="00396EBB">
            <w:pPr>
              <w:spacing w:after="0"/>
              <w:ind w:left="135"/>
            </w:pPr>
            <w:r w:rsidRPr="004B21BA">
              <w:rPr>
                <w:rFonts w:ascii="Times New Roman" w:hAnsi="Times New Roman"/>
                <w:color w:val="000000"/>
                <w:sz w:val="24"/>
              </w:rPr>
              <w:t>Выделение</w:t>
            </w:r>
          </w:p>
        </w:tc>
        <w:tc>
          <w:tcPr>
            <w:tcW w:w="982"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3 </w:t>
            </w:r>
          </w:p>
        </w:tc>
        <w:tc>
          <w:tcPr>
            <w:tcW w:w="1706" w:type="dxa"/>
            <w:tcMar>
              <w:top w:w="50" w:type="dxa"/>
              <w:left w:w="100" w:type="dxa"/>
            </w:tcMar>
            <w:vAlign w:val="center"/>
          </w:tcPr>
          <w:p w:rsidR="00075ED6" w:rsidRPr="004B21BA" w:rsidRDefault="00075ED6" w:rsidP="00396EBB">
            <w:pPr>
              <w:spacing w:after="0"/>
              <w:ind w:left="135"/>
              <w:jc w:val="center"/>
            </w:pPr>
          </w:p>
        </w:tc>
        <w:tc>
          <w:tcPr>
            <w:tcW w:w="1793"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1 </w:t>
            </w:r>
          </w:p>
        </w:tc>
        <w:tc>
          <w:tcPr>
            <w:tcW w:w="266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 xml:space="preserve">Библиотека ЦОК </w:t>
            </w:r>
            <w:hyperlink r:id="rId49">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w:t>
              </w:r>
              <w:r w:rsidRPr="004B21BA">
                <w:rPr>
                  <w:rFonts w:ascii="Times New Roman" w:hAnsi="Times New Roman"/>
                  <w:color w:val="0000FF"/>
                  <w:u w:val="single"/>
                </w:rPr>
                <w:t>aa</w:t>
              </w:r>
              <w:r w:rsidRPr="00164890">
                <w:rPr>
                  <w:rFonts w:ascii="Times New Roman" w:hAnsi="Times New Roman"/>
                  <w:color w:val="0000FF"/>
                  <w:u w:val="single"/>
                  <w:lang w:val="ru-RU"/>
                </w:rPr>
                <w:t>8</w:t>
              </w:r>
              <w:r w:rsidRPr="004B21BA">
                <w:rPr>
                  <w:rFonts w:ascii="Times New Roman" w:hAnsi="Times New Roman"/>
                  <w:color w:val="0000FF"/>
                  <w:u w:val="single"/>
                </w:rPr>
                <w:t>c</w:t>
              </w:r>
            </w:hyperlink>
          </w:p>
        </w:tc>
      </w:tr>
      <w:tr w:rsidR="00075ED6" w:rsidRPr="0071448D" w:rsidTr="00396EBB">
        <w:trPr>
          <w:trHeight w:val="144"/>
          <w:tblCellSpacing w:w="20" w:type="nil"/>
        </w:trPr>
        <w:tc>
          <w:tcPr>
            <w:tcW w:w="466" w:type="dxa"/>
            <w:tcMar>
              <w:top w:w="50" w:type="dxa"/>
              <w:left w:w="100" w:type="dxa"/>
            </w:tcMar>
            <w:vAlign w:val="center"/>
          </w:tcPr>
          <w:p w:rsidR="00075ED6" w:rsidRPr="004B21BA" w:rsidRDefault="00075ED6" w:rsidP="00396EBB">
            <w:pPr>
              <w:spacing w:after="0"/>
            </w:pPr>
            <w:r w:rsidRPr="004B21BA">
              <w:rPr>
                <w:rFonts w:ascii="Times New Roman" w:hAnsi="Times New Roman"/>
                <w:color w:val="000000"/>
                <w:sz w:val="24"/>
              </w:rPr>
              <w:t>12</w:t>
            </w:r>
          </w:p>
        </w:tc>
        <w:tc>
          <w:tcPr>
            <w:tcW w:w="2992" w:type="dxa"/>
            <w:tcMar>
              <w:top w:w="50" w:type="dxa"/>
              <w:left w:w="100" w:type="dxa"/>
            </w:tcMar>
            <w:vAlign w:val="center"/>
          </w:tcPr>
          <w:p w:rsidR="00075ED6" w:rsidRPr="004B21BA" w:rsidRDefault="00075ED6" w:rsidP="00396EBB">
            <w:pPr>
              <w:spacing w:after="0"/>
              <w:ind w:left="135"/>
            </w:pPr>
            <w:r w:rsidRPr="004B21BA">
              <w:rPr>
                <w:rFonts w:ascii="Times New Roman" w:hAnsi="Times New Roman"/>
                <w:color w:val="000000"/>
                <w:sz w:val="24"/>
              </w:rPr>
              <w:t>Размножение и развитие</w:t>
            </w:r>
          </w:p>
        </w:tc>
        <w:tc>
          <w:tcPr>
            <w:tcW w:w="982"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5 </w:t>
            </w:r>
          </w:p>
        </w:tc>
        <w:tc>
          <w:tcPr>
            <w:tcW w:w="1706" w:type="dxa"/>
            <w:tcMar>
              <w:top w:w="50" w:type="dxa"/>
              <w:left w:w="100" w:type="dxa"/>
            </w:tcMar>
            <w:vAlign w:val="center"/>
          </w:tcPr>
          <w:p w:rsidR="00075ED6" w:rsidRPr="004B21BA" w:rsidRDefault="00075ED6" w:rsidP="00396EBB">
            <w:pPr>
              <w:spacing w:after="0"/>
              <w:ind w:left="135"/>
              <w:jc w:val="center"/>
            </w:pPr>
          </w:p>
        </w:tc>
        <w:tc>
          <w:tcPr>
            <w:tcW w:w="1793"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0.5 </w:t>
            </w:r>
          </w:p>
        </w:tc>
        <w:tc>
          <w:tcPr>
            <w:tcW w:w="266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 xml:space="preserve">Библиотека ЦОК </w:t>
            </w:r>
            <w:hyperlink r:id="rId50">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w:t>
              </w:r>
              <w:r w:rsidRPr="004B21BA">
                <w:rPr>
                  <w:rFonts w:ascii="Times New Roman" w:hAnsi="Times New Roman"/>
                  <w:color w:val="0000FF"/>
                  <w:u w:val="single"/>
                </w:rPr>
                <w:t>aa</w:t>
              </w:r>
              <w:r w:rsidRPr="00164890">
                <w:rPr>
                  <w:rFonts w:ascii="Times New Roman" w:hAnsi="Times New Roman"/>
                  <w:color w:val="0000FF"/>
                  <w:u w:val="single"/>
                  <w:lang w:val="ru-RU"/>
                </w:rPr>
                <w:t>8</w:t>
              </w:r>
              <w:r w:rsidRPr="004B21BA">
                <w:rPr>
                  <w:rFonts w:ascii="Times New Roman" w:hAnsi="Times New Roman"/>
                  <w:color w:val="0000FF"/>
                  <w:u w:val="single"/>
                </w:rPr>
                <w:t>c</w:t>
              </w:r>
            </w:hyperlink>
          </w:p>
        </w:tc>
      </w:tr>
      <w:tr w:rsidR="00075ED6" w:rsidRPr="0071448D" w:rsidTr="00396EBB">
        <w:trPr>
          <w:trHeight w:val="144"/>
          <w:tblCellSpacing w:w="20" w:type="nil"/>
        </w:trPr>
        <w:tc>
          <w:tcPr>
            <w:tcW w:w="466" w:type="dxa"/>
            <w:tcMar>
              <w:top w:w="50" w:type="dxa"/>
              <w:left w:w="100" w:type="dxa"/>
            </w:tcMar>
            <w:vAlign w:val="center"/>
          </w:tcPr>
          <w:p w:rsidR="00075ED6" w:rsidRPr="004B21BA" w:rsidRDefault="00075ED6" w:rsidP="00396EBB">
            <w:pPr>
              <w:spacing w:after="0"/>
            </w:pPr>
            <w:r w:rsidRPr="004B21BA">
              <w:rPr>
                <w:rFonts w:ascii="Times New Roman" w:hAnsi="Times New Roman"/>
                <w:color w:val="000000"/>
                <w:sz w:val="24"/>
              </w:rPr>
              <w:t>13</w:t>
            </w:r>
          </w:p>
        </w:tc>
        <w:tc>
          <w:tcPr>
            <w:tcW w:w="299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075ED6" w:rsidRPr="004B21BA" w:rsidRDefault="00075ED6" w:rsidP="00396EBB">
            <w:pPr>
              <w:spacing w:after="0"/>
              <w:ind w:left="135"/>
              <w:jc w:val="center"/>
            </w:pPr>
            <w:r w:rsidRPr="00164890">
              <w:rPr>
                <w:rFonts w:ascii="Times New Roman" w:hAnsi="Times New Roman"/>
                <w:color w:val="000000"/>
                <w:sz w:val="24"/>
                <w:lang w:val="ru-RU"/>
              </w:rPr>
              <w:t xml:space="preserve"> </w:t>
            </w:r>
            <w:r w:rsidRPr="004B21BA">
              <w:rPr>
                <w:rFonts w:ascii="Times New Roman" w:hAnsi="Times New Roman"/>
                <w:color w:val="000000"/>
                <w:sz w:val="24"/>
              </w:rPr>
              <w:t xml:space="preserve">5 </w:t>
            </w:r>
          </w:p>
        </w:tc>
        <w:tc>
          <w:tcPr>
            <w:tcW w:w="1706" w:type="dxa"/>
            <w:tcMar>
              <w:top w:w="50" w:type="dxa"/>
              <w:left w:w="100" w:type="dxa"/>
            </w:tcMar>
            <w:vAlign w:val="center"/>
          </w:tcPr>
          <w:p w:rsidR="00075ED6" w:rsidRPr="004B21BA" w:rsidRDefault="00075ED6" w:rsidP="00396EBB">
            <w:pPr>
              <w:spacing w:after="0"/>
              <w:ind w:left="135"/>
              <w:jc w:val="center"/>
            </w:pPr>
          </w:p>
        </w:tc>
        <w:tc>
          <w:tcPr>
            <w:tcW w:w="1793"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1.5 </w:t>
            </w:r>
          </w:p>
        </w:tc>
        <w:tc>
          <w:tcPr>
            <w:tcW w:w="266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 xml:space="preserve">Библиотека ЦОК </w:t>
            </w:r>
            <w:hyperlink r:id="rId51">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w:t>
              </w:r>
              <w:r w:rsidRPr="004B21BA">
                <w:rPr>
                  <w:rFonts w:ascii="Times New Roman" w:hAnsi="Times New Roman"/>
                  <w:color w:val="0000FF"/>
                  <w:u w:val="single"/>
                </w:rPr>
                <w:t>aa</w:t>
              </w:r>
              <w:r w:rsidRPr="00164890">
                <w:rPr>
                  <w:rFonts w:ascii="Times New Roman" w:hAnsi="Times New Roman"/>
                  <w:color w:val="0000FF"/>
                  <w:u w:val="single"/>
                  <w:lang w:val="ru-RU"/>
                </w:rPr>
                <w:t>8</w:t>
              </w:r>
              <w:r w:rsidRPr="004B21BA">
                <w:rPr>
                  <w:rFonts w:ascii="Times New Roman" w:hAnsi="Times New Roman"/>
                  <w:color w:val="0000FF"/>
                  <w:u w:val="single"/>
                </w:rPr>
                <w:t>c</w:t>
              </w:r>
            </w:hyperlink>
          </w:p>
        </w:tc>
      </w:tr>
      <w:tr w:rsidR="00075ED6" w:rsidRPr="0071448D" w:rsidTr="00396EBB">
        <w:trPr>
          <w:trHeight w:val="144"/>
          <w:tblCellSpacing w:w="20" w:type="nil"/>
        </w:trPr>
        <w:tc>
          <w:tcPr>
            <w:tcW w:w="466" w:type="dxa"/>
            <w:tcMar>
              <w:top w:w="50" w:type="dxa"/>
              <w:left w:w="100" w:type="dxa"/>
            </w:tcMar>
            <w:vAlign w:val="center"/>
          </w:tcPr>
          <w:p w:rsidR="00075ED6" w:rsidRPr="004B21BA" w:rsidRDefault="00075ED6" w:rsidP="00396EBB">
            <w:pPr>
              <w:spacing w:after="0"/>
            </w:pPr>
            <w:r w:rsidRPr="004B21BA">
              <w:rPr>
                <w:rFonts w:ascii="Times New Roman" w:hAnsi="Times New Roman"/>
                <w:color w:val="000000"/>
                <w:sz w:val="24"/>
              </w:rPr>
              <w:t>14</w:t>
            </w:r>
          </w:p>
        </w:tc>
        <w:tc>
          <w:tcPr>
            <w:tcW w:w="2992" w:type="dxa"/>
            <w:tcMar>
              <w:top w:w="50" w:type="dxa"/>
              <w:left w:w="100" w:type="dxa"/>
            </w:tcMar>
            <w:vAlign w:val="center"/>
          </w:tcPr>
          <w:p w:rsidR="00075ED6" w:rsidRPr="004B21BA" w:rsidRDefault="00075ED6" w:rsidP="00396EBB">
            <w:pPr>
              <w:spacing w:after="0"/>
              <w:ind w:left="135"/>
            </w:pPr>
            <w:r w:rsidRPr="004B21BA">
              <w:rPr>
                <w:rFonts w:ascii="Times New Roman" w:hAnsi="Times New Roman"/>
                <w:color w:val="000000"/>
                <w:sz w:val="24"/>
              </w:rPr>
              <w:t>Поведение и психика</w:t>
            </w:r>
          </w:p>
        </w:tc>
        <w:tc>
          <w:tcPr>
            <w:tcW w:w="982"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6 </w:t>
            </w:r>
          </w:p>
        </w:tc>
        <w:tc>
          <w:tcPr>
            <w:tcW w:w="1706" w:type="dxa"/>
            <w:tcMar>
              <w:top w:w="50" w:type="dxa"/>
              <w:left w:w="100" w:type="dxa"/>
            </w:tcMar>
            <w:vAlign w:val="center"/>
          </w:tcPr>
          <w:p w:rsidR="00075ED6" w:rsidRPr="004B21BA" w:rsidRDefault="00075ED6" w:rsidP="00396EBB">
            <w:pPr>
              <w:spacing w:after="0"/>
              <w:ind w:left="135"/>
              <w:jc w:val="center"/>
            </w:pPr>
          </w:p>
        </w:tc>
        <w:tc>
          <w:tcPr>
            <w:tcW w:w="1793"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1 </w:t>
            </w:r>
          </w:p>
        </w:tc>
        <w:tc>
          <w:tcPr>
            <w:tcW w:w="266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 xml:space="preserve">Библиотека ЦОК </w:t>
            </w:r>
            <w:hyperlink r:id="rId52">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w:t>
              </w:r>
              <w:r w:rsidRPr="004B21BA">
                <w:rPr>
                  <w:rFonts w:ascii="Times New Roman" w:hAnsi="Times New Roman"/>
                  <w:color w:val="0000FF"/>
                  <w:u w:val="single"/>
                </w:rPr>
                <w:t>aa</w:t>
              </w:r>
              <w:r w:rsidRPr="00164890">
                <w:rPr>
                  <w:rFonts w:ascii="Times New Roman" w:hAnsi="Times New Roman"/>
                  <w:color w:val="0000FF"/>
                  <w:u w:val="single"/>
                  <w:lang w:val="ru-RU"/>
                </w:rPr>
                <w:t>8</w:t>
              </w:r>
              <w:r w:rsidRPr="004B21BA">
                <w:rPr>
                  <w:rFonts w:ascii="Times New Roman" w:hAnsi="Times New Roman"/>
                  <w:color w:val="0000FF"/>
                  <w:u w:val="single"/>
                </w:rPr>
                <w:t>c</w:t>
              </w:r>
            </w:hyperlink>
          </w:p>
        </w:tc>
      </w:tr>
      <w:tr w:rsidR="00075ED6" w:rsidRPr="0071448D" w:rsidTr="00396EBB">
        <w:trPr>
          <w:trHeight w:val="144"/>
          <w:tblCellSpacing w:w="20" w:type="nil"/>
        </w:trPr>
        <w:tc>
          <w:tcPr>
            <w:tcW w:w="466" w:type="dxa"/>
            <w:tcMar>
              <w:top w:w="50" w:type="dxa"/>
              <w:left w:w="100" w:type="dxa"/>
            </w:tcMar>
            <w:vAlign w:val="center"/>
          </w:tcPr>
          <w:p w:rsidR="00075ED6" w:rsidRPr="004B21BA" w:rsidRDefault="00075ED6" w:rsidP="00396EBB">
            <w:pPr>
              <w:spacing w:after="0"/>
            </w:pPr>
            <w:r w:rsidRPr="004B21BA">
              <w:rPr>
                <w:rFonts w:ascii="Times New Roman" w:hAnsi="Times New Roman"/>
                <w:color w:val="000000"/>
                <w:sz w:val="24"/>
              </w:rPr>
              <w:t>15</w:t>
            </w:r>
          </w:p>
        </w:tc>
        <w:tc>
          <w:tcPr>
            <w:tcW w:w="2992" w:type="dxa"/>
            <w:tcMar>
              <w:top w:w="50" w:type="dxa"/>
              <w:left w:w="100" w:type="dxa"/>
            </w:tcMar>
            <w:vAlign w:val="center"/>
          </w:tcPr>
          <w:p w:rsidR="00075ED6" w:rsidRPr="004B21BA" w:rsidRDefault="00075ED6" w:rsidP="00396EBB">
            <w:pPr>
              <w:spacing w:after="0"/>
              <w:ind w:left="135"/>
            </w:pPr>
            <w:r w:rsidRPr="004B21BA">
              <w:rPr>
                <w:rFonts w:ascii="Times New Roman" w:hAnsi="Times New Roman"/>
                <w:color w:val="000000"/>
                <w:sz w:val="24"/>
              </w:rPr>
              <w:t>Человек и окружающая среда</w:t>
            </w:r>
          </w:p>
        </w:tc>
        <w:tc>
          <w:tcPr>
            <w:tcW w:w="982"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3 </w:t>
            </w:r>
          </w:p>
        </w:tc>
        <w:tc>
          <w:tcPr>
            <w:tcW w:w="1706" w:type="dxa"/>
            <w:tcMar>
              <w:top w:w="50" w:type="dxa"/>
              <w:left w:w="100" w:type="dxa"/>
            </w:tcMar>
            <w:vAlign w:val="center"/>
          </w:tcPr>
          <w:p w:rsidR="00075ED6" w:rsidRPr="004B21BA" w:rsidRDefault="00075ED6" w:rsidP="00396EBB">
            <w:pPr>
              <w:spacing w:after="0"/>
              <w:ind w:left="135"/>
              <w:jc w:val="center"/>
            </w:pPr>
          </w:p>
        </w:tc>
        <w:tc>
          <w:tcPr>
            <w:tcW w:w="1793" w:type="dxa"/>
            <w:tcMar>
              <w:top w:w="50" w:type="dxa"/>
              <w:left w:w="100" w:type="dxa"/>
            </w:tcMar>
            <w:vAlign w:val="center"/>
          </w:tcPr>
          <w:p w:rsidR="00075ED6" w:rsidRPr="004B21BA" w:rsidRDefault="00075ED6" w:rsidP="00396EBB">
            <w:pPr>
              <w:spacing w:after="0"/>
              <w:ind w:left="135"/>
              <w:jc w:val="center"/>
            </w:pPr>
          </w:p>
        </w:tc>
        <w:tc>
          <w:tcPr>
            <w:tcW w:w="2662" w:type="dxa"/>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 xml:space="preserve">Библиотека ЦОК </w:t>
            </w:r>
            <w:hyperlink r:id="rId53">
              <w:r w:rsidRPr="004B21BA">
                <w:rPr>
                  <w:rFonts w:ascii="Times New Roman" w:hAnsi="Times New Roman"/>
                  <w:color w:val="0000FF"/>
                  <w:u w:val="single"/>
                </w:rPr>
                <w:t>https</w:t>
              </w:r>
              <w:r w:rsidRPr="00164890">
                <w:rPr>
                  <w:rFonts w:ascii="Times New Roman" w:hAnsi="Times New Roman"/>
                  <w:color w:val="0000FF"/>
                  <w:u w:val="single"/>
                  <w:lang w:val="ru-RU"/>
                </w:rPr>
                <w:t>://</w:t>
              </w:r>
              <w:r w:rsidRPr="004B21BA">
                <w:rPr>
                  <w:rFonts w:ascii="Times New Roman" w:hAnsi="Times New Roman"/>
                  <w:color w:val="0000FF"/>
                  <w:u w:val="single"/>
                </w:rPr>
                <w:t>m</w:t>
              </w:r>
              <w:r w:rsidRPr="00164890">
                <w:rPr>
                  <w:rFonts w:ascii="Times New Roman" w:hAnsi="Times New Roman"/>
                  <w:color w:val="0000FF"/>
                  <w:u w:val="single"/>
                  <w:lang w:val="ru-RU"/>
                </w:rPr>
                <w:t>.</w:t>
              </w:r>
              <w:r w:rsidRPr="004B21BA">
                <w:rPr>
                  <w:rFonts w:ascii="Times New Roman" w:hAnsi="Times New Roman"/>
                  <w:color w:val="0000FF"/>
                  <w:u w:val="single"/>
                </w:rPr>
                <w:t>edsoo</w:t>
              </w:r>
              <w:r w:rsidRPr="00164890">
                <w:rPr>
                  <w:rFonts w:ascii="Times New Roman" w:hAnsi="Times New Roman"/>
                  <w:color w:val="0000FF"/>
                  <w:u w:val="single"/>
                  <w:lang w:val="ru-RU"/>
                </w:rPr>
                <w:t>.</w:t>
              </w:r>
              <w:r w:rsidRPr="004B21BA">
                <w:rPr>
                  <w:rFonts w:ascii="Times New Roman" w:hAnsi="Times New Roman"/>
                  <w:color w:val="0000FF"/>
                  <w:u w:val="single"/>
                </w:rPr>
                <w:t>ru</w:t>
              </w:r>
              <w:r w:rsidRPr="00164890">
                <w:rPr>
                  <w:rFonts w:ascii="Times New Roman" w:hAnsi="Times New Roman"/>
                  <w:color w:val="0000FF"/>
                  <w:u w:val="single"/>
                  <w:lang w:val="ru-RU"/>
                </w:rPr>
                <w:t>/7</w:t>
              </w:r>
              <w:r w:rsidRPr="004B21BA">
                <w:rPr>
                  <w:rFonts w:ascii="Times New Roman" w:hAnsi="Times New Roman"/>
                  <w:color w:val="0000FF"/>
                  <w:u w:val="single"/>
                </w:rPr>
                <w:t>f</w:t>
              </w:r>
              <w:r w:rsidRPr="00164890">
                <w:rPr>
                  <w:rFonts w:ascii="Times New Roman" w:hAnsi="Times New Roman"/>
                  <w:color w:val="0000FF"/>
                  <w:u w:val="single"/>
                  <w:lang w:val="ru-RU"/>
                </w:rPr>
                <w:t>41</w:t>
              </w:r>
              <w:r w:rsidRPr="004B21BA">
                <w:rPr>
                  <w:rFonts w:ascii="Times New Roman" w:hAnsi="Times New Roman"/>
                  <w:color w:val="0000FF"/>
                  <w:u w:val="single"/>
                </w:rPr>
                <w:t>aa</w:t>
              </w:r>
              <w:r w:rsidRPr="00164890">
                <w:rPr>
                  <w:rFonts w:ascii="Times New Roman" w:hAnsi="Times New Roman"/>
                  <w:color w:val="0000FF"/>
                  <w:u w:val="single"/>
                  <w:lang w:val="ru-RU"/>
                </w:rPr>
                <w:t>8</w:t>
              </w:r>
              <w:r w:rsidRPr="004B21BA">
                <w:rPr>
                  <w:rFonts w:ascii="Times New Roman" w:hAnsi="Times New Roman"/>
                  <w:color w:val="0000FF"/>
                  <w:u w:val="single"/>
                </w:rPr>
                <w:t>c</w:t>
              </w:r>
            </w:hyperlink>
          </w:p>
        </w:tc>
      </w:tr>
      <w:tr w:rsidR="00075ED6" w:rsidRPr="004B21BA" w:rsidTr="00396EBB">
        <w:trPr>
          <w:trHeight w:val="144"/>
          <w:tblCellSpacing w:w="20" w:type="nil"/>
        </w:trPr>
        <w:tc>
          <w:tcPr>
            <w:tcW w:w="0" w:type="auto"/>
            <w:gridSpan w:val="2"/>
            <w:tcMar>
              <w:top w:w="50" w:type="dxa"/>
              <w:left w:w="100" w:type="dxa"/>
            </w:tcMar>
            <w:vAlign w:val="center"/>
          </w:tcPr>
          <w:p w:rsidR="00075ED6" w:rsidRPr="00164890" w:rsidRDefault="00075ED6" w:rsidP="00396EBB">
            <w:pPr>
              <w:spacing w:after="0"/>
              <w:ind w:left="135"/>
              <w:rPr>
                <w:lang w:val="ru-RU"/>
              </w:rPr>
            </w:pPr>
            <w:r w:rsidRPr="00164890">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075ED6" w:rsidRPr="004B21BA" w:rsidRDefault="00075ED6" w:rsidP="00396EBB">
            <w:pPr>
              <w:spacing w:after="0"/>
              <w:ind w:left="135"/>
              <w:jc w:val="center"/>
            </w:pPr>
            <w:r w:rsidRPr="00164890">
              <w:rPr>
                <w:rFonts w:ascii="Times New Roman" w:hAnsi="Times New Roman"/>
                <w:color w:val="000000"/>
                <w:sz w:val="24"/>
                <w:lang w:val="ru-RU"/>
              </w:rPr>
              <w:t xml:space="preserve"> </w:t>
            </w:r>
            <w:r w:rsidRPr="004B21BA">
              <w:rPr>
                <w:rFonts w:ascii="Times New Roman" w:hAnsi="Times New Roman"/>
                <w:color w:val="000000"/>
                <w:sz w:val="24"/>
              </w:rPr>
              <w:t xml:space="preserve">68 </w:t>
            </w:r>
          </w:p>
        </w:tc>
        <w:tc>
          <w:tcPr>
            <w:tcW w:w="1706"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0 </w:t>
            </w:r>
          </w:p>
        </w:tc>
        <w:tc>
          <w:tcPr>
            <w:tcW w:w="1793" w:type="dxa"/>
            <w:tcMar>
              <w:top w:w="50" w:type="dxa"/>
              <w:left w:w="100" w:type="dxa"/>
            </w:tcMar>
            <w:vAlign w:val="center"/>
          </w:tcPr>
          <w:p w:rsidR="00075ED6" w:rsidRPr="004B21BA" w:rsidRDefault="00075ED6" w:rsidP="00396EBB">
            <w:pPr>
              <w:spacing w:after="0"/>
              <w:ind w:left="135"/>
              <w:jc w:val="center"/>
            </w:pPr>
            <w:r w:rsidRPr="004B21BA">
              <w:rPr>
                <w:rFonts w:ascii="Times New Roman" w:hAnsi="Times New Roman"/>
                <w:color w:val="000000"/>
                <w:sz w:val="24"/>
              </w:rPr>
              <w:t xml:space="preserve"> 15 </w:t>
            </w:r>
          </w:p>
        </w:tc>
        <w:tc>
          <w:tcPr>
            <w:tcW w:w="2662" w:type="dxa"/>
            <w:tcMar>
              <w:top w:w="50" w:type="dxa"/>
              <w:left w:w="100" w:type="dxa"/>
            </w:tcMar>
            <w:vAlign w:val="center"/>
          </w:tcPr>
          <w:p w:rsidR="00075ED6" w:rsidRPr="004B21BA" w:rsidRDefault="00075ED6" w:rsidP="00396EBB"/>
        </w:tc>
      </w:tr>
    </w:tbl>
    <w:p w:rsidR="00075ED6" w:rsidRDefault="00075ED6"/>
    <w:p w:rsidR="00075ED6" w:rsidRDefault="00075ED6" w:rsidP="00396EBB">
      <w:pPr>
        <w:spacing w:after="0"/>
        <w:ind w:left="120"/>
      </w:pPr>
      <w:r>
        <w:rPr>
          <w:rFonts w:ascii="Times New Roman" w:hAnsi="Times New Roman"/>
          <w:b/>
          <w:color w:val="000000"/>
          <w:sz w:val="28"/>
        </w:rPr>
        <w:lastRenderedPageBreak/>
        <w:t xml:space="preserve">ПОУРОЧНОЕ ПЛАНИРОВАНИЕ </w:t>
      </w:r>
    </w:p>
    <w:p w:rsidR="00075ED6" w:rsidRDefault="00075ED6" w:rsidP="00396EBB">
      <w:pPr>
        <w:spacing w:after="0"/>
        <w:ind w:left="120"/>
      </w:pPr>
      <w:r>
        <w:rPr>
          <w:rFonts w:ascii="Times New Roman" w:hAnsi="Times New Roman"/>
          <w:b/>
          <w:color w:val="000000"/>
          <w:sz w:val="28"/>
        </w:rPr>
        <w:t xml:space="preserve"> 5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tblPr>
      <w:tblGrid>
        <w:gridCol w:w="1210"/>
        <w:gridCol w:w="4501"/>
        <w:gridCol w:w="1193"/>
        <w:gridCol w:w="1701"/>
        <w:gridCol w:w="1560"/>
        <w:gridCol w:w="2409"/>
      </w:tblGrid>
      <w:tr w:rsidR="00075ED6" w:rsidRPr="00D70CDF" w:rsidTr="00396EBB">
        <w:trPr>
          <w:trHeight w:val="144"/>
          <w:tblCellSpacing w:w="20" w:type="nil"/>
        </w:trPr>
        <w:tc>
          <w:tcPr>
            <w:tcW w:w="1210" w:type="dxa"/>
            <w:vMerge w:val="restart"/>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 п/п </w:t>
            </w:r>
          </w:p>
          <w:p w:rsidR="00075ED6" w:rsidRPr="00D70CDF" w:rsidRDefault="00075ED6" w:rsidP="00396EBB">
            <w:pPr>
              <w:spacing w:after="0"/>
              <w:ind w:left="135"/>
            </w:pPr>
          </w:p>
        </w:tc>
        <w:tc>
          <w:tcPr>
            <w:tcW w:w="4501" w:type="dxa"/>
            <w:vMerge w:val="restart"/>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Тема урока </w:t>
            </w:r>
          </w:p>
          <w:p w:rsidR="00075ED6" w:rsidRPr="00D70CDF" w:rsidRDefault="00075ED6" w:rsidP="00396EBB">
            <w:pPr>
              <w:spacing w:after="0"/>
              <w:ind w:left="135"/>
            </w:pPr>
          </w:p>
        </w:tc>
        <w:tc>
          <w:tcPr>
            <w:tcW w:w="4454" w:type="dxa"/>
            <w:gridSpan w:val="3"/>
            <w:tcMar>
              <w:top w:w="50" w:type="dxa"/>
              <w:left w:w="100" w:type="dxa"/>
            </w:tcMar>
            <w:vAlign w:val="center"/>
          </w:tcPr>
          <w:p w:rsidR="00075ED6" w:rsidRPr="00D70CDF" w:rsidRDefault="00075ED6" w:rsidP="00396EBB">
            <w:pPr>
              <w:spacing w:after="0"/>
              <w:jc w:val="center"/>
            </w:pPr>
            <w:r w:rsidRPr="00D70CDF">
              <w:rPr>
                <w:rFonts w:ascii="Times New Roman" w:hAnsi="Times New Roman"/>
                <w:b/>
                <w:color w:val="000000"/>
                <w:sz w:val="24"/>
              </w:rPr>
              <w:t>Количество часов</w:t>
            </w:r>
          </w:p>
        </w:tc>
        <w:tc>
          <w:tcPr>
            <w:tcW w:w="2409" w:type="dxa"/>
          </w:tcPr>
          <w:p w:rsidR="00075ED6" w:rsidRPr="00D70CDF" w:rsidRDefault="00075ED6" w:rsidP="00396EBB">
            <w:pPr>
              <w:spacing w:after="0"/>
              <w:jc w:val="center"/>
              <w:rPr>
                <w:rFonts w:ascii="Times New Roman" w:hAnsi="Times New Roman"/>
                <w:b/>
                <w:color w:val="000000"/>
                <w:sz w:val="24"/>
              </w:rPr>
            </w:pPr>
            <w:r w:rsidRPr="00D70CDF">
              <w:rPr>
                <w:rFonts w:ascii="Times New Roman" w:hAnsi="Times New Roman"/>
                <w:b/>
                <w:sz w:val="24"/>
                <w:szCs w:val="24"/>
              </w:rPr>
              <w:t>Использование обородования</w:t>
            </w:r>
          </w:p>
        </w:tc>
      </w:tr>
      <w:tr w:rsidR="00075ED6" w:rsidRPr="00D70CDF" w:rsidTr="00396EBB">
        <w:trPr>
          <w:trHeight w:val="144"/>
          <w:tblCellSpacing w:w="20" w:type="nil"/>
        </w:trPr>
        <w:tc>
          <w:tcPr>
            <w:tcW w:w="1210" w:type="dxa"/>
            <w:vMerge/>
            <w:tcBorders>
              <w:top w:val="nil"/>
            </w:tcBorders>
            <w:tcMar>
              <w:top w:w="50" w:type="dxa"/>
              <w:left w:w="100" w:type="dxa"/>
            </w:tcMar>
          </w:tcPr>
          <w:p w:rsidR="00075ED6" w:rsidRPr="00D70CDF" w:rsidRDefault="00075ED6" w:rsidP="00396EBB"/>
        </w:tc>
        <w:tc>
          <w:tcPr>
            <w:tcW w:w="4501" w:type="dxa"/>
            <w:vMerge/>
            <w:tcBorders>
              <w:top w:val="nil"/>
            </w:tcBorders>
            <w:tcMar>
              <w:top w:w="50" w:type="dxa"/>
              <w:left w:w="100" w:type="dxa"/>
            </w:tcMar>
          </w:tcPr>
          <w:p w:rsidR="00075ED6" w:rsidRPr="00D70CDF" w:rsidRDefault="00075ED6" w:rsidP="00396EBB"/>
        </w:tc>
        <w:tc>
          <w:tcPr>
            <w:tcW w:w="1193"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Всего </w:t>
            </w:r>
          </w:p>
          <w:p w:rsidR="00075ED6" w:rsidRPr="00D70CDF" w:rsidRDefault="00075ED6" w:rsidP="00396EBB">
            <w:pPr>
              <w:spacing w:after="0"/>
              <w:ind w:left="135"/>
            </w:pPr>
          </w:p>
        </w:tc>
        <w:tc>
          <w:tcPr>
            <w:tcW w:w="1701" w:type="dxa"/>
            <w:tcMar>
              <w:top w:w="50" w:type="dxa"/>
              <w:left w:w="100" w:type="dxa"/>
            </w:tcMar>
            <w:vAlign w:val="center"/>
          </w:tcPr>
          <w:p w:rsidR="00075ED6" w:rsidRPr="00D70CDF" w:rsidRDefault="00075ED6" w:rsidP="00396EBB">
            <w:pPr>
              <w:spacing w:after="0"/>
              <w:ind w:left="135"/>
              <w:rPr>
                <w:rFonts w:ascii="Times New Roman" w:hAnsi="Times New Roman"/>
                <w:b/>
                <w:color w:val="000000"/>
                <w:sz w:val="24"/>
                <w:lang w:val="ru-RU"/>
              </w:rPr>
            </w:pPr>
            <w:r w:rsidRPr="00D70CDF">
              <w:rPr>
                <w:rFonts w:ascii="Times New Roman" w:hAnsi="Times New Roman"/>
                <w:b/>
                <w:color w:val="000000"/>
                <w:sz w:val="24"/>
              </w:rPr>
              <w:t>Контроль</w:t>
            </w:r>
          </w:p>
          <w:p w:rsidR="00075ED6" w:rsidRPr="00D70CDF" w:rsidRDefault="00075ED6" w:rsidP="00396EBB">
            <w:pPr>
              <w:spacing w:after="0"/>
              <w:ind w:left="135"/>
            </w:pPr>
            <w:r w:rsidRPr="00D70CDF">
              <w:rPr>
                <w:rFonts w:ascii="Times New Roman" w:hAnsi="Times New Roman"/>
                <w:b/>
                <w:color w:val="000000"/>
                <w:sz w:val="24"/>
              </w:rPr>
              <w:t xml:space="preserve">ные работы </w:t>
            </w:r>
          </w:p>
          <w:p w:rsidR="00075ED6" w:rsidRPr="00D70CDF" w:rsidRDefault="00075ED6" w:rsidP="00396EBB">
            <w:pPr>
              <w:spacing w:after="0"/>
              <w:ind w:left="135"/>
            </w:pPr>
          </w:p>
        </w:tc>
        <w:tc>
          <w:tcPr>
            <w:tcW w:w="1560"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Практические работы </w:t>
            </w:r>
          </w:p>
          <w:p w:rsidR="00075ED6" w:rsidRPr="00D70CDF" w:rsidRDefault="00075ED6" w:rsidP="00396EBB">
            <w:pPr>
              <w:spacing w:after="0"/>
              <w:ind w:left="135"/>
            </w:pPr>
          </w:p>
        </w:tc>
        <w:tc>
          <w:tcPr>
            <w:tcW w:w="2409" w:type="dxa"/>
          </w:tcPr>
          <w:p w:rsidR="00075ED6" w:rsidRPr="00D70CDF" w:rsidRDefault="00075ED6" w:rsidP="00396EBB">
            <w:pPr>
              <w:spacing w:after="0"/>
              <w:ind w:left="135"/>
              <w:rPr>
                <w:rFonts w:ascii="Times New Roman" w:hAnsi="Times New Roman"/>
                <w:b/>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Живая и неживая природа. Признаки живого</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Биология - система наук о живой природе</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Источники биологических знаний</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Научные методы изучения живой природы</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Методы изучения живой природы: измерение</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rPr>
                <w:color w:val="000000"/>
                <w:lang w:val="ru-RU"/>
              </w:rPr>
            </w:pPr>
            <w:r w:rsidRPr="00D70CDF">
              <w:rPr>
                <w:rStyle w:val="markedcontent"/>
                <w:rFonts w:ascii="Times New Roman" w:hAnsi="Times New Roman"/>
                <w:sz w:val="24"/>
                <w:szCs w:val="24"/>
                <w:lang w:val="ru-RU"/>
              </w:rPr>
              <w:t>Цифровая лаборатория по биологии (датчик освещенности, влажности и температуры)</w:t>
            </w: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7</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w:t>
            </w:r>
            <w:r w:rsidRPr="00D70CDF">
              <w:rPr>
                <w:rFonts w:ascii="Times New Roman" w:hAnsi="Times New Roman"/>
                <w:color w:val="000000"/>
                <w:sz w:val="24"/>
                <w:lang w:val="ru-RU"/>
              </w:rPr>
              <w:lastRenderedPageBreak/>
              <w:t>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09" w:type="dxa"/>
          </w:tcPr>
          <w:p w:rsidR="00075ED6" w:rsidRPr="00D70CDF" w:rsidRDefault="00075ED6" w:rsidP="00396EBB">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rPr>
              <w:t>Микроскоп световой, цифровой</w:t>
            </w:r>
            <w:r w:rsidRPr="00D70CDF">
              <w:rPr>
                <w:rStyle w:val="markedcontent"/>
                <w:rFonts w:ascii="Times New Roman" w:hAnsi="Times New Roman"/>
                <w:sz w:val="24"/>
                <w:szCs w:val="24"/>
                <w:lang w:val="ru-RU"/>
              </w:rPr>
              <w:t>, лупа</w:t>
            </w: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8</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09"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световой, цифровой</w:t>
            </w: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9</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Понятие об организме</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10</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Увеличительные приборы для исследований</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световой, цифровой</w:t>
            </w: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11</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09"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световой, цифровой</w:t>
            </w: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12</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Жизнедеятельность организмов</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13</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14</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15</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Многообразие и значение растений</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16</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Многообразие и значение животных</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17</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Многообразие и значение грибов</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световой, цифровой</w:t>
            </w: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18</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Бактерии и вирусы как форма жизни</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19</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Среды обитания организмов</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20</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Водная среда обитания организмов</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биологии (датчик освещенности, рН и температуры)</w:t>
            </w:r>
          </w:p>
        </w:tc>
      </w:tr>
      <w:tr w:rsidR="00075ED6" w:rsidRPr="0071448D"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21</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Наземно-воздушная среда обитания организмов</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биологии (датчик освещенности, влажности, рН и температуры)</w:t>
            </w:r>
          </w:p>
        </w:tc>
      </w:tr>
      <w:tr w:rsidR="00075ED6" w:rsidRPr="0071448D"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22</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09" w:type="dxa"/>
          </w:tcPr>
          <w:p w:rsidR="00075ED6" w:rsidRPr="00D70CDF" w:rsidRDefault="00075ED6" w:rsidP="00396EBB">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биологии (датчик рН, влажности и температуры)</w:t>
            </w: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23</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Организмы как среда обитания</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24</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Сезонные изменения в жизни </w:t>
            </w:r>
            <w:r w:rsidRPr="00D70CDF">
              <w:rPr>
                <w:rFonts w:ascii="Times New Roman" w:hAnsi="Times New Roman"/>
                <w:color w:val="000000"/>
                <w:sz w:val="24"/>
                <w:lang w:val="ru-RU"/>
              </w:rPr>
              <w:lastRenderedPageBreak/>
              <w:t>организмов</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25</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Понятие о природном сообществе.</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26</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Взаимосвязи организмов в природных сообществах</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27</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Пищевые связи в природных сообществах</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28</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Разнообразие природных сообществ</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29</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30</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Природные зоны Земли, их обитатели</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31</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Влияние человека на живую природу</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32</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Глобальные экологические проблемы</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33</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Пути сохранения биологического разнообразия</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34</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Итоговая промежуточная аттестация</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5711" w:type="dxa"/>
            <w:gridSpan w:val="2"/>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ОБЩЕЕ КОЛИЧЕСТВО ЧАСОВ ПО ПРОГРАММЕ</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34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3 </w:t>
            </w:r>
          </w:p>
        </w:tc>
        <w:tc>
          <w:tcPr>
            <w:tcW w:w="2409" w:type="dxa"/>
          </w:tcPr>
          <w:p w:rsidR="00075ED6" w:rsidRPr="00D70CDF" w:rsidRDefault="00075ED6" w:rsidP="00396EBB">
            <w:pPr>
              <w:spacing w:after="0"/>
              <w:ind w:left="135"/>
              <w:jc w:val="center"/>
              <w:rPr>
                <w:rFonts w:ascii="Times New Roman" w:hAnsi="Times New Roman"/>
                <w:color w:val="000000"/>
                <w:sz w:val="24"/>
              </w:rPr>
            </w:pPr>
          </w:p>
        </w:tc>
      </w:tr>
    </w:tbl>
    <w:p w:rsidR="00075ED6" w:rsidRDefault="00075ED6" w:rsidP="00396EBB">
      <w:pPr>
        <w:sectPr w:rsidR="00075ED6">
          <w:pgSz w:w="16383" w:h="11906" w:orient="landscape"/>
          <w:pgMar w:top="1134" w:right="850" w:bottom="1134" w:left="1701" w:header="720" w:footer="720" w:gutter="0"/>
          <w:cols w:space="720"/>
        </w:sectPr>
      </w:pPr>
    </w:p>
    <w:p w:rsidR="00075ED6" w:rsidRDefault="00075ED6" w:rsidP="00396EB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tblPr>
      <w:tblGrid>
        <w:gridCol w:w="1141"/>
        <w:gridCol w:w="4570"/>
        <w:gridCol w:w="1193"/>
        <w:gridCol w:w="1560"/>
        <w:gridCol w:w="1701"/>
        <w:gridCol w:w="2693"/>
      </w:tblGrid>
      <w:tr w:rsidR="00075ED6" w:rsidRPr="00D70CDF" w:rsidTr="00396EBB">
        <w:trPr>
          <w:trHeight w:val="144"/>
          <w:tblCellSpacing w:w="20" w:type="nil"/>
        </w:trPr>
        <w:tc>
          <w:tcPr>
            <w:tcW w:w="1141" w:type="dxa"/>
            <w:vMerge w:val="restart"/>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 п/п </w:t>
            </w:r>
          </w:p>
          <w:p w:rsidR="00075ED6" w:rsidRPr="00D70CDF" w:rsidRDefault="00075ED6" w:rsidP="00396EBB">
            <w:pPr>
              <w:spacing w:after="0"/>
              <w:ind w:left="135"/>
            </w:pPr>
          </w:p>
        </w:tc>
        <w:tc>
          <w:tcPr>
            <w:tcW w:w="4570" w:type="dxa"/>
            <w:vMerge w:val="restart"/>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Тема урока </w:t>
            </w:r>
          </w:p>
          <w:p w:rsidR="00075ED6" w:rsidRPr="00D70CDF" w:rsidRDefault="00075ED6" w:rsidP="00396EBB">
            <w:pPr>
              <w:spacing w:after="0"/>
              <w:ind w:left="135"/>
            </w:pPr>
          </w:p>
        </w:tc>
        <w:tc>
          <w:tcPr>
            <w:tcW w:w="4454" w:type="dxa"/>
            <w:gridSpan w:val="3"/>
            <w:tcMar>
              <w:top w:w="50" w:type="dxa"/>
              <w:left w:w="100" w:type="dxa"/>
            </w:tcMar>
            <w:vAlign w:val="center"/>
          </w:tcPr>
          <w:p w:rsidR="00075ED6" w:rsidRPr="00D70CDF" w:rsidRDefault="00075ED6" w:rsidP="00396EBB">
            <w:pPr>
              <w:spacing w:after="0"/>
              <w:jc w:val="center"/>
            </w:pPr>
            <w:r w:rsidRPr="00D70CDF">
              <w:rPr>
                <w:rFonts w:ascii="Times New Roman" w:hAnsi="Times New Roman"/>
                <w:b/>
                <w:color w:val="000000"/>
                <w:sz w:val="24"/>
              </w:rPr>
              <w:t>Количество часов</w:t>
            </w:r>
          </w:p>
        </w:tc>
        <w:tc>
          <w:tcPr>
            <w:tcW w:w="2693" w:type="dxa"/>
          </w:tcPr>
          <w:p w:rsidR="00075ED6" w:rsidRPr="00D70CDF" w:rsidRDefault="00075ED6" w:rsidP="00396EBB">
            <w:pPr>
              <w:spacing w:after="0"/>
              <w:jc w:val="center"/>
              <w:rPr>
                <w:rFonts w:ascii="Times New Roman" w:hAnsi="Times New Roman"/>
                <w:b/>
                <w:color w:val="000000"/>
                <w:sz w:val="24"/>
              </w:rPr>
            </w:pPr>
            <w:r w:rsidRPr="00D70CDF">
              <w:rPr>
                <w:rFonts w:ascii="Times New Roman" w:hAnsi="Times New Roman"/>
                <w:b/>
                <w:sz w:val="24"/>
                <w:szCs w:val="24"/>
              </w:rPr>
              <w:t>Использование обородования</w:t>
            </w:r>
          </w:p>
        </w:tc>
      </w:tr>
      <w:tr w:rsidR="00075ED6" w:rsidRPr="00D70CDF" w:rsidTr="00396EBB">
        <w:trPr>
          <w:trHeight w:val="144"/>
          <w:tblCellSpacing w:w="20" w:type="nil"/>
        </w:trPr>
        <w:tc>
          <w:tcPr>
            <w:tcW w:w="1141" w:type="dxa"/>
            <w:vMerge/>
            <w:tcBorders>
              <w:top w:val="nil"/>
            </w:tcBorders>
            <w:tcMar>
              <w:top w:w="50" w:type="dxa"/>
              <w:left w:w="100" w:type="dxa"/>
            </w:tcMar>
          </w:tcPr>
          <w:p w:rsidR="00075ED6" w:rsidRPr="00D70CDF" w:rsidRDefault="00075ED6" w:rsidP="00396EBB"/>
        </w:tc>
        <w:tc>
          <w:tcPr>
            <w:tcW w:w="4570" w:type="dxa"/>
            <w:vMerge/>
            <w:tcBorders>
              <w:top w:val="nil"/>
            </w:tcBorders>
            <w:tcMar>
              <w:top w:w="50" w:type="dxa"/>
              <w:left w:w="100" w:type="dxa"/>
            </w:tcMar>
          </w:tcPr>
          <w:p w:rsidR="00075ED6" w:rsidRPr="00D70CDF" w:rsidRDefault="00075ED6" w:rsidP="00396EBB"/>
        </w:tc>
        <w:tc>
          <w:tcPr>
            <w:tcW w:w="1193"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Всего </w:t>
            </w:r>
          </w:p>
          <w:p w:rsidR="00075ED6" w:rsidRPr="00D70CDF" w:rsidRDefault="00075ED6" w:rsidP="00396EBB">
            <w:pPr>
              <w:spacing w:after="0"/>
              <w:ind w:left="135"/>
            </w:pPr>
          </w:p>
        </w:tc>
        <w:tc>
          <w:tcPr>
            <w:tcW w:w="1560"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Контрольные работы </w:t>
            </w:r>
          </w:p>
          <w:p w:rsidR="00075ED6" w:rsidRPr="00D70CDF" w:rsidRDefault="00075ED6" w:rsidP="00396EBB">
            <w:pPr>
              <w:spacing w:after="0"/>
              <w:ind w:left="135"/>
            </w:pPr>
          </w:p>
        </w:tc>
        <w:tc>
          <w:tcPr>
            <w:tcW w:w="17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Практические работы </w:t>
            </w:r>
          </w:p>
          <w:p w:rsidR="00075ED6" w:rsidRPr="00D70CDF" w:rsidRDefault="00075ED6" w:rsidP="00396EBB">
            <w:pPr>
              <w:spacing w:after="0"/>
              <w:ind w:left="135"/>
            </w:pPr>
          </w:p>
        </w:tc>
        <w:tc>
          <w:tcPr>
            <w:tcW w:w="2693" w:type="dxa"/>
          </w:tcPr>
          <w:p w:rsidR="00075ED6" w:rsidRPr="00D70CDF" w:rsidRDefault="00075ED6" w:rsidP="00396EBB">
            <w:pPr>
              <w:spacing w:after="0"/>
              <w:ind w:left="135"/>
              <w:rPr>
                <w:rFonts w:ascii="Times New Roman" w:hAnsi="Times New Roman"/>
                <w:b/>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w:t>
            </w:r>
          </w:p>
        </w:tc>
        <w:tc>
          <w:tcPr>
            <w:tcW w:w="4570"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Ботаника – наука о растениях</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Общие признаки и уровни организации растительного организма</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w:t>
            </w:r>
          </w:p>
        </w:tc>
        <w:tc>
          <w:tcPr>
            <w:tcW w:w="4570"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Споровые и семенные растения</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световой, цифровой</w:t>
            </w: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w:t>
            </w:r>
          </w:p>
        </w:tc>
        <w:tc>
          <w:tcPr>
            <w:tcW w:w="4570"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Жизнедеятельность клетки</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7</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693"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световой, цифровой</w:t>
            </w: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8</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w:t>
            </w:r>
            <w:r w:rsidRPr="00D70CDF">
              <w:rPr>
                <w:rFonts w:ascii="Times New Roman" w:hAnsi="Times New Roman"/>
                <w:color w:val="000000"/>
                <w:sz w:val="24"/>
                <w:lang w:val="ru-RU"/>
              </w:rPr>
              <w:lastRenderedPageBreak/>
              <w:t>дикая, лютик едкий и другие растения»</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9</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693" w:type="dxa"/>
          </w:tcPr>
          <w:p w:rsidR="00075ED6" w:rsidRPr="00D70CDF" w:rsidRDefault="00075ED6" w:rsidP="00396EBB">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биологии (датчик освещенности, влажности и температуры)</w:t>
            </w: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10</w:t>
            </w:r>
          </w:p>
        </w:tc>
        <w:tc>
          <w:tcPr>
            <w:tcW w:w="4570"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sidRPr="00D70CDF">
              <w:rPr>
                <w:rFonts w:ascii="Times New Roman" w:hAnsi="Times New Roman"/>
                <w:color w:val="000000"/>
                <w:sz w:val="24"/>
              </w:rPr>
              <w:t>Изучение микропрепарата клеток корня»</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11</w:t>
            </w:r>
          </w:p>
        </w:tc>
        <w:tc>
          <w:tcPr>
            <w:tcW w:w="4570"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Видоизменение корней</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12</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13</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693"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световой, цифровой</w:t>
            </w: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14</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693"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световой, цифровой</w:t>
            </w: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15</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16</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17</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Соцветия. Лабораторная работа «Ознакомление с различными типами соцветий»</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18</w:t>
            </w:r>
          </w:p>
        </w:tc>
        <w:tc>
          <w:tcPr>
            <w:tcW w:w="4570"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Плоды</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19</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Распространение плодов и семян в природе</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20</w:t>
            </w:r>
          </w:p>
        </w:tc>
        <w:tc>
          <w:tcPr>
            <w:tcW w:w="4570"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Обмен веществ у растений</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21</w:t>
            </w:r>
          </w:p>
        </w:tc>
        <w:tc>
          <w:tcPr>
            <w:tcW w:w="4570"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Минеральное питание растений. Удобрения</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биологии (датчик освещенности, влажности и температуры)</w:t>
            </w:r>
          </w:p>
        </w:tc>
      </w:tr>
      <w:tr w:rsidR="00075ED6" w:rsidRPr="0071448D"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22</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693" w:type="dxa"/>
          </w:tcPr>
          <w:p w:rsidR="00075ED6" w:rsidRPr="00D70CDF" w:rsidRDefault="00075ED6" w:rsidP="00396EBB">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биологии (датчик освещенности, влажности и температуры)</w:t>
            </w: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23</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Роль фотосинтеза в природе и жизни человека</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24</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Дыхание корня. Лабораторная работа </w:t>
            </w:r>
            <w:r w:rsidRPr="00D70CDF">
              <w:rPr>
                <w:rFonts w:ascii="Times New Roman" w:hAnsi="Times New Roman"/>
                <w:color w:val="000000"/>
                <w:sz w:val="24"/>
                <w:lang w:val="ru-RU"/>
              </w:rPr>
              <w:lastRenderedPageBreak/>
              <w:t>«Изучение роли рыхления для дыхания корней»</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25</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Лист и стебель как органы дыхания</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26</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693" w:type="dxa"/>
          </w:tcPr>
          <w:p w:rsidR="00075ED6" w:rsidRPr="00D70CDF" w:rsidRDefault="00075ED6" w:rsidP="00396EBB">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 xml:space="preserve">Цифровая лаборатория по биологии (датчик влажности, </w:t>
            </w:r>
            <w:proofErr w:type="gramStart"/>
            <w:r w:rsidRPr="00D70CDF">
              <w:rPr>
                <w:rStyle w:val="markedcontent"/>
                <w:rFonts w:ascii="Times New Roman" w:hAnsi="Times New Roman"/>
                <w:sz w:val="24"/>
                <w:szCs w:val="24"/>
                <w:lang w:val="ru-RU"/>
              </w:rPr>
              <w:t>осве-щенности</w:t>
            </w:r>
            <w:proofErr w:type="gramEnd"/>
            <w:r w:rsidRPr="00D70CDF">
              <w:rPr>
                <w:rStyle w:val="markedcontent"/>
                <w:rFonts w:ascii="Times New Roman" w:hAnsi="Times New Roman"/>
                <w:sz w:val="24"/>
                <w:szCs w:val="24"/>
                <w:lang w:val="ru-RU"/>
              </w:rPr>
              <w:t>) цифровой датчик электропроводности</w:t>
            </w: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27</w:t>
            </w:r>
          </w:p>
        </w:tc>
        <w:tc>
          <w:tcPr>
            <w:tcW w:w="4570"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Выделение у растений. Листопад</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28</w:t>
            </w:r>
          </w:p>
        </w:tc>
        <w:tc>
          <w:tcPr>
            <w:tcW w:w="4570"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sidRPr="00D70CDF">
              <w:rPr>
                <w:rFonts w:ascii="Times New Roman" w:hAnsi="Times New Roman"/>
                <w:color w:val="000000"/>
                <w:sz w:val="24"/>
              </w:rPr>
              <w:t>«Определение условий прорастания семян»</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693" w:type="dxa"/>
          </w:tcPr>
          <w:p w:rsidR="00075ED6" w:rsidRPr="00D70CDF" w:rsidRDefault="00075ED6" w:rsidP="00396EBB">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 xml:space="preserve">Цифровая лаборатория по биологии (датчик влажности, </w:t>
            </w:r>
            <w:proofErr w:type="gramStart"/>
            <w:r w:rsidRPr="00D70CDF">
              <w:rPr>
                <w:rStyle w:val="markedcontent"/>
                <w:rFonts w:ascii="Times New Roman" w:hAnsi="Times New Roman"/>
                <w:sz w:val="24"/>
                <w:szCs w:val="24"/>
                <w:lang w:val="ru-RU"/>
              </w:rPr>
              <w:t>осве-щенности</w:t>
            </w:r>
            <w:proofErr w:type="gramEnd"/>
            <w:r w:rsidRPr="00D70CDF">
              <w:rPr>
                <w:rStyle w:val="markedcontent"/>
                <w:rFonts w:ascii="Times New Roman" w:hAnsi="Times New Roman"/>
                <w:sz w:val="24"/>
                <w:szCs w:val="24"/>
                <w:lang w:val="ru-RU"/>
              </w:rPr>
              <w:t xml:space="preserve"> и температуры)</w:t>
            </w: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29</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30</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Размножение растений и его значение</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31</w:t>
            </w:r>
          </w:p>
        </w:tc>
        <w:tc>
          <w:tcPr>
            <w:tcW w:w="4570"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Опыление. Двойное оплодотворение</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32</w:t>
            </w:r>
          </w:p>
        </w:tc>
        <w:tc>
          <w:tcPr>
            <w:tcW w:w="4570"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Образование плодов и семян</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33</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Вегетативное размножение растений. Практическая работа «Овладение приёмами вегетативного размножения </w:t>
            </w:r>
            <w:r w:rsidRPr="00D70CDF">
              <w:rPr>
                <w:rFonts w:ascii="Times New Roman" w:hAnsi="Times New Roman"/>
                <w:color w:val="000000"/>
                <w:sz w:val="24"/>
                <w:lang w:val="ru-RU"/>
              </w:rPr>
              <w:lastRenderedPageBreak/>
              <w:t>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141"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34</w:t>
            </w:r>
          </w:p>
        </w:tc>
        <w:tc>
          <w:tcPr>
            <w:tcW w:w="4570"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Резервный урок. Обобщение знаний о строении и жизнедеятельности растительного организма</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5711" w:type="dxa"/>
            <w:gridSpan w:val="2"/>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ОБЩЕЕ КОЛИЧЕСТВО ЧАСОВ ПО ПРОГРАММЕ</w:t>
            </w:r>
          </w:p>
        </w:tc>
        <w:tc>
          <w:tcPr>
            <w:tcW w:w="119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34 </w:t>
            </w:r>
          </w:p>
        </w:tc>
        <w:tc>
          <w:tcPr>
            <w:tcW w:w="156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8 </w:t>
            </w:r>
          </w:p>
        </w:tc>
        <w:tc>
          <w:tcPr>
            <w:tcW w:w="2693" w:type="dxa"/>
          </w:tcPr>
          <w:p w:rsidR="00075ED6" w:rsidRPr="00D70CDF" w:rsidRDefault="00075ED6" w:rsidP="00396EBB">
            <w:pPr>
              <w:spacing w:after="0"/>
              <w:ind w:left="135"/>
              <w:jc w:val="center"/>
              <w:rPr>
                <w:rFonts w:ascii="Times New Roman" w:hAnsi="Times New Roman"/>
                <w:color w:val="000000"/>
                <w:sz w:val="24"/>
              </w:rPr>
            </w:pPr>
          </w:p>
        </w:tc>
      </w:tr>
    </w:tbl>
    <w:p w:rsidR="00075ED6" w:rsidRDefault="00075ED6" w:rsidP="00396EBB">
      <w:pPr>
        <w:spacing w:after="0"/>
        <w:ind w:left="120"/>
        <w:rPr>
          <w:rFonts w:ascii="Times New Roman" w:hAnsi="Times New Roman"/>
          <w:b/>
          <w:color w:val="000000"/>
          <w:sz w:val="28"/>
        </w:rPr>
      </w:pPr>
    </w:p>
    <w:p w:rsidR="00075ED6" w:rsidRDefault="00075ED6" w:rsidP="00396EBB">
      <w:pPr>
        <w:spacing w:after="0"/>
        <w:ind w:left="120"/>
      </w:pPr>
      <w:r>
        <w:rPr>
          <w:rFonts w:ascii="Times New Roman" w:hAnsi="Times New Roman"/>
          <w:b/>
          <w:color w:val="000000"/>
          <w:sz w:val="28"/>
        </w:rPr>
        <w:t xml:space="preserve"> 7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17"/>
        <w:gridCol w:w="4694"/>
        <w:gridCol w:w="1335"/>
        <w:gridCol w:w="1843"/>
        <w:gridCol w:w="1910"/>
        <w:gridCol w:w="2484"/>
      </w:tblGrid>
      <w:tr w:rsidR="00075ED6" w:rsidRPr="00D70CDF" w:rsidTr="00396EBB">
        <w:trPr>
          <w:trHeight w:val="144"/>
          <w:tblCellSpacing w:w="20" w:type="nil"/>
        </w:trPr>
        <w:tc>
          <w:tcPr>
            <w:tcW w:w="1017" w:type="dxa"/>
            <w:vMerge w:val="restart"/>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 п/п </w:t>
            </w:r>
          </w:p>
          <w:p w:rsidR="00075ED6" w:rsidRPr="00D70CDF" w:rsidRDefault="00075ED6" w:rsidP="00396EBB">
            <w:pPr>
              <w:spacing w:after="0"/>
              <w:ind w:left="135"/>
            </w:pPr>
          </w:p>
        </w:tc>
        <w:tc>
          <w:tcPr>
            <w:tcW w:w="4694" w:type="dxa"/>
            <w:vMerge w:val="restart"/>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Тема урока </w:t>
            </w:r>
          </w:p>
          <w:p w:rsidR="00075ED6" w:rsidRPr="00D70CDF" w:rsidRDefault="00075ED6" w:rsidP="00396EBB">
            <w:pPr>
              <w:spacing w:after="0"/>
              <w:ind w:left="135"/>
            </w:pPr>
          </w:p>
        </w:tc>
        <w:tc>
          <w:tcPr>
            <w:tcW w:w="5088" w:type="dxa"/>
            <w:gridSpan w:val="3"/>
            <w:tcMar>
              <w:top w:w="50" w:type="dxa"/>
              <w:left w:w="100" w:type="dxa"/>
            </w:tcMar>
            <w:vAlign w:val="center"/>
          </w:tcPr>
          <w:p w:rsidR="00075ED6" w:rsidRPr="00D70CDF" w:rsidRDefault="00075ED6" w:rsidP="00396EBB">
            <w:pPr>
              <w:spacing w:after="0"/>
              <w:jc w:val="center"/>
            </w:pPr>
            <w:r w:rsidRPr="00D70CDF">
              <w:rPr>
                <w:rFonts w:ascii="Times New Roman" w:hAnsi="Times New Roman"/>
                <w:b/>
                <w:color w:val="000000"/>
                <w:sz w:val="24"/>
              </w:rPr>
              <w:t>Количество часов</w:t>
            </w:r>
          </w:p>
        </w:tc>
        <w:tc>
          <w:tcPr>
            <w:tcW w:w="2484" w:type="dxa"/>
          </w:tcPr>
          <w:p w:rsidR="00075ED6" w:rsidRPr="00D70CDF" w:rsidRDefault="00075ED6" w:rsidP="00396EBB">
            <w:pPr>
              <w:spacing w:after="0"/>
              <w:jc w:val="center"/>
              <w:rPr>
                <w:rFonts w:ascii="Times New Roman" w:hAnsi="Times New Roman"/>
                <w:b/>
                <w:color w:val="000000"/>
                <w:sz w:val="24"/>
              </w:rPr>
            </w:pPr>
            <w:r w:rsidRPr="00D70CDF">
              <w:rPr>
                <w:rFonts w:ascii="Times New Roman" w:hAnsi="Times New Roman"/>
                <w:b/>
                <w:sz w:val="24"/>
                <w:szCs w:val="24"/>
              </w:rPr>
              <w:t>Использование обородования</w:t>
            </w:r>
          </w:p>
        </w:tc>
      </w:tr>
      <w:tr w:rsidR="00075ED6" w:rsidRPr="00D70CDF" w:rsidTr="00396EBB">
        <w:trPr>
          <w:trHeight w:val="144"/>
          <w:tblCellSpacing w:w="20" w:type="nil"/>
        </w:trPr>
        <w:tc>
          <w:tcPr>
            <w:tcW w:w="0" w:type="auto"/>
            <w:vMerge/>
            <w:tcBorders>
              <w:top w:val="nil"/>
            </w:tcBorders>
            <w:tcMar>
              <w:top w:w="50" w:type="dxa"/>
              <w:left w:w="100" w:type="dxa"/>
            </w:tcMar>
          </w:tcPr>
          <w:p w:rsidR="00075ED6" w:rsidRPr="00D70CDF" w:rsidRDefault="00075ED6" w:rsidP="00396EBB"/>
        </w:tc>
        <w:tc>
          <w:tcPr>
            <w:tcW w:w="0" w:type="auto"/>
            <w:vMerge/>
            <w:tcBorders>
              <w:top w:val="nil"/>
            </w:tcBorders>
            <w:tcMar>
              <w:top w:w="50" w:type="dxa"/>
              <w:left w:w="100" w:type="dxa"/>
            </w:tcMar>
          </w:tcPr>
          <w:p w:rsidR="00075ED6" w:rsidRPr="00D70CDF" w:rsidRDefault="00075ED6" w:rsidP="00396EBB"/>
        </w:tc>
        <w:tc>
          <w:tcPr>
            <w:tcW w:w="1335"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Всего </w:t>
            </w:r>
          </w:p>
          <w:p w:rsidR="00075ED6" w:rsidRPr="00D70CDF" w:rsidRDefault="00075ED6" w:rsidP="00396EBB">
            <w:pPr>
              <w:spacing w:after="0"/>
              <w:ind w:left="135"/>
            </w:pPr>
          </w:p>
        </w:tc>
        <w:tc>
          <w:tcPr>
            <w:tcW w:w="1843"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Контрольные работы </w:t>
            </w:r>
          </w:p>
          <w:p w:rsidR="00075ED6" w:rsidRPr="00D70CDF" w:rsidRDefault="00075ED6" w:rsidP="00396EBB">
            <w:pPr>
              <w:spacing w:after="0"/>
              <w:ind w:left="135"/>
            </w:pPr>
          </w:p>
        </w:tc>
        <w:tc>
          <w:tcPr>
            <w:tcW w:w="1910"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Практические работы </w:t>
            </w:r>
          </w:p>
          <w:p w:rsidR="00075ED6" w:rsidRPr="00D70CDF" w:rsidRDefault="00075ED6" w:rsidP="00396EBB">
            <w:pPr>
              <w:spacing w:after="0"/>
              <w:ind w:left="135"/>
            </w:pPr>
          </w:p>
        </w:tc>
        <w:tc>
          <w:tcPr>
            <w:tcW w:w="2484" w:type="dxa"/>
          </w:tcPr>
          <w:p w:rsidR="00075ED6" w:rsidRPr="00D70CDF" w:rsidRDefault="00075ED6" w:rsidP="00396EBB">
            <w:pPr>
              <w:spacing w:after="0"/>
              <w:ind w:left="135"/>
              <w:rPr>
                <w:rFonts w:ascii="Times New Roman" w:hAnsi="Times New Roman"/>
                <w:b/>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Многообразие организмов и их классификация</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w:t>
            </w:r>
          </w:p>
        </w:tc>
        <w:tc>
          <w:tcPr>
            <w:tcW w:w="4694"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Систематика растений</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84"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84"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5</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Низшие растения. Бурые и красные водоросли</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w:t>
            </w:r>
          </w:p>
        </w:tc>
        <w:tc>
          <w:tcPr>
            <w:tcW w:w="4694"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Высшие споровые растения</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7</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8</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Цикл развития мхов. Роль мхов в природе и деятельности человека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9</w:t>
            </w:r>
          </w:p>
        </w:tc>
        <w:tc>
          <w:tcPr>
            <w:tcW w:w="4694"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Общая характеристика папоротникообразных</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10</w:t>
            </w:r>
          </w:p>
        </w:tc>
        <w:tc>
          <w:tcPr>
            <w:tcW w:w="4694"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lang w:val="ru-RU"/>
              </w:rPr>
              <w:t xml:space="preserve">Особенности строения и жизнедеятельности плаунов, хвощей и папоротников. </w:t>
            </w:r>
            <w:r w:rsidRPr="00D70CDF">
              <w:rPr>
                <w:rFonts w:ascii="Times New Roman" w:hAnsi="Times New Roman"/>
                <w:color w:val="000000"/>
                <w:sz w:val="24"/>
              </w:rPr>
              <w:t>Практическая работа «Изучение внешнего строения папоротника или хвоща»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11</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Размножение и цикл развития </w:t>
            </w:r>
            <w:proofErr w:type="gramStart"/>
            <w:r w:rsidRPr="00D70CDF">
              <w:rPr>
                <w:rFonts w:ascii="Times New Roman" w:hAnsi="Times New Roman"/>
                <w:color w:val="000000"/>
                <w:sz w:val="24"/>
                <w:lang w:val="ru-RU"/>
              </w:rPr>
              <w:t>папоротникообразных</w:t>
            </w:r>
            <w:proofErr w:type="gramEnd"/>
            <w:r w:rsidRPr="00D70CDF">
              <w:rPr>
                <w:rFonts w:ascii="Times New Roman" w:hAnsi="Times New Roman"/>
                <w:color w:val="000000"/>
                <w:sz w:val="24"/>
                <w:lang w:val="ru-RU"/>
              </w:rPr>
              <w:t xml:space="preserve">. Значение </w:t>
            </w:r>
            <w:proofErr w:type="gramStart"/>
            <w:r w:rsidRPr="00D70CDF">
              <w:rPr>
                <w:rFonts w:ascii="Times New Roman" w:hAnsi="Times New Roman"/>
                <w:color w:val="000000"/>
                <w:sz w:val="24"/>
                <w:lang w:val="ru-RU"/>
              </w:rPr>
              <w:t>папоротникообразных</w:t>
            </w:r>
            <w:proofErr w:type="gramEnd"/>
            <w:r w:rsidRPr="00D70CDF">
              <w:rPr>
                <w:rFonts w:ascii="Times New Roman" w:hAnsi="Times New Roman"/>
                <w:color w:val="000000"/>
                <w:sz w:val="24"/>
                <w:lang w:val="ru-RU"/>
              </w:rPr>
              <w:t xml:space="preserve"> в природе и жизни человека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12</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13</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Значение хвойных растений в природе и жизни человека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14</w:t>
            </w:r>
          </w:p>
        </w:tc>
        <w:tc>
          <w:tcPr>
            <w:tcW w:w="4694"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lang w:val="ru-RU"/>
              </w:rPr>
              <w:t xml:space="preserve">Особенности строения и </w:t>
            </w:r>
            <w:r w:rsidRPr="00D70CDF">
              <w:rPr>
                <w:rFonts w:ascii="Times New Roman" w:hAnsi="Times New Roman"/>
                <w:color w:val="000000"/>
                <w:sz w:val="24"/>
                <w:lang w:val="ru-RU"/>
              </w:rPr>
              <w:lastRenderedPageBreak/>
              <w:t xml:space="preserve">жизнедеятельности покрытосеменных растений. </w:t>
            </w:r>
            <w:r w:rsidRPr="00D70CDF">
              <w:rPr>
                <w:rFonts w:ascii="Times New Roman" w:hAnsi="Times New Roman"/>
                <w:color w:val="000000"/>
                <w:sz w:val="24"/>
              </w:rPr>
              <w:t>Практическая работа «Изучение внешнего строения покрытосеменных растений»</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lastRenderedPageBreak/>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15</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Классификация и цикл развития покрытосеменных растений</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16</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w:t>
            </w:r>
            <w:proofErr w:type="gramStart"/>
            <w:r w:rsidRPr="00D70CDF">
              <w:rPr>
                <w:rFonts w:ascii="Times New Roman" w:hAnsi="Times New Roman"/>
                <w:color w:val="000000"/>
                <w:sz w:val="24"/>
                <w:lang w:val="ru-RU"/>
              </w:rPr>
              <w:t>Крестоцветные</w:t>
            </w:r>
            <w:proofErr w:type="gramEnd"/>
            <w:r w:rsidRPr="00D70CDF">
              <w:rPr>
                <w:rFonts w:ascii="Times New Roman" w:hAnsi="Times New Roman"/>
                <w:color w:val="000000"/>
                <w:sz w:val="24"/>
                <w:lang w:val="ru-RU"/>
              </w:rPr>
              <w:t xml:space="preserve"> (Капустные), Розоцветные (Розовые) на гербарных и натуральных образцах»</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17</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w:t>
            </w:r>
            <w:proofErr w:type="gramStart"/>
            <w:r w:rsidRPr="00D70CDF">
              <w:rPr>
                <w:rFonts w:ascii="Times New Roman" w:hAnsi="Times New Roman"/>
                <w:color w:val="000000"/>
                <w:sz w:val="24"/>
                <w:lang w:val="ru-RU"/>
              </w:rPr>
              <w:t>Мотыльковые</w:t>
            </w:r>
            <w:proofErr w:type="gramEnd"/>
            <w:r w:rsidRPr="00D70CDF">
              <w:rPr>
                <w:rFonts w:ascii="Times New Roman" w:hAnsi="Times New Roman"/>
                <w:color w:val="000000"/>
                <w:sz w:val="24"/>
                <w:lang w:val="ru-RU"/>
              </w:rPr>
              <w:t xml:space="preserve"> (Бобовые), Паслёновые, Сложноцветные (Астровые) на гербарных и натуральных образцах»</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18</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Характерные признаки семей</w:t>
            </w:r>
            <w:proofErr w:type="gramStart"/>
            <w:r w:rsidRPr="00D70CDF">
              <w:rPr>
                <w:rFonts w:ascii="Times New Roman" w:hAnsi="Times New Roman"/>
                <w:color w:val="000000"/>
                <w:sz w:val="24"/>
                <w:lang w:val="ru-RU"/>
              </w:rPr>
              <w:t>ств кл</w:t>
            </w:r>
            <w:proofErr w:type="gramEnd"/>
            <w:r w:rsidRPr="00D70CDF">
              <w:rPr>
                <w:rFonts w:ascii="Times New Roman" w:hAnsi="Times New Roman"/>
                <w:color w:val="000000"/>
                <w:sz w:val="24"/>
                <w:lang w:val="ru-RU"/>
              </w:rPr>
              <w:t>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19</w:t>
            </w:r>
          </w:p>
        </w:tc>
        <w:tc>
          <w:tcPr>
            <w:tcW w:w="4694"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lang w:val="ru-RU"/>
              </w:rPr>
              <w:t xml:space="preserve">Культурные представители семейств покрытосеменных, их использование человеком. </w:t>
            </w:r>
            <w:r w:rsidRPr="00D70CDF">
              <w:rPr>
                <w:rFonts w:ascii="Times New Roman" w:hAnsi="Times New Roman"/>
                <w:color w:val="000000"/>
                <w:sz w:val="24"/>
              </w:rPr>
              <w:t>Контрольная работа.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20</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Эволюционное развитие растительного мира на Земле</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21</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Этапы развития наземных растений основных систематических групп</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22</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Растения и среда обитания. Экологические факторы</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 xml:space="preserve">Цифровая лаборатория по биологии (датчик влажности, </w:t>
            </w:r>
            <w:proofErr w:type="gramStart"/>
            <w:r w:rsidRPr="00D70CDF">
              <w:rPr>
                <w:rStyle w:val="markedcontent"/>
                <w:rFonts w:ascii="Times New Roman" w:hAnsi="Times New Roman"/>
                <w:sz w:val="24"/>
                <w:szCs w:val="24"/>
                <w:lang w:val="ru-RU"/>
              </w:rPr>
              <w:t>осве-щенности</w:t>
            </w:r>
            <w:proofErr w:type="gramEnd"/>
            <w:r w:rsidRPr="00D70CDF">
              <w:rPr>
                <w:rStyle w:val="markedcontent"/>
                <w:rFonts w:ascii="Times New Roman" w:hAnsi="Times New Roman"/>
                <w:sz w:val="24"/>
                <w:szCs w:val="24"/>
                <w:lang w:val="ru-RU"/>
              </w:rPr>
              <w:t xml:space="preserve"> и температуры)</w:t>
            </w: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23</w:t>
            </w:r>
          </w:p>
        </w:tc>
        <w:tc>
          <w:tcPr>
            <w:tcW w:w="4694"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Растительные сообщества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24</w:t>
            </w:r>
          </w:p>
        </w:tc>
        <w:tc>
          <w:tcPr>
            <w:tcW w:w="4694"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Структура растительного сообщества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25</w:t>
            </w:r>
          </w:p>
        </w:tc>
        <w:tc>
          <w:tcPr>
            <w:tcW w:w="4694"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lang w:val="ru-RU"/>
              </w:rPr>
              <w:t xml:space="preserve">Культурные растения и их происхождение. </w:t>
            </w:r>
            <w:r w:rsidRPr="00D70CDF">
              <w:rPr>
                <w:rFonts w:ascii="Times New Roman" w:hAnsi="Times New Roman"/>
                <w:color w:val="000000"/>
                <w:sz w:val="24"/>
              </w:rPr>
              <w:t>Культурные растения сельскохозяйственных угодий</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26</w:t>
            </w:r>
          </w:p>
        </w:tc>
        <w:tc>
          <w:tcPr>
            <w:tcW w:w="4694"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Растения города. Декоративное цветоводство.</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27</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Охрана растительного мира. Контрольная работа.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28</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84"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29</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Роль бактерий в природе и жизни человека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30</w:t>
            </w:r>
          </w:p>
        </w:tc>
        <w:tc>
          <w:tcPr>
            <w:tcW w:w="4694"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Грибы. Общая характеристика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31</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32</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84"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33</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Грибы </w:t>
            </w:r>
            <w:proofErr w:type="gramStart"/>
            <w:r w:rsidRPr="00D70CDF">
              <w:rPr>
                <w:rFonts w:ascii="Times New Roman" w:hAnsi="Times New Roman"/>
                <w:color w:val="000000"/>
                <w:sz w:val="24"/>
                <w:lang w:val="ru-RU"/>
              </w:rPr>
              <w:t>-п</w:t>
            </w:r>
            <w:proofErr w:type="gramEnd"/>
            <w:r w:rsidRPr="00D70CDF">
              <w:rPr>
                <w:rFonts w:ascii="Times New Roman" w:hAnsi="Times New Roman"/>
                <w:color w:val="000000"/>
                <w:sz w:val="24"/>
                <w:lang w:val="ru-RU"/>
              </w:rPr>
              <w:t>аразиты растений, животных и человека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017"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34</w:t>
            </w:r>
          </w:p>
        </w:tc>
        <w:tc>
          <w:tcPr>
            <w:tcW w:w="4694"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0" w:type="auto"/>
            <w:gridSpan w:val="2"/>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34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6.5 </w:t>
            </w:r>
          </w:p>
        </w:tc>
        <w:tc>
          <w:tcPr>
            <w:tcW w:w="2484" w:type="dxa"/>
          </w:tcPr>
          <w:p w:rsidR="00075ED6" w:rsidRPr="00D70CDF" w:rsidRDefault="00075ED6" w:rsidP="00396EBB">
            <w:pPr>
              <w:spacing w:after="0"/>
              <w:ind w:left="135"/>
              <w:jc w:val="center"/>
              <w:rPr>
                <w:rFonts w:ascii="Times New Roman" w:hAnsi="Times New Roman"/>
                <w:color w:val="000000"/>
                <w:sz w:val="24"/>
              </w:rPr>
            </w:pPr>
          </w:p>
        </w:tc>
      </w:tr>
    </w:tbl>
    <w:p w:rsidR="00075ED6" w:rsidRDefault="00075ED6" w:rsidP="00396EBB">
      <w:pPr>
        <w:spacing w:after="0"/>
        <w:rPr>
          <w:rFonts w:ascii="Times New Roman" w:hAnsi="Times New Roman"/>
          <w:b/>
          <w:color w:val="000000"/>
          <w:sz w:val="28"/>
        </w:rPr>
      </w:pPr>
    </w:p>
    <w:p w:rsidR="00075ED6" w:rsidRDefault="00075ED6" w:rsidP="00396EBB">
      <w:pPr>
        <w:spacing w:after="0"/>
      </w:pPr>
      <w:r>
        <w:rPr>
          <w:rFonts w:ascii="Times New Roman" w:hAnsi="Times New Roman"/>
          <w:b/>
          <w:color w:val="000000"/>
          <w:sz w:val="28"/>
        </w:rPr>
        <w:t xml:space="preserve"> 8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932"/>
        <w:gridCol w:w="4182"/>
        <w:gridCol w:w="1234"/>
        <w:gridCol w:w="1842"/>
        <w:gridCol w:w="1965"/>
        <w:gridCol w:w="3128"/>
      </w:tblGrid>
      <w:tr w:rsidR="00075ED6" w:rsidRPr="00D70CDF" w:rsidTr="00396EBB">
        <w:trPr>
          <w:trHeight w:val="144"/>
          <w:tblCellSpacing w:w="20" w:type="nil"/>
        </w:trPr>
        <w:tc>
          <w:tcPr>
            <w:tcW w:w="932" w:type="dxa"/>
            <w:vMerge w:val="restart"/>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b/>
                <w:color w:val="000000"/>
                <w:sz w:val="24"/>
              </w:rPr>
              <w:t>№ п/п</w:t>
            </w:r>
          </w:p>
          <w:p w:rsidR="00075ED6" w:rsidRPr="00D70CDF" w:rsidRDefault="00075ED6" w:rsidP="00396EBB">
            <w:pPr>
              <w:spacing w:after="0"/>
              <w:ind w:left="135"/>
              <w:jc w:val="center"/>
            </w:pPr>
          </w:p>
        </w:tc>
        <w:tc>
          <w:tcPr>
            <w:tcW w:w="4182" w:type="dxa"/>
            <w:vMerge w:val="restart"/>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b/>
                <w:color w:val="000000"/>
                <w:sz w:val="24"/>
              </w:rPr>
              <w:t>Тема урока</w:t>
            </w:r>
          </w:p>
          <w:p w:rsidR="00075ED6" w:rsidRPr="00D70CDF" w:rsidRDefault="00075ED6" w:rsidP="00396EBB">
            <w:pPr>
              <w:spacing w:after="0"/>
              <w:ind w:left="135"/>
              <w:jc w:val="center"/>
            </w:pPr>
          </w:p>
        </w:tc>
        <w:tc>
          <w:tcPr>
            <w:tcW w:w="5041" w:type="dxa"/>
            <w:gridSpan w:val="3"/>
            <w:tcMar>
              <w:top w:w="50" w:type="dxa"/>
              <w:left w:w="100" w:type="dxa"/>
            </w:tcMar>
            <w:vAlign w:val="center"/>
          </w:tcPr>
          <w:p w:rsidR="00075ED6" w:rsidRPr="00D70CDF" w:rsidRDefault="00075ED6" w:rsidP="00396EBB">
            <w:pPr>
              <w:spacing w:after="0"/>
              <w:jc w:val="center"/>
            </w:pPr>
            <w:r w:rsidRPr="00D70CDF">
              <w:rPr>
                <w:rFonts w:ascii="Times New Roman" w:hAnsi="Times New Roman"/>
                <w:b/>
                <w:color w:val="000000"/>
                <w:sz w:val="24"/>
              </w:rPr>
              <w:t>Количество часов</w:t>
            </w:r>
          </w:p>
        </w:tc>
        <w:tc>
          <w:tcPr>
            <w:tcW w:w="3128" w:type="dxa"/>
            <w:vMerge w:val="restart"/>
          </w:tcPr>
          <w:p w:rsidR="00075ED6" w:rsidRPr="00D70CDF" w:rsidRDefault="00075ED6" w:rsidP="00396EBB">
            <w:pPr>
              <w:spacing w:after="0"/>
              <w:jc w:val="center"/>
              <w:rPr>
                <w:rFonts w:ascii="Times New Roman" w:hAnsi="Times New Roman"/>
                <w:b/>
                <w:color w:val="000000"/>
                <w:sz w:val="24"/>
              </w:rPr>
            </w:pPr>
            <w:r w:rsidRPr="00D70CDF">
              <w:rPr>
                <w:rFonts w:ascii="Times New Roman" w:hAnsi="Times New Roman"/>
                <w:b/>
                <w:sz w:val="24"/>
                <w:szCs w:val="24"/>
              </w:rPr>
              <w:t>Использование обородования</w:t>
            </w:r>
          </w:p>
        </w:tc>
      </w:tr>
      <w:tr w:rsidR="00075ED6" w:rsidRPr="00D70CDF" w:rsidTr="00396EBB">
        <w:trPr>
          <w:trHeight w:val="626"/>
          <w:tblCellSpacing w:w="20" w:type="nil"/>
        </w:trPr>
        <w:tc>
          <w:tcPr>
            <w:tcW w:w="932" w:type="dxa"/>
            <w:vMerge/>
            <w:tcBorders>
              <w:top w:val="nil"/>
            </w:tcBorders>
            <w:tcMar>
              <w:top w:w="50" w:type="dxa"/>
              <w:left w:w="100" w:type="dxa"/>
            </w:tcMar>
          </w:tcPr>
          <w:p w:rsidR="00075ED6" w:rsidRPr="00D70CDF" w:rsidRDefault="00075ED6" w:rsidP="00396EBB">
            <w:pPr>
              <w:jc w:val="center"/>
            </w:pPr>
          </w:p>
        </w:tc>
        <w:tc>
          <w:tcPr>
            <w:tcW w:w="4182" w:type="dxa"/>
            <w:vMerge/>
            <w:tcBorders>
              <w:top w:val="nil"/>
            </w:tcBorders>
            <w:tcMar>
              <w:top w:w="50" w:type="dxa"/>
              <w:left w:w="100" w:type="dxa"/>
            </w:tcMar>
          </w:tcPr>
          <w:p w:rsidR="00075ED6" w:rsidRPr="00D70CDF" w:rsidRDefault="00075ED6" w:rsidP="00396EBB">
            <w:pPr>
              <w:jc w:val="center"/>
            </w:pP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b/>
                <w:color w:val="000000"/>
                <w:sz w:val="24"/>
              </w:rPr>
              <w:t>Всего</w:t>
            </w:r>
          </w:p>
          <w:p w:rsidR="00075ED6" w:rsidRPr="00D70CDF" w:rsidRDefault="00075ED6" w:rsidP="00396EBB">
            <w:pPr>
              <w:spacing w:after="0"/>
              <w:ind w:left="135"/>
              <w:jc w:val="center"/>
            </w:pP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b/>
                <w:color w:val="000000"/>
                <w:sz w:val="24"/>
              </w:rPr>
              <w:t>Контрольные работы</w:t>
            </w:r>
          </w:p>
          <w:p w:rsidR="00075ED6" w:rsidRPr="00D70CDF" w:rsidRDefault="00075ED6" w:rsidP="00396EBB">
            <w:pPr>
              <w:spacing w:after="0"/>
              <w:ind w:left="135"/>
              <w:jc w:val="center"/>
            </w:pP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b/>
                <w:color w:val="000000"/>
                <w:sz w:val="24"/>
              </w:rPr>
              <w:t>Практические работы</w:t>
            </w:r>
          </w:p>
          <w:p w:rsidR="00075ED6" w:rsidRPr="00D70CDF" w:rsidRDefault="00075ED6" w:rsidP="00396EBB">
            <w:pPr>
              <w:spacing w:after="0"/>
              <w:rPr>
                <w:lang w:val="ru-RU"/>
              </w:rPr>
            </w:pPr>
          </w:p>
        </w:tc>
        <w:tc>
          <w:tcPr>
            <w:tcW w:w="3128" w:type="dxa"/>
            <w:vMerge/>
          </w:tcPr>
          <w:p w:rsidR="00075ED6" w:rsidRPr="00D70CDF" w:rsidRDefault="00075ED6" w:rsidP="00396EBB">
            <w:pPr>
              <w:spacing w:after="0"/>
              <w:ind w:left="135"/>
              <w:jc w:val="center"/>
              <w:rPr>
                <w:rFonts w:ascii="Times New Roman" w:hAnsi="Times New Roman"/>
                <w:b/>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Зоология – наука о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Общие признаки животных. Многообразие животного мира</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Строение и жизнедеятельность животной клетки</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Ткани животных. Органы и системы органов животных. Лабораторная работа «Исследование под микроскопом готовых микропрепаратов клеток и тканей </w:t>
            </w:r>
            <w:r w:rsidRPr="00D70CDF">
              <w:rPr>
                <w:rFonts w:ascii="Times New Roman" w:hAnsi="Times New Roman"/>
                <w:color w:val="000000"/>
                <w:sz w:val="24"/>
                <w:lang w:val="ru-RU"/>
              </w:rPr>
              <w:lastRenderedPageBreak/>
              <w:t>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5</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Питание и пищеварение у простейших и беспозвоночных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7</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8</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Дыхание животных. Практическая работа «Изучение способов дыхания у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rPr>
                <w:rFonts w:ascii="Times New Roman" w:hAnsi="Times New Roman"/>
                <w:b/>
                <w:bCs/>
                <w:lang w:val="ru-RU"/>
              </w:rPr>
            </w:pPr>
            <w:r w:rsidRPr="00D70CDF">
              <w:rPr>
                <w:rStyle w:val="markedcontent"/>
                <w:rFonts w:ascii="Times New Roman" w:hAnsi="Times New Roman"/>
                <w:sz w:val="24"/>
                <w:szCs w:val="24"/>
                <w:lang w:val="ru-RU"/>
              </w:rPr>
              <w:t>Цифровая лаборатория по биологии (</w:t>
            </w:r>
            <w:r w:rsidRPr="00D70CDF">
              <w:rPr>
                <w:rFonts w:ascii="Times New Roman" w:hAnsi="Times New Roman"/>
                <w:bCs/>
                <w:lang w:val="ru-RU"/>
              </w:rPr>
              <w:t>сенсор для регистрации сигнала колебания грудной клетки (Сенсор дыхания))</w:t>
            </w:r>
          </w:p>
          <w:p w:rsidR="00075ED6" w:rsidRPr="00D70CDF" w:rsidRDefault="00075ED6" w:rsidP="00396EBB">
            <w:pPr>
              <w:spacing w:after="0"/>
              <w:ind w:left="135"/>
              <w:jc w:val="center"/>
              <w:rPr>
                <w:rFonts w:ascii="Times New Roman" w:hAnsi="Times New Roman"/>
                <w:color w:val="000000"/>
                <w:sz w:val="24"/>
                <w:lang w:val="ru-RU"/>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9</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10</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Кровообращение у позвоночных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rPr>
                <w:rFonts w:ascii="Times New Roman" w:hAnsi="Times New Roman"/>
                <w:bCs/>
                <w:lang w:val="ru-RU"/>
              </w:rPr>
            </w:pPr>
            <w:r w:rsidRPr="00D70CDF">
              <w:rPr>
                <w:rStyle w:val="markedcontent"/>
                <w:rFonts w:ascii="Times New Roman" w:hAnsi="Times New Roman"/>
                <w:sz w:val="24"/>
                <w:szCs w:val="24"/>
                <w:lang w:val="ru-RU"/>
              </w:rPr>
              <w:t>Цифровая лаборатория по биологии (</w:t>
            </w:r>
            <w:r w:rsidRPr="00D70CDF">
              <w:rPr>
                <w:rFonts w:ascii="Times New Roman" w:hAnsi="Times New Roman"/>
                <w:bCs/>
                <w:lang w:val="ru-RU"/>
              </w:rPr>
              <w:t xml:space="preserve">сенсор для регистрации электрокардиограммы (Сенсор </w:t>
            </w:r>
            <w:r w:rsidRPr="00D70CDF">
              <w:rPr>
                <w:rFonts w:ascii="Times New Roman" w:hAnsi="Times New Roman"/>
                <w:bCs/>
                <w:lang w:val="ru-RU"/>
              </w:rPr>
              <w:lastRenderedPageBreak/>
              <w:t>ЭКГ))</w:t>
            </w:r>
          </w:p>
          <w:p w:rsidR="00075ED6" w:rsidRPr="00D70CDF" w:rsidRDefault="00075ED6" w:rsidP="00396EBB">
            <w:pPr>
              <w:spacing w:after="0"/>
              <w:ind w:left="135"/>
              <w:jc w:val="center"/>
              <w:rPr>
                <w:rFonts w:ascii="Times New Roman" w:hAnsi="Times New Roman"/>
                <w:color w:val="000000"/>
                <w:sz w:val="24"/>
                <w:lang w:val="ru-RU"/>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11</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Выделение у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12</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13</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Координация и регуляция жизнедеятельности у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14</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Раздражимость и поведение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15</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16</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Рост и развитие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17</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Основные систематические категории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18</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sidRPr="00D70CDF">
              <w:rPr>
                <w:rFonts w:ascii="Times New Roman" w:hAnsi="Times New Roman"/>
                <w:color w:val="000000"/>
                <w:sz w:val="24"/>
              </w:rPr>
              <w:t>Изучение хемотаксиса»</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rPr>
              <w:t>Микроскоп цифровой</w:t>
            </w: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19</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Жгутиконосцы и Инфузории</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20</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lang w:val="ru-RU"/>
              </w:rPr>
              <w:t xml:space="preserve">Многообразие простейших. Значение простейших в природе и жизни человека. </w:t>
            </w:r>
            <w:r w:rsidRPr="00D70CDF">
              <w:rPr>
                <w:rFonts w:ascii="Times New Roman" w:hAnsi="Times New Roman"/>
                <w:color w:val="000000"/>
                <w:sz w:val="24"/>
              </w:rPr>
              <w:t xml:space="preserve">Лабораторная </w:t>
            </w:r>
            <w:r w:rsidRPr="00D70CDF">
              <w:rPr>
                <w:rFonts w:ascii="Times New Roman" w:hAnsi="Times New Roman"/>
                <w:color w:val="000000"/>
                <w:sz w:val="24"/>
              </w:rPr>
              <w:lastRenderedPageBreak/>
              <w:t>работа «Многообразие простейших (на готовых препаратах)»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lastRenderedPageBreak/>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21</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Общая характеристика </w:t>
            </w:r>
            <w:proofErr w:type="gramStart"/>
            <w:r w:rsidRPr="00D70CDF">
              <w:rPr>
                <w:rFonts w:ascii="Times New Roman" w:hAnsi="Times New Roman"/>
                <w:color w:val="000000"/>
                <w:sz w:val="24"/>
                <w:lang w:val="ru-RU"/>
              </w:rPr>
              <w:t>кишечнополостных</w:t>
            </w:r>
            <w:proofErr w:type="gramEnd"/>
            <w:r w:rsidRPr="00D70CDF">
              <w:rPr>
                <w:rFonts w:ascii="Times New Roman" w:hAnsi="Times New Roman"/>
                <w:color w:val="000000"/>
                <w:sz w:val="24"/>
                <w:lang w:val="ru-RU"/>
              </w:rPr>
              <w:t>. Практическая работа «Исследование строения пресноводной гидры и её передвижения (школьный аквариум)»</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w:t>
            </w: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22</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Многообразие </w:t>
            </w:r>
            <w:proofErr w:type="gramStart"/>
            <w:r w:rsidRPr="00D70CDF">
              <w:rPr>
                <w:rFonts w:ascii="Times New Roman" w:hAnsi="Times New Roman"/>
                <w:color w:val="000000"/>
                <w:sz w:val="24"/>
                <w:lang w:val="ru-RU"/>
              </w:rPr>
              <w:t>кишечнополостных</w:t>
            </w:r>
            <w:proofErr w:type="gramEnd"/>
            <w:r w:rsidRPr="00D70CDF">
              <w:rPr>
                <w:rFonts w:ascii="Times New Roman" w:hAnsi="Times New Roman"/>
                <w:color w:val="000000"/>
                <w:sz w:val="24"/>
                <w:lang w:val="ru-RU"/>
              </w:rPr>
              <w:t xml:space="preserve">. Значение </w:t>
            </w:r>
            <w:proofErr w:type="gramStart"/>
            <w:r w:rsidRPr="00D70CDF">
              <w:rPr>
                <w:rFonts w:ascii="Times New Roman" w:hAnsi="Times New Roman"/>
                <w:color w:val="000000"/>
                <w:sz w:val="24"/>
                <w:lang w:val="ru-RU"/>
              </w:rPr>
              <w:t>кишечнополостных</w:t>
            </w:r>
            <w:proofErr w:type="gramEnd"/>
            <w:r w:rsidRPr="00D70CDF">
              <w:rPr>
                <w:rFonts w:ascii="Times New Roman" w:hAnsi="Times New Roman"/>
                <w:color w:val="000000"/>
                <w:sz w:val="24"/>
                <w:lang w:val="ru-RU"/>
              </w:rPr>
              <w:t xml:space="preserve"> в природе и жизни человека. Практическая работа «Исследование питания гидры дафниями и циклопами (школьный аквариум)»</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23</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Черви. Плоские черви</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24</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25</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Круглые черви</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26</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27</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Общая характеристика членистоногих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28</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Ракообразные. Особенности строения и жизнедеятельности</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29</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Паукообразные. Особенности строения и жизнедеятельности</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30</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31</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32</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Насекомые с полным превращением</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33</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34</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Многообразие моллюсков. Значение моллюсков в природе и жизни человека</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35</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Общая характеристика хордовых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36</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Общая характеристика рыб. </w:t>
            </w:r>
            <w:r w:rsidRPr="00D70CDF">
              <w:rPr>
                <w:rFonts w:ascii="Times New Roman" w:hAnsi="Times New Roman"/>
                <w:color w:val="000000"/>
                <w:sz w:val="24"/>
                <w:lang w:val="ru-RU"/>
              </w:rPr>
              <w:lastRenderedPageBreak/>
              <w:t>Практическая работа «Исследование внешнего строения и особенностей передвижения рыбы (на примере живой рыбы в банке с водой)»</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37</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38</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Хрящевые и костные рыбы</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39</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Многообразие рыб. Значение рыб в природе и жизни человека</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40</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Общая характеристика земноводных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41</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42</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43</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Общая характеристика пресмыкающихся</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44</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45</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Многообразие пресмыкающихся и их охрана. Значение пресмыкающихся в природе и жизни </w:t>
            </w:r>
            <w:r w:rsidRPr="00D70CDF">
              <w:rPr>
                <w:rFonts w:ascii="Times New Roman" w:hAnsi="Times New Roman"/>
                <w:color w:val="000000"/>
                <w:sz w:val="24"/>
                <w:lang w:val="ru-RU"/>
              </w:rPr>
              <w:lastRenderedPageBreak/>
              <w:t>человека</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46</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47</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48</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Поведение птиц. Сезонные явления в жизни птиц</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49</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Значение птиц в природе и жизни человека</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50</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Общая характеристика и среды жизни млекопитающих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биологии (датчик влажности, освещенности и температуры)</w:t>
            </w: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51</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52</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53</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Поведение млекопитающих. </w:t>
            </w:r>
            <w:r w:rsidRPr="00D70CDF">
              <w:rPr>
                <w:rFonts w:ascii="Times New Roman" w:hAnsi="Times New Roman"/>
                <w:color w:val="000000"/>
                <w:sz w:val="24"/>
                <w:lang w:val="ru-RU"/>
              </w:rPr>
              <w:lastRenderedPageBreak/>
              <w:t>Размножение и развитие млекопитающих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54</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Многообразие млекопитающих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55</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Значение млекопитающих в природе и жизни человека</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56</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Обобщающий урок по теме «Позвоночные животные»</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57</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Эволюционное развитие животного мира на Земле</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58</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w:t>
            </w:r>
            <w:proofErr w:type="gramStart"/>
            <w:r w:rsidRPr="00D70CDF">
              <w:rPr>
                <w:rFonts w:ascii="Times New Roman" w:hAnsi="Times New Roman"/>
                <w:color w:val="000000"/>
                <w:sz w:val="24"/>
                <w:lang w:val="ru-RU"/>
              </w:rPr>
              <w:t>остатков</w:t>
            </w:r>
            <w:proofErr w:type="gramEnd"/>
            <w:r w:rsidRPr="00D70CDF">
              <w:rPr>
                <w:rFonts w:ascii="Times New Roman" w:hAnsi="Times New Roman"/>
                <w:color w:val="000000"/>
                <w:sz w:val="24"/>
                <w:lang w:val="ru-RU"/>
              </w:rPr>
              <w:t xml:space="preserve"> вымерших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59</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Основные этапы эволюции беспозвоночных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60</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Основные этапы эволюции позвоночных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61</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Животные и среда обитания</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62</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Популяции животных, их характеристики. Пищевые связи в природном сообществе</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63</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Животный мир природных зон Земли</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64</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Воздействие человека на животных в природе</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65</w:t>
            </w:r>
          </w:p>
        </w:tc>
        <w:tc>
          <w:tcPr>
            <w:tcW w:w="4182"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Сельскохозяйственные животные</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66</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Животные в городе. Меры </w:t>
            </w:r>
            <w:r w:rsidRPr="00D70CDF">
              <w:rPr>
                <w:rFonts w:ascii="Times New Roman" w:hAnsi="Times New Roman"/>
                <w:color w:val="000000"/>
                <w:sz w:val="24"/>
                <w:lang w:val="ru-RU"/>
              </w:rPr>
              <w:lastRenderedPageBreak/>
              <w:t>сохранения животного мира</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67</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Контрольная работа по теме «Строение и жизнедеятельность организма животного»</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932"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68</w:t>
            </w:r>
          </w:p>
        </w:tc>
        <w:tc>
          <w:tcPr>
            <w:tcW w:w="4182"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Резервный урок. Обобщающий урок по теме «Систематические группы животных»</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5114" w:type="dxa"/>
            <w:gridSpan w:val="2"/>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ОБЩЕЕ КОЛИЧЕСТВО ЧАСОВ ПО ПРОГРАММЕ</w:t>
            </w:r>
          </w:p>
        </w:tc>
        <w:tc>
          <w:tcPr>
            <w:tcW w:w="1234"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68 </w:t>
            </w:r>
          </w:p>
        </w:tc>
        <w:tc>
          <w:tcPr>
            <w:tcW w:w="1842"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96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11.5 </w:t>
            </w:r>
          </w:p>
        </w:tc>
        <w:tc>
          <w:tcPr>
            <w:tcW w:w="3128" w:type="dxa"/>
          </w:tcPr>
          <w:p w:rsidR="00075ED6" w:rsidRPr="00D70CDF" w:rsidRDefault="00075ED6" w:rsidP="00396EBB">
            <w:pPr>
              <w:spacing w:after="0"/>
              <w:ind w:left="135"/>
              <w:jc w:val="center"/>
              <w:rPr>
                <w:rFonts w:ascii="Times New Roman" w:hAnsi="Times New Roman"/>
                <w:color w:val="000000"/>
                <w:sz w:val="24"/>
              </w:rPr>
            </w:pPr>
          </w:p>
        </w:tc>
      </w:tr>
    </w:tbl>
    <w:p w:rsidR="00075ED6" w:rsidRDefault="00075ED6" w:rsidP="00396EBB">
      <w:pPr>
        <w:spacing w:after="0"/>
        <w:ind w:left="120"/>
        <w:rPr>
          <w:rFonts w:ascii="Times New Roman" w:hAnsi="Times New Roman"/>
          <w:b/>
          <w:color w:val="000000"/>
          <w:sz w:val="28"/>
        </w:rPr>
      </w:pPr>
    </w:p>
    <w:p w:rsidR="00075ED6" w:rsidRDefault="00075ED6" w:rsidP="00396EBB">
      <w:pPr>
        <w:spacing w:after="0"/>
        <w:ind w:left="120"/>
      </w:pPr>
      <w:r>
        <w:rPr>
          <w:rFonts w:ascii="Times New Roman" w:hAnsi="Times New Roman"/>
          <w:b/>
          <w:color w:val="000000"/>
          <w:sz w:val="28"/>
        </w:rPr>
        <w:t xml:space="preserve"> 9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210"/>
        <w:gridCol w:w="4501"/>
        <w:gridCol w:w="1335"/>
        <w:gridCol w:w="1843"/>
        <w:gridCol w:w="1910"/>
        <w:gridCol w:w="2909"/>
      </w:tblGrid>
      <w:tr w:rsidR="00075ED6" w:rsidRPr="00D70CDF" w:rsidTr="00396EBB">
        <w:trPr>
          <w:trHeight w:val="144"/>
          <w:tblCellSpacing w:w="20" w:type="nil"/>
        </w:trPr>
        <w:tc>
          <w:tcPr>
            <w:tcW w:w="1210" w:type="dxa"/>
            <w:vMerge w:val="restart"/>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 п/п </w:t>
            </w:r>
          </w:p>
          <w:p w:rsidR="00075ED6" w:rsidRPr="00D70CDF" w:rsidRDefault="00075ED6" w:rsidP="00396EBB">
            <w:pPr>
              <w:spacing w:after="0"/>
              <w:ind w:left="135"/>
            </w:pPr>
          </w:p>
        </w:tc>
        <w:tc>
          <w:tcPr>
            <w:tcW w:w="4501" w:type="dxa"/>
            <w:vMerge w:val="restart"/>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Тема урока </w:t>
            </w:r>
          </w:p>
          <w:p w:rsidR="00075ED6" w:rsidRPr="00D70CDF" w:rsidRDefault="00075ED6" w:rsidP="00396EBB">
            <w:pPr>
              <w:spacing w:after="0"/>
              <w:ind w:left="135"/>
            </w:pPr>
          </w:p>
        </w:tc>
        <w:tc>
          <w:tcPr>
            <w:tcW w:w="5088" w:type="dxa"/>
            <w:gridSpan w:val="3"/>
            <w:tcMar>
              <w:top w:w="50" w:type="dxa"/>
              <w:left w:w="100" w:type="dxa"/>
            </w:tcMar>
            <w:vAlign w:val="center"/>
          </w:tcPr>
          <w:p w:rsidR="00075ED6" w:rsidRPr="00D70CDF" w:rsidRDefault="00075ED6" w:rsidP="00396EBB">
            <w:pPr>
              <w:spacing w:after="0"/>
            </w:pPr>
            <w:r w:rsidRPr="00D70CDF">
              <w:rPr>
                <w:rFonts w:ascii="Times New Roman" w:hAnsi="Times New Roman"/>
                <w:b/>
                <w:color w:val="000000"/>
                <w:sz w:val="24"/>
              </w:rPr>
              <w:t>Количество часов</w:t>
            </w:r>
          </w:p>
        </w:tc>
        <w:tc>
          <w:tcPr>
            <w:tcW w:w="2909" w:type="dxa"/>
          </w:tcPr>
          <w:p w:rsidR="00075ED6" w:rsidRPr="00D70CDF" w:rsidRDefault="00075ED6" w:rsidP="00396EBB">
            <w:pPr>
              <w:spacing w:after="0"/>
              <w:rPr>
                <w:rFonts w:ascii="Times New Roman" w:hAnsi="Times New Roman"/>
                <w:b/>
                <w:color w:val="000000"/>
                <w:sz w:val="24"/>
              </w:rPr>
            </w:pPr>
          </w:p>
        </w:tc>
      </w:tr>
      <w:tr w:rsidR="00075ED6" w:rsidRPr="00D70CDF" w:rsidTr="00396EBB">
        <w:trPr>
          <w:trHeight w:val="144"/>
          <w:tblCellSpacing w:w="20" w:type="nil"/>
        </w:trPr>
        <w:tc>
          <w:tcPr>
            <w:tcW w:w="0" w:type="auto"/>
            <w:vMerge/>
            <w:tcBorders>
              <w:top w:val="nil"/>
            </w:tcBorders>
            <w:tcMar>
              <w:top w:w="50" w:type="dxa"/>
              <w:left w:w="100" w:type="dxa"/>
            </w:tcMar>
          </w:tcPr>
          <w:p w:rsidR="00075ED6" w:rsidRPr="00D70CDF" w:rsidRDefault="00075ED6" w:rsidP="00396EBB"/>
        </w:tc>
        <w:tc>
          <w:tcPr>
            <w:tcW w:w="0" w:type="auto"/>
            <w:vMerge/>
            <w:tcBorders>
              <w:top w:val="nil"/>
            </w:tcBorders>
            <w:tcMar>
              <w:top w:w="50" w:type="dxa"/>
              <w:left w:w="100" w:type="dxa"/>
            </w:tcMar>
          </w:tcPr>
          <w:p w:rsidR="00075ED6" w:rsidRPr="00D70CDF" w:rsidRDefault="00075ED6" w:rsidP="00396EBB"/>
        </w:tc>
        <w:tc>
          <w:tcPr>
            <w:tcW w:w="1335"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Всего </w:t>
            </w:r>
          </w:p>
          <w:p w:rsidR="00075ED6" w:rsidRPr="00D70CDF" w:rsidRDefault="00075ED6" w:rsidP="00396EBB">
            <w:pPr>
              <w:spacing w:after="0"/>
              <w:ind w:left="135"/>
            </w:pPr>
          </w:p>
        </w:tc>
        <w:tc>
          <w:tcPr>
            <w:tcW w:w="1843"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Контрольные работы </w:t>
            </w:r>
          </w:p>
          <w:p w:rsidR="00075ED6" w:rsidRPr="00D70CDF" w:rsidRDefault="00075ED6" w:rsidP="00396EBB">
            <w:pPr>
              <w:spacing w:after="0"/>
              <w:ind w:left="135"/>
            </w:pPr>
          </w:p>
        </w:tc>
        <w:tc>
          <w:tcPr>
            <w:tcW w:w="1910"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b/>
                <w:color w:val="000000"/>
                <w:sz w:val="24"/>
              </w:rPr>
              <w:t xml:space="preserve">Практические работы </w:t>
            </w:r>
          </w:p>
          <w:p w:rsidR="00075ED6" w:rsidRPr="00D70CDF" w:rsidRDefault="00075ED6" w:rsidP="00396EBB">
            <w:pPr>
              <w:spacing w:after="0"/>
              <w:ind w:left="135"/>
            </w:pPr>
          </w:p>
        </w:tc>
        <w:tc>
          <w:tcPr>
            <w:tcW w:w="2909" w:type="dxa"/>
          </w:tcPr>
          <w:p w:rsidR="00075ED6" w:rsidRPr="00D70CDF" w:rsidRDefault="00075ED6" w:rsidP="00396EBB">
            <w:pPr>
              <w:spacing w:after="0"/>
              <w:ind w:left="135"/>
              <w:rPr>
                <w:rFonts w:ascii="Times New Roman" w:hAnsi="Times New Roman"/>
                <w:b/>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Науки о человеке</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Человек как часть природы</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Антропогенез</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Строение и химический состав клетки</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Органы и системы органов человека. Практическая работа «Распознавание органов и систем органов человека (по </w:t>
            </w:r>
            <w:r w:rsidRPr="00D70CDF">
              <w:rPr>
                <w:rFonts w:ascii="Times New Roman" w:hAnsi="Times New Roman"/>
                <w:color w:val="000000"/>
                <w:sz w:val="24"/>
                <w:lang w:val="ru-RU"/>
              </w:rPr>
              <w:lastRenderedPageBreak/>
              <w:t>таблицам)»</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7</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Нервные клетки. Рефлекс. Рецепторы</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8</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Нервная система человека, ее организация и значение</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9</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Спинной мозг, его строение и функции</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10</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rPr>
                <w:rFonts w:ascii="Times New Roman" w:hAnsi="Times New Roman"/>
                <w:bCs/>
                <w:lang w:val="ru-RU"/>
              </w:rPr>
            </w:pPr>
            <w:r w:rsidRPr="00D70CDF">
              <w:rPr>
                <w:rStyle w:val="markedcontent"/>
                <w:rFonts w:ascii="Times New Roman" w:hAnsi="Times New Roman"/>
                <w:sz w:val="24"/>
                <w:szCs w:val="24"/>
                <w:lang w:val="ru-RU"/>
              </w:rPr>
              <w:t>Цифровая лаборатория по нейротехнологии (</w:t>
            </w:r>
            <w:r w:rsidRPr="00D70CDF">
              <w:rPr>
                <w:rFonts w:ascii="Times New Roman" w:hAnsi="Times New Roman"/>
                <w:bCs/>
                <w:lang w:val="ru-RU"/>
              </w:rPr>
              <w:t>сенсор для регистрации электроэнцефалограммы (Сенсор ЭЭГ))</w:t>
            </w:r>
          </w:p>
          <w:p w:rsidR="00075ED6" w:rsidRPr="00D70CDF" w:rsidRDefault="00075ED6" w:rsidP="00396EBB">
            <w:pPr>
              <w:spacing w:after="0"/>
              <w:ind w:left="135"/>
              <w:jc w:val="center"/>
              <w:rPr>
                <w:rFonts w:ascii="Times New Roman" w:hAnsi="Times New Roman"/>
                <w:color w:val="000000"/>
                <w:sz w:val="24"/>
                <w:lang w:val="ru-RU"/>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11</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Вегетативная нервная система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12</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Нервная система как единое целое. Нарушения в работе нервной системы</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13</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Эндокринная система человека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14</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Особенности рефлекторной и гуморальной регуляции функций организма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15</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16</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17</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Мышечная система человека. Практическая работа «Изучение </w:t>
            </w:r>
            <w:r w:rsidRPr="00D70CDF">
              <w:rPr>
                <w:rFonts w:ascii="Times New Roman" w:hAnsi="Times New Roman"/>
                <w:color w:val="000000"/>
                <w:sz w:val="24"/>
                <w:lang w:val="ru-RU"/>
              </w:rPr>
              <w:lastRenderedPageBreak/>
              <w:t>влияния статической и динамической нагрузки на утомление мышц»</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rPr>
                <w:rFonts w:ascii="Times New Roman" w:hAnsi="Times New Roman"/>
                <w:b/>
                <w:bCs/>
                <w:lang w:val="ru-RU"/>
              </w:rPr>
            </w:pPr>
            <w:r w:rsidRPr="00D70CDF">
              <w:rPr>
                <w:rStyle w:val="markedcontent"/>
                <w:rFonts w:ascii="Times New Roman" w:hAnsi="Times New Roman"/>
                <w:sz w:val="24"/>
                <w:szCs w:val="24"/>
                <w:lang w:val="ru-RU"/>
              </w:rPr>
              <w:t>Цифровая лаборатория по нейротехнологии (</w:t>
            </w:r>
            <w:r w:rsidRPr="00D70CDF">
              <w:rPr>
                <w:rFonts w:ascii="Times New Roman" w:hAnsi="Times New Roman"/>
                <w:bCs/>
                <w:lang w:val="ru-RU"/>
              </w:rPr>
              <w:t xml:space="preserve">сенсор </w:t>
            </w:r>
            <w:r w:rsidRPr="00D70CDF">
              <w:rPr>
                <w:rFonts w:ascii="Times New Roman" w:hAnsi="Times New Roman"/>
                <w:bCs/>
                <w:lang w:val="ru-RU"/>
              </w:rPr>
              <w:lastRenderedPageBreak/>
              <w:t>для регистрации электромиограммы (Сенсор ЭМГ))</w:t>
            </w: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18</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Нарушения опорно-двигательной системы</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19</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20</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Внутренняя среда организма и ее функции</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21</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22</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Свёртывание крови. Переливание крови. Группы крови</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23</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Иммунитет и его виды</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24</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Органы кровообращения Строение и работа сердца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25</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Сосудистая система. Практическая работа «Измерение кровяного давления»</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26</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Регуляция деятельности сердца и сосудов. Практическая работа «Определение пульса и числа </w:t>
            </w:r>
            <w:r w:rsidRPr="00D70CDF">
              <w:rPr>
                <w:rFonts w:ascii="Times New Roman" w:hAnsi="Times New Roman"/>
                <w:color w:val="000000"/>
                <w:sz w:val="24"/>
                <w:lang w:val="ru-RU"/>
              </w:rPr>
              <w:lastRenderedPageBreak/>
              <w:t>сердечных сокращений в покое и после дозированных физических нагрузок у человека»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27</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lang w:val="ru-RU"/>
              </w:rPr>
              <w:t xml:space="preserve">Профилактика </w:t>
            </w:r>
            <w:proofErr w:type="gramStart"/>
            <w:r w:rsidRPr="00D70CDF">
              <w:rPr>
                <w:rFonts w:ascii="Times New Roman" w:hAnsi="Times New Roman"/>
                <w:color w:val="000000"/>
                <w:sz w:val="24"/>
                <w:lang w:val="ru-RU"/>
              </w:rPr>
              <w:t>сердечно-сосудистых</w:t>
            </w:r>
            <w:proofErr w:type="gramEnd"/>
            <w:r w:rsidRPr="00D70CDF">
              <w:rPr>
                <w:rFonts w:ascii="Times New Roman" w:hAnsi="Times New Roman"/>
                <w:color w:val="000000"/>
                <w:sz w:val="24"/>
                <w:lang w:val="ru-RU"/>
              </w:rPr>
              <w:t xml:space="preserve"> заболеваний. Первая помощь при кровотечениях. </w:t>
            </w:r>
            <w:r w:rsidRPr="00D70CDF">
              <w:rPr>
                <w:rFonts w:ascii="Times New Roman" w:hAnsi="Times New Roman"/>
                <w:color w:val="000000"/>
                <w:sz w:val="24"/>
              </w:rPr>
              <w:t>Практическая работа «Первая помощь при кровотечении»</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28</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Дыхание и его значение. Органы дыхания</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29</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lang w:val="ru-RU"/>
              </w:rPr>
            </w:pPr>
            <w:proofErr w:type="gramStart"/>
            <w:r w:rsidRPr="00D70CDF">
              <w:rPr>
                <w:rStyle w:val="markedcontent"/>
                <w:rFonts w:ascii="Times New Roman" w:hAnsi="Times New Roman"/>
                <w:sz w:val="24"/>
                <w:szCs w:val="24"/>
                <w:lang w:val="ru-RU"/>
              </w:rPr>
              <w:t>Цифровая лаборатория по нейротехнологии (</w:t>
            </w:r>
            <w:r w:rsidRPr="00D70CDF">
              <w:rPr>
                <w:rFonts w:ascii="Times New Roman" w:hAnsi="Times New Roman"/>
                <w:bCs/>
                <w:lang w:val="ru-RU"/>
              </w:rPr>
              <w:t>сенсор для регистрации</w:t>
            </w:r>
            <w:proofErr w:type="gramEnd"/>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30</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Заболевания органов дыхания и их профилактика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839"/>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31</w:t>
            </w:r>
          </w:p>
        </w:tc>
        <w:tc>
          <w:tcPr>
            <w:tcW w:w="4501" w:type="dxa"/>
            <w:tcMar>
              <w:top w:w="50" w:type="dxa"/>
              <w:left w:w="100" w:type="dxa"/>
            </w:tcMar>
            <w:vAlign w:val="center"/>
          </w:tcPr>
          <w:p w:rsidR="00075ED6" w:rsidRPr="00D70CDF" w:rsidRDefault="00075ED6" w:rsidP="00396EBB">
            <w:pPr>
              <w:spacing w:after="0"/>
              <w:rPr>
                <w:lang w:val="ru-RU"/>
              </w:rPr>
            </w:pPr>
            <w:r w:rsidRPr="00D70CDF">
              <w:rPr>
                <w:rFonts w:ascii="Times New Roman" w:hAnsi="Times New Roman"/>
                <w:color w:val="000000"/>
                <w:sz w:val="24"/>
                <w:lang w:val="ru-RU"/>
              </w:rPr>
              <w:t>Оказание первой помощи при поражении органов дыхания Практическая работа «Определение частоты дыхания. Влияние различных факторов на частоту дыхания»</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rPr>
                <w:rFonts w:ascii="Times New Roman" w:hAnsi="Times New Roman"/>
                <w:bCs/>
                <w:lang w:val="ru-RU"/>
              </w:rPr>
            </w:pPr>
            <w:r w:rsidRPr="00D70CDF">
              <w:rPr>
                <w:rStyle w:val="markedcontent"/>
                <w:rFonts w:ascii="Times New Roman" w:hAnsi="Times New Roman"/>
                <w:sz w:val="24"/>
                <w:szCs w:val="24"/>
                <w:lang w:val="ru-RU"/>
              </w:rPr>
              <w:t>Цифровая лаборатория по нейротехнологии (</w:t>
            </w:r>
            <w:r w:rsidRPr="00D70CDF">
              <w:rPr>
                <w:rFonts w:ascii="Times New Roman" w:hAnsi="Times New Roman"/>
                <w:bCs/>
                <w:lang w:val="ru-RU"/>
              </w:rPr>
              <w:t>сенсор для регистрации сигнала колебания грудной клетки (Сенсор дыхания))</w:t>
            </w: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32</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lang w:val="ru-RU"/>
              </w:rPr>
              <w:t xml:space="preserve">Питательные вещества и пищевые продукты. </w:t>
            </w:r>
            <w:r w:rsidRPr="00D70CDF">
              <w:rPr>
                <w:rFonts w:ascii="Times New Roman" w:hAnsi="Times New Roman"/>
                <w:color w:val="000000"/>
                <w:sz w:val="24"/>
              </w:rPr>
              <w:t>Питание и его значение</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33</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Органы пищеварения, их строение и функции</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34</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Пищеварение в ротовой полости. Практическая работа «Исследование действия ферментов слюны на </w:t>
            </w:r>
            <w:r w:rsidRPr="00D70CDF">
              <w:rPr>
                <w:rFonts w:ascii="Times New Roman" w:hAnsi="Times New Roman"/>
                <w:color w:val="000000"/>
                <w:sz w:val="24"/>
                <w:lang w:val="ru-RU"/>
              </w:rPr>
              <w:lastRenderedPageBreak/>
              <w:t>крахмал»</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35</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36</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Методы изучения органов пищеварения</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37</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Гигиена питания</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38</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39</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Регуляция обмена веществ</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40</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41</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Нормы и режим питания. Нарушение обмена веще</w:t>
            </w:r>
            <w:proofErr w:type="gramStart"/>
            <w:r w:rsidRPr="00D70CDF">
              <w:rPr>
                <w:rFonts w:ascii="Times New Roman" w:hAnsi="Times New Roman"/>
                <w:color w:val="000000"/>
                <w:sz w:val="24"/>
                <w:lang w:val="ru-RU"/>
              </w:rPr>
              <w:t>ств Пр</w:t>
            </w:r>
            <w:proofErr w:type="gramEnd"/>
            <w:r w:rsidRPr="00D70CDF">
              <w:rPr>
                <w:rFonts w:ascii="Times New Roman" w:hAnsi="Times New Roman"/>
                <w:color w:val="000000"/>
                <w:sz w:val="24"/>
                <w:lang w:val="ru-RU"/>
              </w:rPr>
              <w:t>актическая работа «Составление меню в зависимости от калорийности пищи»</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42</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43</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44</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Кожа и терморегуляция. Практическая </w:t>
            </w:r>
            <w:r w:rsidRPr="00D70CDF">
              <w:rPr>
                <w:rFonts w:ascii="Times New Roman" w:hAnsi="Times New Roman"/>
                <w:color w:val="000000"/>
                <w:sz w:val="24"/>
                <w:lang w:val="ru-RU"/>
              </w:rPr>
              <w:lastRenderedPageBreak/>
              <w:t>работа «Определение жирности различных участков кожи лица»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 xml:space="preserve">Цифровая лаборатория </w:t>
            </w:r>
            <w:r w:rsidRPr="00D70CDF">
              <w:rPr>
                <w:rStyle w:val="markedcontent"/>
                <w:rFonts w:ascii="Times New Roman" w:hAnsi="Times New Roman"/>
                <w:sz w:val="24"/>
                <w:szCs w:val="24"/>
                <w:lang w:val="ru-RU"/>
              </w:rPr>
              <w:lastRenderedPageBreak/>
              <w:t>по нейротехнологии (</w:t>
            </w:r>
            <w:r w:rsidRPr="00D70CDF">
              <w:rPr>
                <w:rFonts w:ascii="Times New Roman" w:hAnsi="Times New Roman"/>
                <w:bCs/>
                <w:lang w:val="ru-RU"/>
              </w:rPr>
              <w:t>сенсор для регистрации сигнала</w:t>
            </w:r>
            <w:r w:rsidRPr="00D70CDF">
              <w:rPr>
                <w:rFonts w:ascii="Times New Roman" w:hAnsi="Times New Roman"/>
                <w:b/>
                <w:bCs/>
                <w:lang w:val="ru-RU"/>
              </w:rPr>
              <w:t xml:space="preserve"> </w:t>
            </w:r>
            <w:r w:rsidRPr="00D70CDF">
              <w:rPr>
                <w:rFonts w:ascii="Times New Roman" w:hAnsi="Times New Roman"/>
                <w:bCs/>
                <w:lang w:val="ru-RU"/>
              </w:rPr>
              <w:t>кожно-гальванической реакции (сенсор КГР))</w:t>
            </w: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45</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Заболевания кожи и их предупреждение</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46</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47</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lang w:val="ru-RU"/>
              </w:rPr>
              <w:t xml:space="preserve">Значение выделения. Органы мочевыделительной системы, их строение и функции. </w:t>
            </w:r>
            <w:r w:rsidRPr="00D70CDF">
              <w:rPr>
                <w:rFonts w:ascii="Times New Roman" w:hAnsi="Times New Roman"/>
                <w:color w:val="000000"/>
                <w:sz w:val="24"/>
              </w:rPr>
              <w:t>Практическая работа «Определение местоположения почек (на муляже)»</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48</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Образование мочи. Регуляция работы органов мочевыделительной системы</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49</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lang w:val="ru-RU"/>
              </w:rPr>
              <w:t xml:space="preserve">Заболевания органов мочевыделительной системы, их предупреждение. </w:t>
            </w:r>
            <w:r w:rsidRPr="00D70CDF">
              <w:rPr>
                <w:rFonts w:ascii="Times New Roman" w:hAnsi="Times New Roman"/>
                <w:color w:val="000000"/>
                <w:sz w:val="24"/>
              </w:rPr>
              <w:t>Практическая работа «Описание мер профилактики болезней почек»</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50</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Особенности размножения человека. Наследование признаков у человека.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51</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Органы репродукции человека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52</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 xml:space="preserve">Наследственные болезни, их причины и предупреждение. Инфекции, передающиеся половым путем, их </w:t>
            </w:r>
            <w:r w:rsidRPr="00D70CDF">
              <w:rPr>
                <w:rFonts w:ascii="Times New Roman" w:hAnsi="Times New Roman"/>
                <w:color w:val="000000"/>
                <w:sz w:val="24"/>
                <w:lang w:val="ru-RU"/>
              </w:rPr>
              <w:lastRenderedPageBreak/>
              <w:t>профилактика. Практическая работа «Описание основных мер по профилактике инфекционных вирусных заболеваний: СПИД и гепатит»</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53</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Беременность и роды</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54</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Рост и развитие ребенка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55</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56</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57</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Ухо и слух. Практическая работа «Изучение строения органа слуха (на муляже)»</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58</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Органы равновесия, мышечное чувство, осязание</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rPr>
                <w:rFonts w:ascii="Times New Roman" w:hAnsi="Times New Roman"/>
                <w:bCs/>
                <w:lang w:val="ru-RU"/>
              </w:rPr>
            </w:pPr>
            <w:r w:rsidRPr="00D70CDF">
              <w:rPr>
                <w:rStyle w:val="markedcontent"/>
                <w:rFonts w:ascii="Times New Roman" w:hAnsi="Times New Roman"/>
                <w:sz w:val="24"/>
                <w:szCs w:val="24"/>
                <w:lang w:val="ru-RU"/>
              </w:rPr>
              <w:t>Цифровая лаборатория по нейротехнологии (</w:t>
            </w:r>
            <w:r w:rsidRPr="00D70CDF">
              <w:rPr>
                <w:rFonts w:ascii="Times New Roman" w:hAnsi="Times New Roman"/>
                <w:bCs/>
                <w:lang w:val="ru-RU"/>
              </w:rPr>
              <w:t>сенсор для регистрации кожно-гальванической реакции (сенсор КГР))</w:t>
            </w:r>
          </w:p>
          <w:p w:rsidR="00075ED6" w:rsidRPr="00D70CDF" w:rsidRDefault="00075ED6" w:rsidP="00396EBB">
            <w:pPr>
              <w:spacing w:after="0"/>
              <w:ind w:left="135"/>
              <w:jc w:val="center"/>
              <w:rPr>
                <w:rFonts w:ascii="Times New Roman" w:hAnsi="Times New Roman"/>
                <w:color w:val="000000"/>
                <w:sz w:val="24"/>
                <w:lang w:val="ru-RU"/>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59</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60</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Психика и поведение человека.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lastRenderedPageBreak/>
              <w:t>61</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Высшая нервная деятельность человека, история ее изучения</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62</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rPr>
              <w:t>Врождённое и приобретённое поведение</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63</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64</w:t>
            </w:r>
          </w:p>
        </w:tc>
        <w:tc>
          <w:tcPr>
            <w:tcW w:w="4501" w:type="dxa"/>
            <w:tcMar>
              <w:top w:w="50" w:type="dxa"/>
              <w:left w:w="100" w:type="dxa"/>
            </w:tcMar>
            <w:vAlign w:val="center"/>
          </w:tcPr>
          <w:p w:rsidR="00075ED6" w:rsidRPr="00D70CDF" w:rsidRDefault="00075ED6" w:rsidP="00396EBB">
            <w:pPr>
              <w:spacing w:after="0"/>
              <w:ind w:left="135"/>
            </w:pPr>
            <w:r w:rsidRPr="00D70CDF">
              <w:rPr>
                <w:rFonts w:ascii="Times New Roman" w:hAnsi="Times New Roman"/>
                <w:color w:val="000000"/>
                <w:sz w:val="24"/>
                <w:lang w:val="ru-RU"/>
              </w:rPr>
              <w:t xml:space="preserve">Память и внимание. Практическая работа «Изучение кратковременной памяти. </w:t>
            </w:r>
            <w:r w:rsidRPr="00D70CDF">
              <w:rPr>
                <w:rFonts w:ascii="Times New Roman" w:hAnsi="Times New Roman"/>
                <w:color w:val="000000"/>
                <w:sz w:val="24"/>
              </w:rPr>
              <w:t>Определение объёма механической и логической памяти»</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65</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Сон и бодрствование. Режим труда и отдыха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71448D"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66</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Среда обитания человека и её факторы</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биологии (датчик влажности, освещенности и температуры)</w:t>
            </w: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67</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Окружающая среда и здоровье человека</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1210" w:type="dxa"/>
            <w:tcMar>
              <w:top w:w="50" w:type="dxa"/>
              <w:left w:w="100" w:type="dxa"/>
            </w:tcMar>
            <w:vAlign w:val="center"/>
          </w:tcPr>
          <w:p w:rsidR="00075ED6" w:rsidRPr="00D70CDF" w:rsidRDefault="00075ED6" w:rsidP="00396EBB">
            <w:pPr>
              <w:spacing w:after="0"/>
            </w:pPr>
            <w:r w:rsidRPr="00D70CDF">
              <w:rPr>
                <w:rFonts w:ascii="Times New Roman" w:hAnsi="Times New Roman"/>
                <w:color w:val="000000"/>
                <w:sz w:val="24"/>
              </w:rPr>
              <w:t>68</w:t>
            </w:r>
          </w:p>
        </w:tc>
        <w:tc>
          <w:tcPr>
            <w:tcW w:w="4501" w:type="dxa"/>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Человек как часть биосферы Земли</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r w:rsidR="00075ED6" w:rsidRPr="00D70CDF" w:rsidTr="00396EBB">
        <w:trPr>
          <w:trHeight w:val="144"/>
          <w:tblCellSpacing w:w="20" w:type="nil"/>
        </w:trPr>
        <w:tc>
          <w:tcPr>
            <w:tcW w:w="0" w:type="auto"/>
            <w:gridSpan w:val="2"/>
            <w:tcMar>
              <w:top w:w="50" w:type="dxa"/>
              <w:left w:w="100" w:type="dxa"/>
            </w:tcMar>
            <w:vAlign w:val="center"/>
          </w:tcPr>
          <w:p w:rsidR="00075ED6" w:rsidRPr="00D70CDF" w:rsidRDefault="00075ED6" w:rsidP="00396EBB">
            <w:pPr>
              <w:spacing w:after="0"/>
              <w:ind w:left="135"/>
              <w:rPr>
                <w:lang w:val="ru-RU"/>
              </w:rPr>
            </w:pPr>
            <w:r w:rsidRPr="00D70CDF">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68 </w:t>
            </w:r>
          </w:p>
        </w:tc>
        <w:tc>
          <w:tcPr>
            <w:tcW w:w="1843"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075ED6" w:rsidRPr="00D70CDF" w:rsidRDefault="00075ED6" w:rsidP="00396EBB">
            <w:pPr>
              <w:spacing w:after="0"/>
              <w:ind w:left="135"/>
              <w:jc w:val="center"/>
            </w:pPr>
            <w:r w:rsidRPr="00D70CDF">
              <w:rPr>
                <w:rFonts w:ascii="Times New Roman" w:hAnsi="Times New Roman"/>
                <w:color w:val="000000"/>
                <w:sz w:val="24"/>
              </w:rPr>
              <w:t xml:space="preserve"> 15 </w:t>
            </w:r>
          </w:p>
        </w:tc>
        <w:tc>
          <w:tcPr>
            <w:tcW w:w="2909" w:type="dxa"/>
          </w:tcPr>
          <w:p w:rsidR="00075ED6" w:rsidRPr="00D70CDF" w:rsidRDefault="00075ED6" w:rsidP="00396EBB">
            <w:pPr>
              <w:spacing w:after="0"/>
              <w:ind w:left="135"/>
              <w:jc w:val="center"/>
              <w:rPr>
                <w:rFonts w:ascii="Times New Roman" w:hAnsi="Times New Roman"/>
                <w:color w:val="000000"/>
                <w:sz w:val="24"/>
              </w:rPr>
            </w:pPr>
          </w:p>
        </w:tc>
      </w:tr>
    </w:tbl>
    <w:p w:rsidR="00075ED6" w:rsidRDefault="00075ED6">
      <w:pPr>
        <w:sectPr w:rsidR="00075ED6">
          <w:pgSz w:w="16383" w:h="11906" w:orient="landscape"/>
          <w:pgMar w:top="1134" w:right="850" w:bottom="1134" w:left="1701" w:header="720" w:footer="720" w:gutter="0"/>
          <w:cols w:space="720"/>
        </w:sectPr>
      </w:pPr>
    </w:p>
    <w:p w:rsidR="00075ED6" w:rsidRPr="00164890" w:rsidRDefault="00075ED6">
      <w:pPr>
        <w:spacing w:before="199" w:after="199" w:line="336" w:lineRule="auto"/>
        <w:ind w:left="120"/>
        <w:jc w:val="both"/>
        <w:rPr>
          <w:lang w:val="ru-RU"/>
        </w:rPr>
      </w:pPr>
      <w:bookmarkStart w:id="10" w:name="block-67580286"/>
      <w:bookmarkStart w:id="11" w:name="block-67580292"/>
      <w:bookmarkEnd w:id="10"/>
      <w:bookmarkEnd w:id="11"/>
      <w:r w:rsidRPr="0016489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75ED6" w:rsidRPr="00164890" w:rsidRDefault="00075ED6">
      <w:pPr>
        <w:spacing w:before="199" w:after="199" w:line="336" w:lineRule="auto"/>
        <w:ind w:left="120"/>
        <w:jc w:val="both"/>
        <w:rPr>
          <w:lang w:val="ru-RU"/>
        </w:rPr>
      </w:pPr>
    </w:p>
    <w:p w:rsidR="00075ED6" w:rsidRDefault="00075ED6">
      <w:pPr>
        <w:spacing w:before="199" w:after="199" w:line="336" w:lineRule="auto"/>
        <w:ind w:left="120"/>
        <w:jc w:val="both"/>
      </w:pPr>
      <w:r>
        <w:rPr>
          <w:rFonts w:ascii="Times New Roman" w:hAnsi="Times New Roman"/>
          <w:b/>
          <w:color w:val="000000"/>
          <w:sz w:val="28"/>
        </w:rPr>
        <w:t>5 КЛАСС</w:t>
      </w:r>
    </w:p>
    <w:p w:rsidR="00075ED6" w:rsidRDefault="00075ED6">
      <w:pPr>
        <w:spacing w:after="0"/>
        <w:ind w:left="120"/>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991"/>
        <w:gridCol w:w="7389"/>
      </w:tblGrid>
      <w:tr w:rsidR="00075ED6" w:rsidRPr="0071448D">
        <w:trPr>
          <w:trHeight w:val="144"/>
        </w:trPr>
        <w:tc>
          <w:tcPr>
            <w:tcW w:w="1977" w:type="dxa"/>
            <w:tcMar>
              <w:top w:w="50" w:type="dxa"/>
              <w:left w:w="100" w:type="dxa"/>
            </w:tcMar>
            <w:vAlign w:val="center"/>
          </w:tcPr>
          <w:p w:rsidR="00075ED6" w:rsidRPr="004B21BA" w:rsidRDefault="00075ED6">
            <w:pPr>
              <w:spacing w:after="0"/>
              <w:ind w:left="272"/>
            </w:pPr>
            <w:r w:rsidRPr="004B21BA">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075ED6" w:rsidRPr="00164890" w:rsidRDefault="00075ED6">
            <w:pPr>
              <w:spacing w:after="0"/>
              <w:ind w:left="272"/>
              <w:rPr>
                <w:lang w:val="ru-RU"/>
              </w:rPr>
            </w:pPr>
            <w:r w:rsidRPr="001648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Биология – наука о живой природе</w:t>
            </w:r>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1.3</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z w:val="24"/>
                <w:lang w:val="ru-RU"/>
              </w:rPr>
              <w:t>Приводить примеры вклада российских (в том числе:</w:t>
            </w:r>
            <w:proofErr w:type="gramEnd"/>
            <w:r w:rsidRPr="00164890">
              <w:rPr>
                <w:rFonts w:ascii="Times New Roman" w:hAnsi="Times New Roman"/>
                <w:color w:val="000000"/>
                <w:sz w:val="24"/>
                <w:lang w:val="ru-RU"/>
              </w:rPr>
              <w:t xml:space="preserve"> В.И. Вернадский, А.Л. Чижевский) и </w:t>
            </w:r>
            <w:proofErr w:type="gramStart"/>
            <w:r w:rsidRPr="00164890">
              <w:rPr>
                <w:rFonts w:ascii="Times New Roman" w:hAnsi="Times New Roman"/>
                <w:color w:val="000000"/>
                <w:sz w:val="24"/>
                <w:lang w:val="ru-RU"/>
              </w:rPr>
              <w:t>зарубежных</w:t>
            </w:r>
            <w:proofErr w:type="gramEnd"/>
            <w:r w:rsidRPr="00164890">
              <w:rPr>
                <w:rFonts w:ascii="Times New Roman" w:hAnsi="Times New Roman"/>
                <w:color w:val="000000"/>
                <w:sz w:val="24"/>
                <w:lang w:val="ru-RU"/>
              </w:rPr>
              <w:t xml:space="preserve"> (в том числе: </w:t>
            </w:r>
            <w:proofErr w:type="gramStart"/>
            <w:r w:rsidRPr="00164890">
              <w:rPr>
                <w:rFonts w:ascii="Times New Roman" w:hAnsi="Times New Roman"/>
                <w:color w:val="000000"/>
                <w:sz w:val="24"/>
                <w:lang w:val="ru-RU"/>
              </w:rPr>
              <w:t>Аристотель, Теофраст, Гиппократ) учёных в развитие биологии</w:t>
            </w:r>
            <w:proofErr w:type="gramEnd"/>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1.4</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1.5</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1.6</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w:t>
            </w:r>
            <w:r w:rsidRPr="00164890">
              <w:rPr>
                <w:rFonts w:ascii="Times New Roman" w:hAnsi="Times New Roman"/>
                <w:color w:val="000000"/>
                <w:sz w:val="24"/>
                <w:lang w:val="ru-RU"/>
              </w:rPr>
              <w:lastRenderedPageBreak/>
              <w:t>представителей флоры и фауны природных зон Земли; ландшафты природные и культурные</w:t>
            </w:r>
            <w:proofErr w:type="gramEnd"/>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1.7</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1.8</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1.9</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1.10</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Выделять отличительные признаки природных и искусственных сообществ</w:t>
            </w:r>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1.11</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1.12</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Раскрывать роль биологии в практической деятельности человека</w:t>
            </w:r>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1.13</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1.14</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1.15</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1.16</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1.17</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1.18</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075ED6" w:rsidRPr="0071448D">
        <w:trPr>
          <w:trHeight w:val="144"/>
        </w:trPr>
        <w:tc>
          <w:tcPr>
            <w:tcW w:w="1977"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1.19</w:t>
            </w:r>
          </w:p>
        </w:tc>
        <w:tc>
          <w:tcPr>
            <w:tcW w:w="11808"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075ED6" w:rsidRPr="00164890" w:rsidRDefault="00075ED6">
      <w:pPr>
        <w:spacing w:after="0"/>
        <w:ind w:left="120"/>
        <w:rPr>
          <w:lang w:val="ru-RU"/>
        </w:rPr>
      </w:pPr>
    </w:p>
    <w:p w:rsidR="00075ED6" w:rsidRDefault="00075ED6">
      <w:pPr>
        <w:spacing w:before="199" w:after="199"/>
        <w:ind w:left="120"/>
      </w:pPr>
      <w:r>
        <w:rPr>
          <w:rFonts w:ascii="Times New Roman" w:hAnsi="Times New Roman"/>
          <w:b/>
          <w:color w:val="000000"/>
          <w:sz w:val="28"/>
        </w:rPr>
        <w:t>6 КЛАСС</w:t>
      </w:r>
    </w:p>
    <w:p w:rsidR="00075ED6" w:rsidRDefault="00075ED6">
      <w:pPr>
        <w:spacing w:after="0"/>
        <w:ind w:left="120"/>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991"/>
        <w:gridCol w:w="7389"/>
      </w:tblGrid>
      <w:tr w:rsidR="00075ED6" w:rsidRPr="0071448D">
        <w:trPr>
          <w:trHeight w:val="144"/>
        </w:trPr>
        <w:tc>
          <w:tcPr>
            <w:tcW w:w="1855" w:type="dxa"/>
            <w:tcMar>
              <w:top w:w="50" w:type="dxa"/>
              <w:left w:w="100" w:type="dxa"/>
            </w:tcMar>
            <w:vAlign w:val="center"/>
          </w:tcPr>
          <w:p w:rsidR="00075ED6" w:rsidRPr="004B21BA" w:rsidRDefault="00075ED6">
            <w:pPr>
              <w:spacing w:after="0"/>
              <w:ind w:left="272"/>
            </w:pPr>
            <w:r w:rsidRPr="004B21BA">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075ED6" w:rsidRPr="00164890" w:rsidRDefault="00075ED6">
            <w:pPr>
              <w:spacing w:after="0"/>
              <w:ind w:left="272"/>
              <w:rPr>
                <w:lang w:val="ru-RU"/>
              </w:rPr>
            </w:pPr>
            <w:r w:rsidRPr="001648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75ED6" w:rsidRPr="004B21BA">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w:t>
            </w:r>
          </w:p>
        </w:tc>
        <w:tc>
          <w:tcPr>
            <w:tcW w:w="12001" w:type="dxa"/>
            <w:tcMar>
              <w:top w:w="50" w:type="dxa"/>
              <w:left w:w="100" w:type="dxa"/>
            </w:tcMar>
            <w:vAlign w:val="center"/>
          </w:tcPr>
          <w:p w:rsidR="00075ED6" w:rsidRPr="004B21BA" w:rsidRDefault="00075ED6">
            <w:pPr>
              <w:spacing w:after="0" w:line="336" w:lineRule="auto"/>
              <w:ind w:left="365"/>
              <w:jc w:val="both"/>
            </w:pPr>
            <w:r w:rsidRPr="004B21BA">
              <w:rPr>
                <w:rFonts w:ascii="Times New Roman" w:hAnsi="Times New Roman"/>
                <w:color w:val="000000"/>
                <w:sz w:val="24"/>
              </w:rPr>
              <w:t>Растительный организм</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z w:val="24"/>
                <w:lang w:val="ru-RU"/>
              </w:rPr>
              <w:t>Приводить примеры вклада российских (в том числе:</w:t>
            </w:r>
            <w:proofErr w:type="gramEnd"/>
            <w:r w:rsidRPr="00164890">
              <w:rPr>
                <w:rFonts w:ascii="Times New Roman" w:hAnsi="Times New Roman"/>
                <w:color w:val="000000"/>
                <w:sz w:val="24"/>
                <w:lang w:val="ru-RU"/>
              </w:rPr>
              <w:t xml:space="preserve"> В.В. Докучаев, К.А. Тимирязев, С.Г. Навашин) и </w:t>
            </w:r>
            <w:proofErr w:type="gramStart"/>
            <w:r w:rsidRPr="00164890">
              <w:rPr>
                <w:rFonts w:ascii="Times New Roman" w:hAnsi="Times New Roman"/>
                <w:color w:val="000000"/>
                <w:sz w:val="24"/>
                <w:lang w:val="ru-RU"/>
              </w:rPr>
              <w:t>зарубежных</w:t>
            </w:r>
            <w:proofErr w:type="gramEnd"/>
            <w:r w:rsidRPr="00164890">
              <w:rPr>
                <w:rFonts w:ascii="Times New Roman" w:hAnsi="Times New Roman"/>
                <w:color w:val="000000"/>
                <w:sz w:val="24"/>
                <w:lang w:val="ru-RU"/>
              </w:rPr>
              <w:t xml:space="preserve"> (в том числе: </w:t>
            </w:r>
            <w:proofErr w:type="gramStart"/>
            <w:r w:rsidRPr="00164890">
              <w:rPr>
                <w:rFonts w:ascii="Times New Roman" w:hAnsi="Times New Roman"/>
                <w:color w:val="000000"/>
                <w:sz w:val="24"/>
                <w:lang w:val="ru-RU"/>
              </w:rPr>
              <w:t>Р. Гук, М. Мальпиги) учёных в развитие наук о растениях</w:t>
            </w:r>
            <w:proofErr w:type="gramEnd"/>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1.3</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1.4</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1.5</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 xml:space="preserve">Различать и описывать живые и гербарные экземпляры растений </w:t>
            </w:r>
            <w:r w:rsidRPr="00164890">
              <w:rPr>
                <w:rFonts w:ascii="Times New Roman" w:hAnsi="Times New Roman"/>
                <w:color w:val="000000"/>
                <w:sz w:val="24"/>
                <w:lang w:val="ru-RU"/>
              </w:rPr>
              <w:lastRenderedPageBreak/>
              <w:t>по заданному плану, части растений по изображениям, схемам, моделям, муляжам, рельефным таблицам</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1.6</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1.7</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Сравнивать растительные ткани и органы растений между собой</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1.8</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1.9</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1.10</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1.11</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Классифицировать растения и их части по разным основаниям</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1.12</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1.13</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1.14</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1.15</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1.16</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 xml:space="preserve">Демонстрировать на конкретных примерах связь знаний </w:t>
            </w:r>
            <w:r w:rsidRPr="00164890">
              <w:rPr>
                <w:rFonts w:ascii="Times New Roman" w:hAnsi="Times New Roman"/>
                <w:color w:val="000000"/>
                <w:sz w:val="24"/>
                <w:lang w:val="ru-RU"/>
              </w:rPr>
              <w:lastRenderedPageBreak/>
              <w:t>биологии со знаниями по математике, географии, технологии, предметам гуманитарного цикла, с различными видами искусства</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1.17</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1.18</w:t>
            </w:r>
          </w:p>
        </w:tc>
        <w:tc>
          <w:tcPr>
            <w:tcW w:w="12001"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075ED6" w:rsidRPr="00164890" w:rsidRDefault="00075ED6">
      <w:pPr>
        <w:spacing w:after="0"/>
        <w:ind w:left="120"/>
        <w:rPr>
          <w:lang w:val="ru-RU"/>
        </w:rPr>
      </w:pPr>
    </w:p>
    <w:p w:rsidR="00075ED6" w:rsidRDefault="00075ED6">
      <w:pPr>
        <w:spacing w:before="199" w:after="199"/>
        <w:ind w:left="120"/>
      </w:pPr>
      <w:r>
        <w:rPr>
          <w:rFonts w:ascii="Times New Roman" w:hAnsi="Times New Roman"/>
          <w:b/>
          <w:color w:val="000000"/>
          <w:sz w:val="28"/>
        </w:rPr>
        <w:t>7 КЛАСС</w:t>
      </w:r>
    </w:p>
    <w:p w:rsidR="00075ED6" w:rsidRDefault="00075ED6">
      <w:pPr>
        <w:spacing w:after="0"/>
        <w:ind w:left="120"/>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991"/>
        <w:gridCol w:w="7389"/>
      </w:tblGrid>
      <w:tr w:rsidR="00075ED6" w:rsidRPr="0071448D">
        <w:trPr>
          <w:trHeight w:val="144"/>
        </w:trPr>
        <w:tc>
          <w:tcPr>
            <w:tcW w:w="1855" w:type="dxa"/>
            <w:tcMar>
              <w:top w:w="50" w:type="dxa"/>
              <w:left w:w="100" w:type="dxa"/>
            </w:tcMar>
            <w:vAlign w:val="center"/>
          </w:tcPr>
          <w:p w:rsidR="00075ED6" w:rsidRPr="004B21BA" w:rsidRDefault="00075ED6">
            <w:pPr>
              <w:spacing w:after="0"/>
              <w:ind w:left="272"/>
            </w:pPr>
            <w:r w:rsidRPr="004B21BA">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075ED6" w:rsidRPr="00164890" w:rsidRDefault="00075ED6">
            <w:pPr>
              <w:spacing w:after="0"/>
              <w:ind w:left="272"/>
              <w:rPr>
                <w:lang w:val="ru-RU"/>
              </w:rPr>
            </w:pPr>
            <w:r w:rsidRPr="001648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75ED6" w:rsidRPr="004B21BA">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w:t>
            </w:r>
          </w:p>
        </w:tc>
        <w:tc>
          <w:tcPr>
            <w:tcW w:w="11999" w:type="dxa"/>
            <w:tcMar>
              <w:top w:w="50" w:type="dxa"/>
              <w:left w:w="100" w:type="dxa"/>
            </w:tcMar>
            <w:vAlign w:val="center"/>
          </w:tcPr>
          <w:p w:rsidR="00075ED6" w:rsidRPr="004B21BA" w:rsidRDefault="00075ED6">
            <w:pPr>
              <w:spacing w:after="0" w:line="336" w:lineRule="auto"/>
              <w:ind w:left="365"/>
              <w:jc w:val="both"/>
            </w:pPr>
            <w:r w:rsidRPr="004B21BA">
              <w:rPr>
                <w:rFonts w:ascii="Times New Roman" w:hAnsi="Times New Roman"/>
                <w:color w:val="000000"/>
                <w:sz w:val="24"/>
              </w:rPr>
              <w:t>Систематика растений</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z w:val="24"/>
                <w:lang w:val="ru-RU"/>
              </w:rPr>
              <w:t>Приводить примеры вклада российских (в том числе:</w:t>
            </w:r>
            <w:proofErr w:type="gramEnd"/>
            <w:r w:rsidRPr="00164890">
              <w:rPr>
                <w:rFonts w:ascii="Times New Roman" w:hAnsi="Times New Roman"/>
                <w:color w:val="000000"/>
                <w:sz w:val="24"/>
                <w:lang w:val="ru-RU"/>
              </w:rPr>
              <w:t xml:space="preserve"> Н.И. Вавилов, И.В. Мичурин) и </w:t>
            </w:r>
            <w:proofErr w:type="gramStart"/>
            <w:r w:rsidRPr="00164890">
              <w:rPr>
                <w:rFonts w:ascii="Times New Roman" w:hAnsi="Times New Roman"/>
                <w:color w:val="000000"/>
                <w:sz w:val="24"/>
                <w:lang w:val="ru-RU"/>
              </w:rPr>
              <w:t>зарубежных</w:t>
            </w:r>
            <w:proofErr w:type="gramEnd"/>
            <w:r w:rsidRPr="00164890">
              <w:rPr>
                <w:rFonts w:ascii="Times New Roman" w:hAnsi="Times New Roman"/>
                <w:color w:val="000000"/>
                <w:sz w:val="24"/>
                <w:lang w:val="ru-RU"/>
              </w:rPr>
              <w:t xml:space="preserve"> (в том числе: </w:t>
            </w:r>
            <w:proofErr w:type="gramStart"/>
            <w:r w:rsidRPr="00164890">
              <w:rPr>
                <w:rFonts w:ascii="Times New Roman" w:hAnsi="Times New Roman"/>
                <w:color w:val="000000"/>
                <w:sz w:val="24"/>
                <w:lang w:val="ru-RU"/>
              </w:rPr>
              <w:t>К. Линней, Л. Пастер) учёных в развитие наук о растениях, грибах, лишайниках, бактериях</w:t>
            </w:r>
            <w:proofErr w:type="gramEnd"/>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1.3</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1.4</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 xml:space="preserve">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w:t>
            </w:r>
            <w:r w:rsidRPr="00164890">
              <w:rPr>
                <w:rFonts w:ascii="Times New Roman" w:hAnsi="Times New Roman"/>
                <w:color w:val="000000"/>
                <w:sz w:val="24"/>
                <w:lang w:val="ru-RU"/>
              </w:rPr>
              <w:lastRenderedPageBreak/>
              <w:t>бактерии по изображениям</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1.5</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Выявлять признаки классов покрытосеменных, или цветковых, семей</w:t>
            </w:r>
            <w:proofErr w:type="gramStart"/>
            <w:r w:rsidRPr="00164890">
              <w:rPr>
                <w:rFonts w:ascii="Times New Roman" w:hAnsi="Times New Roman"/>
                <w:color w:val="000000"/>
                <w:sz w:val="24"/>
                <w:lang w:val="ru-RU"/>
              </w:rPr>
              <w:t>ств дв</w:t>
            </w:r>
            <w:proofErr w:type="gramEnd"/>
            <w:r w:rsidRPr="00164890">
              <w:rPr>
                <w:rFonts w:ascii="Times New Roman" w:hAnsi="Times New Roman"/>
                <w:color w:val="000000"/>
                <w:sz w:val="24"/>
                <w:lang w:val="ru-RU"/>
              </w:rPr>
              <w:t>удольных и однодольных растений</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1.6</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 xml:space="preserve">Определять систематическое положение растительного организма (на примере </w:t>
            </w:r>
            <w:proofErr w:type="gramStart"/>
            <w:r w:rsidRPr="00164890">
              <w:rPr>
                <w:rFonts w:ascii="Times New Roman" w:hAnsi="Times New Roman"/>
                <w:color w:val="000000"/>
                <w:sz w:val="24"/>
                <w:lang w:val="ru-RU"/>
              </w:rPr>
              <w:t>покрытосеменных</w:t>
            </w:r>
            <w:proofErr w:type="gramEnd"/>
            <w:r w:rsidRPr="00164890">
              <w:rPr>
                <w:rFonts w:ascii="Times New Roman" w:hAnsi="Times New Roman"/>
                <w:color w:val="000000"/>
                <w:sz w:val="24"/>
                <w:lang w:val="ru-RU"/>
              </w:rPr>
              <w:t>, или цветковых) с помощью определительной карточки</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1.7</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1.8</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1.9</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1.10</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1.11</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1.12</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1.13</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1.14</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1.15</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1.16</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 xml:space="preserve">Использовать методы биологии: проводить наблюдения за </w:t>
            </w:r>
            <w:r w:rsidRPr="00164890">
              <w:rPr>
                <w:rFonts w:ascii="Times New Roman" w:hAnsi="Times New Roman"/>
                <w:color w:val="000000"/>
                <w:sz w:val="24"/>
                <w:lang w:val="ru-RU"/>
              </w:rPr>
              <w:lastRenderedPageBreak/>
              <w:t>растениями, бактериями, грибами, лишайниками, описывать их; ставить простейшие биологические опыты и эксперименты</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1.17</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1.18</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075ED6" w:rsidRPr="0071448D">
        <w:trPr>
          <w:trHeight w:val="144"/>
        </w:trPr>
        <w:tc>
          <w:tcPr>
            <w:tcW w:w="185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1.19</w:t>
            </w:r>
          </w:p>
        </w:tc>
        <w:tc>
          <w:tcPr>
            <w:tcW w:w="11999"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075ED6" w:rsidRPr="00164890" w:rsidRDefault="00075ED6">
      <w:pPr>
        <w:spacing w:after="0"/>
        <w:ind w:left="120"/>
        <w:rPr>
          <w:lang w:val="ru-RU"/>
        </w:rPr>
      </w:pPr>
    </w:p>
    <w:p w:rsidR="00075ED6" w:rsidRDefault="00075ED6">
      <w:pPr>
        <w:spacing w:before="199" w:after="199"/>
        <w:ind w:left="120"/>
      </w:pPr>
      <w:r>
        <w:rPr>
          <w:rFonts w:ascii="Times New Roman" w:hAnsi="Times New Roman"/>
          <w:b/>
          <w:color w:val="000000"/>
          <w:sz w:val="28"/>
        </w:rPr>
        <w:t>8 КЛАСС</w:t>
      </w:r>
    </w:p>
    <w:p w:rsidR="00075ED6" w:rsidRDefault="00075ED6">
      <w:pPr>
        <w:spacing w:after="0"/>
        <w:ind w:left="120"/>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2008"/>
        <w:gridCol w:w="7372"/>
      </w:tblGrid>
      <w:tr w:rsidR="00075ED6" w:rsidRPr="0071448D">
        <w:trPr>
          <w:trHeight w:val="144"/>
        </w:trPr>
        <w:tc>
          <w:tcPr>
            <w:tcW w:w="2023" w:type="dxa"/>
            <w:tcMar>
              <w:top w:w="50" w:type="dxa"/>
              <w:left w:w="100" w:type="dxa"/>
            </w:tcMar>
            <w:vAlign w:val="center"/>
          </w:tcPr>
          <w:p w:rsidR="00075ED6" w:rsidRPr="004B21BA" w:rsidRDefault="00075ED6">
            <w:pPr>
              <w:spacing w:after="0"/>
              <w:ind w:left="272"/>
            </w:pPr>
            <w:r w:rsidRPr="004B21BA">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075ED6" w:rsidRPr="00164890" w:rsidRDefault="00075ED6">
            <w:pPr>
              <w:spacing w:after="0"/>
              <w:ind w:left="272"/>
              <w:rPr>
                <w:lang w:val="ru-RU"/>
              </w:rPr>
            </w:pPr>
            <w:r w:rsidRPr="001648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75ED6" w:rsidRPr="0071448D">
        <w:trPr>
          <w:trHeight w:val="144"/>
        </w:trPr>
        <w:tc>
          <w:tcPr>
            <w:tcW w:w="2023" w:type="dxa"/>
            <w:tcMar>
              <w:top w:w="50" w:type="dxa"/>
              <w:left w:w="100" w:type="dxa"/>
            </w:tcMar>
            <w:vAlign w:val="center"/>
          </w:tcPr>
          <w:p w:rsidR="00075ED6" w:rsidRPr="00164890" w:rsidRDefault="00075ED6">
            <w:pPr>
              <w:spacing w:after="0" w:line="336" w:lineRule="auto"/>
              <w:ind w:left="365"/>
              <w:jc w:val="center"/>
              <w:rPr>
                <w:lang w:val="ru-RU"/>
              </w:rPr>
            </w:pPr>
          </w:p>
        </w:tc>
        <w:tc>
          <w:tcPr>
            <w:tcW w:w="11735" w:type="dxa"/>
            <w:tcMar>
              <w:top w:w="50" w:type="dxa"/>
              <w:left w:w="100" w:type="dxa"/>
            </w:tcMar>
            <w:vAlign w:val="center"/>
          </w:tcPr>
          <w:p w:rsidR="00075ED6" w:rsidRPr="00164890" w:rsidRDefault="00075ED6">
            <w:pPr>
              <w:spacing w:after="0" w:line="336" w:lineRule="auto"/>
              <w:ind w:left="365"/>
              <w:jc w:val="center"/>
              <w:rPr>
                <w:lang w:val="ru-RU"/>
              </w:rPr>
            </w:pPr>
          </w:p>
        </w:tc>
      </w:tr>
      <w:tr w:rsidR="00075ED6" w:rsidRPr="004B21BA">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w:t>
            </w:r>
          </w:p>
        </w:tc>
        <w:tc>
          <w:tcPr>
            <w:tcW w:w="11735" w:type="dxa"/>
            <w:tcMar>
              <w:top w:w="50" w:type="dxa"/>
              <w:left w:w="100" w:type="dxa"/>
            </w:tcMar>
            <w:vAlign w:val="center"/>
          </w:tcPr>
          <w:p w:rsidR="00075ED6" w:rsidRPr="004B21BA" w:rsidRDefault="00075ED6">
            <w:pPr>
              <w:spacing w:after="0" w:line="336" w:lineRule="auto"/>
              <w:ind w:left="365"/>
              <w:jc w:val="both"/>
            </w:pPr>
            <w:r w:rsidRPr="004B21BA">
              <w:rPr>
                <w:rFonts w:ascii="Times New Roman" w:hAnsi="Times New Roman"/>
                <w:color w:val="000000"/>
                <w:sz w:val="24"/>
              </w:rPr>
              <w:t>Животный организм</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1.3</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z w:val="24"/>
                <w:lang w:val="ru-RU"/>
              </w:rPr>
              <w:t>Приводить примеры вклада российских (в том числе:</w:t>
            </w:r>
            <w:proofErr w:type="gramEnd"/>
            <w:r w:rsidRPr="00164890">
              <w:rPr>
                <w:rFonts w:ascii="Times New Roman" w:hAnsi="Times New Roman"/>
                <w:color w:val="000000"/>
                <w:sz w:val="24"/>
                <w:lang w:val="ru-RU"/>
              </w:rPr>
              <w:t xml:space="preserve"> А.О. Ковалевский, К.И. Скрябин) и </w:t>
            </w:r>
            <w:proofErr w:type="gramStart"/>
            <w:r w:rsidRPr="00164890">
              <w:rPr>
                <w:rFonts w:ascii="Times New Roman" w:hAnsi="Times New Roman"/>
                <w:color w:val="000000"/>
                <w:sz w:val="24"/>
                <w:lang w:val="ru-RU"/>
              </w:rPr>
              <w:t>зарубежных</w:t>
            </w:r>
            <w:proofErr w:type="gramEnd"/>
            <w:r w:rsidRPr="00164890">
              <w:rPr>
                <w:rFonts w:ascii="Times New Roman" w:hAnsi="Times New Roman"/>
                <w:color w:val="000000"/>
                <w:sz w:val="24"/>
                <w:lang w:val="ru-RU"/>
              </w:rPr>
              <w:t xml:space="preserve"> (в том числе: </w:t>
            </w:r>
            <w:proofErr w:type="gramStart"/>
            <w:r w:rsidRPr="00164890">
              <w:rPr>
                <w:rFonts w:ascii="Times New Roman" w:hAnsi="Times New Roman"/>
                <w:color w:val="000000"/>
                <w:sz w:val="24"/>
                <w:lang w:val="ru-RU"/>
              </w:rPr>
              <w:t>А. Левенгук, Ж. Кювье, Э. Геккель) учёных в развитие наук о животных</w:t>
            </w:r>
            <w:proofErr w:type="gramEnd"/>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1.4</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pacing w:val="-2"/>
                <w:sz w:val="24"/>
                <w:lang w:val="ru-RU"/>
              </w:rPr>
              <w:t xml:space="preserve">Применять биологические термины и понятия (в том числе: </w:t>
            </w:r>
            <w:r w:rsidRPr="00164890">
              <w:rPr>
                <w:rFonts w:ascii="Times New Roman" w:hAnsi="Times New Roman"/>
                <w:color w:val="000000"/>
                <w:spacing w:val="-2"/>
                <w:sz w:val="24"/>
                <w:lang w:val="ru-RU"/>
              </w:rPr>
              <w:lastRenderedPageBreak/>
              <w:t>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1.5</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1.6</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Сравнивать животные ткани и органы животных между собой</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1.7</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1.8</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1.9</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1.10</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1.11</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1.12</w:t>
            </w:r>
          </w:p>
        </w:tc>
        <w:tc>
          <w:tcPr>
            <w:tcW w:w="11735" w:type="dxa"/>
            <w:tcMar>
              <w:top w:w="50" w:type="dxa"/>
              <w:left w:w="100" w:type="dxa"/>
            </w:tcMar>
            <w:vAlign w:val="center"/>
          </w:tcPr>
          <w:p w:rsidR="00075ED6" w:rsidRPr="00164890" w:rsidRDefault="00075ED6">
            <w:pPr>
              <w:spacing w:after="0" w:line="312" w:lineRule="auto"/>
              <w:ind w:left="365"/>
              <w:jc w:val="both"/>
              <w:rPr>
                <w:lang w:val="ru-RU"/>
              </w:rPr>
            </w:pPr>
            <w:r w:rsidRPr="00164890">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1.13</w:t>
            </w:r>
          </w:p>
        </w:tc>
        <w:tc>
          <w:tcPr>
            <w:tcW w:w="11735" w:type="dxa"/>
            <w:tcMar>
              <w:top w:w="50" w:type="dxa"/>
              <w:left w:w="100" w:type="dxa"/>
            </w:tcMar>
            <w:vAlign w:val="center"/>
          </w:tcPr>
          <w:p w:rsidR="00075ED6" w:rsidRPr="00164890" w:rsidRDefault="00075ED6">
            <w:pPr>
              <w:spacing w:after="0" w:line="312" w:lineRule="auto"/>
              <w:ind w:left="365"/>
              <w:jc w:val="both"/>
              <w:rPr>
                <w:lang w:val="ru-RU"/>
              </w:rPr>
            </w:pPr>
            <w:r w:rsidRPr="00164890">
              <w:rPr>
                <w:rFonts w:ascii="Times New Roman" w:hAnsi="Times New Roman"/>
                <w:color w:val="000000"/>
                <w:sz w:val="24"/>
                <w:lang w:val="ru-RU"/>
              </w:rPr>
              <w:t xml:space="preserve">Сравнивать представителей отдельных систематических групп </w:t>
            </w:r>
            <w:r w:rsidRPr="00164890">
              <w:rPr>
                <w:rFonts w:ascii="Times New Roman" w:hAnsi="Times New Roman"/>
                <w:color w:val="000000"/>
                <w:sz w:val="24"/>
                <w:lang w:val="ru-RU"/>
              </w:rPr>
              <w:lastRenderedPageBreak/>
              <w:t>животных и делать выводы на основе сравнения</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1.14</w:t>
            </w:r>
          </w:p>
        </w:tc>
        <w:tc>
          <w:tcPr>
            <w:tcW w:w="11735" w:type="dxa"/>
            <w:tcMar>
              <w:top w:w="50" w:type="dxa"/>
              <w:left w:w="100" w:type="dxa"/>
            </w:tcMar>
            <w:vAlign w:val="center"/>
          </w:tcPr>
          <w:p w:rsidR="00075ED6" w:rsidRPr="00164890" w:rsidRDefault="00075ED6">
            <w:pPr>
              <w:spacing w:after="0" w:line="312" w:lineRule="auto"/>
              <w:ind w:left="365"/>
              <w:jc w:val="both"/>
              <w:rPr>
                <w:lang w:val="ru-RU"/>
              </w:rPr>
            </w:pPr>
            <w:r w:rsidRPr="00164890">
              <w:rPr>
                <w:rFonts w:ascii="Times New Roman" w:hAnsi="Times New Roman"/>
                <w:color w:val="000000"/>
                <w:sz w:val="24"/>
                <w:lang w:val="ru-RU"/>
              </w:rPr>
              <w:t>Классифицировать животных на основании особенностей строения</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1.15</w:t>
            </w:r>
          </w:p>
        </w:tc>
        <w:tc>
          <w:tcPr>
            <w:tcW w:w="11735" w:type="dxa"/>
            <w:tcMar>
              <w:top w:w="50" w:type="dxa"/>
              <w:left w:w="100" w:type="dxa"/>
            </w:tcMar>
            <w:vAlign w:val="center"/>
          </w:tcPr>
          <w:p w:rsidR="00075ED6" w:rsidRPr="00164890" w:rsidRDefault="00075ED6">
            <w:pPr>
              <w:spacing w:after="0" w:line="312" w:lineRule="auto"/>
              <w:ind w:left="365"/>
              <w:jc w:val="both"/>
              <w:rPr>
                <w:lang w:val="ru-RU"/>
              </w:rPr>
            </w:pPr>
            <w:r w:rsidRPr="00164890">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1.16</w:t>
            </w:r>
          </w:p>
        </w:tc>
        <w:tc>
          <w:tcPr>
            <w:tcW w:w="11735" w:type="dxa"/>
            <w:tcMar>
              <w:top w:w="50" w:type="dxa"/>
              <w:left w:w="100" w:type="dxa"/>
            </w:tcMar>
            <w:vAlign w:val="center"/>
          </w:tcPr>
          <w:p w:rsidR="00075ED6" w:rsidRPr="00164890" w:rsidRDefault="00075ED6">
            <w:pPr>
              <w:spacing w:after="0" w:line="312" w:lineRule="auto"/>
              <w:ind w:left="365"/>
              <w:jc w:val="both"/>
              <w:rPr>
                <w:lang w:val="ru-RU"/>
              </w:rPr>
            </w:pPr>
            <w:r w:rsidRPr="00164890">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1.17</w:t>
            </w:r>
          </w:p>
        </w:tc>
        <w:tc>
          <w:tcPr>
            <w:tcW w:w="11735" w:type="dxa"/>
            <w:tcMar>
              <w:top w:w="50" w:type="dxa"/>
              <w:left w:w="100" w:type="dxa"/>
            </w:tcMar>
            <w:vAlign w:val="center"/>
          </w:tcPr>
          <w:p w:rsidR="00075ED6" w:rsidRPr="00164890" w:rsidRDefault="00075ED6">
            <w:pPr>
              <w:spacing w:after="0" w:line="312" w:lineRule="auto"/>
              <w:ind w:left="365"/>
              <w:jc w:val="both"/>
              <w:rPr>
                <w:lang w:val="ru-RU"/>
              </w:rPr>
            </w:pPr>
            <w:r w:rsidRPr="00164890">
              <w:rPr>
                <w:rFonts w:ascii="Times New Roman" w:hAnsi="Times New Roman"/>
                <w:color w:val="000000"/>
                <w:sz w:val="24"/>
                <w:lang w:val="ru-RU"/>
              </w:rPr>
              <w:t>Выявлять взаимосвязи животных в природных сообществах, цепи питания</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1.18</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1.19</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1.20</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Раскрывать роль животных в природных сообществах</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1.21</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1.22</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Понимать причины и знать меры охраны животного мира Земли</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1.23</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1.24</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1.25</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1.26</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075ED6" w:rsidRPr="0071448D">
        <w:trPr>
          <w:trHeight w:val="144"/>
        </w:trPr>
        <w:tc>
          <w:tcPr>
            <w:tcW w:w="2023"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1.27</w:t>
            </w:r>
          </w:p>
        </w:tc>
        <w:tc>
          <w:tcPr>
            <w:tcW w:w="11735"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075ED6" w:rsidRPr="00164890" w:rsidRDefault="00075ED6">
      <w:pPr>
        <w:spacing w:after="0"/>
        <w:ind w:left="120"/>
        <w:rPr>
          <w:lang w:val="ru-RU"/>
        </w:rPr>
      </w:pPr>
    </w:p>
    <w:p w:rsidR="00075ED6" w:rsidRDefault="00075ED6">
      <w:pPr>
        <w:spacing w:before="199" w:after="199"/>
        <w:ind w:left="120"/>
      </w:pPr>
      <w:r>
        <w:rPr>
          <w:rFonts w:ascii="Times New Roman" w:hAnsi="Times New Roman"/>
          <w:b/>
          <w:color w:val="000000"/>
          <w:sz w:val="28"/>
        </w:rPr>
        <w:t>9 КЛАСС</w:t>
      </w:r>
    </w:p>
    <w:p w:rsidR="00075ED6" w:rsidRDefault="00075ED6">
      <w:pPr>
        <w:spacing w:before="199" w:after="199"/>
        <w:ind w:left="120"/>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2071"/>
        <w:gridCol w:w="7309"/>
      </w:tblGrid>
      <w:tr w:rsidR="00075ED6" w:rsidRPr="0071448D">
        <w:trPr>
          <w:trHeight w:val="144"/>
        </w:trPr>
        <w:tc>
          <w:tcPr>
            <w:tcW w:w="2146" w:type="dxa"/>
            <w:tcMar>
              <w:top w:w="50" w:type="dxa"/>
              <w:left w:w="100" w:type="dxa"/>
            </w:tcMar>
            <w:vAlign w:val="center"/>
          </w:tcPr>
          <w:p w:rsidR="00075ED6" w:rsidRPr="004B21BA" w:rsidRDefault="00075ED6">
            <w:pPr>
              <w:spacing w:after="0"/>
              <w:ind w:left="272"/>
            </w:pPr>
            <w:r w:rsidRPr="004B21BA">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075ED6" w:rsidRPr="00164890" w:rsidRDefault="00075ED6">
            <w:pPr>
              <w:spacing w:after="0"/>
              <w:ind w:left="272"/>
              <w:rPr>
                <w:lang w:val="ru-RU"/>
              </w:rPr>
            </w:pPr>
            <w:r w:rsidRPr="001648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75ED6" w:rsidRPr="004B21BA">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w:t>
            </w:r>
          </w:p>
        </w:tc>
        <w:tc>
          <w:tcPr>
            <w:tcW w:w="11543" w:type="dxa"/>
            <w:tcMar>
              <w:top w:w="50" w:type="dxa"/>
              <w:left w:w="100" w:type="dxa"/>
            </w:tcMar>
            <w:vAlign w:val="center"/>
          </w:tcPr>
          <w:p w:rsidR="00075ED6" w:rsidRPr="004B21BA" w:rsidRDefault="00075ED6">
            <w:pPr>
              <w:spacing w:after="0" w:line="336" w:lineRule="auto"/>
              <w:ind w:left="365"/>
              <w:jc w:val="both"/>
            </w:pPr>
            <w:r w:rsidRPr="004B21BA">
              <w:rPr>
                <w:rFonts w:ascii="Times New Roman" w:hAnsi="Times New Roman"/>
                <w:color w:val="000000"/>
                <w:sz w:val="24"/>
              </w:rPr>
              <w:t>Человек и его здоровье</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1.3</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z w:val="24"/>
                <w:lang w:val="ru-RU"/>
              </w:rPr>
              <w:t>Приводить примеры вклада российских (в том числе:</w:t>
            </w:r>
            <w:proofErr w:type="gramEnd"/>
            <w:r w:rsidRPr="00164890">
              <w:rPr>
                <w:rFonts w:ascii="Times New Roman" w:hAnsi="Times New Roman"/>
                <w:color w:val="000000"/>
                <w:sz w:val="24"/>
                <w:lang w:val="ru-RU"/>
              </w:rPr>
              <w:t xml:space="preserve"> И.М. Сеченов, И.П. Павлов, И.И. Мечников, А.А. Ухтомский, П.К. Анохин) и зарубежных (в том числе: У. Гарвей, К. Бернар. </w:t>
            </w:r>
            <w:proofErr w:type="gramStart"/>
            <w:r w:rsidRPr="00164890">
              <w:rPr>
                <w:rFonts w:ascii="Times New Roman" w:hAnsi="Times New Roman"/>
                <w:color w:val="000000"/>
                <w:sz w:val="24"/>
                <w:lang w:val="ru-RU"/>
              </w:rPr>
              <w:t>Л. Пастер, Ч. Дарвин) учёных в развитие представлений о происхождении, строении, жизнедеятельности, поведении, экологии человека</w:t>
            </w:r>
            <w:proofErr w:type="gramEnd"/>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1.4</w:t>
            </w:r>
          </w:p>
        </w:tc>
        <w:tc>
          <w:tcPr>
            <w:tcW w:w="11543" w:type="dxa"/>
            <w:tcMar>
              <w:top w:w="50" w:type="dxa"/>
              <w:left w:w="100" w:type="dxa"/>
            </w:tcMar>
            <w:vAlign w:val="center"/>
          </w:tcPr>
          <w:p w:rsidR="00075ED6" w:rsidRPr="00164890" w:rsidRDefault="00075ED6">
            <w:pPr>
              <w:spacing w:after="0" w:line="312" w:lineRule="auto"/>
              <w:ind w:left="365"/>
              <w:jc w:val="both"/>
              <w:rPr>
                <w:lang w:val="ru-RU"/>
              </w:rPr>
            </w:pPr>
            <w:proofErr w:type="gramStart"/>
            <w:r w:rsidRPr="00164890">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1.5</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 xml:space="preserve">Проводить описание по внешнему виду (изображению), схемам общих признаков организма человека, уровней его организации: </w:t>
            </w:r>
            <w:r w:rsidRPr="00164890">
              <w:rPr>
                <w:rFonts w:ascii="Times New Roman" w:hAnsi="Times New Roman"/>
                <w:color w:val="000000"/>
                <w:sz w:val="24"/>
                <w:lang w:val="ru-RU"/>
              </w:rPr>
              <w:lastRenderedPageBreak/>
              <w:t>клетки, ткани, органы, системы органов, организм</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1.6</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1.7</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1.8</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1.9</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1.10</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1.11</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1.12</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1.13</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1.14</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pacing w:val="-3"/>
                <w:sz w:val="24"/>
                <w:lang w:val="ru-RU"/>
              </w:rPr>
              <w:t xml:space="preserve">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w:t>
            </w:r>
            <w:r w:rsidRPr="00164890">
              <w:rPr>
                <w:rFonts w:ascii="Times New Roman" w:hAnsi="Times New Roman"/>
                <w:color w:val="000000"/>
                <w:spacing w:val="-3"/>
                <w:sz w:val="24"/>
                <w:lang w:val="ru-RU"/>
              </w:rPr>
              <w:lastRenderedPageBreak/>
              <w:t>приборов и инструментов цифровой лаборатории</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1.15</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1.16</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1.17</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1.18</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1.19</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 xml:space="preserve">Демонстрировать на конкретных примерах связь знаний наук о человеке со знаниями предметов </w:t>
            </w:r>
            <w:proofErr w:type="gramStart"/>
            <w:r w:rsidRPr="00164890">
              <w:rPr>
                <w:rFonts w:ascii="Times New Roman" w:hAnsi="Times New Roman"/>
                <w:color w:val="000000"/>
                <w:sz w:val="24"/>
                <w:lang w:val="ru-RU"/>
              </w:rPr>
              <w:t>естественно-научного</w:t>
            </w:r>
            <w:proofErr w:type="gramEnd"/>
            <w:r w:rsidRPr="00164890">
              <w:rPr>
                <w:rFonts w:ascii="Times New Roman" w:hAnsi="Times New Roman"/>
                <w:color w:val="000000"/>
                <w:sz w:val="24"/>
                <w:lang w:val="ru-RU"/>
              </w:rPr>
              <w:t xml:space="preserve"> и гуманитарного циклов, различных видов искусства; технологии, Основ безопасности и защиты Родины, физической культуры</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1.20</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1.21</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1.22</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075ED6" w:rsidRPr="0071448D">
        <w:trPr>
          <w:trHeight w:val="144"/>
        </w:trPr>
        <w:tc>
          <w:tcPr>
            <w:tcW w:w="2146"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1.23</w:t>
            </w:r>
          </w:p>
        </w:tc>
        <w:tc>
          <w:tcPr>
            <w:tcW w:w="11543"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075ED6" w:rsidRPr="00164890" w:rsidRDefault="00075ED6">
      <w:pPr>
        <w:spacing w:after="0"/>
        <w:ind w:left="120"/>
        <w:rPr>
          <w:lang w:val="ru-RU"/>
        </w:rPr>
      </w:pPr>
    </w:p>
    <w:p w:rsidR="00075ED6" w:rsidRPr="00164890" w:rsidRDefault="00075ED6">
      <w:pPr>
        <w:rPr>
          <w:lang w:val="ru-RU"/>
        </w:rPr>
        <w:sectPr w:rsidR="00075ED6" w:rsidRPr="00164890">
          <w:pgSz w:w="11906" w:h="16383"/>
          <w:pgMar w:top="1134" w:right="850" w:bottom="1134" w:left="1701" w:header="720" w:footer="720" w:gutter="0"/>
          <w:cols w:space="720"/>
        </w:sectPr>
      </w:pPr>
    </w:p>
    <w:p w:rsidR="00075ED6" w:rsidRDefault="00075ED6">
      <w:pPr>
        <w:spacing w:before="199" w:after="120" w:line="336" w:lineRule="auto"/>
        <w:ind w:left="120"/>
      </w:pPr>
      <w:bookmarkStart w:id="12" w:name="block-67580293"/>
      <w:bookmarkEnd w:id="12"/>
      <w:r>
        <w:rPr>
          <w:rFonts w:ascii="Times New Roman" w:hAnsi="Times New Roman"/>
          <w:b/>
          <w:color w:val="000000"/>
          <w:sz w:val="28"/>
        </w:rPr>
        <w:lastRenderedPageBreak/>
        <w:t>ПРОВЕРЯЕМЫЕ ЭЛЕМЕНТЫ СОДЕРЖАНИЯ</w:t>
      </w:r>
    </w:p>
    <w:p w:rsidR="00075ED6" w:rsidRDefault="00075ED6">
      <w:pPr>
        <w:spacing w:before="199" w:after="120" w:line="336" w:lineRule="auto"/>
        <w:ind w:left="120"/>
      </w:pPr>
    </w:p>
    <w:p w:rsidR="00075ED6" w:rsidRDefault="00075ED6">
      <w:pPr>
        <w:spacing w:before="199" w:after="120" w:line="336" w:lineRule="auto"/>
        <w:ind w:left="120"/>
      </w:pPr>
      <w:r>
        <w:rPr>
          <w:rFonts w:ascii="Times New Roman" w:hAnsi="Times New Roman"/>
          <w:b/>
          <w:color w:val="000000"/>
          <w:sz w:val="28"/>
        </w:rPr>
        <w:t>5 КЛАСС</w:t>
      </w:r>
    </w:p>
    <w:p w:rsidR="00075ED6" w:rsidRDefault="00075ED6">
      <w:pPr>
        <w:spacing w:after="0" w:line="336" w:lineRule="auto"/>
        <w:ind w:left="12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176"/>
        <w:gridCol w:w="2708"/>
        <w:gridCol w:w="5679"/>
      </w:tblGrid>
      <w:tr w:rsidR="00075ED6" w:rsidRPr="004B21BA">
        <w:trPr>
          <w:trHeight w:val="144"/>
        </w:trPr>
        <w:tc>
          <w:tcPr>
            <w:tcW w:w="1143"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Код раздела </w:t>
            </w:r>
          </w:p>
        </w:tc>
        <w:tc>
          <w:tcPr>
            <w:tcW w:w="2912"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Проверяемые элементы содержания </w:t>
            </w:r>
          </w:p>
        </w:tc>
      </w:tr>
      <w:tr w:rsidR="00075ED6" w:rsidRPr="0071448D">
        <w:trPr>
          <w:trHeight w:val="144"/>
        </w:trPr>
        <w:tc>
          <w:tcPr>
            <w:tcW w:w="1143" w:type="dxa"/>
            <w:vMerge w:val="restart"/>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1</w:t>
            </w:r>
          </w:p>
        </w:tc>
        <w:tc>
          <w:tcPr>
            <w:tcW w:w="0" w:type="auto"/>
            <w:gridSpan w:val="2"/>
            <w:tcMar>
              <w:top w:w="50" w:type="dxa"/>
              <w:left w:w="100" w:type="dxa"/>
            </w:tcMar>
            <w:vAlign w:val="center"/>
          </w:tcPr>
          <w:p w:rsidR="00075ED6" w:rsidRPr="00164890" w:rsidRDefault="00075ED6">
            <w:pPr>
              <w:spacing w:after="0" w:line="312" w:lineRule="auto"/>
              <w:ind w:left="228"/>
              <w:rPr>
                <w:lang w:val="ru-RU"/>
              </w:rPr>
            </w:pPr>
            <w:r w:rsidRPr="00164890">
              <w:rPr>
                <w:rFonts w:ascii="Times New Roman" w:hAnsi="Times New Roman"/>
                <w:color w:val="000000"/>
                <w:sz w:val="24"/>
                <w:lang w:val="ru-RU"/>
              </w:rPr>
              <w:t>Биология – наука о живой природе</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1.1</w:t>
            </w:r>
          </w:p>
        </w:tc>
        <w:tc>
          <w:tcPr>
            <w:tcW w:w="6396"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1.2</w:t>
            </w:r>
          </w:p>
        </w:tc>
        <w:tc>
          <w:tcPr>
            <w:tcW w:w="6396"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color w:val="000000"/>
                <w:sz w:val="24"/>
                <w:lang w:val="ru-RU"/>
              </w:rPr>
              <w:t xml:space="preserve">Биология – система наук о живой природе. </w:t>
            </w:r>
            <w:proofErr w:type="gramStart"/>
            <w:r w:rsidRPr="00164890">
              <w:rPr>
                <w:rFonts w:ascii="Times New Roman" w:hAnsi="Times New Roman"/>
                <w:color w:val="000000"/>
                <w:sz w:val="24"/>
                <w:lang w:val="ru-RU"/>
              </w:rPr>
              <w:t>Основные разделы биологии (ботаника, зоология, экология, цитология, анатомия, физиология и другие).</w:t>
            </w:r>
            <w:proofErr w:type="gramEnd"/>
            <w:r w:rsidRPr="00164890">
              <w:rPr>
                <w:rFonts w:ascii="Times New Roman" w:hAnsi="Times New Roman"/>
                <w:color w:val="000000"/>
                <w:sz w:val="24"/>
                <w:lang w:val="ru-RU"/>
              </w:rPr>
              <w:t xml:space="preserve">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1.3</w:t>
            </w:r>
          </w:p>
        </w:tc>
        <w:tc>
          <w:tcPr>
            <w:tcW w:w="6396"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075ED6" w:rsidRPr="004B21BA">
        <w:trPr>
          <w:trHeight w:val="144"/>
        </w:trPr>
        <w:tc>
          <w:tcPr>
            <w:tcW w:w="1143" w:type="dxa"/>
            <w:vMerge w:val="restart"/>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2</w:t>
            </w:r>
          </w:p>
        </w:tc>
        <w:tc>
          <w:tcPr>
            <w:tcW w:w="0" w:type="auto"/>
            <w:gridSpan w:val="2"/>
            <w:tcMar>
              <w:top w:w="50" w:type="dxa"/>
              <w:left w:w="100" w:type="dxa"/>
            </w:tcMar>
            <w:vAlign w:val="center"/>
          </w:tcPr>
          <w:p w:rsidR="00075ED6" w:rsidRPr="004B21BA" w:rsidRDefault="00075ED6">
            <w:pPr>
              <w:spacing w:after="0" w:line="312" w:lineRule="auto"/>
              <w:ind w:left="228"/>
            </w:pPr>
            <w:r w:rsidRPr="004B21BA">
              <w:rPr>
                <w:rFonts w:ascii="Times New Roman" w:hAnsi="Times New Roman"/>
                <w:color w:val="000000"/>
                <w:sz w:val="24"/>
              </w:rPr>
              <w:t>Методы изучения живой природы</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2.1</w:t>
            </w:r>
          </w:p>
        </w:tc>
        <w:tc>
          <w:tcPr>
            <w:tcW w:w="6396"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2.2</w:t>
            </w:r>
          </w:p>
        </w:tc>
        <w:tc>
          <w:tcPr>
            <w:tcW w:w="6396" w:type="dxa"/>
            <w:tcMar>
              <w:top w:w="50" w:type="dxa"/>
              <w:left w:w="100" w:type="dxa"/>
            </w:tcMar>
            <w:vAlign w:val="center"/>
          </w:tcPr>
          <w:p w:rsidR="00075ED6" w:rsidRPr="004B21BA" w:rsidRDefault="00075ED6">
            <w:pPr>
              <w:spacing w:after="0" w:line="312" w:lineRule="auto"/>
              <w:ind w:left="228"/>
              <w:jc w:val="both"/>
            </w:pPr>
            <w:r w:rsidRPr="00164890">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164890">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sidRPr="004B21BA">
              <w:rPr>
                <w:rFonts w:ascii="Times New Roman" w:hAnsi="Times New Roman"/>
                <w:color w:val="000000"/>
                <w:sz w:val="24"/>
              </w:rPr>
              <w:t>Наблюдение и эксперимент как ведущие методы биологии</w:t>
            </w:r>
          </w:p>
        </w:tc>
      </w:tr>
      <w:tr w:rsidR="00075ED6" w:rsidRPr="004B21BA">
        <w:trPr>
          <w:trHeight w:val="144"/>
        </w:trPr>
        <w:tc>
          <w:tcPr>
            <w:tcW w:w="1143" w:type="dxa"/>
            <w:vMerge w:val="restart"/>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lastRenderedPageBreak/>
              <w:t>3</w:t>
            </w:r>
          </w:p>
        </w:tc>
        <w:tc>
          <w:tcPr>
            <w:tcW w:w="0" w:type="auto"/>
            <w:gridSpan w:val="2"/>
            <w:tcMar>
              <w:top w:w="50" w:type="dxa"/>
              <w:left w:w="100" w:type="dxa"/>
            </w:tcMar>
            <w:vAlign w:val="center"/>
          </w:tcPr>
          <w:p w:rsidR="00075ED6" w:rsidRPr="004B21BA" w:rsidRDefault="00075ED6">
            <w:pPr>
              <w:spacing w:after="0" w:line="312" w:lineRule="auto"/>
              <w:ind w:left="228"/>
            </w:pPr>
            <w:r w:rsidRPr="004B21BA">
              <w:rPr>
                <w:rFonts w:ascii="Times New Roman" w:hAnsi="Times New Roman"/>
                <w:color w:val="000000"/>
                <w:sz w:val="24"/>
              </w:rPr>
              <w:t>Организмы – тела живой природы</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3.1</w:t>
            </w:r>
          </w:p>
        </w:tc>
        <w:tc>
          <w:tcPr>
            <w:tcW w:w="6396" w:type="dxa"/>
            <w:tcMar>
              <w:top w:w="50" w:type="dxa"/>
              <w:left w:w="100" w:type="dxa"/>
            </w:tcMar>
            <w:vAlign w:val="center"/>
          </w:tcPr>
          <w:p w:rsidR="00075ED6" w:rsidRPr="004B21BA" w:rsidRDefault="00075ED6">
            <w:pPr>
              <w:spacing w:after="0" w:line="312" w:lineRule="auto"/>
              <w:ind w:left="228"/>
              <w:jc w:val="both"/>
            </w:pPr>
            <w:r w:rsidRPr="00164890">
              <w:rPr>
                <w:rFonts w:ascii="Times New Roman" w:hAnsi="Times New Roman"/>
                <w:color w:val="000000"/>
                <w:sz w:val="24"/>
                <w:lang w:val="ru-RU"/>
              </w:rPr>
              <w:t xml:space="preserve">Понятие об организме. Доядерные и ядерные организмы. </w:t>
            </w:r>
            <w:r w:rsidRPr="004B21BA">
              <w:rPr>
                <w:rFonts w:ascii="Times New Roman" w:hAnsi="Times New Roman"/>
                <w:color w:val="000000"/>
                <w:sz w:val="24"/>
              </w:rPr>
              <w:t>Одноклеточные и многоклеточные организмы</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3.2</w:t>
            </w:r>
          </w:p>
        </w:tc>
        <w:tc>
          <w:tcPr>
            <w:tcW w:w="6396" w:type="dxa"/>
            <w:tcMar>
              <w:top w:w="50" w:type="dxa"/>
              <w:left w:w="100" w:type="dxa"/>
            </w:tcMar>
            <w:vAlign w:val="center"/>
          </w:tcPr>
          <w:p w:rsidR="00075ED6" w:rsidRPr="004B21BA" w:rsidRDefault="00075ED6">
            <w:pPr>
              <w:spacing w:after="0" w:line="312" w:lineRule="auto"/>
              <w:ind w:left="228"/>
              <w:jc w:val="both"/>
            </w:pPr>
            <w:r w:rsidRPr="00164890">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sidRPr="004B21BA">
              <w:rPr>
                <w:rFonts w:ascii="Times New Roman" w:hAnsi="Times New Roman"/>
                <w:color w:val="000000"/>
                <w:sz w:val="24"/>
              </w:rPr>
              <w:t>Строение клетки под световым микроскопом: клеточная оболочка, цитоплазма, ядро</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3.3</w:t>
            </w:r>
          </w:p>
        </w:tc>
        <w:tc>
          <w:tcPr>
            <w:tcW w:w="6396" w:type="dxa"/>
            <w:tcMar>
              <w:top w:w="50" w:type="dxa"/>
              <w:left w:w="100" w:type="dxa"/>
            </w:tcMar>
            <w:vAlign w:val="center"/>
          </w:tcPr>
          <w:p w:rsidR="00075ED6" w:rsidRPr="00164890" w:rsidRDefault="00075ED6">
            <w:pPr>
              <w:spacing w:after="0" w:line="312" w:lineRule="auto"/>
              <w:ind w:left="228"/>
              <w:rPr>
                <w:lang w:val="ru-RU"/>
              </w:rPr>
            </w:pPr>
            <w:r w:rsidRPr="00164890">
              <w:rPr>
                <w:rFonts w:ascii="Times New Roman" w:hAnsi="Times New Roman"/>
                <w:color w:val="000000"/>
                <w:sz w:val="24"/>
                <w:lang w:val="ru-RU"/>
              </w:rPr>
              <w:t>Клетки, ткани, органы, системы органов</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3.4</w:t>
            </w:r>
          </w:p>
        </w:tc>
        <w:tc>
          <w:tcPr>
            <w:tcW w:w="6396" w:type="dxa"/>
            <w:tcMar>
              <w:top w:w="50" w:type="dxa"/>
              <w:left w:w="100" w:type="dxa"/>
            </w:tcMar>
            <w:vAlign w:val="center"/>
          </w:tcPr>
          <w:p w:rsidR="00075ED6" w:rsidRPr="004B21BA" w:rsidRDefault="00075ED6">
            <w:pPr>
              <w:spacing w:after="0" w:line="312" w:lineRule="auto"/>
              <w:ind w:left="228"/>
              <w:jc w:val="both"/>
            </w:pPr>
            <w:r w:rsidRPr="00164890">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sidRPr="004B21BA">
              <w:rPr>
                <w:rFonts w:ascii="Times New Roman" w:hAnsi="Times New Roman"/>
                <w:color w:val="000000"/>
                <w:sz w:val="24"/>
              </w:rPr>
              <w:t>Организм – единое целое</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3.5</w:t>
            </w:r>
          </w:p>
        </w:tc>
        <w:tc>
          <w:tcPr>
            <w:tcW w:w="6396" w:type="dxa"/>
            <w:tcMar>
              <w:top w:w="50" w:type="dxa"/>
              <w:left w:w="100" w:type="dxa"/>
            </w:tcMar>
            <w:vAlign w:val="center"/>
          </w:tcPr>
          <w:p w:rsidR="00075ED6" w:rsidRPr="00164890" w:rsidRDefault="00075ED6">
            <w:pPr>
              <w:spacing w:after="0" w:line="312" w:lineRule="auto"/>
              <w:ind w:left="228"/>
              <w:rPr>
                <w:lang w:val="ru-RU"/>
              </w:rPr>
            </w:pPr>
            <w:proofErr w:type="gramStart"/>
            <w:r w:rsidRPr="00164890">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3.6</w:t>
            </w:r>
          </w:p>
        </w:tc>
        <w:tc>
          <w:tcPr>
            <w:tcW w:w="6396" w:type="dxa"/>
            <w:tcMar>
              <w:top w:w="50" w:type="dxa"/>
              <w:left w:w="100" w:type="dxa"/>
            </w:tcMar>
            <w:vAlign w:val="center"/>
          </w:tcPr>
          <w:p w:rsidR="00075ED6" w:rsidRPr="00164890" w:rsidRDefault="00075ED6">
            <w:pPr>
              <w:spacing w:after="0" w:line="312" w:lineRule="auto"/>
              <w:ind w:left="228"/>
              <w:rPr>
                <w:lang w:val="ru-RU"/>
              </w:rPr>
            </w:pPr>
            <w:r w:rsidRPr="00164890">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075ED6" w:rsidRPr="004B21BA">
        <w:trPr>
          <w:trHeight w:val="144"/>
        </w:trPr>
        <w:tc>
          <w:tcPr>
            <w:tcW w:w="1143" w:type="dxa"/>
            <w:vMerge w:val="restart"/>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4</w:t>
            </w:r>
          </w:p>
        </w:tc>
        <w:tc>
          <w:tcPr>
            <w:tcW w:w="0" w:type="auto"/>
            <w:gridSpan w:val="2"/>
            <w:tcMar>
              <w:top w:w="50" w:type="dxa"/>
              <w:left w:w="100" w:type="dxa"/>
            </w:tcMar>
            <w:vAlign w:val="center"/>
          </w:tcPr>
          <w:p w:rsidR="00075ED6" w:rsidRPr="004B21BA" w:rsidRDefault="00075ED6">
            <w:pPr>
              <w:spacing w:after="0" w:line="312" w:lineRule="auto"/>
              <w:ind w:left="228"/>
            </w:pPr>
            <w:r w:rsidRPr="004B21BA">
              <w:rPr>
                <w:rFonts w:ascii="Times New Roman" w:hAnsi="Times New Roman"/>
                <w:color w:val="000000"/>
                <w:sz w:val="24"/>
              </w:rPr>
              <w:t>Организмы и среда обитания</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4.1</w:t>
            </w:r>
          </w:p>
        </w:tc>
        <w:tc>
          <w:tcPr>
            <w:tcW w:w="6396" w:type="dxa"/>
            <w:tcMar>
              <w:top w:w="50" w:type="dxa"/>
              <w:left w:w="100" w:type="dxa"/>
            </w:tcMar>
            <w:vAlign w:val="center"/>
          </w:tcPr>
          <w:p w:rsidR="00075ED6" w:rsidRPr="004B21BA" w:rsidRDefault="00075ED6">
            <w:pPr>
              <w:spacing w:after="0" w:line="312" w:lineRule="auto"/>
              <w:ind w:left="228"/>
              <w:jc w:val="both"/>
            </w:pPr>
            <w:r w:rsidRPr="00164890">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sidRPr="004B21BA">
              <w:rPr>
                <w:rFonts w:ascii="Times New Roman" w:hAnsi="Times New Roman"/>
                <w:color w:val="000000"/>
                <w:sz w:val="24"/>
              </w:rPr>
              <w:t>Представители сред обитания. Особенности сред обитания организмов</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4.2</w:t>
            </w:r>
          </w:p>
        </w:tc>
        <w:tc>
          <w:tcPr>
            <w:tcW w:w="6396"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075ED6" w:rsidRPr="004B21BA">
        <w:trPr>
          <w:trHeight w:val="144"/>
        </w:trPr>
        <w:tc>
          <w:tcPr>
            <w:tcW w:w="1143" w:type="dxa"/>
            <w:vMerge w:val="restart"/>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5</w:t>
            </w:r>
          </w:p>
        </w:tc>
        <w:tc>
          <w:tcPr>
            <w:tcW w:w="0" w:type="auto"/>
            <w:gridSpan w:val="2"/>
            <w:tcMar>
              <w:top w:w="50" w:type="dxa"/>
              <w:left w:w="100" w:type="dxa"/>
            </w:tcMar>
            <w:vAlign w:val="center"/>
          </w:tcPr>
          <w:p w:rsidR="00075ED6" w:rsidRPr="004B21BA" w:rsidRDefault="00075ED6">
            <w:pPr>
              <w:spacing w:after="0" w:line="312" w:lineRule="auto"/>
              <w:ind w:left="228"/>
            </w:pPr>
            <w:r w:rsidRPr="004B21BA">
              <w:rPr>
                <w:rFonts w:ascii="Times New Roman" w:hAnsi="Times New Roman"/>
                <w:color w:val="000000"/>
                <w:sz w:val="24"/>
              </w:rPr>
              <w:t>Природные сообщества</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5.1</w:t>
            </w:r>
          </w:p>
        </w:tc>
        <w:tc>
          <w:tcPr>
            <w:tcW w:w="6396"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w:t>
            </w:r>
            <w:r w:rsidRPr="00164890">
              <w:rPr>
                <w:rFonts w:ascii="Times New Roman" w:hAnsi="Times New Roman"/>
                <w:color w:val="000000"/>
                <w:sz w:val="24"/>
                <w:lang w:val="ru-RU"/>
              </w:rPr>
              <w:lastRenderedPageBreak/>
              <w:t>связи в сообществах. Пищевые звенья, цепи и сети питания. Производители, потребители и разрушители органических веще</w:t>
            </w:r>
            <w:proofErr w:type="gramStart"/>
            <w:r w:rsidRPr="00164890">
              <w:rPr>
                <w:rFonts w:ascii="Times New Roman" w:hAnsi="Times New Roman"/>
                <w:color w:val="000000"/>
                <w:sz w:val="24"/>
                <w:lang w:val="ru-RU"/>
              </w:rPr>
              <w:t>ств в пр</w:t>
            </w:r>
            <w:proofErr w:type="gramEnd"/>
            <w:r w:rsidRPr="00164890">
              <w:rPr>
                <w:rFonts w:ascii="Times New Roman" w:hAnsi="Times New Roman"/>
                <w:color w:val="000000"/>
                <w:sz w:val="24"/>
                <w:lang w:val="ru-RU"/>
              </w:rPr>
              <w:t>иродных сообществах. Примеры природных сообществ (лес, пруд, озеро и другие)</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5.2</w:t>
            </w:r>
          </w:p>
        </w:tc>
        <w:tc>
          <w:tcPr>
            <w:tcW w:w="6396"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5.3</w:t>
            </w:r>
          </w:p>
        </w:tc>
        <w:tc>
          <w:tcPr>
            <w:tcW w:w="6396" w:type="dxa"/>
            <w:tcMar>
              <w:top w:w="50" w:type="dxa"/>
              <w:left w:w="100" w:type="dxa"/>
            </w:tcMar>
            <w:vAlign w:val="center"/>
          </w:tcPr>
          <w:p w:rsidR="00075ED6" w:rsidRPr="004B21BA" w:rsidRDefault="00075ED6">
            <w:pPr>
              <w:spacing w:after="0" w:line="312" w:lineRule="auto"/>
              <w:ind w:left="228"/>
              <w:jc w:val="both"/>
            </w:pPr>
            <w:r w:rsidRPr="00164890">
              <w:rPr>
                <w:rFonts w:ascii="Times New Roman" w:hAnsi="Times New Roman"/>
                <w:color w:val="000000"/>
                <w:sz w:val="24"/>
                <w:lang w:val="ru-RU"/>
              </w:rPr>
              <w:t xml:space="preserve">Природные зоны Земли, их обитатели. Флора и фауна природных зон. </w:t>
            </w:r>
            <w:r w:rsidRPr="004B21BA">
              <w:rPr>
                <w:rFonts w:ascii="Times New Roman" w:hAnsi="Times New Roman"/>
                <w:color w:val="000000"/>
                <w:sz w:val="24"/>
              </w:rPr>
              <w:t>Ландшафты: природные и культурные</w:t>
            </w:r>
          </w:p>
        </w:tc>
      </w:tr>
      <w:tr w:rsidR="00075ED6" w:rsidRPr="004B21BA">
        <w:trPr>
          <w:trHeight w:val="144"/>
        </w:trPr>
        <w:tc>
          <w:tcPr>
            <w:tcW w:w="1143" w:type="dxa"/>
            <w:vMerge w:val="restart"/>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6</w:t>
            </w:r>
          </w:p>
        </w:tc>
        <w:tc>
          <w:tcPr>
            <w:tcW w:w="0" w:type="auto"/>
            <w:gridSpan w:val="2"/>
            <w:tcMar>
              <w:top w:w="50" w:type="dxa"/>
              <w:left w:w="100" w:type="dxa"/>
            </w:tcMar>
            <w:vAlign w:val="center"/>
          </w:tcPr>
          <w:p w:rsidR="00075ED6" w:rsidRPr="004B21BA" w:rsidRDefault="00075ED6">
            <w:pPr>
              <w:spacing w:after="0" w:line="312" w:lineRule="auto"/>
              <w:ind w:left="228"/>
            </w:pPr>
            <w:r w:rsidRPr="004B21BA">
              <w:rPr>
                <w:rFonts w:ascii="Times New Roman" w:hAnsi="Times New Roman"/>
                <w:color w:val="000000"/>
                <w:sz w:val="24"/>
              </w:rPr>
              <w:t>Живая природа и человек</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6.1</w:t>
            </w:r>
          </w:p>
        </w:tc>
        <w:tc>
          <w:tcPr>
            <w:tcW w:w="6396"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2"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6.2</w:t>
            </w:r>
          </w:p>
        </w:tc>
        <w:tc>
          <w:tcPr>
            <w:tcW w:w="6396" w:type="dxa"/>
            <w:tcMar>
              <w:top w:w="50" w:type="dxa"/>
              <w:left w:w="100" w:type="dxa"/>
            </w:tcMar>
            <w:vAlign w:val="center"/>
          </w:tcPr>
          <w:p w:rsidR="00075ED6" w:rsidRPr="004B21BA" w:rsidRDefault="00075ED6">
            <w:pPr>
              <w:spacing w:after="0" w:line="312" w:lineRule="auto"/>
              <w:ind w:left="228"/>
              <w:jc w:val="both"/>
            </w:pPr>
            <w:r w:rsidRPr="00164890">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sidRPr="004B21BA">
              <w:rPr>
                <w:rFonts w:ascii="Times New Roman" w:hAnsi="Times New Roman"/>
                <w:color w:val="000000"/>
                <w:sz w:val="24"/>
              </w:rPr>
              <w:t>Красная книга Российской Федерации. Осознание жизни как великой ценности</w:t>
            </w:r>
          </w:p>
        </w:tc>
      </w:tr>
    </w:tbl>
    <w:p w:rsidR="00075ED6" w:rsidRDefault="00075ED6">
      <w:pPr>
        <w:spacing w:after="0" w:line="336" w:lineRule="auto"/>
        <w:ind w:left="120"/>
      </w:pPr>
    </w:p>
    <w:p w:rsidR="00075ED6" w:rsidRDefault="00075ED6">
      <w:pPr>
        <w:spacing w:before="199" w:after="120" w:line="336" w:lineRule="auto"/>
        <w:ind w:left="120"/>
      </w:pPr>
      <w:r>
        <w:rPr>
          <w:rFonts w:ascii="Times New Roman" w:hAnsi="Times New Roman"/>
          <w:b/>
          <w:color w:val="000000"/>
          <w:sz w:val="28"/>
        </w:rPr>
        <w:t>6 КЛАСС</w:t>
      </w:r>
    </w:p>
    <w:p w:rsidR="00075ED6" w:rsidRDefault="00075ED6">
      <w:pPr>
        <w:spacing w:after="0" w:line="336" w:lineRule="auto"/>
        <w:ind w:left="12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200"/>
        <w:gridCol w:w="2782"/>
        <w:gridCol w:w="5581"/>
      </w:tblGrid>
      <w:tr w:rsidR="00075ED6" w:rsidRPr="004B21BA">
        <w:trPr>
          <w:trHeight w:val="144"/>
        </w:trPr>
        <w:tc>
          <w:tcPr>
            <w:tcW w:w="1206"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Код раздела </w:t>
            </w:r>
          </w:p>
        </w:tc>
        <w:tc>
          <w:tcPr>
            <w:tcW w:w="3012"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Проверяемые элементы содержания </w:t>
            </w:r>
          </w:p>
        </w:tc>
      </w:tr>
      <w:tr w:rsidR="00075ED6" w:rsidRPr="004B21BA">
        <w:trPr>
          <w:trHeight w:val="144"/>
        </w:trPr>
        <w:tc>
          <w:tcPr>
            <w:tcW w:w="1206" w:type="dxa"/>
            <w:vMerge w:val="restart"/>
            <w:tcMar>
              <w:top w:w="50" w:type="dxa"/>
              <w:left w:w="100" w:type="dxa"/>
            </w:tcMar>
            <w:vAlign w:val="center"/>
          </w:tcPr>
          <w:p w:rsidR="00075ED6" w:rsidRPr="004B21BA" w:rsidRDefault="00075ED6">
            <w:pPr>
              <w:spacing w:after="0" w:line="336" w:lineRule="auto"/>
              <w:ind w:left="228"/>
              <w:jc w:val="center"/>
            </w:pPr>
            <w:r w:rsidRPr="004B21BA">
              <w:rPr>
                <w:rFonts w:ascii="Times New Roman" w:hAnsi="Times New Roman"/>
                <w:color w:val="000000"/>
                <w:sz w:val="24"/>
              </w:rPr>
              <w:t>1</w:t>
            </w:r>
          </w:p>
        </w:tc>
        <w:tc>
          <w:tcPr>
            <w:tcW w:w="0" w:type="auto"/>
            <w:gridSpan w:val="2"/>
            <w:tcMar>
              <w:top w:w="50" w:type="dxa"/>
              <w:left w:w="100" w:type="dxa"/>
            </w:tcMar>
            <w:vAlign w:val="center"/>
          </w:tcPr>
          <w:p w:rsidR="00075ED6" w:rsidRPr="004B21BA" w:rsidRDefault="00075ED6">
            <w:pPr>
              <w:spacing w:after="0" w:line="336" w:lineRule="auto"/>
              <w:ind w:left="228"/>
            </w:pPr>
            <w:r w:rsidRPr="004B21BA">
              <w:rPr>
                <w:rFonts w:ascii="Times New Roman" w:hAnsi="Times New Roman"/>
                <w:color w:val="000000"/>
                <w:sz w:val="24"/>
              </w:rPr>
              <w:t>Растительный организм</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012" w:type="dxa"/>
            <w:tcMar>
              <w:top w:w="50" w:type="dxa"/>
              <w:left w:w="100" w:type="dxa"/>
            </w:tcMar>
            <w:vAlign w:val="center"/>
          </w:tcPr>
          <w:p w:rsidR="00075ED6" w:rsidRPr="004B21BA" w:rsidRDefault="00075ED6">
            <w:pPr>
              <w:spacing w:after="0" w:line="336" w:lineRule="auto"/>
              <w:ind w:left="228"/>
              <w:jc w:val="center"/>
            </w:pPr>
            <w:r w:rsidRPr="004B21BA">
              <w:rPr>
                <w:rFonts w:ascii="Times New Roman" w:hAnsi="Times New Roman"/>
                <w:color w:val="000000"/>
                <w:sz w:val="24"/>
              </w:rPr>
              <w:t>1.1</w:t>
            </w:r>
          </w:p>
        </w:tc>
        <w:tc>
          <w:tcPr>
            <w:tcW w:w="6340" w:type="dxa"/>
            <w:tcMar>
              <w:top w:w="50" w:type="dxa"/>
              <w:left w:w="100" w:type="dxa"/>
            </w:tcMar>
            <w:vAlign w:val="center"/>
          </w:tcPr>
          <w:p w:rsidR="00075ED6" w:rsidRPr="004B21BA" w:rsidRDefault="00075ED6">
            <w:pPr>
              <w:spacing w:after="0" w:line="336" w:lineRule="auto"/>
              <w:ind w:left="228"/>
              <w:jc w:val="both"/>
            </w:pPr>
            <w:r w:rsidRPr="00164890">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sidRPr="004B21BA">
              <w:rPr>
                <w:rFonts w:ascii="Times New Roman" w:hAnsi="Times New Roman"/>
                <w:color w:val="000000"/>
                <w:sz w:val="24"/>
              </w:rPr>
              <w:t>Общие признаки растений</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012" w:type="dxa"/>
            <w:tcMar>
              <w:top w:w="50" w:type="dxa"/>
              <w:left w:w="100" w:type="dxa"/>
            </w:tcMar>
            <w:vAlign w:val="center"/>
          </w:tcPr>
          <w:p w:rsidR="00075ED6" w:rsidRPr="004B21BA" w:rsidRDefault="00075ED6">
            <w:pPr>
              <w:spacing w:after="0" w:line="336" w:lineRule="auto"/>
              <w:ind w:left="228"/>
              <w:jc w:val="center"/>
            </w:pPr>
            <w:r w:rsidRPr="004B21BA">
              <w:rPr>
                <w:rFonts w:ascii="Times New Roman" w:hAnsi="Times New Roman"/>
                <w:color w:val="000000"/>
                <w:sz w:val="24"/>
              </w:rPr>
              <w:t>1.2</w:t>
            </w:r>
          </w:p>
        </w:tc>
        <w:tc>
          <w:tcPr>
            <w:tcW w:w="6340" w:type="dxa"/>
            <w:tcMar>
              <w:top w:w="50" w:type="dxa"/>
              <w:left w:w="100" w:type="dxa"/>
            </w:tcMar>
            <w:vAlign w:val="center"/>
          </w:tcPr>
          <w:p w:rsidR="00075ED6" w:rsidRPr="004B21BA" w:rsidRDefault="00075ED6">
            <w:pPr>
              <w:spacing w:after="0" w:line="336" w:lineRule="auto"/>
              <w:ind w:left="228"/>
              <w:jc w:val="both"/>
            </w:pPr>
            <w:r w:rsidRPr="00164890">
              <w:rPr>
                <w:rFonts w:ascii="Times New Roman" w:hAnsi="Times New Roman"/>
                <w:color w:val="000000"/>
                <w:sz w:val="24"/>
                <w:lang w:val="ru-RU"/>
              </w:rPr>
              <w:t xml:space="preserve">Разнообразие растений. Уровни организации </w:t>
            </w:r>
            <w:r w:rsidRPr="00164890">
              <w:rPr>
                <w:rFonts w:ascii="Times New Roman" w:hAnsi="Times New Roman"/>
                <w:color w:val="000000"/>
                <w:sz w:val="24"/>
                <w:lang w:val="ru-RU"/>
              </w:rPr>
              <w:lastRenderedPageBreak/>
              <w:t xml:space="preserve">растительного организма. </w:t>
            </w:r>
            <w:r w:rsidRPr="004B21BA">
              <w:rPr>
                <w:rFonts w:ascii="Times New Roman" w:hAnsi="Times New Roman"/>
                <w:color w:val="000000"/>
                <w:sz w:val="24"/>
              </w:rPr>
              <w:t>Высшие и низшие растения. Споровые и семенные растения</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012" w:type="dxa"/>
            <w:tcMar>
              <w:top w:w="50" w:type="dxa"/>
              <w:left w:w="100" w:type="dxa"/>
            </w:tcMar>
            <w:vAlign w:val="center"/>
          </w:tcPr>
          <w:p w:rsidR="00075ED6" w:rsidRPr="004B21BA" w:rsidRDefault="00075ED6">
            <w:pPr>
              <w:spacing w:after="0" w:line="336" w:lineRule="auto"/>
              <w:ind w:left="228"/>
              <w:jc w:val="center"/>
            </w:pPr>
            <w:r w:rsidRPr="004B21BA">
              <w:rPr>
                <w:rFonts w:ascii="Times New Roman" w:hAnsi="Times New Roman"/>
                <w:color w:val="000000"/>
                <w:sz w:val="24"/>
              </w:rPr>
              <w:t>1.3</w:t>
            </w:r>
          </w:p>
        </w:tc>
        <w:tc>
          <w:tcPr>
            <w:tcW w:w="6340" w:type="dxa"/>
            <w:tcMar>
              <w:top w:w="50" w:type="dxa"/>
              <w:left w:w="100" w:type="dxa"/>
            </w:tcMar>
            <w:vAlign w:val="center"/>
          </w:tcPr>
          <w:p w:rsidR="00075ED6" w:rsidRPr="004B21BA" w:rsidRDefault="00075ED6">
            <w:pPr>
              <w:spacing w:after="0" w:line="336" w:lineRule="auto"/>
              <w:ind w:left="228"/>
              <w:jc w:val="both"/>
            </w:pPr>
            <w:r w:rsidRPr="00164890">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sidRPr="004B21BA">
              <w:rPr>
                <w:rFonts w:ascii="Times New Roman" w:hAnsi="Times New Roman"/>
                <w:color w:val="000000"/>
                <w:sz w:val="24"/>
              </w:rPr>
              <w:t>Растительные ткани. Функции растительных тканей</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012" w:type="dxa"/>
            <w:tcMar>
              <w:top w:w="50" w:type="dxa"/>
              <w:left w:w="100" w:type="dxa"/>
            </w:tcMar>
            <w:vAlign w:val="center"/>
          </w:tcPr>
          <w:p w:rsidR="00075ED6" w:rsidRPr="004B21BA" w:rsidRDefault="00075ED6">
            <w:pPr>
              <w:spacing w:after="0" w:line="336" w:lineRule="auto"/>
              <w:ind w:left="228"/>
              <w:jc w:val="center"/>
            </w:pPr>
            <w:r w:rsidRPr="004B21BA">
              <w:rPr>
                <w:rFonts w:ascii="Times New Roman" w:hAnsi="Times New Roman"/>
                <w:color w:val="000000"/>
                <w:sz w:val="24"/>
              </w:rPr>
              <w:t>1.4</w:t>
            </w:r>
          </w:p>
        </w:tc>
        <w:tc>
          <w:tcPr>
            <w:tcW w:w="6340" w:type="dxa"/>
            <w:tcMar>
              <w:top w:w="50" w:type="dxa"/>
              <w:left w:w="100" w:type="dxa"/>
            </w:tcMar>
            <w:vAlign w:val="center"/>
          </w:tcPr>
          <w:p w:rsidR="00075ED6" w:rsidRPr="00164890" w:rsidRDefault="00075ED6">
            <w:pPr>
              <w:spacing w:after="0" w:line="336" w:lineRule="auto"/>
              <w:ind w:left="228"/>
              <w:jc w:val="both"/>
              <w:rPr>
                <w:lang w:val="ru-RU"/>
              </w:rPr>
            </w:pPr>
            <w:r w:rsidRPr="00164890">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075ED6" w:rsidRPr="0071448D">
        <w:trPr>
          <w:trHeight w:val="144"/>
        </w:trPr>
        <w:tc>
          <w:tcPr>
            <w:tcW w:w="1206" w:type="dxa"/>
            <w:vMerge w:val="restart"/>
            <w:tcMar>
              <w:top w:w="50" w:type="dxa"/>
              <w:left w:w="100" w:type="dxa"/>
            </w:tcMar>
            <w:vAlign w:val="center"/>
          </w:tcPr>
          <w:p w:rsidR="00075ED6" w:rsidRPr="004B21BA" w:rsidRDefault="00075ED6">
            <w:pPr>
              <w:spacing w:after="0" w:line="336" w:lineRule="auto"/>
              <w:ind w:left="228"/>
              <w:jc w:val="center"/>
            </w:pPr>
            <w:r w:rsidRPr="004B21BA">
              <w:rPr>
                <w:rFonts w:ascii="Times New Roman" w:hAnsi="Times New Roman"/>
                <w:color w:val="000000"/>
                <w:sz w:val="24"/>
              </w:rPr>
              <w:t>2</w:t>
            </w:r>
          </w:p>
        </w:tc>
        <w:tc>
          <w:tcPr>
            <w:tcW w:w="0" w:type="auto"/>
            <w:gridSpan w:val="2"/>
            <w:tcMar>
              <w:top w:w="50" w:type="dxa"/>
              <w:left w:w="100" w:type="dxa"/>
            </w:tcMar>
            <w:vAlign w:val="center"/>
          </w:tcPr>
          <w:p w:rsidR="00075ED6" w:rsidRPr="00164890" w:rsidRDefault="00075ED6">
            <w:pPr>
              <w:spacing w:after="0" w:line="336" w:lineRule="auto"/>
              <w:ind w:left="228"/>
              <w:rPr>
                <w:lang w:val="ru-RU"/>
              </w:rPr>
            </w:pPr>
            <w:r w:rsidRPr="00164890">
              <w:rPr>
                <w:rFonts w:ascii="Times New Roman" w:hAnsi="Times New Roman"/>
                <w:color w:val="000000"/>
                <w:sz w:val="24"/>
                <w:lang w:val="ru-RU"/>
              </w:rPr>
              <w:t>Строение и жизнедеятельность растительного организма</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012" w:type="dxa"/>
            <w:tcMar>
              <w:top w:w="50" w:type="dxa"/>
              <w:left w:w="100" w:type="dxa"/>
            </w:tcMar>
            <w:vAlign w:val="center"/>
          </w:tcPr>
          <w:p w:rsidR="00075ED6" w:rsidRPr="004B21BA" w:rsidRDefault="00075ED6">
            <w:pPr>
              <w:spacing w:after="0" w:line="336" w:lineRule="auto"/>
              <w:ind w:left="228"/>
              <w:jc w:val="center"/>
            </w:pPr>
            <w:r w:rsidRPr="004B21BA">
              <w:rPr>
                <w:rFonts w:ascii="Times New Roman" w:hAnsi="Times New Roman"/>
                <w:color w:val="000000"/>
                <w:sz w:val="24"/>
              </w:rPr>
              <w:t>2.1</w:t>
            </w:r>
          </w:p>
        </w:tc>
        <w:tc>
          <w:tcPr>
            <w:tcW w:w="6340" w:type="dxa"/>
            <w:tcMar>
              <w:top w:w="50" w:type="dxa"/>
              <w:left w:w="100" w:type="dxa"/>
            </w:tcMar>
            <w:vAlign w:val="center"/>
          </w:tcPr>
          <w:p w:rsidR="00075ED6" w:rsidRPr="004B21BA" w:rsidRDefault="00075ED6">
            <w:pPr>
              <w:spacing w:after="0" w:line="336" w:lineRule="auto"/>
              <w:ind w:left="228"/>
              <w:jc w:val="both"/>
            </w:pPr>
            <w:r w:rsidRPr="00164890">
              <w:rPr>
                <w:rFonts w:ascii="Times New Roman" w:hAnsi="Times New Roman"/>
                <w:i/>
                <w:color w:val="000000"/>
                <w:sz w:val="24"/>
                <w:lang w:val="ru-RU"/>
              </w:rPr>
              <w:t xml:space="preserve">Питание растения. </w:t>
            </w:r>
            <w:r w:rsidRPr="00164890">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4B21BA">
              <w:rPr>
                <w:rFonts w:ascii="Times New Roman" w:hAnsi="Times New Roman"/>
                <w:color w:val="000000"/>
                <w:sz w:val="24"/>
              </w:rPr>
              <w:t>(корневое давление, осмос). Видоизменение корней</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012" w:type="dxa"/>
            <w:tcMar>
              <w:top w:w="50" w:type="dxa"/>
              <w:left w:w="100" w:type="dxa"/>
            </w:tcMar>
            <w:vAlign w:val="center"/>
          </w:tcPr>
          <w:p w:rsidR="00075ED6" w:rsidRPr="004B21BA" w:rsidRDefault="00075ED6">
            <w:pPr>
              <w:spacing w:after="0" w:line="336" w:lineRule="auto"/>
              <w:ind w:left="228"/>
              <w:jc w:val="center"/>
            </w:pPr>
            <w:r w:rsidRPr="004B21BA">
              <w:rPr>
                <w:rFonts w:ascii="Times New Roman" w:hAnsi="Times New Roman"/>
                <w:color w:val="000000"/>
                <w:sz w:val="24"/>
              </w:rPr>
              <w:t>2.2</w:t>
            </w:r>
          </w:p>
        </w:tc>
        <w:tc>
          <w:tcPr>
            <w:tcW w:w="6340" w:type="dxa"/>
            <w:tcMar>
              <w:top w:w="50" w:type="dxa"/>
              <w:left w:w="100" w:type="dxa"/>
            </w:tcMar>
            <w:vAlign w:val="center"/>
          </w:tcPr>
          <w:p w:rsidR="00075ED6" w:rsidRPr="004B21BA" w:rsidRDefault="00075ED6">
            <w:pPr>
              <w:spacing w:after="0" w:line="336" w:lineRule="auto"/>
              <w:ind w:left="228"/>
              <w:jc w:val="both"/>
            </w:pPr>
            <w:r w:rsidRPr="00164890">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sidRPr="004B21BA">
              <w:rPr>
                <w:rFonts w:ascii="Times New Roman" w:hAnsi="Times New Roman"/>
                <w:color w:val="000000"/>
                <w:sz w:val="24"/>
              </w:rPr>
              <w:t>Гидропоника</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012" w:type="dxa"/>
            <w:tcMar>
              <w:top w:w="50" w:type="dxa"/>
              <w:left w:w="100" w:type="dxa"/>
            </w:tcMar>
            <w:vAlign w:val="center"/>
          </w:tcPr>
          <w:p w:rsidR="00075ED6" w:rsidRPr="004B21BA" w:rsidRDefault="00075ED6">
            <w:pPr>
              <w:spacing w:after="0" w:line="336" w:lineRule="auto"/>
              <w:ind w:left="228"/>
              <w:jc w:val="center"/>
            </w:pPr>
            <w:r w:rsidRPr="004B21BA">
              <w:rPr>
                <w:rFonts w:ascii="Times New Roman" w:hAnsi="Times New Roman"/>
                <w:color w:val="000000"/>
                <w:sz w:val="24"/>
              </w:rPr>
              <w:t>2.3</w:t>
            </w:r>
          </w:p>
        </w:tc>
        <w:tc>
          <w:tcPr>
            <w:tcW w:w="6340" w:type="dxa"/>
            <w:tcMar>
              <w:top w:w="50" w:type="dxa"/>
              <w:left w:w="100" w:type="dxa"/>
            </w:tcMar>
            <w:vAlign w:val="center"/>
          </w:tcPr>
          <w:p w:rsidR="00075ED6" w:rsidRPr="00164890" w:rsidRDefault="00075ED6">
            <w:pPr>
              <w:spacing w:after="0" w:line="336" w:lineRule="auto"/>
              <w:ind w:left="228"/>
              <w:jc w:val="both"/>
              <w:rPr>
                <w:lang w:val="ru-RU"/>
              </w:rPr>
            </w:pPr>
            <w:r w:rsidRPr="00164890">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012" w:type="dxa"/>
            <w:tcMar>
              <w:top w:w="50" w:type="dxa"/>
              <w:left w:w="100" w:type="dxa"/>
            </w:tcMar>
            <w:vAlign w:val="center"/>
          </w:tcPr>
          <w:p w:rsidR="00075ED6" w:rsidRPr="004B21BA" w:rsidRDefault="00075ED6">
            <w:pPr>
              <w:spacing w:after="0" w:line="336" w:lineRule="auto"/>
              <w:ind w:left="228"/>
              <w:jc w:val="center"/>
            </w:pPr>
            <w:r w:rsidRPr="004B21BA">
              <w:rPr>
                <w:rFonts w:ascii="Times New Roman" w:hAnsi="Times New Roman"/>
                <w:color w:val="000000"/>
                <w:sz w:val="24"/>
              </w:rPr>
              <w:t>2.4</w:t>
            </w:r>
          </w:p>
        </w:tc>
        <w:tc>
          <w:tcPr>
            <w:tcW w:w="6340" w:type="dxa"/>
            <w:tcMar>
              <w:top w:w="50" w:type="dxa"/>
              <w:left w:w="100" w:type="dxa"/>
            </w:tcMar>
            <w:vAlign w:val="center"/>
          </w:tcPr>
          <w:p w:rsidR="00075ED6" w:rsidRPr="004B21BA" w:rsidRDefault="00075ED6">
            <w:pPr>
              <w:spacing w:after="0" w:line="336" w:lineRule="auto"/>
              <w:ind w:left="228"/>
              <w:jc w:val="both"/>
            </w:pPr>
            <w:r w:rsidRPr="00164890">
              <w:rPr>
                <w:rFonts w:ascii="Times New Roman" w:hAnsi="Times New Roman"/>
                <w:i/>
                <w:color w:val="000000"/>
                <w:sz w:val="24"/>
                <w:lang w:val="ru-RU"/>
              </w:rPr>
              <w:t xml:space="preserve">Дыхание растения. </w:t>
            </w:r>
            <w:r w:rsidRPr="00164890">
              <w:rPr>
                <w:rFonts w:ascii="Times New Roman" w:hAnsi="Times New Roman"/>
                <w:color w:val="000000"/>
                <w:sz w:val="24"/>
                <w:lang w:val="ru-RU"/>
              </w:rPr>
              <w:t xml:space="preserve">Дыхание корня. Рыхление почвы для улучшения дыхания корней. Условия, </w:t>
            </w:r>
            <w:r w:rsidRPr="00164890">
              <w:rPr>
                <w:rFonts w:ascii="Times New Roman" w:hAnsi="Times New Roman"/>
                <w:color w:val="000000"/>
                <w:sz w:val="24"/>
                <w:lang w:val="ru-RU"/>
              </w:rPr>
              <w:lastRenderedPageBreak/>
              <w:t xml:space="preserve">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sidRPr="004B21BA">
              <w:rPr>
                <w:rFonts w:ascii="Times New Roman" w:hAnsi="Times New Roman"/>
                <w:color w:val="000000"/>
                <w:sz w:val="24"/>
              </w:rPr>
              <w:t>Взаимосвязь дыхания растения с фотосинтезом</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012" w:type="dxa"/>
            <w:tcMar>
              <w:top w:w="50" w:type="dxa"/>
              <w:left w:w="100" w:type="dxa"/>
            </w:tcMar>
            <w:vAlign w:val="center"/>
          </w:tcPr>
          <w:p w:rsidR="00075ED6" w:rsidRPr="004B21BA" w:rsidRDefault="00075ED6">
            <w:pPr>
              <w:spacing w:after="0" w:line="336" w:lineRule="auto"/>
              <w:ind w:left="228"/>
              <w:jc w:val="center"/>
            </w:pPr>
            <w:r w:rsidRPr="004B21BA">
              <w:rPr>
                <w:rFonts w:ascii="Times New Roman" w:hAnsi="Times New Roman"/>
                <w:color w:val="000000"/>
                <w:sz w:val="24"/>
              </w:rPr>
              <w:t>2.5</w:t>
            </w:r>
          </w:p>
        </w:tc>
        <w:tc>
          <w:tcPr>
            <w:tcW w:w="6340" w:type="dxa"/>
            <w:tcMar>
              <w:top w:w="50" w:type="dxa"/>
              <w:left w:w="100" w:type="dxa"/>
            </w:tcMar>
            <w:vAlign w:val="center"/>
          </w:tcPr>
          <w:p w:rsidR="00075ED6" w:rsidRPr="004B21BA" w:rsidRDefault="00075ED6">
            <w:pPr>
              <w:spacing w:after="0" w:line="336" w:lineRule="auto"/>
              <w:ind w:left="228"/>
              <w:jc w:val="both"/>
            </w:pPr>
            <w:r w:rsidRPr="00164890">
              <w:rPr>
                <w:rFonts w:ascii="Times New Roman" w:hAnsi="Times New Roman"/>
                <w:i/>
                <w:color w:val="000000"/>
                <w:sz w:val="24"/>
                <w:lang w:val="ru-RU"/>
              </w:rPr>
              <w:t xml:space="preserve">Транспорт веществ в растении. </w:t>
            </w:r>
            <w:proofErr w:type="gramStart"/>
            <w:r w:rsidRPr="00164890">
              <w:rPr>
                <w:rFonts w:ascii="Times New Roman" w:hAnsi="Times New Roman"/>
                <w:color w:val="000000"/>
                <w:sz w:val="24"/>
                <w:lang w:val="ru-RU"/>
              </w:rPr>
              <w:t>Неорганические (вода, минеральные соли) и органические вещества (белки, жиры, углеводы, нуклеиновые кислоты, витамины и другие) растения.</w:t>
            </w:r>
            <w:proofErr w:type="gramEnd"/>
            <w:r w:rsidRPr="00164890">
              <w:rPr>
                <w:rFonts w:ascii="Times New Roman" w:hAnsi="Times New Roman"/>
                <w:color w:val="000000"/>
                <w:sz w:val="24"/>
                <w:lang w:val="ru-RU"/>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sidRPr="004B21BA">
              <w:rPr>
                <w:rFonts w:ascii="Times New Roman" w:hAnsi="Times New Roman"/>
                <w:color w:val="000000"/>
                <w:sz w:val="24"/>
              </w:rPr>
              <w:t>Рост стебля в толщину</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012" w:type="dxa"/>
            <w:tcMar>
              <w:top w:w="50" w:type="dxa"/>
              <w:left w:w="100" w:type="dxa"/>
            </w:tcMar>
            <w:vAlign w:val="center"/>
          </w:tcPr>
          <w:p w:rsidR="00075ED6" w:rsidRPr="004B21BA" w:rsidRDefault="00075ED6">
            <w:pPr>
              <w:spacing w:after="0" w:line="336" w:lineRule="auto"/>
              <w:ind w:left="228"/>
              <w:jc w:val="center"/>
            </w:pPr>
            <w:r w:rsidRPr="004B21BA">
              <w:rPr>
                <w:rFonts w:ascii="Times New Roman" w:hAnsi="Times New Roman"/>
                <w:color w:val="000000"/>
                <w:sz w:val="24"/>
              </w:rPr>
              <w:t>2.6</w:t>
            </w:r>
          </w:p>
        </w:tc>
        <w:tc>
          <w:tcPr>
            <w:tcW w:w="6340" w:type="dxa"/>
            <w:tcMar>
              <w:top w:w="50" w:type="dxa"/>
              <w:left w:w="100" w:type="dxa"/>
            </w:tcMar>
            <w:vAlign w:val="center"/>
          </w:tcPr>
          <w:p w:rsidR="00075ED6" w:rsidRPr="004B21BA" w:rsidRDefault="00075ED6">
            <w:pPr>
              <w:spacing w:after="0" w:line="336" w:lineRule="auto"/>
              <w:ind w:left="228"/>
              <w:jc w:val="both"/>
            </w:pPr>
            <w:r w:rsidRPr="00164890">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sidRPr="004B21BA">
              <w:rPr>
                <w:rFonts w:ascii="Times New Roman" w:hAnsi="Times New Roman"/>
                <w:color w:val="000000"/>
                <w:sz w:val="24"/>
              </w:rPr>
              <w:t>Их строение; биологическое и хозяйственное значение</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012" w:type="dxa"/>
            <w:tcMar>
              <w:top w:w="50" w:type="dxa"/>
              <w:left w:w="100" w:type="dxa"/>
            </w:tcMar>
            <w:vAlign w:val="center"/>
          </w:tcPr>
          <w:p w:rsidR="00075ED6" w:rsidRPr="004B21BA" w:rsidRDefault="00075ED6">
            <w:pPr>
              <w:spacing w:after="0" w:line="336" w:lineRule="auto"/>
              <w:ind w:left="228"/>
              <w:jc w:val="center"/>
            </w:pPr>
            <w:r w:rsidRPr="004B21BA">
              <w:rPr>
                <w:rFonts w:ascii="Times New Roman" w:hAnsi="Times New Roman"/>
                <w:color w:val="000000"/>
                <w:sz w:val="24"/>
              </w:rPr>
              <w:t>2.7</w:t>
            </w:r>
          </w:p>
        </w:tc>
        <w:tc>
          <w:tcPr>
            <w:tcW w:w="6340" w:type="dxa"/>
            <w:tcMar>
              <w:top w:w="50" w:type="dxa"/>
              <w:left w:w="100" w:type="dxa"/>
            </w:tcMar>
            <w:vAlign w:val="center"/>
          </w:tcPr>
          <w:p w:rsidR="00075ED6" w:rsidRPr="004B21BA" w:rsidRDefault="00075ED6">
            <w:pPr>
              <w:spacing w:after="0" w:line="336" w:lineRule="auto"/>
              <w:ind w:left="228"/>
              <w:jc w:val="both"/>
            </w:pPr>
            <w:r w:rsidRPr="00164890">
              <w:rPr>
                <w:rFonts w:ascii="Times New Roman" w:hAnsi="Times New Roman"/>
                <w:i/>
                <w:color w:val="000000"/>
                <w:sz w:val="24"/>
                <w:lang w:val="ru-RU"/>
              </w:rPr>
              <w:t xml:space="preserve">Рост растения. </w:t>
            </w:r>
            <w:r w:rsidRPr="00164890">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w:t>
            </w:r>
            <w:r w:rsidRPr="00164890">
              <w:rPr>
                <w:rFonts w:ascii="Times New Roman" w:hAnsi="Times New Roman"/>
                <w:color w:val="000000"/>
                <w:sz w:val="24"/>
                <w:lang w:val="ru-RU"/>
              </w:rPr>
              <w:lastRenderedPageBreak/>
              <w:t xml:space="preserve">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r w:rsidRPr="004B21BA">
              <w:rPr>
                <w:rFonts w:ascii="Times New Roman" w:hAnsi="Times New Roman"/>
                <w:color w:val="000000"/>
                <w:sz w:val="24"/>
              </w:rPr>
              <w:t>Развитие боковых побегов</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012" w:type="dxa"/>
            <w:tcMar>
              <w:top w:w="50" w:type="dxa"/>
              <w:left w:w="100" w:type="dxa"/>
            </w:tcMar>
            <w:vAlign w:val="center"/>
          </w:tcPr>
          <w:p w:rsidR="00075ED6" w:rsidRPr="004B21BA" w:rsidRDefault="00075ED6">
            <w:pPr>
              <w:spacing w:after="0" w:line="336" w:lineRule="auto"/>
              <w:ind w:left="228"/>
              <w:jc w:val="center"/>
            </w:pPr>
            <w:r w:rsidRPr="004B21BA">
              <w:rPr>
                <w:rFonts w:ascii="Times New Roman" w:hAnsi="Times New Roman"/>
                <w:color w:val="000000"/>
                <w:sz w:val="24"/>
              </w:rPr>
              <w:t>2.8</w:t>
            </w:r>
          </w:p>
        </w:tc>
        <w:tc>
          <w:tcPr>
            <w:tcW w:w="6340" w:type="dxa"/>
            <w:tcMar>
              <w:top w:w="50" w:type="dxa"/>
              <w:left w:w="100" w:type="dxa"/>
            </w:tcMar>
            <w:vAlign w:val="center"/>
          </w:tcPr>
          <w:p w:rsidR="00075ED6" w:rsidRPr="004B21BA" w:rsidRDefault="00075ED6">
            <w:pPr>
              <w:spacing w:after="0" w:line="336" w:lineRule="auto"/>
              <w:ind w:left="228"/>
              <w:jc w:val="both"/>
            </w:pPr>
            <w:r w:rsidRPr="00164890">
              <w:rPr>
                <w:rFonts w:ascii="Times New Roman" w:hAnsi="Times New Roman"/>
                <w:i/>
                <w:color w:val="000000"/>
                <w:sz w:val="24"/>
                <w:lang w:val="ru-RU"/>
              </w:rPr>
              <w:t xml:space="preserve">Размножение растения. </w:t>
            </w:r>
            <w:r w:rsidRPr="00164890">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sidRPr="004B21BA">
              <w:rPr>
                <w:rFonts w:ascii="Times New Roman" w:hAnsi="Times New Roman"/>
                <w:color w:val="000000"/>
                <w:sz w:val="24"/>
              </w:rPr>
              <w:t>Условия прорастания семян. Подготовка семян к посеву. Развитие проростков</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012" w:type="dxa"/>
            <w:tcMar>
              <w:top w:w="50" w:type="dxa"/>
              <w:left w:w="100" w:type="dxa"/>
            </w:tcMar>
            <w:vAlign w:val="center"/>
          </w:tcPr>
          <w:p w:rsidR="00075ED6" w:rsidRPr="004B21BA" w:rsidRDefault="00075ED6">
            <w:pPr>
              <w:spacing w:after="0" w:line="336" w:lineRule="auto"/>
              <w:ind w:left="228"/>
              <w:jc w:val="center"/>
            </w:pPr>
            <w:r w:rsidRPr="004B21BA">
              <w:rPr>
                <w:rFonts w:ascii="Times New Roman" w:hAnsi="Times New Roman"/>
                <w:color w:val="000000"/>
                <w:sz w:val="24"/>
              </w:rPr>
              <w:t>2.9</w:t>
            </w:r>
          </w:p>
        </w:tc>
        <w:tc>
          <w:tcPr>
            <w:tcW w:w="6340" w:type="dxa"/>
            <w:tcMar>
              <w:top w:w="50" w:type="dxa"/>
              <w:left w:w="100" w:type="dxa"/>
            </w:tcMar>
            <w:vAlign w:val="center"/>
          </w:tcPr>
          <w:p w:rsidR="00075ED6" w:rsidRPr="00164890" w:rsidRDefault="00075ED6">
            <w:pPr>
              <w:spacing w:after="0" w:line="336" w:lineRule="auto"/>
              <w:ind w:left="228"/>
              <w:jc w:val="both"/>
              <w:rPr>
                <w:lang w:val="ru-RU"/>
              </w:rPr>
            </w:pPr>
            <w:r w:rsidRPr="00164890">
              <w:rPr>
                <w:rFonts w:ascii="Times New Roman" w:hAnsi="Times New Roman"/>
                <w:i/>
                <w:color w:val="000000"/>
                <w:sz w:val="24"/>
                <w:lang w:val="ru-RU"/>
              </w:rPr>
              <w:t xml:space="preserve">Развитие растения. </w:t>
            </w:r>
            <w:r w:rsidRPr="00164890">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075ED6" w:rsidRPr="00164890" w:rsidRDefault="00075ED6">
      <w:pPr>
        <w:spacing w:after="0" w:line="336" w:lineRule="auto"/>
        <w:ind w:left="120"/>
        <w:rPr>
          <w:lang w:val="ru-RU"/>
        </w:rPr>
      </w:pPr>
    </w:p>
    <w:p w:rsidR="00075ED6" w:rsidRDefault="00075ED6">
      <w:pPr>
        <w:spacing w:before="199" w:after="120" w:line="336" w:lineRule="auto"/>
        <w:ind w:left="120"/>
      </w:pPr>
      <w:r>
        <w:rPr>
          <w:rFonts w:ascii="Times New Roman" w:hAnsi="Times New Roman"/>
          <w:b/>
          <w:color w:val="000000"/>
          <w:sz w:val="28"/>
        </w:rPr>
        <w:t>7 КЛАСС</w:t>
      </w:r>
    </w:p>
    <w:p w:rsidR="00075ED6" w:rsidRDefault="00075ED6">
      <w:pPr>
        <w:spacing w:after="0" w:line="336" w:lineRule="auto"/>
        <w:ind w:left="12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176"/>
        <w:gridCol w:w="2700"/>
        <w:gridCol w:w="5687"/>
      </w:tblGrid>
      <w:tr w:rsidR="00075ED6" w:rsidRPr="004B21BA">
        <w:trPr>
          <w:trHeight w:val="144"/>
        </w:trPr>
        <w:tc>
          <w:tcPr>
            <w:tcW w:w="1144"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Код раздела </w:t>
            </w:r>
          </w:p>
        </w:tc>
        <w:tc>
          <w:tcPr>
            <w:tcW w:w="2910"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Проверяемые элементы содержания </w:t>
            </w:r>
          </w:p>
        </w:tc>
      </w:tr>
      <w:tr w:rsidR="00075ED6" w:rsidRPr="004B21BA">
        <w:trPr>
          <w:trHeight w:val="144"/>
        </w:trPr>
        <w:tc>
          <w:tcPr>
            <w:tcW w:w="1144" w:type="dxa"/>
            <w:vMerge w:val="restart"/>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1</w:t>
            </w:r>
          </w:p>
        </w:tc>
        <w:tc>
          <w:tcPr>
            <w:tcW w:w="0" w:type="auto"/>
            <w:gridSpan w:val="2"/>
            <w:tcMar>
              <w:top w:w="50" w:type="dxa"/>
              <w:left w:w="100" w:type="dxa"/>
            </w:tcMar>
            <w:vAlign w:val="center"/>
          </w:tcPr>
          <w:p w:rsidR="00075ED6" w:rsidRPr="004B21BA" w:rsidRDefault="00075ED6">
            <w:pPr>
              <w:spacing w:after="0" w:line="312" w:lineRule="auto"/>
              <w:ind w:left="228"/>
            </w:pPr>
            <w:r w:rsidRPr="004B21BA">
              <w:rPr>
                <w:rFonts w:ascii="Times New Roman" w:hAnsi="Times New Roman"/>
                <w:color w:val="000000"/>
                <w:sz w:val="24"/>
              </w:rPr>
              <w:t>Систематические группы растений</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1.1</w:t>
            </w:r>
          </w:p>
        </w:tc>
        <w:tc>
          <w:tcPr>
            <w:tcW w:w="6397"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i/>
                <w:color w:val="000000"/>
                <w:sz w:val="24"/>
                <w:lang w:val="ru-RU"/>
              </w:rPr>
              <w:t xml:space="preserve">Классификация растений. </w:t>
            </w:r>
            <w:r w:rsidRPr="00164890">
              <w:rPr>
                <w:rFonts w:ascii="Times New Roman" w:hAnsi="Times New Roman"/>
                <w:color w:val="000000"/>
                <w:sz w:val="24"/>
                <w:lang w:val="ru-RU"/>
              </w:rPr>
              <w:t xml:space="preserve">Вид как основная систематическая категория. Система </w:t>
            </w:r>
            <w:r w:rsidRPr="00164890">
              <w:rPr>
                <w:rFonts w:ascii="Times New Roman" w:hAnsi="Times New Roman"/>
                <w:color w:val="000000"/>
                <w:sz w:val="24"/>
                <w:lang w:val="ru-RU"/>
              </w:rPr>
              <w:lastRenderedPageBreak/>
              <w:t xml:space="preserve">растительного мира. Низшие, высшие споровые, высшие семенные растения. </w:t>
            </w:r>
            <w:proofErr w:type="gramStart"/>
            <w:r w:rsidRPr="00164890">
              <w:rPr>
                <w:rFonts w:ascii="Times New Roman" w:hAnsi="Times New Roman"/>
                <w:color w:val="000000"/>
                <w:sz w:val="24"/>
                <w:lang w:val="ru-RU"/>
              </w:rPr>
              <w:t>Основные таксоны (категории) систематики растений (царство, отдел, класс, порядок, семейство, род, вид).</w:t>
            </w:r>
            <w:proofErr w:type="gramEnd"/>
            <w:r w:rsidRPr="00164890">
              <w:rPr>
                <w:rFonts w:ascii="Times New Roman" w:hAnsi="Times New Roman"/>
                <w:color w:val="000000"/>
                <w:sz w:val="24"/>
                <w:lang w:val="ru-RU"/>
              </w:rPr>
              <w:t xml:space="preserve"> История развития систематики, описание видов, открытие новых видов. Роль систематики в биологии</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1.2</w:t>
            </w:r>
          </w:p>
        </w:tc>
        <w:tc>
          <w:tcPr>
            <w:tcW w:w="6397"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i/>
                <w:color w:val="000000"/>
                <w:sz w:val="24"/>
                <w:lang w:val="ru-RU"/>
              </w:rPr>
              <w:t xml:space="preserve">Низшие растения. Водоросли. </w:t>
            </w:r>
            <w:r w:rsidRPr="00164890">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1.3</w:t>
            </w:r>
          </w:p>
        </w:tc>
        <w:tc>
          <w:tcPr>
            <w:tcW w:w="6397"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i/>
                <w:color w:val="000000"/>
                <w:sz w:val="24"/>
                <w:lang w:val="ru-RU"/>
              </w:rPr>
              <w:t xml:space="preserve">Высшие споровые растения. Моховидные (Мхи). </w:t>
            </w:r>
            <w:r w:rsidRPr="00164890">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1.4</w:t>
            </w:r>
          </w:p>
        </w:tc>
        <w:tc>
          <w:tcPr>
            <w:tcW w:w="6397" w:type="dxa"/>
            <w:tcMar>
              <w:top w:w="50" w:type="dxa"/>
              <w:left w:w="100" w:type="dxa"/>
            </w:tcMar>
            <w:vAlign w:val="center"/>
          </w:tcPr>
          <w:p w:rsidR="00075ED6" w:rsidRPr="004B21BA" w:rsidRDefault="00075ED6">
            <w:pPr>
              <w:spacing w:after="0" w:line="312" w:lineRule="auto"/>
              <w:ind w:left="228"/>
              <w:jc w:val="both"/>
            </w:pPr>
            <w:r w:rsidRPr="00164890">
              <w:rPr>
                <w:rFonts w:ascii="Times New Roman" w:hAnsi="Times New Roman"/>
                <w:i/>
                <w:color w:val="000000"/>
                <w:sz w:val="24"/>
                <w:lang w:val="ru-RU"/>
              </w:rPr>
              <w:t xml:space="preserve">Плауновидные (Плауны). Хвощевидные (Хвощи), Папоротниковидные (Папоротники). </w:t>
            </w:r>
            <w:r w:rsidRPr="00164890">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w:t>
            </w:r>
            <w:proofErr w:type="gramStart"/>
            <w:r w:rsidRPr="00164890">
              <w:rPr>
                <w:rFonts w:ascii="Times New Roman" w:hAnsi="Times New Roman"/>
                <w:color w:val="000000"/>
                <w:sz w:val="24"/>
                <w:lang w:val="ru-RU"/>
              </w:rPr>
              <w:t>папоротникообразных</w:t>
            </w:r>
            <w:proofErr w:type="gramEnd"/>
            <w:r w:rsidRPr="00164890">
              <w:rPr>
                <w:rFonts w:ascii="Times New Roman" w:hAnsi="Times New Roman"/>
                <w:color w:val="000000"/>
                <w:sz w:val="24"/>
                <w:lang w:val="ru-RU"/>
              </w:rPr>
              <w:t xml:space="preserve">. Цикл развития папоротника. Роль древних папоротникообразных в образовании каменного угля. </w:t>
            </w:r>
            <w:r w:rsidRPr="004B21BA">
              <w:rPr>
                <w:rFonts w:ascii="Times New Roman" w:hAnsi="Times New Roman"/>
                <w:color w:val="000000"/>
                <w:sz w:val="24"/>
              </w:rPr>
              <w:t>Значение папоротникообразных в природе и жизни человека</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1.5</w:t>
            </w:r>
          </w:p>
        </w:tc>
        <w:tc>
          <w:tcPr>
            <w:tcW w:w="6397"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i/>
                <w:color w:val="000000"/>
                <w:sz w:val="24"/>
                <w:lang w:val="ru-RU"/>
              </w:rPr>
              <w:t xml:space="preserve">Высшие семенные растения. Голосеменные. </w:t>
            </w:r>
            <w:r w:rsidRPr="00164890">
              <w:rPr>
                <w:rFonts w:ascii="Times New Roman" w:hAnsi="Times New Roman"/>
                <w:color w:val="000000"/>
                <w:sz w:val="24"/>
                <w:lang w:val="ru-RU"/>
              </w:rPr>
              <w:t xml:space="preserve">Общая характеристика. Хвойные растения, их разнообразие. Строение и жизнедеятельность </w:t>
            </w:r>
            <w:proofErr w:type="gramStart"/>
            <w:r w:rsidRPr="00164890">
              <w:rPr>
                <w:rFonts w:ascii="Times New Roman" w:hAnsi="Times New Roman"/>
                <w:color w:val="000000"/>
                <w:sz w:val="24"/>
                <w:lang w:val="ru-RU"/>
              </w:rPr>
              <w:lastRenderedPageBreak/>
              <w:t>хвойных</w:t>
            </w:r>
            <w:proofErr w:type="gramEnd"/>
            <w:r w:rsidRPr="00164890">
              <w:rPr>
                <w:rFonts w:ascii="Times New Roman" w:hAnsi="Times New Roman"/>
                <w:color w:val="000000"/>
                <w:sz w:val="24"/>
                <w:lang w:val="ru-RU"/>
              </w:rPr>
              <w:t xml:space="preserve">. Размножение </w:t>
            </w:r>
            <w:proofErr w:type="gramStart"/>
            <w:r w:rsidRPr="00164890">
              <w:rPr>
                <w:rFonts w:ascii="Times New Roman" w:hAnsi="Times New Roman"/>
                <w:color w:val="000000"/>
                <w:sz w:val="24"/>
                <w:lang w:val="ru-RU"/>
              </w:rPr>
              <w:t>хвойных</w:t>
            </w:r>
            <w:proofErr w:type="gramEnd"/>
            <w:r w:rsidRPr="00164890">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1.6</w:t>
            </w:r>
          </w:p>
        </w:tc>
        <w:tc>
          <w:tcPr>
            <w:tcW w:w="6397" w:type="dxa"/>
            <w:tcMar>
              <w:top w:w="50" w:type="dxa"/>
              <w:left w:w="100" w:type="dxa"/>
            </w:tcMar>
            <w:vAlign w:val="center"/>
          </w:tcPr>
          <w:p w:rsidR="00075ED6" w:rsidRPr="004B21BA" w:rsidRDefault="00075ED6">
            <w:pPr>
              <w:spacing w:after="0" w:line="312" w:lineRule="auto"/>
              <w:ind w:left="228"/>
              <w:jc w:val="both"/>
            </w:pPr>
            <w:r w:rsidRPr="00164890">
              <w:rPr>
                <w:rFonts w:ascii="Times New Roman" w:hAnsi="Times New Roman"/>
                <w:i/>
                <w:color w:val="000000"/>
                <w:sz w:val="24"/>
                <w:lang w:val="ru-RU"/>
              </w:rPr>
              <w:t xml:space="preserve">Покрытосеменные (цветковые) растения. </w:t>
            </w:r>
            <w:r w:rsidRPr="00164890">
              <w:rPr>
                <w:rFonts w:ascii="Times New Roman" w:hAnsi="Times New Roman"/>
                <w:color w:val="000000"/>
                <w:sz w:val="24"/>
                <w:lang w:val="ru-RU"/>
              </w:rPr>
              <w:t xml:space="preserve">Общая характеристика. Особенности строения и </w:t>
            </w:r>
            <w:proofErr w:type="gramStart"/>
            <w:r w:rsidRPr="00164890">
              <w:rPr>
                <w:rFonts w:ascii="Times New Roman" w:hAnsi="Times New Roman"/>
                <w:color w:val="000000"/>
                <w:sz w:val="24"/>
                <w:lang w:val="ru-RU"/>
              </w:rPr>
              <w:t>жизнедеятельности</w:t>
            </w:r>
            <w:proofErr w:type="gramEnd"/>
            <w:r w:rsidRPr="00164890">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164890">
              <w:rPr>
                <w:rFonts w:ascii="Times New Roman" w:hAnsi="Times New Roman"/>
                <w:color w:val="000000"/>
                <w:sz w:val="24"/>
                <w:lang w:val="ru-RU"/>
              </w:rPr>
              <w:t>Двудольные</w:t>
            </w:r>
            <w:proofErr w:type="gramEnd"/>
            <w:r w:rsidRPr="00164890">
              <w:rPr>
                <w:rFonts w:ascii="Times New Roman" w:hAnsi="Times New Roman"/>
                <w:color w:val="000000"/>
                <w:sz w:val="24"/>
                <w:lang w:val="ru-RU"/>
              </w:rPr>
              <w:t xml:space="preserve"> и класс Однодольные. Признаки классов. </w:t>
            </w:r>
            <w:r w:rsidRPr="004B21BA">
              <w:rPr>
                <w:rFonts w:ascii="Times New Roman" w:hAnsi="Times New Roman"/>
                <w:color w:val="000000"/>
                <w:sz w:val="24"/>
              </w:rPr>
              <w:t>Цикл развития покрытосеменного растения</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1.7</w:t>
            </w:r>
          </w:p>
        </w:tc>
        <w:tc>
          <w:tcPr>
            <w:tcW w:w="6397"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i/>
                <w:color w:val="000000"/>
                <w:sz w:val="24"/>
                <w:lang w:val="ru-RU"/>
              </w:rPr>
              <w:t xml:space="preserve">Семейства покрытосеменных (цветковых) растений. </w:t>
            </w:r>
            <w:proofErr w:type="gramStart"/>
            <w:r w:rsidRPr="00164890">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164890">
              <w:rPr>
                <w:rFonts w:ascii="Times New Roman" w:hAnsi="Times New Roman"/>
                <w:color w:val="000000"/>
                <w:sz w:val="24"/>
                <w:lang w:val="ru-RU"/>
              </w:rPr>
              <w:t xml:space="preserve"> Многообразие растений. Дикорастущие представители семейств. Культурные представители семейств, их использование человеком</w:t>
            </w:r>
          </w:p>
        </w:tc>
      </w:tr>
      <w:tr w:rsidR="00075ED6" w:rsidRPr="0071448D">
        <w:trPr>
          <w:trHeight w:val="144"/>
        </w:trPr>
        <w:tc>
          <w:tcPr>
            <w:tcW w:w="1144" w:type="dxa"/>
            <w:vMerge w:val="restart"/>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2</w:t>
            </w:r>
          </w:p>
        </w:tc>
        <w:tc>
          <w:tcPr>
            <w:tcW w:w="0" w:type="auto"/>
            <w:gridSpan w:val="2"/>
            <w:tcMar>
              <w:top w:w="50" w:type="dxa"/>
              <w:left w:w="100" w:type="dxa"/>
            </w:tcMar>
            <w:vAlign w:val="center"/>
          </w:tcPr>
          <w:p w:rsidR="00075ED6" w:rsidRPr="00164890" w:rsidRDefault="00075ED6">
            <w:pPr>
              <w:spacing w:after="0" w:line="312" w:lineRule="auto"/>
              <w:ind w:left="228"/>
              <w:rPr>
                <w:lang w:val="ru-RU"/>
              </w:rPr>
            </w:pPr>
            <w:r w:rsidRPr="00164890">
              <w:rPr>
                <w:rFonts w:ascii="Times New Roman" w:hAnsi="Times New Roman"/>
                <w:color w:val="000000"/>
                <w:sz w:val="24"/>
                <w:lang w:val="ru-RU"/>
              </w:rPr>
              <w:t>Развитие растительного мира на Земле</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2.1</w:t>
            </w:r>
          </w:p>
        </w:tc>
        <w:tc>
          <w:tcPr>
            <w:tcW w:w="6397" w:type="dxa"/>
            <w:tcMar>
              <w:top w:w="50" w:type="dxa"/>
              <w:left w:w="100" w:type="dxa"/>
            </w:tcMar>
            <w:vAlign w:val="center"/>
          </w:tcPr>
          <w:p w:rsidR="00075ED6" w:rsidRPr="004B21BA" w:rsidRDefault="00075ED6">
            <w:pPr>
              <w:spacing w:after="0" w:line="312" w:lineRule="auto"/>
              <w:ind w:left="228"/>
              <w:jc w:val="both"/>
            </w:pPr>
            <w:r w:rsidRPr="00164890">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sidRPr="004B21BA">
              <w:rPr>
                <w:rFonts w:ascii="Times New Roman" w:hAnsi="Times New Roman"/>
                <w:color w:val="000000"/>
                <w:sz w:val="24"/>
              </w:rPr>
              <w:t>Вымершие растения</w:t>
            </w:r>
          </w:p>
        </w:tc>
      </w:tr>
      <w:tr w:rsidR="00075ED6" w:rsidRPr="004B21BA">
        <w:trPr>
          <w:trHeight w:val="144"/>
        </w:trPr>
        <w:tc>
          <w:tcPr>
            <w:tcW w:w="1144" w:type="dxa"/>
            <w:vMerge w:val="restart"/>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3</w:t>
            </w:r>
          </w:p>
        </w:tc>
        <w:tc>
          <w:tcPr>
            <w:tcW w:w="0" w:type="auto"/>
            <w:gridSpan w:val="2"/>
            <w:tcMar>
              <w:top w:w="50" w:type="dxa"/>
              <w:left w:w="100" w:type="dxa"/>
            </w:tcMar>
            <w:vAlign w:val="center"/>
          </w:tcPr>
          <w:p w:rsidR="00075ED6" w:rsidRPr="004B21BA" w:rsidRDefault="00075ED6">
            <w:pPr>
              <w:spacing w:after="0" w:line="312" w:lineRule="auto"/>
              <w:ind w:left="228"/>
            </w:pPr>
            <w:r w:rsidRPr="004B21BA">
              <w:rPr>
                <w:rFonts w:ascii="Times New Roman" w:hAnsi="Times New Roman"/>
                <w:color w:val="000000"/>
                <w:sz w:val="24"/>
              </w:rPr>
              <w:t>Растения в природных сообществах</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3.1</w:t>
            </w:r>
          </w:p>
        </w:tc>
        <w:tc>
          <w:tcPr>
            <w:tcW w:w="6397"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color w:val="000000"/>
                <w:sz w:val="24"/>
                <w:lang w:val="ru-RU"/>
              </w:rP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w:t>
            </w:r>
            <w:r w:rsidRPr="00164890">
              <w:rPr>
                <w:rFonts w:ascii="Times New Roman" w:hAnsi="Times New Roman"/>
                <w:color w:val="000000"/>
                <w:sz w:val="24"/>
                <w:lang w:val="ru-RU"/>
              </w:rPr>
              <w:lastRenderedPageBreak/>
              <w:t>организмами</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3.2</w:t>
            </w:r>
          </w:p>
        </w:tc>
        <w:tc>
          <w:tcPr>
            <w:tcW w:w="6397"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075ED6" w:rsidRPr="004B21BA">
        <w:trPr>
          <w:trHeight w:val="144"/>
        </w:trPr>
        <w:tc>
          <w:tcPr>
            <w:tcW w:w="1144" w:type="dxa"/>
            <w:vMerge w:val="restart"/>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4</w:t>
            </w:r>
          </w:p>
        </w:tc>
        <w:tc>
          <w:tcPr>
            <w:tcW w:w="0" w:type="auto"/>
            <w:gridSpan w:val="2"/>
            <w:tcMar>
              <w:top w:w="50" w:type="dxa"/>
              <w:left w:w="100" w:type="dxa"/>
            </w:tcMar>
            <w:vAlign w:val="center"/>
          </w:tcPr>
          <w:p w:rsidR="00075ED6" w:rsidRPr="004B21BA" w:rsidRDefault="00075ED6">
            <w:pPr>
              <w:spacing w:after="0" w:line="312" w:lineRule="auto"/>
              <w:ind w:left="228"/>
            </w:pPr>
            <w:r w:rsidRPr="004B21BA">
              <w:rPr>
                <w:rFonts w:ascii="Times New Roman" w:hAnsi="Times New Roman"/>
                <w:color w:val="000000"/>
                <w:sz w:val="24"/>
              </w:rPr>
              <w:t>Растения и человек</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4.1</w:t>
            </w:r>
          </w:p>
        </w:tc>
        <w:tc>
          <w:tcPr>
            <w:tcW w:w="6397"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4.2</w:t>
            </w:r>
          </w:p>
        </w:tc>
        <w:tc>
          <w:tcPr>
            <w:tcW w:w="6397" w:type="dxa"/>
            <w:tcMar>
              <w:top w:w="50" w:type="dxa"/>
              <w:left w:w="100" w:type="dxa"/>
            </w:tcMar>
            <w:vAlign w:val="center"/>
          </w:tcPr>
          <w:p w:rsidR="00075ED6" w:rsidRPr="004B21BA" w:rsidRDefault="00075ED6">
            <w:pPr>
              <w:spacing w:after="0" w:line="312" w:lineRule="auto"/>
              <w:ind w:left="228"/>
              <w:jc w:val="both"/>
            </w:pPr>
            <w:r w:rsidRPr="00164890">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sidRPr="004B21BA">
              <w:rPr>
                <w:rFonts w:ascii="Times New Roman" w:hAnsi="Times New Roman"/>
                <w:color w:val="000000"/>
                <w:sz w:val="24"/>
              </w:rPr>
              <w:t>Красная книга России. Меры сохранения растительного мира</w:t>
            </w:r>
          </w:p>
        </w:tc>
      </w:tr>
      <w:tr w:rsidR="00075ED6" w:rsidRPr="004B21BA">
        <w:trPr>
          <w:trHeight w:val="144"/>
        </w:trPr>
        <w:tc>
          <w:tcPr>
            <w:tcW w:w="1144" w:type="dxa"/>
            <w:vMerge w:val="restart"/>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5</w:t>
            </w:r>
          </w:p>
        </w:tc>
        <w:tc>
          <w:tcPr>
            <w:tcW w:w="0" w:type="auto"/>
            <w:gridSpan w:val="2"/>
            <w:tcMar>
              <w:top w:w="50" w:type="dxa"/>
              <w:left w:w="100" w:type="dxa"/>
            </w:tcMar>
            <w:vAlign w:val="center"/>
          </w:tcPr>
          <w:p w:rsidR="00075ED6" w:rsidRPr="004B21BA" w:rsidRDefault="00075ED6">
            <w:pPr>
              <w:spacing w:after="0" w:line="312" w:lineRule="auto"/>
              <w:ind w:left="228"/>
            </w:pPr>
            <w:r w:rsidRPr="004B21BA">
              <w:rPr>
                <w:rFonts w:ascii="Times New Roman" w:hAnsi="Times New Roman"/>
                <w:color w:val="000000"/>
                <w:sz w:val="24"/>
              </w:rPr>
              <w:t>Грибы. Лишайники. Бактерии</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5.1</w:t>
            </w:r>
          </w:p>
        </w:tc>
        <w:tc>
          <w:tcPr>
            <w:tcW w:w="6397"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5.2</w:t>
            </w:r>
          </w:p>
        </w:tc>
        <w:tc>
          <w:tcPr>
            <w:tcW w:w="6397" w:type="dxa"/>
            <w:tcMar>
              <w:top w:w="50" w:type="dxa"/>
              <w:left w:w="100" w:type="dxa"/>
            </w:tcMar>
            <w:vAlign w:val="center"/>
          </w:tcPr>
          <w:p w:rsidR="00075ED6" w:rsidRPr="00164890" w:rsidRDefault="00075ED6">
            <w:pPr>
              <w:spacing w:after="0" w:line="312" w:lineRule="auto"/>
              <w:ind w:left="228"/>
              <w:jc w:val="both"/>
              <w:rPr>
                <w:lang w:val="ru-RU"/>
              </w:rPr>
            </w:pPr>
            <w:r w:rsidRPr="00164890">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5.3</w:t>
            </w:r>
          </w:p>
        </w:tc>
        <w:tc>
          <w:tcPr>
            <w:tcW w:w="6397" w:type="dxa"/>
            <w:tcMar>
              <w:top w:w="50" w:type="dxa"/>
              <w:left w:w="100" w:type="dxa"/>
            </w:tcMar>
            <w:vAlign w:val="center"/>
          </w:tcPr>
          <w:p w:rsidR="00075ED6" w:rsidRPr="004B21BA" w:rsidRDefault="00075ED6">
            <w:pPr>
              <w:spacing w:after="0" w:line="312" w:lineRule="auto"/>
              <w:ind w:left="228"/>
              <w:jc w:val="both"/>
            </w:pPr>
            <w:r w:rsidRPr="00164890">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w:t>
            </w:r>
            <w:r w:rsidRPr="00164890">
              <w:rPr>
                <w:rFonts w:ascii="Times New Roman" w:hAnsi="Times New Roman"/>
                <w:color w:val="000000"/>
                <w:sz w:val="24"/>
                <w:lang w:val="ru-RU"/>
              </w:rPr>
              <w:lastRenderedPageBreak/>
              <w:t xml:space="preserve">фитофтора, трутовик и другие). </w:t>
            </w:r>
            <w:r w:rsidRPr="004B21BA">
              <w:rPr>
                <w:rFonts w:ascii="Times New Roman" w:hAnsi="Times New Roman"/>
                <w:color w:val="000000"/>
                <w:sz w:val="24"/>
              </w:rPr>
              <w:t>Борьба с заболеваниями, вызываемыми паразитическими грибами</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5.4</w:t>
            </w:r>
          </w:p>
        </w:tc>
        <w:tc>
          <w:tcPr>
            <w:tcW w:w="6397" w:type="dxa"/>
            <w:tcMar>
              <w:top w:w="50" w:type="dxa"/>
              <w:left w:w="100" w:type="dxa"/>
            </w:tcMar>
            <w:vAlign w:val="center"/>
          </w:tcPr>
          <w:p w:rsidR="00075ED6" w:rsidRPr="004B21BA" w:rsidRDefault="00075ED6">
            <w:pPr>
              <w:spacing w:after="0" w:line="312" w:lineRule="auto"/>
              <w:ind w:left="228"/>
              <w:jc w:val="both"/>
            </w:pPr>
            <w:r w:rsidRPr="00164890">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r w:rsidRPr="004B21BA">
              <w:rPr>
                <w:rFonts w:ascii="Times New Roman" w:hAnsi="Times New Roman"/>
                <w:color w:val="000000"/>
                <w:sz w:val="24"/>
              </w:rPr>
              <w:t>Значение лишайников в природе и жизни человека</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2910" w:type="dxa"/>
            <w:tcMar>
              <w:top w:w="50" w:type="dxa"/>
              <w:left w:w="100" w:type="dxa"/>
            </w:tcMar>
            <w:vAlign w:val="center"/>
          </w:tcPr>
          <w:p w:rsidR="00075ED6" w:rsidRPr="004B21BA" w:rsidRDefault="00075ED6">
            <w:pPr>
              <w:spacing w:after="0" w:line="312" w:lineRule="auto"/>
              <w:ind w:left="228"/>
              <w:jc w:val="center"/>
            </w:pPr>
            <w:r w:rsidRPr="004B21BA">
              <w:rPr>
                <w:rFonts w:ascii="Times New Roman" w:hAnsi="Times New Roman"/>
                <w:color w:val="000000"/>
                <w:sz w:val="24"/>
              </w:rPr>
              <w:t>5.5</w:t>
            </w:r>
          </w:p>
        </w:tc>
        <w:tc>
          <w:tcPr>
            <w:tcW w:w="6397" w:type="dxa"/>
            <w:tcMar>
              <w:top w:w="50" w:type="dxa"/>
              <w:left w:w="100" w:type="dxa"/>
            </w:tcMar>
            <w:vAlign w:val="center"/>
          </w:tcPr>
          <w:p w:rsidR="00075ED6" w:rsidRPr="004B21BA" w:rsidRDefault="00075ED6">
            <w:pPr>
              <w:spacing w:after="0" w:line="312" w:lineRule="auto"/>
              <w:ind w:left="228"/>
              <w:jc w:val="both"/>
            </w:pPr>
            <w:r w:rsidRPr="00164890">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sidRPr="004B21BA">
              <w:rPr>
                <w:rFonts w:ascii="Times New Roman" w:hAnsi="Times New Roman"/>
                <w:color w:val="000000"/>
                <w:sz w:val="24"/>
              </w:rPr>
              <w:t>Бактерии на службе у человека (в сельском хозяйстве, промышленности)</w:t>
            </w:r>
          </w:p>
        </w:tc>
      </w:tr>
    </w:tbl>
    <w:p w:rsidR="00075ED6" w:rsidRDefault="00075ED6">
      <w:pPr>
        <w:spacing w:after="0" w:line="336" w:lineRule="auto"/>
        <w:ind w:left="120"/>
      </w:pPr>
    </w:p>
    <w:p w:rsidR="00075ED6" w:rsidRDefault="00075ED6">
      <w:pPr>
        <w:spacing w:before="199" w:after="120" w:line="336" w:lineRule="auto"/>
        <w:ind w:left="120"/>
      </w:pPr>
      <w:r>
        <w:rPr>
          <w:rFonts w:ascii="Times New Roman" w:hAnsi="Times New Roman"/>
          <w:b/>
          <w:color w:val="000000"/>
          <w:sz w:val="28"/>
        </w:rPr>
        <w:t>8 КЛАСС</w:t>
      </w:r>
    </w:p>
    <w:p w:rsidR="00075ED6" w:rsidRDefault="00075ED6">
      <w:pPr>
        <w:spacing w:after="0" w:line="336" w:lineRule="auto"/>
        <w:ind w:left="12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374"/>
        <w:gridCol w:w="3196"/>
        <w:gridCol w:w="4993"/>
      </w:tblGrid>
      <w:tr w:rsidR="00075ED6" w:rsidRPr="004B21BA">
        <w:trPr>
          <w:trHeight w:val="144"/>
        </w:trPr>
        <w:tc>
          <w:tcPr>
            <w:tcW w:w="1442"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Код раздела </w:t>
            </w:r>
          </w:p>
        </w:tc>
        <w:tc>
          <w:tcPr>
            <w:tcW w:w="3658"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Проверяемые элементы содержания </w:t>
            </w:r>
          </w:p>
        </w:tc>
      </w:tr>
      <w:tr w:rsidR="00075ED6" w:rsidRPr="004B21BA">
        <w:trPr>
          <w:trHeight w:val="144"/>
        </w:trPr>
        <w:tc>
          <w:tcPr>
            <w:tcW w:w="1442"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w:t>
            </w:r>
          </w:p>
        </w:tc>
        <w:tc>
          <w:tcPr>
            <w:tcW w:w="0" w:type="auto"/>
            <w:gridSpan w:val="2"/>
            <w:tcMar>
              <w:top w:w="50" w:type="dxa"/>
              <w:left w:w="100" w:type="dxa"/>
            </w:tcMar>
            <w:vAlign w:val="center"/>
          </w:tcPr>
          <w:p w:rsidR="00075ED6" w:rsidRPr="004B21BA" w:rsidRDefault="00075ED6">
            <w:pPr>
              <w:spacing w:after="0" w:line="360" w:lineRule="auto"/>
              <w:ind w:left="228"/>
            </w:pPr>
            <w:r w:rsidRPr="004B21BA">
              <w:rPr>
                <w:rFonts w:ascii="Times New Roman" w:hAnsi="Times New Roman"/>
                <w:color w:val="000000"/>
                <w:sz w:val="24"/>
              </w:rPr>
              <w:t>Животный организм</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1.1</w:t>
            </w:r>
          </w:p>
        </w:tc>
        <w:tc>
          <w:tcPr>
            <w:tcW w:w="5749"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1.2</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Животная клетка. Открытие животной клетки (А. Левенгук). </w:t>
            </w:r>
            <w:proofErr w:type="gramStart"/>
            <w:r w:rsidRPr="00164890">
              <w:rPr>
                <w:rFonts w:ascii="Times New Roman" w:hAnsi="Times New Roman"/>
                <w:color w:val="000000"/>
                <w:sz w:val="24"/>
                <w:lang w:val="ru-RU"/>
              </w:rPr>
              <w:t xml:space="preserve">Строение животной клетки: клеточная мембрана, органоиды передвижения, ядро с ядрышком, </w:t>
            </w:r>
            <w:r w:rsidRPr="00164890">
              <w:rPr>
                <w:rFonts w:ascii="Times New Roman" w:hAnsi="Times New Roman"/>
                <w:color w:val="000000"/>
                <w:sz w:val="24"/>
                <w:lang w:val="ru-RU"/>
              </w:rPr>
              <w:lastRenderedPageBreak/>
              <w:t>цитоплазма (митохондрии, пищеварительные и сократительные вакуоли, лизосомы, клеточный центр).</w:t>
            </w:r>
            <w:proofErr w:type="gramEnd"/>
            <w:r w:rsidRPr="00164890">
              <w:rPr>
                <w:rFonts w:ascii="Times New Roman" w:hAnsi="Times New Roman"/>
                <w:color w:val="000000"/>
                <w:sz w:val="24"/>
                <w:lang w:val="ru-RU"/>
              </w:rPr>
              <w:t xml:space="preserve"> Процессы, происходящие в клетке. Деление клетки. Ткани животных, их разнообразие. </w:t>
            </w:r>
            <w:r w:rsidRPr="004B21BA">
              <w:rPr>
                <w:rFonts w:ascii="Times New Roman" w:hAnsi="Times New Roman"/>
                <w:color w:val="000000"/>
                <w:sz w:val="24"/>
              </w:rPr>
              <w:t>Органы и системы органов животных. Организм – единое целое</w:t>
            </w:r>
          </w:p>
        </w:tc>
      </w:tr>
      <w:tr w:rsidR="00075ED6" w:rsidRPr="0071448D">
        <w:trPr>
          <w:trHeight w:val="144"/>
        </w:trPr>
        <w:tc>
          <w:tcPr>
            <w:tcW w:w="1442"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lastRenderedPageBreak/>
              <w:t>2</w:t>
            </w:r>
          </w:p>
        </w:tc>
        <w:tc>
          <w:tcPr>
            <w:tcW w:w="0" w:type="auto"/>
            <w:gridSpan w:val="2"/>
            <w:tcMar>
              <w:top w:w="50" w:type="dxa"/>
              <w:left w:w="100" w:type="dxa"/>
            </w:tcMar>
            <w:vAlign w:val="center"/>
          </w:tcPr>
          <w:p w:rsidR="00075ED6" w:rsidRPr="00164890" w:rsidRDefault="00075ED6">
            <w:pPr>
              <w:spacing w:after="0" w:line="360" w:lineRule="auto"/>
              <w:ind w:left="228"/>
              <w:rPr>
                <w:lang w:val="ru-RU"/>
              </w:rPr>
            </w:pPr>
            <w:r w:rsidRPr="00164890">
              <w:rPr>
                <w:rFonts w:ascii="Times New Roman" w:hAnsi="Times New Roman"/>
                <w:color w:val="000000"/>
                <w:sz w:val="24"/>
                <w:lang w:val="ru-RU"/>
              </w:rPr>
              <w:t>Строение и жизнедеятельность организма животного</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2.1</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i/>
                <w:color w:val="000000"/>
                <w:sz w:val="24"/>
                <w:lang w:val="ru-RU"/>
              </w:rPr>
              <w:t xml:space="preserve">Опора и движение животных. </w:t>
            </w:r>
            <w:r w:rsidRPr="00164890">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w:t>
            </w:r>
            <w:proofErr w:type="gramStart"/>
            <w:r w:rsidRPr="00164890">
              <w:rPr>
                <w:rFonts w:ascii="Times New Roman" w:hAnsi="Times New Roman"/>
                <w:color w:val="000000"/>
                <w:sz w:val="24"/>
                <w:lang w:val="ru-RU"/>
              </w:rPr>
              <w:t>одноклеточных</w:t>
            </w:r>
            <w:proofErr w:type="gramEnd"/>
            <w:r w:rsidRPr="00164890">
              <w:rPr>
                <w:rFonts w:ascii="Times New Roman" w:hAnsi="Times New Roman"/>
                <w:color w:val="000000"/>
                <w:sz w:val="24"/>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sidRPr="004B21BA">
              <w:rPr>
                <w:rFonts w:ascii="Times New Roman" w:hAnsi="Times New Roman"/>
                <w:color w:val="000000"/>
                <w:sz w:val="24"/>
              </w:rPr>
              <w:t>Рычажные конечности</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2.2</w:t>
            </w:r>
          </w:p>
        </w:tc>
        <w:tc>
          <w:tcPr>
            <w:tcW w:w="5749"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i/>
                <w:color w:val="000000"/>
                <w:sz w:val="24"/>
                <w:lang w:val="ru-RU"/>
              </w:rPr>
              <w:t xml:space="preserve">Питание и пищеварение у животных. </w:t>
            </w:r>
            <w:r w:rsidRPr="00164890">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2.3</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i/>
                <w:color w:val="000000"/>
                <w:sz w:val="24"/>
                <w:lang w:val="ru-RU"/>
              </w:rPr>
              <w:t xml:space="preserve">Дыхание животных. </w:t>
            </w:r>
            <w:r w:rsidRPr="00164890">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sidRPr="004B21BA">
              <w:rPr>
                <w:rFonts w:ascii="Times New Roman" w:hAnsi="Times New Roman"/>
                <w:color w:val="000000"/>
                <w:sz w:val="24"/>
              </w:rPr>
              <w:lastRenderedPageBreak/>
              <w:t>Особенности кожного дыхания. Роль воздушных мешков у птиц</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2.4</w:t>
            </w:r>
          </w:p>
        </w:tc>
        <w:tc>
          <w:tcPr>
            <w:tcW w:w="5749"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i/>
                <w:color w:val="000000"/>
                <w:sz w:val="24"/>
                <w:lang w:val="ru-RU"/>
              </w:rPr>
              <w:t xml:space="preserve">Транспорт веществ у животных. </w:t>
            </w:r>
            <w:r w:rsidRPr="00164890">
              <w:rPr>
                <w:rFonts w:ascii="Times New Roman" w:hAnsi="Times New Roman"/>
                <w:color w:val="000000"/>
                <w:sz w:val="24"/>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2.5</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i/>
                <w:color w:val="000000"/>
                <w:sz w:val="24"/>
                <w:lang w:val="ru-RU"/>
              </w:rPr>
              <w:t xml:space="preserve">Выделение у животных. </w:t>
            </w:r>
            <w:r w:rsidRPr="00164890">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sidRPr="004B21BA">
              <w:rPr>
                <w:rFonts w:ascii="Times New Roman" w:hAnsi="Times New Roman"/>
                <w:color w:val="000000"/>
                <w:sz w:val="24"/>
              </w:rPr>
              <w:t>Особенности выделения у птиц, связанные с полётом</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2.6</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i/>
                <w:color w:val="000000"/>
                <w:sz w:val="24"/>
                <w:lang w:val="ru-RU"/>
              </w:rPr>
              <w:t xml:space="preserve">Покровы тела у животных. </w:t>
            </w:r>
            <w:r w:rsidRPr="00164890">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sidRPr="004B21BA">
              <w:rPr>
                <w:rFonts w:ascii="Times New Roman" w:hAnsi="Times New Roman"/>
                <w:color w:val="000000"/>
                <w:sz w:val="24"/>
              </w:rPr>
              <w:t>Средства пассивной и активной защиты у животных</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2.7</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i/>
                <w:color w:val="000000"/>
                <w:sz w:val="24"/>
                <w:lang w:val="ru-RU"/>
              </w:rPr>
              <w:t xml:space="preserve">Координация и регуляция жизнедеятельности у животных. </w:t>
            </w:r>
            <w:r w:rsidRPr="00164890">
              <w:rPr>
                <w:rFonts w:ascii="Times New Roman" w:hAnsi="Times New Roman"/>
                <w:color w:val="000000"/>
                <w:sz w:val="24"/>
                <w:lang w:val="ru-RU"/>
              </w:rPr>
              <w:lastRenderedPageBreak/>
              <w:t xml:space="preserve">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sidRPr="004B21BA">
              <w:rPr>
                <w:rFonts w:ascii="Times New Roman" w:hAnsi="Times New Roman"/>
                <w:color w:val="000000"/>
                <w:sz w:val="24"/>
              </w:rPr>
              <w:t>Орган боковой линии у рыб</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2.8</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i/>
                <w:color w:val="000000"/>
                <w:sz w:val="24"/>
                <w:lang w:val="ru-RU"/>
              </w:rPr>
              <w:t xml:space="preserve">Поведение животных. </w:t>
            </w:r>
            <w:r w:rsidRPr="00164890">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sidRPr="004B21BA">
              <w:rPr>
                <w:rFonts w:ascii="Times New Roman" w:hAnsi="Times New Roman"/>
                <w:color w:val="000000"/>
                <w:sz w:val="24"/>
              </w:rPr>
              <w:t>Стимулы поведения</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2.9</w:t>
            </w:r>
          </w:p>
        </w:tc>
        <w:tc>
          <w:tcPr>
            <w:tcW w:w="5749"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i/>
                <w:color w:val="000000"/>
                <w:sz w:val="24"/>
                <w:lang w:val="ru-RU"/>
              </w:rPr>
              <w:t xml:space="preserve">Размножение и развитие животных. </w:t>
            </w:r>
            <w:r w:rsidRPr="00164890">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w:t>
            </w:r>
            <w:r w:rsidRPr="00164890">
              <w:rPr>
                <w:rFonts w:ascii="Times New Roman" w:hAnsi="Times New Roman"/>
                <w:color w:val="000000"/>
                <w:sz w:val="24"/>
                <w:lang w:val="ru-RU"/>
              </w:rPr>
              <w:lastRenderedPageBreak/>
              <w:t>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075ED6" w:rsidRPr="004B21BA">
        <w:trPr>
          <w:trHeight w:val="144"/>
        </w:trPr>
        <w:tc>
          <w:tcPr>
            <w:tcW w:w="1442"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lastRenderedPageBreak/>
              <w:t>3</w:t>
            </w:r>
          </w:p>
        </w:tc>
        <w:tc>
          <w:tcPr>
            <w:tcW w:w="0" w:type="auto"/>
            <w:gridSpan w:val="2"/>
            <w:tcMar>
              <w:top w:w="50" w:type="dxa"/>
              <w:left w:w="100" w:type="dxa"/>
            </w:tcMar>
            <w:vAlign w:val="center"/>
          </w:tcPr>
          <w:p w:rsidR="00075ED6" w:rsidRPr="004B21BA" w:rsidRDefault="00075ED6">
            <w:pPr>
              <w:spacing w:after="0" w:line="360" w:lineRule="auto"/>
              <w:ind w:left="228"/>
            </w:pPr>
            <w:r w:rsidRPr="004B21BA">
              <w:rPr>
                <w:rFonts w:ascii="Times New Roman" w:hAnsi="Times New Roman"/>
                <w:color w:val="000000"/>
                <w:sz w:val="24"/>
              </w:rPr>
              <w:t>Систематические группы животных</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3.1</w:t>
            </w:r>
          </w:p>
        </w:tc>
        <w:tc>
          <w:tcPr>
            <w:tcW w:w="5749"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i/>
                <w:color w:val="000000"/>
                <w:sz w:val="24"/>
                <w:lang w:val="ru-RU"/>
              </w:rPr>
              <w:t xml:space="preserve">Основные категории систематики животных. </w:t>
            </w:r>
            <w:r w:rsidRPr="00164890">
              <w:rPr>
                <w:rFonts w:ascii="Times New Roman" w:hAnsi="Times New Roman"/>
                <w:color w:val="000000"/>
                <w:sz w:val="24"/>
                <w:lang w:val="ru-RU"/>
              </w:rPr>
              <w:t xml:space="preserve">Вид как основная систематическая категория животных. Классификация животных. Система животного мира. </w:t>
            </w:r>
            <w:proofErr w:type="gramStart"/>
            <w:r w:rsidRPr="00164890">
              <w:rPr>
                <w:rFonts w:ascii="Times New Roman" w:hAnsi="Times New Roman"/>
                <w:color w:val="000000"/>
                <w:sz w:val="24"/>
                <w:lang w:val="ru-RU"/>
              </w:rPr>
              <w:t>Систематические категории животных (царство, тип, класс, отряд, семейство, род, вид), их соподчинение.</w:t>
            </w:r>
            <w:proofErr w:type="gramEnd"/>
            <w:r w:rsidRPr="00164890">
              <w:rPr>
                <w:rFonts w:ascii="Times New Roman" w:hAnsi="Times New Roman"/>
                <w:color w:val="000000"/>
                <w:sz w:val="24"/>
                <w:lang w:val="ru-RU"/>
              </w:rPr>
              <w:t xml:space="preserve"> Бинарная номенклатура. Отражение современных знаний о происхождении и родстве животных в классификации животных</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3.2</w:t>
            </w:r>
          </w:p>
        </w:tc>
        <w:tc>
          <w:tcPr>
            <w:tcW w:w="5749"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i/>
                <w:color w:val="000000"/>
                <w:sz w:val="24"/>
                <w:lang w:val="ru-RU"/>
              </w:rPr>
              <w:t xml:space="preserve">Одноклеточные животные – простейшие. </w:t>
            </w:r>
            <w:r w:rsidRPr="00164890">
              <w:rPr>
                <w:rFonts w:ascii="Times New Roman" w:hAnsi="Times New Roman"/>
                <w:color w:val="000000"/>
                <w:sz w:val="24"/>
                <w:lang w:val="ru-RU"/>
              </w:rPr>
              <w:t xml:space="preserve">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w:t>
            </w:r>
            <w:r w:rsidRPr="00164890">
              <w:rPr>
                <w:rFonts w:ascii="Times New Roman" w:hAnsi="Times New Roman"/>
                <w:color w:val="000000"/>
                <w:sz w:val="24"/>
                <w:lang w:val="ru-RU"/>
              </w:rPr>
              <w:lastRenderedPageBreak/>
              <w:t>(малярийный плазмодий)</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3.3</w:t>
            </w:r>
          </w:p>
        </w:tc>
        <w:tc>
          <w:tcPr>
            <w:tcW w:w="5749"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i/>
                <w:color w:val="000000"/>
                <w:sz w:val="24"/>
                <w:lang w:val="ru-RU"/>
              </w:rPr>
              <w:t xml:space="preserve">Многоклеточные животные. Кишечнополостные. </w:t>
            </w:r>
            <w:r w:rsidRPr="00164890">
              <w:rPr>
                <w:rFonts w:ascii="Times New Roman" w:hAnsi="Times New Roman"/>
                <w:color w:val="000000"/>
                <w:sz w:val="24"/>
                <w:lang w:val="ru-RU"/>
              </w:rPr>
              <w:t xml:space="preserve">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164890">
              <w:rPr>
                <w:rFonts w:ascii="Times New Roman" w:hAnsi="Times New Roman"/>
                <w:color w:val="000000"/>
                <w:sz w:val="24"/>
                <w:lang w:val="ru-RU"/>
              </w:rPr>
              <w:t>кишечнополостных</w:t>
            </w:r>
            <w:proofErr w:type="gramEnd"/>
            <w:r w:rsidRPr="00164890">
              <w:rPr>
                <w:rFonts w:ascii="Times New Roman" w:hAnsi="Times New Roman"/>
                <w:color w:val="000000"/>
                <w:sz w:val="24"/>
                <w:lang w:val="ru-RU"/>
              </w:rPr>
              <w:t xml:space="preserve">. Значение </w:t>
            </w:r>
            <w:proofErr w:type="gramStart"/>
            <w:r w:rsidRPr="00164890">
              <w:rPr>
                <w:rFonts w:ascii="Times New Roman" w:hAnsi="Times New Roman"/>
                <w:color w:val="000000"/>
                <w:sz w:val="24"/>
                <w:lang w:val="ru-RU"/>
              </w:rPr>
              <w:t>кишечнополостных</w:t>
            </w:r>
            <w:proofErr w:type="gramEnd"/>
            <w:r w:rsidRPr="00164890">
              <w:rPr>
                <w:rFonts w:ascii="Times New Roman" w:hAnsi="Times New Roman"/>
                <w:color w:val="000000"/>
                <w:sz w:val="24"/>
                <w:lang w:val="ru-RU"/>
              </w:rPr>
              <w:t xml:space="preserve"> в природе и жизни человека. Коралловые полипы и их роль в рифообразовании</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3.4</w:t>
            </w:r>
          </w:p>
        </w:tc>
        <w:tc>
          <w:tcPr>
            <w:tcW w:w="5749"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i/>
                <w:color w:val="000000"/>
                <w:sz w:val="24"/>
                <w:lang w:val="ru-RU"/>
              </w:rPr>
              <w:t xml:space="preserve">Плоские, круглые, кольчатые черви. </w:t>
            </w:r>
            <w:r w:rsidRPr="00164890">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3.5</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i/>
                <w:color w:val="000000"/>
                <w:sz w:val="24"/>
                <w:lang w:val="ru-RU"/>
              </w:rPr>
              <w:t xml:space="preserve">Членистоногие. </w:t>
            </w:r>
            <w:r w:rsidRPr="00164890">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sidRPr="004B21BA">
              <w:rPr>
                <w:rFonts w:ascii="Times New Roman" w:hAnsi="Times New Roman"/>
                <w:color w:val="000000"/>
                <w:sz w:val="24"/>
              </w:rPr>
              <w:t>Многообразие членистоногих. Представители классов</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3.6</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i/>
                <w:color w:val="000000"/>
                <w:sz w:val="24"/>
                <w:lang w:val="ru-RU"/>
              </w:rPr>
              <w:t xml:space="preserve">Ракообразные. </w:t>
            </w:r>
            <w:r w:rsidRPr="00164890">
              <w:rPr>
                <w:rFonts w:ascii="Times New Roman" w:hAnsi="Times New Roman"/>
                <w:color w:val="000000"/>
                <w:sz w:val="24"/>
                <w:lang w:val="ru-RU"/>
              </w:rPr>
              <w:t xml:space="preserve">Особенности строения и жизнедеятельности. Значение </w:t>
            </w:r>
            <w:proofErr w:type="gramStart"/>
            <w:r w:rsidRPr="00164890">
              <w:rPr>
                <w:rFonts w:ascii="Times New Roman" w:hAnsi="Times New Roman"/>
                <w:color w:val="000000"/>
                <w:sz w:val="24"/>
                <w:lang w:val="ru-RU"/>
              </w:rPr>
              <w:t>ракообразных</w:t>
            </w:r>
            <w:proofErr w:type="gramEnd"/>
            <w:r w:rsidRPr="00164890">
              <w:rPr>
                <w:rFonts w:ascii="Times New Roman" w:hAnsi="Times New Roman"/>
                <w:color w:val="000000"/>
                <w:sz w:val="24"/>
                <w:lang w:val="ru-RU"/>
              </w:rPr>
              <w:t xml:space="preserve"> в природе и жизни человека. </w:t>
            </w:r>
            <w:r w:rsidRPr="00164890">
              <w:rPr>
                <w:rFonts w:ascii="Times New Roman" w:hAnsi="Times New Roman"/>
                <w:i/>
                <w:color w:val="000000"/>
                <w:sz w:val="24"/>
                <w:lang w:val="ru-RU"/>
              </w:rPr>
              <w:t xml:space="preserve">Паукообразные. </w:t>
            </w:r>
            <w:r w:rsidRPr="00164890">
              <w:rPr>
                <w:rFonts w:ascii="Times New Roman" w:hAnsi="Times New Roman"/>
                <w:color w:val="000000"/>
                <w:sz w:val="24"/>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sidRPr="004B21BA">
              <w:rPr>
                <w:rFonts w:ascii="Times New Roman" w:hAnsi="Times New Roman"/>
                <w:color w:val="000000"/>
                <w:sz w:val="24"/>
              </w:rPr>
              <w:t>Меры защиты от клещей. Роль клещей в почвообразовании</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3.7</w:t>
            </w:r>
          </w:p>
        </w:tc>
        <w:tc>
          <w:tcPr>
            <w:tcW w:w="5749"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i/>
                <w:color w:val="000000"/>
                <w:sz w:val="24"/>
                <w:lang w:val="ru-RU"/>
              </w:rPr>
              <w:t xml:space="preserve">Насекомые. </w:t>
            </w:r>
            <w:r w:rsidRPr="00164890">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3.8</w:t>
            </w:r>
          </w:p>
        </w:tc>
        <w:tc>
          <w:tcPr>
            <w:tcW w:w="5749"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i/>
                <w:color w:val="000000"/>
                <w:sz w:val="24"/>
                <w:lang w:val="ru-RU"/>
              </w:rPr>
              <w:t xml:space="preserve">Моллюски. </w:t>
            </w:r>
            <w:r w:rsidRPr="00164890">
              <w:rPr>
                <w:rFonts w:ascii="Times New Roman" w:hAnsi="Times New Roman"/>
                <w:color w:val="000000"/>
                <w:sz w:val="24"/>
                <w:lang w:val="ru-RU"/>
              </w:rPr>
              <w:t xml:space="preserve">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w:t>
            </w:r>
            <w:r w:rsidRPr="00164890">
              <w:rPr>
                <w:rFonts w:ascii="Times New Roman" w:hAnsi="Times New Roman"/>
                <w:color w:val="000000"/>
                <w:sz w:val="24"/>
                <w:lang w:val="ru-RU"/>
              </w:rPr>
              <w:lastRenderedPageBreak/>
              <w:t>обитания. Размножение моллюсков. Многообразие моллюсков. Значение моллюсков в природе и жизни человека</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3.9</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i/>
                <w:color w:val="000000"/>
                <w:sz w:val="24"/>
                <w:lang w:val="ru-RU"/>
              </w:rPr>
              <w:t xml:space="preserve">Хордовые. </w:t>
            </w:r>
            <w:r w:rsidRPr="00164890">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w:t>
            </w:r>
            <w:proofErr w:type="gramStart"/>
            <w:r w:rsidRPr="00164890">
              <w:rPr>
                <w:rFonts w:ascii="Times New Roman" w:hAnsi="Times New Roman"/>
                <w:color w:val="000000"/>
                <w:sz w:val="24"/>
                <w:lang w:val="ru-RU"/>
              </w:rPr>
              <w:t>Бесчерепные</w:t>
            </w:r>
            <w:proofErr w:type="gramEnd"/>
            <w:r w:rsidRPr="00164890">
              <w:rPr>
                <w:rFonts w:ascii="Times New Roman" w:hAnsi="Times New Roman"/>
                <w:color w:val="000000"/>
                <w:sz w:val="24"/>
                <w:lang w:val="ru-RU"/>
              </w:rPr>
              <w:t xml:space="preserve"> (ланцетник). </w:t>
            </w:r>
            <w:r w:rsidRPr="004B21BA">
              <w:rPr>
                <w:rFonts w:ascii="Times New Roman" w:hAnsi="Times New Roman"/>
                <w:color w:val="000000"/>
                <w:sz w:val="24"/>
              </w:rPr>
              <w:t>Подтип Черепные или Позвоночные</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3.10</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i/>
                <w:color w:val="000000"/>
                <w:sz w:val="24"/>
                <w:lang w:val="ru-RU"/>
              </w:rPr>
              <w:t xml:space="preserve">Рыбы. </w:t>
            </w:r>
            <w:r w:rsidRPr="00164890">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sidRPr="004B21BA">
              <w:rPr>
                <w:rFonts w:ascii="Times New Roman" w:hAnsi="Times New Roman"/>
                <w:color w:val="000000"/>
                <w:sz w:val="24"/>
              </w:rPr>
              <w:t>Хозяйственное значение рыб</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3.11</w:t>
            </w:r>
          </w:p>
        </w:tc>
        <w:tc>
          <w:tcPr>
            <w:tcW w:w="5749"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i/>
                <w:color w:val="000000"/>
                <w:sz w:val="24"/>
                <w:lang w:val="ru-RU"/>
              </w:rPr>
              <w:t xml:space="preserve">Земноводные. </w:t>
            </w:r>
            <w:r w:rsidRPr="00164890">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3.12</w:t>
            </w:r>
          </w:p>
        </w:tc>
        <w:tc>
          <w:tcPr>
            <w:tcW w:w="5749"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i/>
                <w:color w:val="000000"/>
                <w:sz w:val="24"/>
                <w:lang w:val="ru-RU"/>
              </w:rPr>
              <w:t xml:space="preserve">Пресмыкающиеся. </w:t>
            </w:r>
            <w:r w:rsidRPr="00164890">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w:t>
            </w:r>
            <w:r w:rsidRPr="00164890">
              <w:rPr>
                <w:rFonts w:ascii="Times New Roman" w:hAnsi="Times New Roman"/>
                <w:color w:val="000000"/>
                <w:sz w:val="24"/>
                <w:lang w:val="ru-RU"/>
              </w:rPr>
              <w:lastRenderedPageBreak/>
              <w:t>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3.13</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i/>
                <w:color w:val="000000"/>
                <w:sz w:val="24"/>
                <w:lang w:val="ru-RU"/>
              </w:rPr>
              <w:t xml:space="preserve">Птицы. </w:t>
            </w:r>
            <w:r w:rsidRPr="00164890">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sidRPr="004B21BA">
              <w:rPr>
                <w:rFonts w:ascii="Times New Roman" w:hAnsi="Times New Roman"/>
                <w:color w:val="000000"/>
                <w:sz w:val="24"/>
              </w:rPr>
              <w:t>Значение птиц в природе и жизни человека</w:t>
            </w:r>
          </w:p>
        </w:tc>
      </w:tr>
      <w:tr w:rsidR="00075ED6" w:rsidRPr="004B21BA">
        <w:trPr>
          <w:trHeight w:val="144"/>
        </w:trPr>
        <w:tc>
          <w:tcPr>
            <w:tcW w:w="1442" w:type="dxa"/>
            <w:tcMar>
              <w:top w:w="50" w:type="dxa"/>
              <w:left w:w="100" w:type="dxa"/>
            </w:tcMar>
            <w:vAlign w:val="center"/>
          </w:tcPr>
          <w:p w:rsidR="00075ED6" w:rsidRPr="004B21BA" w:rsidRDefault="00075ED6">
            <w:pPr>
              <w:spacing w:after="0"/>
              <w:ind w:left="228"/>
            </w:pPr>
          </w:p>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3.14</w:t>
            </w:r>
          </w:p>
        </w:tc>
        <w:tc>
          <w:tcPr>
            <w:tcW w:w="5749"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i/>
                <w:color w:val="000000"/>
                <w:sz w:val="24"/>
                <w:lang w:val="ru-RU"/>
              </w:rPr>
              <w:t xml:space="preserve">Млекопитающие. </w:t>
            </w:r>
            <w:r w:rsidRPr="00164890">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w:t>
            </w:r>
            <w:r w:rsidRPr="00164890">
              <w:rPr>
                <w:rFonts w:ascii="Times New Roman" w:hAnsi="Times New Roman"/>
                <w:color w:val="000000"/>
                <w:sz w:val="24"/>
                <w:lang w:val="ru-RU"/>
              </w:rPr>
              <w:lastRenderedPageBreak/>
              <w:t xml:space="preserve">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r w:rsidRPr="004B21BA">
              <w:rPr>
                <w:rFonts w:ascii="Times New Roman" w:hAnsi="Times New Roman"/>
                <w:color w:val="000000"/>
                <w:sz w:val="24"/>
              </w:rPr>
              <w:t>Меры борьбы с грызунами. Многообразие млекопитающих родного края</w:t>
            </w:r>
          </w:p>
        </w:tc>
      </w:tr>
      <w:tr w:rsidR="00075ED6" w:rsidRPr="0071448D">
        <w:trPr>
          <w:trHeight w:val="144"/>
        </w:trPr>
        <w:tc>
          <w:tcPr>
            <w:tcW w:w="1442"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lastRenderedPageBreak/>
              <w:t>4</w:t>
            </w:r>
          </w:p>
        </w:tc>
        <w:tc>
          <w:tcPr>
            <w:tcW w:w="0" w:type="auto"/>
            <w:gridSpan w:val="2"/>
            <w:tcMar>
              <w:top w:w="50" w:type="dxa"/>
              <w:left w:w="100" w:type="dxa"/>
            </w:tcMar>
            <w:vAlign w:val="center"/>
          </w:tcPr>
          <w:p w:rsidR="00075ED6" w:rsidRPr="00164890" w:rsidRDefault="00075ED6">
            <w:pPr>
              <w:spacing w:after="0" w:line="360" w:lineRule="auto"/>
              <w:ind w:left="228"/>
              <w:rPr>
                <w:lang w:val="ru-RU"/>
              </w:rPr>
            </w:pPr>
            <w:r w:rsidRPr="00164890">
              <w:rPr>
                <w:rFonts w:ascii="Times New Roman" w:hAnsi="Times New Roman"/>
                <w:color w:val="000000"/>
                <w:sz w:val="24"/>
                <w:lang w:val="ru-RU"/>
              </w:rPr>
              <w:t>Развитие животного мира на Земле</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4.1</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164890">
              <w:rPr>
                <w:rFonts w:ascii="Times New Roman" w:hAnsi="Times New Roman"/>
                <w:color w:val="000000"/>
                <w:sz w:val="24"/>
                <w:lang w:val="ru-RU"/>
              </w:rPr>
              <w:t>остатки животных</w:t>
            </w:r>
            <w:proofErr w:type="gramEnd"/>
            <w:r w:rsidRPr="00164890">
              <w:rPr>
                <w:rFonts w:ascii="Times New Roman" w:hAnsi="Times New Roman"/>
                <w:color w:val="000000"/>
                <w:sz w:val="24"/>
                <w:lang w:val="ru-RU"/>
              </w:rPr>
              <w:t xml:space="preserve">, их изучение. Методы изучения ископаемых остатков. </w:t>
            </w:r>
            <w:r w:rsidRPr="004B21BA">
              <w:rPr>
                <w:rFonts w:ascii="Times New Roman" w:hAnsi="Times New Roman"/>
                <w:color w:val="000000"/>
                <w:sz w:val="24"/>
              </w:rPr>
              <w:t>Реставрация древних животных. «Живые ископаемые» животного мира</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4.2</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sidRPr="004B21BA">
              <w:rPr>
                <w:rFonts w:ascii="Times New Roman" w:hAnsi="Times New Roman"/>
                <w:color w:val="000000"/>
                <w:sz w:val="24"/>
              </w:rPr>
              <w:t>Основные этапы эволюции позвоночных животных. Вымершие животные</w:t>
            </w:r>
          </w:p>
        </w:tc>
      </w:tr>
      <w:tr w:rsidR="00075ED6" w:rsidRPr="004B21BA">
        <w:trPr>
          <w:trHeight w:val="144"/>
        </w:trPr>
        <w:tc>
          <w:tcPr>
            <w:tcW w:w="1442"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5</w:t>
            </w:r>
          </w:p>
        </w:tc>
        <w:tc>
          <w:tcPr>
            <w:tcW w:w="0" w:type="auto"/>
            <w:gridSpan w:val="2"/>
            <w:tcMar>
              <w:top w:w="50" w:type="dxa"/>
              <w:left w:w="100" w:type="dxa"/>
            </w:tcMar>
            <w:vAlign w:val="center"/>
          </w:tcPr>
          <w:p w:rsidR="00075ED6" w:rsidRPr="004B21BA" w:rsidRDefault="00075ED6">
            <w:pPr>
              <w:spacing w:after="0" w:line="360" w:lineRule="auto"/>
              <w:ind w:left="228"/>
            </w:pPr>
            <w:r w:rsidRPr="004B21BA">
              <w:rPr>
                <w:rFonts w:ascii="Times New Roman" w:hAnsi="Times New Roman"/>
                <w:color w:val="000000"/>
                <w:sz w:val="24"/>
              </w:rPr>
              <w:t>Животные в природных сообществах</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5.1</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Животные и среда обитания. Влияние света, температуры и влажности на животных. </w:t>
            </w:r>
            <w:r w:rsidRPr="004B21BA">
              <w:rPr>
                <w:rFonts w:ascii="Times New Roman" w:hAnsi="Times New Roman"/>
                <w:color w:val="000000"/>
                <w:sz w:val="24"/>
              </w:rPr>
              <w:t>Приспособленность животных к условиям среды обитания</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5.2</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w:t>
            </w:r>
            <w:r w:rsidRPr="00164890">
              <w:rPr>
                <w:rFonts w:ascii="Times New Roman" w:hAnsi="Times New Roman"/>
                <w:color w:val="000000"/>
                <w:sz w:val="24"/>
                <w:lang w:val="ru-RU"/>
              </w:rPr>
              <w:lastRenderedPageBreak/>
              <w:t xml:space="preserve">другими организмами. Пищевые связи в природном сообществе. </w:t>
            </w:r>
            <w:r w:rsidRPr="004B21BA">
              <w:rPr>
                <w:rFonts w:ascii="Times New Roman" w:hAnsi="Times New Roman"/>
                <w:color w:val="000000"/>
                <w:sz w:val="24"/>
              </w:rPr>
              <w:t>Пищевые уровни, экологическая пирамида. Экосистема</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5.3</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r w:rsidRPr="004B21BA">
              <w:rPr>
                <w:rFonts w:ascii="Times New Roman" w:hAnsi="Times New Roman"/>
                <w:color w:val="000000"/>
                <w:sz w:val="24"/>
              </w:rPr>
              <w:t>Фауна</w:t>
            </w:r>
          </w:p>
        </w:tc>
      </w:tr>
      <w:tr w:rsidR="00075ED6" w:rsidRPr="004B21BA">
        <w:trPr>
          <w:trHeight w:val="144"/>
        </w:trPr>
        <w:tc>
          <w:tcPr>
            <w:tcW w:w="1442"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6</w:t>
            </w:r>
          </w:p>
        </w:tc>
        <w:tc>
          <w:tcPr>
            <w:tcW w:w="0" w:type="auto"/>
            <w:gridSpan w:val="2"/>
            <w:tcMar>
              <w:top w:w="50" w:type="dxa"/>
              <w:left w:w="100" w:type="dxa"/>
            </w:tcMar>
            <w:vAlign w:val="center"/>
          </w:tcPr>
          <w:p w:rsidR="00075ED6" w:rsidRPr="004B21BA" w:rsidRDefault="00075ED6">
            <w:pPr>
              <w:spacing w:after="0" w:line="360" w:lineRule="auto"/>
              <w:ind w:left="228"/>
            </w:pPr>
            <w:r w:rsidRPr="004B21BA">
              <w:rPr>
                <w:rFonts w:ascii="Times New Roman" w:hAnsi="Times New Roman"/>
                <w:color w:val="000000"/>
                <w:sz w:val="24"/>
              </w:rPr>
              <w:t>Животные и человек</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6.1</w:t>
            </w:r>
          </w:p>
        </w:tc>
        <w:tc>
          <w:tcPr>
            <w:tcW w:w="5749"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658"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6.2</w:t>
            </w:r>
          </w:p>
        </w:tc>
        <w:tc>
          <w:tcPr>
            <w:tcW w:w="5749"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sidRPr="004B21BA">
              <w:rPr>
                <w:rFonts w:ascii="Times New Roman" w:hAnsi="Times New Roman"/>
                <w:color w:val="000000"/>
                <w:sz w:val="24"/>
              </w:rPr>
              <w:t>Меры сохранения животного мира</w:t>
            </w:r>
          </w:p>
        </w:tc>
      </w:tr>
    </w:tbl>
    <w:p w:rsidR="00075ED6" w:rsidRDefault="00075ED6">
      <w:pPr>
        <w:spacing w:after="0" w:line="336" w:lineRule="auto"/>
        <w:ind w:left="120"/>
      </w:pPr>
    </w:p>
    <w:p w:rsidR="00075ED6" w:rsidRDefault="00075ED6">
      <w:pPr>
        <w:spacing w:before="199" w:after="120" w:line="336" w:lineRule="auto"/>
        <w:ind w:left="120"/>
      </w:pPr>
      <w:r>
        <w:rPr>
          <w:rFonts w:ascii="Times New Roman" w:hAnsi="Times New Roman"/>
          <w:b/>
          <w:color w:val="000000"/>
          <w:sz w:val="28"/>
        </w:rPr>
        <w:t>9 КЛАСС</w:t>
      </w:r>
    </w:p>
    <w:p w:rsidR="00075ED6" w:rsidRDefault="00075ED6">
      <w:pPr>
        <w:spacing w:after="0" w:line="336" w:lineRule="auto"/>
        <w:ind w:left="12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284"/>
        <w:gridCol w:w="2942"/>
        <w:gridCol w:w="5337"/>
      </w:tblGrid>
      <w:tr w:rsidR="00075ED6" w:rsidRPr="004B21BA">
        <w:trPr>
          <w:trHeight w:val="144"/>
        </w:trPr>
        <w:tc>
          <w:tcPr>
            <w:tcW w:w="1311"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Код раздела </w:t>
            </w:r>
          </w:p>
        </w:tc>
        <w:tc>
          <w:tcPr>
            <w:tcW w:w="3215"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075ED6" w:rsidRPr="004B21BA" w:rsidRDefault="00075ED6">
            <w:pPr>
              <w:spacing w:after="0"/>
              <w:ind w:left="135"/>
            </w:pPr>
            <w:r w:rsidRPr="004B21BA">
              <w:rPr>
                <w:rFonts w:ascii="Times New Roman" w:hAnsi="Times New Roman"/>
                <w:b/>
                <w:color w:val="000000"/>
                <w:sz w:val="24"/>
              </w:rPr>
              <w:t xml:space="preserve"> Проверяемые элементы содержания </w:t>
            </w:r>
          </w:p>
        </w:tc>
      </w:tr>
      <w:tr w:rsidR="00075ED6" w:rsidRPr="004B21BA">
        <w:trPr>
          <w:trHeight w:val="144"/>
        </w:trPr>
        <w:tc>
          <w:tcPr>
            <w:tcW w:w="1311"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w:t>
            </w:r>
          </w:p>
        </w:tc>
        <w:tc>
          <w:tcPr>
            <w:tcW w:w="0" w:type="auto"/>
            <w:gridSpan w:val="2"/>
            <w:tcMar>
              <w:top w:w="50" w:type="dxa"/>
              <w:left w:w="100" w:type="dxa"/>
            </w:tcMar>
            <w:vAlign w:val="center"/>
          </w:tcPr>
          <w:p w:rsidR="00075ED6" w:rsidRPr="004B21BA" w:rsidRDefault="00075ED6">
            <w:pPr>
              <w:spacing w:after="0" w:line="360" w:lineRule="auto"/>
              <w:ind w:left="228"/>
            </w:pPr>
            <w:r w:rsidRPr="004B21BA">
              <w:rPr>
                <w:rFonts w:ascii="Times New Roman" w:hAnsi="Times New Roman"/>
                <w:color w:val="000000"/>
                <w:sz w:val="24"/>
              </w:rPr>
              <w:t>Человек – биосоциальный вид</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1.1</w:t>
            </w:r>
          </w:p>
        </w:tc>
        <w:tc>
          <w:tcPr>
            <w:tcW w:w="6036" w:type="dxa"/>
            <w:tcMar>
              <w:top w:w="50" w:type="dxa"/>
              <w:left w:w="100" w:type="dxa"/>
            </w:tcMar>
            <w:vAlign w:val="center"/>
          </w:tcPr>
          <w:p w:rsidR="00075ED6" w:rsidRPr="004B21BA" w:rsidRDefault="00075ED6">
            <w:pPr>
              <w:spacing w:after="0" w:line="360" w:lineRule="auto"/>
              <w:ind w:left="228"/>
              <w:jc w:val="both"/>
            </w:pPr>
            <w:proofErr w:type="gramStart"/>
            <w:r w:rsidRPr="00164890">
              <w:rPr>
                <w:rFonts w:ascii="Times New Roman" w:hAnsi="Times New Roman"/>
                <w:color w:val="000000"/>
                <w:sz w:val="24"/>
                <w:lang w:val="ru-RU"/>
              </w:rPr>
              <w:t>Науки о человеке (анатомия, физиология, психология, антропология, гигиена, санитария, экология человека).</w:t>
            </w:r>
            <w:proofErr w:type="gramEnd"/>
            <w:r w:rsidRPr="00164890">
              <w:rPr>
                <w:rFonts w:ascii="Times New Roman" w:hAnsi="Times New Roman"/>
                <w:color w:val="000000"/>
                <w:sz w:val="24"/>
                <w:lang w:val="ru-RU"/>
              </w:rPr>
              <w:t xml:space="preserve"> Методы изучения организма человека. Значение знаний о человеке для самопознания и сохранения здоровья. </w:t>
            </w:r>
            <w:r w:rsidRPr="004B21BA">
              <w:rPr>
                <w:rFonts w:ascii="Times New Roman" w:hAnsi="Times New Roman"/>
                <w:color w:val="000000"/>
                <w:sz w:val="24"/>
              </w:rPr>
              <w:t>Особенности человека как биосоциального существа</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1.2</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sidRPr="004B21BA">
              <w:rPr>
                <w:rFonts w:ascii="Times New Roman" w:hAnsi="Times New Roman"/>
                <w:color w:val="000000"/>
                <w:sz w:val="24"/>
              </w:rPr>
              <w:t>Человеческие расы</w:t>
            </w:r>
          </w:p>
        </w:tc>
      </w:tr>
      <w:tr w:rsidR="00075ED6" w:rsidRPr="004B21BA">
        <w:trPr>
          <w:trHeight w:val="144"/>
        </w:trPr>
        <w:tc>
          <w:tcPr>
            <w:tcW w:w="1311"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2</w:t>
            </w:r>
          </w:p>
        </w:tc>
        <w:tc>
          <w:tcPr>
            <w:tcW w:w="0" w:type="auto"/>
            <w:gridSpan w:val="2"/>
            <w:tcMar>
              <w:top w:w="50" w:type="dxa"/>
              <w:left w:w="100" w:type="dxa"/>
            </w:tcMar>
            <w:vAlign w:val="center"/>
          </w:tcPr>
          <w:p w:rsidR="00075ED6" w:rsidRPr="004B21BA" w:rsidRDefault="00075ED6">
            <w:pPr>
              <w:spacing w:after="0" w:line="360" w:lineRule="auto"/>
              <w:ind w:left="228"/>
            </w:pPr>
            <w:r w:rsidRPr="004B21BA">
              <w:rPr>
                <w:rFonts w:ascii="Times New Roman" w:hAnsi="Times New Roman"/>
                <w:color w:val="000000"/>
                <w:sz w:val="24"/>
              </w:rPr>
              <w:t>Структура организма человека</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2.1</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sidRPr="004B21BA">
              <w:rPr>
                <w:rFonts w:ascii="Times New Roman" w:hAnsi="Times New Roman"/>
                <w:color w:val="000000"/>
                <w:sz w:val="24"/>
              </w:rPr>
              <w:t>Митоз, мейоз. Соматические и половые клетки. Стволовые клетки</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2.2</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Типы тканей организма человека: эпителиальные, соединительные, мышечные, </w:t>
            </w:r>
            <w:proofErr w:type="gramStart"/>
            <w:r w:rsidRPr="00164890">
              <w:rPr>
                <w:rFonts w:ascii="Times New Roman" w:hAnsi="Times New Roman"/>
                <w:color w:val="000000"/>
                <w:sz w:val="24"/>
                <w:lang w:val="ru-RU"/>
              </w:rPr>
              <w:t>нервная</w:t>
            </w:r>
            <w:proofErr w:type="gramEnd"/>
            <w:r w:rsidRPr="00164890">
              <w:rPr>
                <w:rFonts w:ascii="Times New Roman" w:hAnsi="Times New Roman"/>
                <w:color w:val="000000"/>
                <w:sz w:val="24"/>
                <w:lang w:val="ru-RU"/>
              </w:rPr>
              <w:t xml:space="preserve">. Свойства тканей, их функции. Органы и системы органов. Организм как единое целое. </w:t>
            </w:r>
            <w:r w:rsidRPr="004B21BA">
              <w:rPr>
                <w:rFonts w:ascii="Times New Roman" w:hAnsi="Times New Roman"/>
                <w:color w:val="000000"/>
                <w:sz w:val="24"/>
              </w:rPr>
              <w:t xml:space="preserve">Взаимосвязь органов и систем как </w:t>
            </w:r>
            <w:r w:rsidRPr="004B21BA">
              <w:rPr>
                <w:rFonts w:ascii="Times New Roman" w:hAnsi="Times New Roman"/>
                <w:color w:val="000000"/>
                <w:sz w:val="24"/>
              </w:rPr>
              <w:lastRenderedPageBreak/>
              <w:t>основа гомеостаза</w:t>
            </w:r>
          </w:p>
        </w:tc>
      </w:tr>
      <w:tr w:rsidR="00075ED6" w:rsidRPr="004B21BA">
        <w:trPr>
          <w:trHeight w:val="144"/>
        </w:trPr>
        <w:tc>
          <w:tcPr>
            <w:tcW w:w="1311"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lastRenderedPageBreak/>
              <w:t>3</w:t>
            </w:r>
          </w:p>
        </w:tc>
        <w:tc>
          <w:tcPr>
            <w:tcW w:w="0" w:type="auto"/>
            <w:gridSpan w:val="2"/>
            <w:tcMar>
              <w:top w:w="50" w:type="dxa"/>
              <w:left w:w="100" w:type="dxa"/>
            </w:tcMar>
            <w:vAlign w:val="center"/>
          </w:tcPr>
          <w:p w:rsidR="00075ED6" w:rsidRPr="004B21BA" w:rsidRDefault="00075ED6">
            <w:pPr>
              <w:spacing w:after="0" w:line="360" w:lineRule="auto"/>
              <w:ind w:left="228"/>
            </w:pPr>
            <w:r w:rsidRPr="004B21BA">
              <w:rPr>
                <w:rFonts w:ascii="Times New Roman" w:hAnsi="Times New Roman"/>
                <w:color w:val="000000"/>
                <w:sz w:val="24"/>
              </w:rPr>
              <w:t>Нейрогуморальная регуляция</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3.1</w:t>
            </w:r>
          </w:p>
        </w:tc>
        <w:tc>
          <w:tcPr>
            <w:tcW w:w="6036"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color w:val="000000"/>
                <w:sz w:val="24"/>
                <w:lang w:val="ru-RU"/>
              </w:rPr>
              <w:t>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3.2</w:t>
            </w:r>
          </w:p>
        </w:tc>
        <w:tc>
          <w:tcPr>
            <w:tcW w:w="6036"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075ED6" w:rsidRPr="004B21BA">
        <w:trPr>
          <w:trHeight w:val="144"/>
        </w:trPr>
        <w:tc>
          <w:tcPr>
            <w:tcW w:w="1311"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4</w:t>
            </w:r>
          </w:p>
        </w:tc>
        <w:tc>
          <w:tcPr>
            <w:tcW w:w="0" w:type="auto"/>
            <w:gridSpan w:val="2"/>
            <w:tcMar>
              <w:top w:w="50" w:type="dxa"/>
              <w:left w:w="100" w:type="dxa"/>
            </w:tcMar>
            <w:vAlign w:val="center"/>
          </w:tcPr>
          <w:p w:rsidR="00075ED6" w:rsidRPr="004B21BA" w:rsidRDefault="00075ED6">
            <w:pPr>
              <w:spacing w:after="0" w:line="360" w:lineRule="auto"/>
              <w:ind w:left="228"/>
            </w:pPr>
            <w:r w:rsidRPr="004B21BA">
              <w:rPr>
                <w:rFonts w:ascii="Times New Roman" w:hAnsi="Times New Roman"/>
                <w:color w:val="000000"/>
                <w:sz w:val="24"/>
              </w:rPr>
              <w:t>Опора и движение</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4.1</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sidRPr="004B21BA">
              <w:rPr>
                <w:rFonts w:ascii="Times New Roman" w:hAnsi="Times New Roman"/>
                <w:color w:val="000000"/>
                <w:sz w:val="24"/>
              </w:rPr>
              <w:t>Особенности скелета человека, связанные с прямохождением и трудовой деятельностью</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4.2</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sidRPr="004B21BA">
              <w:rPr>
                <w:rFonts w:ascii="Times New Roman" w:hAnsi="Times New Roman"/>
                <w:color w:val="000000"/>
                <w:sz w:val="24"/>
              </w:rPr>
              <w:t>Утомление мышц. Гиподинамия. Роль двигательной активности в сохранении здоровья</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4.3</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sidRPr="004B21BA">
              <w:rPr>
                <w:rFonts w:ascii="Times New Roman" w:hAnsi="Times New Roman"/>
                <w:color w:val="000000"/>
                <w:sz w:val="24"/>
              </w:rPr>
              <w:t>Первая помощь при травмах опорно-двигательного аппарата</w:t>
            </w:r>
          </w:p>
        </w:tc>
      </w:tr>
      <w:tr w:rsidR="00075ED6" w:rsidRPr="004B21BA">
        <w:trPr>
          <w:trHeight w:val="144"/>
        </w:trPr>
        <w:tc>
          <w:tcPr>
            <w:tcW w:w="1311"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5</w:t>
            </w:r>
          </w:p>
        </w:tc>
        <w:tc>
          <w:tcPr>
            <w:tcW w:w="0" w:type="auto"/>
            <w:gridSpan w:val="2"/>
            <w:tcMar>
              <w:top w:w="50" w:type="dxa"/>
              <w:left w:w="100" w:type="dxa"/>
            </w:tcMar>
            <w:vAlign w:val="center"/>
          </w:tcPr>
          <w:p w:rsidR="00075ED6" w:rsidRPr="004B21BA" w:rsidRDefault="00075ED6">
            <w:pPr>
              <w:spacing w:after="0" w:line="360" w:lineRule="auto"/>
              <w:ind w:left="228"/>
            </w:pPr>
            <w:r w:rsidRPr="004B21BA">
              <w:rPr>
                <w:rFonts w:ascii="Times New Roman" w:hAnsi="Times New Roman"/>
                <w:color w:val="000000"/>
                <w:sz w:val="24"/>
              </w:rPr>
              <w:t>Внутренняя среда организма</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5.1</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sidRPr="004B21BA">
              <w:rPr>
                <w:rFonts w:ascii="Times New Roman" w:hAnsi="Times New Roman"/>
                <w:color w:val="000000"/>
                <w:sz w:val="24"/>
              </w:rPr>
              <w:t>Резус-фактор. Переливание крови. Донорство</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5.2</w:t>
            </w:r>
          </w:p>
        </w:tc>
        <w:tc>
          <w:tcPr>
            <w:tcW w:w="6036"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color w:val="000000"/>
                <w:sz w:val="24"/>
                <w:lang w:val="ru-RU"/>
              </w:rPr>
              <w:t xml:space="preserve">Иммунитет и его виды. </w:t>
            </w:r>
            <w:proofErr w:type="gramStart"/>
            <w:r w:rsidRPr="00164890">
              <w:rPr>
                <w:rFonts w:ascii="Times New Roman" w:hAnsi="Times New Roman"/>
                <w:color w:val="000000"/>
                <w:sz w:val="24"/>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164890">
              <w:rPr>
                <w:rFonts w:ascii="Times New Roman" w:hAnsi="Times New Roman"/>
                <w:color w:val="000000"/>
                <w:sz w:val="24"/>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tc>
      </w:tr>
      <w:tr w:rsidR="00075ED6" w:rsidRPr="004B21BA">
        <w:trPr>
          <w:trHeight w:val="144"/>
        </w:trPr>
        <w:tc>
          <w:tcPr>
            <w:tcW w:w="1311"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6</w:t>
            </w:r>
          </w:p>
        </w:tc>
        <w:tc>
          <w:tcPr>
            <w:tcW w:w="0" w:type="auto"/>
            <w:gridSpan w:val="2"/>
            <w:tcMar>
              <w:top w:w="50" w:type="dxa"/>
              <w:left w:w="100" w:type="dxa"/>
            </w:tcMar>
            <w:vAlign w:val="center"/>
          </w:tcPr>
          <w:p w:rsidR="00075ED6" w:rsidRPr="004B21BA" w:rsidRDefault="00075ED6">
            <w:pPr>
              <w:spacing w:after="0" w:line="360" w:lineRule="auto"/>
              <w:ind w:left="228"/>
            </w:pPr>
            <w:r w:rsidRPr="004B21BA">
              <w:rPr>
                <w:rFonts w:ascii="Times New Roman" w:hAnsi="Times New Roman"/>
                <w:color w:val="000000"/>
                <w:sz w:val="24"/>
              </w:rPr>
              <w:t>Кровообращение</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6.1</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sidRPr="004B21BA">
              <w:rPr>
                <w:rFonts w:ascii="Times New Roman" w:hAnsi="Times New Roman"/>
                <w:color w:val="000000"/>
                <w:sz w:val="24"/>
              </w:rPr>
              <w:t>Лимфатическая система, лимфоотток. Регуляция деятельности сердца и сосудов</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6.2</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Гигиена </w:t>
            </w:r>
            <w:proofErr w:type="gramStart"/>
            <w:r w:rsidRPr="00164890">
              <w:rPr>
                <w:rFonts w:ascii="Times New Roman" w:hAnsi="Times New Roman"/>
                <w:color w:val="000000"/>
                <w:sz w:val="24"/>
                <w:lang w:val="ru-RU"/>
              </w:rPr>
              <w:t>сердечно-сосудистой</w:t>
            </w:r>
            <w:proofErr w:type="gramEnd"/>
            <w:r w:rsidRPr="00164890">
              <w:rPr>
                <w:rFonts w:ascii="Times New Roman" w:hAnsi="Times New Roman"/>
                <w:color w:val="000000"/>
                <w:sz w:val="24"/>
                <w:lang w:val="ru-RU"/>
              </w:rPr>
              <w:t xml:space="preserve"> системы. Профилактика </w:t>
            </w:r>
            <w:proofErr w:type="gramStart"/>
            <w:r w:rsidRPr="00164890">
              <w:rPr>
                <w:rFonts w:ascii="Times New Roman" w:hAnsi="Times New Roman"/>
                <w:color w:val="000000"/>
                <w:sz w:val="24"/>
                <w:lang w:val="ru-RU"/>
              </w:rPr>
              <w:t>сердечно-сосудистых</w:t>
            </w:r>
            <w:proofErr w:type="gramEnd"/>
            <w:r w:rsidRPr="00164890">
              <w:rPr>
                <w:rFonts w:ascii="Times New Roman" w:hAnsi="Times New Roman"/>
                <w:color w:val="000000"/>
                <w:sz w:val="24"/>
                <w:lang w:val="ru-RU"/>
              </w:rPr>
              <w:t xml:space="preserve"> заболеваний. </w:t>
            </w:r>
            <w:r w:rsidRPr="004B21BA">
              <w:rPr>
                <w:rFonts w:ascii="Times New Roman" w:hAnsi="Times New Roman"/>
                <w:color w:val="000000"/>
                <w:sz w:val="24"/>
              </w:rPr>
              <w:t>Первая помощь при кровотечениях</w:t>
            </w:r>
          </w:p>
        </w:tc>
      </w:tr>
      <w:tr w:rsidR="00075ED6" w:rsidRPr="004B21BA">
        <w:trPr>
          <w:trHeight w:val="144"/>
        </w:trPr>
        <w:tc>
          <w:tcPr>
            <w:tcW w:w="1311"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7</w:t>
            </w:r>
          </w:p>
        </w:tc>
        <w:tc>
          <w:tcPr>
            <w:tcW w:w="0" w:type="auto"/>
            <w:gridSpan w:val="2"/>
            <w:tcMar>
              <w:top w:w="50" w:type="dxa"/>
              <w:left w:w="100" w:type="dxa"/>
            </w:tcMar>
            <w:vAlign w:val="center"/>
          </w:tcPr>
          <w:p w:rsidR="00075ED6" w:rsidRPr="004B21BA" w:rsidRDefault="00075ED6">
            <w:pPr>
              <w:spacing w:after="0" w:line="360" w:lineRule="auto"/>
              <w:ind w:left="228"/>
            </w:pPr>
            <w:r w:rsidRPr="004B21BA">
              <w:rPr>
                <w:rFonts w:ascii="Times New Roman" w:hAnsi="Times New Roman"/>
                <w:color w:val="000000"/>
                <w:sz w:val="24"/>
              </w:rPr>
              <w:t>Дыхание</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7.1</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sidRPr="004B21BA">
              <w:rPr>
                <w:rFonts w:ascii="Times New Roman" w:hAnsi="Times New Roman"/>
                <w:color w:val="000000"/>
                <w:sz w:val="24"/>
              </w:rPr>
              <w:t>Дыхательные движения. Регуляция дыхания</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7.2</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sidRPr="004B21BA">
              <w:rPr>
                <w:rFonts w:ascii="Times New Roman" w:hAnsi="Times New Roman"/>
                <w:color w:val="000000"/>
                <w:sz w:val="24"/>
              </w:rPr>
              <w:t>Оказание первой помощи при поражении органов дыхания</w:t>
            </w:r>
          </w:p>
        </w:tc>
      </w:tr>
      <w:tr w:rsidR="00075ED6" w:rsidRPr="004B21BA">
        <w:trPr>
          <w:trHeight w:val="144"/>
        </w:trPr>
        <w:tc>
          <w:tcPr>
            <w:tcW w:w="1311"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8</w:t>
            </w:r>
          </w:p>
        </w:tc>
        <w:tc>
          <w:tcPr>
            <w:tcW w:w="0" w:type="auto"/>
            <w:gridSpan w:val="2"/>
            <w:tcMar>
              <w:top w:w="50" w:type="dxa"/>
              <w:left w:w="100" w:type="dxa"/>
            </w:tcMar>
            <w:vAlign w:val="center"/>
          </w:tcPr>
          <w:p w:rsidR="00075ED6" w:rsidRPr="004B21BA" w:rsidRDefault="00075ED6">
            <w:pPr>
              <w:spacing w:after="0" w:line="360" w:lineRule="auto"/>
              <w:ind w:left="228"/>
            </w:pPr>
            <w:r w:rsidRPr="004B21BA">
              <w:rPr>
                <w:rFonts w:ascii="Times New Roman" w:hAnsi="Times New Roman"/>
                <w:color w:val="000000"/>
                <w:sz w:val="24"/>
              </w:rPr>
              <w:t>Питание и пищеварение</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8.1</w:t>
            </w:r>
          </w:p>
        </w:tc>
        <w:tc>
          <w:tcPr>
            <w:tcW w:w="6036"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w:t>
            </w:r>
            <w:r w:rsidRPr="00164890">
              <w:rPr>
                <w:rFonts w:ascii="Times New Roman" w:hAnsi="Times New Roman"/>
                <w:color w:val="000000"/>
                <w:sz w:val="24"/>
                <w:lang w:val="ru-RU"/>
              </w:rPr>
              <w:lastRenderedPageBreak/>
              <w:t>веществ. Всасывание воды. Пищеварительные железы: печень и поджелудочная железа, их роль в пищеварении</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8.2</w:t>
            </w:r>
          </w:p>
        </w:tc>
        <w:tc>
          <w:tcPr>
            <w:tcW w:w="6036"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color w:val="000000"/>
                <w:sz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8.3</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sidRPr="004B21BA">
              <w:rPr>
                <w:rFonts w:ascii="Times New Roman" w:hAnsi="Times New Roman"/>
                <w:color w:val="000000"/>
                <w:sz w:val="24"/>
              </w:rPr>
              <w:t>Влияние курения и алкоголя на пищеварение</w:t>
            </w:r>
          </w:p>
        </w:tc>
      </w:tr>
      <w:tr w:rsidR="00075ED6" w:rsidRPr="0071448D">
        <w:trPr>
          <w:trHeight w:val="144"/>
        </w:trPr>
        <w:tc>
          <w:tcPr>
            <w:tcW w:w="1311"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9</w:t>
            </w:r>
          </w:p>
        </w:tc>
        <w:tc>
          <w:tcPr>
            <w:tcW w:w="0" w:type="auto"/>
            <w:gridSpan w:val="2"/>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color w:val="000000"/>
                <w:sz w:val="24"/>
                <w:lang w:val="ru-RU"/>
              </w:rPr>
              <w:t>Обмен веществ и превращение энергии</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9.1</w:t>
            </w:r>
          </w:p>
        </w:tc>
        <w:tc>
          <w:tcPr>
            <w:tcW w:w="6036"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9.2</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sidRPr="004B21BA">
              <w:rPr>
                <w:rFonts w:ascii="Times New Roman" w:hAnsi="Times New Roman"/>
                <w:color w:val="000000"/>
                <w:sz w:val="24"/>
              </w:rPr>
              <w:t>Авитаминозы и гиповитаминозы. Сохранение витаминов в пище</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9.3</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Нормы и режим питания. Рациональное питание – фактор укрепления здоровья. </w:t>
            </w:r>
            <w:r w:rsidRPr="004B21BA">
              <w:rPr>
                <w:rFonts w:ascii="Times New Roman" w:hAnsi="Times New Roman"/>
                <w:color w:val="000000"/>
                <w:sz w:val="24"/>
              </w:rPr>
              <w:t>Нарушение обмена веществ</w:t>
            </w:r>
          </w:p>
        </w:tc>
      </w:tr>
      <w:tr w:rsidR="00075ED6" w:rsidRPr="004B21BA">
        <w:trPr>
          <w:trHeight w:val="144"/>
        </w:trPr>
        <w:tc>
          <w:tcPr>
            <w:tcW w:w="1311"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10</w:t>
            </w:r>
          </w:p>
        </w:tc>
        <w:tc>
          <w:tcPr>
            <w:tcW w:w="0" w:type="auto"/>
            <w:gridSpan w:val="2"/>
            <w:tcMar>
              <w:top w:w="50" w:type="dxa"/>
              <w:left w:w="100" w:type="dxa"/>
            </w:tcMar>
            <w:vAlign w:val="center"/>
          </w:tcPr>
          <w:p w:rsidR="00075ED6" w:rsidRPr="004B21BA" w:rsidRDefault="00075ED6">
            <w:pPr>
              <w:spacing w:after="0" w:line="360" w:lineRule="auto"/>
              <w:ind w:left="228"/>
              <w:jc w:val="both"/>
            </w:pPr>
            <w:r w:rsidRPr="004B21BA">
              <w:rPr>
                <w:rFonts w:ascii="Times New Roman" w:hAnsi="Times New Roman"/>
                <w:color w:val="000000"/>
                <w:sz w:val="24"/>
              </w:rPr>
              <w:t>Кожа</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10.1</w:t>
            </w:r>
          </w:p>
        </w:tc>
        <w:tc>
          <w:tcPr>
            <w:tcW w:w="6036"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10.2</w:t>
            </w:r>
          </w:p>
        </w:tc>
        <w:tc>
          <w:tcPr>
            <w:tcW w:w="6036"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color w:val="000000"/>
                <w:sz w:val="24"/>
                <w:lang w:val="ru-RU"/>
              </w:rPr>
              <w:t xml:space="preserve">Закаливание и его роль. Способы закаливания </w:t>
            </w:r>
            <w:r w:rsidRPr="00164890">
              <w:rPr>
                <w:rFonts w:ascii="Times New Roman" w:hAnsi="Times New Roman"/>
                <w:color w:val="000000"/>
                <w:sz w:val="24"/>
                <w:lang w:val="ru-RU"/>
              </w:rPr>
              <w:lastRenderedPageBreak/>
              <w:t>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075ED6" w:rsidRPr="004B21BA">
        <w:trPr>
          <w:trHeight w:val="144"/>
        </w:trPr>
        <w:tc>
          <w:tcPr>
            <w:tcW w:w="1311"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lastRenderedPageBreak/>
              <w:t>11</w:t>
            </w:r>
          </w:p>
        </w:tc>
        <w:tc>
          <w:tcPr>
            <w:tcW w:w="0" w:type="auto"/>
            <w:gridSpan w:val="2"/>
            <w:tcMar>
              <w:top w:w="50" w:type="dxa"/>
              <w:left w:w="100" w:type="dxa"/>
            </w:tcMar>
            <w:vAlign w:val="center"/>
          </w:tcPr>
          <w:p w:rsidR="00075ED6" w:rsidRPr="004B21BA" w:rsidRDefault="00075ED6">
            <w:pPr>
              <w:spacing w:after="0" w:line="360" w:lineRule="auto"/>
              <w:ind w:left="228"/>
              <w:jc w:val="both"/>
            </w:pPr>
            <w:r w:rsidRPr="004B21BA">
              <w:rPr>
                <w:rFonts w:ascii="Times New Roman" w:hAnsi="Times New Roman"/>
                <w:color w:val="000000"/>
                <w:sz w:val="24"/>
              </w:rPr>
              <w:t>Выделение</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11.1</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sidRPr="004B21BA">
              <w:rPr>
                <w:rFonts w:ascii="Times New Roman" w:hAnsi="Times New Roman"/>
                <w:color w:val="000000"/>
                <w:sz w:val="24"/>
              </w:rPr>
              <w:t xml:space="preserve">Заболевания органов мочевыделительной системы, их предупреждение </w:t>
            </w:r>
          </w:p>
        </w:tc>
      </w:tr>
      <w:tr w:rsidR="00075ED6" w:rsidRPr="004B21BA">
        <w:trPr>
          <w:trHeight w:val="144"/>
        </w:trPr>
        <w:tc>
          <w:tcPr>
            <w:tcW w:w="1311"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12</w:t>
            </w:r>
          </w:p>
        </w:tc>
        <w:tc>
          <w:tcPr>
            <w:tcW w:w="0" w:type="auto"/>
            <w:gridSpan w:val="2"/>
            <w:tcMar>
              <w:top w:w="50" w:type="dxa"/>
              <w:left w:w="100" w:type="dxa"/>
            </w:tcMar>
            <w:vAlign w:val="center"/>
          </w:tcPr>
          <w:p w:rsidR="00075ED6" w:rsidRPr="004B21BA" w:rsidRDefault="00075ED6">
            <w:pPr>
              <w:spacing w:after="0" w:line="360" w:lineRule="auto"/>
              <w:ind w:left="228"/>
              <w:jc w:val="both"/>
            </w:pPr>
            <w:r w:rsidRPr="004B21BA">
              <w:rPr>
                <w:rFonts w:ascii="Times New Roman" w:hAnsi="Times New Roman"/>
                <w:color w:val="000000"/>
                <w:sz w:val="24"/>
              </w:rPr>
              <w:t>Размножение и развитие</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12.1</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sidRPr="004B21BA">
              <w:rPr>
                <w:rFonts w:ascii="Times New Roman" w:hAnsi="Times New Roman"/>
                <w:color w:val="000000"/>
                <w:sz w:val="24"/>
              </w:rPr>
              <w:t>Лактация. Рост и развитие ребёнка. Половое созревание</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12.2</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sidRPr="004B21BA">
              <w:rPr>
                <w:rFonts w:ascii="Times New Roman" w:hAnsi="Times New Roman"/>
                <w:color w:val="000000"/>
                <w:sz w:val="24"/>
              </w:rPr>
              <w:t>Инфекции, передающиеся половым путём, их профилактика</w:t>
            </w:r>
          </w:p>
        </w:tc>
      </w:tr>
      <w:tr w:rsidR="00075ED6" w:rsidRPr="0071448D">
        <w:trPr>
          <w:trHeight w:val="144"/>
        </w:trPr>
        <w:tc>
          <w:tcPr>
            <w:tcW w:w="1311"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13</w:t>
            </w:r>
          </w:p>
        </w:tc>
        <w:tc>
          <w:tcPr>
            <w:tcW w:w="0" w:type="auto"/>
            <w:gridSpan w:val="2"/>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color w:val="000000"/>
                <w:sz w:val="24"/>
                <w:lang w:val="ru-RU"/>
              </w:rPr>
              <w:t>Органы чувств и сенсорные системы</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13.1</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sidRPr="004B21BA">
              <w:rPr>
                <w:rFonts w:ascii="Times New Roman" w:hAnsi="Times New Roman"/>
                <w:color w:val="000000"/>
                <w:sz w:val="24"/>
              </w:rPr>
              <w:t xml:space="preserve">Взаимодействие сенсорных систем </w:t>
            </w:r>
            <w:r w:rsidRPr="004B21BA">
              <w:rPr>
                <w:rFonts w:ascii="Times New Roman" w:hAnsi="Times New Roman"/>
                <w:color w:val="000000"/>
                <w:sz w:val="24"/>
              </w:rPr>
              <w:lastRenderedPageBreak/>
              <w:t>организма</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13.2</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sidRPr="004B21BA">
              <w:rPr>
                <w:rFonts w:ascii="Times New Roman" w:hAnsi="Times New Roman"/>
                <w:color w:val="000000"/>
                <w:sz w:val="24"/>
              </w:rPr>
              <w:t>Нарушения зрения и их причины. Гигиена зрения</w:t>
            </w:r>
          </w:p>
        </w:tc>
      </w:tr>
      <w:tr w:rsidR="00075ED6" w:rsidRPr="004B21BA">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13.3</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sidRPr="004B21BA">
              <w:rPr>
                <w:rFonts w:ascii="Times New Roman" w:hAnsi="Times New Roman"/>
                <w:color w:val="000000"/>
                <w:sz w:val="24"/>
              </w:rPr>
              <w:t>Нарушения слуха и их причины. Гигиена слуха</w:t>
            </w:r>
          </w:p>
        </w:tc>
      </w:tr>
      <w:tr w:rsidR="00075ED6" w:rsidRPr="004B21BA">
        <w:trPr>
          <w:trHeight w:val="144"/>
        </w:trPr>
        <w:tc>
          <w:tcPr>
            <w:tcW w:w="1311"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14</w:t>
            </w:r>
          </w:p>
        </w:tc>
        <w:tc>
          <w:tcPr>
            <w:tcW w:w="0" w:type="auto"/>
            <w:gridSpan w:val="2"/>
            <w:tcMar>
              <w:top w:w="50" w:type="dxa"/>
              <w:left w:w="100" w:type="dxa"/>
            </w:tcMar>
            <w:vAlign w:val="center"/>
          </w:tcPr>
          <w:p w:rsidR="00075ED6" w:rsidRPr="004B21BA" w:rsidRDefault="00075ED6">
            <w:pPr>
              <w:spacing w:after="0" w:line="360" w:lineRule="auto"/>
              <w:ind w:left="228"/>
              <w:jc w:val="both"/>
            </w:pPr>
            <w:r w:rsidRPr="004B21BA">
              <w:rPr>
                <w:rFonts w:ascii="Times New Roman" w:hAnsi="Times New Roman"/>
                <w:color w:val="000000"/>
                <w:sz w:val="24"/>
              </w:rPr>
              <w:t>Поведение и психика</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14.1</w:t>
            </w:r>
          </w:p>
        </w:tc>
        <w:tc>
          <w:tcPr>
            <w:tcW w:w="6036"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14.2</w:t>
            </w:r>
          </w:p>
        </w:tc>
        <w:tc>
          <w:tcPr>
            <w:tcW w:w="6036"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075ED6" w:rsidRPr="004B21BA">
        <w:trPr>
          <w:trHeight w:val="144"/>
        </w:trPr>
        <w:tc>
          <w:tcPr>
            <w:tcW w:w="1311" w:type="dxa"/>
            <w:vMerge w:val="restart"/>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lastRenderedPageBreak/>
              <w:t>15</w:t>
            </w:r>
          </w:p>
        </w:tc>
        <w:tc>
          <w:tcPr>
            <w:tcW w:w="0" w:type="auto"/>
            <w:gridSpan w:val="2"/>
            <w:tcMar>
              <w:top w:w="50" w:type="dxa"/>
              <w:left w:w="100" w:type="dxa"/>
            </w:tcMar>
            <w:vAlign w:val="center"/>
          </w:tcPr>
          <w:p w:rsidR="00075ED6" w:rsidRPr="004B21BA" w:rsidRDefault="00075ED6">
            <w:pPr>
              <w:spacing w:after="0" w:line="360" w:lineRule="auto"/>
              <w:ind w:left="228"/>
              <w:jc w:val="both"/>
            </w:pPr>
            <w:r w:rsidRPr="004B21BA">
              <w:rPr>
                <w:rFonts w:ascii="Times New Roman" w:hAnsi="Times New Roman"/>
                <w:color w:val="000000"/>
                <w:sz w:val="24"/>
              </w:rPr>
              <w:t>Человек и окружающая среда</w:t>
            </w:r>
          </w:p>
        </w:tc>
      </w:tr>
      <w:tr w:rsidR="00075ED6" w:rsidRPr="0071448D">
        <w:trPr>
          <w:trHeight w:val="144"/>
        </w:trPr>
        <w:tc>
          <w:tcPr>
            <w:tcW w:w="0" w:type="auto"/>
            <w:vMerge/>
            <w:tcBorders>
              <w:top w:val="nil"/>
            </w:tcBorders>
            <w:tcMar>
              <w:top w:w="50" w:type="dxa"/>
              <w:left w:w="100" w:type="dxa"/>
            </w:tcMar>
          </w:tcPr>
          <w:p w:rsidR="00075ED6" w:rsidRPr="004B21BA" w:rsidRDefault="00075ED6"/>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15.1</w:t>
            </w:r>
          </w:p>
        </w:tc>
        <w:tc>
          <w:tcPr>
            <w:tcW w:w="6036"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075ED6" w:rsidRPr="0071448D">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15.2</w:t>
            </w:r>
          </w:p>
        </w:tc>
        <w:tc>
          <w:tcPr>
            <w:tcW w:w="6036" w:type="dxa"/>
            <w:tcMar>
              <w:top w:w="50" w:type="dxa"/>
              <w:left w:w="100" w:type="dxa"/>
            </w:tcMar>
            <w:vAlign w:val="center"/>
          </w:tcPr>
          <w:p w:rsidR="00075ED6" w:rsidRPr="00164890" w:rsidRDefault="00075ED6">
            <w:pPr>
              <w:spacing w:after="0" w:line="360" w:lineRule="auto"/>
              <w:ind w:left="228"/>
              <w:jc w:val="both"/>
              <w:rPr>
                <w:lang w:val="ru-RU"/>
              </w:rPr>
            </w:pPr>
            <w:r w:rsidRPr="00164890">
              <w:rPr>
                <w:rFonts w:ascii="Times New Roman" w:hAnsi="Times New Roman"/>
                <w:color w:val="000000"/>
                <w:sz w:val="24"/>
                <w:lang w:val="ru-RU"/>
              </w:rPr>
              <w:t xml:space="preserve">Здоровье человека как социальная ценность. </w:t>
            </w:r>
            <w:proofErr w:type="gramStart"/>
            <w:r w:rsidRPr="00164890">
              <w:rPr>
                <w:rFonts w:ascii="Times New Roman" w:hAnsi="Times New Roman"/>
                <w:color w:val="000000"/>
                <w:sz w:val="24"/>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164890">
              <w:rPr>
                <w:rFonts w:ascii="Times New Roman" w:hAnsi="Times New Roman"/>
                <w:color w:val="000000"/>
                <w:sz w:val="24"/>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075ED6" w:rsidRPr="004B21BA">
        <w:trPr>
          <w:trHeight w:val="144"/>
        </w:trPr>
        <w:tc>
          <w:tcPr>
            <w:tcW w:w="0" w:type="auto"/>
            <w:vMerge/>
            <w:tcBorders>
              <w:top w:val="nil"/>
            </w:tcBorders>
            <w:tcMar>
              <w:top w:w="50" w:type="dxa"/>
              <w:left w:w="100" w:type="dxa"/>
            </w:tcMar>
          </w:tcPr>
          <w:p w:rsidR="00075ED6" w:rsidRPr="00164890" w:rsidRDefault="00075ED6">
            <w:pPr>
              <w:rPr>
                <w:lang w:val="ru-RU"/>
              </w:rPr>
            </w:pPr>
          </w:p>
        </w:tc>
        <w:tc>
          <w:tcPr>
            <w:tcW w:w="3215" w:type="dxa"/>
            <w:tcMar>
              <w:top w:w="50" w:type="dxa"/>
              <w:left w:w="100" w:type="dxa"/>
            </w:tcMar>
            <w:vAlign w:val="center"/>
          </w:tcPr>
          <w:p w:rsidR="00075ED6" w:rsidRPr="004B21BA" w:rsidRDefault="00075ED6">
            <w:pPr>
              <w:spacing w:after="0" w:line="360" w:lineRule="auto"/>
              <w:ind w:left="228"/>
              <w:jc w:val="center"/>
            </w:pPr>
            <w:r w:rsidRPr="004B21BA">
              <w:rPr>
                <w:rFonts w:ascii="Times New Roman" w:hAnsi="Times New Roman"/>
                <w:color w:val="000000"/>
                <w:sz w:val="24"/>
              </w:rPr>
              <w:t>5.3</w:t>
            </w:r>
          </w:p>
        </w:tc>
        <w:tc>
          <w:tcPr>
            <w:tcW w:w="6036" w:type="dxa"/>
            <w:tcMar>
              <w:top w:w="50" w:type="dxa"/>
              <w:left w:w="100" w:type="dxa"/>
            </w:tcMar>
            <w:vAlign w:val="center"/>
          </w:tcPr>
          <w:p w:rsidR="00075ED6" w:rsidRPr="004B21BA" w:rsidRDefault="00075ED6">
            <w:pPr>
              <w:spacing w:after="0" w:line="360" w:lineRule="auto"/>
              <w:ind w:left="228"/>
              <w:jc w:val="both"/>
            </w:pPr>
            <w:r w:rsidRPr="00164890">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sidRPr="004B21BA">
              <w:rPr>
                <w:rFonts w:ascii="Times New Roman" w:hAnsi="Times New Roman"/>
                <w:color w:val="000000"/>
                <w:sz w:val="24"/>
              </w:rPr>
              <w:t>Значение охраны окружающей среды для сохранения человечества</w:t>
            </w:r>
          </w:p>
        </w:tc>
      </w:tr>
    </w:tbl>
    <w:p w:rsidR="00075ED6" w:rsidRDefault="00075ED6">
      <w:pPr>
        <w:spacing w:after="0" w:line="336" w:lineRule="auto"/>
        <w:ind w:left="120"/>
      </w:pPr>
    </w:p>
    <w:p w:rsidR="00075ED6" w:rsidRDefault="00075ED6">
      <w:pPr>
        <w:sectPr w:rsidR="00075ED6">
          <w:pgSz w:w="11906" w:h="16383"/>
          <w:pgMar w:top="1134" w:right="850" w:bottom="1134" w:left="1701" w:header="720" w:footer="720" w:gutter="0"/>
          <w:cols w:space="720"/>
        </w:sectPr>
      </w:pPr>
    </w:p>
    <w:p w:rsidR="00075ED6" w:rsidRPr="00164890" w:rsidRDefault="00075ED6">
      <w:pPr>
        <w:spacing w:before="199" w:after="199" w:line="336" w:lineRule="auto"/>
        <w:ind w:left="120"/>
        <w:rPr>
          <w:lang w:val="ru-RU"/>
        </w:rPr>
      </w:pPr>
      <w:bookmarkStart w:id="13" w:name="block-67580294"/>
      <w:bookmarkEnd w:id="13"/>
      <w:r w:rsidRPr="00164890">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075ED6" w:rsidRPr="00164890" w:rsidRDefault="00075ED6">
      <w:pPr>
        <w:spacing w:after="0" w:line="336" w:lineRule="auto"/>
        <w:ind w:left="120"/>
        <w:rPr>
          <w:lang w:val="ru-RU"/>
        </w:rPr>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2433"/>
        <w:gridCol w:w="6947"/>
      </w:tblGrid>
      <w:tr w:rsidR="00075ED6" w:rsidRPr="0071448D">
        <w:trPr>
          <w:trHeight w:val="144"/>
        </w:trPr>
        <w:tc>
          <w:tcPr>
            <w:tcW w:w="2458" w:type="dxa"/>
            <w:tcMar>
              <w:top w:w="50" w:type="dxa"/>
              <w:left w:w="100" w:type="dxa"/>
            </w:tcMar>
            <w:vAlign w:val="center"/>
          </w:tcPr>
          <w:p w:rsidR="00075ED6" w:rsidRPr="004B21BA" w:rsidRDefault="00075ED6">
            <w:pPr>
              <w:spacing w:after="0"/>
              <w:ind w:left="272"/>
            </w:pPr>
            <w:r w:rsidRPr="00164890">
              <w:rPr>
                <w:rFonts w:ascii="Times New Roman" w:hAnsi="Times New Roman"/>
                <w:b/>
                <w:color w:val="000000"/>
                <w:sz w:val="24"/>
                <w:lang w:val="ru-RU"/>
              </w:rPr>
              <w:t xml:space="preserve"> </w:t>
            </w:r>
            <w:r w:rsidRPr="004B21BA">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075ED6" w:rsidRPr="00164890" w:rsidRDefault="00075ED6">
            <w:pPr>
              <w:spacing w:after="0"/>
              <w:ind w:left="272"/>
              <w:rPr>
                <w:lang w:val="ru-RU"/>
              </w:rPr>
            </w:pPr>
            <w:r w:rsidRPr="00164890">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2</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proofErr w:type="gramStart"/>
            <w:r w:rsidRPr="00164890">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roofErr w:type="gramEnd"/>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3</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4</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5</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6</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w:t>
            </w:r>
            <w:r w:rsidRPr="00164890">
              <w:rPr>
                <w:rFonts w:ascii="Times New Roman" w:hAnsi="Times New Roman"/>
                <w:color w:val="000000"/>
                <w:spacing w:val="-4"/>
                <w:sz w:val="24"/>
                <w:lang w:val="ru-RU"/>
              </w:rPr>
              <w:lastRenderedPageBreak/>
              <w:t>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7</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8</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9</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10</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13</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14</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15</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w:t>
            </w:r>
            <w:r w:rsidRPr="00164890">
              <w:rPr>
                <w:rFonts w:ascii="Times New Roman" w:hAnsi="Times New Roman"/>
                <w:color w:val="000000"/>
                <w:sz w:val="24"/>
                <w:lang w:val="ru-RU"/>
              </w:rPr>
              <w:lastRenderedPageBreak/>
              <w:t>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16</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17</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18</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075ED6" w:rsidRPr="0071448D">
        <w:trPr>
          <w:trHeight w:val="144"/>
        </w:trPr>
        <w:tc>
          <w:tcPr>
            <w:tcW w:w="2458"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19</w:t>
            </w:r>
          </w:p>
        </w:tc>
        <w:tc>
          <w:tcPr>
            <w:tcW w:w="11052"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075ED6" w:rsidRPr="00164890" w:rsidRDefault="00075ED6">
      <w:pPr>
        <w:spacing w:after="0" w:line="336" w:lineRule="auto"/>
        <w:ind w:left="120"/>
        <w:rPr>
          <w:lang w:val="ru-RU"/>
        </w:rPr>
      </w:pPr>
    </w:p>
    <w:p w:rsidR="00075ED6" w:rsidRPr="00164890" w:rsidRDefault="00075ED6">
      <w:pPr>
        <w:rPr>
          <w:lang w:val="ru-RU"/>
        </w:rPr>
        <w:sectPr w:rsidR="00075ED6" w:rsidRPr="00164890">
          <w:pgSz w:w="11906" w:h="16383"/>
          <w:pgMar w:top="1134" w:right="850" w:bottom="1134" w:left="1701" w:header="720" w:footer="720" w:gutter="0"/>
          <w:cols w:space="720"/>
        </w:sectPr>
      </w:pPr>
    </w:p>
    <w:p w:rsidR="00075ED6" w:rsidRPr="00164890" w:rsidRDefault="00075ED6">
      <w:pPr>
        <w:spacing w:before="199" w:after="199" w:line="336" w:lineRule="auto"/>
        <w:ind w:left="120"/>
        <w:rPr>
          <w:lang w:val="ru-RU"/>
        </w:rPr>
      </w:pPr>
      <w:bookmarkStart w:id="14" w:name="block-67580295"/>
      <w:bookmarkEnd w:id="14"/>
      <w:r w:rsidRPr="00164890">
        <w:rPr>
          <w:rFonts w:ascii="Times New Roman" w:hAnsi="Times New Roman"/>
          <w:b/>
          <w:color w:val="000000"/>
          <w:sz w:val="28"/>
          <w:lang w:val="ru-RU"/>
        </w:rPr>
        <w:lastRenderedPageBreak/>
        <w:t>ПЕРЕЧЕНЬ ЭЛЕМЕНТОВ СОДЕРЖАНИЯ, ПРОВЕРЯЕМЫХ НА ОГЭ ПО БИОЛОГИИ</w:t>
      </w:r>
    </w:p>
    <w:p w:rsidR="00075ED6" w:rsidRPr="00164890" w:rsidRDefault="00075ED6">
      <w:pPr>
        <w:spacing w:after="0" w:line="336" w:lineRule="auto"/>
        <w:ind w:left="120"/>
        <w:rPr>
          <w:lang w:val="ru-RU"/>
        </w:rPr>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100"/>
        <w:gridCol w:w="8280"/>
      </w:tblGrid>
      <w:tr w:rsidR="00075ED6" w:rsidRPr="004B21BA">
        <w:trPr>
          <w:trHeight w:val="144"/>
        </w:trPr>
        <w:tc>
          <w:tcPr>
            <w:tcW w:w="1195" w:type="dxa"/>
            <w:tcMar>
              <w:top w:w="50" w:type="dxa"/>
              <w:left w:w="100" w:type="dxa"/>
            </w:tcMar>
            <w:vAlign w:val="center"/>
          </w:tcPr>
          <w:p w:rsidR="00075ED6" w:rsidRPr="004B21BA" w:rsidRDefault="00075ED6">
            <w:pPr>
              <w:spacing w:after="0"/>
              <w:ind w:left="272"/>
            </w:pPr>
            <w:r w:rsidRPr="00164890">
              <w:rPr>
                <w:rFonts w:ascii="Times New Roman" w:hAnsi="Times New Roman"/>
                <w:b/>
                <w:color w:val="000000"/>
                <w:sz w:val="24"/>
                <w:lang w:val="ru-RU"/>
              </w:rPr>
              <w:t xml:space="preserve"> </w:t>
            </w:r>
            <w:r w:rsidRPr="004B21BA">
              <w:rPr>
                <w:rFonts w:ascii="Times New Roman" w:hAnsi="Times New Roman"/>
                <w:b/>
                <w:color w:val="000000"/>
                <w:sz w:val="24"/>
              </w:rPr>
              <w:t xml:space="preserve">Код </w:t>
            </w:r>
          </w:p>
        </w:tc>
        <w:tc>
          <w:tcPr>
            <w:tcW w:w="13047" w:type="dxa"/>
            <w:tcMar>
              <w:top w:w="50" w:type="dxa"/>
              <w:left w:w="100" w:type="dxa"/>
            </w:tcMar>
            <w:vAlign w:val="center"/>
          </w:tcPr>
          <w:p w:rsidR="00075ED6" w:rsidRPr="004B21BA" w:rsidRDefault="00075ED6">
            <w:pPr>
              <w:spacing w:after="0"/>
              <w:ind w:left="272"/>
            </w:pPr>
            <w:r w:rsidRPr="004B21BA">
              <w:rPr>
                <w:rFonts w:ascii="Times New Roman" w:hAnsi="Times New Roman"/>
                <w:b/>
                <w:color w:val="000000"/>
                <w:sz w:val="24"/>
              </w:rPr>
              <w:t xml:space="preserve"> Проверяемый элемент содержания </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Биология – наука о живой природе. </w:t>
            </w:r>
            <w:r w:rsidRPr="004B21BA">
              <w:rPr>
                <w:rFonts w:ascii="Times New Roman" w:hAnsi="Times New Roman"/>
                <w:color w:val="000000"/>
                <w:sz w:val="24"/>
              </w:rPr>
              <w:t>Методы научного познания</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1.1</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1.2</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pacing w:val="-4"/>
                <w:sz w:val="24"/>
                <w:lang w:val="ru-RU"/>
              </w:rPr>
              <w:t xml:space="preserve">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w:t>
            </w:r>
            <w:proofErr w:type="gramStart"/>
            <w:r w:rsidRPr="00164890">
              <w:rPr>
                <w:rFonts w:ascii="Times New Roman" w:hAnsi="Times New Roman"/>
                <w:color w:val="000000"/>
                <w:spacing w:val="-4"/>
                <w:sz w:val="24"/>
                <w:lang w:val="ru-RU"/>
              </w:rPr>
              <w:t>Науки о человеке (анатомия, физиология, психология, антропология, гигиена, санитария, экология человека).</w:t>
            </w:r>
            <w:proofErr w:type="gramEnd"/>
            <w:r w:rsidRPr="00164890">
              <w:rPr>
                <w:rFonts w:ascii="Times New Roman" w:hAnsi="Times New Roman"/>
                <w:color w:val="000000"/>
                <w:spacing w:val="-4"/>
                <w:sz w:val="24"/>
                <w:lang w:val="ru-RU"/>
              </w:rPr>
              <w:t xml:space="preserve"> Связь биологии с другими науками. Роль биологии в познании окружающего мира и практической деятельности современного человека</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1.3</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2</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Среда обитания. Природные и искусственные сообщества. </w:t>
            </w:r>
            <w:r w:rsidRPr="004B21BA">
              <w:rPr>
                <w:rFonts w:ascii="Times New Roman" w:hAnsi="Times New Roman"/>
                <w:color w:val="000000"/>
                <w:sz w:val="24"/>
              </w:rPr>
              <w:t>Человек и окружающая среда</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2.1</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sidRPr="004B21BA">
              <w:rPr>
                <w:rFonts w:ascii="Times New Roman" w:hAnsi="Times New Roman"/>
                <w:color w:val="000000"/>
                <w:sz w:val="24"/>
              </w:rPr>
              <w:t>Особенности сред обитания организмов</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2.2</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164890">
              <w:rPr>
                <w:rFonts w:ascii="Times New Roman" w:hAnsi="Times New Roman"/>
                <w:color w:val="000000"/>
                <w:sz w:val="24"/>
                <w:lang w:val="ru-RU"/>
              </w:rPr>
              <w:t>ств в пр</w:t>
            </w:r>
            <w:proofErr w:type="gramEnd"/>
            <w:r w:rsidRPr="00164890">
              <w:rPr>
                <w:rFonts w:ascii="Times New Roman" w:hAnsi="Times New Roman"/>
                <w:color w:val="000000"/>
                <w:sz w:val="24"/>
                <w:lang w:val="ru-RU"/>
              </w:rPr>
              <w:t>иродных сообществах. Примеры природных сообществ (лес, пруд, озеро и другие)</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2.3</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2.4</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 xml:space="preserve">Растения и среда обитания. Экологические факторы. Растения и условия </w:t>
            </w:r>
            <w:r w:rsidRPr="00164890">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2.5</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2.6</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sidRPr="004B21BA">
              <w:rPr>
                <w:rFonts w:ascii="Times New Roman" w:hAnsi="Times New Roman"/>
                <w:color w:val="000000"/>
                <w:sz w:val="24"/>
              </w:rPr>
              <w:t>Культурные растения сельскохозяйственных угодий. Растения города</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2.7</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2.8</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sidRPr="004B21BA">
              <w:rPr>
                <w:rFonts w:ascii="Times New Roman" w:hAnsi="Times New Roman"/>
                <w:color w:val="000000"/>
                <w:sz w:val="24"/>
              </w:rPr>
              <w:t>Красная книга России. Меры сохранения растительного и животного мира</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2.9</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sidRPr="004B21BA">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3</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Эволюционное развитие растений, животных и человека</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3.1</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sidRPr="004B21BA">
              <w:rPr>
                <w:rFonts w:ascii="Times New Roman" w:hAnsi="Times New Roman"/>
                <w:color w:val="000000"/>
                <w:sz w:val="24"/>
              </w:rPr>
              <w:t>Вымершие растения</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3.2</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w:t>
            </w:r>
            <w:r w:rsidRPr="00164890">
              <w:rPr>
                <w:rFonts w:ascii="Times New Roman" w:hAnsi="Times New Roman"/>
                <w:color w:val="000000"/>
                <w:sz w:val="24"/>
                <w:lang w:val="ru-RU"/>
              </w:rPr>
              <w:lastRenderedPageBreak/>
              <w:t xml:space="preserve">мира. Палеонтология. Ископаемые </w:t>
            </w:r>
            <w:proofErr w:type="gramStart"/>
            <w:r w:rsidRPr="00164890">
              <w:rPr>
                <w:rFonts w:ascii="Times New Roman" w:hAnsi="Times New Roman"/>
                <w:color w:val="000000"/>
                <w:sz w:val="24"/>
                <w:lang w:val="ru-RU"/>
              </w:rPr>
              <w:t>остатки животных</w:t>
            </w:r>
            <w:proofErr w:type="gramEnd"/>
            <w:r w:rsidRPr="00164890">
              <w:rPr>
                <w:rFonts w:ascii="Times New Roman" w:hAnsi="Times New Roman"/>
                <w:color w:val="000000"/>
                <w:sz w:val="24"/>
                <w:lang w:val="ru-RU"/>
              </w:rPr>
              <w:t xml:space="preserve">, их изучение. «Живые ископаемые» животного мира. </w:t>
            </w:r>
            <w:r w:rsidRPr="004B21BA">
              <w:rPr>
                <w:rFonts w:ascii="Times New Roman" w:hAnsi="Times New Roman"/>
                <w:color w:val="000000"/>
                <w:sz w:val="24"/>
              </w:rPr>
              <w:t>Основные этапы эволюции беспозвоночных и позвоночных животных. Вымершие животные</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3.3</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sidRPr="004B21BA">
              <w:rPr>
                <w:rFonts w:ascii="Times New Roman" w:hAnsi="Times New Roman"/>
                <w:color w:val="000000"/>
                <w:sz w:val="24"/>
              </w:rPr>
              <w:t>Человеческие расы. Место человека в системе органического мира</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4</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Организмы бактерий, грибов и лишайников</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4.1</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4.2</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sidRPr="004B21BA">
              <w:rPr>
                <w:rFonts w:ascii="Times New Roman" w:hAnsi="Times New Roman"/>
                <w:color w:val="000000"/>
                <w:sz w:val="24"/>
              </w:rPr>
              <w:t>Болезнетворные бактерии и меры профилактики заболеваний, вызываемых бактериями</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5</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Растительный организм. Систематические группы растений</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5.1</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sidRPr="004B21BA">
              <w:rPr>
                <w:rFonts w:ascii="Times New Roman" w:hAnsi="Times New Roman"/>
                <w:color w:val="000000"/>
                <w:sz w:val="24"/>
              </w:rPr>
              <w:t>Растительные ткани. Органы и системы органов растений</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5.2</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sidRPr="004B21BA">
              <w:rPr>
                <w:rFonts w:ascii="Times New Roman" w:hAnsi="Times New Roman"/>
                <w:color w:val="000000"/>
                <w:sz w:val="24"/>
              </w:rPr>
              <w:t>Видоизменённые побеги. Развитие побега из почки</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5.3</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sidRPr="004B21BA">
              <w:rPr>
                <w:rFonts w:ascii="Times New Roman" w:hAnsi="Times New Roman"/>
                <w:color w:val="000000"/>
                <w:sz w:val="24"/>
              </w:rPr>
              <w:t xml:space="preserve">Состав и строение семян. </w:t>
            </w:r>
            <w:r w:rsidRPr="004B21BA">
              <w:rPr>
                <w:rFonts w:ascii="Times New Roman" w:hAnsi="Times New Roman"/>
                <w:color w:val="000000"/>
                <w:sz w:val="24"/>
              </w:rPr>
              <w:lastRenderedPageBreak/>
              <w:t>Условия прорастания семян</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5.4.</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5.5</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pacing w:val="2"/>
                <w:sz w:val="24"/>
                <w:lang w:val="ru-RU"/>
              </w:rPr>
              <w:t>Классификация растений.</w:t>
            </w:r>
            <w:r w:rsidRPr="00164890">
              <w:rPr>
                <w:rFonts w:ascii="Times New Roman" w:hAnsi="Times New Roman"/>
                <w:i/>
                <w:color w:val="000000"/>
                <w:spacing w:val="2"/>
                <w:sz w:val="24"/>
                <w:lang w:val="ru-RU"/>
              </w:rPr>
              <w:t xml:space="preserve"> </w:t>
            </w:r>
            <w:r w:rsidRPr="00164890">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5.6</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Низшие растения. Водоросли.</w:t>
            </w:r>
            <w:r w:rsidRPr="00164890">
              <w:rPr>
                <w:rFonts w:ascii="Times New Roman" w:hAnsi="Times New Roman"/>
                <w:i/>
                <w:color w:val="000000"/>
                <w:sz w:val="24"/>
                <w:lang w:val="ru-RU"/>
              </w:rPr>
              <w:t xml:space="preserve"> </w:t>
            </w:r>
            <w:r w:rsidRPr="00164890">
              <w:rPr>
                <w:rFonts w:ascii="Times New Roman" w:hAnsi="Times New Roman"/>
                <w:color w:val="000000"/>
                <w:sz w:val="24"/>
                <w:lang w:val="ru-RU"/>
              </w:rPr>
              <w:t xml:space="preserve">Общая характеристика водорослей. </w:t>
            </w:r>
          </w:p>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Высшие споровые растения. Моховидные (Мхи).</w:t>
            </w:r>
            <w:r w:rsidRPr="00164890">
              <w:rPr>
                <w:rFonts w:ascii="Times New Roman" w:hAnsi="Times New Roman"/>
                <w:i/>
                <w:color w:val="000000"/>
                <w:sz w:val="24"/>
                <w:lang w:val="ru-RU"/>
              </w:rPr>
              <w:t xml:space="preserve"> </w:t>
            </w:r>
            <w:r w:rsidRPr="00164890">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164890">
              <w:rPr>
                <w:rFonts w:ascii="Times New Roman" w:hAnsi="Times New Roman"/>
                <w:i/>
                <w:color w:val="000000"/>
                <w:sz w:val="24"/>
                <w:lang w:val="ru-RU"/>
              </w:rPr>
              <w:t xml:space="preserve"> </w:t>
            </w:r>
            <w:r w:rsidRPr="00164890">
              <w:rPr>
                <w:rFonts w:ascii="Times New Roman" w:hAnsi="Times New Roman"/>
                <w:color w:val="000000"/>
                <w:sz w:val="24"/>
                <w:lang w:val="ru-RU"/>
              </w:rPr>
              <w:t xml:space="preserve">Общая характеристика. Размножение </w:t>
            </w:r>
            <w:proofErr w:type="gramStart"/>
            <w:r w:rsidRPr="00164890">
              <w:rPr>
                <w:rFonts w:ascii="Times New Roman" w:hAnsi="Times New Roman"/>
                <w:color w:val="000000"/>
                <w:sz w:val="24"/>
                <w:lang w:val="ru-RU"/>
              </w:rPr>
              <w:t>папоротникообразных</w:t>
            </w:r>
            <w:proofErr w:type="gramEnd"/>
            <w:r w:rsidRPr="00164890">
              <w:rPr>
                <w:rFonts w:ascii="Times New Roman" w:hAnsi="Times New Roman"/>
                <w:color w:val="000000"/>
                <w:sz w:val="24"/>
                <w:lang w:val="ru-RU"/>
              </w:rPr>
              <w:t xml:space="preserve">. Цикл развития папоротника. Значение </w:t>
            </w:r>
            <w:proofErr w:type="gramStart"/>
            <w:r w:rsidRPr="00164890">
              <w:rPr>
                <w:rFonts w:ascii="Times New Roman" w:hAnsi="Times New Roman"/>
                <w:color w:val="000000"/>
                <w:sz w:val="24"/>
                <w:lang w:val="ru-RU"/>
              </w:rPr>
              <w:t>папоротникообразных</w:t>
            </w:r>
            <w:proofErr w:type="gramEnd"/>
            <w:r w:rsidRPr="00164890">
              <w:rPr>
                <w:rFonts w:ascii="Times New Roman" w:hAnsi="Times New Roman"/>
                <w:color w:val="000000"/>
                <w:sz w:val="24"/>
                <w:lang w:val="ru-RU"/>
              </w:rPr>
              <w:t xml:space="preserve"> в природе и жизни человека</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5.7</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164890">
              <w:rPr>
                <w:rFonts w:ascii="Times New Roman" w:hAnsi="Times New Roman"/>
                <w:color w:val="000000"/>
                <w:sz w:val="24"/>
                <w:lang w:val="ru-RU"/>
              </w:rPr>
              <w:t>хвойных</w:t>
            </w:r>
            <w:proofErr w:type="gramEnd"/>
            <w:r w:rsidRPr="00164890">
              <w:rPr>
                <w:rFonts w:ascii="Times New Roman" w:hAnsi="Times New Roman"/>
                <w:color w:val="000000"/>
                <w:sz w:val="24"/>
                <w:lang w:val="ru-RU"/>
              </w:rPr>
              <w:t xml:space="preserve">. Размножение </w:t>
            </w:r>
            <w:proofErr w:type="gramStart"/>
            <w:r w:rsidRPr="00164890">
              <w:rPr>
                <w:rFonts w:ascii="Times New Roman" w:hAnsi="Times New Roman"/>
                <w:color w:val="000000"/>
                <w:sz w:val="24"/>
                <w:lang w:val="ru-RU"/>
              </w:rPr>
              <w:t>хвойных</w:t>
            </w:r>
            <w:proofErr w:type="gramEnd"/>
            <w:r w:rsidRPr="00164890">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5.8</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Покрытосеменные (цветковые) растения. Общая характеристика. Особенности строения и </w:t>
            </w:r>
            <w:proofErr w:type="gramStart"/>
            <w:r w:rsidRPr="00164890">
              <w:rPr>
                <w:rFonts w:ascii="Times New Roman" w:hAnsi="Times New Roman"/>
                <w:color w:val="000000"/>
                <w:sz w:val="24"/>
                <w:lang w:val="ru-RU"/>
              </w:rPr>
              <w:t>жизнедеятельности</w:t>
            </w:r>
            <w:proofErr w:type="gramEnd"/>
            <w:r w:rsidRPr="00164890">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164890">
              <w:rPr>
                <w:rFonts w:ascii="Times New Roman" w:hAnsi="Times New Roman"/>
                <w:color w:val="000000"/>
                <w:sz w:val="24"/>
                <w:lang w:val="ru-RU"/>
              </w:rPr>
              <w:t>Двудольные</w:t>
            </w:r>
            <w:proofErr w:type="gramEnd"/>
            <w:r w:rsidRPr="00164890">
              <w:rPr>
                <w:rFonts w:ascii="Times New Roman" w:hAnsi="Times New Roman"/>
                <w:color w:val="000000"/>
                <w:sz w:val="24"/>
                <w:lang w:val="ru-RU"/>
              </w:rPr>
              <w:t xml:space="preserve"> и класс Однодольные. Признаки классов. </w:t>
            </w:r>
            <w:r w:rsidRPr="004B21BA">
              <w:rPr>
                <w:rFonts w:ascii="Times New Roman" w:hAnsi="Times New Roman"/>
                <w:color w:val="000000"/>
                <w:sz w:val="24"/>
              </w:rPr>
              <w:t>Цикл развития покрытосеменного растения</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6</w:t>
            </w:r>
          </w:p>
        </w:tc>
        <w:tc>
          <w:tcPr>
            <w:tcW w:w="13047" w:type="dxa"/>
            <w:tcMar>
              <w:top w:w="50" w:type="dxa"/>
              <w:left w:w="100" w:type="dxa"/>
            </w:tcMar>
            <w:vAlign w:val="center"/>
          </w:tcPr>
          <w:p w:rsidR="00075ED6" w:rsidRPr="00164890" w:rsidRDefault="00075ED6">
            <w:pPr>
              <w:spacing w:after="0" w:line="336" w:lineRule="auto"/>
              <w:ind w:left="365"/>
              <w:rPr>
                <w:lang w:val="ru-RU"/>
              </w:rPr>
            </w:pPr>
            <w:r w:rsidRPr="00164890">
              <w:rPr>
                <w:rFonts w:ascii="Times New Roman" w:hAnsi="Times New Roman"/>
                <w:color w:val="000000"/>
                <w:sz w:val="24"/>
                <w:lang w:val="ru-RU"/>
              </w:rPr>
              <w:t>Животный организм. Систематические группы животных</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6.1</w:t>
            </w:r>
          </w:p>
        </w:tc>
        <w:tc>
          <w:tcPr>
            <w:tcW w:w="13047" w:type="dxa"/>
            <w:tcMar>
              <w:top w:w="50" w:type="dxa"/>
              <w:left w:w="100" w:type="dxa"/>
            </w:tcMar>
            <w:vAlign w:val="center"/>
          </w:tcPr>
          <w:p w:rsidR="00075ED6" w:rsidRPr="004B21BA" w:rsidRDefault="00075ED6">
            <w:pPr>
              <w:spacing w:after="0" w:line="336" w:lineRule="auto"/>
              <w:ind w:left="365"/>
            </w:pPr>
            <w:r w:rsidRPr="00164890">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sidRPr="004B21BA">
              <w:rPr>
                <w:rFonts w:ascii="Times New Roman" w:hAnsi="Times New Roman"/>
                <w:color w:val="000000"/>
                <w:sz w:val="24"/>
              </w:rPr>
              <w:t>Организм – единое целое</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6.2</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 xml:space="preserve">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w:t>
            </w:r>
            <w:r w:rsidRPr="00164890">
              <w:rPr>
                <w:rFonts w:ascii="Times New Roman" w:hAnsi="Times New Roman"/>
                <w:color w:val="000000"/>
                <w:sz w:val="24"/>
                <w:lang w:val="ru-RU"/>
              </w:rPr>
              <w:lastRenderedPageBreak/>
              <w:t>Поведение животных. Врождённое и приобретённое поведение</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6.3</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6.4</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sidRPr="004B21BA">
              <w:rPr>
                <w:rFonts w:ascii="Times New Roman" w:hAnsi="Times New Roman"/>
                <w:color w:val="000000"/>
                <w:sz w:val="24"/>
              </w:rPr>
              <w:t>Классификация животных. Система животного мира</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6.5</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sidRPr="004B21BA">
              <w:rPr>
                <w:rFonts w:ascii="Times New Roman" w:hAnsi="Times New Roman"/>
                <w:color w:val="000000"/>
                <w:sz w:val="24"/>
              </w:rPr>
              <w:t>Паразитические плоские и круглые черви</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6.6</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6.7</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sidRPr="004B21BA">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6.8</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sidRPr="004B21BA">
              <w:rPr>
                <w:rFonts w:ascii="Times New Roman" w:hAnsi="Times New Roman"/>
                <w:color w:val="000000"/>
                <w:sz w:val="24"/>
              </w:rPr>
              <w:t>Процессы жизнедеятельности</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7</w:t>
            </w:r>
          </w:p>
        </w:tc>
        <w:tc>
          <w:tcPr>
            <w:tcW w:w="13047" w:type="dxa"/>
            <w:tcMar>
              <w:top w:w="50" w:type="dxa"/>
              <w:left w:w="100" w:type="dxa"/>
            </w:tcMar>
            <w:vAlign w:val="center"/>
          </w:tcPr>
          <w:p w:rsidR="00075ED6" w:rsidRPr="004B21BA" w:rsidRDefault="00075ED6">
            <w:pPr>
              <w:spacing w:after="0" w:line="336" w:lineRule="auto"/>
              <w:ind w:left="365"/>
              <w:jc w:val="both"/>
            </w:pPr>
            <w:r w:rsidRPr="004B21BA">
              <w:rPr>
                <w:rFonts w:ascii="Times New Roman" w:hAnsi="Times New Roman"/>
                <w:color w:val="000000"/>
                <w:sz w:val="24"/>
              </w:rPr>
              <w:t>Человек и его здоровье</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7.1</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7.2</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7.3</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7.4</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7.5</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7.6</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164890">
              <w:rPr>
                <w:rFonts w:ascii="Times New Roman" w:hAnsi="Times New Roman"/>
                <w:color w:val="000000"/>
                <w:spacing w:val="-3"/>
                <w:sz w:val="24"/>
                <w:lang w:val="ru-RU"/>
              </w:rPr>
              <w:t>сердечно-сосудистой</w:t>
            </w:r>
            <w:proofErr w:type="gramEnd"/>
            <w:r w:rsidRPr="00164890">
              <w:rPr>
                <w:rFonts w:ascii="Times New Roman" w:hAnsi="Times New Roman"/>
                <w:color w:val="000000"/>
                <w:spacing w:val="-3"/>
                <w:sz w:val="24"/>
                <w:lang w:val="ru-RU"/>
              </w:rPr>
              <w:t xml:space="preserve"> системы. </w:t>
            </w:r>
            <w:r w:rsidRPr="004B21BA">
              <w:rPr>
                <w:rFonts w:ascii="Times New Roman" w:hAnsi="Times New Roman"/>
                <w:color w:val="000000"/>
                <w:spacing w:val="-3"/>
                <w:sz w:val="24"/>
              </w:rPr>
              <w:t>Первая помощь при кровотечениях</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7.7</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w:t>
            </w:r>
            <w:r w:rsidRPr="00164890">
              <w:rPr>
                <w:rFonts w:ascii="Times New Roman" w:hAnsi="Times New Roman"/>
                <w:color w:val="000000"/>
                <w:sz w:val="24"/>
                <w:lang w:val="ru-RU"/>
              </w:rPr>
              <w:lastRenderedPageBreak/>
              <w:t>ёмкость лёгких. Механизмы дыхания. Дыхательные движения. Регуляция дыхания. Оказание первой помощи при поражении органов дыхания</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lastRenderedPageBreak/>
              <w:t>7.8</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r w:rsidRPr="004B21BA">
              <w:rPr>
                <w:rFonts w:ascii="Times New Roman" w:hAnsi="Times New Roman"/>
                <w:color w:val="000000"/>
                <w:sz w:val="24"/>
              </w:rPr>
              <w:t>Регуляция пищеварения. Гигиена питания</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7.9</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7.10</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sidRPr="004B21BA">
              <w:rPr>
                <w:rFonts w:ascii="Times New Roman" w:hAnsi="Times New Roman"/>
                <w:color w:val="000000"/>
                <w:sz w:val="24"/>
              </w:rPr>
              <w:t>Набор хромосом, половые хромосомы, гены</w:t>
            </w:r>
          </w:p>
        </w:tc>
      </w:tr>
      <w:tr w:rsidR="00075ED6" w:rsidRPr="004B21BA">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7.11</w:t>
            </w:r>
          </w:p>
        </w:tc>
        <w:tc>
          <w:tcPr>
            <w:tcW w:w="13047" w:type="dxa"/>
            <w:tcMar>
              <w:top w:w="50" w:type="dxa"/>
              <w:left w:w="100" w:type="dxa"/>
            </w:tcMar>
            <w:vAlign w:val="center"/>
          </w:tcPr>
          <w:p w:rsidR="00075ED6" w:rsidRPr="004B21BA" w:rsidRDefault="00075ED6">
            <w:pPr>
              <w:spacing w:after="0" w:line="336" w:lineRule="auto"/>
              <w:ind w:left="365"/>
              <w:jc w:val="both"/>
            </w:pPr>
            <w:r w:rsidRPr="00164890">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sidRPr="004B21BA">
              <w:rPr>
                <w:rFonts w:ascii="Times New Roman" w:hAnsi="Times New Roman"/>
                <w:color w:val="000000"/>
                <w:sz w:val="24"/>
              </w:rPr>
              <w:t>Взаимодействие сенсорных систем организма</w:t>
            </w:r>
          </w:p>
        </w:tc>
      </w:tr>
      <w:tr w:rsidR="00075ED6" w:rsidRPr="0071448D">
        <w:trPr>
          <w:trHeight w:val="144"/>
        </w:trPr>
        <w:tc>
          <w:tcPr>
            <w:tcW w:w="1195" w:type="dxa"/>
            <w:tcMar>
              <w:top w:w="50" w:type="dxa"/>
              <w:left w:w="100" w:type="dxa"/>
            </w:tcMar>
            <w:vAlign w:val="center"/>
          </w:tcPr>
          <w:p w:rsidR="00075ED6" w:rsidRPr="004B21BA" w:rsidRDefault="00075ED6">
            <w:pPr>
              <w:spacing w:after="0" w:line="336" w:lineRule="auto"/>
              <w:ind w:left="365"/>
              <w:jc w:val="center"/>
            </w:pPr>
            <w:r w:rsidRPr="004B21BA">
              <w:rPr>
                <w:rFonts w:ascii="Times New Roman" w:hAnsi="Times New Roman"/>
                <w:color w:val="000000"/>
                <w:sz w:val="24"/>
              </w:rPr>
              <w:t>7.12</w:t>
            </w:r>
          </w:p>
        </w:tc>
        <w:tc>
          <w:tcPr>
            <w:tcW w:w="13047" w:type="dxa"/>
            <w:tcMar>
              <w:top w:w="50" w:type="dxa"/>
              <w:left w:w="100" w:type="dxa"/>
            </w:tcMar>
            <w:vAlign w:val="center"/>
          </w:tcPr>
          <w:p w:rsidR="00075ED6" w:rsidRPr="00164890" w:rsidRDefault="00075ED6">
            <w:pPr>
              <w:spacing w:after="0" w:line="336" w:lineRule="auto"/>
              <w:ind w:left="365"/>
              <w:jc w:val="both"/>
              <w:rPr>
                <w:lang w:val="ru-RU"/>
              </w:rPr>
            </w:pPr>
            <w:r w:rsidRPr="00164890">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075ED6" w:rsidRPr="00482AB7" w:rsidRDefault="00075ED6" w:rsidP="00482AB7">
      <w:pPr>
        <w:spacing w:after="0"/>
        <w:rPr>
          <w:sz w:val="24"/>
          <w:szCs w:val="24"/>
          <w:lang w:val="ru-RU"/>
        </w:rPr>
      </w:pPr>
      <w:bookmarkStart w:id="15" w:name="block-67580296"/>
      <w:bookmarkEnd w:id="15"/>
      <w:r w:rsidRPr="00482AB7">
        <w:rPr>
          <w:rFonts w:ascii="Times New Roman" w:hAnsi="Times New Roman"/>
          <w:b/>
          <w:color w:val="000000"/>
          <w:sz w:val="24"/>
          <w:szCs w:val="24"/>
          <w:lang w:val="ru-RU"/>
        </w:rPr>
        <w:lastRenderedPageBreak/>
        <w:t>УЧЕБНО-МЕТОДИЧЕСКОЕ ОБЕСПЕЧЕНИЕ ОБРАЗОВАТЕЛЬНОГО ПРОЦЕССА</w:t>
      </w:r>
    </w:p>
    <w:p w:rsidR="00075ED6" w:rsidRPr="00482AB7" w:rsidRDefault="00075ED6">
      <w:pPr>
        <w:spacing w:after="0" w:line="480" w:lineRule="auto"/>
        <w:ind w:left="120"/>
        <w:rPr>
          <w:sz w:val="24"/>
          <w:szCs w:val="24"/>
          <w:lang w:val="ru-RU"/>
        </w:rPr>
      </w:pPr>
      <w:r w:rsidRPr="00482AB7">
        <w:rPr>
          <w:rFonts w:ascii="Times New Roman" w:hAnsi="Times New Roman"/>
          <w:b/>
          <w:color w:val="000000"/>
          <w:sz w:val="24"/>
          <w:szCs w:val="24"/>
          <w:lang w:val="ru-RU"/>
        </w:rPr>
        <w:t>ОБЯЗАТЕЛЬНЫЕ УЧЕБНЫЕ МАТЕРИАЛЫ ДЛЯ УЧЕНИКА</w:t>
      </w:r>
    </w:p>
    <w:p w:rsidR="00075ED6" w:rsidRPr="00482AB7" w:rsidRDefault="00075ED6" w:rsidP="00482AB7">
      <w:pPr>
        <w:spacing w:after="0" w:line="480" w:lineRule="auto"/>
        <w:ind w:left="120"/>
        <w:rPr>
          <w:lang w:val="ru-RU"/>
        </w:rPr>
      </w:pPr>
      <w:r w:rsidRPr="00164890">
        <w:rPr>
          <w:rFonts w:ascii="Times New Roman" w:hAnsi="Times New Roman"/>
          <w:color w:val="000000"/>
          <w:sz w:val="28"/>
          <w:lang w:val="ru-RU"/>
        </w:rPr>
        <w:t>• Биология: 5-й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164890">
        <w:rPr>
          <w:sz w:val="28"/>
          <w:lang w:val="ru-RU"/>
        </w:rPr>
        <w:br/>
      </w:r>
      <w:r w:rsidRPr="00164890">
        <w:rPr>
          <w:rFonts w:ascii="Times New Roman" w:hAnsi="Times New Roman"/>
          <w:color w:val="000000"/>
          <w:sz w:val="28"/>
          <w:lang w:val="ru-RU"/>
        </w:rPr>
        <w:t xml:space="preserve"> • Биология: 6-й класс: базовый уровень: учебник; </w:t>
      </w:r>
      <w:proofErr w:type="gramStart"/>
      <w:r w:rsidRPr="00164890">
        <w:rPr>
          <w:rFonts w:ascii="Times New Roman" w:hAnsi="Times New Roman"/>
          <w:color w:val="000000"/>
          <w:sz w:val="28"/>
          <w:lang w:val="ru-RU"/>
        </w:rPr>
        <w:t>1-е издание Пасечник В.В., Суматохин С.В., Гапонюк З.Г. и др.; под редакцией Пасечника В.В. Акционерное общество «Издательство «Просвещение»</w:t>
      </w:r>
      <w:r w:rsidRPr="00164890">
        <w:rPr>
          <w:sz w:val="28"/>
          <w:lang w:val="ru-RU"/>
        </w:rPr>
        <w:br/>
      </w:r>
      <w:r w:rsidRPr="00164890">
        <w:rPr>
          <w:rFonts w:ascii="Times New Roman" w:hAnsi="Times New Roman"/>
          <w:color w:val="000000"/>
          <w:sz w:val="28"/>
          <w:lang w:val="ru-RU"/>
        </w:rPr>
        <w:t xml:space="preserve"> • Биология: 7-й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164890">
        <w:rPr>
          <w:sz w:val="28"/>
          <w:lang w:val="ru-RU"/>
        </w:rPr>
        <w:br/>
      </w:r>
      <w:r w:rsidRPr="00164890">
        <w:rPr>
          <w:rFonts w:ascii="Times New Roman" w:hAnsi="Times New Roman"/>
          <w:color w:val="000000"/>
          <w:sz w:val="28"/>
          <w:lang w:val="ru-RU"/>
        </w:rPr>
        <w:t xml:space="preserve"> • Биология: 8-й класс: базовый уровень: учебник;</w:t>
      </w:r>
      <w:proofErr w:type="gramEnd"/>
      <w:r w:rsidRPr="00164890">
        <w:rPr>
          <w:rFonts w:ascii="Times New Roman" w:hAnsi="Times New Roman"/>
          <w:color w:val="000000"/>
          <w:sz w:val="28"/>
          <w:lang w:val="ru-RU"/>
        </w:rPr>
        <w:t xml:space="preserve"> 1-е издание Пасечник В.В., Суматохин С.В., Гапонюк З.Г.; под редакцией Пасечника В.В. Акционерное общество «Издательство «Просвещение»</w:t>
      </w:r>
      <w:r w:rsidRPr="00164890">
        <w:rPr>
          <w:sz w:val="28"/>
          <w:lang w:val="ru-RU"/>
        </w:rPr>
        <w:br/>
      </w:r>
      <w:bookmarkStart w:id="16" w:name="ef5aee1f-a1dd-4003-80d1-f508fdb757a8"/>
      <w:bookmarkEnd w:id="16"/>
      <w:r w:rsidRPr="00164890">
        <w:rPr>
          <w:rFonts w:ascii="Times New Roman" w:hAnsi="Times New Roman"/>
          <w:color w:val="000000"/>
          <w:sz w:val="28"/>
          <w:lang w:val="ru-RU"/>
        </w:rPr>
        <w:t xml:space="preserve"> •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p>
    <w:p w:rsidR="00075ED6" w:rsidRPr="00482AB7" w:rsidRDefault="00075ED6">
      <w:pPr>
        <w:spacing w:after="0" w:line="480" w:lineRule="auto"/>
        <w:ind w:left="120"/>
        <w:rPr>
          <w:sz w:val="24"/>
          <w:szCs w:val="24"/>
          <w:lang w:val="ru-RU"/>
        </w:rPr>
      </w:pPr>
      <w:r w:rsidRPr="00482AB7">
        <w:rPr>
          <w:rFonts w:ascii="Times New Roman" w:hAnsi="Times New Roman"/>
          <w:b/>
          <w:color w:val="000000"/>
          <w:sz w:val="24"/>
          <w:szCs w:val="24"/>
          <w:lang w:val="ru-RU"/>
        </w:rPr>
        <w:t>МЕТОДИЧЕСКИЕ МАТЕРИАЛЫ ДЛЯ УЧИТЕЛЯ</w:t>
      </w:r>
    </w:p>
    <w:p w:rsidR="00075ED6" w:rsidRPr="00164890" w:rsidRDefault="00075ED6">
      <w:pPr>
        <w:spacing w:after="0" w:line="480" w:lineRule="auto"/>
        <w:ind w:left="120"/>
        <w:rPr>
          <w:lang w:val="ru-RU"/>
        </w:rPr>
      </w:pPr>
      <w:bookmarkStart w:id="17" w:name="2209f42f-fc21-454f-8857-623babe6c98c"/>
      <w:bookmarkEnd w:id="17"/>
      <w:r w:rsidRPr="00164890">
        <w:rPr>
          <w:rFonts w:ascii="Times New Roman" w:hAnsi="Times New Roman"/>
          <w:color w:val="000000"/>
          <w:sz w:val="28"/>
          <w:lang w:val="ru-RU"/>
        </w:rPr>
        <w:t>"Методическое пособие к учебникам В. В. Пасечника, В. В. Латюшина, Д. В. Колесова, А. А.</w:t>
      </w:r>
    </w:p>
    <w:p w:rsidR="00075ED6" w:rsidRPr="00164890" w:rsidRDefault="00075ED6">
      <w:pPr>
        <w:spacing w:after="0"/>
        <w:ind w:left="120"/>
        <w:rPr>
          <w:lang w:val="ru-RU"/>
        </w:rPr>
      </w:pPr>
    </w:p>
    <w:p w:rsidR="00075ED6" w:rsidRPr="00482AB7" w:rsidRDefault="00075ED6">
      <w:pPr>
        <w:spacing w:after="0" w:line="480" w:lineRule="auto"/>
        <w:ind w:left="120"/>
        <w:rPr>
          <w:sz w:val="24"/>
          <w:szCs w:val="24"/>
          <w:lang w:val="ru-RU"/>
        </w:rPr>
      </w:pPr>
      <w:r w:rsidRPr="00482AB7">
        <w:rPr>
          <w:rFonts w:ascii="Times New Roman" w:hAnsi="Times New Roman"/>
          <w:b/>
          <w:color w:val="000000"/>
          <w:sz w:val="24"/>
          <w:szCs w:val="24"/>
          <w:lang w:val="ru-RU"/>
        </w:rPr>
        <w:t>ЦИФРОВЫЕ ОБРАЗОВАТЕЛЬНЫЕ РЕСУРСЫ И РЕСУРСЫ СЕТИ ИНТЕРНЕТ</w:t>
      </w:r>
    </w:p>
    <w:p w:rsidR="00075ED6" w:rsidRDefault="00075ED6" w:rsidP="00482AB7">
      <w:pPr>
        <w:spacing w:after="0" w:line="480" w:lineRule="auto"/>
        <w:ind w:left="120"/>
        <w:sectPr w:rsidR="00075ED6">
          <w:pgSz w:w="11906" w:h="16383"/>
          <w:pgMar w:top="1134" w:right="850" w:bottom="1134" w:left="1701" w:header="720" w:footer="720" w:gutter="0"/>
          <w:cols w:space="720"/>
        </w:sectPr>
      </w:pPr>
      <w:bookmarkStart w:id="18" w:name="58b488b0-6075-4e79-8cce-36e3324edc42"/>
      <w:bookmarkEnd w:id="18"/>
      <w:r>
        <w:rPr>
          <w:rFonts w:ascii="Times New Roman" w:hAnsi="Times New Roman"/>
          <w:color w:val="000000"/>
          <w:sz w:val="28"/>
        </w:rPr>
        <w:t>Библиотека ЦОК</w:t>
      </w:r>
    </w:p>
    <w:p w:rsidR="00075ED6" w:rsidRDefault="00075ED6" w:rsidP="00482AB7"/>
    <w:sectPr w:rsidR="00075ED6" w:rsidSect="0044664D">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D0A6C"/>
    <w:multiLevelType w:val="multilevel"/>
    <w:tmpl w:val="FFFFFFFF"/>
    <w:lvl w:ilvl="0">
      <w:start w:val="2"/>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38C3B4B"/>
    <w:multiLevelType w:val="multilevel"/>
    <w:tmpl w:val="FFFFFFFF"/>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3F75793"/>
    <w:multiLevelType w:val="multilevel"/>
    <w:tmpl w:val="FFFFFFFF"/>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4960C11"/>
    <w:multiLevelType w:val="multilevel"/>
    <w:tmpl w:val="FFFFFFFF"/>
    <w:lvl w:ilvl="0">
      <w:start w:val="12"/>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59E3BF8"/>
    <w:multiLevelType w:val="multilevel"/>
    <w:tmpl w:val="FFFFFFFF"/>
    <w:lvl w:ilvl="0">
      <w:start w:val="5"/>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0AD54E8A"/>
    <w:multiLevelType w:val="multilevel"/>
    <w:tmpl w:val="FFFFFFFF"/>
    <w:lvl w:ilvl="0">
      <w:start w:val="4"/>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3CD5D65"/>
    <w:multiLevelType w:val="multilevel"/>
    <w:tmpl w:val="FFFFFFFF"/>
    <w:lvl w:ilvl="0">
      <w:start w:val="6"/>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63B1769"/>
    <w:multiLevelType w:val="multilevel"/>
    <w:tmpl w:val="FFFFFFFF"/>
    <w:lvl w:ilvl="0">
      <w:start w:val="13"/>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17F008D4"/>
    <w:multiLevelType w:val="multilevel"/>
    <w:tmpl w:val="FFFFFFFF"/>
    <w:lvl w:ilvl="0">
      <w:start w:val="2"/>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1ACA0003"/>
    <w:multiLevelType w:val="multilevel"/>
    <w:tmpl w:val="FFFFFFFF"/>
    <w:lvl w:ilvl="0">
      <w:start w:val="3"/>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1CAD5734"/>
    <w:multiLevelType w:val="multilevel"/>
    <w:tmpl w:val="FFFFFFFF"/>
    <w:lvl w:ilvl="0">
      <w:start w:val="4"/>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1E473B54"/>
    <w:multiLevelType w:val="multilevel"/>
    <w:tmpl w:val="FFFFFFFF"/>
    <w:lvl w:ilvl="0">
      <w:start w:val="6"/>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235409D8"/>
    <w:multiLevelType w:val="multilevel"/>
    <w:tmpl w:val="FFFFFFFF"/>
    <w:lvl w:ilvl="0">
      <w:start w:val="8"/>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27DD0F83"/>
    <w:multiLevelType w:val="multilevel"/>
    <w:tmpl w:val="FFFFFFFF"/>
    <w:lvl w:ilvl="0">
      <w:start w:val="15"/>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29CA65B8"/>
    <w:multiLevelType w:val="multilevel"/>
    <w:tmpl w:val="FFFFFFFF"/>
    <w:lvl w:ilvl="0">
      <w:start w:val="1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2A345542"/>
    <w:multiLevelType w:val="multilevel"/>
    <w:tmpl w:val="FFFFFFFF"/>
    <w:lvl w:ilvl="0">
      <w:start w:val="4"/>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2C9E5F3E"/>
    <w:multiLevelType w:val="multilevel"/>
    <w:tmpl w:val="FFFFFFFF"/>
    <w:lvl w:ilvl="0">
      <w:start w:val="7"/>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31264E24"/>
    <w:multiLevelType w:val="multilevel"/>
    <w:tmpl w:val="FFFFFFFF"/>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38067CFF"/>
    <w:multiLevelType w:val="multilevel"/>
    <w:tmpl w:val="FFFFFFFF"/>
    <w:lvl w:ilvl="0">
      <w:start w:val="3"/>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3E271F47"/>
    <w:multiLevelType w:val="multilevel"/>
    <w:tmpl w:val="FFFFFFFF"/>
    <w:lvl w:ilvl="0">
      <w:start w:val="5"/>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407458F7"/>
    <w:multiLevelType w:val="multilevel"/>
    <w:tmpl w:val="FFFFFFFF"/>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449B1E54"/>
    <w:multiLevelType w:val="multilevel"/>
    <w:tmpl w:val="FFFFFFFF"/>
    <w:lvl w:ilvl="0">
      <w:start w:val="4"/>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46CA7872"/>
    <w:multiLevelType w:val="multilevel"/>
    <w:tmpl w:val="FFFFFFFF"/>
    <w:lvl w:ilvl="0">
      <w:start w:val="5"/>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46FF7615"/>
    <w:multiLevelType w:val="multilevel"/>
    <w:tmpl w:val="FFFFFFFF"/>
    <w:lvl w:ilvl="0">
      <w:start w:val="3"/>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4E4C73F1"/>
    <w:multiLevelType w:val="multilevel"/>
    <w:tmpl w:val="FFFFFFFF"/>
    <w:lvl w:ilvl="0">
      <w:start w:val="6"/>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4FB463E6"/>
    <w:multiLevelType w:val="multilevel"/>
    <w:tmpl w:val="FFFFFFFF"/>
    <w:lvl w:ilvl="0">
      <w:start w:val="14"/>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51D75DD2"/>
    <w:multiLevelType w:val="multilevel"/>
    <w:tmpl w:val="FFFFFFFF"/>
    <w:lvl w:ilvl="0">
      <w:start w:val="5"/>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52C05954"/>
    <w:multiLevelType w:val="multilevel"/>
    <w:tmpl w:val="FFFFFFFF"/>
    <w:lvl w:ilvl="0">
      <w:start w:val="2"/>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536D4474"/>
    <w:multiLevelType w:val="multilevel"/>
    <w:tmpl w:val="FFFFFFFF"/>
    <w:lvl w:ilvl="0">
      <w:start w:val="9"/>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55710A63"/>
    <w:multiLevelType w:val="multilevel"/>
    <w:tmpl w:val="FFFFFFFF"/>
    <w:lvl w:ilvl="0">
      <w:start w:val="10"/>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57E40E41"/>
    <w:multiLevelType w:val="multilevel"/>
    <w:tmpl w:val="FFFFFFFF"/>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65066B00"/>
    <w:multiLevelType w:val="multilevel"/>
    <w:tmpl w:val="FFFFFFFF"/>
    <w:lvl w:ilvl="0">
      <w:start w:val="3"/>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nsid w:val="6C4B4F8E"/>
    <w:multiLevelType w:val="multilevel"/>
    <w:tmpl w:val="FFFFFFFF"/>
    <w:lvl w:ilvl="0">
      <w:start w:val="2"/>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nsid w:val="77606AB9"/>
    <w:multiLevelType w:val="multilevel"/>
    <w:tmpl w:val="FFFFFFFF"/>
    <w:lvl w:ilvl="0">
      <w:start w:val="3"/>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7D765B9F"/>
    <w:multiLevelType w:val="multilevel"/>
    <w:tmpl w:val="FFFFFFFF"/>
    <w:lvl w:ilvl="0">
      <w:start w:val="2"/>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0"/>
  </w:num>
  <w:num w:numId="2">
    <w:abstractNumId w:val="8"/>
  </w:num>
  <w:num w:numId="3">
    <w:abstractNumId w:val="31"/>
  </w:num>
  <w:num w:numId="4">
    <w:abstractNumId w:val="15"/>
  </w:num>
  <w:num w:numId="5">
    <w:abstractNumId w:val="4"/>
  </w:num>
  <w:num w:numId="6">
    <w:abstractNumId w:val="24"/>
  </w:num>
  <w:num w:numId="7">
    <w:abstractNumId w:val="17"/>
  </w:num>
  <w:num w:numId="8">
    <w:abstractNumId w:val="0"/>
  </w:num>
  <w:num w:numId="9">
    <w:abstractNumId w:val="33"/>
  </w:num>
  <w:num w:numId="10">
    <w:abstractNumId w:val="2"/>
  </w:num>
  <w:num w:numId="11">
    <w:abstractNumId w:val="32"/>
  </w:num>
  <w:num w:numId="12">
    <w:abstractNumId w:val="23"/>
  </w:num>
  <w:num w:numId="13">
    <w:abstractNumId w:val="21"/>
  </w:num>
  <w:num w:numId="14">
    <w:abstractNumId w:val="22"/>
  </w:num>
  <w:num w:numId="15">
    <w:abstractNumId w:val="1"/>
  </w:num>
  <w:num w:numId="16">
    <w:abstractNumId w:val="34"/>
  </w:num>
  <w:num w:numId="17">
    <w:abstractNumId w:val="9"/>
  </w:num>
  <w:num w:numId="18">
    <w:abstractNumId w:val="10"/>
  </w:num>
  <w:num w:numId="19">
    <w:abstractNumId w:val="19"/>
  </w:num>
  <w:num w:numId="20">
    <w:abstractNumId w:val="11"/>
  </w:num>
  <w:num w:numId="21">
    <w:abstractNumId w:val="20"/>
  </w:num>
  <w:num w:numId="22">
    <w:abstractNumId w:val="27"/>
  </w:num>
  <w:num w:numId="23">
    <w:abstractNumId w:val="18"/>
  </w:num>
  <w:num w:numId="24">
    <w:abstractNumId w:val="5"/>
  </w:num>
  <w:num w:numId="25">
    <w:abstractNumId w:val="26"/>
  </w:num>
  <w:num w:numId="26">
    <w:abstractNumId w:val="6"/>
  </w:num>
  <w:num w:numId="27">
    <w:abstractNumId w:val="16"/>
  </w:num>
  <w:num w:numId="28">
    <w:abstractNumId w:val="12"/>
  </w:num>
  <w:num w:numId="29">
    <w:abstractNumId w:val="28"/>
  </w:num>
  <w:num w:numId="30">
    <w:abstractNumId w:val="29"/>
  </w:num>
  <w:num w:numId="31">
    <w:abstractNumId w:val="14"/>
  </w:num>
  <w:num w:numId="32">
    <w:abstractNumId w:val="3"/>
  </w:num>
  <w:num w:numId="33">
    <w:abstractNumId w:val="7"/>
  </w:num>
  <w:num w:numId="34">
    <w:abstractNumId w:val="25"/>
  </w:num>
  <w:num w:numId="35">
    <w:abstractNumId w:val="13"/>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664D"/>
    <w:rsid w:val="00075ED6"/>
    <w:rsid w:val="000D4161"/>
    <w:rsid w:val="000E6D86"/>
    <w:rsid w:val="00164890"/>
    <w:rsid w:val="00261950"/>
    <w:rsid w:val="002D1226"/>
    <w:rsid w:val="00344265"/>
    <w:rsid w:val="00396EBB"/>
    <w:rsid w:val="0044664D"/>
    <w:rsid w:val="00476856"/>
    <w:rsid w:val="00482AB7"/>
    <w:rsid w:val="004B21BA"/>
    <w:rsid w:val="004E6975"/>
    <w:rsid w:val="00535FAF"/>
    <w:rsid w:val="005A51D9"/>
    <w:rsid w:val="0071448D"/>
    <w:rsid w:val="00716D9B"/>
    <w:rsid w:val="008610C7"/>
    <w:rsid w:val="0086502D"/>
    <w:rsid w:val="008866E7"/>
    <w:rsid w:val="008944ED"/>
    <w:rsid w:val="00951CD6"/>
    <w:rsid w:val="00BF7A9A"/>
    <w:rsid w:val="00C53FFE"/>
    <w:rsid w:val="00D70CDF"/>
    <w:rsid w:val="00E9175A"/>
    <w:rsid w:val="00F91D9E"/>
    <w:rsid w:val="00FE1AE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950"/>
    <w:pPr>
      <w:spacing w:after="200" w:line="276" w:lineRule="auto"/>
    </w:pPr>
    <w:rPr>
      <w:lang w:val="en-US" w:eastAsia="en-US"/>
    </w:rPr>
  </w:style>
  <w:style w:type="paragraph" w:styleId="1">
    <w:name w:val="heading 1"/>
    <w:basedOn w:val="a"/>
    <w:next w:val="a"/>
    <w:link w:val="10"/>
    <w:uiPriority w:val="99"/>
    <w:qFormat/>
    <w:rsid w:val="00261950"/>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rsid w:val="00261950"/>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rsid w:val="00261950"/>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rsid w:val="00261950"/>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61950"/>
    <w:rPr>
      <w:rFonts w:ascii="Cambria" w:hAnsi="Cambria" w:cs="Times New Roman"/>
      <w:b/>
      <w:bCs/>
      <w:color w:val="365F91"/>
      <w:sz w:val="28"/>
      <w:szCs w:val="28"/>
    </w:rPr>
  </w:style>
  <w:style w:type="character" w:customStyle="1" w:styleId="20">
    <w:name w:val="Заголовок 2 Знак"/>
    <w:basedOn w:val="a0"/>
    <w:link w:val="2"/>
    <w:uiPriority w:val="99"/>
    <w:locked/>
    <w:rsid w:val="00261950"/>
    <w:rPr>
      <w:rFonts w:ascii="Cambria" w:hAnsi="Cambria" w:cs="Times New Roman"/>
      <w:b/>
      <w:bCs/>
      <w:color w:val="4F81BD"/>
      <w:sz w:val="26"/>
      <w:szCs w:val="26"/>
    </w:rPr>
  </w:style>
  <w:style w:type="character" w:customStyle="1" w:styleId="30">
    <w:name w:val="Заголовок 3 Знак"/>
    <w:basedOn w:val="a0"/>
    <w:link w:val="3"/>
    <w:uiPriority w:val="99"/>
    <w:locked/>
    <w:rsid w:val="00261950"/>
    <w:rPr>
      <w:rFonts w:ascii="Cambria" w:hAnsi="Cambria" w:cs="Times New Roman"/>
      <w:b/>
      <w:bCs/>
      <w:color w:val="4F81BD"/>
    </w:rPr>
  </w:style>
  <w:style w:type="character" w:customStyle="1" w:styleId="40">
    <w:name w:val="Заголовок 4 Знак"/>
    <w:basedOn w:val="a0"/>
    <w:link w:val="4"/>
    <w:uiPriority w:val="99"/>
    <w:locked/>
    <w:rsid w:val="00261950"/>
    <w:rPr>
      <w:rFonts w:ascii="Cambria" w:hAnsi="Cambria" w:cs="Times New Roman"/>
      <w:b/>
      <w:bCs/>
      <w:i/>
      <w:iCs/>
      <w:color w:val="4F81BD"/>
    </w:rPr>
  </w:style>
  <w:style w:type="paragraph" w:styleId="a3">
    <w:name w:val="header"/>
    <w:basedOn w:val="a"/>
    <w:link w:val="a4"/>
    <w:uiPriority w:val="99"/>
    <w:rsid w:val="00261950"/>
    <w:pPr>
      <w:tabs>
        <w:tab w:val="center" w:pos="4680"/>
        <w:tab w:val="right" w:pos="9360"/>
      </w:tabs>
    </w:pPr>
  </w:style>
  <w:style w:type="character" w:customStyle="1" w:styleId="a4">
    <w:name w:val="Верхний колонтитул Знак"/>
    <w:basedOn w:val="a0"/>
    <w:link w:val="a3"/>
    <w:uiPriority w:val="99"/>
    <w:locked/>
    <w:rsid w:val="00261950"/>
    <w:rPr>
      <w:rFonts w:cs="Times New Roman"/>
    </w:rPr>
  </w:style>
  <w:style w:type="paragraph" w:styleId="a5">
    <w:name w:val="Normal Indent"/>
    <w:basedOn w:val="a"/>
    <w:uiPriority w:val="99"/>
    <w:rsid w:val="00261950"/>
    <w:pPr>
      <w:ind w:left="720"/>
    </w:pPr>
  </w:style>
  <w:style w:type="paragraph" w:styleId="a6">
    <w:name w:val="Subtitle"/>
    <w:basedOn w:val="a"/>
    <w:next w:val="a"/>
    <w:link w:val="a7"/>
    <w:uiPriority w:val="99"/>
    <w:qFormat/>
    <w:rsid w:val="00261950"/>
    <w:pPr>
      <w:numPr>
        <w:ilvl w:val="1"/>
      </w:numPr>
      <w:ind w:left="86"/>
    </w:pPr>
    <w:rPr>
      <w:rFonts w:ascii="Cambria" w:eastAsia="Times New Roman" w:hAnsi="Cambria"/>
      <w:i/>
      <w:iCs/>
      <w:color w:val="4F81BD"/>
      <w:spacing w:val="15"/>
      <w:sz w:val="24"/>
      <w:szCs w:val="24"/>
    </w:rPr>
  </w:style>
  <w:style w:type="character" w:customStyle="1" w:styleId="a7">
    <w:name w:val="Подзаголовок Знак"/>
    <w:basedOn w:val="a0"/>
    <w:link w:val="a6"/>
    <w:uiPriority w:val="99"/>
    <w:locked/>
    <w:rsid w:val="00261950"/>
    <w:rPr>
      <w:rFonts w:ascii="Cambria" w:hAnsi="Cambria" w:cs="Times New Roman"/>
      <w:i/>
      <w:iCs/>
      <w:color w:val="4F81BD"/>
      <w:spacing w:val="15"/>
      <w:sz w:val="24"/>
      <w:szCs w:val="24"/>
    </w:rPr>
  </w:style>
  <w:style w:type="paragraph" w:styleId="a8">
    <w:name w:val="Title"/>
    <w:basedOn w:val="a"/>
    <w:next w:val="a"/>
    <w:link w:val="a9"/>
    <w:uiPriority w:val="99"/>
    <w:qFormat/>
    <w:rsid w:val="00261950"/>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9">
    <w:name w:val="Название Знак"/>
    <w:basedOn w:val="a0"/>
    <w:link w:val="a8"/>
    <w:uiPriority w:val="99"/>
    <w:locked/>
    <w:rsid w:val="00261950"/>
    <w:rPr>
      <w:rFonts w:ascii="Cambria" w:hAnsi="Cambria" w:cs="Times New Roman"/>
      <w:color w:val="17365D"/>
      <w:spacing w:val="5"/>
      <w:kern w:val="28"/>
      <w:sz w:val="52"/>
      <w:szCs w:val="52"/>
    </w:rPr>
  </w:style>
  <w:style w:type="character" w:styleId="aa">
    <w:name w:val="Emphasis"/>
    <w:basedOn w:val="a0"/>
    <w:uiPriority w:val="99"/>
    <w:qFormat/>
    <w:rsid w:val="00261950"/>
    <w:rPr>
      <w:rFonts w:cs="Times New Roman"/>
      <w:i/>
      <w:iCs/>
    </w:rPr>
  </w:style>
  <w:style w:type="character" w:styleId="ab">
    <w:name w:val="Hyperlink"/>
    <w:basedOn w:val="a0"/>
    <w:uiPriority w:val="99"/>
    <w:rsid w:val="0044664D"/>
    <w:rPr>
      <w:rFonts w:cs="Times New Roman"/>
      <w:color w:val="0000FF"/>
      <w:u w:val="single"/>
    </w:rPr>
  </w:style>
  <w:style w:type="table" w:styleId="ac">
    <w:name w:val="Table Grid"/>
    <w:basedOn w:val="a1"/>
    <w:uiPriority w:val="99"/>
    <w:rsid w:val="0044664D"/>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d">
    <w:name w:val="caption"/>
    <w:basedOn w:val="a"/>
    <w:next w:val="a"/>
    <w:uiPriority w:val="99"/>
    <w:qFormat/>
    <w:rsid w:val="00261950"/>
    <w:pPr>
      <w:spacing w:line="240" w:lineRule="auto"/>
    </w:pPr>
    <w:rPr>
      <w:b/>
      <w:bCs/>
      <w:color w:val="4F81BD"/>
      <w:sz w:val="18"/>
      <w:szCs w:val="18"/>
    </w:rPr>
  </w:style>
  <w:style w:type="character" w:customStyle="1" w:styleId="markedcontent">
    <w:name w:val="markedcontent"/>
    <w:basedOn w:val="a0"/>
    <w:uiPriority w:val="99"/>
    <w:rsid w:val="00396EBB"/>
    <w:rPr>
      <w:rFonts w:cs="Times New Roman"/>
    </w:rPr>
  </w:style>
  <w:style w:type="paragraph" w:styleId="ae">
    <w:name w:val="Balloon Text"/>
    <w:basedOn w:val="a"/>
    <w:link w:val="af"/>
    <w:uiPriority w:val="99"/>
    <w:semiHidden/>
    <w:rsid w:val="00396EB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396EBB"/>
    <w:rPr>
      <w:rFonts w:ascii="Tahoma" w:hAnsi="Tahoma" w:cs="Tahoma"/>
      <w:sz w:val="16"/>
      <w:szCs w:val="16"/>
      <w:lang w:val="en-US"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48d0" TargetMode="External"/><Relationship Id="rId18" Type="http://schemas.openxmlformats.org/officeDocument/2006/relationships/hyperlink" Target="https://m.edsoo.ru/7f416720" TargetMode="External"/><Relationship Id="rId26" Type="http://schemas.openxmlformats.org/officeDocument/2006/relationships/hyperlink" Target="https://m.edsoo.ru/7f418886" TargetMode="External"/><Relationship Id="rId39" Type="http://schemas.openxmlformats.org/officeDocument/2006/relationships/hyperlink" Target="https://m.edsoo.ru/7f41aa8c" TargetMode="External"/><Relationship Id="rId21" Type="http://schemas.openxmlformats.org/officeDocument/2006/relationships/hyperlink" Target="https://m.edsoo.ru/7f418886" TargetMode="External"/><Relationship Id="rId34" Type="http://schemas.openxmlformats.org/officeDocument/2006/relationships/hyperlink" Target="https://m.edsoo.ru/7f418886" TargetMode="External"/><Relationship Id="rId42" Type="http://schemas.openxmlformats.org/officeDocument/2006/relationships/hyperlink" Target="https://m.edsoo.ru/7f41aa8c" TargetMode="External"/><Relationship Id="rId47" Type="http://schemas.openxmlformats.org/officeDocument/2006/relationships/hyperlink" Target="https://m.edsoo.ru/7f41aa8c" TargetMode="External"/><Relationship Id="rId50" Type="http://schemas.openxmlformats.org/officeDocument/2006/relationships/hyperlink" Target="https://m.edsoo.ru/7f41aa8c" TargetMode="External"/><Relationship Id="rId55" Type="http://schemas.openxmlformats.org/officeDocument/2006/relationships/theme" Target="theme/theme1.xml"/><Relationship Id="rId7" Type="http://schemas.openxmlformats.org/officeDocument/2006/relationships/hyperlink" Target="https://m.edsoo.ru/7f413368" TargetMode="External"/><Relationship Id="rId12" Type="http://schemas.openxmlformats.org/officeDocument/2006/relationships/hyperlink" Target="https://m.edsoo.ru/7f4148d0" TargetMode="External"/><Relationship Id="rId17" Type="http://schemas.openxmlformats.org/officeDocument/2006/relationships/hyperlink" Target="https://m.edsoo.ru/7f416720" TargetMode="External"/><Relationship Id="rId25" Type="http://schemas.openxmlformats.org/officeDocument/2006/relationships/hyperlink" Target="https://m.edsoo.ru/7f418886" TargetMode="External"/><Relationship Id="rId33" Type="http://schemas.openxmlformats.org/officeDocument/2006/relationships/hyperlink" Target="https://m.edsoo.ru/7f418886" TargetMode="External"/><Relationship Id="rId38" Type="http://schemas.openxmlformats.org/officeDocument/2006/relationships/hyperlink" Target="https://m.edsoo.ru/7f418886" TargetMode="External"/><Relationship Id="rId46" Type="http://schemas.openxmlformats.org/officeDocument/2006/relationships/hyperlink" Target="https://m.edsoo.ru/7f41aa8c" TargetMode="External"/><Relationship Id="rId2" Type="http://schemas.openxmlformats.org/officeDocument/2006/relationships/styles" Target="styles.xml"/><Relationship Id="rId16" Type="http://schemas.openxmlformats.org/officeDocument/2006/relationships/hyperlink" Target="https://m.edsoo.ru/7f416720" TargetMode="External"/><Relationship Id="rId20" Type="http://schemas.openxmlformats.org/officeDocument/2006/relationships/hyperlink" Target="https://m.edsoo.ru/7f416720" TargetMode="External"/><Relationship Id="rId29" Type="http://schemas.openxmlformats.org/officeDocument/2006/relationships/hyperlink" Target="https://m.edsoo.ru/7f418886" TargetMode="External"/><Relationship Id="rId41" Type="http://schemas.openxmlformats.org/officeDocument/2006/relationships/hyperlink" Target="https://m.edsoo.ru/7f41aa8c"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7f413368" TargetMode="External"/><Relationship Id="rId11" Type="http://schemas.openxmlformats.org/officeDocument/2006/relationships/hyperlink" Target="https://m.edsoo.ru/7f413368" TargetMode="External"/><Relationship Id="rId24" Type="http://schemas.openxmlformats.org/officeDocument/2006/relationships/hyperlink" Target="https://m.edsoo.ru/7f418886" TargetMode="External"/><Relationship Id="rId32" Type="http://schemas.openxmlformats.org/officeDocument/2006/relationships/hyperlink" Target="https://m.edsoo.ru/7f418886" TargetMode="External"/><Relationship Id="rId37" Type="http://schemas.openxmlformats.org/officeDocument/2006/relationships/hyperlink" Target="https://m.edsoo.ru/7f418886" TargetMode="External"/><Relationship Id="rId40" Type="http://schemas.openxmlformats.org/officeDocument/2006/relationships/hyperlink" Target="https://m.edsoo.ru/7f41aa8c" TargetMode="External"/><Relationship Id="rId45" Type="http://schemas.openxmlformats.org/officeDocument/2006/relationships/hyperlink" Target="https://m.edsoo.ru/7f41aa8c" TargetMode="External"/><Relationship Id="rId53" Type="http://schemas.openxmlformats.org/officeDocument/2006/relationships/hyperlink" Target="https://m.edsoo.ru/7f41aa8c" TargetMode="External"/><Relationship Id="rId5" Type="http://schemas.openxmlformats.org/officeDocument/2006/relationships/hyperlink" Target="https://m.edsoo.ru/7f413368" TargetMode="External"/><Relationship Id="rId15" Type="http://schemas.openxmlformats.org/officeDocument/2006/relationships/hyperlink" Target="https://m.edsoo.ru/7f4148d0" TargetMode="External"/><Relationship Id="rId23" Type="http://schemas.openxmlformats.org/officeDocument/2006/relationships/hyperlink" Target="https://m.edsoo.ru/7f418886" TargetMode="External"/><Relationship Id="rId28" Type="http://schemas.openxmlformats.org/officeDocument/2006/relationships/hyperlink" Target="https://m.edsoo.ru/7f418886" TargetMode="External"/><Relationship Id="rId36" Type="http://schemas.openxmlformats.org/officeDocument/2006/relationships/hyperlink" Target="https://m.edsoo.ru/7f418886" TargetMode="External"/><Relationship Id="rId49" Type="http://schemas.openxmlformats.org/officeDocument/2006/relationships/hyperlink" Target="https://m.edsoo.ru/7f41aa8c" TargetMode="External"/><Relationship Id="rId10" Type="http://schemas.openxmlformats.org/officeDocument/2006/relationships/hyperlink" Target="https://m.edsoo.ru/7f413368" TargetMode="External"/><Relationship Id="rId19" Type="http://schemas.openxmlformats.org/officeDocument/2006/relationships/hyperlink" Target="https://m.edsoo.ru/7f416720" TargetMode="External"/><Relationship Id="rId31" Type="http://schemas.openxmlformats.org/officeDocument/2006/relationships/hyperlink" Target="https://m.edsoo.ru/7f418886" TargetMode="External"/><Relationship Id="rId44" Type="http://schemas.openxmlformats.org/officeDocument/2006/relationships/hyperlink" Target="https://m.edsoo.ru/7f41aa8c" TargetMode="External"/><Relationship Id="rId52" Type="http://schemas.openxmlformats.org/officeDocument/2006/relationships/hyperlink" Target="https://m.edsoo.ru/7f41aa8c" TargetMode="External"/><Relationship Id="rId4" Type="http://schemas.openxmlformats.org/officeDocument/2006/relationships/webSettings" Target="webSettings.xml"/><Relationship Id="rId9" Type="http://schemas.openxmlformats.org/officeDocument/2006/relationships/hyperlink" Target="https://m.edsoo.ru/7f413368" TargetMode="External"/><Relationship Id="rId14" Type="http://schemas.openxmlformats.org/officeDocument/2006/relationships/hyperlink" Target="https://m.edsoo.ru/7f4148d0" TargetMode="External"/><Relationship Id="rId22" Type="http://schemas.openxmlformats.org/officeDocument/2006/relationships/hyperlink" Target="https://m.edsoo.ru/7f418886" TargetMode="External"/><Relationship Id="rId27" Type="http://schemas.openxmlformats.org/officeDocument/2006/relationships/hyperlink" Target="https://m.edsoo.ru/7f418886"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43" Type="http://schemas.openxmlformats.org/officeDocument/2006/relationships/hyperlink" Target="https://m.edsoo.ru/7f41aa8c" TargetMode="External"/><Relationship Id="rId48" Type="http://schemas.openxmlformats.org/officeDocument/2006/relationships/hyperlink" Target="https://m.edsoo.ru/7f41aa8c" TargetMode="External"/><Relationship Id="rId8" Type="http://schemas.openxmlformats.org/officeDocument/2006/relationships/hyperlink" Target="https://m.edsoo.ru/7f413368" TargetMode="External"/><Relationship Id="rId51" Type="http://schemas.openxmlformats.org/officeDocument/2006/relationships/hyperlink" Target="https://m.edsoo.ru/7f41aa8c"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126</Pages>
  <Words>21979</Words>
  <Characters>164016</Characters>
  <Application>Microsoft Office Word</Application>
  <DocSecurity>0</DocSecurity>
  <Lines>1366</Lines>
  <Paragraphs>371</Paragraphs>
  <ScaleCrop>false</ScaleCrop>
  <Company/>
  <LinksUpToDate>false</LinksUpToDate>
  <CharactersWithSpaces>185624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марков</cp:lastModifiedBy>
  <cp:revision>5</cp:revision>
  <dcterms:created xsi:type="dcterms:W3CDTF">2025-10-10T06:45:00Z</dcterms:created>
  <dcterms:modified xsi:type="dcterms:W3CDTF">2025-10-13T12:27:00Z</dcterms:modified>
</cp:coreProperties>
</file>