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A0C" w:rsidRPr="008E136A" w:rsidRDefault="00CE7A0C">
      <w:pPr>
        <w:spacing w:after="0" w:line="408" w:lineRule="auto"/>
        <w:ind w:left="120"/>
        <w:jc w:val="center"/>
        <w:rPr>
          <w:sz w:val="24"/>
          <w:szCs w:val="24"/>
          <w:lang w:val="ru-RU"/>
        </w:rPr>
      </w:pPr>
      <w:r w:rsidRPr="008E136A">
        <w:rPr>
          <w:rFonts w:ascii="Times New Roman" w:hAnsi="Times New Roman"/>
          <w:b/>
          <w:color w:val="000000"/>
          <w:sz w:val="24"/>
          <w:szCs w:val="24"/>
          <w:lang w:val="ru-RU"/>
        </w:rPr>
        <w:t>МИНИСТЕРСТВО ПРОСВЕЩЕНИЯ РОССИЙСКОЙ ФЕДЕРАЦИИ</w:t>
      </w:r>
    </w:p>
    <w:p w:rsidR="00CE7A0C" w:rsidRPr="008E136A" w:rsidRDefault="00CE7A0C">
      <w:pPr>
        <w:spacing w:after="0" w:line="408" w:lineRule="auto"/>
        <w:ind w:left="120"/>
        <w:jc w:val="center"/>
        <w:rPr>
          <w:sz w:val="24"/>
          <w:szCs w:val="24"/>
          <w:lang w:val="ru-RU"/>
        </w:rPr>
      </w:pPr>
      <w:bookmarkStart w:id="0" w:name="d415904e-d713-4c0f-85b9-f0fc7da9f072"/>
      <w:bookmarkEnd w:id="0"/>
      <w:r w:rsidRPr="008E136A">
        <w:rPr>
          <w:rFonts w:ascii="Times New Roman" w:hAnsi="Times New Roman"/>
          <w:b/>
          <w:color w:val="000000"/>
          <w:sz w:val="24"/>
          <w:szCs w:val="24"/>
          <w:lang w:val="ru-RU"/>
        </w:rPr>
        <w:t xml:space="preserve">Министерство образования и молодежной политики Чувашской Республики </w:t>
      </w:r>
    </w:p>
    <w:p w:rsidR="00CE7A0C" w:rsidRPr="008E136A" w:rsidRDefault="00CE7A0C">
      <w:pPr>
        <w:spacing w:after="0" w:line="408" w:lineRule="auto"/>
        <w:ind w:left="120"/>
        <w:jc w:val="center"/>
        <w:rPr>
          <w:sz w:val="24"/>
          <w:szCs w:val="24"/>
          <w:lang w:val="ru-RU"/>
        </w:rPr>
      </w:pPr>
      <w:bookmarkStart w:id="1" w:name="a459302c-2135-426b-9eef-71fb8dcd979a"/>
      <w:bookmarkEnd w:id="1"/>
      <w:r w:rsidRPr="008E136A">
        <w:rPr>
          <w:rFonts w:ascii="Times New Roman" w:hAnsi="Times New Roman"/>
          <w:b/>
          <w:color w:val="000000"/>
          <w:sz w:val="24"/>
          <w:szCs w:val="24"/>
          <w:lang w:val="ru-RU"/>
        </w:rPr>
        <w:t>Отдел образования и молодежной политики Яльчикского муниципального округа</w:t>
      </w:r>
    </w:p>
    <w:p w:rsidR="00CE7A0C" w:rsidRPr="008E136A" w:rsidRDefault="00CE7A0C">
      <w:pPr>
        <w:spacing w:after="0" w:line="408" w:lineRule="auto"/>
        <w:ind w:left="120"/>
        <w:jc w:val="center"/>
        <w:rPr>
          <w:sz w:val="24"/>
          <w:szCs w:val="24"/>
        </w:rPr>
      </w:pPr>
      <w:r w:rsidRPr="008E136A">
        <w:rPr>
          <w:rFonts w:ascii="Times New Roman" w:hAnsi="Times New Roman"/>
          <w:b/>
          <w:color w:val="000000"/>
          <w:sz w:val="24"/>
          <w:szCs w:val="24"/>
        </w:rPr>
        <w:t>МБОУ Кошки-Куликеевская СОШ</w:t>
      </w:r>
    </w:p>
    <w:p w:rsidR="00CE7A0C" w:rsidRPr="008E136A" w:rsidRDefault="00CE7A0C">
      <w:pPr>
        <w:spacing w:after="0"/>
        <w:ind w:left="120"/>
        <w:rPr>
          <w:sz w:val="24"/>
          <w:szCs w:val="24"/>
        </w:rPr>
      </w:pPr>
    </w:p>
    <w:p w:rsidR="00CE7A0C" w:rsidRDefault="00CE7A0C">
      <w:pPr>
        <w:spacing w:after="0"/>
        <w:ind w:left="120"/>
      </w:pPr>
    </w:p>
    <w:p w:rsidR="00CE7A0C" w:rsidRDefault="00CE7A0C">
      <w:pPr>
        <w:spacing w:after="0"/>
        <w:ind w:left="120"/>
      </w:pPr>
    </w:p>
    <w:p w:rsidR="00CE7A0C" w:rsidRDefault="00CE7A0C">
      <w:pPr>
        <w:spacing w:after="0"/>
        <w:ind w:left="120"/>
      </w:pPr>
    </w:p>
    <w:tbl>
      <w:tblPr>
        <w:tblW w:w="0" w:type="auto"/>
        <w:tblLook w:val="00A0"/>
      </w:tblPr>
      <w:tblGrid>
        <w:gridCol w:w="4608"/>
        <w:gridCol w:w="4268"/>
      </w:tblGrid>
      <w:tr w:rsidR="00CE7A0C" w:rsidRPr="00E72CFF" w:rsidTr="008E136A">
        <w:tc>
          <w:tcPr>
            <w:tcW w:w="4608" w:type="dxa"/>
          </w:tcPr>
          <w:p w:rsidR="00CE7A0C" w:rsidRPr="00C30A01" w:rsidRDefault="00CE7A0C" w:rsidP="000D4161">
            <w:pPr>
              <w:autoSpaceDE w:val="0"/>
              <w:autoSpaceDN w:val="0"/>
              <w:spacing w:after="120"/>
              <w:rPr>
                <w:rFonts w:ascii="Times New Roman" w:hAnsi="Times New Roman"/>
                <w:color w:val="000000"/>
                <w:sz w:val="28"/>
                <w:szCs w:val="28"/>
                <w:lang w:val="ru-RU"/>
              </w:rPr>
            </w:pPr>
            <w:r w:rsidRPr="00C30A01">
              <w:rPr>
                <w:rFonts w:ascii="Times New Roman" w:hAnsi="Times New Roman"/>
                <w:color w:val="000000"/>
                <w:sz w:val="28"/>
                <w:szCs w:val="28"/>
                <w:lang w:val="ru-RU"/>
              </w:rPr>
              <w:t>СОГЛАСОВАНА</w:t>
            </w:r>
          </w:p>
          <w:p w:rsidR="00CE7A0C" w:rsidRPr="00C30A01" w:rsidRDefault="00CE7A0C" w:rsidP="004E6975">
            <w:pPr>
              <w:autoSpaceDE w:val="0"/>
              <w:autoSpaceDN w:val="0"/>
              <w:spacing w:after="120"/>
              <w:rPr>
                <w:rFonts w:ascii="Times New Roman" w:hAnsi="Times New Roman"/>
                <w:color w:val="000000"/>
                <w:sz w:val="28"/>
                <w:szCs w:val="28"/>
                <w:lang w:val="ru-RU"/>
              </w:rPr>
            </w:pPr>
            <w:r w:rsidRPr="00C30A01">
              <w:rPr>
                <w:rFonts w:ascii="Times New Roman" w:hAnsi="Times New Roman"/>
                <w:color w:val="000000"/>
                <w:sz w:val="28"/>
                <w:szCs w:val="28"/>
                <w:lang w:val="ru-RU"/>
              </w:rPr>
              <w:t>Зам. директора  по УВР</w:t>
            </w:r>
          </w:p>
          <w:p w:rsidR="00CE7A0C" w:rsidRPr="00C30A01" w:rsidRDefault="00CE7A0C" w:rsidP="004E6975">
            <w:pPr>
              <w:autoSpaceDE w:val="0"/>
              <w:autoSpaceDN w:val="0"/>
              <w:spacing w:after="120" w:line="240" w:lineRule="auto"/>
              <w:rPr>
                <w:rFonts w:ascii="Times New Roman" w:hAnsi="Times New Roman"/>
                <w:color w:val="000000"/>
                <w:sz w:val="24"/>
                <w:szCs w:val="24"/>
                <w:lang w:val="ru-RU"/>
              </w:rPr>
            </w:pPr>
            <w:r w:rsidRPr="00C30A01">
              <w:rPr>
                <w:rFonts w:ascii="Times New Roman" w:hAnsi="Times New Roman"/>
                <w:color w:val="000000"/>
                <w:sz w:val="24"/>
                <w:szCs w:val="24"/>
                <w:lang w:val="ru-RU"/>
              </w:rPr>
              <w:t xml:space="preserve">________________________ </w:t>
            </w:r>
          </w:p>
          <w:p w:rsidR="00CE7A0C" w:rsidRPr="00C30A01" w:rsidRDefault="00CE7A0C" w:rsidP="00E72CFF">
            <w:pPr>
              <w:autoSpaceDE w:val="0"/>
              <w:autoSpaceDN w:val="0"/>
              <w:spacing w:after="0" w:line="240" w:lineRule="auto"/>
              <w:jc w:val="center"/>
              <w:rPr>
                <w:rFonts w:ascii="Times New Roman" w:hAnsi="Times New Roman"/>
                <w:color w:val="000000"/>
                <w:sz w:val="24"/>
                <w:szCs w:val="24"/>
                <w:lang w:val="ru-RU"/>
              </w:rPr>
            </w:pPr>
            <w:proofErr w:type="spellStart"/>
            <w:r w:rsidRPr="00C30A01">
              <w:rPr>
                <w:rFonts w:ascii="Times New Roman" w:hAnsi="Times New Roman"/>
                <w:color w:val="000000"/>
                <w:sz w:val="24"/>
                <w:szCs w:val="24"/>
                <w:lang w:val="ru-RU"/>
              </w:rPr>
              <w:t>Веникова</w:t>
            </w:r>
            <w:proofErr w:type="spellEnd"/>
            <w:r w:rsidRPr="00C30A01">
              <w:rPr>
                <w:rFonts w:ascii="Times New Roman" w:hAnsi="Times New Roman"/>
                <w:color w:val="000000"/>
                <w:sz w:val="24"/>
                <w:szCs w:val="24"/>
                <w:lang w:val="ru-RU"/>
              </w:rPr>
              <w:t xml:space="preserve"> Г.В.</w:t>
            </w:r>
          </w:p>
          <w:p w:rsidR="00CE7A0C" w:rsidRPr="00C30A01" w:rsidRDefault="00CE7A0C" w:rsidP="004E6975">
            <w:pPr>
              <w:autoSpaceDE w:val="0"/>
              <w:autoSpaceDN w:val="0"/>
              <w:spacing w:after="0" w:line="240" w:lineRule="auto"/>
              <w:rPr>
                <w:rFonts w:ascii="Times New Roman" w:hAnsi="Times New Roman"/>
                <w:color w:val="000000"/>
                <w:sz w:val="24"/>
                <w:szCs w:val="24"/>
                <w:lang w:val="ru-RU"/>
              </w:rPr>
            </w:pPr>
            <w:r>
              <w:rPr>
                <w:rFonts w:ascii="Times New Roman" w:hAnsi="Times New Roman"/>
                <w:color w:val="000000"/>
                <w:sz w:val="24"/>
                <w:szCs w:val="24"/>
                <w:lang w:val="ru-RU"/>
              </w:rPr>
              <w:t>Протокол №1</w:t>
            </w:r>
            <w:r w:rsidRPr="00C30A01">
              <w:rPr>
                <w:rFonts w:ascii="Times New Roman" w:hAnsi="Times New Roman"/>
                <w:color w:val="000000"/>
                <w:sz w:val="24"/>
                <w:szCs w:val="24"/>
                <w:lang w:val="ru-RU"/>
              </w:rPr>
              <w:t xml:space="preserve"> от «29» 08</w:t>
            </w:r>
            <w:r>
              <w:rPr>
                <w:rFonts w:ascii="Times New Roman" w:hAnsi="Times New Roman"/>
                <w:color w:val="000000"/>
                <w:sz w:val="24"/>
                <w:szCs w:val="24"/>
                <w:lang w:val="ru-RU"/>
              </w:rPr>
              <w:t xml:space="preserve">. </w:t>
            </w:r>
            <w:smartTag w:uri="urn:schemas-microsoft-com:office:smarttags" w:element="metricconverter">
              <w:smartTagPr>
                <w:attr w:name="ProductID" w:val="2025 г"/>
              </w:smartTagPr>
              <w:r w:rsidRPr="00C30A01">
                <w:rPr>
                  <w:rFonts w:ascii="Times New Roman" w:hAnsi="Times New Roman"/>
                  <w:color w:val="000000"/>
                  <w:sz w:val="24"/>
                  <w:szCs w:val="24"/>
                  <w:lang w:val="ru-RU"/>
                </w:rPr>
                <w:t>2025 г</w:t>
              </w:r>
            </w:smartTag>
            <w:r w:rsidRPr="00C30A01">
              <w:rPr>
                <w:rFonts w:ascii="Times New Roman" w:hAnsi="Times New Roman"/>
                <w:color w:val="000000"/>
                <w:sz w:val="24"/>
                <w:szCs w:val="24"/>
                <w:lang w:val="ru-RU"/>
              </w:rPr>
              <w:t>.</w:t>
            </w:r>
          </w:p>
          <w:p w:rsidR="00CE7A0C" w:rsidRPr="00C30A01" w:rsidRDefault="00CE7A0C" w:rsidP="000D4161">
            <w:pPr>
              <w:autoSpaceDE w:val="0"/>
              <w:autoSpaceDN w:val="0"/>
              <w:spacing w:after="120" w:line="240" w:lineRule="auto"/>
              <w:jc w:val="both"/>
              <w:rPr>
                <w:rFonts w:ascii="Times New Roman" w:hAnsi="Times New Roman"/>
                <w:color w:val="000000"/>
                <w:sz w:val="24"/>
                <w:szCs w:val="24"/>
                <w:lang w:val="ru-RU"/>
              </w:rPr>
            </w:pPr>
          </w:p>
        </w:tc>
        <w:tc>
          <w:tcPr>
            <w:tcW w:w="4268" w:type="dxa"/>
          </w:tcPr>
          <w:p w:rsidR="00CE7A0C" w:rsidRPr="00C30A01" w:rsidRDefault="00CE7A0C" w:rsidP="000E6D86">
            <w:pPr>
              <w:autoSpaceDE w:val="0"/>
              <w:autoSpaceDN w:val="0"/>
              <w:spacing w:after="120"/>
              <w:rPr>
                <w:rFonts w:ascii="Times New Roman" w:hAnsi="Times New Roman"/>
                <w:color w:val="000000"/>
                <w:sz w:val="28"/>
                <w:szCs w:val="28"/>
                <w:lang w:val="ru-RU"/>
              </w:rPr>
            </w:pPr>
            <w:r w:rsidRPr="00C30A01">
              <w:rPr>
                <w:rFonts w:ascii="Times New Roman" w:hAnsi="Times New Roman"/>
                <w:color w:val="000000"/>
                <w:sz w:val="28"/>
                <w:szCs w:val="28"/>
                <w:lang w:val="ru-RU"/>
              </w:rPr>
              <w:t>УТВЕРЖДЕНА</w:t>
            </w:r>
          </w:p>
          <w:p w:rsidR="00CE7A0C" w:rsidRPr="00C30A01" w:rsidRDefault="00CE7A0C" w:rsidP="000E6D86">
            <w:pPr>
              <w:autoSpaceDE w:val="0"/>
              <w:autoSpaceDN w:val="0"/>
              <w:spacing w:after="120"/>
              <w:rPr>
                <w:rFonts w:ascii="Times New Roman" w:hAnsi="Times New Roman"/>
                <w:color w:val="000000"/>
                <w:sz w:val="28"/>
                <w:szCs w:val="28"/>
                <w:lang w:val="ru-RU"/>
              </w:rPr>
            </w:pPr>
            <w:r w:rsidRPr="00C30A01">
              <w:rPr>
                <w:rFonts w:ascii="Times New Roman" w:hAnsi="Times New Roman"/>
                <w:color w:val="000000"/>
                <w:sz w:val="28"/>
                <w:szCs w:val="28"/>
                <w:lang w:val="ru-RU"/>
              </w:rPr>
              <w:t>Директор</w:t>
            </w:r>
          </w:p>
          <w:p w:rsidR="00CE7A0C" w:rsidRPr="00C30A01" w:rsidRDefault="00CE7A0C" w:rsidP="000E6D86">
            <w:pPr>
              <w:autoSpaceDE w:val="0"/>
              <w:autoSpaceDN w:val="0"/>
              <w:spacing w:after="120" w:line="240" w:lineRule="auto"/>
              <w:rPr>
                <w:rFonts w:ascii="Times New Roman" w:hAnsi="Times New Roman"/>
                <w:color w:val="000000"/>
                <w:sz w:val="24"/>
                <w:szCs w:val="24"/>
                <w:lang w:val="ru-RU"/>
              </w:rPr>
            </w:pPr>
            <w:r w:rsidRPr="00C30A01">
              <w:rPr>
                <w:rFonts w:ascii="Times New Roman" w:hAnsi="Times New Roman"/>
                <w:color w:val="000000"/>
                <w:sz w:val="24"/>
                <w:szCs w:val="24"/>
                <w:lang w:val="ru-RU"/>
              </w:rPr>
              <w:t xml:space="preserve">________________________ </w:t>
            </w:r>
          </w:p>
          <w:p w:rsidR="00CE7A0C" w:rsidRPr="00C30A01" w:rsidRDefault="00CE7A0C" w:rsidP="00E72CFF">
            <w:pPr>
              <w:autoSpaceDE w:val="0"/>
              <w:autoSpaceDN w:val="0"/>
              <w:spacing w:after="0" w:line="240" w:lineRule="auto"/>
              <w:jc w:val="center"/>
              <w:rPr>
                <w:rFonts w:ascii="Times New Roman" w:hAnsi="Times New Roman"/>
                <w:color w:val="000000"/>
                <w:sz w:val="24"/>
                <w:szCs w:val="24"/>
                <w:lang w:val="ru-RU"/>
              </w:rPr>
            </w:pPr>
            <w:r w:rsidRPr="00C30A01">
              <w:rPr>
                <w:rFonts w:ascii="Times New Roman" w:hAnsi="Times New Roman"/>
                <w:color w:val="000000"/>
                <w:sz w:val="24"/>
                <w:szCs w:val="24"/>
                <w:lang w:val="ru-RU"/>
              </w:rPr>
              <w:t>Портнов Р.А.</w:t>
            </w:r>
          </w:p>
          <w:p w:rsidR="00CE7A0C" w:rsidRPr="00C30A01" w:rsidRDefault="00CE7A0C" w:rsidP="000E6D86">
            <w:pPr>
              <w:autoSpaceDE w:val="0"/>
              <w:autoSpaceDN w:val="0"/>
              <w:spacing w:after="0" w:line="240" w:lineRule="auto"/>
              <w:rPr>
                <w:rFonts w:ascii="Times New Roman" w:hAnsi="Times New Roman"/>
                <w:color w:val="000000"/>
                <w:sz w:val="24"/>
                <w:szCs w:val="24"/>
                <w:lang w:val="ru-RU"/>
              </w:rPr>
            </w:pPr>
            <w:r>
              <w:rPr>
                <w:rFonts w:ascii="Times New Roman" w:hAnsi="Times New Roman"/>
                <w:color w:val="000000"/>
                <w:sz w:val="24"/>
                <w:szCs w:val="24"/>
                <w:lang w:val="ru-RU"/>
              </w:rPr>
              <w:t>Приказ №216/2 от «</w:t>
            </w:r>
            <w:r w:rsidRPr="00E72CFF">
              <w:rPr>
                <w:rFonts w:ascii="Times New Roman" w:hAnsi="Times New Roman"/>
                <w:color w:val="000000"/>
                <w:sz w:val="24"/>
                <w:szCs w:val="24"/>
                <w:lang w:val="ru-RU"/>
              </w:rPr>
              <w:t>0</w:t>
            </w:r>
            <w:r>
              <w:rPr>
                <w:rFonts w:ascii="Times New Roman" w:hAnsi="Times New Roman"/>
                <w:color w:val="000000"/>
                <w:sz w:val="24"/>
                <w:szCs w:val="24"/>
                <w:lang w:val="ru-RU"/>
              </w:rPr>
              <w:t>1</w:t>
            </w:r>
            <w:r w:rsidRPr="00C30A01">
              <w:rPr>
                <w:rFonts w:ascii="Times New Roman" w:hAnsi="Times New Roman"/>
                <w:color w:val="000000"/>
                <w:sz w:val="24"/>
                <w:szCs w:val="24"/>
                <w:lang w:val="ru-RU"/>
              </w:rPr>
              <w:t xml:space="preserve">» </w:t>
            </w:r>
            <w:smartTag w:uri="urn:schemas-microsoft-com:office:smarttags" w:element="metricconverter">
              <w:smartTagPr>
                <w:attr w:name="ProductID" w:val="09.2025 г"/>
              </w:smartTagPr>
              <w:r w:rsidRPr="00C30A01">
                <w:rPr>
                  <w:rFonts w:ascii="Times New Roman" w:hAnsi="Times New Roman"/>
                  <w:color w:val="000000"/>
                  <w:sz w:val="24"/>
                  <w:szCs w:val="24"/>
                  <w:lang w:val="ru-RU"/>
                </w:rPr>
                <w:t>09</w:t>
              </w:r>
              <w:r w:rsidRPr="00E72CFF">
                <w:rPr>
                  <w:rFonts w:ascii="Times New Roman" w:hAnsi="Times New Roman"/>
                  <w:color w:val="000000"/>
                  <w:sz w:val="24"/>
                  <w:szCs w:val="24"/>
                  <w:lang w:val="ru-RU"/>
                </w:rPr>
                <w:t>.</w:t>
              </w:r>
              <w:r w:rsidRPr="00C30A01">
                <w:rPr>
                  <w:rFonts w:ascii="Times New Roman" w:hAnsi="Times New Roman"/>
                  <w:color w:val="000000"/>
                  <w:sz w:val="24"/>
                  <w:szCs w:val="24"/>
                  <w:lang w:val="ru-RU"/>
                </w:rPr>
                <w:t>2025 г</w:t>
              </w:r>
            </w:smartTag>
            <w:r w:rsidRPr="00C30A01">
              <w:rPr>
                <w:rFonts w:ascii="Times New Roman" w:hAnsi="Times New Roman"/>
                <w:color w:val="000000"/>
                <w:sz w:val="24"/>
                <w:szCs w:val="24"/>
                <w:lang w:val="ru-RU"/>
              </w:rPr>
              <w:t>.</w:t>
            </w:r>
          </w:p>
          <w:p w:rsidR="00CE7A0C" w:rsidRPr="00C30A01" w:rsidRDefault="00CE7A0C" w:rsidP="000D4161">
            <w:pPr>
              <w:autoSpaceDE w:val="0"/>
              <w:autoSpaceDN w:val="0"/>
              <w:spacing w:after="120" w:line="240" w:lineRule="auto"/>
              <w:jc w:val="both"/>
              <w:rPr>
                <w:rFonts w:ascii="Times New Roman" w:hAnsi="Times New Roman"/>
                <w:color w:val="000000"/>
                <w:sz w:val="24"/>
                <w:szCs w:val="24"/>
                <w:lang w:val="ru-RU"/>
              </w:rPr>
            </w:pPr>
          </w:p>
        </w:tc>
      </w:tr>
    </w:tbl>
    <w:p w:rsidR="00CE7A0C" w:rsidRPr="00E72CFF" w:rsidRDefault="00CE7A0C">
      <w:pPr>
        <w:spacing w:after="0"/>
        <w:ind w:left="120"/>
        <w:rPr>
          <w:lang w:val="ru-RU"/>
        </w:rPr>
      </w:pPr>
      <w:bookmarkStart w:id="2" w:name="_GoBack"/>
    </w:p>
    <w:p w:rsidR="00CE7A0C" w:rsidRPr="00E72CFF" w:rsidRDefault="00CE7A0C">
      <w:pPr>
        <w:spacing w:after="0"/>
        <w:ind w:left="120"/>
        <w:rPr>
          <w:lang w:val="ru-RU"/>
        </w:rPr>
      </w:pPr>
    </w:p>
    <w:p w:rsidR="00CE7A0C" w:rsidRPr="00E72CFF" w:rsidRDefault="00CE7A0C">
      <w:pPr>
        <w:spacing w:after="0"/>
        <w:ind w:left="120"/>
        <w:rPr>
          <w:lang w:val="ru-RU"/>
        </w:rPr>
      </w:pPr>
    </w:p>
    <w:p w:rsidR="00CE7A0C" w:rsidRPr="00E72CFF" w:rsidRDefault="00CE7A0C">
      <w:pPr>
        <w:spacing w:after="0"/>
        <w:ind w:left="120"/>
        <w:rPr>
          <w:lang w:val="ru-RU"/>
        </w:rPr>
      </w:pPr>
    </w:p>
    <w:p w:rsidR="00CE7A0C" w:rsidRPr="00E72CFF" w:rsidRDefault="00CE7A0C">
      <w:pPr>
        <w:spacing w:after="0"/>
        <w:ind w:left="120"/>
        <w:rPr>
          <w:lang w:val="ru-RU"/>
        </w:rPr>
      </w:pPr>
    </w:p>
    <w:p w:rsidR="00CE7A0C" w:rsidRPr="00A661A1" w:rsidRDefault="00CE7A0C">
      <w:pPr>
        <w:spacing w:after="0" w:line="408" w:lineRule="auto"/>
        <w:ind w:left="120"/>
        <w:jc w:val="center"/>
        <w:rPr>
          <w:lang w:val="ru-RU"/>
        </w:rPr>
      </w:pPr>
      <w:r w:rsidRPr="00A661A1">
        <w:rPr>
          <w:rFonts w:ascii="Times New Roman" w:hAnsi="Times New Roman"/>
          <w:b/>
          <w:color w:val="000000"/>
          <w:sz w:val="28"/>
          <w:lang w:val="ru-RU"/>
        </w:rPr>
        <w:t>РАБОЧАЯ ПРОГРАММА</w:t>
      </w:r>
    </w:p>
    <w:p w:rsidR="00CE7A0C" w:rsidRPr="00A661A1" w:rsidRDefault="00CE7A0C">
      <w:pPr>
        <w:spacing w:after="0" w:line="408" w:lineRule="auto"/>
        <w:ind w:left="120"/>
        <w:jc w:val="center"/>
        <w:rPr>
          <w:lang w:val="ru-RU"/>
        </w:rPr>
      </w:pPr>
      <w:r w:rsidRPr="00A661A1">
        <w:rPr>
          <w:rFonts w:ascii="Times New Roman" w:hAnsi="Times New Roman"/>
          <w:color w:val="000000"/>
          <w:sz w:val="28"/>
          <w:lang w:val="ru-RU"/>
        </w:rPr>
        <w:t>(</w:t>
      </w:r>
      <w:r>
        <w:rPr>
          <w:rFonts w:ascii="Times New Roman" w:hAnsi="Times New Roman"/>
          <w:color w:val="000000"/>
          <w:sz w:val="28"/>
        </w:rPr>
        <w:t>ID</w:t>
      </w:r>
      <w:r w:rsidRPr="00A661A1">
        <w:rPr>
          <w:rFonts w:ascii="Times New Roman" w:hAnsi="Times New Roman"/>
          <w:color w:val="000000"/>
          <w:sz w:val="28"/>
          <w:lang w:val="ru-RU"/>
        </w:rPr>
        <w:t xml:space="preserve"> 9482962)</w:t>
      </w:r>
    </w:p>
    <w:p w:rsidR="00CE7A0C" w:rsidRPr="00A661A1" w:rsidRDefault="00CE7A0C">
      <w:pPr>
        <w:spacing w:after="0"/>
        <w:ind w:left="120"/>
        <w:jc w:val="center"/>
        <w:rPr>
          <w:lang w:val="ru-RU"/>
        </w:rPr>
      </w:pPr>
    </w:p>
    <w:p w:rsidR="00CE7A0C" w:rsidRPr="008E136A" w:rsidRDefault="00CE7A0C">
      <w:pPr>
        <w:spacing w:after="0" w:line="408" w:lineRule="auto"/>
        <w:ind w:left="120"/>
        <w:jc w:val="center"/>
        <w:rPr>
          <w:lang w:val="ru-RU"/>
        </w:rPr>
      </w:pPr>
      <w:r w:rsidRPr="008E136A">
        <w:rPr>
          <w:rFonts w:ascii="Times New Roman" w:hAnsi="Times New Roman"/>
          <w:b/>
          <w:color w:val="000000"/>
          <w:sz w:val="28"/>
          <w:lang w:val="ru-RU"/>
        </w:rPr>
        <w:t>учебного предмета «Химия. Базовый уровень»</w:t>
      </w:r>
    </w:p>
    <w:p w:rsidR="00A661A1" w:rsidRDefault="00A661A1" w:rsidP="00A661A1">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с использованием оборудования Точка роста</w:t>
      </w:r>
    </w:p>
    <w:p w:rsidR="00CE7A0C" w:rsidRPr="008E136A" w:rsidRDefault="00CE7A0C">
      <w:pPr>
        <w:spacing w:after="0" w:line="408" w:lineRule="auto"/>
        <w:ind w:left="120"/>
        <w:jc w:val="center"/>
        <w:rPr>
          <w:lang w:val="ru-RU"/>
        </w:rPr>
      </w:pPr>
      <w:r w:rsidRPr="008E136A">
        <w:rPr>
          <w:rFonts w:ascii="Times New Roman" w:hAnsi="Times New Roman"/>
          <w:color w:val="000000"/>
          <w:sz w:val="28"/>
          <w:lang w:val="ru-RU"/>
        </w:rPr>
        <w:t xml:space="preserve">для обучающихся 10 – 11 классов </w:t>
      </w:r>
    </w:p>
    <w:p w:rsidR="00CE7A0C" w:rsidRPr="008E136A" w:rsidRDefault="00CE7A0C">
      <w:pPr>
        <w:spacing w:after="0"/>
        <w:ind w:left="120"/>
        <w:jc w:val="center"/>
        <w:rPr>
          <w:lang w:val="ru-RU"/>
        </w:rPr>
      </w:pPr>
    </w:p>
    <w:p w:rsidR="00CE7A0C" w:rsidRPr="008E136A" w:rsidRDefault="00CE7A0C">
      <w:pPr>
        <w:spacing w:after="0"/>
        <w:ind w:left="120"/>
        <w:jc w:val="center"/>
        <w:rPr>
          <w:lang w:val="ru-RU"/>
        </w:rPr>
      </w:pPr>
    </w:p>
    <w:p w:rsidR="00CE7A0C" w:rsidRPr="008E136A" w:rsidRDefault="00CE7A0C">
      <w:pPr>
        <w:spacing w:after="0"/>
        <w:ind w:left="120"/>
        <w:jc w:val="center"/>
        <w:rPr>
          <w:lang w:val="ru-RU"/>
        </w:rPr>
      </w:pPr>
    </w:p>
    <w:p w:rsidR="00CE7A0C" w:rsidRPr="008E136A" w:rsidRDefault="00CE7A0C">
      <w:pPr>
        <w:spacing w:after="0"/>
        <w:ind w:left="120"/>
        <w:jc w:val="center"/>
        <w:rPr>
          <w:lang w:val="ru-RU"/>
        </w:rPr>
      </w:pPr>
    </w:p>
    <w:p w:rsidR="00CE7A0C" w:rsidRPr="008E136A" w:rsidRDefault="00CE7A0C">
      <w:pPr>
        <w:spacing w:after="0"/>
        <w:ind w:left="120"/>
        <w:jc w:val="center"/>
        <w:rPr>
          <w:lang w:val="ru-RU"/>
        </w:rPr>
      </w:pPr>
    </w:p>
    <w:p w:rsidR="00CE7A0C" w:rsidRPr="008E136A" w:rsidRDefault="00CE7A0C">
      <w:pPr>
        <w:spacing w:after="0"/>
        <w:ind w:left="120"/>
        <w:jc w:val="center"/>
        <w:rPr>
          <w:lang w:val="ru-RU"/>
        </w:rPr>
      </w:pPr>
    </w:p>
    <w:p w:rsidR="00CE7A0C" w:rsidRPr="008E136A" w:rsidRDefault="00CE7A0C">
      <w:pPr>
        <w:spacing w:after="0"/>
        <w:ind w:left="120"/>
        <w:jc w:val="center"/>
        <w:rPr>
          <w:lang w:val="ru-RU"/>
        </w:rPr>
      </w:pPr>
    </w:p>
    <w:p w:rsidR="00CE7A0C" w:rsidRPr="008E136A" w:rsidRDefault="00CE7A0C">
      <w:pPr>
        <w:spacing w:after="0"/>
        <w:ind w:left="120"/>
        <w:jc w:val="center"/>
        <w:rPr>
          <w:lang w:val="ru-RU"/>
        </w:rPr>
      </w:pPr>
    </w:p>
    <w:p w:rsidR="00CE7A0C" w:rsidRPr="008E136A" w:rsidRDefault="00CE7A0C">
      <w:pPr>
        <w:spacing w:after="0"/>
        <w:ind w:left="120"/>
        <w:jc w:val="center"/>
        <w:rPr>
          <w:lang w:val="ru-RU"/>
        </w:rPr>
      </w:pPr>
    </w:p>
    <w:p w:rsidR="00CE7A0C" w:rsidRPr="008E136A" w:rsidRDefault="00CE7A0C">
      <w:pPr>
        <w:spacing w:after="0"/>
        <w:ind w:left="120"/>
        <w:jc w:val="center"/>
        <w:rPr>
          <w:lang w:val="ru-RU"/>
        </w:rPr>
      </w:pPr>
    </w:p>
    <w:p w:rsidR="00CE7A0C" w:rsidRPr="008E136A" w:rsidRDefault="00CE7A0C">
      <w:pPr>
        <w:spacing w:after="0"/>
        <w:ind w:left="120"/>
        <w:jc w:val="center"/>
        <w:rPr>
          <w:lang w:val="ru-RU"/>
        </w:rPr>
      </w:pPr>
    </w:p>
    <w:p w:rsidR="00CE7A0C" w:rsidRPr="008E136A" w:rsidRDefault="00CE7A0C">
      <w:pPr>
        <w:spacing w:after="0"/>
        <w:ind w:left="120"/>
        <w:jc w:val="center"/>
        <w:rPr>
          <w:lang w:val="ru-RU"/>
        </w:rPr>
      </w:pPr>
    </w:p>
    <w:p w:rsidR="00CE7A0C" w:rsidRPr="008E136A" w:rsidRDefault="00CE7A0C" w:rsidP="00A661A1">
      <w:pPr>
        <w:spacing w:after="0"/>
        <w:ind w:left="120"/>
        <w:jc w:val="center"/>
        <w:rPr>
          <w:lang w:val="ru-RU"/>
        </w:rPr>
      </w:pPr>
      <w:bookmarkStart w:id="3" w:name="58df893d-8e48-4a6c-b707-e30db5572816"/>
      <w:bookmarkEnd w:id="3"/>
      <w:r w:rsidRPr="008E136A">
        <w:rPr>
          <w:rFonts w:ascii="Times New Roman" w:hAnsi="Times New Roman"/>
          <w:b/>
          <w:color w:val="000000"/>
          <w:sz w:val="28"/>
          <w:lang w:val="ru-RU"/>
        </w:rPr>
        <w:t xml:space="preserve">д. Кошки-Куликеево </w:t>
      </w:r>
      <w:bookmarkStart w:id="4" w:name="d0353ffa-3b9d-4f1b-95cd-292ab35e49b4"/>
      <w:bookmarkEnd w:id="4"/>
      <w:r w:rsidRPr="008E136A">
        <w:rPr>
          <w:rFonts w:ascii="Times New Roman" w:hAnsi="Times New Roman"/>
          <w:b/>
          <w:color w:val="000000"/>
          <w:sz w:val="28"/>
          <w:lang w:val="ru-RU"/>
        </w:rPr>
        <w:t>2025</w:t>
      </w:r>
    </w:p>
    <w:p w:rsidR="00CE7A0C" w:rsidRPr="008E136A" w:rsidRDefault="00CE7A0C">
      <w:pPr>
        <w:spacing w:after="0"/>
        <w:ind w:firstLine="600"/>
        <w:rPr>
          <w:lang w:val="ru-RU"/>
        </w:rPr>
      </w:pPr>
      <w:bookmarkStart w:id="5" w:name="block-77009712"/>
      <w:bookmarkStart w:id="6" w:name="block-77009713"/>
      <w:bookmarkStart w:id="7" w:name="_Toc118729915"/>
      <w:bookmarkEnd w:id="5"/>
      <w:bookmarkEnd w:id="6"/>
      <w:bookmarkEnd w:id="2"/>
      <w:bookmarkEnd w:id="7"/>
      <w:r w:rsidRPr="008E136A">
        <w:rPr>
          <w:rFonts w:ascii="Times New Roman" w:hAnsi="Times New Roman"/>
          <w:b/>
          <w:color w:val="000000"/>
          <w:sz w:val="28"/>
          <w:lang w:val="ru-RU"/>
        </w:rPr>
        <w:lastRenderedPageBreak/>
        <w:t>ПОЯСНИТЕЛЬНАЯ ЗАПИСКА</w:t>
      </w:r>
    </w:p>
    <w:p w:rsidR="00CE7A0C" w:rsidRPr="008E136A" w:rsidRDefault="00CE7A0C">
      <w:pPr>
        <w:spacing w:after="0"/>
        <w:ind w:firstLine="600"/>
        <w:jc w:val="both"/>
        <w:rPr>
          <w:lang w:val="ru-RU"/>
        </w:rPr>
      </w:pPr>
      <w:proofErr w:type="gramStart"/>
      <w:r w:rsidRPr="008E136A">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w:t>
      </w:r>
      <w:proofErr w:type="gramEnd"/>
      <w:r w:rsidRPr="008E136A">
        <w:rPr>
          <w:rFonts w:ascii="Times New Roman" w:hAnsi="Times New Roman"/>
          <w:color w:val="000000"/>
          <w:sz w:val="28"/>
          <w:lang w:val="ru-RU"/>
        </w:rPr>
        <w:t xml:space="preserve"> развития воспитания в Российской Федерации на период до 2025 года» (Распоряжение Правительства РФ от 29.05. 2015 № 996 - р.).</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w:t>
      </w:r>
      <w:proofErr w:type="gramStart"/>
      <w:r w:rsidRPr="008E136A">
        <w:rPr>
          <w:rFonts w:ascii="Times New Roman" w:hAnsi="Times New Roman"/>
          <w:color w:val="000000"/>
          <w:sz w:val="28"/>
          <w:lang w:val="ru-RU"/>
        </w:rPr>
        <w:t>развития</w:t>
      </w:r>
      <w:proofErr w:type="gramEnd"/>
      <w:r w:rsidRPr="008E136A">
        <w:rPr>
          <w:rFonts w:ascii="Times New Roman" w:hAnsi="Times New Roman"/>
          <w:color w:val="000000"/>
          <w:sz w:val="28"/>
          <w:lang w:val="ru-RU"/>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w:t>
      </w:r>
      <w:proofErr w:type="gramStart"/>
      <w:r w:rsidRPr="008E136A">
        <w:rPr>
          <w:rFonts w:ascii="Times New Roman" w:hAnsi="Times New Roman"/>
          <w:color w:val="000000"/>
          <w:sz w:val="28"/>
          <w:lang w:val="ru-RU"/>
        </w:rPr>
        <w:t xml:space="preserve">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roofErr w:type="gramEnd"/>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CE7A0C" w:rsidRPr="008E136A" w:rsidRDefault="00CE7A0C">
      <w:pPr>
        <w:spacing w:after="0" w:line="264" w:lineRule="auto"/>
        <w:ind w:firstLine="600"/>
        <w:jc w:val="both"/>
        <w:rPr>
          <w:lang w:val="ru-RU"/>
        </w:rPr>
      </w:pPr>
      <w:proofErr w:type="gramStart"/>
      <w:r w:rsidRPr="008E136A">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roofErr w:type="gramEnd"/>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Составляющими предмета «Химия» являются базовые курсы – «Органическая химия» и «Общая и неорганическая химия», основным компонентом </w:t>
      </w:r>
      <w:proofErr w:type="gramStart"/>
      <w:r w:rsidRPr="008E136A">
        <w:rPr>
          <w:rFonts w:ascii="Times New Roman" w:hAnsi="Times New Roman"/>
          <w:color w:val="000000"/>
          <w:sz w:val="28"/>
          <w:lang w:val="ru-RU"/>
        </w:rPr>
        <w:t>содержания</w:t>
      </w:r>
      <w:proofErr w:type="gramEnd"/>
      <w:r w:rsidRPr="008E136A">
        <w:rPr>
          <w:rFonts w:ascii="Times New Roman" w:hAnsi="Times New Roman"/>
          <w:color w:val="000000"/>
          <w:sz w:val="28"/>
          <w:lang w:val="ru-RU"/>
        </w:rPr>
        <w:t xml:space="preserve">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8E136A">
        <w:rPr>
          <w:rFonts w:ascii="Times New Roman" w:hAnsi="Times New Roman"/>
          <w:color w:val="000000"/>
          <w:sz w:val="28"/>
          <w:lang w:val="ru-RU"/>
        </w:rPr>
        <w:t>фактологические</w:t>
      </w:r>
      <w:proofErr w:type="spellEnd"/>
      <w:r w:rsidRPr="008E136A">
        <w:rPr>
          <w:rFonts w:ascii="Times New Roman" w:hAnsi="Times New Roman"/>
          <w:color w:val="000000"/>
          <w:sz w:val="28"/>
          <w:lang w:val="ru-RU"/>
        </w:rPr>
        <w:t xml:space="preserve"> сведения о веществах и химической реакции. Так, в частности, в курсе «Общая и неорганическая химия» </w:t>
      </w:r>
      <w:proofErr w:type="gramStart"/>
      <w:r w:rsidRPr="008E136A">
        <w:rPr>
          <w:rFonts w:ascii="Times New Roman" w:hAnsi="Times New Roman"/>
          <w:color w:val="000000"/>
          <w:sz w:val="28"/>
          <w:lang w:val="ru-RU"/>
        </w:rPr>
        <w:t>обучающимся</w:t>
      </w:r>
      <w:proofErr w:type="gramEnd"/>
      <w:r w:rsidRPr="008E136A">
        <w:rPr>
          <w:rFonts w:ascii="Times New Roman" w:hAnsi="Times New Roman"/>
          <w:color w:val="000000"/>
          <w:sz w:val="28"/>
          <w:lang w:val="ru-RU"/>
        </w:rPr>
        <w:t xml:space="preserve"> предоставляется возможность осознать значение периодического закона с общетеоретических и методологических позиций, </w:t>
      </w:r>
      <w:r w:rsidRPr="008E136A">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w:t>
      </w:r>
      <w:proofErr w:type="gramStart"/>
      <w:r w:rsidRPr="008E136A">
        <w:rPr>
          <w:rFonts w:ascii="Times New Roman" w:hAnsi="Times New Roman"/>
          <w:color w:val="000000"/>
          <w:sz w:val="28"/>
          <w:lang w:val="ru-RU"/>
        </w:rPr>
        <w:t>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w:t>
      </w:r>
      <w:proofErr w:type="gramEnd"/>
      <w:r w:rsidRPr="008E136A">
        <w:rPr>
          <w:rFonts w:ascii="Times New Roman" w:hAnsi="Times New Roman"/>
          <w:color w:val="000000"/>
          <w:sz w:val="28"/>
          <w:lang w:val="ru-RU"/>
        </w:rPr>
        <w:t xml:space="preserve"> </w:t>
      </w:r>
      <w:proofErr w:type="gramStart"/>
      <w:r w:rsidRPr="008E136A">
        <w:rPr>
          <w:rFonts w:ascii="Times New Roman" w:hAnsi="Times New Roman"/>
          <w:color w:val="000000"/>
          <w:sz w:val="28"/>
          <w:lang w:val="ru-RU"/>
        </w:rPr>
        <w:t>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w:t>
      </w:r>
      <w:proofErr w:type="gramEnd"/>
      <w:r w:rsidRPr="008E136A">
        <w:rPr>
          <w:rFonts w:ascii="Times New Roman" w:hAnsi="Times New Roman"/>
          <w:color w:val="000000"/>
          <w:sz w:val="28"/>
          <w:lang w:val="ru-RU"/>
        </w:rPr>
        <w:t xml:space="preserve"> энергетических ресурсов, сырья, создания новых технологий и материалов.</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В плане решения задач воспитания, развития и </w:t>
      </w:r>
      <w:proofErr w:type="gramStart"/>
      <w:r w:rsidRPr="008E136A">
        <w:rPr>
          <w:rFonts w:ascii="Times New Roman" w:hAnsi="Times New Roman"/>
          <w:color w:val="000000"/>
          <w:sz w:val="28"/>
          <w:lang w:val="ru-RU"/>
        </w:rPr>
        <w:t>социализации</w:t>
      </w:r>
      <w:proofErr w:type="gramEnd"/>
      <w:r w:rsidRPr="008E136A">
        <w:rPr>
          <w:rFonts w:ascii="Times New Roman" w:hAnsi="Times New Roman"/>
          <w:color w:val="000000"/>
          <w:sz w:val="28"/>
          <w:lang w:val="ru-RU"/>
        </w:rPr>
        <w:t xml:space="preserve">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В практике преподавания </w:t>
      </w:r>
      <w:proofErr w:type="gramStart"/>
      <w:r w:rsidRPr="008E136A">
        <w:rPr>
          <w:rFonts w:ascii="Times New Roman" w:hAnsi="Times New Roman"/>
          <w:color w:val="000000"/>
          <w:sz w:val="28"/>
          <w:lang w:val="ru-RU"/>
        </w:rPr>
        <w:t>химии</w:t>
      </w:r>
      <w:proofErr w:type="gramEnd"/>
      <w:r w:rsidRPr="008E136A">
        <w:rPr>
          <w:rFonts w:ascii="Times New Roman" w:hAnsi="Times New Roman"/>
          <w:color w:val="000000"/>
          <w:sz w:val="28"/>
          <w:lang w:val="ru-RU"/>
        </w:rPr>
        <w:t xml:space="preserve">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lastRenderedPageBreak/>
        <w:t xml:space="preserve">Согласно данной точке зрения главными целями изучения предмета «Химия» на базовом уровне (10 –11 </w:t>
      </w:r>
      <w:proofErr w:type="spellStart"/>
      <w:r w:rsidRPr="008E136A">
        <w:rPr>
          <w:rFonts w:ascii="Times New Roman" w:hAnsi="Times New Roman"/>
          <w:color w:val="000000"/>
          <w:sz w:val="28"/>
          <w:lang w:val="ru-RU"/>
        </w:rPr>
        <w:t>кл</w:t>
      </w:r>
      <w:proofErr w:type="spellEnd"/>
      <w:r w:rsidRPr="008E136A">
        <w:rPr>
          <w:rFonts w:ascii="Times New Roman" w:hAnsi="Times New Roman"/>
          <w:color w:val="000000"/>
          <w:sz w:val="28"/>
          <w:lang w:val="ru-RU"/>
        </w:rPr>
        <w:t>.) являются:</w:t>
      </w:r>
    </w:p>
    <w:p w:rsidR="00CE7A0C" w:rsidRPr="008E136A" w:rsidRDefault="00CE7A0C">
      <w:pPr>
        <w:numPr>
          <w:ilvl w:val="0"/>
          <w:numId w:val="1"/>
        </w:numPr>
        <w:spacing w:after="0" w:line="264" w:lineRule="auto"/>
        <w:jc w:val="both"/>
        <w:rPr>
          <w:lang w:val="ru-RU"/>
        </w:rPr>
      </w:pPr>
      <w:r w:rsidRPr="008E136A">
        <w:rPr>
          <w:rFonts w:ascii="Times New Roman" w:hAnsi="Times New Roman"/>
          <w:color w:val="000000"/>
          <w:sz w:val="28"/>
          <w:lang w:val="ru-RU"/>
        </w:rPr>
        <w:t xml:space="preserve">формирование системы химических знаний как важнейшей составляющей </w:t>
      </w:r>
      <w:proofErr w:type="spellStart"/>
      <w:proofErr w:type="gramStart"/>
      <w:r w:rsidRPr="008E136A">
        <w:rPr>
          <w:rFonts w:ascii="Times New Roman" w:hAnsi="Times New Roman"/>
          <w:color w:val="000000"/>
          <w:sz w:val="28"/>
          <w:lang w:val="ru-RU"/>
        </w:rPr>
        <w:t>естественно-научной</w:t>
      </w:r>
      <w:proofErr w:type="spellEnd"/>
      <w:proofErr w:type="gramEnd"/>
      <w:r w:rsidRPr="008E136A">
        <w:rPr>
          <w:rFonts w:ascii="Times New Roman" w:hAnsi="Times New Roman"/>
          <w:color w:val="000000"/>
          <w:sz w:val="28"/>
          <w:lang w:val="ru-RU"/>
        </w:rPr>
        <w:t xml:space="preserve">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CE7A0C" w:rsidRPr="008E136A" w:rsidRDefault="00CE7A0C">
      <w:pPr>
        <w:numPr>
          <w:ilvl w:val="0"/>
          <w:numId w:val="1"/>
        </w:numPr>
        <w:spacing w:after="0" w:line="264" w:lineRule="auto"/>
        <w:jc w:val="both"/>
        <w:rPr>
          <w:lang w:val="ru-RU"/>
        </w:rPr>
      </w:pPr>
      <w:r w:rsidRPr="008E136A">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CE7A0C" w:rsidRPr="008E136A" w:rsidRDefault="00CE7A0C">
      <w:pPr>
        <w:numPr>
          <w:ilvl w:val="0"/>
          <w:numId w:val="1"/>
        </w:numPr>
        <w:spacing w:after="0" w:line="264" w:lineRule="auto"/>
        <w:jc w:val="both"/>
        <w:rPr>
          <w:lang w:val="ru-RU"/>
        </w:rPr>
      </w:pPr>
      <w:r w:rsidRPr="008E136A">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CE7A0C" w:rsidRPr="008E136A" w:rsidRDefault="00CE7A0C">
      <w:pPr>
        <w:spacing w:after="0" w:line="264" w:lineRule="auto"/>
        <w:ind w:firstLine="600"/>
        <w:jc w:val="both"/>
        <w:rPr>
          <w:lang w:val="ru-RU"/>
        </w:rPr>
      </w:pPr>
      <w:proofErr w:type="gramStart"/>
      <w:r w:rsidRPr="008E136A">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roofErr w:type="gramEnd"/>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формирование и развитие у </w:t>
      </w:r>
      <w:proofErr w:type="gramStart"/>
      <w:r w:rsidRPr="008E136A">
        <w:rPr>
          <w:rFonts w:ascii="Times New Roman" w:hAnsi="Times New Roman"/>
          <w:color w:val="000000"/>
          <w:sz w:val="28"/>
          <w:lang w:val="ru-RU"/>
        </w:rPr>
        <w:t>обучающихся</w:t>
      </w:r>
      <w:proofErr w:type="gramEnd"/>
      <w:r w:rsidRPr="008E136A">
        <w:rPr>
          <w:rFonts w:ascii="Times New Roman" w:hAnsi="Times New Roman"/>
          <w:color w:val="000000"/>
          <w:sz w:val="28"/>
          <w:lang w:val="ru-RU"/>
        </w:rPr>
        <w:t xml:space="preserve">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CE7A0C" w:rsidRPr="008E136A" w:rsidRDefault="00CE7A0C">
      <w:pPr>
        <w:spacing w:after="0" w:line="264" w:lineRule="auto"/>
        <w:ind w:firstLine="600"/>
        <w:jc w:val="both"/>
        <w:rPr>
          <w:lang w:val="ru-RU"/>
        </w:rPr>
      </w:pPr>
      <w:proofErr w:type="gramStart"/>
      <w:r w:rsidRPr="008E136A">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roofErr w:type="gramEnd"/>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В учебном плане среднего общего образования предмет «Химия» базового уровня входит в состав предметной области «</w:t>
      </w:r>
      <w:proofErr w:type="spellStart"/>
      <w:proofErr w:type="gramStart"/>
      <w:r w:rsidRPr="008E136A">
        <w:rPr>
          <w:rFonts w:ascii="Times New Roman" w:hAnsi="Times New Roman"/>
          <w:color w:val="000000"/>
          <w:sz w:val="28"/>
          <w:lang w:val="ru-RU"/>
        </w:rPr>
        <w:t>Естественно-научные</w:t>
      </w:r>
      <w:proofErr w:type="spellEnd"/>
      <w:proofErr w:type="gramEnd"/>
      <w:r w:rsidRPr="008E136A">
        <w:rPr>
          <w:rFonts w:ascii="Times New Roman" w:hAnsi="Times New Roman"/>
          <w:color w:val="000000"/>
          <w:sz w:val="28"/>
          <w:lang w:val="ru-RU"/>
        </w:rPr>
        <w:t xml:space="preserve"> предметы».</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CE7A0C" w:rsidRDefault="00CE7A0C">
      <w:pPr>
        <w:rPr>
          <w:lang w:val="ru-RU"/>
        </w:rPr>
      </w:pPr>
    </w:p>
    <w:p w:rsidR="00CE7A0C" w:rsidRPr="008E136A" w:rsidRDefault="00CE7A0C">
      <w:pPr>
        <w:spacing w:after="0" w:line="264" w:lineRule="auto"/>
        <w:ind w:left="120"/>
        <w:jc w:val="both"/>
        <w:rPr>
          <w:lang w:val="ru-RU"/>
        </w:rPr>
      </w:pPr>
      <w:bookmarkStart w:id="8" w:name="block-77009714"/>
      <w:bookmarkEnd w:id="8"/>
      <w:r w:rsidRPr="008E136A">
        <w:rPr>
          <w:rFonts w:ascii="Times New Roman" w:hAnsi="Times New Roman"/>
          <w:b/>
          <w:color w:val="000000"/>
          <w:sz w:val="28"/>
          <w:lang w:val="ru-RU"/>
        </w:rPr>
        <w:t>СОДЕРЖАНИЕ ОБУЧЕНИЯ</w:t>
      </w:r>
    </w:p>
    <w:p w:rsidR="00CE7A0C" w:rsidRPr="008E136A" w:rsidRDefault="00CE7A0C">
      <w:pPr>
        <w:spacing w:after="0" w:line="264" w:lineRule="auto"/>
        <w:ind w:left="120"/>
        <w:jc w:val="both"/>
        <w:rPr>
          <w:lang w:val="ru-RU"/>
        </w:rPr>
      </w:pPr>
    </w:p>
    <w:p w:rsidR="00CE7A0C" w:rsidRPr="008E136A" w:rsidRDefault="00CE7A0C">
      <w:pPr>
        <w:spacing w:after="0" w:line="264" w:lineRule="auto"/>
        <w:ind w:left="120"/>
        <w:jc w:val="both"/>
        <w:rPr>
          <w:lang w:val="ru-RU"/>
        </w:rPr>
      </w:pPr>
      <w:r w:rsidRPr="008E136A">
        <w:rPr>
          <w:rFonts w:ascii="Times New Roman" w:hAnsi="Times New Roman"/>
          <w:b/>
          <w:color w:val="000000"/>
          <w:sz w:val="28"/>
          <w:lang w:val="ru-RU"/>
        </w:rPr>
        <w:t>10 КЛАСС</w:t>
      </w:r>
      <w:r w:rsidRPr="008E136A">
        <w:rPr>
          <w:rFonts w:ascii="Times New Roman" w:hAnsi="Times New Roman"/>
          <w:color w:val="000000"/>
          <w:sz w:val="28"/>
          <w:lang w:val="ru-RU"/>
        </w:rPr>
        <w:t xml:space="preserve"> </w:t>
      </w:r>
    </w:p>
    <w:p w:rsidR="00CE7A0C" w:rsidRPr="008E136A" w:rsidRDefault="00CE7A0C">
      <w:pPr>
        <w:spacing w:after="0" w:line="264" w:lineRule="auto"/>
        <w:ind w:left="120"/>
        <w:jc w:val="both"/>
        <w:rPr>
          <w:lang w:val="ru-RU"/>
        </w:rPr>
      </w:pPr>
    </w:p>
    <w:p w:rsidR="00CE7A0C" w:rsidRPr="008E136A" w:rsidRDefault="00CE7A0C">
      <w:pPr>
        <w:spacing w:after="0" w:line="264" w:lineRule="auto"/>
        <w:ind w:left="120"/>
        <w:jc w:val="both"/>
        <w:rPr>
          <w:lang w:val="ru-RU"/>
        </w:rPr>
      </w:pPr>
      <w:r w:rsidRPr="008E136A">
        <w:rPr>
          <w:rFonts w:ascii="Times New Roman" w:hAnsi="Times New Roman"/>
          <w:b/>
          <w:color w:val="000000"/>
          <w:sz w:val="28"/>
          <w:lang w:val="ru-RU"/>
        </w:rPr>
        <w:t>ОРГАНИЧЕСКАЯ ХИМИЯ</w:t>
      </w:r>
    </w:p>
    <w:p w:rsidR="00CE7A0C" w:rsidRPr="008E136A" w:rsidRDefault="00CE7A0C">
      <w:pPr>
        <w:spacing w:after="0" w:line="264" w:lineRule="auto"/>
        <w:ind w:left="120"/>
        <w:jc w:val="both"/>
        <w:rPr>
          <w:lang w:val="ru-RU"/>
        </w:rPr>
      </w:pPr>
    </w:p>
    <w:p w:rsidR="00CE7A0C" w:rsidRPr="008E136A" w:rsidRDefault="00CE7A0C">
      <w:pPr>
        <w:spacing w:after="0" w:line="264" w:lineRule="auto"/>
        <w:ind w:firstLine="600"/>
        <w:jc w:val="both"/>
        <w:rPr>
          <w:lang w:val="ru-RU"/>
        </w:rPr>
      </w:pPr>
      <w:r w:rsidRPr="008E136A">
        <w:rPr>
          <w:rFonts w:ascii="Times New Roman" w:hAnsi="Times New Roman"/>
          <w:b/>
          <w:color w:val="000000"/>
          <w:sz w:val="28"/>
          <w:lang w:val="ru-RU"/>
        </w:rPr>
        <w:t>Теоретические основы органической химии</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органических веществ и материалами на их </w:t>
      </w:r>
      <w:r w:rsidRPr="008E136A">
        <w:rPr>
          <w:rFonts w:ascii="Times New Roman" w:hAnsi="Times New Roman"/>
          <w:color w:val="000000"/>
          <w:sz w:val="28"/>
          <w:lang w:val="ru-RU"/>
        </w:rPr>
        <w:lastRenderedPageBreak/>
        <w:t>основе, моделирование молекул органических веществ, наблюдение и описание демонстрационных опытов по превращению органических веще</w:t>
      </w:r>
      <w:proofErr w:type="gramStart"/>
      <w:r w:rsidRPr="008E136A">
        <w:rPr>
          <w:rFonts w:ascii="Times New Roman" w:hAnsi="Times New Roman"/>
          <w:color w:val="000000"/>
          <w:sz w:val="28"/>
          <w:lang w:val="ru-RU"/>
        </w:rPr>
        <w:t>ств пр</w:t>
      </w:r>
      <w:proofErr w:type="gramEnd"/>
      <w:r w:rsidRPr="008E136A">
        <w:rPr>
          <w:rFonts w:ascii="Times New Roman" w:hAnsi="Times New Roman"/>
          <w:color w:val="000000"/>
          <w:sz w:val="28"/>
          <w:lang w:val="ru-RU"/>
        </w:rPr>
        <w:t>и нагревании (плавление, обугливание и горение).</w:t>
      </w:r>
    </w:p>
    <w:p w:rsidR="00CE7A0C" w:rsidRPr="008E136A" w:rsidRDefault="00CE7A0C">
      <w:pPr>
        <w:spacing w:after="0" w:line="264" w:lineRule="auto"/>
        <w:ind w:firstLine="600"/>
        <w:jc w:val="both"/>
        <w:rPr>
          <w:lang w:val="ru-RU"/>
        </w:rPr>
      </w:pPr>
      <w:r w:rsidRPr="008E136A">
        <w:rPr>
          <w:rFonts w:ascii="Times New Roman" w:hAnsi="Times New Roman"/>
          <w:b/>
          <w:color w:val="000000"/>
          <w:sz w:val="28"/>
          <w:lang w:val="ru-RU"/>
        </w:rPr>
        <w:t>Углеводороды</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Алканы</w:t>
      </w:r>
      <w:proofErr w:type="spellEnd"/>
      <w:r w:rsidRPr="008E136A">
        <w:rPr>
          <w:rFonts w:ascii="Times New Roman" w:hAnsi="Times New Roman"/>
          <w:color w:val="000000"/>
          <w:sz w:val="28"/>
          <w:lang w:val="ru-RU"/>
        </w:rPr>
        <w:t xml:space="preserve">: состав и строение, гомологический ряд. Метан и этан – простейшие представители </w:t>
      </w:r>
      <w:proofErr w:type="spellStart"/>
      <w:r w:rsidRPr="008E136A">
        <w:rPr>
          <w:rFonts w:ascii="Times New Roman" w:hAnsi="Times New Roman"/>
          <w:color w:val="000000"/>
          <w:sz w:val="28"/>
          <w:lang w:val="ru-RU"/>
        </w:rPr>
        <w:t>алканов</w:t>
      </w:r>
      <w:proofErr w:type="spellEnd"/>
      <w:r w:rsidRPr="008E136A">
        <w:rPr>
          <w:rFonts w:ascii="Times New Roman" w:hAnsi="Times New Roman"/>
          <w:color w:val="000000"/>
          <w:sz w:val="28"/>
          <w:lang w:val="ru-RU"/>
        </w:rPr>
        <w:t xml:space="preserve">: физические и химические свойства (реакции замещения и горения), нахождение в природе, получение и применение. </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Алкены</w:t>
      </w:r>
      <w:proofErr w:type="spellEnd"/>
      <w:r w:rsidRPr="008E136A">
        <w:rPr>
          <w:rFonts w:ascii="Times New Roman" w:hAnsi="Times New Roman"/>
          <w:color w:val="000000"/>
          <w:sz w:val="28"/>
          <w:lang w:val="ru-RU"/>
        </w:rPr>
        <w:t xml:space="preserve">: состав и строение, гомологический ряд. Этилен и пропилен – простейшие представители </w:t>
      </w:r>
      <w:proofErr w:type="spellStart"/>
      <w:r w:rsidRPr="008E136A">
        <w:rPr>
          <w:rFonts w:ascii="Times New Roman" w:hAnsi="Times New Roman"/>
          <w:color w:val="000000"/>
          <w:sz w:val="28"/>
          <w:lang w:val="ru-RU"/>
        </w:rPr>
        <w:t>алкенов</w:t>
      </w:r>
      <w:proofErr w:type="spellEnd"/>
      <w:r w:rsidRPr="008E136A">
        <w:rPr>
          <w:rFonts w:ascii="Times New Roman" w:hAnsi="Times New Roman"/>
          <w:color w:val="000000"/>
          <w:sz w:val="28"/>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Алкадиены</w:t>
      </w:r>
      <w:proofErr w:type="spellEnd"/>
      <w:r w:rsidRPr="008E136A">
        <w:rPr>
          <w:rFonts w:ascii="Times New Roman" w:hAnsi="Times New Roman"/>
          <w:color w:val="000000"/>
          <w:sz w:val="28"/>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Алкины</w:t>
      </w:r>
      <w:proofErr w:type="spellEnd"/>
      <w:r w:rsidRPr="008E136A">
        <w:rPr>
          <w:rFonts w:ascii="Times New Roman" w:hAnsi="Times New Roman"/>
          <w:color w:val="000000"/>
          <w:sz w:val="28"/>
          <w:lang w:val="ru-RU"/>
        </w:rPr>
        <w:t xml:space="preserve">: состав и особенности строения, гомологический ряд. </w:t>
      </w:r>
      <w:proofErr w:type="gramStart"/>
      <w:r w:rsidRPr="008E136A">
        <w:rPr>
          <w:rFonts w:ascii="Times New Roman" w:hAnsi="Times New Roman"/>
          <w:color w:val="000000"/>
          <w:sz w:val="28"/>
          <w:lang w:val="ru-RU"/>
        </w:rPr>
        <w:t xml:space="preserve">Ацетилен – простейший представитель </w:t>
      </w:r>
      <w:proofErr w:type="spellStart"/>
      <w:r w:rsidRPr="008E136A">
        <w:rPr>
          <w:rFonts w:ascii="Times New Roman" w:hAnsi="Times New Roman"/>
          <w:color w:val="000000"/>
          <w:sz w:val="28"/>
          <w:lang w:val="ru-RU"/>
        </w:rPr>
        <w:t>алкинов</w:t>
      </w:r>
      <w:proofErr w:type="spellEnd"/>
      <w:r w:rsidRPr="008E136A">
        <w:rPr>
          <w:rFonts w:ascii="Times New Roman" w:hAnsi="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roofErr w:type="gramEnd"/>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8E136A">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8E136A">
        <w:rPr>
          <w:rFonts w:ascii="Times New Roman" w:hAnsi="Times New Roman"/>
          <w:color w:val="000000"/>
          <w:sz w:val="28"/>
          <w:lang w:val="ru-RU"/>
        </w:rPr>
        <w:t xml:space="preserve"> Токсичность </w:t>
      </w:r>
      <w:proofErr w:type="spellStart"/>
      <w:r w:rsidRPr="008E136A">
        <w:rPr>
          <w:rFonts w:ascii="Times New Roman" w:hAnsi="Times New Roman"/>
          <w:color w:val="000000"/>
          <w:sz w:val="28"/>
          <w:lang w:val="ru-RU"/>
        </w:rPr>
        <w:t>аренов</w:t>
      </w:r>
      <w:proofErr w:type="spellEnd"/>
      <w:r w:rsidRPr="008E136A">
        <w:rPr>
          <w:rFonts w:ascii="Times New Roman" w:hAnsi="Times New Roman"/>
          <w:color w:val="000000"/>
          <w:sz w:val="28"/>
          <w:lang w:val="ru-RU"/>
        </w:rPr>
        <w:t xml:space="preserve">. Генетическая связь между углеводородами, принадлежащими к различным классам.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8E136A">
        <w:rPr>
          <w:rFonts w:ascii="Times New Roman" w:hAnsi="Times New Roman"/>
          <w:color w:val="000000"/>
          <w:sz w:val="28"/>
          <w:u w:val="single"/>
          <w:lang w:val="ru-RU"/>
        </w:rPr>
        <w:t>практической работы</w:t>
      </w:r>
      <w:r w:rsidRPr="008E136A">
        <w:rPr>
          <w:rFonts w:ascii="Times New Roman" w:hAnsi="Times New Roman"/>
          <w:color w:val="000000"/>
          <w:sz w:val="28"/>
          <w:lang w:val="ru-RU"/>
        </w:rPr>
        <w:t xml:space="preserve">: получение этилена и изучение его свойств.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Расчётные задачи.</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Вычисления по уравнению химической реакции (массы, объёма, количества исходного вещества или продукта реакции по </w:t>
      </w:r>
      <w:proofErr w:type="gramStart"/>
      <w:r w:rsidRPr="008E136A">
        <w:rPr>
          <w:rFonts w:ascii="Times New Roman" w:hAnsi="Times New Roman"/>
          <w:color w:val="000000"/>
          <w:sz w:val="28"/>
          <w:lang w:val="ru-RU"/>
        </w:rPr>
        <w:t>известным</w:t>
      </w:r>
      <w:proofErr w:type="gramEnd"/>
      <w:r w:rsidRPr="008E136A">
        <w:rPr>
          <w:rFonts w:ascii="Times New Roman" w:hAnsi="Times New Roman"/>
          <w:color w:val="000000"/>
          <w:sz w:val="28"/>
          <w:lang w:val="ru-RU"/>
        </w:rPr>
        <w:t xml:space="preserve"> массе, объёму, количеству одного из исходных веществ или продуктов реакции).</w:t>
      </w:r>
    </w:p>
    <w:p w:rsidR="00CE7A0C" w:rsidRPr="008E136A" w:rsidRDefault="00CE7A0C">
      <w:pPr>
        <w:spacing w:after="0" w:line="264" w:lineRule="auto"/>
        <w:ind w:firstLine="600"/>
        <w:jc w:val="both"/>
        <w:rPr>
          <w:lang w:val="ru-RU"/>
        </w:rPr>
      </w:pPr>
      <w:r w:rsidRPr="008E136A">
        <w:rPr>
          <w:rFonts w:ascii="Times New Roman" w:hAnsi="Times New Roman"/>
          <w:b/>
          <w:color w:val="000000"/>
          <w:sz w:val="28"/>
          <w:lang w:val="ru-RU"/>
        </w:rPr>
        <w:lastRenderedPageBreak/>
        <w:t>Кислородсодержащие органические соединения</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8E136A">
        <w:rPr>
          <w:rFonts w:ascii="Times New Roman" w:hAnsi="Times New Roman"/>
          <w:color w:val="000000"/>
          <w:sz w:val="28"/>
          <w:lang w:val="ru-RU"/>
        </w:rPr>
        <w:t>галогеноводородами</w:t>
      </w:r>
      <w:proofErr w:type="spellEnd"/>
      <w:r w:rsidRPr="008E136A">
        <w:rPr>
          <w:rFonts w:ascii="Times New Roman" w:hAnsi="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Альдегиды и </w:t>
      </w:r>
      <w:r w:rsidRPr="008E136A">
        <w:rPr>
          <w:rFonts w:ascii="Times New Roman" w:hAnsi="Times New Roman"/>
          <w:i/>
          <w:color w:val="000000"/>
          <w:sz w:val="28"/>
          <w:lang w:val="ru-RU"/>
        </w:rPr>
        <w:t>кетоны</w:t>
      </w:r>
      <w:r w:rsidRPr="008E136A">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Углеводы: состав, классификация углеводов (мон</w:t>
      </w:r>
      <w:proofErr w:type="gramStart"/>
      <w:r w:rsidRPr="008E136A">
        <w:rPr>
          <w:rFonts w:ascii="Times New Roman" w:hAnsi="Times New Roman"/>
          <w:color w:val="000000"/>
          <w:sz w:val="28"/>
          <w:lang w:val="ru-RU"/>
        </w:rPr>
        <w:t>о-</w:t>
      </w:r>
      <w:proofErr w:type="gramEnd"/>
      <w:r w:rsidRPr="008E136A">
        <w:rPr>
          <w:rFonts w:ascii="Times New Roman" w:hAnsi="Times New Roman"/>
          <w:color w:val="000000"/>
          <w:sz w:val="28"/>
          <w:lang w:val="ru-RU"/>
        </w:rPr>
        <w:t xml:space="preserve">, </w:t>
      </w:r>
      <w:proofErr w:type="spellStart"/>
      <w:r w:rsidRPr="008E136A">
        <w:rPr>
          <w:rFonts w:ascii="Times New Roman" w:hAnsi="Times New Roman"/>
          <w:color w:val="000000"/>
          <w:sz w:val="28"/>
          <w:lang w:val="ru-RU"/>
        </w:rPr>
        <w:t>ди</w:t>
      </w:r>
      <w:proofErr w:type="spellEnd"/>
      <w:r w:rsidRPr="008E136A">
        <w:rPr>
          <w:rFonts w:ascii="Times New Roman" w:hAnsi="Times New Roman"/>
          <w:color w:val="000000"/>
          <w:sz w:val="28"/>
          <w:lang w:val="ru-RU"/>
        </w:rPr>
        <w:t xml:space="preserve">- и полисахариды). Глюкоза – простейший моносахарид: особенности строения молекулы, физические и химические свойства (взаимодействие с </w:t>
      </w:r>
      <w:proofErr w:type="spellStart"/>
      <w:r w:rsidRPr="008E136A">
        <w:rPr>
          <w:rFonts w:ascii="Times New Roman" w:hAnsi="Times New Roman"/>
          <w:color w:val="000000"/>
          <w:sz w:val="28"/>
          <w:lang w:val="ru-RU"/>
        </w:rPr>
        <w:t>гидроксидом</w:t>
      </w:r>
      <w:proofErr w:type="spellEnd"/>
      <w:r w:rsidRPr="008E136A">
        <w:rPr>
          <w:rFonts w:ascii="Times New Roman" w:hAnsi="Times New Roman"/>
          <w:color w:val="000000"/>
          <w:sz w:val="28"/>
          <w:lang w:val="ru-RU"/>
        </w:rPr>
        <w:t xml:space="preserve"> меди(</w:t>
      </w:r>
      <w:r>
        <w:rPr>
          <w:rFonts w:ascii="Times New Roman" w:hAnsi="Times New Roman"/>
          <w:color w:val="000000"/>
          <w:sz w:val="28"/>
        </w:rPr>
        <w:t>II</w:t>
      </w:r>
      <w:r w:rsidRPr="008E136A">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8E136A">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8E136A">
        <w:rPr>
          <w:rFonts w:ascii="Times New Roman" w:hAnsi="Times New Roman"/>
          <w:color w:val="000000"/>
          <w:sz w:val="28"/>
          <w:lang w:val="ru-RU"/>
        </w:rPr>
        <w:t>иодом</w:t>
      </w:r>
      <w:proofErr w:type="spellEnd"/>
      <w:r w:rsidRPr="008E136A">
        <w:rPr>
          <w:rFonts w:ascii="Times New Roman" w:hAnsi="Times New Roman"/>
          <w:color w:val="000000"/>
          <w:sz w:val="28"/>
          <w:lang w:val="ru-RU"/>
        </w:rPr>
        <w:t>).</w:t>
      </w:r>
    </w:p>
    <w:p w:rsidR="00CE7A0C" w:rsidRPr="008E136A" w:rsidRDefault="00CE7A0C">
      <w:pPr>
        <w:spacing w:after="0" w:line="264" w:lineRule="auto"/>
        <w:ind w:firstLine="600"/>
        <w:jc w:val="both"/>
        <w:rPr>
          <w:lang w:val="ru-RU"/>
        </w:rPr>
      </w:pPr>
      <w:proofErr w:type="gramStart"/>
      <w:r w:rsidRPr="008E136A">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8E136A">
        <w:rPr>
          <w:rFonts w:ascii="Times New Roman" w:hAnsi="Times New Roman"/>
          <w:color w:val="000000"/>
          <w:sz w:val="28"/>
          <w:lang w:val="ru-RU"/>
        </w:rPr>
        <w:t xml:space="preserve">)), многоатомных спиртов (взаимодействие глицерина с </w:t>
      </w:r>
      <w:proofErr w:type="spellStart"/>
      <w:r w:rsidRPr="008E136A">
        <w:rPr>
          <w:rFonts w:ascii="Times New Roman" w:hAnsi="Times New Roman"/>
          <w:color w:val="000000"/>
          <w:sz w:val="28"/>
          <w:lang w:val="ru-RU"/>
        </w:rPr>
        <w:t>гидроксидом</w:t>
      </w:r>
      <w:proofErr w:type="spellEnd"/>
      <w:r w:rsidRPr="008E136A">
        <w:rPr>
          <w:rFonts w:ascii="Times New Roman" w:hAnsi="Times New Roman"/>
          <w:color w:val="000000"/>
          <w:sz w:val="28"/>
          <w:lang w:val="ru-RU"/>
        </w:rPr>
        <w:t xml:space="preserve"> меди(</w:t>
      </w:r>
      <w:r>
        <w:rPr>
          <w:rFonts w:ascii="Times New Roman" w:hAnsi="Times New Roman"/>
          <w:color w:val="000000"/>
          <w:sz w:val="28"/>
        </w:rPr>
        <w:t>II</w:t>
      </w:r>
      <w:r w:rsidRPr="008E136A">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8E136A">
        <w:rPr>
          <w:rFonts w:ascii="Times New Roman" w:hAnsi="Times New Roman"/>
          <w:color w:val="000000"/>
          <w:sz w:val="28"/>
          <w:lang w:val="ru-RU"/>
        </w:rPr>
        <w:t xml:space="preserve">) и </w:t>
      </w:r>
      <w:proofErr w:type="spellStart"/>
      <w:r w:rsidRPr="008E136A">
        <w:rPr>
          <w:rFonts w:ascii="Times New Roman" w:hAnsi="Times New Roman"/>
          <w:color w:val="000000"/>
          <w:sz w:val="28"/>
          <w:lang w:val="ru-RU"/>
        </w:rPr>
        <w:t>гидроксидом</w:t>
      </w:r>
      <w:proofErr w:type="spellEnd"/>
      <w:r w:rsidRPr="008E136A">
        <w:rPr>
          <w:rFonts w:ascii="Times New Roman" w:hAnsi="Times New Roman"/>
          <w:color w:val="000000"/>
          <w:sz w:val="28"/>
          <w:lang w:val="ru-RU"/>
        </w:rPr>
        <w:t xml:space="preserve"> меди(</w:t>
      </w:r>
      <w:r>
        <w:rPr>
          <w:rFonts w:ascii="Times New Roman" w:hAnsi="Times New Roman"/>
          <w:color w:val="000000"/>
          <w:sz w:val="28"/>
        </w:rPr>
        <w:t>II</w:t>
      </w:r>
      <w:r w:rsidRPr="008E136A">
        <w:rPr>
          <w:rFonts w:ascii="Times New Roman" w:hAnsi="Times New Roman"/>
          <w:color w:val="000000"/>
          <w:sz w:val="28"/>
          <w:lang w:val="ru-RU"/>
        </w:rPr>
        <w:t xml:space="preserve">), взаимодействие крахмала с </w:t>
      </w:r>
      <w:proofErr w:type="spellStart"/>
      <w:r w:rsidRPr="008E136A">
        <w:rPr>
          <w:rFonts w:ascii="Times New Roman" w:hAnsi="Times New Roman"/>
          <w:color w:val="000000"/>
          <w:sz w:val="28"/>
          <w:lang w:val="ru-RU"/>
        </w:rPr>
        <w:t>иодом</w:t>
      </w:r>
      <w:proofErr w:type="spellEnd"/>
      <w:r w:rsidRPr="008E136A">
        <w:rPr>
          <w:rFonts w:ascii="Times New Roman" w:hAnsi="Times New Roman"/>
          <w:color w:val="000000"/>
          <w:sz w:val="28"/>
          <w:lang w:val="ru-RU"/>
        </w:rPr>
        <w:t>), проведение практической работы: свойства раствора уксусной кислоты.</w:t>
      </w:r>
      <w:proofErr w:type="gramEnd"/>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Расчётные задачи.</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lastRenderedPageBreak/>
        <w:t xml:space="preserve">Вычисления по уравнению химической реакции (массы, объёма, количества исходного вещества или продукта реакции по </w:t>
      </w:r>
      <w:proofErr w:type="gramStart"/>
      <w:r w:rsidRPr="008E136A">
        <w:rPr>
          <w:rFonts w:ascii="Times New Roman" w:hAnsi="Times New Roman"/>
          <w:color w:val="000000"/>
          <w:sz w:val="28"/>
          <w:lang w:val="ru-RU"/>
        </w:rPr>
        <w:t>известным</w:t>
      </w:r>
      <w:proofErr w:type="gramEnd"/>
      <w:r w:rsidRPr="008E136A">
        <w:rPr>
          <w:rFonts w:ascii="Times New Roman" w:hAnsi="Times New Roman"/>
          <w:color w:val="000000"/>
          <w:sz w:val="28"/>
          <w:lang w:val="ru-RU"/>
        </w:rPr>
        <w:t xml:space="preserve"> массе, объёму, количеству одного из исходных веществ или продуктов реакции).</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Азотсодержащие органические соединения.</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Аминокислоты как </w:t>
      </w:r>
      <w:proofErr w:type="spellStart"/>
      <w:r w:rsidRPr="008E136A">
        <w:rPr>
          <w:rFonts w:ascii="Times New Roman" w:hAnsi="Times New Roman"/>
          <w:color w:val="000000"/>
          <w:sz w:val="28"/>
          <w:lang w:val="ru-RU"/>
        </w:rPr>
        <w:t>амфотерные</w:t>
      </w:r>
      <w:proofErr w:type="spellEnd"/>
      <w:r w:rsidRPr="008E136A">
        <w:rPr>
          <w:rFonts w:ascii="Times New Roman" w:hAnsi="Times New Roman"/>
          <w:color w:val="000000"/>
          <w:sz w:val="28"/>
          <w:lang w:val="ru-RU"/>
        </w:rPr>
        <w:t xml:space="preserve"> органические соединения. Физические и химические свойства аминокислот (на примере глицина). Биологическое значение аминокислот. Пептиды.</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CE7A0C" w:rsidRPr="008E136A" w:rsidRDefault="00CE7A0C">
      <w:pPr>
        <w:spacing w:after="0" w:line="264" w:lineRule="auto"/>
        <w:ind w:firstLine="600"/>
        <w:jc w:val="both"/>
        <w:rPr>
          <w:lang w:val="ru-RU"/>
        </w:rPr>
      </w:pPr>
      <w:r w:rsidRPr="008E136A">
        <w:rPr>
          <w:rFonts w:ascii="Times New Roman" w:hAnsi="Times New Roman"/>
          <w:b/>
          <w:color w:val="000000"/>
          <w:sz w:val="28"/>
          <w:lang w:val="ru-RU"/>
        </w:rPr>
        <w:t>Высокомолекулярные соединения</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Межпредметные</w:t>
      </w:r>
      <w:proofErr w:type="spellEnd"/>
      <w:r w:rsidRPr="008E136A">
        <w:rPr>
          <w:rFonts w:ascii="Times New Roman" w:hAnsi="Times New Roman"/>
          <w:color w:val="000000"/>
          <w:sz w:val="28"/>
          <w:lang w:val="ru-RU"/>
        </w:rPr>
        <w:t xml:space="preserve"> связи.</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Реализация </w:t>
      </w:r>
      <w:proofErr w:type="spellStart"/>
      <w:r w:rsidRPr="008E136A">
        <w:rPr>
          <w:rFonts w:ascii="Times New Roman" w:hAnsi="Times New Roman"/>
          <w:color w:val="000000"/>
          <w:sz w:val="28"/>
          <w:lang w:val="ru-RU"/>
        </w:rPr>
        <w:t>межпредметных</w:t>
      </w:r>
      <w:proofErr w:type="spellEnd"/>
      <w:r w:rsidRPr="008E136A">
        <w:rPr>
          <w:rFonts w:ascii="Times New Roman" w:hAnsi="Times New Roman"/>
          <w:color w:val="000000"/>
          <w:sz w:val="28"/>
          <w:lang w:val="ru-RU"/>
        </w:rPr>
        <w:t xml:space="preserve"> связей при изучении органической химии в 10 классе осуществляется через использование как общих </w:t>
      </w:r>
      <w:proofErr w:type="spellStart"/>
      <w:proofErr w:type="gramStart"/>
      <w:r w:rsidRPr="008E136A">
        <w:rPr>
          <w:rFonts w:ascii="Times New Roman" w:hAnsi="Times New Roman"/>
          <w:color w:val="000000"/>
          <w:sz w:val="28"/>
          <w:lang w:val="ru-RU"/>
        </w:rPr>
        <w:t>естественно-научных</w:t>
      </w:r>
      <w:proofErr w:type="spellEnd"/>
      <w:proofErr w:type="gramEnd"/>
      <w:r w:rsidRPr="008E136A">
        <w:rPr>
          <w:rFonts w:ascii="Times New Roman" w:hAnsi="Times New Roman"/>
          <w:color w:val="000000"/>
          <w:sz w:val="28"/>
          <w:lang w:val="ru-RU"/>
        </w:rPr>
        <w:t xml:space="preserve"> понятий, так и понятий, являющихся системными для отдельных предметов </w:t>
      </w:r>
      <w:proofErr w:type="spellStart"/>
      <w:r w:rsidRPr="008E136A">
        <w:rPr>
          <w:rFonts w:ascii="Times New Roman" w:hAnsi="Times New Roman"/>
          <w:color w:val="000000"/>
          <w:sz w:val="28"/>
          <w:lang w:val="ru-RU"/>
        </w:rPr>
        <w:t>естественно-научного</w:t>
      </w:r>
      <w:proofErr w:type="spellEnd"/>
      <w:r w:rsidRPr="008E136A">
        <w:rPr>
          <w:rFonts w:ascii="Times New Roman" w:hAnsi="Times New Roman"/>
          <w:color w:val="000000"/>
          <w:sz w:val="28"/>
          <w:lang w:val="ru-RU"/>
        </w:rPr>
        <w:t xml:space="preserve"> цикла.</w:t>
      </w:r>
    </w:p>
    <w:p w:rsidR="00CE7A0C" w:rsidRPr="008E136A" w:rsidRDefault="00CE7A0C">
      <w:pPr>
        <w:spacing w:after="0" w:line="264" w:lineRule="auto"/>
        <w:ind w:firstLine="600"/>
        <w:jc w:val="both"/>
        <w:rPr>
          <w:lang w:val="ru-RU"/>
        </w:rPr>
      </w:pPr>
      <w:proofErr w:type="gramStart"/>
      <w:r w:rsidRPr="008E136A">
        <w:rPr>
          <w:rFonts w:ascii="Times New Roman" w:hAnsi="Times New Roman"/>
          <w:color w:val="000000"/>
          <w:sz w:val="28"/>
          <w:lang w:val="ru-RU"/>
        </w:rPr>
        <w:t xml:space="preserve">Общие </w:t>
      </w:r>
      <w:proofErr w:type="spellStart"/>
      <w:r w:rsidRPr="008E136A">
        <w:rPr>
          <w:rFonts w:ascii="Times New Roman" w:hAnsi="Times New Roman"/>
          <w:color w:val="000000"/>
          <w:sz w:val="28"/>
          <w:lang w:val="ru-RU"/>
        </w:rPr>
        <w:t>естественно-научные</w:t>
      </w:r>
      <w:proofErr w:type="spellEnd"/>
      <w:r w:rsidRPr="008E136A">
        <w:rPr>
          <w:rFonts w:ascii="Times New Roman" w:hAnsi="Times New Roman"/>
          <w:color w:val="000000"/>
          <w:sz w:val="28"/>
          <w:lang w:val="ru-RU"/>
        </w:rPr>
        <w:t xml:space="preserve"> понятия: явление, научный факт, гипотеза, закон, теория, анализ, синтез, классификация, периодичность, наблюдение, измерение, эксперимент, моделирование.</w:t>
      </w:r>
      <w:proofErr w:type="gramEnd"/>
    </w:p>
    <w:p w:rsidR="00CE7A0C" w:rsidRPr="008E136A" w:rsidRDefault="00CE7A0C">
      <w:pPr>
        <w:spacing w:after="0" w:line="264" w:lineRule="auto"/>
        <w:ind w:firstLine="600"/>
        <w:jc w:val="both"/>
        <w:rPr>
          <w:lang w:val="ru-RU"/>
        </w:rPr>
      </w:pPr>
      <w:proofErr w:type="gramStart"/>
      <w:r w:rsidRPr="008E136A">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roofErr w:type="gramEnd"/>
    </w:p>
    <w:p w:rsidR="00CE7A0C" w:rsidRPr="008E136A" w:rsidRDefault="00CE7A0C">
      <w:pPr>
        <w:spacing w:after="0" w:line="264" w:lineRule="auto"/>
        <w:ind w:firstLine="600"/>
        <w:jc w:val="both"/>
        <w:rPr>
          <w:lang w:val="ru-RU"/>
        </w:rPr>
      </w:pPr>
      <w:proofErr w:type="gramStart"/>
      <w:r w:rsidRPr="008E136A">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roofErr w:type="gramEnd"/>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География: минералы, горные породы, полезные ископаемые, топливо, ресурсы.</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lastRenderedPageBreak/>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CE7A0C" w:rsidRPr="008E136A" w:rsidRDefault="00CE7A0C">
      <w:pPr>
        <w:spacing w:after="0" w:line="264" w:lineRule="auto"/>
        <w:ind w:left="120"/>
        <w:jc w:val="both"/>
        <w:rPr>
          <w:lang w:val="ru-RU"/>
        </w:rPr>
      </w:pPr>
    </w:p>
    <w:p w:rsidR="00CE7A0C" w:rsidRPr="008E136A" w:rsidRDefault="00CE7A0C">
      <w:pPr>
        <w:spacing w:after="0" w:line="264" w:lineRule="auto"/>
        <w:ind w:left="120"/>
        <w:jc w:val="both"/>
        <w:rPr>
          <w:lang w:val="ru-RU"/>
        </w:rPr>
      </w:pPr>
      <w:r w:rsidRPr="008E136A">
        <w:rPr>
          <w:rFonts w:ascii="Times New Roman" w:hAnsi="Times New Roman"/>
          <w:b/>
          <w:color w:val="000000"/>
          <w:sz w:val="28"/>
          <w:lang w:val="ru-RU"/>
        </w:rPr>
        <w:t xml:space="preserve">11 КЛАСС </w:t>
      </w:r>
    </w:p>
    <w:p w:rsidR="00CE7A0C" w:rsidRPr="008E136A" w:rsidRDefault="00CE7A0C">
      <w:pPr>
        <w:spacing w:after="0" w:line="264" w:lineRule="auto"/>
        <w:ind w:left="120"/>
        <w:jc w:val="both"/>
        <w:rPr>
          <w:lang w:val="ru-RU"/>
        </w:rPr>
      </w:pPr>
    </w:p>
    <w:p w:rsidR="00CE7A0C" w:rsidRPr="008E136A" w:rsidRDefault="00CE7A0C">
      <w:pPr>
        <w:spacing w:after="0" w:line="264" w:lineRule="auto"/>
        <w:ind w:left="120"/>
        <w:jc w:val="both"/>
        <w:rPr>
          <w:lang w:val="ru-RU"/>
        </w:rPr>
      </w:pPr>
      <w:r w:rsidRPr="008E136A">
        <w:rPr>
          <w:rFonts w:ascii="Times New Roman" w:hAnsi="Times New Roman"/>
          <w:b/>
          <w:color w:val="000000"/>
          <w:sz w:val="28"/>
          <w:lang w:val="ru-RU"/>
        </w:rPr>
        <w:t>ОБЩАЯ И НЕОРГАНИЧЕСКАЯ ХИМИЯ</w:t>
      </w:r>
    </w:p>
    <w:p w:rsidR="00CE7A0C" w:rsidRPr="008E136A" w:rsidRDefault="00CE7A0C">
      <w:pPr>
        <w:spacing w:after="0" w:line="264" w:lineRule="auto"/>
        <w:ind w:left="120"/>
        <w:jc w:val="both"/>
        <w:rPr>
          <w:lang w:val="ru-RU"/>
        </w:rPr>
      </w:pPr>
    </w:p>
    <w:p w:rsidR="00CE7A0C" w:rsidRPr="008E136A" w:rsidRDefault="00CE7A0C">
      <w:pPr>
        <w:spacing w:after="0" w:line="264" w:lineRule="auto"/>
        <w:ind w:firstLine="600"/>
        <w:jc w:val="both"/>
        <w:rPr>
          <w:lang w:val="ru-RU"/>
        </w:rPr>
      </w:pPr>
      <w:r w:rsidRPr="008E136A">
        <w:rPr>
          <w:rFonts w:ascii="Times New Roman" w:hAnsi="Times New Roman"/>
          <w:b/>
          <w:color w:val="000000"/>
          <w:sz w:val="28"/>
          <w:lang w:val="ru-RU"/>
        </w:rPr>
        <w:t>Теоретические основы химии</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8E136A">
        <w:rPr>
          <w:rFonts w:ascii="Times New Roman" w:hAnsi="Times New Roman"/>
          <w:color w:val="000000"/>
          <w:sz w:val="28"/>
          <w:lang w:val="ru-RU"/>
        </w:rPr>
        <w:t>орбитали</w:t>
      </w:r>
      <w:proofErr w:type="spellEnd"/>
      <w:r w:rsidRPr="008E136A">
        <w:rPr>
          <w:rFonts w:ascii="Times New Roman" w:hAnsi="Times New Roman"/>
          <w:color w:val="000000"/>
          <w:sz w:val="28"/>
          <w:lang w:val="ru-RU"/>
        </w:rPr>
        <w:t xml:space="preserve">, </w:t>
      </w:r>
      <w:r>
        <w:rPr>
          <w:rFonts w:ascii="Times New Roman" w:hAnsi="Times New Roman"/>
          <w:color w:val="000000"/>
          <w:sz w:val="28"/>
        </w:rPr>
        <w:t>s</w:t>
      </w:r>
      <w:r w:rsidRPr="008E136A">
        <w:rPr>
          <w:rFonts w:ascii="Times New Roman" w:hAnsi="Times New Roman"/>
          <w:color w:val="000000"/>
          <w:sz w:val="28"/>
          <w:lang w:val="ru-RU"/>
        </w:rPr>
        <w:t xml:space="preserve">-, </w:t>
      </w:r>
      <w:r>
        <w:rPr>
          <w:rFonts w:ascii="Times New Roman" w:hAnsi="Times New Roman"/>
          <w:color w:val="000000"/>
          <w:sz w:val="28"/>
        </w:rPr>
        <w:t>p</w:t>
      </w:r>
      <w:r w:rsidRPr="008E136A">
        <w:rPr>
          <w:rFonts w:ascii="Times New Roman" w:hAnsi="Times New Roman"/>
          <w:color w:val="000000"/>
          <w:sz w:val="28"/>
          <w:lang w:val="ru-RU"/>
        </w:rPr>
        <w:t xml:space="preserve">-, </w:t>
      </w:r>
      <w:r>
        <w:rPr>
          <w:rFonts w:ascii="Times New Roman" w:hAnsi="Times New Roman"/>
          <w:color w:val="000000"/>
          <w:sz w:val="28"/>
        </w:rPr>
        <w:t>d</w:t>
      </w:r>
      <w:r w:rsidRPr="008E136A">
        <w:rPr>
          <w:rFonts w:ascii="Times New Roman" w:hAnsi="Times New Roman"/>
          <w:color w:val="000000"/>
          <w:sz w:val="28"/>
          <w:lang w:val="ru-RU"/>
        </w:rPr>
        <w:t xml:space="preserve">- элементы. Особенности распределения электронов по </w:t>
      </w:r>
      <w:proofErr w:type="spellStart"/>
      <w:r w:rsidRPr="008E136A">
        <w:rPr>
          <w:rFonts w:ascii="Times New Roman" w:hAnsi="Times New Roman"/>
          <w:color w:val="000000"/>
          <w:sz w:val="28"/>
          <w:lang w:val="ru-RU"/>
        </w:rPr>
        <w:t>орбиталям</w:t>
      </w:r>
      <w:proofErr w:type="spellEnd"/>
      <w:r w:rsidRPr="008E136A">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Строение вещества. Химическая связь. Виды химической связи (</w:t>
      </w:r>
      <w:proofErr w:type="gramStart"/>
      <w:r w:rsidRPr="008E136A">
        <w:rPr>
          <w:rFonts w:ascii="Times New Roman" w:hAnsi="Times New Roman"/>
          <w:color w:val="000000"/>
          <w:sz w:val="28"/>
          <w:lang w:val="ru-RU"/>
        </w:rPr>
        <w:t>ковалентная</w:t>
      </w:r>
      <w:proofErr w:type="gramEnd"/>
      <w:r w:rsidRPr="008E136A">
        <w:rPr>
          <w:rFonts w:ascii="Times New Roman" w:hAnsi="Times New Roman"/>
          <w:color w:val="000000"/>
          <w:sz w:val="28"/>
          <w:lang w:val="ru-RU"/>
        </w:rPr>
        <w:t xml:space="preserve">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w:t>
      </w:r>
      <w:proofErr w:type="spellStart"/>
      <w:r w:rsidRPr="008E136A">
        <w:rPr>
          <w:rFonts w:ascii="Times New Roman" w:hAnsi="Times New Roman"/>
          <w:color w:val="000000"/>
          <w:sz w:val="28"/>
          <w:lang w:val="ru-RU"/>
        </w:rPr>
        <w:t>Электроотрицательность</w:t>
      </w:r>
      <w:proofErr w:type="spellEnd"/>
      <w:r w:rsidRPr="008E136A">
        <w:rPr>
          <w:rFonts w:ascii="Times New Roman" w:hAnsi="Times New Roman"/>
          <w:color w:val="000000"/>
          <w:sz w:val="28"/>
          <w:lang w:val="ru-RU"/>
        </w:rPr>
        <w:t xml:space="preserve">. Степень окисления. Ионы: катионы и анионы.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8E136A">
        <w:rPr>
          <w:rFonts w:ascii="Times New Roman" w:hAnsi="Times New Roman"/>
          <w:color w:val="000000"/>
          <w:sz w:val="28"/>
          <w:lang w:val="ru-RU"/>
        </w:rPr>
        <w:t>Ле</w:t>
      </w:r>
      <w:proofErr w:type="spellEnd"/>
      <w:r w:rsidRPr="008E136A">
        <w:rPr>
          <w:rFonts w:ascii="Times New Roman" w:hAnsi="Times New Roman"/>
          <w:color w:val="000000"/>
          <w:sz w:val="28"/>
          <w:lang w:val="ru-RU"/>
        </w:rPr>
        <w:t xml:space="preserve"> </w:t>
      </w:r>
      <w:proofErr w:type="spellStart"/>
      <w:r w:rsidRPr="008E136A">
        <w:rPr>
          <w:rFonts w:ascii="Times New Roman" w:hAnsi="Times New Roman"/>
          <w:color w:val="000000"/>
          <w:sz w:val="28"/>
          <w:lang w:val="ru-RU"/>
        </w:rPr>
        <w:t>Шателье</w:t>
      </w:r>
      <w:proofErr w:type="spellEnd"/>
      <w:r w:rsidRPr="008E136A">
        <w:rPr>
          <w:rFonts w:ascii="Times New Roman" w:hAnsi="Times New Roman"/>
          <w:color w:val="000000"/>
          <w:sz w:val="28"/>
          <w:lang w:val="ru-RU"/>
        </w:rPr>
        <w:t xml:space="preserve">.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lastRenderedPageBreak/>
        <w:t xml:space="preserve">Окислительно-восстановительные реакции. </w:t>
      </w:r>
    </w:p>
    <w:p w:rsidR="00CE7A0C" w:rsidRPr="008E136A" w:rsidRDefault="00CE7A0C">
      <w:pPr>
        <w:spacing w:after="0" w:line="264" w:lineRule="auto"/>
        <w:ind w:firstLine="600"/>
        <w:jc w:val="both"/>
        <w:rPr>
          <w:lang w:val="ru-RU"/>
        </w:rPr>
      </w:pPr>
      <w:proofErr w:type="gramStart"/>
      <w:r w:rsidRPr="008E136A">
        <w:rPr>
          <w:rFonts w:ascii="Times New Roman" w:hAnsi="Times New Roman"/>
          <w:color w:val="000000"/>
          <w:sz w:val="28"/>
          <w:lang w:val="ru-RU"/>
        </w:rPr>
        <w:t xml:space="preserve">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w:t>
      </w:r>
      <w:proofErr w:type="spellStart"/>
      <w:r w:rsidRPr="008E136A">
        <w:rPr>
          <w:rFonts w:ascii="Times New Roman" w:hAnsi="Times New Roman"/>
          <w:color w:val="000000"/>
          <w:sz w:val="28"/>
          <w:lang w:val="ru-RU"/>
        </w:rPr>
        <w:t>пероксида</w:t>
      </w:r>
      <w:proofErr w:type="spellEnd"/>
      <w:r w:rsidRPr="008E136A">
        <w:rPr>
          <w:rFonts w:ascii="Times New Roman" w:hAnsi="Times New Roman"/>
          <w:color w:val="000000"/>
          <w:sz w:val="28"/>
          <w:lang w:val="ru-RU"/>
        </w:rPr>
        <w:t xml:space="preserve">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roofErr w:type="gramEnd"/>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Расчётные задачи.</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CE7A0C" w:rsidRPr="008E136A" w:rsidRDefault="00CE7A0C">
      <w:pPr>
        <w:spacing w:after="0" w:line="264" w:lineRule="auto"/>
        <w:ind w:firstLine="600"/>
        <w:jc w:val="both"/>
        <w:rPr>
          <w:lang w:val="ru-RU"/>
        </w:rPr>
      </w:pPr>
      <w:r w:rsidRPr="008E136A">
        <w:rPr>
          <w:rFonts w:ascii="Times New Roman" w:hAnsi="Times New Roman"/>
          <w:b/>
          <w:color w:val="000000"/>
          <w:sz w:val="28"/>
          <w:lang w:val="ru-RU"/>
        </w:rPr>
        <w:t>Неорганическая химия</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CE7A0C" w:rsidRPr="008E136A" w:rsidRDefault="00CE7A0C">
      <w:pPr>
        <w:spacing w:after="0" w:line="264" w:lineRule="auto"/>
        <w:ind w:firstLine="600"/>
        <w:jc w:val="both"/>
        <w:rPr>
          <w:lang w:val="ru-RU"/>
        </w:rPr>
      </w:pPr>
      <w:proofErr w:type="gramStart"/>
      <w:r w:rsidRPr="008E136A">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Применение важнейших неметаллов и их соединений.</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CE7A0C" w:rsidRPr="008E136A" w:rsidRDefault="00CE7A0C">
      <w:pPr>
        <w:spacing w:after="0" w:line="264" w:lineRule="auto"/>
        <w:ind w:firstLine="600"/>
        <w:jc w:val="both"/>
        <w:rPr>
          <w:lang w:val="ru-RU"/>
        </w:rPr>
      </w:pPr>
      <w:proofErr w:type="gramStart"/>
      <w:r w:rsidRPr="008E136A">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roofErr w:type="gramEnd"/>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Общие способы получения металлов. Применение металлов в быту и технике.</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w:t>
      </w:r>
      <w:proofErr w:type="spellStart"/>
      <w:r w:rsidRPr="008E136A">
        <w:rPr>
          <w:rFonts w:ascii="Times New Roman" w:hAnsi="Times New Roman"/>
          <w:color w:val="000000"/>
          <w:sz w:val="28"/>
          <w:lang w:val="ru-RU"/>
        </w:rPr>
        <w:t>гидроксида</w:t>
      </w:r>
      <w:proofErr w:type="spellEnd"/>
      <w:r w:rsidRPr="008E136A">
        <w:rPr>
          <w:rFonts w:ascii="Times New Roman" w:hAnsi="Times New Roman"/>
          <w:color w:val="000000"/>
          <w:sz w:val="28"/>
          <w:lang w:val="ru-RU"/>
        </w:rPr>
        <w:t xml:space="preserve"> алюминия с растворами кислот и щелочей, качественные реакции на катионы металлов).</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Расчётные задачи.</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Расчёты массы вещества или объёма газов по известному количеству вещества, массе или объёму одного из участвующих в реакции веществ, </w:t>
      </w:r>
      <w:r w:rsidRPr="008E136A">
        <w:rPr>
          <w:rFonts w:ascii="Times New Roman" w:hAnsi="Times New Roman"/>
          <w:color w:val="000000"/>
          <w:sz w:val="28"/>
          <w:lang w:val="ru-RU"/>
        </w:rPr>
        <w:lastRenderedPageBreak/>
        <w:t>расчёты массы (объёма, количества вещества) продуктов реакции, если одно из веществ имеет примеси.</w:t>
      </w:r>
    </w:p>
    <w:p w:rsidR="00CE7A0C" w:rsidRPr="008E136A" w:rsidRDefault="00CE7A0C">
      <w:pPr>
        <w:spacing w:after="0" w:line="264" w:lineRule="auto"/>
        <w:ind w:firstLine="600"/>
        <w:jc w:val="both"/>
        <w:rPr>
          <w:lang w:val="ru-RU"/>
        </w:rPr>
      </w:pPr>
      <w:r w:rsidRPr="008E136A">
        <w:rPr>
          <w:rFonts w:ascii="Times New Roman" w:hAnsi="Times New Roman"/>
          <w:b/>
          <w:color w:val="000000"/>
          <w:sz w:val="28"/>
          <w:lang w:val="ru-RU"/>
        </w:rPr>
        <w:t>Химия и жизнь</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8E136A">
        <w:rPr>
          <w:rFonts w:ascii="Times New Roman" w:hAnsi="Times New Roman"/>
          <w:color w:val="000000"/>
          <w:sz w:val="28"/>
          <w:lang w:val="ru-RU"/>
        </w:rPr>
        <w:t>наноматериалы</w:t>
      </w:r>
      <w:proofErr w:type="spellEnd"/>
      <w:r w:rsidRPr="008E136A">
        <w:rPr>
          <w:rFonts w:ascii="Times New Roman" w:hAnsi="Times New Roman"/>
          <w:color w:val="000000"/>
          <w:sz w:val="28"/>
          <w:lang w:val="ru-RU"/>
        </w:rPr>
        <w:t xml:space="preserve">, органические и минеральные удобрения.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Межпредметные</w:t>
      </w:r>
      <w:proofErr w:type="spellEnd"/>
      <w:r w:rsidRPr="008E136A">
        <w:rPr>
          <w:rFonts w:ascii="Times New Roman" w:hAnsi="Times New Roman"/>
          <w:color w:val="000000"/>
          <w:sz w:val="28"/>
          <w:lang w:val="ru-RU"/>
        </w:rPr>
        <w:t xml:space="preserve"> связи.</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Реализация </w:t>
      </w:r>
      <w:proofErr w:type="spellStart"/>
      <w:r w:rsidRPr="008E136A">
        <w:rPr>
          <w:rFonts w:ascii="Times New Roman" w:hAnsi="Times New Roman"/>
          <w:color w:val="000000"/>
          <w:sz w:val="28"/>
          <w:lang w:val="ru-RU"/>
        </w:rPr>
        <w:t>межпредметных</w:t>
      </w:r>
      <w:proofErr w:type="spellEnd"/>
      <w:r w:rsidRPr="008E136A">
        <w:rPr>
          <w:rFonts w:ascii="Times New Roman" w:hAnsi="Times New Roman"/>
          <w:color w:val="000000"/>
          <w:sz w:val="28"/>
          <w:lang w:val="ru-RU"/>
        </w:rPr>
        <w:t xml:space="preserve"> связей при изучении общей и неорганической химии в 11 классе осуществляется через использование как общих </w:t>
      </w:r>
      <w:proofErr w:type="spellStart"/>
      <w:proofErr w:type="gramStart"/>
      <w:r w:rsidRPr="008E136A">
        <w:rPr>
          <w:rFonts w:ascii="Times New Roman" w:hAnsi="Times New Roman"/>
          <w:color w:val="000000"/>
          <w:sz w:val="28"/>
          <w:lang w:val="ru-RU"/>
        </w:rPr>
        <w:t>естественно-научных</w:t>
      </w:r>
      <w:proofErr w:type="spellEnd"/>
      <w:proofErr w:type="gramEnd"/>
      <w:r w:rsidRPr="008E136A">
        <w:rPr>
          <w:rFonts w:ascii="Times New Roman" w:hAnsi="Times New Roman"/>
          <w:color w:val="000000"/>
          <w:sz w:val="28"/>
          <w:lang w:val="ru-RU"/>
        </w:rPr>
        <w:t xml:space="preserve"> понятий, так и понятий, являющихся системными для отдельных предметов </w:t>
      </w:r>
      <w:proofErr w:type="spellStart"/>
      <w:r w:rsidRPr="008E136A">
        <w:rPr>
          <w:rFonts w:ascii="Times New Roman" w:hAnsi="Times New Roman"/>
          <w:color w:val="000000"/>
          <w:sz w:val="28"/>
          <w:lang w:val="ru-RU"/>
        </w:rPr>
        <w:t>естественно-научного</w:t>
      </w:r>
      <w:proofErr w:type="spellEnd"/>
      <w:r w:rsidRPr="008E136A">
        <w:rPr>
          <w:rFonts w:ascii="Times New Roman" w:hAnsi="Times New Roman"/>
          <w:color w:val="000000"/>
          <w:sz w:val="28"/>
          <w:lang w:val="ru-RU"/>
        </w:rPr>
        <w:t xml:space="preserve"> цикла.</w:t>
      </w:r>
    </w:p>
    <w:p w:rsidR="00CE7A0C" w:rsidRPr="008E136A" w:rsidRDefault="00CE7A0C">
      <w:pPr>
        <w:spacing w:after="0" w:line="264" w:lineRule="auto"/>
        <w:ind w:firstLine="600"/>
        <w:jc w:val="both"/>
        <w:rPr>
          <w:lang w:val="ru-RU"/>
        </w:rPr>
      </w:pPr>
      <w:proofErr w:type="gramStart"/>
      <w:r w:rsidRPr="008E136A">
        <w:rPr>
          <w:rFonts w:ascii="Times New Roman" w:hAnsi="Times New Roman"/>
          <w:color w:val="000000"/>
          <w:sz w:val="28"/>
          <w:lang w:val="ru-RU"/>
        </w:rPr>
        <w:t xml:space="preserve">Общие </w:t>
      </w:r>
      <w:proofErr w:type="spellStart"/>
      <w:r w:rsidRPr="008E136A">
        <w:rPr>
          <w:rFonts w:ascii="Times New Roman" w:hAnsi="Times New Roman"/>
          <w:color w:val="000000"/>
          <w:sz w:val="28"/>
          <w:lang w:val="ru-RU"/>
        </w:rPr>
        <w:t>естественно-научные</w:t>
      </w:r>
      <w:proofErr w:type="spellEnd"/>
      <w:r w:rsidRPr="008E136A">
        <w:rPr>
          <w:rFonts w:ascii="Times New Roman" w:hAnsi="Times New Roman"/>
          <w:color w:val="000000"/>
          <w:sz w:val="28"/>
          <w:lang w:val="ru-RU"/>
        </w:rPr>
        <w:t xml:space="preserve"> понятия: научный факт, гипотеза, закон, теория, анализ, синтез, классификация, периодичность, наблюдение, эксперимент, моделирование, измерение, явление.</w:t>
      </w:r>
      <w:proofErr w:type="gramEnd"/>
    </w:p>
    <w:p w:rsidR="00CE7A0C" w:rsidRPr="008E136A" w:rsidRDefault="00CE7A0C">
      <w:pPr>
        <w:spacing w:after="0" w:line="264" w:lineRule="auto"/>
        <w:ind w:firstLine="600"/>
        <w:jc w:val="both"/>
        <w:rPr>
          <w:lang w:val="ru-RU"/>
        </w:rPr>
      </w:pPr>
      <w:proofErr w:type="gramStart"/>
      <w:r w:rsidRPr="008E136A">
        <w:rPr>
          <w:rFonts w:ascii="Times New Roman" w:hAnsi="Times New Roman"/>
          <w:color w:val="000000"/>
          <w:sz w:val="28"/>
          <w:lang w:val="ru-RU"/>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roofErr w:type="gramEnd"/>
    </w:p>
    <w:p w:rsidR="00CE7A0C" w:rsidRPr="008E136A" w:rsidRDefault="00CE7A0C">
      <w:pPr>
        <w:spacing w:after="0" w:line="264" w:lineRule="auto"/>
        <w:ind w:firstLine="600"/>
        <w:jc w:val="both"/>
        <w:rPr>
          <w:lang w:val="ru-RU"/>
        </w:rPr>
      </w:pPr>
      <w:proofErr w:type="gramStart"/>
      <w:r w:rsidRPr="008E136A">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roofErr w:type="gramEnd"/>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География: минералы, горные породы, полезные ископаемые, топливо, ресурсы.</w:t>
      </w:r>
    </w:p>
    <w:p w:rsidR="00CE7A0C" w:rsidRPr="008E136A" w:rsidRDefault="00CE7A0C">
      <w:pPr>
        <w:spacing w:after="0" w:line="264" w:lineRule="auto"/>
        <w:ind w:firstLine="600"/>
        <w:jc w:val="both"/>
        <w:rPr>
          <w:lang w:val="ru-RU"/>
        </w:rPr>
      </w:pPr>
      <w:proofErr w:type="gramStart"/>
      <w:r w:rsidRPr="008E136A">
        <w:rPr>
          <w:rFonts w:ascii="Times New Roman" w:hAnsi="Times New Roman"/>
          <w:color w:val="000000"/>
          <w:sz w:val="28"/>
          <w:lang w:val="ru-RU"/>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8E136A">
        <w:rPr>
          <w:rFonts w:ascii="Times New Roman" w:hAnsi="Times New Roman"/>
          <w:color w:val="000000"/>
          <w:sz w:val="28"/>
          <w:lang w:val="ru-RU"/>
        </w:rPr>
        <w:t>нанотехнологии</w:t>
      </w:r>
      <w:proofErr w:type="spellEnd"/>
      <w:r w:rsidRPr="008E136A">
        <w:rPr>
          <w:rFonts w:ascii="Times New Roman" w:hAnsi="Times New Roman"/>
          <w:color w:val="000000"/>
          <w:sz w:val="28"/>
          <w:lang w:val="ru-RU"/>
        </w:rPr>
        <w:t>.</w:t>
      </w:r>
      <w:proofErr w:type="gramEnd"/>
    </w:p>
    <w:p w:rsidR="00CE7A0C" w:rsidRPr="008E136A" w:rsidRDefault="00CE7A0C">
      <w:pPr>
        <w:spacing w:after="0" w:line="264" w:lineRule="auto"/>
        <w:ind w:left="120"/>
        <w:jc w:val="both"/>
        <w:rPr>
          <w:lang w:val="ru-RU"/>
        </w:rPr>
      </w:pPr>
    </w:p>
    <w:p w:rsidR="00CE7A0C" w:rsidRPr="008E136A" w:rsidRDefault="00CE7A0C">
      <w:pPr>
        <w:rPr>
          <w:lang w:val="ru-RU"/>
        </w:rPr>
        <w:sectPr w:rsidR="00CE7A0C" w:rsidRPr="008E136A">
          <w:pgSz w:w="11906" w:h="16383"/>
          <w:pgMar w:top="1134" w:right="850" w:bottom="1134" w:left="1701" w:header="720" w:footer="720" w:gutter="0"/>
          <w:cols w:space="720"/>
        </w:sectPr>
      </w:pPr>
    </w:p>
    <w:p w:rsidR="00CE7A0C" w:rsidRPr="008E136A" w:rsidRDefault="00CE7A0C">
      <w:pPr>
        <w:spacing w:after="0" w:line="264" w:lineRule="auto"/>
        <w:ind w:left="120"/>
        <w:jc w:val="both"/>
        <w:rPr>
          <w:lang w:val="ru-RU"/>
        </w:rPr>
      </w:pPr>
      <w:bookmarkStart w:id="9" w:name="block-77009715"/>
      <w:bookmarkEnd w:id="9"/>
      <w:r w:rsidRPr="008E136A">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CE7A0C" w:rsidRPr="008E136A" w:rsidRDefault="00CE7A0C">
      <w:pPr>
        <w:spacing w:after="0" w:line="264" w:lineRule="auto"/>
        <w:ind w:left="120"/>
        <w:jc w:val="both"/>
        <w:rPr>
          <w:lang w:val="ru-RU"/>
        </w:rPr>
      </w:pPr>
    </w:p>
    <w:p w:rsidR="00CE7A0C" w:rsidRPr="008E136A" w:rsidRDefault="00CE7A0C">
      <w:pPr>
        <w:spacing w:after="0" w:line="264" w:lineRule="auto"/>
        <w:ind w:left="120"/>
        <w:jc w:val="both"/>
        <w:rPr>
          <w:lang w:val="ru-RU"/>
        </w:rPr>
      </w:pPr>
      <w:r w:rsidRPr="008E136A">
        <w:rPr>
          <w:rFonts w:ascii="Times New Roman" w:hAnsi="Times New Roman"/>
          <w:b/>
          <w:color w:val="000000"/>
          <w:sz w:val="28"/>
          <w:lang w:val="ru-RU"/>
        </w:rPr>
        <w:t>ЛИЧНОСТНЫЕ РЕЗУЛЬТАТЫ</w:t>
      </w:r>
    </w:p>
    <w:p w:rsidR="00CE7A0C" w:rsidRPr="008E136A" w:rsidRDefault="00CE7A0C">
      <w:pPr>
        <w:spacing w:after="0" w:line="264" w:lineRule="auto"/>
        <w:ind w:left="120"/>
        <w:jc w:val="both"/>
        <w:rPr>
          <w:lang w:val="ru-RU"/>
        </w:rPr>
      </w:pP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ФГОС СОО устанавливает требования к результатам освоения </w:t>
      </w:r>
      <w:proofErr w:type="gramStart"/>
      <w:r w:rsidRPr="008E136A">
        <w:rPr>
          <w:rFonts w:ascii="Times New Roman" w:hAnsi="Times New Roman"/>
          <w:color w:val="000000"/>
          <w:sz w:val="28"/>
          <w:lang w:val="ru-RU"/>
        </w:rPr>
        <w:t>обучающимися</w:t>
      </w:r>
      <w:proofErr w:type="gramEnd"/>
      <w:r w:rsidRPr="008E136A">
        <w:rPr>
          <w:rFonts w:ascii="Times New Roman" w:hAnsi="Times New Roman"/>
          <w:color w:val="000000"/>
          <w:sz w:val="28"/>
          <w:lang w:val="ru-RU"/>
        </w:rPr>
        <w:t xml:space="preserve"> программ среднего общего образования (личностным, </w:t>
      </w:r>
      <w:proofErr w:type="spellStart"/>
      <w:r w:rsidRPr="008E136A">
        <w:rPr>
          <w:rFonts w:ascii="Times New Roman" w:hAnsi="Times New Roman"/>
          <w:color w:val="000000"/>
          <w:sz w:val="28"/>
          <w:lang w:val="ru-RU"/>
        </w:rPr>
        <w:t>метапредметным</w:t>
      </w:r>
      <w:proofErr w:type="spellEnd"/>
      <w:r w:rsidRPr="008E136A">
        <w:rPr>
          <w:rFonts w:ascii="Times New Roman" w:hAnsi="Times New Roman"/>
          <w:color w:val="000000"/>
          <w:sz w:val="28"/>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w:t>
      </w:r>
      <w:proofErr w:type="spellStart"/>
      <w:r w:rsidRPr="008E136A">
        <w:rPr>
          <w:rFonts w:ascii="Times New Roman" w:hAnsi="Times New Roman"/>
          <w:color w:val="000000"/>
          <w:sz w:val="28"/>
          <w:lang w:val="ru-RU"/>
        </w:rPr>
        <w:t>системно-деятельностный</w:t>
      </w:r>
      <w:proofErr w:type="spellEnd"/>
      <w:r w:rsidRPr="008E136A">
        <w:rPr>
          <w:rFonts w:ascii="Times New Roman" w:hAnsi="Times New Roman"/>
          <w:color w:val="000000"/>
          <w:sz w:val="28"/>
          <w:lang w:val="ru-RU"/>
        </w:rPr>
        <w:t xml:space="preserve"> подход.</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В соответствии с </w:t>
      </w:r>
      <w:proofErr w:type="spellStart"/>
      <w:r w:rsidRPr="008E136A">
        <w:rPr>
          <w:rFonts w:ascii="Times New Roman" w:hAnsi="Times New Roman"/>
          <w:color w:val="000000"/>
          <w:sz w:val="28"/>
          <w:lang w:val="ru-RU"/>
        </w:rPr>
        <w:t>системно-деятельностным</w:t>
      </w:r>
      <w:proofErr w:type="spellEnd"/>
      <w:r w:rsidRPr="008E136A">
        <w:rPr>
          <w:rFonts w:ascii="Times New Roman" w:hAnsi="Times New Roman"/>
          <w:color w:val="000000"/>
          <w:sz w:val="28"/>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осознание </w:t>
      </w:r>
      <w:proofErr w:type="gramStart"/>
      <w:r w:rsidRPr="008E136A">
        <w:rPr>
          <w:rFonts w:ascii="Times New Roman" w:hAnsi="Times New Roman"/>
          <w:color w:val="000000"/>
          <w:sz w:val="28"/>
          <w:lang w:val="ru-RU"/>
        </w:rPr>
        <w:t>обучающимися</w:t>
      </w:r>
      <w:proofErr w:type="gramEnd"/>
      <w:r w:rsidRPr="008E136A">
        <w:rPr>
          <w:rFonts w:ascii="Times New Roman" w:hAnsi="Times New Roman"/>
          <w:color w:val="000000"/>
          <w:sz w:val="28"/>
          <w:lang w:val="ru-RU"/>
        </w:rPr>
        <w:t xml:space="preserve"> российской гражданской идентичности – готовности к саморазвитию, самостоятельности и самоопределению;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наличие мотивации к обучению;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готовность и способность </w:t>
      </w:r>
      <w:proofErr w:type="gramStart"/>
      <w:r w:rsidRPr="008E136A">
        <w:rPr>
          <w:rFonts w:ascii="Times New Roman" w:hAnsi="Times New Roman"/>
          <w:color w:val="000000"/>
          <w:sz w:val="28"/>
          <w:lang w:val="ru-RU"/>
        </w:rPr>
        <w:t>обучающихся</w:t>
      </w:r>
      <w:proofErr w:type="gramEnd"/>
      <w:r w:rsidRPr="008E136A">
        <w:rPr>
          <w:rFonts w:ascii="Times New Roman" w:hAnsi="Times New Roman"/>
          <w:color w:val="000000"/>
          <w:sz w:val="28"/>
          <w:lang w:val="ru-RU"/>
        </w:rPr>
        <w:t xml:space="preserve"> руководствоваться в своей деятельности ценностно-смысловыми установками, присущими целостной системе химического образования;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Личностные результаты освоения предмета «Химия» достигаются в единстве учебной и воспитательной деятельности в соответствии с гуманистическими, </w:t>
      </w:r>
      <w:proofErr w:type="spellStart"/>
      <w:r w:rsidRPr="008E136A">
        <w:rPr>
          <w:rFonts w:ascii="Times New Roman" w:hAnsi="Times New Roman"/>
          <w:color w:val="000000"/>
          <w:sz w:val="28"/>
          <w:lang w:val="ru-RU"/>
        </w:rPr>
        <w:t>социокультурными</w:t>
      </w:r>
      <w:proofErr w:type="spellEnd"/>
      <w:r w:rsidRPr="008E136A">
        <w:rPr>
          <w:rFonts w:ascii="Times New Roman" w:hAnsi="Times New Roman"/>
          <w:color w:val="000000"/>
          <w:sz w:val="28"/>
          <w:lang w:val="ru-RU"/>
        </w:rPr>
        <w:t>,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Личностные результаты освоения предмета «Химия» отражают </w:t>
      </w: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CE7A0C" w:rsidRPr="008E136A" w:rsidRDefault="00CE7A0C">
      <w:pPr>
        <w:spacing w:after="0" w:line="264" w:lineRule="auto"/>
        <w:ind w:firstLine="600"/>
        <w:jc w:val="both"/>
        <w:rPr>
          <w:lang w:val="ru-RU"/>
        </w:rPr>
      </w:pPr>
      <w:r w:rsidRPr="008E136A">
        <w:rPr>
          <w:rFonts w:ascii="Times New Roman" w:hAnsi="Times New Roman"/>
          <w:b/>
          <w:color w:val="000000"/>
          <w:sz w:val="28"/>
          <w:lang w:val="ru-RU"/>
        </w:rPr>
        <w:t>1) гражданского воспитания</w:t>
      </w:r>
      <w:r w:rsidRPr="008E136A">
        <w:rPr>
          <w:rFonts w:ascii="Times New Roman" w:hAnsi="Times New Roman"/>
          <w:color w:val="000000"/>
          <w:sz w:val="28"/>
          <w:lang w:val="ru-RU"/>
        </w:rPr>
        <w:t>:</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осознания </w:t>
      </w:r>
      <w:proofErr w:type="gramStart"/>
      <w:r w:rsidRPr="008E136A">
        <w:rPr>
          <w:rFonts w:ascii="Times New Roman" w:hAnsi="Times New Roman"/>
          <w:color w:val="000000"/>
          <w:sz w:val="28"/>
          <w:lang w:val="ru-RU"/>
        </w:rPr>
        <w:t>обучающимися</w:t>
      </w:r>
      <w:proofErr w:type="gramEnd"/>
      <w:r w:rsidRPr="008E136A">
        <w:rPr>
          <w:rFonts w:ascii="Times New Roman" w:hAnsi="Times New Roman"/>
          <w:color w:val="000000"/>
          <w:sz w:val="28"/>
          <w:lang w:val="ru-RU"/>
        </w:rPr>
        <w:t xml:space="preserve"> своих конституционных прав и обязанностей, уважения к закону и правопорядку;</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CE7A0C" w:rsidRPr="008E136A" w:rsidRDefault="00CE7A0C">
      <w:pPr>
        <w:spacing w:after="0" w:line="264" w:lineRule="auto"/>
        <w:ind w:firstLine="600"/>
        <w:jc w:val="both"/>
        <w:rPr>
          <w:lang w:val="ru-RU"/>
        </w:rPr>
      </w:pPr>
      <w:r w:rsidRPr="008E136A">
        <w:rPr>
          <w:rFonts w:ascii="Times New Roman" w:hAnsi="Times New Roman"/>
          <w:b/>
          <w:color w:val="000000"/>
          <w:sz w:val="28"/>
          <w:lang w:val="ru-RU"/>
        </w:rPr>
        <w:t>2) патриотического воспитания</w:t>
      </w:r>
      <w:r w:rsidRPr="008E136A">
        <w:rPr>
          <w:rFonts w:ascii="Times New Roman" w:hAnsi="Times New Roman"/>
          <w:color w:val="000000"/>
          <w:sz w:val="28"/>
          <w:lang w:val="ru-RU"/>
        </w:rPr>
        <w:t>:</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CE7A0C" w:rsidRPr="008E136A" w:rsidRDefault="00CE7A0C">
      <w:pPr>
        <w:spacing w:after="0" w:line="264" w:lineRule="auto"/>
        <w:ind w:firstLine="600"/>
        <w:jc w:val="both"/>
        <w:rPr>
          <w:lang w:val="ru-RU"/>
        </w:rPr>
      </w:pPr>
      <w:r w:rsidRPr="008E136A">
        <w:rPr>
          <w:rFonts w:ascii="Times New Roman" w:hAnsi="Times New Roman"/>
          <w:b/>
          <w:color w:val="000000"/>
          <w:sz w:val="28"/>
          <w:lang w:val="ru-RU"/>
        </w:rPr>
        <w:t>3) духовно-нравственного воспитания:</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нравственного сознания, этического поведения;</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CE7A0C" w:rsidRPr="008E136A" w:rsidRDefault="00CE7A0C">
      <w:pPr>
        <w:spacing w:after="0" w:line="264" w:lineRule="auto"/>
        <w:ind w:firstLine="600"/>
        <w:jc w:val="both"/>
        <w:rPr>
          <w:lang w:val="ru-RU"/>
        </w:rPr>
      </w:pPr>
      <w:r w:rsidRPr="008E136A">
        <w:rPr>
          <w:rFonts w:ascii="Times New Roman" w:hAnsi="Times New Roman"/>
          <w:b/>
          <w:color w:val="000000"/>
          <w:sz w:val="28"/>
          <w:lang w:val="ru-RU"/>
        </w:rPr>
        <w:t>4) формирования культуры здоровья:</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CE7A0C" w:rsidRPr="008E136A" w:rsidRDefault="00CE7A0C">
      <w:pPr>
        <w:spacing w:after="0" w:line="264" w:lineRule="auto"/>
        <w:ind w:firstLine="600"/>
        <w:jc w:val="both"/>
        <w:rPr>
          <w:lang w:val="ru-RU"/>
        </w:rPr>
      </w:pPr>
      <w:r w:rsidRPr="008E136A">
        <w:rPr>
          <w:rFonts w:ascii="Times New Roman" w:hAnsi="Times New Roman"/>
          <w:b/>
          <w:color w:val="000000"/>
          <w:sz w:val="28"/>
          <w:lang w:val="ru-RU"/>
        </w:rPr>
        <w:t>5) трудового воспитания:</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уважения к труду, людям труда и результатам трудовой деятельности;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CE7A0C" w:rsidRPr="008E136A" w:rsidRDefault="00CE7A0C">
      <w:pPr>
        <w:spacing w:after="0" w:line="264" w:lineRule="auto"/>
        <w:ind w:firstLine="600"/>
        <w:jc w:val="both"/>
        <w:rPr>
          <w:lang w:val="ru-RU"/>
        </w:rPr>
      </w:pPr>
      <w:r w:rsidRPr="008E136A">
        <w:rPr>
          <w:rFonts w:ascii="Times New Roman" w:hAnsi="Times New Roman"/>
          <w:b/>
          <w:color w:val="000000"/>
          <w:sz w:val="28"/>
          <w:lang w:val="ru-RU"/>
        </w:rPr>
        <w:t>6) экологического воспитания:</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понимания глобального характера экологических проблем, влияния </w:t>
      </w:r>
      <w:proofErr w:type="gramStart"/>
      <w:r w:rsidRPr="008E136A">
        <w:rPr>
          <w:rFonts w:ascii="Times New Roman" w:hAnsi="Times New Roman"/>
          <w:color w:val="000000"/>
          <w:sz w:val="28"/>
          <w:lang w:val="ru-RU"/>
        </w:rPr>
        <w:t>экономических процессов</w:t>
      </w:r>
      <w:proofErr w:type="gramEnd"/>
      <w:r w:rsidRPr="008E136A">
        <w:rPr>
          <w:rFonts w:ascii="Times New Roman" w:hAnsi="Times New Roman"/>
          <w:color w:val="000000"/>
          <w:sz w:val="28"/>
          <w:lang w:val="ru-RU"/>
        </w:rPr>
        <w:t xml:space="preserve"> на состояние природной и социальной среды;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8E136A">
        <w:rPr>
          <w:rFonts w:ascii="Times New Roman" w:hAnsi="Times New Roman"/>
          <w:color w:val="000000"/>
          <w:sz w:val="28"/>
          <w:lang w:val="ru-RU"/>
        </w:rPr>
        <w:t>хемофобии</w:t>
      </w:r>
      <w:proofErr w:type="spellEnd"/>
      <w:r w:rsidRPr="008E136A">
        <w:rPr>
          <w:rFonts w:ascii="Times New Roman" w:hAnsi="Times New Roman"/>
          <w:color w:val="000000"/>
          <w:sz w:val="28"/>
          <w:lang w:val="ru-RU"/>
        </w:rPr>
        <w:t>;</w:t>
      </w:r>
    </w:p>
    <w:p w:rsidR="00CE7A0C" w:rsidRPr="008E136A" w:rsidRDefault="00CE7A0C">
      <w:pPr>
        <w:spacing w:after="0" w:line="264" w:lineRule="auto"/>
        <w:ind w:firstLine="600"/>
        <w:jc w:val="both"/>
        <w:rPr>
          <w:lang w:val="ru-RU"/>
        </w:rPr>
      </w:pPr>
      <w:r w:rsidRPr="008E136A">
        <w:rPr>
          <w:rFonts w:ascii="Times New Roman" w:hAnsi="Times New Roman"/>
          <w:b/>
          <w:color w:val="000000"/>
          <w:sz w:val="28"/>
          <w:lang w:val="ru-RU"/>
        </w:rPr>
        <w:t>7) ценности научного познания:</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сформированности</w:t>
      </w:r>
      <w:proofErr w:type="spellEnd"/>
      <w:r w:rsidRPr="008E136A">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CE7A0C" w:rsidRPr="008E136A" w:rsidRDefault="00CE7A0C">
      <w:pPr>
        <w:spacing w:after="0" w:line="264" w:lineRule="auto"/>
        <w:ind w:firstLine="600"/>
        <w:jc w:val="both"/>
        <w:rPr>
          <w:lang w:val="ru-RU"/>
        </w:rPr>
      </w:pPr>
      <w:proofErr w:type="spellStart"/>
      <w:proofErr w:type="gramStart"/>
      <w:r w:rsidRPr="008E136A">
        <w:rPr>
          <w:rFonts w:ascii="Times New Roman" w:hAnsi="Times New Roman"/>
          <w:color w:val="000000"/>
          <w:sz w:val="28"/>
          <w:lang w:val="ru-RU"/>
        </w:rPr>
        <w:t>естественно-научной</w:t>
      </w:r>
      <w:proofErr w:type="spellEnd"/>
      <w:proofErr w:type="gramEnd"/>
      <w:r w:rsidRPr="008E136A">
        <w:rPr>
          <w:rFonts w:ascii="Times New Roman" w:hAnsi="Times New Roman"/>
          <w:color w:val="000000"/>
          <w:sz w:val="28"/>
          <w:lang w:val="ru-RU"/>
        </w:rPr>
        <w:t xml:space="preserve"> грамотности: понимания сущности методов познания, используемых в естественных науках, способности использовать </w:t>
      </w:r>
      <w:r w:rsidRPr="008E136A">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интереса к познанию и исследовательской деятельности;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интереса к особенностям труда в различных сферах профессиональной деятельности.</w:t>
      </w:r>
    </w:p>
    <w:p w:rsidR="00CE7A0C" w:rsidRPr="008E136A" w:rsidRDefault="00CE7A0C">
      <w:pPr>
        <w:spacing w:after="0"/>
        <w:ind w:left="120"/>
        <w:rPr>
          <w:lang w:val="ru-RU"/>
        </w:rPr>
      </w:pPr>
      <w:r w:rsidRPr="008E136A">
        <w:rPr>
          <w:rFonts w:ascii="Times New Roman" w:hAnsi="Times New Roman"/>
          <w:b/>
          <w:color w:val="000000"/>
          <w:sz w:val="28"/>
          <w:lang w:val="ru-RU"/>
        </w:rPr>
        <w:t>МЕТАПРЕДМЕТНЫЕ РЕЗУЛЬТАТЫ</w:t>
      </w:r>
    </w:p>
    <w:p w:rsidR="00CE7A0C" w:rsidRPr="008E136A" w:rsidRDefault="00CE7A0C">
      <w:pPr>
        <w:spacing w:after="0"/>
        <w:ind w:left="120"/>
        <w:rPr>
          <w:lang w:val="ru-RU"/>
        </w:rPr>
      </w:pP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Метапредметные</w:t>
      </w:r>
      <w:proofErr w:type="spellEnd"/>
      <w:r w:rsidRPr="008E136A">
        <w:rPr>
          <w:rFonts w:ascii="Times New Roman" w:hAnsi="Times New Roman"/>
          <w:color w:val="000000"/>
          <w:sz w:val="28"/>
          <w:lang w:val="ru-RU"/>
        </w:rPr>
        <w:t xml:space="preserve"> результаты освоения учебного предмета «Химия» на уровне среднего общего образования включают: </w:t>
      </w:r>
    </w:p>
    <w:p w:rsidR="00CE7A0C" w:rsidRPr="008E136A" w:rsidRDefault="00CE7A0C">
      <w:pPr>
        <w:spacing w:after="0" w:line="264" w:lineRule="auto"/>
        <w:ind w:firstLine="600"/>
        <w:jc w:val="both"/>
        <w:rPr>
          <w:lang w:val="ru-RU"/>
        </w:rPr>
      </w:pPr>
      <w:proofErr w:type="gramStart"/>
      <w:r w:rsidRPr="008E136A">
        <w:rPr>
          <w:rFonts w:ascii="Times New Roman" w:hAnsi="Times New Roman"/>
          <w:color w:val="000000"/>
          <w:sz w:val="28"/>
          <w:lang w:val="ru-RU"/>
        </w:rPr>
        <w:t>значимые для формирования мировоззрения обучающихся междисциплинарные (</w:t>
      </w:r>
      <w:proofErr w:type="spellStart"/>
      <w:r w:rsidRPr="008E136A">
        <w:rPr>
          <w:rFonts w:ascii="Times New Roman" w:hAnsi="Times New Roman"/>
          <w:color w:val="000000"/>
          <w:sz w:val="28"/>
          <w:lang w:val="ru-RU"/>
        </w:rPr>
        <w:t>межпредметные</w:t>
      </w:r>
      <w:proofErr w:type="spellEnd"/>
      <w:r w:rsidRPr="008E136A">
        <w:rPr>
          <w:rFonts w:ascii="Times New Roman" w:hAnsi="Times New Roman"/>
          <w:color w:val="000000"/>
          <w:sz w:val="28"/>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roofErr w:type="gramEnd"/>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proofErr w:type="gramStart"/>
      <w:r w:rsidRPr="008E136A">
        <w:rPr>
          <w:rFonts w:ascii="Times New Roman" w:hAnsi="Times New Roman"/>
          <w:color w:val="000000"/>
          <w:sz w:val="28"/>
          <w:lang w:val="ru-RU"/>
        </w:rPr>
        <w:t>обучающихся</w:t>
      </w:r>
      <w:proofErr w:type="gramEnd"/>
      <w:r w:rsidRPr="008E136A">
        <w:rPr>
          <w:rFonts w:ascii="Times New Roman" w:hAnsi="Times New Roman"/>
          <w:color w:val="000000"/>
          <w:sz w:val="28"/>
          <w:lang w:val="ru-RU"/>
        </w:rPr>
        <w:t>;</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способность </w:t>
      </w:r>
      <w:proofErr w:type="gramStart"/>
      <w:r w:rsidRPr="008E136A">
        <w:rPr>
          <w:rFonts w:ascii="Times New Roman" w:hAnsi="Times New Roman"/>
          <w:color w:val="000000"/>
          <w:sz w:val="28"/>
          <w:lang w:val="ru-RU"/>
        </w:rPr>
        <w:t>обучающихся</w:t>
      </w:r>
      <w:proofErr w:type="gramEnd"/>
      <w:r w:rsidRPr="008E136A">
        <w:rPr>
          <w:rFonts w:ascii="Times New Roman" w:hAnsi="Times New Roman"/>
          <w:color w:val="000000"/>
          <w:sz w:val="28"/>
          <w:lang w:val="ru-RU"/>
        </w:rPr>
        <w:t xml:space="preserve">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Метапредметные</w:t>
      </w:r>
      <w:proofErr w:type="spellEnd"/>
      <w:r w:rsidRPr="008E136A">
        <w:rPr>
          <w:rFonts w:ascii="Times New Roman" w:hAnsi="Times New Roman"/>
          <w:color w:val="000000"/>
          <w:sz w:val="28"/>
          <w:lang w:val="ru-RU"/>
        </w:rPr>
        <w:t xml:space="preserve"> результаты отражают овладение универсальными учебными познавательными, коммуникативными и регулятивными действиями. </w:t>
      </w:r>
    </w:p>
    <w:p w:rsidR="00CE7A0C" w:rsidRPr="008E136A" w:rsidRDefault="00CE7A0C">
      <w:pPr>
        <w:spacing w:after="0" w:line="264" w:lineRule="auto"/>
        <w:ind w:firstLine="600"/>
        <w:jc w:val="both"/>
        <w:rPr>
          <w:lang w:val="ru-RU"/>
        </w:rPr>
      </w:pPr>
      <w:r w:rsidRPr="008E136A">
        <w:rPr>
          <w:rFonts w:ascii="Times New Roman" w:hAnsi="Times New Roman"/>
          <w:b/>
          <w:color w:val="000000"/>
          <w:sz w:val="28"/>
          <w:lang w:val="ru-RU"/>
        </w:rPr>
        <w:t>Овладение универсальными учебными познавательными действиями:</w:t>
      </w:r>
    </w:p>
    <w:p w:rsidR="00CE7A0C" w:rsidRPr="008E136A" w:rsidRDefault="00CE7A0C">
      <w:pPr>
        <w:spacing w:after="0" w:line="264" w:lineRule="auto"/>
        <w:ind w:firstLine="600"/>
        <w:jc w:val="both"/>
        <w:rPr>
          <w:lang w:val="ru-RU"/>
        </w:rPr>
      </w:pPr>
      <w:r w:rsidRPr="008E136A">
        <w:rPr>
          <w:rFonts w:ascii="Times New Roman" w:hAnsi="Times New Roman"/>
          <w:b/>
          <w:color w:val="000000"/>
          <w:sz w:val="28"/>
          <w:lang w:val="ru-RU"/>
        </w:rPr>
        <w:t>1) базовые логические действия:</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8E136A">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устанавливать причинно-следственные связи между изучаемыми явлениями;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строить </w:t>
      </w:r>
      <w:proofErr w:type="gramStart"/>
      <w:r w:rsidRPr="008E136A">
        <w:rPr>
          <w:rFonts w:ascii="Times New Roman" w:hAnsi="Times New Roman"/>
          <w:color w:val="000000"/>
          <w:sz w:val="28"/>
          <w:lang w:val="ru-RU"/>
        </w:rPr>
        <w:t>логические рассуждения</w:t>
      </w:r>
      <w:proofErr w:type="gramEnd"/>
      <w:r w:rsidRPr="008E136A">
        <w:rPr>
          <w:rFonts w:ascii="Times New Roman" w:hAnsi="Times New Roman"/>
          <w:color w:val="000000"/>
          <w:sz w:val="28"/>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CE7A0C" w:rsidRPr="008E136A" w:rsidRDefault="00CE7A0C">
      <w:pPr>
        <w:spacing w:after="0" w:line="264" w:lineRule="auto"/>
        <w:ind w:firstLine="600"/>
        <w:jc w:val="both"/>
        <w:rPr>
          <w:lang w:val="ru-RU"/>
        </w:rPr>
      </w:pPr>
      <w:r w:rsidRPr="008E136A">
        <w:rPr>
          <w:rFonts w:ascii="Times New Roman" w:hAnsi="Times New Roman"/>
          <w:b/>
          <w:color w:val="000000"/>
          <w:sz w:val="28"/>
          <w:lang w:val="ru-RU"/>
        </w:rPr>
        <w:t>2) базовые исследовательские действия:</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владеть основами методов научного познания веществ и химических реакций;</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CE7A0C" w:rsidRPr="008E136A" w:rsidRDefault="00CE7A0C">
      <w:pPr>
        <w:spacing w:after="0" w:line="264" w:lineRule="auto"/>
        <w:ind w:firstLine="600"/>
        <w:jc w:val="both"/>
        <w:rPr>
          <w:lang w:val="ru-RU"/>
        </w:rPr>
      </w:pPr>
      <w:r w:rsidRPr="008E136A">
        <w:rPr>
          <w:rFonts w:ascii="Times New Roman" w:hAnsi="Times New Roman"/>
          <w:b/>
          <w:color w:val="000000"/>
          <w:sz w:val="28"/>
          <w:lang w:val="ru-RU"/>
        </w:rPr>
        <w:t>3) работа с информацией:</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использовать научный язык в качестве средства при работе с химической информацией: применять </w:t>
      </w:r>
      <w:proofErr w:type="spellStart"/>
      <w:r w:rsidRPr="008E136A">
        <w:rPr>
          <w:rFonts w:ascii="Times New Roman" w:hAnsi="Times New Roman"/>
          <w:color w:val="000000"/>
          <w:sz w:val="28"/>
          <w:lang w:val="ru-RU"/>
        </w:rPr>
        <w:t>межпредметные</w:t>
      </w:r>
      <w:proofErr w:type="spellEnd"/>
      <w:r w:rsidRPr="008E136A">
        <w:rPr>
          <w:rFonts w:ascii="Times New Roman" w:hAnsi="Times New Roman"/>
          <w:color w:val="000000"/>
          <w:sz w:val="28"/>
          <w:lang w:val="ru-RU"/>
        </w:rPr>
        <w:t xml:space="preserve"> (физические и математические) знаки и символы, формулы, аббревиатуры, номенклатуру;</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использовать и преобразовывать знаково-символические средства наглядности.</w:t>
      </w:r>
    </w:p>
    <w:p w:rsidR="00CE7A0C" w:rsidRPr="008E136A" w:rsidRDefault="00CE7A0C">
      <w:pPr>
        <w:spacing w:after="0" w:line="264" w:lineRule="auto"/>
        <w:ind w:firstLine="600"/>
        <w:jc w:val="both"/>
        <w:rPr>
          <w:lang w:val="ru-RU"/>
        </w:rPr>
      </w:pPr>
      <w:r w:rsidRPr="008E136A">
        <w:rPr>
          <w:rFonts w:ascii="Times New Roman" w:hAnsi="Times New Roman"/>
          <w:b/>
          <w:color w:val="000000"/>
          <w:sz w:val="28"/>
          <w:lang w:val="ru-RU"/>
        </w:rPr>
        <w:t>Овладение универсальными коммуникативными действиями:</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CE7A0C" w:rsidRPr="008E136A" w:rsidRDefault="00CE7A0C">
      <w:pPr>
        <w:spacing w:after="0" w:line="264" w:lineRule="auto"/>
        <w:ind w:firstLine="600"/>
        <w:jc w:val="both"/>
        <w:rPr>
          <w:lang w:val="ru-RU"/>
        </w:rPr>
      </w:pPr>
      <w:r w:rsidRPr="008E136A">
        <w:rPr>
          <w:rFonts w:ascii="Times New Roman" w:hAnsi="Times New Roman"/>
          <w:b/>
          <w:color w:val="000000"/>
          <w:sz w:val="28"/>
          <w:lang w:val="ru-RU"/>
        </w:rPr>
        <w:t>Овладение универсальными регулятивными действиями:</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осуществлять самоконтроль своей деятельности на основе самоанализа и самооценки.</w:t>
      </w:r>
    </w:p>
    <w:p w:rsidR="00CE7A0C" w:rsidRPr="008E136A" w:rsidRDefault="00CE7A0C">
      <w:pPr>
        <w:spacing w:after="0"/>
        <w:ind w:left="120"/>
        <w:rPr>
          <w:lang w:val="ru-RU"/>
        </w:rPr>
      </w:pPr>
    </w:p>
    <w:p w:rsidR="00CE7A0C" w:rsidRPr="008E136A" w:rsidRDefault="00CE7A0C">
      <w:pPr>
        <w:spacing w:after="0"/>
        <w:ind w:left="120"/>
        <w:rPr>
          <w:lang w:val="ru-RU"/>
        </w:rPr>
      </w:pPr>
      <w:r w:rsidRPr="008E136A">
        <w:rPr>
          <w:rFonts w:ascii="Times New Roman" w:hAnsi="Times New Roman"/>
          <w:b/>
          <w:color w:val="000000"/>
          <w:sz w:val="28"/>
          <w:lang w:val="ru-RU"/>
        </w:rPr>
        <w:t>ПРЕДМЕТНЫЕ РЕЗУЛЬТАТЫ</w:t>
      </w:r>
    </w:p>
    <w:p w:rsidR="00CE7A0C" w:rsidRPr="008E136A" w:rsidRDefault="00CE7A0C">
      <w:pPr>
        <w:spacing w:after="0"/>
        <w:ind w:left="120"/>
        <w:rPr>
          <w:lang w:val="ru-RU"/>
        </w:rPr>
      </w:pPr>
    </w:p>
    <w:p w:rsidR="00CE7A0C" w:rsidRPr="008E136A" w:rsidRDefault="00CE7A0C">
      <w:pPr>
        <w:spacing w:after="0" w:line="264" w:lineRule="auto"/>
        <w:ind w:left="120"/>
        <w:jc w:val="both"/>
        <w:rPr>
          <w:lang w:val="ru-RU"/>
        </w:rPr>
      </w:pPr>
      <w:r w:rsidRPr="008E136A">
        <w:rPr>
          <w:rFonts w:ascii="Times New Roman" w:hAnsi="Times New Roman"/>
          <w:b/>
          <w:color w:val="000000"/>
          <w:sz w:val="28"/>
          <w:lang w:val="ru-RU"/>
        </w:rPr>
        <w:t>10 КЛАСС</w:t>
      </w:r>
    </w:p>
    <w:p w:rsidR="00CE7A0C" w:rsidRPr="008E136A" w:rsidRDefault="00CE7A0C">
      <w:pPr>
        <w:spacing w:after="0" w:line="264" w:lineRule="auto"/>
        <w:ind w:left="120"/>
        <w:jc w:val="both"/>
        <w:rPr>
          <w:lang w:val="ru-RU"/>
        </w:rPr>
      </w:pP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Предметные результаты освоения курса «Органическая химия» отражают:</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представлений о химической составляющей </w:t>
      </w:r>
      <w:proofErr w:type="spellStart"/>
      <w:proofErr w:type="gramStart"/>
      <w:r w:rsidRPr="008E136A">
        <w:rPr>
          <w:rFonts w:ascii="Times New Roman" w:hAnsi="Times New Roman"/>
          <w:color w:val="000000"/>
          <w:sz w:val="28"/>
          <w:lang w:val="ru-RU"/>
        </w:rPr>
        <w:t>естественно-научной</w:t>
      </w:r>
      <w:proofErr w:type="spellEnd"/>
      <w:proofErr w:type="gramEnd"/>
      <w:r w:rsidRPr="008E136A">
        <w:rPr>
          <w:rFonts w:ascii="Times New Roman" w:hAnsi="Times New Roman"/>
          <w:color w:val="000000"/>
          <w:sz w:val="28"/>
          <w:lang w:val="ru-RU"/>
        </w:rPr>
        <w:t xml:space="preserve"> картины мира, роли химии в познании явлений </w:t>
      </w:r>
      <w:r w:rsidRPr="008E136A">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CE7A0C" w:rsidRPr="008E136A" w:rsidRDefault="00CE7A0C">
      <w:pPr>
        <w:spacing w:after="0" w:line="264" w:lineRule="auto"/>
        <w:ind w:firstLine="600"/>
        <w:jc w:val="both"/>
        <w:rPr>
          <w:lang w:val="ru-RU"/>
        </w:rPr>
      </w:pPr>
      <w:proofErr w:type="gramStart"/>
      <w:r w:rsidRPr="008E136A">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8E136A">
        <w:rPr>
          <w:rFonts w:ascii="Times New Roman" w:hAnsi="Times New Roman"/>
          <w:color w:val="000000"/>
          <w:sz w:val="28"/>
          <w:lang w:val="ru-RU"/>
        </w:rPr>
        <w:t>электроотрицательность</w:t>
      </w:r>
      <w:proofErr w:type="spellEnd"/>
      <w:r w:rsidRPr="008E136A">
        <w:rPr>
          <w:rFonts w:ascii="Times New Roman" w:hAnsi="Times New Roman"/>
          <w:color w:val="000000"/>
          <w:sz w:val="28"/>
          <w:lang w:val="ru-RU"/>
        </w:rPr>
        <w:t>,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w:t>
      </w:r>
      <w:proofErr w:type="gramEnd"/>
      <w:r w:rsidRPr="008E136A">
        <w:rPr>
          <w:rFonts w:ascii="Times New Roman" w:hAnsi="Times New Roman"/>
          <w:color w:val="000000"/>
          <w:sz w:val="28"/>
          <w:lang w:val="ru-RU"/>
        </w:rPr>
        <w:t xml:space="preserve">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8E136A">
        <w:rPr>
          <w:rFonts w:ascii="Times New Roman" w:hAnsi="Times New Roman"/>
          <w:color w:val="000000"/>
          <w:sz w:val="28"/>
          <w:lang w:val="ru-RU"/>
        </w:rPr>
        <w:t>фактологические</w:t>
      </w:r>
      <w:proofErr w:type="spellEnd"/>
      <w:r w:rsidRPr="008E136A">
        <w:rPr>
          <w:rFonts w:ascii="Times New Roman" w:hAnsi="Times New Roman"/>
          <w:color w:val="000000"/>
          <w:sz w:val="28"/>
          <w:lang w:val="ru-RU"/>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CE7A0C" w:rsidRPr="008E136A" w:rsidRDefault="00CE7A0C">
      <w:pPr>
        <w:spacing w:after="0" w:line="264" w:lineRule="auto"/>
        <w:ind w:firstLine="600"/>
        <w:jc w:val="both"/>
        <w:rPr>
          <w:lang w:val="ru-RU"/>
        </w:rPr>
      </w:pPr>
      <w:proofErr w:type="spellStart"/>
      <w:proofErr w:type="gram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p w:rsidR="00CE7A0C" w:rsidRPr="008E136A" w:rsidRDefault="00CE7A0C">
      <w:pPr>
        <w:spacing w:after="0" w:line="264" w:lineRule="auto"/>
        <w:ind w:firstLine="600"/>
        <w:jc w:val="both"/>
        <w:rPr>
          <w:lang w:val="ru-RU"/>
        </w:rPr>
      </w:pPr>
      <w:proofErr w:type="spellStart"/>
      <w:proofErr w:type="gram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8E136A">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умения определять виды химической связи в органических соединениях (одинарные и кратные); </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lastRenderedPageBreak/>
        <w:t>сформированность</w:t>
      </w:r>
      <w:proofErr w:type="spellEnd"/>
      <w:r w:rsidRPr="008E136A">
        <w:rPr>
          <w:rFonts w:ascii="Times New Roman" w:hAnsi="Times New Roman"/>
          <w:color w:val="000000"/>
          <w:sz w:val="28"/>
          <w:lang w:val="ru-RU"/>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CE7A0C" w:rsidRPr="008E136A" w:rsidRDefault="00CE7A0C">
      <w:pPr>
        <w:spacing w:after="0" w:line="264" w:lineRule="auto"/>
        <w:ind w:firstLine="600"/>
        <w:jc w:val="both"/>
        <w:rPr>
          <w:lang w:val="ru-RU"/>
        </w:rPr>
      </w:pPr>
      <w:proofErr w:type="spellStart"/>
      <w:proofErr w:type="gram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roofErr w:type="gramEnd"/>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CE7A0C" w:rsidRPr="008E136A" w:rsidRDefault="00CE7A0C">
      <w:pPr>
        <w:spacing w:after="0" w:line="264" w:lineRule="auto"/>
        <w:ind w:firstLine="600"/>
        <w:jc w:val="both"/>
        <w:rPr>
          <w:lang w:val="ru-RU"/>
        </w:rPr>
      </w:pPr>
      <w:proofErr w:type="spellStart"/>
      <w:proofErr w:type="gram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lastRenderedPageBreak/>
        <w:t>сформированность</w:t>
      </w:r>
      <w:proofErr w:type="spellEnd"/>
      <w:r w:rsidRPr="008E136A">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CE7A0C" w:rsidRPr="008E136A" w:rsidRDefault="00CE7A0C">
      <w:pPr>
        <w:spacing w:after="0" w:line="264" w:lineRule="auto"/>
        <w:ind w:left="120"/>
        <w:jc w:val="both"/>
        <w:rPr>
          <w:lang w:val="ru-RU"/>
        </w:rPr>
      </w:pPr>
    </w:p>
    <w:p w:rsidR="00CE7A0C" w:rsidRPr="008E136A" w:rsidRDefault="00CE7A0C">
      <w:pPr>
        <w:spacing w:after="0" w:line="264" w:lineRule="auto"/>
        <w:ind w:left="120"/>
        <w:jc w:val="both"/>
        <w:rPr>
          <w:lang w:val="ru-RU"/>
        </w:rPr>
      </w:pPr>
      <w:r w:rsidRPr="008E136A">
        <w:rPr>
          <w:rFonts w:ascii="Times New Roman" w:hAnsi="Times New Roman"/>
          <w:b/>
          <w:color w:val="000000"/>
          <w:sz w:val="28"/>
          <w:lang w:val="ru-RU"/>
        </w:rPr>
        <w:t>11 КЛАСС</w:t>
      </w:r>
    </w:p>
    <w:p w:rsidR="00CE7A0C" w:rsidRPr="008E136A" w:rsidRDefault="00CE7A0C">
      <w:pPr>
        <w:spacing w:after="0" w:line="264" w:lineRule="auto"/>
        <w:ind w:left="120"/>
        <w:jc w:val="both"/>
        <w:rPr>
          <w:lang w:val="ru-RU"/>
        </w:rPr>
      </w:pP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Предметные результаты освоения курса «Общая и неорганическая химия» отражают:</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представлений: о химической составляющей </w:t>
      </w:r>
      <w:proofErr w:type="spellStart"/>
      <w:proofErr w:type="gramStart"/>
      <w:r w:rsidRPr="008E136A">
        <w:rPr>
          <w:rFonts w:ascii="Times New Roman" w:hAnsi="Times New Roman"/>
          <w:color w:val="000000"/>
          <w:sz w:val="28"/>
          <w:lang w:val="ru-RU"/>
        </w:rPr>
        <w:t>естественно-научной</w:t>
      </w:r>
      <w:proofErr w:type="spellEnd"/>
      <w:proofErr w:type="gramEnd"/>
      <w:r w:rsidRPr="008E136A">
        <w:rPr>
          <w:rFonts w:ascii="Times New Roman" w:hAnsi="Times New Roman"/>
          <w:color w:val="000000"/>
          <w:sz w:val="28"/>
          <w:lang w:val="ru-RU"/>
        </w:rPr>
        <w:t xml:space="preserve">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CE7A0C" w:rsidRPr="008E136A" w:rsidRDefault="00CE7A0C">
      <w:pPr>
        <w:spacing w:after="0" w:line="264" w:lineRule="auto"/>
        <w:ind w:firstLine="600"/>
        <w:jc w:val="both"/>
        <w:rPr>
          <w:lang w:val="ru-RU"/>
        </w:rPr>
      </w:pPr>
      <w:proofErr w:type="gramStart"/>
      <w:r w:rsidRPr="008E136A">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8E136A">
        <w:rPr>
          <w:rFonts w:ascii="Times New Roman" w:hAnsi="Times New Roman"/>
          <w:color w:val="000000"/>
          <w:sz w:val="28"/>
          <w:lang w:val="ru-RU"/>
        </w:rPr>
        <w:t xml:space="preserve">-, </w:t>
      </w:r>
      <w:r>
        <w:rPr>
          <w:rFonts w:ascii="Times New Roman" w:hAnsi="Times New Roman"/>
          <w:color w:val="000000"/>
          <w:sz w:val="28"/>
        </w:rPr>
        <w:t>p</w:t>
      </w:r>
      <w:r w:rsidRPr="008E136A">
        <w:rPr>
          <w:rFonts w:ascii="Times New Roman" w:hAnsi="Times New Roman"/>
          <w:color w:val="000000"/>
          <w:sz w:val="28"/>
          <w:lang w:val="ru-RU"/>
        </w:rPr>
        <w:t xml:space="preserve">-, </w:t>
      </w:r>
      <w:r>
        <w:rPr>
          <w:rFonts w:ascii="Times New Roman" w:hAnsi="Times New Roman"/>
          <w:color w:val="000000"/>
          <w:sz w:val="28"/>
        </w:rPr>
        <w:t>d</w:t>
      </w:r>
      <w:r w:rsidRPr="008E136A">
        <w:rPr>
          <w:rFonts w:ascii="Times New Roman" w:hAnsi="Times New Roman"/>
          <w:color w:val="000000"/>
          <w:sz w:val="28"/>
          <w:lang w:val="ru-RU"/>
        </w:rPr>
        <w:t xml:space="preserve">- электронные </w:t>
      </w:r>
      <w:proofErr w:type="spellStart"/>
      <w:r w:rsidRPr="008E136A">
        <w:rPr>
          <w:rFonts w:ascii="Times New Roman" w:hAnsi="Times New Roman"/>
          <w:color w:val="000000"/>
          <w:sz w:val="28"/>
          <w:lang w:val="ru-RU"/>
        </w:rPr>
        <w:t>орбитали</w:t>
      </w:r>
      <w:proofErr w:type="spellEnd"/>
      <w:r w:rsidRPr="008E136A">
        <w:rPr>
          <w:rFonts w:ascii="Times New Roman" w:hAnsi="Times New Roman"/>
          <w:color w:val="000000"/>
          <w:sz w:val="28"/>
          <w:lang w:val="ru-RU"/>
        </w:rPr>
        <w:t xml:space="preserve"> атомов, ион, молекула, моль, молярный объём, валентность, </w:t>
      </w:r>
      <w:proofErr w:type="spellStart"/>
      <w:r w:rsidRPr="008E136A">
        <w:rPr>
          <w:rFonts w:ascii="Times New Roman" w:hAnsi="Times New Roman"/>
          <w:color w:val="000000"/>
          <w:sz w:val="28"/>
          <w:lang w:val="ru-RU"/>
        </w:rPr>
        <w:t>электроотрицательность</w:t>
      </w:r>
      <w:proofErr w:type="spellEnd"/>
      <w:r w:rsidRPr="008E136A">
        <w:rPr>
          <w:rFonts w:ascii="Times New Roman" w:hAnsi="Times New Roman"/>
          <w:color w:val="000000"/>
          <w:sz w:val="28"/>
          <w:lang w:val="ru-RU"/>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8E136A">
        <w:rPr>
          <w:rFonts w:ascii="Times New Roman" w:hAnsi="Times New Roman"/>
          <w:color w:val="000000"/>
          <w:sz w:val="28"/>
          <w:lang w:val="ru-RU"/>
        </w:rPr>
        <w:t>неэлектролиты</w:t>
      </w:r>
      <w:proofErr w:type="spellEnd"/>
      <w:r w:rsidRPr="008E136A">
        <w:rPr>
          <w:rFonts w:ascii="Times New Roman" w:hAnsi="Times New Roman"/>
          <w:color w:val="000000"/>
          <w:sz w:val="28"/>
          <w:lang w:val="ru-RU"/>
        </w:rPr>
        <w:t>, электролитическая диссоциация, окислитель, восстановитель, скорость химической реакции, химическое равновесие);</w:t>
      </w:r>
      <w:proofErr w:type="gramEnd"/>
      <w:r w:rsidRPr="008E136A">
        <w:rPr>
          <w:rFonts w:ascii="Times New Roman" w:hAnsi="Times New Roman"/>
          <w:color w:val="000000"/>
          <w:sz w:val="28"/>
          <w:lang w:val="ru-RU"/>
        </w:rPr>
        <w:t xml:space="preserve"> </w:t>
      </w:r>
      <w:proofErr w:type="gramStart"/>
      <w:r w:rsidRPr="008E136A">
        <w:rPr>
          <w:rFonts w:ascii="Times New Roman" w:hAnsi="Times New Roman"/>
          <w:color w:val="000000"/>
          <w:sz w:val="28"/>
          <w:lang w:val="ru-RU"/>
        </w:rPr>
        <w:t xml:space="preserve">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8E136A">
        <w:rPr>
          <w:rFonts w:ascii="Times New Roman" w:hAnsi="Times New Roman"/>
          <w:color w:val="000000"/>
          <w:sz w:val="28"/>
          <w:lang w:val="ru-RU"/>
        </w:rPr>
        <w:t>фактологические</w:t>
      </w:r>
      <w:proofErr w:type="spellEnd"/>
      <w:r w:rsidRPr="008E136A">
        <w:rPr>
          <w:rFonts w:ascii="Times New Roman" w:hAnsi="Times New Roman"/>
          <w:color w:val="000000"/>
          <w:sz w:val="28"/>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roofErr w:type="gramEnd"/>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lastRenderedPageBreak/>
        <w:t>сформированность</w:t>
      </w:r>
      <w:proofErr w:type="spellEnd"/>
      <w:r w:rsidRPr="008E136A">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8E136A">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w:t>
      </w:r>
      <w:proofErr w:type="spellStart"/>
      <w:r w:rsidRPr="008E136A">
        <w:rPr>
          <w:rFonts w:ascii="Times New Roman" w:hAnsi="Times New Roman"/>
          <w:color w:val="000000"/>
          <w:sz w:val="28"/>
          <w:lang w:val="ru-RU"/>
        </w:rPr>
        <w:t>амфотерные</w:t>
      </w:r>
      <w:proofErr w:type="spellEnd"/>
      <w:r w:rsidRPr="008E136A">
        <w:rPr>
          <w:rFonts w:ascii="Times New Roman" w:hAnsi="Times New Roman"/>
          <w:color w:val="000000"/>
          <w:sz w:val="28"/>
          <w:lang w:val="ru-RU"/>
        </w:rPr>
        <w:t xml:space="preserve"> </w:t>
      </w:r>
      <w:proofErr w:type="spellStart"/>
      <w:r w:rsidRPr="008E136A">
        <w:rPr>
          <w:rFonts w:ascii="Times New Roman" w:hAnsi="Times New Roman"/>
          <w:color w:val="000000"/>
          <w:sz w:val="28"/>
          <w:lang w:val="ru-RU"/>
        </w:rPr>
        <w:t>гидроксиды</w:t>
      </w:r>
      <w:proofErr w:type="spellEnd"/>
      <w:r w:rsidRPr="008E136A">
        <w:rPr>
          <w:rFonts w:ascii="Times New Roman" w:hAnsi="Times New Roman"/>
          <w:color w:val="000000"/>
          <w:sz w:val="28"/>
          <w:lang w:val="ru-RU"/>
        </w:rPr>
        <w:t>, соли);</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8E136A">
        <w:rPr>
          <w:rFonts w:ascii="Times New Roman" w:hAnsi="Times New Roman"/>
          <w:color w:val="000000"/>
          <w:sz w:val="28"/>
          <w:lang w:val="ru-RU"/>
        </w:rPr>
        <w:t xml:space="preserve">-, </w:t>
      </w:r>
      <w:r>
        <w:rPr>
          <w:rFonts w:ascii="Times New Roman" w:hAnsi="Times New Roman"/>
          <w:color w:val="000000"/>
          <w:sz w:val="28"/>
        </w:rPr>
        <w:t>p</w:t>
      </w:r>
      <w:r w:rsidRPr="008E136A">
        <w:rPr>
          <w:rFonts w:ascii="Times New Roman" w:hAnsi="Times New Roman"/>
          <w:color w:val="000000"/>
          <w:sz w:val="28"/>
          <w:lang w:val="ru-RU"/>
        </w:rPr>
        <w:t xml:space="preserve">-, </w:t>
      </w:r>
      <w:r>
        <w:rPr>
          <w:rFonts w:ascii="Times New Roman" w:hAnsi="Times New Roman"/>
          <w:color w:val="000000"/>
          <w:sz w:val="28"/>
        </w:rPr>
        <w:t>d</w:t>
      </w:r>
      <w:r w:rsidRPr="008E136A">
        <w:rPr>
          <w:rFonts w:ascii="Times New Roman" w:hAnsi="Times New Roman"/>
          <w:color w:val="000000"/>
          <w:sz w:val="28"/>
          <w:lang w:val="ru-RU"/>
        </w:rPr>
        <w:t xml:space="preserve">-электронные </w:t>
      </w:r>
      <w:proofErr w:type="spellStart"/>
      <w:r w:rsidRPr="008E136A">
        <w:rPr>
          <w:rFonts w:ascii="Times New Roman" w:hAnsi="Times New Roman"/>
          <w:color w:val="000000"/>
          <w:sz w:val="28"/>
          <w:lang w:val="ru-RU"/>
        </w:rPr>
        <w:t>орбитали</w:t>
      </w:r>
      <w:proofErr w:type="spellEnd"/>
      <w:r w:rsidRPr="008E136A">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lastRenderedPageBreak/>
        <w:t>сформированность</w:t>
      </w:r>
      <w:proofErr w:type="spellEnd"/>
      <w:r w:rsidRPr="008E136A">
        <w:rPr>
          <w:rFonts w:ascii="Times New Roman" w:hAnsi="Times New Roman"/>
          <w:color w:val="000000"/>
          <w:sz w:val="28"/>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раскрывать сущность окислительно-восстановительных реакций посредством составления электронного баланса этих реакций;</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8E136A">
        <w:rPr>
          <w:rFonts w:ascii="Times New Roman" w:hAnsi="Times New Roman"/>
          <w:color w:val="000000"/>
          <w:sz w:val="28"/>
          <w:lang w:val="ru-RU"/>
        </w:rPr>
        <w:t>Ле</w:t>
      </w:r>
      <w:proofErr w:type="spellEnd"/>
      <w:r w:rsidRPr="008E136A">
        <w:rPr>
          <w:rFonts w:ascii="Times New Roman" w:hAnsi="Times New Roman"/>
          <w:color w:val="000000"/>
          <w:sz w:val="28"/>
          <w:lang w:val="ru-RU"/>
        </w:rPr>
        <w:t xml:space="preserve"> </w:t>
      </w:r>
      <w:proofErr w:type="spellStart"/>
      <w:r w:rsidRPr="008E136A">
        <w:rPr>
          <w:rFonts w:ascii="Times New Roman" w:hAnsi="Times New Roman"/>
          <w:color w:val="000000"/>
          <w:sz w:val="28"/>
          <w:lang w:val="ru-RU"/>
        </w:rPr>
        <w:t>Шателье</w:t>
      </w:r>
      <w:proofErr w:type="spellEnd"/>
      <w:r w:rsidRPr="008E136A">
        <w:rPr>
          <w:rFonts w:ascii="Times New Roman" w:hAnsi="Times New Roman"/>
          <w:color w:val="000000"/>
          <w:sz w:val="28"/>
          <w:lang w:val="ru-RU"/>
        </w:rPr>
        <w:t>);</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представлений об общих научных принципах и экологических проблемах химического производства;</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планировать и выполнять химический эксперимент (разложение </w:t>
      </w:r>
      <w:proofErr w:type="spellStart"/>
      <w:r w:rsidRPr="008E136A">
        <w:rPr>
          <w:rFonts w:ascii="Times New Roman" w:hAnsi="Times New Roman"/>
          <w:color w:val="000000"/>
          <w:sz w:val="28"/>
          <w:lang w:val="ru-RU"/>
        </w:rPr>
        <w:t>пероксида</w:t>
      </w:r>
      <w:proofErr w:type="spellEnd"/>
      <w:r w:rsidRPr="008E136A">
        <w:rPr>
          <w:rFonts w:ascii="Times New Roman" w:hAnsi="Times New Roman"/>
          <w:color w:val="000000"/>
          <w:sz w:val="28"/>
          <w:lang w:val="ru-RU"/>
        </w:rPr>
        <w:t xml:space="preserve">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8E136A">
        <w:rPr>
          <w:rFonts w:ascii="Times New Roman" w:hAnsi="Times New Roman"/>
          <w:color w:val="000000"/>
          <w:sz w:val="28"/>
          <w:lang w:val="ru-RU"/>
        </w:rPr>
        <w:t>т-</w:t>
      </w:r>
      <w:proofErr w:type="gramEnd"/>
      <w:r w:rsidRPr="008E136A">
        <w:rPr>
          <w:rFonts w:ascii="Times New Roman" w:hAnsi="Times New Roman"/>
          <w:color w:val="000000"/>
          <w:sz w:val="28"/>
          <w:lang w:val="ru-RU"/>
        </w:rPr>
        <w:t xml:space="preserve">, карбонат- и </w:t>
      </w:r>
      <w:proofErr w:type="spellStart"/>
      <w:r w:rsidRPr="008E136A">
        <w:rPr>
          <w:rFonts w:ascii="Times New Roman" w:hAnsi="Times New Roman"/>
          <w:color w:val="000000"/>
          <w:sz w:val="28"/>
          <w:lang w:val="ru-RU"/>
        </w:rPr>
        <w:t>хлорид-анионы</w:t>
      </w:r>
      <w:proofErr w:type="spellEnd"/>
      <w:r w:rsidRPr="008E136A">
        <w:rPr>
          <w:rFonts w:ascii="Times New Roman" w:hAnsi="Times New Roman"/>
          <w:color w:val="000000"/>
          <w:sz w:val="28"/>
          <w:lang w:val="ru-RU"/>
        </w:rPr>
        <w:t>,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t>сформированность</w:t>
      </w:r>
      <w:proofErr w:type="spellEnd"/>
      <w:r w:rsidRPr="008E136A">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CE7A0C" w:rsidRPr="008E136A" w:rsidRDefault="00CE7A0C">
      <w:pPr>
        <w:spacing w:after="0" w:line="264" w:lineRule="auto"/>
        <w:ind w:firstLine="600"/>
        <w:jc w:val="both"/>
        <w:rPr>
          <w:lang w:val="ru-RU"/>
        </w:rPr>
      </w:pPr>
      <w:proofErr w:type="spellStart"/>
      <w:r w:rsidRPr="008E136A">
        <w:rPr>
          <w:rFonts w:ascii="Times New Roman" w:hAnsi="Times New Roman"/>
          <w:color w:val="000000"/>
          <w:sz w:val="28"/>
          <w:lang w:val="ru-RU"/>
        </w:rPr>
        <w:lastRenderedPageBreak/>
        <w:t>сформированность</w:t>
      </w:r>
      <w:proofErr w:type="spellEnd"/>
      <w:r w:rsidRPr="008E136A">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CE7A0C" w:rsidRPr="008E136A" w:rsidRDefault="00CE7A0C">
      <w:pPr>
        <w:spacing w:after="0" w:line="264" w:lineRule="auto"/>
        <w:ind w:firstLine="600"/>
        <w:jc w:val="both"/>
        <w:rPr>
          <w:lang w:val="ru-RU"/>
        </w:rPr>
      </w:pPr>
      <w:r w:rsidRPr="008E136A">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CE7A0C" w:rsidRPr="008E136A" w:rsidRDefault="00CE7A0C">
      <w:pPr>
        <w:rPr>
          <w:lang w:val="ru-RU"/>
        </w:rPr>
        <w:sectPr w:rsidR="00CE7A0C" w:rsidRPr="008E136A">
          <w:pgSz w:w="11906" w:h="16383"/>
          <w:pgMar w:top="1134" w:right="850" w:bottom="1134" w:left="1701" w:header="720" w:footer="720" w:gutter="0"/>
          <w:cols w:space="720"/>
        </w:sectPr>
      </w:pPr>
    </w:p>
    <w:p w:rsidR="00CE7A0C" w:rsidRDefault="00CE7A0C">
      <w:pPr>
        <w:spacing w:after="0"/>
        <w:ind w:left="120"/>
      </w:pPr>
      <w:bookmarkStart w:id="10" w:name="block-77009716"/>
      <w:bookmarkEnd w:id="10"/>
      <w:r w:rsidRPr="008E136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E7A0C" w:rsidRDefault="00CE7A0C">
      <w:pPr>
        <w:spacing w:after="0"/>
        <w:ind w:left="120"/>
      </w:pPr>
      <w:r>
        <w:rPr>
          <w:rFonts w:ascii="Times New Roman" w:hAnsi="Times New Roman"/>
          <w:b/>
          <w:color w:val="000000"/>
          <w:sz w:val="28"/>
        </w:rPr>
        <w:t xml:space="preserve"> 10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245"/>
        <w:gridCol w:w="4466"/>
        <w:gridCol w:w="1615"/>
        <w:gridCol w:w="1841"/>
        <w:gridCol w:w="1910"/>
        <w:gridCol w:w="2789"/>
      </w:tblGrid>
      <w:tr w:rsidR="00CE7A0C" w:rsidRPr="00C30A01">
        <w:trPr>
          <w:trHeight w:val="144"/>
          <w:tblCellSpacing w:w="20" w:type="nil"/>
        </w:trPr>
        <w:tc>
          <w:tcPr>
            <w:tcW w:w="529" w:type="dxa"/>
            <w:vMerge w:val="restart"/>
            <w:tcMar>
              <w:top w:w="50" w:type="dxa"/>
              <w:left w:w="100" w:type="dxa"/>
            </w:tcMar>
            <w:vAlign w:val="center"/>
          </w:tcPr>
          <w:p w:rsidR="00CE7A0C" w:rsidRPr="00C30A01" w:rsidRDefault="00CE7A0C">
            <w:pPr>
              <w:spacing w:after="0"/>
              <w:ind w:left="135"/>
            </w:pPr>
            <w:r w:rsidRPr="00C30A01">
              <w:rPr>
                <w:rFonts w:ascii="Times New Roman" w:hAnsi="Times New Roman"/>
                <w:b/>
                <w:color w:val="000000"/>
                <w:sz w:val="24"/>
              </w:rPr>
              <w:t xml:space="preserve">№ п/п </w:t>
            </w:r>
          </w:p>
          <w:p w:rsidR="00CE7A0C" w:rsidRPr="00C30A01" w:rsidRDefault="00CE7A0C">
            <w:pPr>
              <w:spacing w:after="0"/>
              <w:ind w:left="135"/>
            </w:pPr>
          </w:p>
        </w:tc>
        <w:tc>
          <w:tcPr>
            <w:tcW w:w="2464" w:type="dxa"/>
            <w:vMerge w:val="restart"/>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b/>
                <w:color w:val="000000"/>
                <w:sz w:val="24"/>
              </w:rPr>
              <w:t>Наименование</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разделов</w:t>
            </w:r>
            <w:proofErr w:type="spellEnd"/>
            <w:r w:rsidRPr="00C30A01">
              <w:rPr>
                <w:rFonts w:ascii="Times New Roman" w:hAnsi="Times New Roman"/>
                <w:b/>
                <w:color w:val="000000"/>
                <w:sz w:val="24"/>
              </w:rPr>
              <w:t xml:space="preserve"> и </w:t>
            </w:r>
            <w:proofErr w:type="spellStart"/>
            <w:r w:rsidRPr="00C30A01">
              <w:rPr>
                <w:rFonts w:ascii="Times New Roman" w:hAnsi="Times New Roman"/>
                <w:b/>
                <w:color w:val="000000"/>
                <w:sz w:val="24"/>
              </w:rPr>
              <w:t>тем</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программы</w:t>
            </w:r>
            <w:proofErr w:type="spellEnd"/>
            <w:r w:rsidRPr="00C30A01">
              <w:rPr>
                <w:rFonts w:ascii="Times New Roman" w:hAnsi="Times New Roman"/>
                <w:b/>
                <w:color w:val="000000"/>
                <w:sz w:val="24"/>
              </w:rPr>
              <w:t xml:space="preserve"> </w:t>
            </w:r>
          </w:p>
          <w:p w:rsidR="00CE7A0C" w:rsidRPr="00C30A01" w:rsidRDefault="00CE7A0C">
            <w:pPr>
              <w:spacing w:after="0"/>
              <w:ind w:left="135"/>
            </w:pPr>
          </w:p>
        </w:tc>
        <w:tc>
          <w:tcPr>
            <w:tcW w:w="0" w:type="auto"/>
            <w:gridSpan w:val="3"/>
            <w:tcMar>
              <w:top w:w="50" w:type="dxa"/>
              <w:left w:w="100" w:type="dxa"/>
            </w:tcMar>
            <w:vAlign w:val="center"/>
          </w:tcPr>
          <w:p w:rsidR="00CE7A0C" w:rsidRPr="00C30A01" w:rsidRDefault="00CE7A0C">
            <w:pPr>
              <w:spacing w:after="0"/>
            </w:pPr>
            <w:proofErr w:type="spellStart"/>
            <w:r w:rsidRPr="00C30A01">
              <w:rPr>
                <w:rFonts w:ascii="Times New Roman" w:hAnsi="Times New Roman"/>
                <w:b/>
                <w:color w:val="000000"/>
                <w:sz w:val="24"/>
              </w:rPr>
              <w:t>Количество</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b/>
                <w:color w:val="000000"/>
                <w:sz w:val="24"/>
              </w:rPr>
              <w:t>Электронные</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цифровые</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образовательные</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ресурсы</w:t>
            </w:r>
            <w:proofErr w:type="spellEnd"/>
            <w:r w:rsidRPr="00C30A01">
              <w:rPr>
                <w:rFonts w:ascii="Times New Roman" w:hAnsi="Times New Roman"/>
                <w:b/>
                <w:color w:val="000000"/>
                <w:sz w:val="24"/>
              </w:rPr>
              <w:t xml:space="preserve"> </w:t>
            </w:r>
          </w:p>
          <w:p w:rsidR="00CE7A0C" w:rsidRPr="00C30A01" w:rsidRDefault="00CE7A0C">
            <w:pPr>
              <w:spacing w:after="0"/>
              <w:ind w:left="135"/>
            </w:pPr>
          </w:p>
        </w:tc>
      </w:tr>
      <w:tr w:rsidR="00CE7A0C" w:rsidRPr="00C30A01">
        <w:trPr>
          <w:trHeight w:val="144"/>
          <w:tblCellSpacing w:w="20" w:type="nil"/>
        </w:trPr>
        <w:tc>
          <w:tcPr>
            <w:tcW w:w="0" w:type="auto"/>
            <w:vMerge/>
            <w:tcBorders>
              <w:top w:val="nil"/>
            </w:tcBorders>
            <w:tcMar>
              <w:top w:w="50" w:type="dxa"/>
              <w:left w:w="100" w:type="dxa"/>
            </w:tcMar>
          </w:tcPr>
          <w:p w:rsidR="00CE7A0C" w:rsidRPr="00C30A01" w:rsidRDefault="00CE7A0C"/>
        </w:tc>
        <w:tc>
          <w:tcPr>
            <w:tcW w:w="0" w:type="auto"/>
            <w:vMerge/>
            <w:tcBorders>
              <w:top w:val="nil"/>
            </w:tcBorders>
            <w:tcMar>
              <w:top w:w="50" w:type="dxa"/>
              <w:left w:w="100" w:type="dxa"/>
            </w:tcMar>
          </w:tcPr>
          <w:p w:rsidR="00CE7A0C" w:rsidRPr="00C30A01" w:rsidRDefault="00CE7A0C"/>
        </w:tc>
        <w:tc>
          <w:tcPr>
            <w:tcW w:w="1028" w:type="dxa"/>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b/>
                <w:color w:val="000000"/>
                <w:sz w:val="24"/>
              </w:rPr>
              <w:t>Всего</w:t>
            </w:r>
            <w:proofErr w:type="spellEnd"/>
            <w:r w:rsidRPr="00C30A01">
              <w:rPr>
                <w:rFonts w:ascii="Times New Roman" w:hAnsi="Times New Roman"/>
                <w:b/>
                <w:color w:val="000000"/>
                <w:sz w:val="24"/>
              </w:rPr>
              <w:t xml:space="preserve"> </w:t>
            </w:r>
          </w:p>
          <w:p w:rsidR="00CE7A0C" w:rsidRPr="00C30A01" w:rsidRDefault="00CE7A0C">
            <w:pPr>
              <w:spacing w:after="0"/>
              <w:ind w:left="135"/>
            </w:pPr>
          </w:p>
        </w:tc>
        <w:tc>
          <w:tcPr>
            <w:tcW w:w="1759" w:type="dxa"/>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b/>
                <w:color w:val="000000"/>
                <w:sz w:val="24"/>
              </w:rPr>
              <w:t>Контрольные</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работы</w:t>
            </w:r>
            <w:proofErr w:type="spellEnd"/>
            <w:r w:rsidRPr="00C30A01">
              <w:rPr>
                <w:rFonts w:ascii="Times New Roman" w:hAnsi="Times New Roman"/>
                <w:b/>
                <w:color w:val="000000"/>
                <w:sz w:val="24"/>
              </w:rPr>
              <w:t xml:space="preserve"> </w:t>
            </w:r>
          </w:p>
          <w:p w:rsidR="00CE7A0C" w:rsidRPr="00C30A01" w:rsidRDefault="00CE7A0C">
            <w:pPr>
              <w:spacing w:after="0"/>
              <w:ind w:left="135"/>
            </w:pPr>
          </w:p>
        </w:tc>
        <w:tc>
          <w:tcPr>
            <w:tcW w:w="1841" w:type="dxa"/>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b/>
                <w:color w:val="000000"/>
                <w:sz w:val="24"/>
              </w:rPr>
              <w:t>Практические</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работы</w:t>
            </w:r>
            <w:proofErr w:type="spellEnd"/>
            <w:r w:rsidRPr="00C30A01">
              <w:rPr>
                <w:rFonts w:ascii="Times New Roman" w:hAnsi="Times New Roman"/>
                <w:b/>
                <w:color w:val="000000"/>
                <w:sz w:val="24"/>
              </w:rPr>
              <w:t xml:space="preserve"> </w:t>
            </w:r>
          </w:p>
          <w:p w:rsidR="00CE7A0C" w:rsidRPr="00C30A01" w:rsidRDefault="00CE7A0C">
            <w:pPr>
              <w:spacing w:after="0"/>
              <w:ind w:left="135"/>
            </w:pPr>
          </w:p>
        </w:tc>
        <w:tc>
          <w:tcPr>
            <w:tcW w:w="0" w:type="auto"/>
            <w:vMerge/>
            <w:tcBorders>
              <w:top w:val="nil"/>
            </w:tcBorders>
            <w:tcMar>
              <w:top w:w="50" w:type="dxa"/>
              <w:left w:w="100" w:type="dxa"/>
            </w:tcMar>
          </w:tcPr>
          <w:p w:rsidR="00CE7A0C" w:rsidRPr="00C30A01" w:rsidRDefault="00CE7A0C"/>
        </w:tc>
      </w:tr>
      <w:tr w:rsidR="00CE7A0C" w:rsidRPr="00A661A1">
        <w:trPr>
          <w:trHeight w:val="144"/>
          <w:tblCellSpacing w:w="20" w:type="nil"/>
        </w:trPr>
        <w:tc>
          <w:tcPr>
            <w:tcW w:w="0" w:type="auto"/>
            <w:gridSpan w:val="6"/>
            <w:tcMar>
              <w:top w:w="50" w:type="dxa"/>
              <w:left w:w="100" w:type="dxa"/>
            </w:tcMar>
            <w:vAlign w:val="center"/>
          </w:tcPr>
          <w:p w:rsidR="00CE7A0C" w:rsidRPr="008E136A" w:rsidRDefault="00CE7A0C">
            <w:pPr>
              <w:spacing w:after="0"/>
              <w:ind w:left="135"/>
              <w:rPr>
                <w:lang w:val="ru-RU"/>
              </w:rPr>
            </w:pPr>
            <w:r w:rsidRPr="008E136A">
              <w:rPr>
                <w:rFonts w:ascii="Times New Roman" w:hAnsi="Times New Roman"/>
                <w:b/>
                <w:color w:val="000000"/>
                <w:sz w:val="24"/>
                <w:lang w:val="ru-RU"/>
              </w:rPr>
              <w:t>Раздел 1.</w:t>
            </w:r>
            <w:r w:rsidRPr="008E136A">
              <w:rPr>
                <w:rFonts w:ascii="Times New Roman" w:hAnsi="Times New Roman"/>
                <w:color w:val="000000"/>
                <w:sz w:val="24"/>
                <w:lang w:val="ru-RU"/>
              </w:rPr>
              <w:t xml:space="preserve"> </w:t>
            </w:r>
            <w:r w:rsidRPr="008E136A">
              <w:rPr>
                <w:rFonts w:ascii="Times New Roman" w:hAnsi="Times New Roman"/>
                <w:b/>
                <w:color w:val="000000"/>
                <w:sz w:val="24"/>
                <w:lang w:val="ru-RU"/>
              </w:rPr>
              <w:t>Теоретические основы органической химии</w:t>
            </w:r>
          </w:p>
        </w:tc>
      </w:tr>
      <w:tr w:rsidR="00CE7A0C" w:rsidRPr="00C30A01">
        <w:trPr>
          <w:trHeight w:val="144"/>
          <w:tblCellSpacing w:w="20" w:type="nil"/>
        </w:trPr>
        <w:tc>
          <w:tcPr>
            <w:tcW w:w="529" w:type="dxa"/>
            <w:tcMar>
              <w:top w:w="50" w:type="dxa"/>
              <w:left w:w="100" w:type="dxa"/>
            </w:tcMar>
            <w:vAlign w:val="center"/>
          </w:tcPr>
          <w:p w:rsidR="00CE7A0C" w:rsidRPr="00C30A01" w:rsidRDefault="00CE7A0C">
            <w:pPr>
              <w:spacing w:after="0"/>
            </w:pPr>
            <w:r w:rsidRPr="00C30A01">
              <w:rPr>
                <w:rFonts w:ascii="Times New Roman" w:hAnsi="Times New Roman"/>
                <w:color w:val="000000"/>
                <w:sz w:val="24"/>
              </w:rPr>
              <w:t>1.1</w:t>
            </w:r>
          </w:p>
        </w:tc>
        <w:tc>
          <w:tcPr>
            <w:tcW w:w="2464" w:type="dxa"/>
            <w:tcMar>
              <w:top w:w="50" w:type="dxa"/>
              <w:left w:w="100" w:type="dxa"/>
            </w:tcMar>
            <w:vAlign w:val="center"/>
          </w:tcPr>
          <w:p w:rsidR="00CE7A0C" w:rsidRPr="008E136A" w:rsidRDefault="00CE7A0C">
            <w:pPr>
              <w:spacing w:after="0"/>
              <w:ind w:left="135"/>
              <w:rPr>
                <w:lang w:val="ru-RU"/>
              </w:rPr>
            </w:pPr>
            <w:r w:rsidRPr="008E136A">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CE7A0C" w:rsidRPr="00C30A01" w:rsidRDefault="00CE7A0C">
            <w:pPr>
              <w:spacing w:after="0"/>
              <w:ind w:left="135"/>
              <w:jc w:val="center"/>
            </w:pPr>
            <w:r w:rsidRPr="008E136A">
              <w:rPr>
                <w:rFonts w:ascii="Times New Roman" w:hAnsi="Times New Roman"/>
                <w:color w:val="000000"/>
                <w:sz w:val="24"/>
                <w:lang w:val="ru-RU"/>
              </w:rPr>
              <w:t xml:space="preserve"> </w:t>
            </w:r>
            <w:r w:rsidRPr="00C30A01">
              <w:rPr>
                <w:rFonts w:ascii="Times New Roman" w:hAnsi="Times New Roman"/>
                <w:color w:val="000000"/>
                <w:sz w:val="24"/>
              </w:rPr>
              <w:t xml:space="preserve">3 </w:t>
            </w:r>
          </w:p>
        </w:tc>
        <w:tc>
          <w:tcPr>
            <w:tcW w:w="1759" w:type="dxa"/>
            <w:tcMar>
              <w:top w:w="50" w:type="dxa"/>
              <w:left w:w="100" w:type="dxa"/>
            </w:tcMar>
            <w:vAlign w:val="center"/>
          </w:tcPr>
          <w:p w:rsidR="00CE7A0C" w:rsidRPr="00C30A01" w:rsidRDefault="00CE7A0C">
            <w:pPr>
              <w:spacing w:after="0"/>
              <w:ind w:left="135"/>
              <w:jc w:val="center"/>
            </w:pPr>
          </w:p>
        </w:tc>
        <w:tc>
          <w:tcPr>
            <w:tcW w:w="1841" w:type="dxa"/>
            <w:tcMar>
              <w:top w:w="50" w:type="dxa"/>
              <w:left w:w="100" w:type="dxa"/>
            </w:tcMar>
            <w:vAlign w:val="center"/>
          </w:tcPr>
          <w:p w:rsidR="00CE7A0C" w:rsidRPr="00C30A01" w:rsidRDefault="00CE7A0C">
            <w:pPr>
              <w:spacing w:after="0"/>
              <w:ind w:left="135"/>
              <w:jc w:val="center"/>
            </w:pPr>
          </w:p>
        </w:tc>
        <w:tc>
          <w:tcPr>
            <w:tcW w:w="2789" w:type="dxa"/>
            <w:tcMar>
              <w:top w:w="50" w:type="dxa"/>
              <w:left w:w="100" w:type="dxa"/>
            </w:tcMar>
            <w:vAlign w:val="center"/>
          </w:tcPr>
          <w:p w:rsidR="00CE7A0C" w:rsidRPr="00C30A01" w:rsidRDefault="00CE7A0C">
            <w:pPr>
              <w:spacing w:after="0"/>
              <w:ind w:left="135"/>
            </w:pPr>
          </w:p>
        </w:tc>
      </w:tr>
      <w:tr w:rsidR="00CE7A0C" w:rsidRPr="00C30A01">
        <w:trPr>
          <w:trHeight w:val="144"/>
          <w:tblCellSpacing w:w="20" w:type="nil"/>
        </w:trPr>
        <w:tc>
          <w:tcPr>
            <w:tcW w:w="0" w:type="auto"/>
            <w:gridSpan w:val="2"/>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color w:val="000000"/>
                <w:sz w:val="24"/>
              </w:rPr>
              <w:t>Итого</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по</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разделу</w:t>
            </w:r>
            <w:proofErr w:type="spellEnd"/>
          </w:p>
        </w:tc>
        <w:tc>
          <w:tcPr>
            <w:tcW w:w="1615"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3 </w:t>
            </w:r>
          </w:p>
        </w:tc>
        <w:tc>
          <w:tcPr>
            <w:tcW w:w="0" w:type="auto"/>
            <w:gridSpan w:val="3"/>
            <w:tcMar>
              <w:top w:w="50" w:type="dxa"/>
              <w:left w:w="100" w:type="dxa"/>
            </w:tcMar>
            <w:vAlign w:val="center"/>
          </w:tcPr>
          <w:p w:rsidR="00CE7A0C" w:rsidRPr="00C30A01" w:rsidRDefault="00CE7A0C"/>
        </w:tc>
      </w:tr>
      <w:tr w:rsidR="00CE7A0C" w:rsidRPr="00C30A01">
        <w:trPr>
          <w:trHeight w:val="144"/>
          <w:tblCellSpacing w:w="20" w:type="nil"/>
        </w:trPr>
        <w:tc>
          <w:tcPr>
            <w:tcW w:w="0" w:type="auto"/>
            <w:gridSpan w:val="6"/>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b/>
                <w:color w:val="000000"/>
                <w:sz w:val="24"/>
              </w:rPr>
              <w:t>Раздел</w:t>
            </w:r>
            <w:proofErr w:type="spellEnd"/>
            <w:r w:rsidRPr="00C30A01">
              <w:rPr>
                <w:rFonts w:ascii="Times New Roman" w:hAnsi="Times New Roman"/>
                <w:b/>
                <w:color w:val="000000"/>
                <w:sz w:val="24"/>
              </w:rPr>
              <w:t xml:space="preserve"> 2.</w:t>
            </w:r>
            <w:r w:rsidRPr="00C30A01">
              <w:rPr>
                <w:rFonts w:ascii="Times New Roman" w:hAnsi="Times New Roman"/>
                <w:color w:val="000000"/>
                <w:sz w:val="24"/>
              </w:rPr>
              <w:t xml:space="preserve"> </w:t>
            </w:r>
            <w:proofErr w:type="spellStart"/>
            <w:r w:rsidRPr="00C30A01">
              <w:rPr>
                <w:rFonts w:ascii="Times New Roman" w:hAnsi="Times New Roman"/>
                <w:b/>
                <w:color w:val="000000"/>
                <w:sz w:val="24"/>
              </w:rPr>
              <w:t>Углеводороды</w:t>
            </w:r>
            <w:proofErr w:type="spellEnd"/>
          </w:p>
        </w:tc>
      </w:tr>
      <w:tr w:rsidR="00CE7A0C" w:rsidRPr="00C30A01">
        <w:trPr>
          <w:trHeight w:val="144"/>
          <w:tblCellSpacing w:w="20" w:type="nil"/>
        </w:trPr>
        <w:tc>
          <w:tcPr>
            <w:tcW w:w="529" w:type="dxa"/>
            <w:tcMar>
              <w:top w:w="50" w:type="dxa"/>
              <w:left w:w="100" w:type="dxa"/>
            </w:tcMar>
            <w:vAlign w:val="center"/>
          </w:tcPr>
          <w:p w:rsidR="00CE7A0C" w:rsidRPr="00C30A01" w:rsidRDefault="00CE7A0C">
            <w:pPr>
              <w:spacing w:after="0"/>
            </w:pPr>
            <w:r w:rsidRPr="00C30A01">
              <w:rPr>
                <w:rFonts w:ascii="Times New Roman" w:hAnsi="Times New Roman"/>
                <w:color w:val="000000"/>
                <w:sz w:val="24"/>
              </w:rPr>
              <w:t>2.1</w:t>
            </w:r>
          </w:p>
        </w:tc>
        <w:tc>
          <w:tcPr>
            <w:tcW w:w="2464" w:type="dxa"/>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color w:val="000000"/>
                <w:sz w:val="24"/>
              </w:rPr>
              <w:t>Предельные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углеводороды</w:t>
            </w:r>
            <w:proofErr w:type="spellEnd"/>
            <w:r w:rsidRPr="00C30A01">
              <w:rPr>
                <w:rFonts w:ascii="Times New Roman" w:hAnsi="Times New Roman"/>
                <w:color w:val="000000"/>
                <w:sz w:val="24"/>
              </w:rPr>
              <w:t xml:space="preserve"> — </w:t>
            </w:r>
            <w:proofErr w:type="spellStart"/>
            <w:r w:rsidRPr="00C30A01">
              <w:rPr>
                <w:rFonts w:ascii="Times New Roman" w:hAnsi="Times New Roman"/>
                <w:color w:val="000000"/>
                <w:sz w:val="24"/>
              </w:rPr>
              <w:t>алканы</w:t>
            </w:r>
            <w:proofErr w:type="spellEnd"/>
          </w:p>
        </w:tc>
        <w:tc>
          <w:tcPr>
            <w:tcW w:w="1028"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2 </w:t>
            </w:r>
          </w:p>
        </w:tc>
        <w:tc>
          <w:tcPr>
            <w:tcW w:w="1759" w:type="dxa"/>
            <w:tcMar>
              <w:top w:w="50" w:type="dxa"/>
              <w:left w:w="100" w:type="dxa"/>
            </w:tcMar>
            <w:vAlign w:val="center"/>
          </w:tcPr>
          <w:p w:rsidR="00CE7A0C" w:rsidRPr="00C30A01" w:rsidRDefault="00CE7A0C">
            <w:pPr>
              <w:spacing w:after="0"/>
              <w:ind w:left="135"/>
              <w:jc w:val="center"/>
            </w:pPr>
          </w:p>
        </w:tc>
        <w:tc>
          <w:tcPr>
            <w:tcW w:w="1841" w:type="dxa"/>
            <w:tcMar>
              <w:top w:w="50" w:type="dxa"/>
              <w:left w:w="100" w:type="dxa"/>
            </w:tcMar>
            <w:vAlign w:val="center"/>
          </w:tcPr>
          <w:p w:rsidR="00CE7A0C" w:rsidRPr="00C30A01" w:rsidRDefault="00CE7A0C">
            <w:pPr>
              <w:spacing w:after="0"/>
              <w:ind w:left="135"/>
              <w:jc w:val="center"/>
            </w:pPr>
          </w:p>
        </w:tc>
        <w:tc>
          <w:tcPr>
            <w:tcW w:w="2789" w:type="dxa"/>
            <w:tcMar>
              <w:top w:w="50" w:type="dxa"/>
              <w:left w:w="100" w:type="dxa"/>
            </w:tcMar>
            <w:vAlign w:val="center"/>
          </w:tcPr>
          <w:p w:rsidR="00CE7A0C" w:rsidRPr="00C30A01" w:rsidRDefault="00CE7A0C">
            <w:pPr>
              <w:spacing w:after="0"/>
              <w:ind w:left="135"/>
            </w:pPr>
          </w:p>
        </w:tc>
      </w:tr>
      <w:tr w:rsidR="00CE7A0C" w:rsidRPr="00C30A01">
        <w:trPr>
          <w:trHeight w:val="144"/>
          <w:tblCellSpacing w:w="20" w:type="nil"/>
        </w:trPr>
        <w:tc>
          <w:tcPr>
            <w:tcW w:w="529" w:type="dxa"/>
            <w:tcMar>
              <w:top w:w="50" w:type="dxa"/>
              <w:left w:w="100" w:type="dxa"/>
            </w:tcMar>
            <w:vAlign w:val="center"/>
          </w:tcPr>
          <w:p w:rsidR="00CE7A0C" w:rsidRPr="00C30A01" w:rsidRDefault="00CE7A0C">
            <w:pPr>
              <w:spacing w:after="0"/>
            </w:pPr>
            <w:r w:rsidRPr="00C30A01">
              <w:rPr>
                <w:rFonts w:ascii="Times New Roman" w:hAnsi="Times New Roman"/>
                <w:color w:val="000000"/>
                <w:sz w:val="24"/>
              </w:rPr>
              <w:t>2.2</w:t>
            </w:r>
          </w:p>
        </w:tc>
        <w:tc>
          <w:tcPr>
            <w:tcW w:w="2464" w:type="dxa"/>
            <w:tcMar>
              <w:top w:w="50" w:type="dxa"/>
              <w:left w:w="100" w:type="dxa"/>
            </w:tcMar>
            <w:vAlign w:val="center"/>
          </w:tcPr>
          <w:p w:rsidR="00CE7A0C" w:rsidRPr="008E136A" w:rsidRDefault="00CE7A0C">
            <w:pPr>
              <w:spacing w:after="0"/>
              <w:ind w:left="135"/>
              <w:rPr>
                <w:lang w:val="ru-RU"/>
              </w:rPr>
            </w:pPr>
            <w:r w:rsidRPr="008E136A">
              <w:rPr>
                <w:rFonts w:ascii="Times New Roman" w:hAnsi="Times New Roman"/>
                <w:color w:val="000000"/>
                <w:sz w:val="24"/>
                <w:lang w:val="ru-RU"/>
              </w:rPr>
              <w:t xml:space="preserve">Непредельные углеводороды: </w:t>
            </w:r>
            <w:proofErr w:type="spellStart"/>
            <w:r w:rsidRPr="008E136A">
              <w:rPr>
                <w:rFonts w:ascii="Times New Roman" w:hAnsi="Times New Roman"/>
                <w:color w:val="000000"/>
                <w:sz w:val="24"/>
                <w:lang w:val="ru-RU"/>
              </w:rPr>
              <w:t>алкены</w:t>
            </w:r>
            <w:proofErr w:type="spellEnd"/>
            <w:r w:rsidRPr="008E136A">
              <w:rPr>
                <w:rFonts w:ascii="Times New Roman" w:hAnsi="Times New Roman"/>
                <w:color w:val="000000"/>
                <w:sz w:val="24"/>
                <w:lang w:val="ru-RU"/>
              </w:rPr>
              <w:t xml:space="preserve">, </w:t>
            </w:r>
            <w:proofErr w:type="spellStart"/>
            <w:r w:rsidRPr="008E136A">
              <w:rPr>
                <w:rFonts w:ascii="Times New Roman" w:hAnsi="Times New Roman"/>
                <w:color w:val="000000"/>
                <w:sz w:val="24"/>
                <w:lang w:val="ru-RU"/>
              </w:rPr>
              <w:t>алкадиены</w:t>
            </w:r>
            <w:proofErr w:type="spellEnd"/>
            <w:r w:rsidRPr="008E136A">
              <w:rPr>
                <w:rFonts w:ascii="Times New Roman" w:hAnsi="Times New Roman"/>
                <w:color w:val="000000"/>
                <w:sz w:val="24"/>
                <w:lang w:val="ru-RU"/>
              </w:rPr>
              <w:t xml:space="preserve">, </w:t>
            </w:r>
            <w:proofErr w:type="spellStart"/>
            <w:r w:rsidRPr="008E136A">
              <w:rPr>
                <w:rFonts w:ascii="Times New Roman" w:hAnsi="Times New Roman"/>
                <w:color w:val="000000"/>
                <w:sz w:val="24"/>
                <w:lang w:val="ru-RU"/>
              </w:rPr>
              <w:t>алкины</w:t>
            </w:r>
            <w:proofErr w:type="spellEnd"/>
          </w:p>
        </w:tc>
        <w:tc>
          <w:tcPr>
            <w:tcW w:w="1028" w:type="dxa"/>
            <w:tcMar>
              <w:top w:w="50" w:type="dxa"/>
              <w:left w:w="100" w:type="dxa"/>
            </w:tcMar>
            <w:vAlign w:val="center"/>
          </w:tcPr>
          <w:p w:rsidR="00CE7A0C" w:rsidRPr="00C30A01" w:rsidRDefault="00CE7A0C">
            <w:pPr>
              <w:spacing w:after="0"/>
              <w:ind w:left="135"/>
              <w:jc w:val="center"/>
            </w:pPr>
            <w:r w:rsidRPr="008E136A">
              <w:rPr>
                <w:rFonts w:ascii="Times New Roman" w:hAnsi="Times New Roman"/>
                <w:color w:val="000000"/>
                <w:sz w:val="24"/>
                <w:lang w:val="ru-RU"/>
              </w:rPr>
              <w:t xml:space="preserve"> </w:t>
            </w:r>
            <w:r w:rsidRPr="00C30A01">
              <w:rPr>
                <w:rFonts w:ascii="Times New Roman" w:hAnsi="Times New Roman"/>
                <w:color w:val="000000"/>
                <w:sz w:val="24"/>
              </w:rPr>
              <w:t xml:space="preserve">6 </w:t>
            </w:r>
          </w:p>
        </w:tc>
        <w:tc>
          <w:tcPr>
            <w:tcW w:w="1759" w:type="dxa"/>
            <w:tcMar>
              <w:top w:w="50" w:type="dxa"/>
              <w:left w:w="100" w:type="dxa"/>
            </w:tcMar>
            <w:vAlign w:val="center"/>
          </w:tcPr>
          <w:p w:rsidR="00CE7A0C" w:rsidRPr="00C30A01" w:rsidRDefault="00CE7A0C">
            <w:pPr>
              <w:spacing w:after="0"/>
              <w:ind w:left="135"/>
              <w:jc w:val="center"/>
            </w:pPr>
          </w:p>
        </w:tc>
        <w:tc>
          <w:tcPr>
            <w:tcW w:w="1841"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1 </w:t>
            </w:r>
          </w:p>
        </w:tc>
        <w:tc>
          <w:tcPr>
            <w:tcW w:w="2789" w:type="dxa"/>
            <w:tcMar>
              <w:top w:w="50" w:type="dxa"/>
              <w:left w:w="100" w:type="dxa"/>
            </w:tcMar>
            <w:vAlign w:val="center"/>
          </w:tcPr>
          <w:p w:rsidR="00CE7A0C" w:rsidRPr="00C30A01" w:rsidRDefault="00CE7A0C">
            <w:pPr>
              <w:spacing w:after="0"/>
              <w:ind w:left="135"/>
            </w:pPr>
          </w:p>
        </w:tc>
      </w:tr>
      <w:tr w:rsidR="00CE7A0C" w:rsidRPr="00C30A01">
        <w:trPr>
          <w:trHeight w:val="144"/>
          <w:tblCellSpacing w:w="20" w:type="nil"/>
        </w:trPr>
        <w:tc>
          <w:tcPr>
            <w:tcW w:w="529" w:type="dxa"/>
            <w:tcMar>
              <w:top w:w="50" w:type="dxa"/>
              <w:left w:w="100" w:type="dxa"/>
            </w:tcMar>
            <w:vAlign w:val="center"/>
          </w:tcPr>
          <w:p w:rsidR="00CE7A0C" w:rsidRPr="00C30A01" w:rsidRDefault="00CE7A0C">
            <w:pPr>
              <w:spacing w:after="0"/>
            </w:pPr>
            <w:r w:rsidRPr="00C30A01">
              <w:rPr>
                <w:rFonts w:ascii="Times New Roman" w:hAnsi="Times New Roman"/>
                <w:color w:val="000000"/>
                <w:sz w:val="24"/>
              </w:rPr>
              <w:t>2.3</w:t>
            </w:r>
          </w:p>
        </w:tc>
        <w:tc>
          <w:tcPr>
            <w:tcW w:w="2464" w:type="dxa"/>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color w:val="000000"/>
                <w:sz w:val="24"/>
              </w:rPr>
              <w:t>Ароматические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углеводороды</w:t>
            </w:r>
            <w:proofErr w:type="spellEnd"/>
          </w:p>
        </w:tc>
        <w:tc>
          <w:tcPr>
            <w:tcW w:w="1028"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2 </w:t>
            </w:r>
          </w:p>
        </w:tc>
        <w:tc>
          <w:tcPr>
            <w:tcW w:w="1759" w:type="dxa"/>
            <w:tcMar>
              <w:top w:w="50" w:type="dxa"/>
              <w:left w:w="100" w:type="dxa"/>
            </w:tcMar>
            <w:vAlign w:val="center"/>
          </w:tcPr>
          <w:p w:rsidR="00CE7A0C" w:rsidRPr="00C30A01" w:rsidRDefault="00CE7A0C">
            <w:pPr>
              <w:spacing w:after="0"/>
              <w:ind w:left="135"/>
              <w:jc w:val="center"/>
            </w:pPr>
          </w:p>
        </w:tc>
        <w:tc>
          <w:tcPr>
            <w:tcW w:w="1841" w:type="dxa"/>
            <w:tcMar>
              <w:top w:w="50" w:type="dxa"/>
              <w:left w:w="100" w:type="dxa"/>
            </w:tcMar>
            <w:vAlign w:val="center"/>
          </w:tcPr>
          <w:p w:rsidR="00CE7A0C" w:rsidRPr="00C30A01" w:rsidRDefault="00CE7A0C">
            <w:pPr>
              <w:spacing w:after="0"/>
              <w:ind w:left="135"/>
              <w:jc w:val="center"/>
            </w:pPr>
          </w:p>
        </w:tc>
        <w:tc>
          <w:tcPr>
            <w:tcW w:w="2789" w:type="dxa"/>
            <w:tcMar>
              <w:top w:w="50" w:type="dxa"/>
              <w:left w:w="100" w:type="dxa"/>
            </w:tcMar>
            <w:vAlign w:val="center"/>
          </w:tcPr>
          <w:p w:rsidR="00CE7A0C" w:rsidRPr="00C30A01" w:rsidRDefault="00CE7A0C">
            <w:pPr>
              <w:spacing w:after="0"/>
              <w:ind w:left="135"/>
            </w:pPr>
          </w:p>
        </w:tc>
      </w:tr>
      <w:tr w:rsidR="00CE7A0C" w:rsidRPr="00C30A01">
        <w:trPr>
          <w:trHeight w:val="144"/>
          <w:tblCellSpacing w:w="20" w:type="nil"/>
        </w:trPr>
        <w:tc>
          <w:tcPr>
            <w:tcW w:w="529" w:type="dxa"/>
            <w:tcMar>
              <w:top w:w="50" w:type="dxa"/>
              <w:left w:w="100" w:type="dxa"/>
            </w:tcMar>
            <w:vAlign w:val="center"/>
          </w:tcPr>
          <w:p w:rsidR="00CE7A0C" w:rsidRPr="00C30A01" w:rsidRDefault="00CE7A0C">
            <w:pPr>
              <w:spacing w:after="0"/>
            </w:pPr>
            <w:r w:rsidRPr="00C30A01">
              <w:rPr>
                <w:rFonts w:ascii="Times New Roman" w:hAnsi="Times New Roman"/>
                <w:color w:val="000000"/>
                <w:sz w:val="24"/>
              </w:rPr>
              <w:t>2.4</w:t>
            </w:r>
          </w:p>
        </w:tc>
        <w:tc>
          <w:tcPr>
            <w:tcW w:w="2464" w:type="dxa"/>
            <w:tcMar>
              <w:top w:w="50" w:type="dxa"/>
              <w:left w:w="100" w:type="dxa"/>
            </w:tcMar>
            <w:vAlign w:val="center"/>
          </w:tcPr>
          <w:p w:rsidR="00CE7A0C" w:rsidRPr="008E136A" w:rsidRDefault="00CE7A0C">
            <w:pPr>
              <w:spacing w:after="0"/>
              <w:ind w:left="135"/>
              <w:rPr>
                <w:lang w:val="ru-RU"/>
              </w:rPr>
            </w:pPr>
            <w:r w:rsidRPr="008E136A">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CE7A0C" w:rsidRPr="00C30A01" w:rsidRDefault="00CE7A0C">
            <w:pPr>
              <w:spacing w:after="0"/>
              <w:ind w:left="135"/>
              <w:jc w:val="center"/>
            </w:pPr>
            <w:r w:rsidRPr="008E136A">
              <w:rPr>
                <w:rFonts w:ascii="Times New Roman" w:hAnsi="Times New Roman"/>
                <w:color w:val="000000"/>
                <w:sz w:val="24"/>
                <w:lang w:val="ru-RU"/>
              </w:rPr>
              <w:t xml:space="preserve"> </w:t>
            </w:r>
            <w:r w:rsidRPr="00C30A01">
              <w:rPr>
                <w:rFonts w:ascii="Times New Roman" w:hAnsi="Times New Roman"/>
                <w:color w:val="000000"/>
                <w:sz w:val="24"/>
              </w:rPr>
              <w:t xml:space="preserve">3 </w:t>
            </w:r>
          </w:p>
        </w:tc>
        <w:tc>
          <w:tcPr>
            <w:tcW w:w="1759"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1 </w:t>
            </w:r>
          </w:p>
        </w:tc>
        <w:tc>
          <w:tcPr>
            <w:tcW w:w="1841" w:type="dxa"/>
            <w:tcMar>
              <w:top w:w="50" w:type="dxa"/>
              <w:left w:w="100" w:type="dxa"/>
            </w:tcMar>
            <w:vAlign w:val="center"/>
          </w:tcPr>
          <w:p w:rsidR="00CE7A0C" w:rsidRPr="00C30A01" w:rsidRDefault="00CE7A0C">
            <w:pPr>
              <w:spacing w:after="0"/>
              <w:ind w:left="135"/>
              <w:jc w:val="center"/>
            </w:pPr>
          </w:p>
        </w:tc>
        <w:tc>
          <w:tcPr>
            <w:tcW w:w="2789" w:type="dxa"/>
            <w:tcMar>
              <w:top w:w="50" w:type="dxa"/>
              <w:left w:w="100" w:type="dxa"/>
            </w:tcMar>
            <w:vAlign w:val="center"/>
          </w:tcPr>
          <w:p w:rsidR="00CE7A0C" w:rsidRPr="00C30A01" w:rsidRDefault="00CE7A0C">
            <w:pPr>
              <w:spacing w:after="0"/>
              <w:ind w:left="135"/>
            </w:pPr>
          </w:p>
        </w:tc>
      </w:tr>
      <w:tr w:rsidR="00CE7A0C" w:rsidRPr="00C30A01">
        <w:trPr>
          <w:trHeight w:val="144"/>
          <w:tblCellSpacing w:w="20" w:type="nil"/>
        </w:trPr>
        <w:tc>
          <w:tcPr>
            <w:tcW w:w="0" w:type="auto"/>
            <w:gridSpan w:val="2"/>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color w:val="000000"/>
                <w:sz w:val="24"/>
              </w:rPr>
              <w:t>Итого</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по</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разделу</w:t>
            </w:r>
            <w:proofErr w:type="spellEnd"/>
          </w:p>
        </w:tc>
        <w:tc>
          <w:tcPr>
            <w:tcW w:w="1615"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13 </w:t>
            </w:r>
          </w:p>
        </w:tc>
        <w:tc>
          <w:tcPr>
            <w:tcW w:w="0" w:type="auto"/>
            <w:gridSpan w:val="3"/>
            <w:tcMar>
              <w:top w:w="50" w:type="dxa"/>
              <w:left w:w="100" w:type="dxa"/>
            </w:tcMar>
            <w:vAlign w:val="center"/>
          </w:tcPr>
          <w:p w:rsidR="00CE7A0C" w:rsidRPr="00C30A01" w:rsidRDefault="00CE7A0C"/>
        </w:tc>
      </w:tr>
      <w:tr w:rsidR="00CE7A0C" w:rsidRPr="00C30A01">
        <w:trPr>
          <w:trHeight w:val="144"/>
          <w:tblCellSpacing w:w="20" w:type="nil"/>
        </w:trPr>
        <w:tc>
          <w:tcPr>
            <w:tcW w:w="0" w:type="auto"/>
            <w:gridSpan w:val="6"/>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b/>
                <w:color w:val="000000"/>
                <w:sz w:val="24"/>
              </w:rPr>
              <w:t>Раздел</w:t>
            </w:r>
            <w:proofErr w:type="spellEnd"/>
            <w:r w:rsidRPr="00C30A01">
              <w:rPr>
                <w:rFonts w:ascii="Times New Roman" w:hAnsi="Times New Roman"/>
                <w:b/>
                <w:color w:val="000000"/>
                <w:sz w:val="24"/>
              </w:rPr>
              <w:t xml:space="preserve"> 3.</w:t>
            </w:r>
            <w:r w:rsidRPr="00C30A01">
              <w:rPr>
                <w:rFonts w:ascii="Times New Roman" w:hAnsi="Times New Roman"/>
                <w:color w:val="000000"/>
                <w:sz w:val="24"/>
              </w:rPr>
              <w:t xml:space="preserve"> </w:t>
            </w:r>
            <w:proofErr w:type="spellStart"/>
            <w:r w:rsidRPr="00C30A01">
              <w:rPr>
                <w:rFonts w:ascii="Times New Roman" w:hAnsi="Times New Roman"/>
                <w:b/>
                <w:color w:val="000000"/>
                <w:sz w:val="24"/>
              </w:rPr>
              <w:t>Кислородсодержащие</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органические</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соединения</w:t>
            </w:r>
            <w:proofErr w:type="spellEnd"/>
          </w:p>
        </w:tc>
      </w:tr>
      <w:tr w:rsidR="00CE7A0C" w:rsidRPr="00C30A01">
        <w:trPr>
          <w:trHeight w:val="144"/>
          <w:tblCellSpacing w:w="20" w:type="nil"/>
        </w:trPr>
        <w:tc>
          <w:tcPr>
            <w:tcW w:w="529" w:type="dxa"/>
            <w:tcMar>
              <w:top w:w="50" w:type="dxa"/>
              <w:left w:w="100" w:type="dxa"/>
            </w:tcMar>
            <w:vAlign w:val="center"/>
          </w:tcPr>
          <w:p w:rsidR="00CE7A0C" w:rsidRPr="00C30A01" w:rsidRDefault="00CE7A0C">
            <w:pPr>
              <w:spacing w:after="0"/>
            </w:pPr>
            <w:r w:rsidRPr="00C30A01">
              <w:rPr>
                <w:rFonts w:ascii="Times New Roman" w:hAnsi="Times New Roman"/>
                <w:color w:val="000000"/>
                <w:sz w:val="24"/>
              </w:rPr>
              <w:t>3.1</w:t>
            </w:r>
          </w:p>
        </w:tc>
        <w:tc>
          <w:tcPr>
            <w:tcW w:w="2464" w:type="dxa"/>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color w:val="000000"/>
                <w:sz w:val="24"/>
              </w:rPr>
              <w:t>Спирты</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Фенол</w:t>
            </w:r>
            <w:proofErr w:type="spellEnd"/>
          </w:p>
        </w:tc>
        <w:tc>
          <w:tcPr>
            <w:tcW w:w="1028"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3 </w:t>
            </w:r>
          </w:p>
        </w:tc>
        <w:tc>
          <w:tcPr>
            <w:tcW w:w="1759" w:type="dxa"/>
            <w:tcMar>
              <w:top w:w="50" w:type="dxa"/>
              <w:left w:w="100" w:type="dxa"/>
            </w:tcMar>
            <w:vAlign w:val="center"/>
          </w:tcPr>
          <w:p w:rsidR="00CE7A0C" w:rsidRPr="00C30A01" w:rsidRDefault="00CE7A0C">
            <w:pPr>
              <w:spacing w:after="0"/>
              <w:ind w:left="135"/>
              <w:jc w:val="center"/>
            </w:pPr>
          </w:p>
        </w:tc>
        <w:tc>
          <w:tcPr>
            <w:tcW w:w="1841" w:type="dxa"/>
            <w:tcMar>
              <w:top w:w="50" w:type="dxa"/>
              <w:left w:w="100" w:type="dxa"/>
            </w:tcMar>
            <w:vAlign w:val="center"/>
          </w:tcPr>
          <w:p w:rsidR="00CE7A0C" w:rsidRPr="00C30A01" w:rsidRDefault="00CE7A0C">
            <w:pPr>
              <w:spacing w:after="0"/>
              <w:ind w:left="135"/>
              <w:jc w:val="center"/>
            </w:pPr>
          </w:p>
        </w:tc>
        <w:tc>
          <w:tcPr>
            <w:tcW w:w="2789" w:type="dxa"/>
            <w:tcMar>
              <w:top w:w="50" w:type="dxa"/>
              <w:left w:w="100" w:type="dxa"/>
            </w:tcMar>
            <w:vAlign w:val="center"/>
          </w:tcPr>
          <w:p w:rsidR="00CE7A0C" w:rsidRPr="00C30A01" w:rsidRDefault="00CE7A0C">
            <w:pPr>
              <w:spacing w:after="0"/>
              <w:ind w:left="135"/>
            </w:pPr>
          </w:p>
        </w:tc>
      </w:tr>
      <w:tr w:rsidR="00CE7A0C" w:rsidRPr="00C30A01">
        <w:trPr>
          <w:trHeight w:val="144"/>
          <w:tblCellSpacing w:w="20" w:type="nil"/>
        </w:trPr>
        <w:tc>
          <w:tcPr>
            <w:tcW w:w="529" w:type="dxa"/>
            <w:tcMar>
              <w:top w:w="50" w:type="dxa"/>
              <w:left w:w="100" w:type="dxa"/>
            </w:tcMar>
            <w:vAlign w:val="center"/>
          </w:tcPr>
          <w:p w:rsidR="00CE7A0C" w:rsidRPr="00C30A01" w:rsidRDefault="00CE7A0C">
            <w:pPr>
              <w:spacing w:after="0"/>
            </w:pPr>
            <w:r w:rsidRPr="00C30A01">
              <w:rPr>
                <w:rFonts w:ascii="Times New Roman" w:hAnsi="Times New Roman"/>
                <w:color w:val="000000"/>
                <w:sz w:val="24"/>
              </w:rPr>
              <w:t>3.2</w:t>
            </w:r>
          </w:p>
        </w:tc>
        <w:tc>
          <w:tcPr>
            <w:tcW w:w="2464" w:type="dxa"/>
            <w:tcMar>
              <w:top w:w="50" w:type="dxa"/>
              <w:left w:w="100" w:type="dxa"/>
            </w:tcMar>
            <w:vAlign w:val="center"/>
          </w:tcPr>
          <w:p w:rsidR="00CE7A0C" w:rsidRPr="008E136A" w:rsidRDefault="00CE7A0C">
            <w:pPr>
              <w:spacing w:after="0"/>
              <w:ind w:left="135"/>
              <w:rPr>
                <w:lang w:val="ru-RU"/>
              </w:rPr>
            </w:pPr>
            <w:r w:rsidRPr="008E136A">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CE7A0C" w:rsidRPr="00C30A01" w:rsidRDefault="00CE7A0C">
            <w:pPr>
              <w:spacing w:after="0"/>
              <w:ind w:left="135"/>
              <w:jc w:val="center"/>
            </w:pPr>
            <w:r w:rsidRPr="008E136A">
              <w:rPr>
                <w:rFonts w:ascii="Times New Roman" w:hAnsi="Times New Roman"/>
                <w:color w:val="000000"/>
                <w:sz w:val="24"/>
                <w:lang w:val="ru-RU"/>
              </w:rPr>
              <w:t xml:space="preserve"> </w:t>
            </w:r>
            <w:r w:rsidRPr="00C30A01">
              <w:rPr>
                <w:rFonts w:ascii="Times New Roman" w:hAnsi="Times New Roman"/>
                <w:color w:val="000000"/>
                <w:sz w:val="24"/>
              </w:rPr>
              <w:t xml:space="preserve">7 </w:t>
            </w:r>
          </w:p>
        </w:tc>
        <w:tc>
          <w:tcPr>
            <w:tcW w:w="1759" w:type="dxa"/>
            <w:tcMar>
              <w:top w:w="50" w:type="dxa"/>
              <w:left w:w="100" w:type="dxa"/>
            </w:tcMar>
            <w:vAlign w:val="center"/>
          </w:tcPr>
          <w:p w:rsidR="00CE7A0C" w:rsidRPr="00C30A01" w:rsidRDefault="00CE7A0C">
            <w:pPr>
              <w:spacing w:after="0"/>
              <w:ind w:left="135"/>
              <w:jc w:val="center"/>
            </w:pPr>
          </w:p>
        </w:tc>
        <w:tc>
          <w:tcPr>
            <w:tcW w:w="1841"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1 </w:t>
            </w:r>
          </w:p>
        </w:tc>
        <w:tc>
          <w:tcPr>
            <w:tcW w:w="2789" w:type="dxa"/>
            <w:tcMar>
              <w:top w:w="50" w:type="dxa"/>
              <w:left w:w="100" w:type="dxa"/>
            </w:tcMar>
            <w:vAlign w:val="center"/>
          </w:tcPr>
          <w:p w:rsidR="00CE7A0C" w:rsidRPr="00C30A01" w:rsidRDefault="00CE7A0C">
            <w:pPr>
              <w:spacing w:after="0"/>
              <w:ind w:left="135"/>
            </w:pPr>
          </w:p>
        </w:tc>
      </w:tr>
      <w:tr w:rsidR="00CE7A0C" w:rsidRPr="00C30A01">
        <w:trPr>
          <w:trHeight w:val="144"/>
          <w:tblCellSpacing w:w="20" w:type="nil"/>
        </w:trPr>
        <w:tc>
          <w:tcPr>
            <w:tcW w:w="529" w:type="dxa"/>
            <w:tcMar>
              <w:top w:w="50" w:type="dxa"/>
              <w:left w:w="100" w:type="dxa"/>
            </w:tcMar>
            <w:vAlign w:val="center"/>
          </w:tcPr>
          <w:p w:rsidR="00CE7A0C" w:rsidRPr="00C30A01" w:rsidRDefault="00CE7A0C">
            <w:pPr>
              <w:spacing w:after="0"/>
            </w:pPr>
            <w:r w:rsidRPr="00C30A01">
              <w:rPr>
                <w:rFonts w:ascii="Times New Roman" w:hAnsi="Times New Roman"/>
                <w:color w:val="000000"/>
                <w:sz w:val="24"/>
              </w:rPr>
              <w:t>3.3</w:t>
            </w:r>
          </w:p>
        </w:tc>
        <w:tc>
          <w:tcPr>
            <w:tcW w:w="2464" w:type="dxa"/>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color w:val="000000"/>
                <w:sz w:val="24"/>
              </w:rPr>
              <w:t>Углеводы</w:t>
            </w:r>
            <w:proofErr w:type="spellEnd"/>
          </w:p>
        </w:tc>
        <w:tc>
          <w:tcPr>
            <w:tcW w:w="1028"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3 </w:t>
            </w:r>
          </w:p>
        </w:tc>
        <w:tc>
          <w:tcPr>
            <w:tcW w:w="1759"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2 </w:t>
            </w:r>
          </w:p>
        </w:tc>
        <w:tc>
          <w:tcPr>
            <w:tcW w:w="1841" w:type="dxa"/>
            <w:tcMar>
              <w:top w:w="50" w:type="dxa"/>
              <w:left w:w="100" w:type="dxa"/>
            </w:tcMar>
            <w:vAlign w:val="center"/>
          </w:tcPr>
          <w:p w:rsidR="00CE7A0C" w:rsidRPr="00C30A01" w:rsidRDefault="00CE7A0C">
            <w:pPr>
              <w:spacing w:after="0"/>
              <w:ind w:left="135"/>
              <w:jc w:val="center"/>
            </w:pPr>
          </w:p>
        </w:tc>
        <w:tc>
          <w:tcPr>
            <w:tcW w:w="2789" w:type="dxa"/>
            <w:tcMar>
              <w:top w:w="50" w:type="dxa"/>
              <w:left w:w="100" w:type="dxa"/>
            </w:tcMar>
            <w:vAlign w:val="center"/>
          </w:tcPr>
          <w:p w:rsidR="00CE7A0C" w:rsidRPr="00C30A01" w:rsidRDefault="00CE7A0C">
            <w:pPr>
              <w:spacing w:after="0"/>
              <w:ind w:left="135"/>
            </w:pPr>
          </w:p>
        </w:tc>
      </w:tr>
      <w:tr w:rsidR="00CE7A0C" w:rsidRPr="00C30A01">
        <w:trPr>
          <w:trHeight w:val="144"/>
          <w:tblCellSpacing w:w="20" w:type="nil"/>
        </w:trPr>
        <w:tc>
          <w:tcPr>
            <w:tcW w:w="0" w:type="auto"/>
            <w:gridSpan w:val="2"/>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color w:val="000000"/>
                <w:sz w:val="24"/>
              </w:rPr>
              <w:lastRenderedPageBreak/>
              <w:t>Итого</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по</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разделу</w:t>
            </w:r>
            <w:proofErr w:type="spellEnd"/>
          </w:p>
        </w:tc>
        <w:tc>
          <w:tcPr>
            <w:tcW w:w="1615"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13 </w:t>
            </w:r>
          </w:p>
        </w:tc>
        <w:tc>
          <w:tcPr>
            <w:tcW w:w="0" w:type="auto"/>
            <w:gridSpan w:val="3"/>
            <w:tcMar>
              <w:top w:w="50" w:type="dxa"/>
              <w:left w:w="100" w:type="dxa"/>
            </w:tcMar>
            <w:vAlign w:val="center"/>
          </w:tcPr>
          <w:p w:rsidR="00CE7A0C" w:rsidRPr="00C30A01" w:rsidRDefault="00CE7A0C"/>
        </w:tc>
      </w:tr>
      <w:tr w:rsidR="00CE7A0C" w:rsidRPr="00C30A01">
        <w:trPr>
          <w:trHeight w:val="144"/>
          <w:tblCellSpacing w:w="20" w:type="nil"/>
        </w:trPr>
        <w:tc>
          <w:tcPr>
            <w:tcW w:w="0" w:type="auto"/>
            <w:gridSpan w:val="6"/>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b/>
                <w:color w:val="000000"/>
                <w:sz w:val="24"/>
              </w:rPr>
              <w:t>Раздел</w:t>
            </w:r>
            <w:proofErr w:type="spellEnd"/>
            <w:r w:rsidRPr="00C30A01">
              <w:rPr>
                <w:rFonts w:ascii="Times New Roman" w:hAnsi="Times New Roman"/>
                <w:b/>
                <w:color w:val="000000"/>
                <w:sz w:val="24"/>
              </w:rPr>
              <w:t xml:space="preserve"> 4.</w:t>
            </w:r>
            <w:r w:rsidRPr="00C30A01">
              <w:rPr>
                <w:rFonts w:ascii="Times New Roman" w:hAnsi="Times New Roman"/>
                <w:color w:val="000000"/>
                <w:sz w:val="24"/>
              </w:rPr>
              <w:t xml:space="preserve"> </w:t>
            </w:r>
            <w:proofErr w:type="spellStart"/>
            <w:r w:rsidRPr="00C30A01">
              <w:rPr>
                <w:rFonts w:ascii="Times New Roman" w:hAnsi="Times New Roman"/>
                <w:b/>
                <w:color w:val="000000"/>
                <w:sz w:val="24"/>
              </w:rPr>
              <w:t>Азотсодержащие</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органические</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соединения</w:t>
            </w:r>
            <w:proofErr w:type="spellEnd"/>
          </w:p>
        </w:tc>
      </w:tr>
      <w:tr w:rsidR="00CE7A0C" w:rsidRPr="00C30A01">
        <w:trPr>
          <w:trHeight w:val="144"/>
          <w:tblCellSpacing w:w="20" w:type="nil"/>
        </w:trPr>
        <w:tc>
          <w:tcPr>
            <w:tcW w:w="529" w:type="dxa"/>
            <w:tcMar>
              <w:top w:w="50" w:type="dxa"/>
              <w:left w:w="100" w:type="dxa"/>
            </w:tcMar>
            <w:vAlign w:val="center"/>
          </w:tcPr>
          <w:p w:rsidR="00CE7A0C" w:rsidRPr="00C30A01" w:rsidRDefault="00CE7A0C">
            <w:pPr>
              <w:spacing w:after="0"/>
            </w:pPr>
            <w:r w:rsidRPr="00C30A01">
              <w:rPr>
                <w:rFonts w:ascii="Times New Roman" w:hAnsi="Times New Roman"/>
                <w:color w:val="000000"/>
                <w:sz w:val="24"/>
              </w:rPr>
              <w:t>4.1</w:t>
            </w:r>
          </w:p>
        </w:tc>
        <w:tc>
          <w:tcPr>
            <w:tcW w:w="2464" w:type="dxa"/>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color w:val="000000"/>
                <w:sz w:val="24"/>
              </w:rPr>
              <w:t>Амины</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Аминокислоты</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Белки</w:t>
            </w:r>
            <w:proofErr w:type="spellEnd"/>
          </w:p>
        </w:tc>
        <w:tc>
          <w:tcPr>
            <w:tcW w:w="1028"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3 </w:t>
            </w:r>
          </w:p>
        </w:tc>
        <w:tc>
          <w:tcPr>
            <w:tcW w:w="1759" w:type="dxa"/>
            <w:tcMar>
              <w:top w:w="50" w:type="dxa"/>
              <w:left w:w="100" w:type="dxa"/>
            </w:tcMar>
            <w:vAlign w:val="center"/>
          </w:tcPr>
          <w:p w:rsidR="00CE7A0C" w:rsidRPr="00C30A01" w:rsidRDefault="00CE7A0C">
            <w:pPr>
              <w:spacing w:after="0"/>
              <w:ind w:left="135"/>
              <w:jc w:val="center"/>
            </w:pPr>
          </w:p>
        </w:tc>
        <w:tc>
          <w:tcPr>
            <w:tcW w:w="1841" w:type="dxa"/>
            <w:tcMar>
              <w:top w:w="50" w:type="dxa"/>
              <w:left w:w="100" w:type="dxa"/>
            </w:tcMar>
            <w:vAlign w:val="center"/>
          </w:tcPr>
          <w:p w:rsidR="00CE7A0C" w:rsidRPr="00C30A01" w:rsidRDefault="00CE7A0C">
            <w:pPr>
              <w:spacing w:after="0"/>
              <w:ind w:left="135"/>
              <w:jc w:val="center"/>
            </w:pPr>
          </w:p>
        </w:tc>
        <w:tc>
          <w:tcPr>
            <w:tcW w:w="2789" w:type="dxa"/>
            <w:tcMar>
              <w:top w:w="50" w:type="dxa"/>
              <w:left w:w="100" w:type="dxa"/>
            </w:tcMar>
            <w:vAlign w:val="center"/>
          </w:tcPr>
          <w:p w:rsidR="00CE7A0C" w:rsidRPr="00C30A01" w:rsidRDefault="00CE7A0C">
            <w:pPr>
              <w:spacing w:after="0"/>
              <w:ind w:left="135"/>
            </w:pPr>
          </w:p>
        </w:tc>
      </w:tr>
      <w:tr w:rsidR="00CE7A0C" w:rsidRPr="00C30A01">
        <w:trPr>
          <w:trHeight w:val="144"/>
          <w:tblCellSpacing w:w="20" w:type="nil"/>
        </w:trPr>
        <w:tc>
          <w:tcPr>
            <w:tcW w:w="0" w:type="auto"/>
            <w:gridSpan w:val="2"/>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color w:val="000000"/>
                <w:sz w:val="24"/>
              </w:rPr>
              <w:t>Итого</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по</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разделу</w:t>
            </w:r>
            <w:proofErr w:type="spellEnd"/>
          </w:p>
        </w:tc>
        <w:tc>
          <w:tcPr>
            <w:tcW w:w="1615"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3 </w:t>
            </w:r>
          </w:p>
        </w:tc>
        <w:tc>
          <w:tcPr>
            <w:tcW w:w="0" w:type="auto"/>
            <w:gridSpan w:val="3"/>
            <w:tcMar>
              <w:top w:w="50" w:type="dxa"/>
              <w:left w:w="100" w:type="dxa"/>
            </w:tcMar>
            <w:vAlign w:val="center"/>
          </w:tcPr>
          <w:p w:rsidR="00CE7A0C" w:rsidRPr="00C30A01" w:rsidRDefault="00CE7A0C"/>
        </w:tc>
      </w:tr>
      <w:tr w:rsidR="00CE7A0C" w:rsidRPr="00C30A01">
        <w:trPr>
          <w:trHeight w:val="144"/>
          <w:tblCellSpacing w:w="20" w:type="nil"/>
        </w:trPr>
        <w:tc>
          <w:tcPr>
            <w:tcW w:w="0" w:type="auto"/>
            <w:gridSpan w:val="6"/>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b/>
                <w:color w:val="000000"/>
                <w:sz w:val="24"/>
              </w:rPr>
              <w:t>Раздел</w:t>
            </w:r>
            <w:proofErr w:type="spellEnd"/>
            <w:r w:rsidRPr="00C30A01">
              <w:rPr>
                <w:rFonts w:ascii="Times New Roman" w:hAnsi="Times New Roman"/>
                <w:b/>
                <w:color w:val="000000"/>
                <w:sz w:val="24"/>
              </w:rPr>
              <w:t xml:space="preserve"> 5.</w:t>
            </w:r>
            <w:r w:rsidRPr="00C30A01">
              <w:rPr>
                <w:rFonts w:ascii="Times New Roman" w:hAnsi="Times New Roman"/>
                <w:color w:val="000000"/>
                <w:sz w:val="24"/>
              </w:rPr>
              <w:t xml:space="preserve"> </w:t>
            </w:r>
            <w:proofErr w:type="spellStart"/>
            <w:r w:rsidRPr="00C30A01">
              <w:rPr>
                <w:rFonts w:ascii="Times New Roman" w:hAnsi="Times New Roman"/>
                <w:b/>
                <w:color w:val="000000"/>
                <w:sz w:val="24"/>
              </w:rPr>
              <w:t>Высокомолекулярные</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соединения</w:t>
            </w:r>
            <w:proofErr w:type="spellEnd"/>
          </w:p>
        </w:tc>
      </w:tr>
      <w:tr w:rsidR="00CE7A0C" w:rsidRPr="00C30A01">
        <w:trPr>
          <w:trHeight w:val="144"/>
          <w:tblCellSpacing w:w="20" w:type="nil"/>
        </w:trPr>
        <w:tc>
          <w:tcPr>
            <w:tcW w:w="529" w:type="dxa"/>
            <w:tcMar>
              <w:top w:w="50" w:type="dxa"/>
              <w:left w:w="100" w:type="dxa"/>
            </w:tcMar>
            <w:vAlign w:val="center"/>
          </w:tcPr>
          <w:p w:rsidR="00CE7A0C" w:rsidRPr="00C30A01" w:rsidRDefault="00CE7A0C">
            <w:pPr>
              <w:spacing w:after="0"/>
            </w:pPr>
            <w:r w:rsidRPr="00C30A01">
              <w:rPr>
                <w:rFonts w:ascii="Times New Roman" w:hAnsi="Times New Roman"/>
                <w:color w:val="000000"/>
                <w:sz w:val="24"/>
              </w:rPr>
              <w:t>5.1</w:t>
            </w:r>
          </w:p>
        </w:tc>
        <w:tc>
          <w:tcPr>
            <w:tcW w:w="2464" w:type="dxa"/>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color w:val="000000"/>
                <w:sz w:val="24"/>
              </w:rPr>
              <w:t>Пластмассы</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Каучуки</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Волокна</w:t>
            </w:r>
            <w:proofErr w:type="spellEnd"/>
          </w:p>
        </w:tc>
        <w:tc>
          <w:tcPr>
            <w:tcW w:w="1028"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2 </w:t>
            </w:r>
          </w:p>
        </w:tc>
        <w:tc>
          <w:tcPr>
            <w:tcW w:w="1759" w:type="dxa"/>
            <w:tcMar>
              <w:top w:w="50" w:type="dxa"/>
              <w:left w:w="100" w:type="dxa"/>
            </w:tcMar>
            <w:vAlign w:val="center"/>
          </w:tcPr>
          <w:p w:rsidR="00CE7A0C" w:rsidRPr="00C30A01" w:rsidRDefault="00CE7A0C">
            <w:pPr>
              <w:spacing w:after="0"/>
              <w:ind w:left="135"/>
              <w:jc w:val="center"/>
            </w:pPr>
          </w:p>
        </w:tc>
        <w:tc>
          <w:tcPr>
            <w:tcW w:w="1841" w:type="dxa"/>
            <w:tcMar>
              <w:top w:w="50" w:type="dxa"/>
              <w:left w:w="100" w:type="dxa"/>
            </w:tcMar>
            <w:vAlign w:val="center"/>
          </w:tcPr>
          <w:p w:rsidR="00CE7A0C" w:rsidRPr="00C30A01" w:rsidRDefault="00CE7A0C">
            <w:pPr>
              <w:spacing w:after="0"/>
              <w:ind w:left="135"/>
              <w:jc w:val="center"/>
            </w:pPr>
          </w:p>
        </w:tc>
        <w:tc>
          <w:tcPr>
            <w:tcW w:w="2789" w:type="dxa"/>
            <w:tcMar>
              <w:top w:w="50" w:type="dxa"/>
              <w:left w:w="100" w:type="dxa"/>
            </w:tcMar>
            <w:vAlign w:val="center"/>
          </w:tcPr>
          <w:p w:rsidR="00CE7A0C" w:rsidRPr="00C30A01" w:rsidRDefault="00CE7A0C">
            <w:pPr>
              <w:spacing w:after="0"/>
              <w:ind w:left="135"/>
            </w:pPr>
          </w:p>
        </w:tc>
      </w:tr>
      <w:tr w:rsidR="00CE7A0C" w:rsidRPr="00C30A01">
        <w:trPr>
          <w:trHeight w:val="144"/>
          <w:tblCellSpacing w:w="20" w:type="nil"/>
        </w:trPr>
        <w:tc>
          <w:tcPr>
            <w:tcW w:w="0" w:type="auto"/>
            <w:gridSpan w:val="2"/>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color w:val="000000"/>
                <w:sz w:val="24"/>
              </w:rPr>
              <w:t>Итого</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по</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разделу</w:t>
            </w:r>
            <w:proofErr w:type="spellEnd"/>
          </w:p>
        </w:tc>
        <w:tc>
          <w:tcPr>
            <w:tcW w:w="1615"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2 </w:t>
            </w:r>
          </w:p>
        </w:tc>
        <w:tc>
          <w:tcPr>
            <w:tcW w:w="0" w:type="auto"/>
            <w:gridSpan w:val="3"/>
            <w:tcMar>
              <w:top w:w="50" w:type="dxa"/>
              <w:left w:w="100" w:type="dxa"/>
            </w:tcMar>
            <w:vAlign w:val="center"/>
          </w:tcPr>
          <w:p w:rsidR="00CE7A0C" w:rsidRPr="00C30A01" w:rsidRDefault="00CE7A0C"/>
        </w:tc>
      </w:tr>
      <w:tr w:rsidR="00CE7A0C" w:rsidRPr="00C30A01">
        <w:trPr>
          <w:trHeight w:val="144"/>
          <w:tblCellSpacing w:w="20" w:type="nil"/>
        </w:trPr>
        <w:tc>
          <w:tcPr>
            <w:tcW w:w="0" w:type="auto"/>
            <w:gridSpan w:val="2"/>
            <w:tcMar>
              <w:top w:w="50" w:type="dxa"/>
              <w:left w:w="100" w:type="dxa"/>
            </w:tcMar>
            <w:vAlign w:val="center"/>
          </w:tcPr>
          <w:p w:rsidR="00CE7A0C" w:rsidRPr="008E136A" w:rsidRDefault="00CE7A0C">
            <w:pPr>
              <w:spacing w:after="0"/>
              <w:ind w:left="135"/>
              <w:rPr>
                <w:lang w:val="ru-RU"/>
              </w:rPr>
            </w:pPr>
            <w:r w:rsidRPr="008E136A">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CE7A0C" w:rsidRPr="00C30A01" w:rsidRDefault="00CE7A0C">
            <w:pPr>
              <w:spacing w:after="0"/>
              <w:ind w:left="135"/>
              <w:jc w:val="center"/>
            </w:pPr>
            <w:r w:rsidRPr="008E136A">
              <w:rPr>
                <w:rFonts w:ascii="Times New Roman" w:hAnsi="Times New Roman"/>
                <w:color w:val="000000"/>
                <w:sz w:val="24"/>
                <w:lang w:val="ru-RU"/>
              </w:rPr>
              <w:t xml:space="preserve"> </w:t>
            </w:r>
            <w:r w:rsidRPr="00C30A01">
              <w:rPr>
                <w:rFonts w:ascii="Times New Roman" w:hAnsi="Times New Roman"/>
                <w:color w:val="000000"/>
                <w:sz w:val="24"/>
              </w:rPr>
              <w:t xml:space="preserve">34 </w:t>
            </w:r>
          </w:p>
        </w:tc>
        <w:tc>
          <w:tcPr>
            <w:tcW w:w="1759"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3 </w:t>
            </w:r>
          </w:p>
        </w:tc>
        <w:tc>
          <w:tcPr>
            <w:tcW w:w="1841"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2 </w:t>
            </w:r>
          </w:p>
        </w:tc>
        <w:tc>
          <w:tcPr>
            <w:tcW w:w="2789" w:type="dxa"/>
            <w:tcMar>
              <w:top w:w="50" w:type="dxa"/>
              <w:left w:w="100" w:type="dxa"/>
            </w:tcMar>
            <w:vAlign w:val="center"/>
          </w:tcPr>
          <w:p w:rsidR="00CE7A0C" w:rsidRPr="00C30A01" w:rsidRDefault="00CE7A0C"/>
        </w:tc>
      </w:tr>
    </w:tbl>
    <w:p w:rsidR="00CE7A0C" w:rsidRDefault="00CE7A0C">
      <w:pPr>
        <w:sectPr w:rsidR="00CE7A0C">
          <w:pgSz w:w="16383" w:h="11906" w:orient="landscape"/>
          <w:pgMar w:top="1134" w:right="850" w:bottom="1134" w:left="1701" w:header="720" w:footer="720" w:gutter="0"/>
          <w:cols w:space="720"/>
        </w:sectPr>
      </w:pPr>
    </w:p>
    <w:p w:rsidR="00CE7A0C" w:rsidRDefault="00CE7A0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179"/>
        <w:gridCol w:w="4532"/>
        <w:gridCol w:w="1589"/>
        <w:gridCol w:w="1841"/>
        <w:gridCol w:w="1910"/>
        <w:gridCol w:w="2741"/>
      </w:tblGrid>
      <w:tr w:rsidR="00CE7A0C" w:rsidRPr="00C30A01">
        <w:trPr>
          <w:trHeight w:val="144"/>
          <w:tblCellSpacing w:w="20" w:type="nil"/>
        </w:trPr>
        <w:tc>
          <w:tcPr>
            <w:tcW w:w="520" w:type="dxa"/>
            <w:vMerge w:val="restart"/>
            <w:tcMar>
              <w:top w:w="50" w:type="dxa"/>
              <w:left w:w="100" w:type="dxa"/>
            </w:tcMar>
            <w:vAlign w:val="center"/>
          </w:tcPr>
          <w:p w:rsidR="00CE7A0C" w:rsidRPr="00C30A01" w:rsidRDefault="00CE7A0C">
            <w:pPr>
              <w:spacing w:after="0"/>
              <w:ind w:left="135"/>
            </w:pPr>
            <w:r w:rsidRPr="00C30A01">
              <w:rPr>
                <w:rFonts w:ascii="Times New Roman" w:hAnsi="Times New Roman"/>
                <w:b/>
                <w:color w:val="000000"/>
                <w:sz w:val="24"/>
              </w:rPr>
              <w:t xml:space="preserve">№ п/п </w:t>
            </w:r>
          </w:p>
          <w:p w:rsidR="00CE7A0C" w:rsidRPr="00C30A01" w:rsidRDefault="00CE7A0C">
            <w:pPr>
              <w:spacing w:after="0"/>
              <w:ind w:left="135"/>
            </w:pPr>
          </w:p>
        </w:tc>
        <w:tc>
          <w:tcPr>
            <w:tcW w:w="2640" w:type="dxa"/>
            <w:vMerge w:val="restart"/>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b/>
                <w:color w:val="000000"/>
                <w:sz w:val="24"/>
              </w:rPr>
              <w:t>Наименование</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разделов</w:t>
            </w:r>
            <w:proofErr w:type="spellEnd"/>
            <w:r w:rsidRPr="00C30A01">
              <w:rPr>
                <w:rFonts w:ascii="Times New Roman" w:hAnsi="Times New Roman"/>
                <w:b/>
                <w:color w:val="000000"/>
                <w:sz w:val="24"/>
              </w:rPr>
              <w:t xml:space="preserve"> и </w:t>
            </w:r>
            <w:proofErr w:type="spellStart"/>
            <w:r w:rsidRPr="00C30A01">
              <w:rPr>
                <w:rFonts w:ascii="Times New Roman" w:hAnsi="Times New Roman"/>
                <w:b/>
                <w:color w:val="000000"/>
                <w:sz w:val="24"/>
              </w:rPr>
              <w:t>тем</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программы</w:t>
            </w:r>
            <w:proofErr w:type="spellEnd"/>
            <w:r w:rsidRPr="00C30A01">
              <w:rPr>
                <w:rFonts w:ascii="Times New Roman" w:hAnsi="Times New Roman"/>
                <w:b/>
                <w:color w:val="000000"/>
                <w:sz w:val="24"/>
              </w:rPr>
              <w:t xml:space="preserve"> </w:t>
            </w:r>
          </w:p>
          <w:p w:rsidR="00CE7A0C" w:rsidRPr="00C30A01" w:rsidRDefault="00CE7A0C">
            <w:pPr>
              <w:spacing w:after="0"/>
              <w:ind w:left="135"/>
            </w:pPr>
          </w:p>
        </w:tc>
        <w:tc>
          <w:tcPr>
            <w:tcW w:w="0" w:type="auto"/>
            <w:gridSpan w:val="3"/>
            <w:tcMar>
              <w:top w:w="50" w:type="dxa"/>
              <w:left w:w="100" w:type="dxa"/>
            </w:tcMar>
            <w:vAlign w:val="center"/>
          </w:tcPr>
          <w:p w:rsidR="00CE7A0C" w:rsidRPr="00C30A01" w:rsidRDefault="00CE7A0C">
            <w:pPr>
              <w:spacing w:after="0"/>
            </w:pPr>
            <w:proofErr w:type="spellStart"/>
            <w:r w:rsidRPr="00C30A01">
              <w:rPr>
                <w:rFonts w:ascii="Times New Roman" w:hAnsi="Times New Roman"/>
                <w:b/>
                <w:color w:val="000000"/>
                <w:sz w:val="24"/>
              </w:rPr>
              <w:t>Количество</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b/>
                <w:color w:val="000000"/>
                <w:sz w:val="24"/>
              </w:rPr>
              <w:t>Электронные</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цифровые</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образовательные</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ресурсы</w:t>
            </w:r>
            <w:proofErr w:type="spellEnd"/>
            <w:r w:rsidRPr="00C30A01">
              <w:rPr>
                <w:rFonts w:ascii="Times New Roman" w:hAnsi="Times New Roman"/>
                <w:b/>
                <w:color w:val="000000"/>
                <w:sz w:val="24"/>
              </w:rPr>
              <w:t xml:space="preserve"> </w:t>
            </w:r>
          </w:p>
          <w:p w:rsidR="00CE7A0C" w:rsidRPr="00C30A01" w:rsidRDefault="00CE7A0C">
            <w:pPr>
              <w:spacing w:after="0"/>
              <w:ind w:left="135"/>
            </w:pPr>
          </w:p>
        </w:tc>
      </w:tr>
      <w:tr w:rsidR="00CE7A0C" w:rsidRPr="00C30A01">
        <w:trPr>
          <w:trHeight w:val="144"/>
          <w:tblCellSpacing w:w="20" w:type="nil"/>
        </w:trPr>
        <w:tc>
          <w:tcPr>
            <w:tcW w:w="0" w:type="auto"/>
            <w:vMerge/>
            <w:tcBorders>
              <w:top w:val="nil"/>
            </w:tcBorders>
            <w:tcMar>
              <w:top w:w="50" w:type="dxa"/>
              <w:left w:w="100" w:type="dxa"/>
            </w:tcMar>
          </w:tcPr>
          <w:p w:rsidR="00CE7A0C" w:rsidRPr="00C30A01" w:rsidRDefault="00CE7A0C"/>
        </w:tc>
        <w:tc>
          <w:tcPr>
            <w:tcW w:w="0" w:type="auto"/>
            <w:vMerge/>
            <w:tcBorders>
              <w:top w:val="nil"/>
            </w:tcBorders>
            <w:tcMar>
              <w:top w:w="50" w:type="dxa"/>
              <w:left w:w="100" w:type="dxa"/>
            </w:tcMar>
          </w:tcPr>
          <w:p w:rsidR="00CE7A0C" w:rsidRPr="00C30A01" w:rsidRDefault="00CE7A0C"/>
        </w:tc>
        <w:tc>
          <w:tcPr>
            <w:tcW w:w="1011" w:type="dxa"/>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b/>
                <w:color w:val="000000"/>
                <w:sz w:val="24"/>
              </w:rPr>
              <w:t>Всего</w:t>
            </w:r>
            <w:proofErr w:type="spellEnd"/>
            <w:r w:rsidRPr="00C30A01">
              <w:rPr>
                <w:rFonts w:ascii="Times New Roman" w:hAnsi="Times New Roman"/>
                <w:b/>
                <w:color w:val="000000"/>
                <w:sz w:val="24"/>
              </w:rPr>
              <w:t xml:space="preserve"> </w:t>
            </w:r>
          </w:p>
          <w:p w:rsidR="00CE7A0C" w:rsidRPr="00C30A01" w:rsidRDefault="00CE7A0C">
            <w:pPr>
              <w:spacing w:after="0"/>
              <w:ind w:left="135"/>
            </w:pPr>
          </w:p>
        </w:tc>
        <w:tc>
          <w:tcPr>
            <w:tcW w:w="1738" w:type="dxa"/>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b/>
                <w:color w:val="000000"/>
                <w:sz w:val="24"/>
              </w:rPr>
              <w:t>Контрольные</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работы</w:t>
            </w:r>
            <w:proofErr w:type="spellEnd"/>
            <w:r w:rsidRPr="00C30A01">
              <w:rPr>
                <w:rFonts w:ascii="Times New Roman" w:hAnsi="Times New Roman"/>
                <w:b/>
                <w:color w:val="000000"/>
                <w:sz w:val="24"/>
              </w:rPr>
              <w:t xml:space="preserve"> </w:t>
            </w:r>
          </w:p>
          <w:p w:rsidR="00CE7A0C" w:rsidRPr="00C30A01" w:rsidRDefault="00CE7A0C">
            <w:pPr>
              <w:spacing w:after="0"/>
              <w:ind w:left="135"/>
            </w:pPr>
          </w:p>
        </w:tc>
        <w:tc>
          <w:tcPr>
            <w:tcW w:w="1823" w:type="dxa"/>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b/>
                <w:color w:val="000000"/>
                <w:sz w:val="24"/>
              </w:rPr>
              <w:t>Практические</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работы</w:t>
            </w:r>
            <w:proofErr w:type="spellEnd"/>
            <w:r w:rsidRPr="00C30A01">
              <w:rPr>
                <w:rFonts w:ascii="Times New Roman" w:hAnsi="Times New Roman"/>
                <w:b/>
                <w:color w:val="000000"/>
                <w:sz w:val="24"/>
              </w:rPr>
              <w:t xml:space="preserve"> </w:t>
            </w:r>
          </w:p>
          <w:p w:rsidR="00CE7A0C" w:rsidRPr="00C30A01" w:rsidRDefault="00CE7A0C">
            <w:pPr>
              <w:spacing w:after="0"/>
              <w:ind w:left="135"/>
            </w:pPr>
          </w:p>
        </w:tc>
        <w:tc>
          <w:tcPr>
            <w:tcW w:w="0" w:type="auto"/>
            <w:vMerge/>
            <w:tcBorders>
              <w:top w:val="nil"/>
            </w:tcBorders>
            <w:tcMar>
              <w:top w:w="50" w:type="dxa"/>
              <w:left w:w="100" w:type="dxa"/>
            </w:tcMar>
          </w:tcPr>
          <w:p w:rsidR="00CE7A0C" w:rsidRPr="00C30A01" w:rsidRDefault="00CE7A0C"/>
        </w:tc>
      </w:tr>
      <w:tr w:rsidR="00CE7A0C" w:rsidRPr="00C30A01">
        <w:trPr>
          <w:trHeight w:val="144"/>
          <w:tblCellSpacing w:w="20" w:type="nil"/>
        </w:trPr>
        <w:tc>
          <w:tcPr>
            <w:tcW w:w="0" w:type="auto"/>
            <w:gridSpan w:val="6"/>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b/>
                <w:color w:val="000000"/>
                <w:sz w:val="24"/>
              </w:rPr>
              <w:t>Раздел</w:t>
            </w:r>
            <w:proofErr w:type="spellEnd"/>
            <w:r w:rsidRPr="00C30A01">
              <w:rPr>
                <w:rFonts w:ascii="Times New Roman" w:hAnsi="Times New Roman"/>
                <w:b/>
                <w:color w:val="000000"/>
                <w:sz w:val="24"/>
              </w:rPr>
              <w:t xml:space="preserve"> 1.</w:t>
            </w:r>
            <w:r w:rsidRPr="00C30A01">
              <w:rPr>
                <w:rFonts w:ascii="Times New Roman" w:hAnsi="Times New Roman"/>
                <w:color w:val="000000"/>
                <w:sz w:val="24"/>
              </w:rPr>
              <w:t xml:space="preserve"> </w:t>
            </w:r>
            <w:proofErr w:type="spellStart"/>
            <w:r w:rsidRPr="00C30A01">
              <w:rPr>
                <w:rFonts w:ascii="Times New Roman" w:hAnsi="Times New Roman"/>
                <w:b/>
                <w:color w:val="000000"/>
                <w:sz w:val="24"/>
              </w:rPr>
              <w:t>Теоретические</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основы</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химии</w:t>
            </w:r>
            <w:proofErr w:type="spellEnd"/>
          </w:p>
        </w:tc>
      </w:tr>
      <w:tr w:rsidR="00CE7A0C" w:rsidRPr="00C30A01">
        <w:trPr>
          <w:trHeight w:val="144"/>
          <w:tblCellSpacing w:w="20" w:type="nil"/>
        </w:trPr>
        <w:tc>
          <w:tcPr>
            <w:tcW w:w="520" w:type="dxa"/>
            <w:tcMar>
              <w:top w:w="50" w:type="dxa"/>
              <w:left w:w="100" w:type="dxa"/>
            </w:tcMar>
            <w:vAlign w:val="center"/>
          </w:tcPr>
          <w:p w:rsidR="00CE7A0C" w:rsidRPr="00C30A01" w:rsidRDefault="00CE7A0C">
            <w:pPr>
              <w:spacing w:after="0"/>
            </w:pPr>
            <w:r w:rsidRPr="00C30A01">
              <w:rPr>
                <w:rFonts w:ascii="Times New Roman" w:hAnsi="Times New Roman"/>
                <w:color w:val="000000"/>
                <w:sz w:val="24"/>
              </w:rPr>
              <w:t>1.1</w:t>
            </w:r>
          </w:p>
        </w:tc>
        <w:tc>
          <w:tcPr>
            <w:tcW w:w="2640" w:type="dxa"/>
            <w:tcMar>
              <w:top w:w="50" w:type="dxa"/>
              <w:left w:w="100" w:type="dxa"/>
            </w:tcMar>
            <w:vAlign w:val="center"/>
          </w:tcPr>
          <w:p w:rsidR="00CE7A0C" w:rsidRPr="008E136A" w:rsidRDefault="00CE7A0C">
            <w:pPr>
              <w:spacing w:after="0"/>
              <w:ind w:left="135"/>
              <w:rPr>
                <w:lang w:val="ru-RU"/>
              </w:rPr>
            </w:pPr>
            <w:r w:rsidRPr="008E136A">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CE7A0C" w:rsidRPr="00C30A01" w:rsidRDefault="00CE7A0C">
            <w:pPr>
              <w:spacing w:after="0"/>
              <w:ind w:left="135"/>
              <w:jc w:val="center"/>
            </w:pPr>
            <w:r w:rsidRPr="008E136A">
              <w:rPr>
                <w:rFonts w:ascii="Times New Roman" w:hAnsi="Times New Roman"/>
                <w:color w:val="000000"/>
                <w:sz w:val="24"/>
                <w:lang w:val="ru-RU"/>
              </w:rPr>
              <w:t xml:space="preserve"> </w:t>
            </w:r>
            <w:r w:rsidRPr="00C30A01">
              <w:rPr>
                <w:rFonts w:ascii="Times New Roman" w:hAnsi="Times New Roman"/>
                <w:color w:val="000000"/>
                <w:sz w:val="24"/>
              </w:rPr>
              <w:t xml:space="preserve">3 </w:t>
            </w:r>
          </w:p>
        </w:tc>
        <w:tc>
          <w:tcPr>
            <w:tcW w:w="1738" w:type="dxa"/>
            <w:tcMar>
              <w:top w:w="50" w:type="dxa"/>
              <w:left w:w="100" w:type="dxa"/>
            </w:tcMar>
            <w:vAlign w:val="center"/>
          </w:tcPr>
          <w:p w:rsidR="00CE7A0C" w:rsidRPr="00C30A01" w:rsidRDefault="00CE7A0C">
            <w:pPr>
              <w:spacing w:after="0"/>
              <w:ind w:left="135"/>
              <w:jc w:val="center"/>
            </w:pPr>
          </w:p>
        </w:tc>
        <w:tc>
          <w:tcPr>
            <w:tcW w:w="1823" w:type="dxa"/>
            <w:tcMar>
              <w:top w:w="50" w:type="dxa"/>
              <w:left w:w="100" w:type="dxa"/>
            </w:tcMar>
            <w:vAlign w:val="center"/>
          </w:tcPr>
          <w:p w:rsidR="00CE7A0C" w:rsidRPr="00C30A01" w:rsidRDefault="00CE7A0C">
            <w:pPr>
              <w:spacing w:after="0"/>
              <w:ind w:left="135"/>
              <w:jc w:val="center"/>
            </w:pPr>
          </w:p>
        </w:tc>
        <w:tc>
          <w:tcPr>
            <w:tcW w:w="2741" w:type="dxa"/>
            <w:tcMar>
              <w:top w:w="50" w:type="dxa"/>
              <w:left w:w="100" w:type="dxa"/>
            </w:tcMar>
            <w:vAlign w:val="center"/>
          </w:tcPr>
          <w:p w:rsidR="00CE7A0C" w:rsidRPr="00C30A01" w:rsidRDefault="00CE7A0C">
            <w:pPr>
              <w:spacing w:after="0"/>
              <w:ind w:left="135"/>
            </w:pPr>
          </w:p>
        </w:tc>
      </w:tr>
      <w:tr w:rsidR="00CE7A0C" w:rsidRPr="00C30A01">
        <w:trPr>
          <w:trHeight w:val="144"/>
          <w:tblCellSpacing w:w="20" w:type="nil"/>
        </w:trPr>
        <w:tc>
          <w:tcPr>
            <w:tcW w:w="520" w:type="dxa"/>
            <w:tcMar>
              <w:top w:w="50" w:type="dxa"/>
              <w:left w:w="100" w:type="dxa"/>
            </w:tcMar>
            <w:vAlign w:val="center"/>
          </w:tcPr>
          <w:p w:rsidR="00CE7A0C" w:rsidRPr="00C30A01" w:rsidRDefault="00CE7A0C">
            <w:pPr>
              <w:spacing w:after="0"/>
            </w:pPr>
            <w:r w:rsidRPr="00C30A01">
              <w:rPr>
                <w:rFonts w:ascii="Times New Roman" w:hAnsi="Times New Roman"/>
                <w:color w:val="000000"/>
                <w:sz w:val="24"/>
              </w:rPr>
              <w:t>1.2</w:t>
            </w:r>
          </w:p>
        </w:tc>
        <w:tc>
          <w:tcPr>
            <w:tcW w:w="2640" w:type="dxa"/>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color w:val="000000"/>
                <w:sz w:val="24"/>
              </w:rPr>
              <w:t>Строение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вещества</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Многообразие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веществ</w:t>
            </w:r>
            <w:proofErr w:type="spellEnd"/>
          </w:p>
        </w:tc>
        <w:tc>
          <w:tcPr>
            <w:tcW w:w="1011"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4 </w:t>
            </w:r>
          </w:p>
        </w:tc>
        <w:tc>
          <w:tcPr>
            <w:tcW w:w="1738" w:type="dxa"/>
            <w:tcMar>
              <w:top w:w="50" w:type="dxa"/>
              <w:left w:w="100" w:type="dxa"/>
            </w:tcMar>
            <w:vAlign w:val="center"/>
          </w:tcPr>
          <w:p w:rsidR="00CE7A0C" w:rsidRPr="00C30A01" w:rsidRDefault="00CE7A0C">
            <w:pPr>
              <w:spacing w:after="0"/>
              <w:ind w:left="135"/>
              <w:jc w:val="center"/>
            </w:pPr>
          </w:p>
        </w:tc>
        <w:tc>
          <w:tcPr>
            <w:tcW w:w="1823" w:type="dxa"/>
            <w:tcMar>
              <w:top w:w="50" w:type="dxa"/>
              <w:left w:w="100" w:type="dxa"/>
            </w:tcMar>
            <w:vAlign w:val="center"/>
          </w:tcPr>
          <w:p w:rsidR="00CE7A0C" w:rsidRPr="00C30A01" w:rsidRDefault="00CE7A0C">
            <w:pPr>
              <w:spacing w:after="0"/>
              <w:ind w:left="135"/>
              <w:jc w:val="center"/>
            </w:pPr>
          </w:p>
        </w:tc>
        <w:tc>
          <w:tcPr>
            <w:tcW w:w="2741" w:type="dxa"/>
            <w:tcMar>
              <w:top w:w="50" w:type="dxa"/>
              <w:left w:w="100" w:type="dxa"/>
            </w:tcMar>
            <w:vAlign w:val="center"/>
          </w:tcPr>
          <w:p w:rsidR="00CE7A0C" w:rsidRPr="00C30A01" w:rsidRDefault="00CE7A0C">
            <w:pPr>
              <w:spacing w:after="0"/>
              <w:ind w:left="135"/>
            </w:pPr>
          </w:p>
        </w:tc>
      </w:tr>
      <w:tr w:rsidR="00CE7A0C" w:rsidRPr="00C30A01">
        <w:trPr>
          <w:trHeight w:val="144"/>
          <w:tblCellSpacing w:w="20" w:type="nil"/>
        </w:trPr>
        <w:tc>
          <w:tcPr>
            <w:tcW w:w="520" w:type="dxa"/>
            <w:tcMar>
              <w:top w:w="50" w:type="dxa"/>
              <w:left w:w="100" w:type="dxa"/>
            </w:tcMar>
            <w:vAlign w:val="center"/>
          </w:tcPr>
          <w:p w:rsidR="00CE7A0C" w:rsidRPr="00C30A01" w:rsidRDefault="00CE7A0C">
            <w:pPr>
              <w:spacing w:after="0"/>
            </w:pPr>
            <w:r w:rsidRPr="00C30A01">
              <w:rPr>
                <w:rFonts w:ascii="Times New Roman" w:hAnsi="Times New Roman"/>
                <w:color w:val="000000"/>
                <w:sz w:val="24"/>
              </w:rPr>
              <w:t>1.3</w:t>
            </w:r>
          </w:p>
        </w:tc>
        <w:tc>
          <w:tcPr>
            <w:tcW w:w="2640" w:type="dxa"/>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color w:val="000000"/>
                <w:sz w:val="24"/>
              </w:rPr>
              <w:t>Химические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реакции</w:t>
            </w:r>
            <w:proofErr w:type="spellEnd"/>
          </w:p>
        </w:tc>
        <w:tc>
          <w:tcPr>
            <w:tcW w:w="1011"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6 </w:t>
            </w:r>
          </w:p>
        </w:tc>
        <w:tc>
          <w:tcPr>
            <w:tcW w:w="1738"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1 </w:t>
            </w:r>
          </w:p>
        </w:tc>
        <w:tc>
          <w:tcPr>
            <w:tcW w:w="1823"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1 </w:t>
            </w:r>
          </w:p>
        </w:tc>
        <w:tc>
          <w:tcPr>
            <w:tcW w:w="2741" w:type="dxa"/>
            <w:tcMar>
              <w:top w:w="50" w:type="dxa"/>
              <w:left w:w="100" w:type="dxa"/>
            </w:tcMar>
            <w:vAlign w:val="center"/>
          </w:tcPr>
          <w:p w:rsidR="00CE7A0C" w:rsidRPr="00C30A01" w:rsidRDefault="00CE7A0C">
            <w:pPr>
              <w:spacing w:after="0"/>
              <w:ind w:left="135"/>
            </w:pPr>
          </w:p>
        </w:tc>
      </w:tr>
      <w:tr w:rsidR="00CE7A0C" w:rsidRPr="00C30A01">
        <w:trPr>
          <w:trHeight w:val="144"/>
          <w:tblCellSpacing w:w="20" w:type="nil"/>
        </w:trPr>
        <w:tc>
          <w:tcPr>
            <w:tcW w:w="0" w:type="auto"/>
            <w:gridSpan w:val="2"/>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color w:val="000000"/>
                <w:sz w:val="24"/>
              </w:rPr>
              <w:t>Итого</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по</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разделу</w:t>
            </w:r>
            <w:proofErr w:type="spellEnd"/>
          </w:p>
        </w:tc>
        <w:tc>
          <w:tcPr>
            <w:tcW w:w="1589"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13 </w:t>
            </w:r>
          </w:p>
        </w:tc>
        <w:tc>
          <w:tcPr>
            <w:tcW w:w="1738" w:type="dxa"/>
            <w:tcMar>
              <w:top w:w="50" w:type="dxa"/>
              <w:left w:w="100" w:type="dxa"/>
            </w:tcMar>
            <w:vAlign w:val="center"/>
          </w:tcPr>
          <w:p w:rsidR="00CE7A0C" w:rsidRPr="00C30A01" w:rsidRDefault="00CE7A0C"/>
        </w:tc>
        <w:tc>
          <w:tcPr>
            <w:tcW w:w="1823" w:type="dxa"/>
            <w:tcMar>
              <w:top w:w="50" w:type="dxa"/>
              <w:left w:w="100" w:type="dxa"/>
            </w:tcMar>
            <w:vAlign w:val="center"/>
          </w:tcPr>
          <w:p w:rsidR="00CE7A0C" w:rsidRPr="00C30A01" w:rsidRDefault="00CE7A0C"/>
        </w:tc>
        <w:tc>
          <w:tcPr>
            <w:tcW w:w="2741" w:type="dxa"/>
            <w:tcMar>
              <w:top w:w="50" w:type="dxa"/>
              <w:left w:w="100" w:type="dxa"/>
            </w:tcMar>
            <w:vAlign w:val="center"/>
          </w:tcPr>
          <w:p w:rsidR="00CE7A0C" w:rsidRPr="00C30A01" w:rsidRDefault="00CE7A0C">
            <w:pPr>
              <w:spacing w:after="0"/>
              <w:ind w:left="135"/>
            </w:pPr>
          </w:p>
        </w:tc>
      </w:tr>
      <w:tr w:rsidR="00CE7A0C" w:rsidRPr="00C30A01">
        <w:trPr>
          <w:trHeight w:val="144"/>
          <w:tblCellSpacing w:w="20" w:type="nil"/>
        </w:trPr>
        <w:tc>
          <w:tcPr>
            <w:tcW w:w="0" w:type="auto"/>
            <w:gridSpan w:val="6"/>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b/>
                <w:color w:val="000000"/>
                <w:sz w:val="24"/>
              </w:rPr>
              <w:t>Раздел</w:t>
            </w:r>
            <w:proofErr w:type="spellEnd"/>
            <w:r w:rsidRPr="00C30A01">
              <w:rPr>
                <w:rFonts w:ascii="Times New Roman" w:hAnsi="Times New Roman"/>
                <w:b/>
                <w:color w:val="000000"/>
                <w:sz w:val="24"/>
              </w:rPr>
              <w:t xml:space="preserve"> 2.</w:t>
            </w:r>
            <w:r w:rsidRPr="00C30A01">
              <w:rPr>
                <w:rFonts w:ascii="Times New Roman" w:hAnsi="Times New Roman"/>
                <w:color w:val="000000"/>
                <w:sz w:val="24"/>
              </w:rPr>
              <w:t xml:space="preserve"> </w:t>
            </w:r>
            <w:proofErr w:type="spellStart"/>
            <w:r w:rsidRPr="00C30A01">
              <w:rPr>
                <w:rFonts w:ascii="Times New Roman" w:hAnsi="Times New Roman"/>
                <w:b/>
                <w:color w:val="000000"/>
                <w:sz w:val="24"/>
              </w:rPr>
              <w:t>Неорганическая</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химия</w:t>
            </w:r>
            <w:proofErr w:type="spellEnd"/>
          </w:p>
        </w:tc>
      </w:tr>
      <w:tr w:rsidR="00CE7A0C" w:rsidRPr="00C30A01">
        <w:trPr>
          <w:trHeight w:val="144"/>
          <w:tblCellSpacing w:w="20" w:type="nil"/>
        </w:trPr>
        <w:tc>
          <w:tcPr>
            <w:tcW w:w="520" w:type="dxa"/>
            <w:tcMar>
              <w:top w:w="50" w:type="dxa"/>
              <w:left w:w="100" w:type="dxa"/>
            </w:tcMar>
            <w:vAlign w:val="center"/>
          </w:tcPr>
          <w:p w:rsidR="00CE7A0C" w:rsidRPr="00C30A01" w:rsidRDefault="00CE7A0C">
            <w:pPr>
              <w:spacing w:after="0"/>
            </w:pPr>
            <w:r w:rsidRPr="00C30A01">
              <w:rPr>
                <w:rFonts w:ascii="Times New Roman" w:hAnsi="Times New Roman"/>
                <w:color w:val="000000"/>
                <w:sz w:val="24"/>
              </w:rPr>
              <w:t>2.1</w:t>
            </w:r>
          </w:p>
        </w:tc>
        <w:tc>
          <w:tcPr>
            <w:tcW w:w="2640" w:type="dxa"/>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color w:val="000000"/>
                <w:sz w:val="24"/>
              </w:rPr>
              <w:t>Металлы</w:t>
            </w:r>
            <w:proofErr w:type="spellEnd"/>
          </w:p>
        </w:tc>
        <w:tc>
          <w:tcPr>
            <w:tcW w:w="1011"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6 </w:t>
            </w:r>
          </w:p>
        </w:tc>
        <w:tc>
          <w:tcPr>
            <w:tcW w:w="1738" w:type="dxa"/>
            <w:tcMar>
              <w:top w:w="50" w:type="dxa"/>
              <w:left w:w="100" w:type="dxa"/>
            </w:tcMar>
            <w:vAlign w:val="center"/>
          </w:tcPr>
          <w:p w:rsidR="00CE7A0C" w:rsidRPr="00C30A01" w:rsidRDefault="00CE7A0C">
            <w:pPr>
              <w:spacing w:after="0"/>
              <w:ind w:left="135"/>
              <w:jc w:val="center"/>
            </w:pPr>
          </w:p>
        </w:tc>
        <w:tc>
          <w:tcPr>
            <w:tcW w:w="1823"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1 </w:t>
            </w:r>
          </w:p>
        </w:tc>
        <w:tc>
          <w:tcPr>
            <w:tcW w:w="2741" w:type="dxa"/>
            <w:tcMar>
              <w:top w:w="50" w:type="dxa"/>
              <w:left w:w="100" w:type="dxa"/>
            </w:tcMar>
            <w:vAlign w:val="center"/>
          </w:tcPr>
          <w:p w:rsidR="00CE7A0C" w:rsidRPr="00C30A01" w:rsidRDefault="00CE7A0C">
            <w:pPr>
              <w:spacing w:after="0"/>
              <w:ind w:left="135"/>
            </w:pPr>
          </w:p>
        </w:tc>
      </w:tr>
      <w:tr w:rsidR="00CE7A0C" w:rsidRPr="00C30A01">
        <w:trPr>
          <w:trHeight w:val="144"/>
          <w:tblCellSpacing w:w="20" w:type="nil"/>
        </w:trPr>
        <w:tc>
          <w:tcPr>
            <w:tcW w:w="520" w:type="dxa"/>
            <w:tcMar>
              <w:top w:w="50" w:type="dxa"/>
              <w:left w:w="100" w:type="dxa"/>
            </w:tcMar>
            <w:vAlign w:val="center"/>
          </w:tcPr>
          <w:p w:rsidR="00CE7A0C" w:rsidRPr="00C30A01" w:rsidRDefault="00CE7A0C">
            <w:pPr>
              <w:spacing w:after="0"/>
            </w:pPr>
            <w:r w:rsidRPr="00C30A01">
              <w:rPr>
                <w:rFonts w:ascii="Times New Roman" w:hAnsi="Times New Roman"/>
                <w:color w:val="000000"/>
                <w:sz w:val="24"/>
              </w:rPr>
              <w:t>2.2</w:t>
            </w:r>
          </w:p>
        </w:tc>
        <w:tc>
          <w:tcPr>
            <w:tcW w:w="2640" w:type="dxa"/>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color w:val="000000"/>
                <w:sz w:val="24"/>
              </w:rPr>
              <w:t>Неметаллы</w:t>
            </w:r>
            <w:proofErr w:type="spellEnd"/>
          </w:p>
        </w:tc>
        <w:tc>
          <w:tcPr>
            <w:tcW w:w="1011"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9 </w:t>
            </w:r>
          </w:p>
        </w:tc>
        <w:tc>
          <w:tcPr>
            <w:tcW w:w="1738"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1 </w:t>
            </w:r>
          </w:p>
        </w:tc>
        <w:tc>
          <w:tcPr>
            <w:tcW w:w="1823"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1 </w:t>
            </w:r>
          </w:p>
        </w:tc>
        <w:tc>
          <w:tcPr>
            <w:tcW w:w="2741" w:type="dxa"/>
            <w:tcMar>
              <w:top w:w="50" w:type="dxa"/>
              <w:left w:w="100" w:type="dxa"/>
            </w:tcMar>
            <w:vAlign w:val="center"/>
          </w:tcPr>
          <w:p w:rsidR="00CE7A0C" w:rsidRPr="00C30A01" w:rsidRDefault="00CE7A0C">
            <w:pPr>
              <w:spacing w:after="0"/>
              <w:ind w:left="135"/>
            </w:pPr>
          </w:p>
        </w:tc>
      </w:tr>
      <w:tr w:rsidR="00CE7A0C" w:rsidRPr="00C30A01">
        <w:trPr>
          <w:trHeight w:val="144"/>
          <w:tblCellSpacing w:w="20" w:type="nil"/>
        </w:trPr>
        <w:tc>
          <w:tcPr>
            <w:tcW w:w="520" w:type="dxa"/>
            <w:tcMar>
              <w:top w:w="50" w:type="dxa"/>
              <w:left w:w="100" w:type="dxa"/>
            </w:tcMar>
            <w:vAlign w:val="center"/>
          </w:tcPr>
          <w:p w:rsidR="00CE7A0C" w:rsidRPr="00C30A01" w:rsidRDefault="00CE7A0C">
            <w:pPr>
              <w:spacing w:after="0"/>
            </w:pPr>
            <w:r w:rsidRPr="00C30A01">
              <w:rPr>
                <w:rFonts w:ascii="Times New Roman" w:hAnsi="Times New Roman"/>
                <w:color w:val="000000"/>
                <w:sz w:val="24"/>
              </w:rPr>
              <w:t>2.3</w:t>
            </w:r>
          </w:p>
        </w:tc>
        <w:tc>
          <w:tcPr>
            <w:tcW w:w="2640" w:type="dxa"/>
            <w:tcMar>
              <w:top w:w="50" w:type="dxa"/>
              <w:left w:w="100" w:type="dxa"/>
            </w:tcMar>
            <w:vAlign w:val="center"/>
          </w:tcPr>
          <w:p w:rsidR="00CE7A0C" w:rsidRPr="008E136A" w:rsidRDefault="00CE7A0C">
            <w:pPr>
              <w:spacing w:after="0"/>
              <w:ind w:left="135"/>
              <w:rPr>
                <w:lang w:val="ru-RU"/>
              </w:rPr>
            </w:pPr>
            <w:r w:rsidRPr="008E136A">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CE7A0C" w:rsidRPr="00C30A01" w:rsidRDefault="00CE7A0C">
            <w:pPr>
              <w:spacing w:after="0"/>
              <w:ind w:left="135"/>
              <w:jc w:val="center"/>
            </w:pPr>
            <w:r w:rsidRPr="008E136A">
              <w:rPr>
                <w:rFonts w:ascii="Times New Roman" w:hAnsi="Times New Roman"/>
                <w:color w:val="000000"/>
                <w:sz w:val="24"/>
                <w:lang w:val="ru-RU"/>
              </w:rPr>
              <w:t xml:space="preserve"> </w:t>
            </w:r>
            <w:r w:rsidRPr="00C30A01">
              <w:rPr>
                <w:rFonts w:ascii="Times New Roman" w:hAnsi="Times New Roman"/>
                <w:color w:val="000000"/>
                <w:sz w:val="24"/>
              </w:rPr>
              <w:t xml:space="preserve">2 </w:t>
            </w:r>
          </w:p>
        </w:tc>
        <w:tc>
          <w:tcPr>
            <w:tcW w:w="1738" w:type="dxa"/>
            <w:tcMar>
              <w:top w:w="50" w:type="dxa"/>
              <w:left w:w="100" w:type="dxa"/>
            </w:tcMar>
            <w:vAlign w:val="center"/>
          </w:tcPr>
          <w:p w:rsidR="00CE7A0C" w:rsidRPr="00C30A01" w:rsidRDefault="00CE7A0C">
            <w:pPr>
              <w:spacing w:after="0"/>
              <w:ind w:left="135"/>
              <w:jc w:val="center"/>
            </w:pPr>
          </w:p>
        </w:tc>
        <w:tc>
          <w:tcPr>
            <w:tcW w:w="1823" w:type="dxa"/>
            <w:tcMar>
              <w:top w:w="50" w:type="dxa"/>
              <w:left w:w="100" w:type="dxa"/>
            </w:tcMar>
            <w:vAlign w:val="center"/>
          </w:tcPr>
          <w:p w:rsidR="00CE7A0C" w:rsidRPr="00C30A01" w:rsidRDefault="00CE7A0C">
            <w:pPr>
              <w:spacing w:after="0"/>
              <w:ind w:left="135"/>
              <w:jc w:val="center"/>
            </w:pPr>
          </w:p>
        </w:tc>
        <w:tc>
          <w:tcPr>
            <w:tcW w:w="2741" w:type="dxa"/>
            <w:tcMar>
              <w:top w:w="50" w:type="dxa"/>
              <w:left w:w="100" w:type="dxa"/>
            </w:tcMar>
            <w:vAlign w:val="center"/>
          </w:tcPr>
          <w:p w:rsidR="00CE7A0C" w:rsidRPr="00C30A01" w:rsidRDefault="00CE7A0C">
            <w:pPr>
              <w:spacing w:after="0"/>
              <w:ind w:left="135"/>
            </w:pPr>
          </w:p>
        </w:tc>
      </w:tr>
      <w:tr w:rsidR="00CE7A0C" w:rsidRPr="00C30A01">
        <w:trPr>
          <w:trHeight w:val="144"/>
          <w:tblCellSpacing w:w="20" w:type="nil"/>
        </w:trPr>
        <w:tc>
          <w:tcPr>
            <w:tcW w:w="0" w:type="auto"/>
            <w:gridSpan w:val="2"/>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color w:val="000000"/>
                <w:sz w:val="24"/>
              </w:rPr>
              <w:t>Итого</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по</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разделу</w:t>
            </w:r>
            <w:proofErr w:type="spellEnd"/>
          </w:p>
        </w:tc>
        <w:tc>
          <w:tcPr>
            <w:tcW w:w="1589"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17 </w:t>
            </w:r>
          </w:p>
        </w:tc>
        <w:tc>
          <w:tcPr>
            <w:tcW w:w="1738" w:type="dxa"/>
            <w:tcMar>
              <w:top w:w="50" w:type="dxa"/>
              <w:left w:w="100" w:type="dxa"/>
            </w:tcMar>
            <w:vAlign w:val="center"/>
          </w:tcPr>
          <w:p w:rsidR="00CE7A0C" w:rsidRPr="00C30A01" w:rsidRDefault="00CE7A0C"/>
        </w:tc>
        <w:tc>
          <w:tcPr>
            <w:tcW w:w="1823" w:type="dxa"/>
            <w:tcMar>
              <w:top w:w="50" w:type="dxa"/>
              <w:left w:w="100" w:type="dxa"/>
            </w:tcMar>
            <w:vAlign w:val="center"/>
          </w:tcPr>
          <w:p w:rsidR="00CE7A0C" w:rsidRPr="00C30A01" w:rsidRDefault="00CE7A0C"/>
        </w:tc>
        <w:tc>
          <w:tcPr>
            <w:tcW w:w="2741" w:type="dxa"/>
            <w:tcMar>
              <w:top w:w="50" w:type="dxa"/>
              <w:left w:w="100" w:type="dxa"/>
            </w:tcMar>
            <w:vAlign w:val="center"/>
          </w:tcPr>
          <w:p w:rsidR="00CE7A0C" w:rsidRPr="00C30A01" w:rsidRDefault="00CE7A0C">
            <w:pPr>
              <w:spacing w:after="0"/>
              <w:ind w:left="135"/>
            </w:pPr>
          </w:p>
        </w:tc>
      </w:tr>
      <w:tr w:rsidR="00CE7A0C" w:rsidRPr="00C30A01">
        <w:trPr>
          <w:trHeight w:val="144"/>
          <w:tblCellSpacing w:w="20" w:type="nil"/>
        </w:trPr>
        <w:tc>
          <w:tcPr>
            <w:tcW w:w="0" w:type="auto"/>
            <w:gridSpan w:val="6"/>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b/>
                <w:color w:val="000000"/>
                <w:sz w:val="24"/>
              </w:rPr>
              <w:t>Раздел</w:t>
            </w:r>
            <w:proofErr w:type="spellEnd"/>
            <w:r w:rsidRPr="00C30A01">
              <w:rPr>
                <w:rFonts w:ascii="Times New Roman" w:hAnsi="Times New Roman"/>
                <w:b/>
                <w:color w:val="000000"/>
                <w:sz w:val="24"/>
              </w:rPr>
              <w:t xml:space="preserve"> 3.</w:t>
            </w:r>
            <w:r w:rsidRPr="00C30A01">
              <w:rPr>
                <w:rFonts w:ascii="Times New Roman" w:hAnsi="Times New Roman"/>
                <w:color w:val="000000"/>
                <w:sz w:val="24"/>
              </w:rPr>
              <w:t xml:space="preserve"> </w:t>
            </w:r>
            <w:proofErr w:type="spellStart"/>
            <w:r w:rsidRPr="00C30A01">
              <w:rPr>
                <w:rFonts w:ascii="Times New Roman" w:hAnsi="Times New Roman"/>
                <w:b/>
                <w:color w:val="000000"/>
                <w:sz w:val="24"/>
              </w:rPr>
              <w:t>Химия</w:t>
            </w:r>
            <w:proofErr w:type="spellEnd"/>
            <w:r w:rsidRPr="00C30A01">
              <w:rPr>
                <w:rFonts w:ascii="Times New Roman" w:hAnsi="Times New Roman"/>
                <w:b/>
                <w:color w:val="000000"/>
                <w:sz w:val="24"/>
              </w:rPr>
              <w:t xml:space="preserve"> и </w:t>
            </w:r>
            <w:proofErr w:type="spellStart"/>
            <w:r w:rsidRPr="00C30A01">
              <w:rPr>
                <w:rFonts w:ascii="Times New Roman" w:hAnsi="Times New Roman"/>
                <w:b/>
                <w:color w:val="000000"/>
                <w:sz w:val="24"/>
              </w:rPr>
              <w:t>жизнь</w:t>
            </w:r>
            <w:proofErr w:type="spellEnd"/>
          </w:p>
        </w:tc>
      </w:tr>
      <w:tr w:rsidR="00CE7A0C" w:rsidRPr="00C30A01">
        <w:trPr>
          <w:trHeight w:val="144"/>
          <w:tblCellSpacing w:w="20" w:type="nil"/>
        </w:trPr>
        <w:tc>
          <w:tcPr>
            <w:tcW w:w="520" w:type="dxa"/>
            <w:tcMar>
              <w:top w:w="50" w:type="dxa"/>
              <w:left w:w="100" w:type="dxa"/>
            </w:tcMar>
            <w:vAlign w:val="center"/>
          </w:tcPr>
          <w:p w:rsidR="00CE7A0C" w:rsidRPr="00C30A01" w:rsidRDefault="00CE7A0C">
            <w:pPr>
              <w:spacing w:after="0"/>
            </w:pPr>
            <w:r w:rsidRPr="00C30A01">
              <w:rPr>
                <w:rFonts w:ascii="Times New Roman" w:hAnsi="Times New Roman"/>
                <w:color w:val="000000"/>
                <w:sz w:val="24"/>
              </w:rPr>
              <w:t>3.1</w:t>
            </w:r>
          </w:p>
        </w:tc>
        <w:tc>
          <w:tcPr>
            <w:tcW w:w="2640" w:type="dxa"/>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color w:val="000000"/>
                <w:sz w:val="24"/>
              </w:rPr>
              <w:t>Химия</w:t>
            </w:r>
            <w:proofErr w:type="spellEnd"/>
            <w:r w:rsidRPr="00C30A01">
              <w:rPr>
                <w:rFonts w:ascii="Times New Roman" w:hAnsi="Times New Roman"/>
                <w:color w:val="000000"/>
                <w:sz w:val="24"/>
              </w:rPr>
              <w:t xml:space="preserve"> и </w:t>
            </w:r>
            <w:proofErr w:type="spellStart"/>
            <w:r w:rsidRPr="00C30A01">
              <w:rPr>
                <w:rFonts w:ascii="Times New Roman" w:hAnsi="Times New Roman"/>
                <w:color w:val="000000"/>
                <w:sz w:val="24"/>
              </w:rPr>
              <w:t>жизнь</w:t>
            </w:r>
            <w:proofErr w:type="spellEnd"/>
          </w:p>
        </w:tc>
        <w:tc>
          <w:tcPr>
            <w:tcW w:w="1011"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4 </w:t>
            </w:r>
          </w:p>
        </w:tc>
        <w:tc>
          <w:tcPr>
            <w:tcW w:w="1738" w:type="dxa"/>
            <w:tcMar>
              <w:top w:w="50" w:type="dxa"/>
              <w:left w:w="100" w:type="dxa"/>
            </w:tcMar>
            <w:vAlign w:val="center"/>
          </w:tcPr>
          <w:p w:rsidR="00CE7A0C" w:rsidRPr="00C30A01" w:rsidRDefault="00CE7A0C">
            <w:pPr>
              <w:spacing w:after="0"/>
              <w:ind w:left="135"/>
              <w:jc w:val="center"/>
            </w:pPr>
          </w:p>
        </w:tc>
        <w:tc>
          <w:tcPr>
            <w:tcW w:w="1823" w:type="dxa"/>
            <w:tcMar>
              <w:top w:w="50" w:type="dxa"/>
              <w:left w:w="100" w:type="dxa"/>
            </w:tcMar>
            <w:vAlign w:val="center"/>
          </w:tcPr>
          <w:p w:rsidR="00CE7A0C" w:rsidRPr="00C30A01" w:rsidRDefault="00CE7A0C">
            <w:pPr>
              <w:spacing w:after="0"/>
              <w:ind w:left="135"/>
              <w:jc w:val="center"/>
            </w:pPr>
          </w:p>
        </w:tc>
        <w:tc>
          <w:tcPr>
            <w:tcW w:w="2741" w:type="dxa"/>
            <w:tcMar>
              <w:top w:w="50" w:type="dxa"/>
              <w:left w:w="100" w:type="dxa"/>
            </w:tcMar>
            <w:vAlign w:val="center"/>
          </w:tcPr>
          <w:p w:rsidR="00CE7A0C" w:rsidRPr="00C30A01" w:rsidRDefault="00CE7A0C">
            <w:pPr>
              <w:spacing w:after="0"/>
              <w:ind w:left="135"/>
            </w:pPr>
          </w:p>
        </w:tc>
      </w:tr>
      <w:tr w:rsidR="00CE7A0C" w:rsidRPr="00C30A01">
        <w:trPr>
          <w:trHeight w:val="144"/>
          <w:tblCellSpacing w:w="20" w:type="nil"/>
        </w:trPr>
        <w:tc>
          <w:tcPr>
            <w:tcW w:w="0" w:type="auto"/>
            <w:gridSpan w:val="2"/>
            <w:tcMar>
              <w:top w:w="50" w:type="dxa"/>
              <w:left w:w="100" w:type="dxa"/>
            </w:tcMar>
            <w:vAlign w:val="center"/>
          </w:tcPr>
          <w:p w:rsidR="00CE7A0C" w:rsidRPr="00C30A01" w:rsidRDefault="00CE7A0C">
            <w:pPr>
              <w:spacing w:after="0"/>
              <w:ind w:left="135"/>
            </w:pPr>
            <w:proofErr w:type="spellStart"/>
            <w:r w:rsidRPr="00C30A01">
              <w:rPr>
                <w:rFonts w:ascii="Times New Roman" w:hAnsi="Times New Roman"/>
                <w:color w:val="000000"/>
                <w:sz w:val="24"/>
              </w:rPr>
              <w:t>Итого</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по</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разделу</w:t>
            </w:r>
            <w:proofErr w:type="spellEnd"/>
          </w:p>
        </w:tc>
        <w:tc>
          <w:tcPr>
            <w:tcW w:w="1589"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4 </w:t>
            </w:r>
          </w:p>
        </w:tc>
        <w:tc>
          <w:tcPr>
            <w:tcW w:w="0" w:type="auto"/>
            <w:gridSpan w:val="3"/>
            <w:tcMar>
              <w:top w:w="50" w:type="dxa"/>
              <w:left w:w="100" w:type="dxa"/>
            </w:tcMar>
            <w:vAlign w:val="center"/>
          </w:tcPr>
          <w:p w:rsidR="00CE7A0C" w:rsidRPr="00C30A01" w:rsidRDefault="00CE7A0C"/>
        </w:tc>
      </w:tr>
      <w:tr w:rsidR="00CE7A0C" w:rsidRPr="00C30A01">
        <w:trPr>
          <w:trHeight w:val="144"/>
          <w:tblCellSpacing w:w="20" w:type="nil"/>
        </w:trPr>
        <w:tc>
          <w:tcPr>
            <w:tcW w:w="0" w:type="auto"/>
            <w:gridSpan w:val="2"/>
            <w:tcMar>
              <w:top w:w="50" w:type="dxa"/>
              <w:left w:w="100" w:type="dxa"/>
            </w:tcMar>
            <w:vAlign w:val="center"/>
          </w:tcPr>
          <w:p w:rsidR="00CE7A0C" w:rsidRPr="008E136A" w:rsidRDefault="00CE7A0C">
            <w:pPr>
              <w:spacing w:after="0"/>
              <w:ind w:left="135"/>
              <w:rPr>
                <w:lang w:val="ru-RU"/>
              </w:rPr>
            </w:pPr>
            <w:r w:rsidRPr="008E136A">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CE7A0C" w:rsidRPr="00C30A01" w:rsidRDefault="00CE7A0C">
            <w:pPr>
              <w:spacing w:after="0"/>
              <w:ind w:left="135"/>
              <w:jc w:val="center"/>
            </w:pPr>
            <w:r w:rsidRPr="008E136A">
              <w:rPr>
                <w:rFonts w:ascii="Times New Roman" w:hAnsi="Times New Roman"/>
                <w:color w:val="000000"/>
                <w:sz w:val="24"/>
                <w:lang w:val="ru-RU"/>
              </w:rPr>
              <w:t xml:space="preserve"> </w:t>
            </w:r>
            <w:r w:rsidRPr="00C30A01">
              <w:rPr>
                <w:rFonts w:ascii="Times New Roman" w:hAnsi="Times New Roman"/>
                <w:color w:val="000000"/>
                <w:sz w:val="24"/>
              </w:rPr>
              <w:t xml:space="preserve">34 </w:t>
            </w:r>
          </w:p>
        </w:tc>
        <w:tc>
          <w:tcPr>
            <w:tcW w:w="1738"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2 </w:t>
            </w:r>
          </w:p>
        </w:tc>
        <w:tc>
          <w:tcPr>
            <w:tcW w:w="1823" w:type="dxa"/>
            <w:tcMar>
              <w:top w:w="50" w:type="dxa"/>
              <w:left w:w="100" w:type="dxa"/>
            </w:tcMar>
            <w:vAlign w:val="center"/>
          </w:tcPr>
          <w:p w:rsidR="00CE7A0C" w:rsidRPr="00C30A01" w:rsidRDefault="00CE7A0C">
            <w:pPr>
              <w:spacing w:after="0"/>
              <w:ind w:left="135"/>
              <w:jc w:val="center"/>
            </w:pPr>
            <w:r w:rsidRPr="00C30A01">
              <w:rPr>
                <w:rFonts w:ascii="Times New Roman" w:hAnsi="Times New Roman"/>
                <w:color w:val="000000"/>
                <w:sz w:val="24"/>
              </w:rPr>
              <w:t xml:space="preserve"> 3 </w:t>
            </w:r>
          </w:p>
        </w:tc>
        <w:tc>
          <w:tcPr>
            <w:tcW w:w="2741" w:type="dxa"/>
            <w:tcMar>
              <w:top w:w="50" w:type="dxa"/>
              <w:left w:w="100" w:type="dxa"/>
            </w:tcMar>
            <w:vAlign w:val="center"/>
          </w:tcPr>
          <w:p w:rsidR="00CE7A0C" w:rsidRPr="00C30A01" w:rsidRDefault="00CE7A0C"/>
        </w:tc>
      </w:tr>
    </w:tbl>
    <w:p w:rsidR="00CE7A0C" w:rsidRDefault="00CE7A0C">
      <w:pPr>
        <w:sectPr w:rsidR="00CE7A0C">
          <w:pgSz w:w="16383" w:h="11906" w:orient="landscape"/>
          <w:pgMar w:top="1134" w:right="850" w:bottom="1134" w:left="1701" w:header="720" w:footer="720" w:gutter="0"/>
          <w:cols w:space="720"/>
        </w:sectPr>
      </w:pPr>
    </w:p>
    <w:p w:rsidR="00CE7A0C" w:rsidRDefault="00CE7A0C">
      <w:pPr>
        <w:spacing w:after="0"/>
        <w:ind w:left="120"/>
      </w:pPr>
      <w:bookmarkStart w:id="11" w:name="block-77009717"/>
      <w:bookmarkEnd w:id="11"/>
      <w:r>
        <w:rPr>
          <w:rFonts w:ascii="Times New Roman" w:hAnsi="Times New Roman"/>
          <w:b/>
          <w:color w:val="000000"/>
          <w:sz w:val="28"/>
        </w:rPr>
        <w:lastRenderedPageBreak/>
        <w:t xml:space="preserve"> ПОУРОЧНОЕ ПЛАНИРОВАНИЕ </w:t>
      </w:r>
    </w:p>
    <w:p w:rsidR="00CE7A0C" w:rsidRDefault="00CE7A0C">
      <w:pPr>
        <w:spacing w:after="0"/>
        <w:ind w:left="120"/>
      </w:pPr>
      <w:r>
        <w:rPr>
          <w:rFonts w:ascii="Times New Roman" w:hAnsi="Times New Roman"/>
          <w:b/>
          <w:color w:val="000000"/>
          <w:sz w:val="28"/>
        </w:rPr>
        <w:t xml:space="preserve"> 10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977"/>
        <w:gridCol w:w="4140"/>
        <w:gridCol w:w="1234"/>
        <w:gridCol w:w="1842"/>
        <w:gridCol w:w="1965"/>
        <w:gridCol w:w="3267"/>
      </w:tblGrid>
      <w:tr w:rsidR="00CE7A0C" w:rsidRPr="008F2375" w:rsidTr="006747E9">
        <w:trPr>
          <w:trHeight w:val="144"/>
          <w:tblCellSpacing w:w="20" w:type="nil"/>
        </w:trPr>
        <w:tc>
          <w:tcPr>
            <w:tcW w:w="977" w:type="dxa"/>
            <w:vMerge w:val="restart"/>
            <w:tcMar>
              <w:top w:w="50" w:type="dxa"/>
              <w:left w:w="100" w:type="dxa"/>
            </w:tcMar>
            <w:vAlign w:val="center"/>
          </w:tcPr>
          <w:p w:rsidR="00CE7A0C" w:rsidRPr="008F2375" w:rsidRDefault="00CE7A0C" w:rsidP="006747E9">
            <w:pPr>
              <w:spacing w:after="0"/>
              <w:ind w:left="135"/>
            </w:pPr>
            <w:r w:rsidRPr="008F2375">
              <w:rPr>
                <w:rFonts w:ascii="Times New Roman" w:hAnsi="Times New Roman"/>
                <w:b/>
                <w:color w:val="000000"/>
                <w:sz w:val="24"/>
              </w:rPr>
              <w:t xml:space="preserve">№ п/п </w:t>
            </w:r>
          </w:p>
          <w:p w:rsidR="00CE7A0C" w:rsidRPr="008F2375" w:rsidRDefault="00CE7A0C" w:rsidP="006747E9">
            <w:pPr>
              <w:spacing w:after="0"/>
              <w:ind w:left="135"/>
            </w:pPr>
          </w:p>
        </w:tc>
        <w:tc>
          <w:tcPr>
            <w:tcW w:w="4140" w:type="dxa"/>
            <w:vMerge w:val="restart"/>
            <w:tcMar>
              <w:top w:w="50" w:type="dxa"/>
              <w:left w:w="100" w:type="dxa"/>
            </w:tcMar>
            <w:vAlign w:val="center"/>
          </w:tcPr>
          <w:p w:rsidR="00CE7A0C" w:rsidRPr="008F2375" w:rsidRDefault="00CE7A0C" w:rsidP="006747E9">
            <w:pPr>
              <w:spacing w:after="0"/>
              <w:ind w:left="135"/>
            </w:pPr>
            <w:proofErr w:type="spellStart"/>
            <w:r w:rsidRPr="008F2375">
              <w:rPr>
                <w:rFonts w:ascii="Times New Roman" w:hAnsi="Times New Roman"/>
                <w:b/>
                <w:color w:val="000000"/>
                <w:sz w:val="24"/>
              </w:rPr>
              <w:t>Тема</w:t>
            </w:r>
            <w:proofErr w:type="spellEnd"/>
            <w:r w:rsidRPr="008F2375">
              <w:rPr>
                <w:rFonts w:ascii="Times New Roman" w:hAnsi="Times New Roman"/>
                <w:b/>
                <w:color w:val="000000"/>
                <w:sz w:val="24"/>
              </w:rPr>
              <w:t xml:space="preserve"> </w:t>
            </w:r>
            <w:proofErr w:type="spellStart"/>
            <w:r w:rsidRPr="008F2375">
              <w:rPr>
                <w:rFonts w:ascii="Times New Roman" w:hAnsi="Times New Roman"/>
                <w:b/>
                <w:color w:val="000000"/>
                <w:sz w:val="24"/>
              </w:rPr>
              <w:t>урока</w:t>
            </w:r>
            <w:proofErr w:type="spellEnd"/>
            <w:r w:rsidRPr="008F2375">
              <w:rPr>
                <w:rFonts w:ascii="Times New Roman" w:hAnsi="Times New Roman"/>
                <w:b/>
                <w:color w:val="000000"/>
                <w:sz w:val="24"/>
              </w:rPr>
              <w:t xml:space="preserve"> </w:t>
            </w:r>
          </w:p>
          <w:p w:rsidR="00CE7A0C" w:rsidRPr="008F2375" w:rsidRDefault="00CE7A0C" w:rsidP="006747E9">
            <w:pPr>
              <w:spacing w:after="0"/>
              <w:ind w:left="135"/>
            </w:pPr>
          </w:p>
        </w:tc>
        <w:tc>
          <w:tcPr>
            <w:tcW w:w="5041" w:type="dxa"/>
            <w:gridSpan w:val="3"/>
            <w:tcMar>
              <w:top w:w="50" w:type="dxa"/>
              <w:left w:w="100" w:type="dxa"/>
            </w:tcMar>
            <w:vAlign w:val="center"/>
          </w:tcPr>
          <w:p w:rsidR="00CE7A0C" w:rsidRPr="008F2375" w:rsidRDefault="00CE7A0C" w:rsidP="006747E9">
            <w:pPr>
              <w:spacing w:after="0"/>
            </w:pPr>
            <w:proofErr w:type="spellStart"/>
            <w:r w:rsidRPr="008F2375">
              <w:rPr>
                <w:rFonts w:ascii="Times New Roman" w:hAnsi="Times New Roman"/>
                <w:b/>
                <w:color w:val="000000"/>
                <w:sz w:val="24"/>
              </w:rPr>
              <w:t>Количество</w:t>
            </w:r>
            <w:proofErr w:type="spellEnd"/>
            <w:r w:rsidRPr="008F2375">
              <w:rPr>
                <w:rFonts w:ascii="Times New Roman" w:hAnsi="Times New Roman"/>
                <w:b/>
                <w:color w:val="000000"/>
                <w:sz w:val="24"/>
              </w:rPr>
              <w:t xml:space="preserve"> </w:t>
            </w:r>
            <w:proofErr w:type="spellStart"/>
            <w:r w:rsidRPr="008F2375">
              <w:rPr>
                <w:rFonts w:ascii="Times New Roman" w:hAnsi="Times New Roman"/>
                <w:b/>
                <w:color w:val="000000"/>
                <w:sz w:val="24"/>
              </w:rPr>
              <w:t>часов</w:t>
            </w:r>
            <w:proofErr w:type="spellEnd"/>
          </w:p>
        </w:tc>
        <w:tc>
          <w:tcPr>
            <w:tcW w:w="3267" w:type="dxa"/>
            <w:vMerge w:val="restart"/>
          </w:tcPr>
          <w:p w:rsidR="00CE7A0C" w:rsidRPr="008F2375" w:rsidRDefault="00CE7A0C" w:rsidP="006747E9">
            <w:pPr>
              <w:spacing w:after="0"/>
              <w:jc w:val="center"/>
              <w:rPr>
                <w:rFonts w:ascii="Times New Roman" w:hAnsi="Times New Roman"/>
                <w:b/>
                <w:color w:val="000000"/>
                <w:sz w:val="24"/>
                <w:lang w:val="ru-RU"/>
              </w:rPr>
            </w:pPr>
            <w:r w:rsidRPr="008F2375">
              <w:rPr>
                <w:rFonts w:ascii="Times New Roman" w:hAnsi="Times New Roman"/>
                <w:b/>
                <w:color w:val="000000"/>
                <w:sz w:val="24"/>
                <w:lang w:val="ru-RU"/>
              </w:rPr>
              <w:t>Использованное оборудование</w:t>
            </w:r>
          </w:p>
        </w:tc>
      </w:tr>
      <w:tr w:rsidR="00CE7A0C" w:rsidRPr="008F2375" w:rsidTr="006747E9">
        <w:trPr>
          <w:trHeight w:val="144"/>
          <w:tblCellSpacing w:w="20" w:type="nil"/>
        </w:trPr>
        <w:tc>
          <w:tcPr>
            <w:tcW w:w="977" w:type="dxa"/>
            <w:vMerge/>
            <w:tcBorders>
              <w:top w:val="nil"/>
            </w:tcBorders>
            <w:tcMar>
              <w:top w:w="50" w:type="dxa"/>
              <w:left w:w="100" w:type="dxa"/>
            </w:tcMar>
          </w:tcPr>
          <w:p w:rsidR="00CE7A0C" w:rsidRPr="008F2375" w:rsidRDefault="00CE7A0C" w:rsidP="006747E9"/>
        </w:tc>
        <w:tc>
          <w:tcPr>
            <w:tcW w:w="4140" w:type="dxa"/>
            <w:vMerge/>
            <w:tcBorders>
              <w:top w:val="nil"/>
            </w:tcBorders>
            <w:tcMar>
              <w:top w:w="50" w:type="dxa"/>
              <w:left w:w="100" w:type="dxa"/>
            </w:tcMar>
          </w:tcPr>
          <w:p w:rsidR="00CE7A0C" w:rsidRPr="008F2375" w:rsidRDefault="00CE7A0C" w:rsidP="006747E9"/>
        </w:tc>
        <w:tc>
          <w:tcPr>
            <w:tcW w:w="1234" w:type="dxa"/>
            <w:tcMar>
              <w:top w:w="50" w:type="dxa"/>
              <w:left w:w="100" w:type="dxa"/>
            </w:tcMar>
            <w:vAlign w:val="center"/>
          </w:tcPr>
          <w:p w:rsidR="00CE7A0C" w:rsidRPr="008F2375" w:rsidRDefault="00CE7A0C" w:rsidP="006747E9">
            <w:pPr>
              <w:spacing w:after="0"/>
              <w:ind w:left="135"/>
            </w:pPr>
            <w:proofErr w:type="spellStart"/>
            <w:r w:rsidRPr="008F2375">
              <w:rPr>
                <w:rFonts w:ascii="Times New Roman" w:hAnsi="Times New Roman"/>
                <w:b/>
                <w:color w:val="000000"/>
                <w:sz w:val="24"/>
              </w:rPr>
              <w:t>Всего</w:t>
            </w:r>
            <w:proofErr w:type="spellEnd"/>
            <w:r w:rsidRPr="008F2375">
              <w:rPr>
                <w:rFonts w:ascii="Times New Roman" w:hAnsi="Times New Roman"/>
                <w:b/>
                <w:color w:val="000000"/>
                <w:sz w:val="24"/>
              </w:rPr>
              <w:t xml:space="preserve"> </w:t>
            </w:r>
          </w:p>
          <w:p w:rsidR="00CE7A0C" w:rsidRPr="008F2375" w:rsidRDefault="00CE7A0C" w:rsidP="006747E9">
            <w:pPr>
              <w:spacing w:after="0"/>
              <w:ind w:left="135"/>
            </w:pPr>
          </w:p>
        </w:tc>
        <w:tc>
          <w:tcPr>
            <w:tcW w:w="1842" w:type="dxa"/>
            <w:tcMar>
              <w:top w:w="50" w:type="dxa"/>
              <w:left w:w="100" w:type="dxa"/>
            </w:tcMar>
            <w:vAlign w:val="center"/>
          </w:tcPr>
          <w:p w:rsidR="00CE7A0C" w:rsidRPr="008F2375" w:rsidRDefault="00CE7A0C" w:rsidP="006747E9">
            <w:pPr>
              <w:spacing w:after="0"/>
              <w:ind w:left="135"/>
            </w:pPr>
            <w:proofErr w:type="spellStart"/>
            <w:r w:rsidRPr="008F2375">
              <w:rPr>
                <w:rFonts w:ascii="Times New Roman" w:hAnsi="Times New Roman"/>
                <w:b/>
                <w:color w:val="000000"/>
                <w:sz w:val="24"/>
              </w:rPr>
              <w:t>Контрольные</w:t>
            </w:r>
            <w:proofErr w:type="spellEnd"/>
            <w:r w:rsidRPr="008F2375">
              <w:rPr>
                <w:rFonts w:ascii="Times New Roman" w:hAnsi="Times New Roman"/>
                <w:b/>
                <w:color w:val="000000"/>
                <w:sz w:val="24"/>
              </w:rPr>
              <w:t xml:space="preserve"> </w:t>
            </w:r>
            <w:proofErr w:type="spellStart"/>
            <w:r w:rsidRPr="008F2375">
              <w:rPr>
                <w:rFonts w:ascii="Times New Roman" w:hAnsi="Times New Roman"/>
                <w:b/>
                <w:color w:val="000000"/>
                <w:sz w:val="24"/>
              </w:rPr>
              <w:t>работы</w:t>
            </w:r>
            <w:proofErr w:type="spellEnd"/>
            <w:r w:rsidRPr="008F2375">
              <w:rPr>
                <w:rFonts w:ascii="Times New Roman" w:hAnsi="Times New Roman"/>
                <w:b/>
                <w:color w:val="000000"/>
                <w:sz w:val="24"/>
              </w:rPr>
              <w:t xml:space="preserve"> </w:t>
            </w:r>
          </w:p>
          <w:p w:rsidR="00CE7A0C" w:rsidRPr="008F2375" w:rsidRDefault="00CE7A0C" w:rsidP="006747E9">
            <w:pPr>
              <w:spacing w:after="0"/>
              <w:ind w:left="135"/>
            </w:pPr>
          </w:p>
        </w:tc>
        <w:tc>
          <w:tcPr>
            <w:tcW w:w="1965" w:type="dxa"/>
            <w:tcMar>
              <w:top w:w="50" w:type="dxa"/>
              <w:left w:w="100" w:type="dxa"/>
            </w:tcMar>
            <w:vAlign w:val="center"/>
          </w:tcPr>
          <w:p w:rsidR="00CE7A0C" w:rsidRPr="008F2375" w:rsidRDefault="00CE7A0C" w:rsidP="006747E9">
            <w:pPr>
              <w:spacing w:after="0"/>
              <w:ind w:left="135"/>
            </w:pPr>
            <w:proofErr w:type="spellStart"/>
            <w:r w:rsidRPr="008F2375">
              <w:rPr>
                <w:rFonts w:ascii="Times New Roman" w:hAnsi="Times New Roman"/>
                <w:b/>
                <w:color w:val="000000"/>
                <w:sz w:val="24"/>
              </w:rPr>
              <w:t>Практические</w:t>
            </w:r>
            <w:proofErr w:type="spellEnd"/>
            <w:r w:rsidRPr="008F2375">
              <w:rPr>
                <w:rFonts w:ascii="Times New Roman" w:hAnsi="Times New Roman"/>
                <w:b/>
                <w:color w:val="000000"/>
                <w:sz w:val="24"/>
              </w:rPr>
              <w:t xml:space="preserve"> </w:t>
            </w:r>
            <w:proofErr w:type="spellStart"/>
            <w:r w:rsidRPr="008F2375">
              <w:rPr>
                <w:rFonts w:ascii="Times New Roman" w:hAnsi="Times New Roman"/>
                <w:b/>
                <w:color w:val="000000"/>
                <w:sz w:val="24"/>
              </w:rPr>
              <w:t>работы</w:t>
            </w:r>
            <w:proofErr w:type="spellEnd"/>
            <w:r w:rsidRPr="008F2375">
              <w:rPr>
                <w:rFonts w:ascii="Times New Roman" w:hAnsi="Times New Roman"/>
                <w:b/>
                <w:color w:val="000000"/>
                <w:sz w:val="24"/>
              </w:rPr>
              <w:t xml:space="preserve"> </w:t>
            </w:r>
          </w:p>
          <w:p w:rsidR="00CE7A0C" w:rsidRPr="008F2375" w:rsidRDefault="00CE7A0C" w:rsidP="006747E9">
            <w:pPr>
              <w:spacing w:after="0"/>
              <w:ind w:left="135"/>
            </w:pPr>
          </w:p>
        </w:tc>
        <w:tc>
          <w:tcPr>
            <w:tcW w:w="3267" w:type="dxa"/>
            <w:vMerge/>
          </w:tcPr>
          <w:p w:rsidR="00CE7A0C" w:rsidRPr="008F2375" w:rsidRDefault="00CE7A0C" w:rsidP="006747E9">
            <w:pPr>
              <w:spacing w:after="0"/>
              <w:ind w:left="135"/>
              <w:rPr>
                <w:rFonts w:ascii="Times New Roman" w:hAnsi="Times New Roman"/>
                <w:b/>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1</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Предмет органической химии, её возникновение, развитие и значение</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2</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3</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4</w:t>
            </w:r>
          </w:p>
        </w:tc>
        <w:tc>
          <w:tcPr>
            <w:tcW w:w="4140" w:type="dxa"/>
            <w:tcMar>
              <w:top w:w="50" w:type="dxa"/>
              <w:left w:w="100" w:type="dxa"/>
            </w:tcMar>
            <w:vAlign w:val="center"/>
          </w:tcPr>
          <w:p w:rsidR="00CE7A0C" w:rsidRPr="008F2375" w:rsidRDefault="00CE7A0C" w:rsidP="006747E9">
            <w:pPr>
              <w:spacing w:after="0"/>
              <w:ind w:left="135"/>
              <w:rPr>
                <w:lang w:val="ru-RU"/>
              </w:rPr>
            </w:pPr>
            <w:proofErr w:type="spellStart"/>
            <w:r w:rsidRPr="008F2375">
              <w:rPr>
                <w:rFonts w:ascii="Times New Roman" w:hAnsi="Times New Roman"/>
                <w:color w:val="000000"/>
                <w:sz w:val="24"/>
                <w:lang w:val="ru-RU"/>
              </w:rPr>
              <w:t>Алканы</w:t>
            </w:r>
            <w:proofErr w:type="spellEnd"/>
            <w:r w:rsidRPr="008F2375">
              <w:rPr>
                <w:rFonts w:ascii="Times New Roman" w:hAnsi="Times New Roman"/>
                <w:color w:val="000000"/>
                <w:sz w:val="24"/>
                <w:lang w:val="ru-RU"/>
              </w:rPr>
              <w:t>: состав и строение, гомологический ряд</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5</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 xml:space="preserve">Метан и этан — простейшие представители </w:t>
            </w:r>
            <w:proofErr w:type="spellStart"/>
            <w:r w:rsidRPr="008F2375">
              <w:rPr>
                <w:rFonts w:ascii="Times New Roman" w:hAnsi="Times New Roman"/>
                <w:color w:val="000000"/>
                <w:sz w:val="24"/>
                <w:lang w:val="ru-RU"/>
              </w:rPr>
              <w:t>алканов</w:t>
            </w:r>
            <w:proofErr w:type="spellEnd"/>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6</w:t>
            </w:r>
          </w:p>
        </w:tc>
        <w:tc>
          <w:tcPr>
            <w:tcW w:w="4140" w:type="dxa"/>
            <w:tcMar>
              <w:top w:w="50" w:type="dxa"/>
              <w:left w:w="100" w:type="dxa"/>
            </w:tcMar>
            <w:vAlign w:val="center"/>
          </w:tcPr>
          <w:p w:rsidR="00CE7A0C" w:rsidRPr="008F2375" w:rsidRDefault="00CE7A0C" w:rsidP="006747E9">
            <w:pPr>
              <w:spacing w:after="0"/>
              <w:ind w:left="135"/>
              <w:rPr>
                <w:lang w:val="ru-RU"/>
              </w:rPr>
            </w:pPr>
            <w:proofErr w:type="spellStart"/>
            <w:r w:rsidRPr="008F2375">
              <w:rPr>
                <w:rFonts w:ascii="Times New Roman" w:hAnsi="Times New Roman"/>
                <w:color w:val="000000"/>
                <w:sz w:val="24"/>
                <w:lang w:val="ru-RU"/>
              </w:rPr>
              <w:t>Алкены</w:t>
            </w:r>
            <w:proofErr w:type="spellEnd"/>
            <w:r w:rsidRPr="008F2375">
              <w:rPr>
                <w:rFonts w:ascii="Times New Roman" w:hAnsi="Times New Roman"/>
                <w:color w:val="000000"/>
                <w:sz w:val="24"/>
                <w:lang w:val="ru-RU"/>
              </w:rPr>
              <w:t>: состав и строение, свойства</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7</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 xml:space="preserve">Этилен и пропилен — простейшие представители </w:t>
            </w:r>
            <w:proofErr w:type="spellStart"/>
            <w:r w:rsidRPr="008F2375">
              <w:rPr>
                <w:rFonts w:ascii="Times New Roman" w:hAnsi="Times New Roman"/>
                <w:color w:val="000000"/>
                <w:sz w:val="24"/>
                <w:lang w:val="ru-RU"/>
              </w:rPr>
              <w:t>алкенов</w:t>
            </w:r>
            <w:proofErr w:type="spellEnd"/>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A661A1"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8</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Практическая работа № 1. «Получение этилена и изучение его свойств»</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1 </w:t>
            </w:r>
          </w:p>
        </w:tc>
        <w:tc>
          <w:tcPr>
            <w:tcW w:w="3267" w:type="dxa"/>
          </w:tcPr>
          <w:p w:rsidR="00CE7A0C" w:rsidRPr="008F2375" w:rsidRDefault="00CE7A0C" w:rsidP="006747E9">
            <w:pPr>
              <w:spacing w:after="0"/>
              <w:ind w:left="135"/>
              <w:jc w:val="center"/>
              <w:rPr>
                <w:rFonts w:ascii="Times New Roman" w:hAnsi="Times New Roman"/>
                <w:color w:val="000000"/>
                <w:sz w:val="24"/>
                <w:lang w:val="ru-RU"/>
              </w:rPr>
            </w:pPr>
            <w:r w:rsidRPr="008F2375">
              <w:rPr>
                <w:rStyle w:val="markedcontent"/>
                <w:rFonts w:ascii="Times New Roman" w:hAnsi="Times New Roman"/>
                <w:sz w:val="24"/>
                <w:szCs w:val="24"/>
                <w:lang w:val="ru-RU"/>
              </w:rPr>
              <w:t>Цифровая лаборатория по химии (н</w:t>
            </w:r>
            <w:r w:rsidRPr="008F2375">
              <w:rPr>
                <w:rFonts w:ascii="Times New Roman" w:hAnsi="Times New Roman"/>
                <w:bCs/>
                <w:lang w:val="ru-RU"/>
              </w:rPr>
              <w:t>абор лабораторной оснастки)</w:t>
            </w: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9</w:t>
            </w:r>
          </w:p>
        </w:tc>
        <w:tc>
          <w:tcPr>
            <w:tcW w:w="4140" w:type="dxa"/>
            <w:tcMar>
              <w:top w:w="50" w:type="dxa"/>
              <w:left w:w="100" w:type="dxa"/>
            </w:tcMar>
            <w:vAlign w:val="center"/>
          </w:tcPr>
          <w:p w:rsidR="00CE7A0C" w:rsidRPr="008F2375" w:rsidRDefault="00CE7A0C" w:rsidP="006747E9">
            <w:pPr>
              <w:spacing w:after="0"/>
              <w:ind w:left="135"/>
              <w:rPr>
                <w:lang w:val="ru-RU"/>
              </w:rPr>
            </w:pPr>
            <w:proofErr w:type="spellStart"/>
            <w:r w:rsidRPr="008F2375">
              <w:rPr>
                <w:rFonts w:ascii="Times New Roman" w:hAnsi="Times New Roman"/>
                <w:color w:val="000000"/>
                <w:sz w:val="24"/>
                <w:lang w:val="ru-RU"/>
              </w:rPr>
              <w:t>Алкадиены</w:t>
            </w:r>
            <w:proofErr w:type="spellEnd"/>
            <w:r w:rsidRPr="008F2375">
              <w:rPr>
                <w:rFonts w:ascii="Times New Roman" w:hAnsi="Times New Roman"/>
                <w:color w:val="000000"/>
                <w:sz w:val="24"/>
                <w:lang w:val="ru-RU"/>
              </w:rPr>
              <w:t xml:space="preserve">. Бутадиен-1,3 и </w:t>
            </w:r>
            <w:r w:rsidRPr="008F2375">
              <w:rPr>
                <w:rFonts w:ascii="Times New Roman" w:hAnsi="Times New Roman"/>
                <w:color w:val="000000"/>
                <w:sz w:val="24"/>
                <w:lang w:val="ru-RU"/>
              </w:rPr>
              <w:lastRenderedPageBreak/>
              <w:t>метилбутадиен-1,3. Получение синтетического каучука и резины</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lastRenderedPageBreak/>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lastRenderedPageBreak/>
              <w:t>10</w:t>
            </w:r>
          </w:p>
        </w:tc>
        <w:tc>
          <w:tcPr>
            <w:tcW w:w="4140" w:type="dxa"/>
            <w:tcMar>
              <w:top w:w="50" w:type="dxa"/>
              <w:left w:w="100" w:type="dxa"/>
            </w:tcMar>
            <w:vAlign w:val="center"/>
          </w:tcPr>
          <w:p w:rsidR="00CE7A0C" w:rsidRPr="008F2375" w:rsidRDefault="00CE7A0C" w:rsidP="006747E9">
            <w:pPr>
              <w:spacing w:after="0"/>
              <w:ind w:left="135"/>
            </w:pPr>
            <w:proofErr w:type="spellStart"/>
            <w:r w:rsidRPr="008F2375">
              <w:rPr>
                <w:rFonts w:ascii="Times New Roman" w:hAnsi="Times New Roman"/>
                <w:color w:val="000000"/>
                <w:sz w:val="24"/>
                <w:lang w:val="ru-RU"/>
              </w:rPr>
              <w:t>Алкины</w:t>
            </w:r>
            <w:proofErr w:type="spellEnd"/>
            <w:r w:rsidRPr="008F2375">
              <w:rPr>
                <w:rFonts w:ascii="Times New Roman" w:hAnsi="Times New Roman"/>
                <w:color w:val="000000"/>
                <w:sz w:val="24"/>
                <w:lang w:val="ru-RU"/>
              </w:rPr>
              <w:t xml:space="preserve">: состав и особенности строения, гомологический ряд. </w:t>
            </w:r>
            <w:proofErr w:type="spellStart"/>
            <w:r w:rsidRPr="008F2375">
              <w:rPr>
                <w:rFonts w:ascii="Times New Roman" w:hAnsi="Times New Roman"/>
                <w:color w:val="000000"/>
                <w:sz w:val="24"/>
              </w:rPr>
              <w:t>Ацетилен</w:t>
            </w:r>
            <w:proofErr w:type="spellEnd"/>
            <w:r w:rsidRPr="008F2375">
              <w:rPr>
                <w:rFonts w:ascii="Times New Roman" w:hAnsi="Times New Roman"/>
                <w:color w:val="000000"/>
                <w:sz w:val="24"/>
              </w:rPr>
              <w:t xml:space="preserve"> — </w:t>
            </w:r>
            <w:proofErr w:type="spellStart"/>
            <w:r w:rsidRPr="008F2375">
              <w:rPr>
                <w:rFonts w:ascii="Times New Roman" w:hAnsi="Times New Roman"/>
                <w:color w:val="000000"/>
                <w:sz w:val="24"/>
              </w:rPr>
              <w:t>простейший</w:t>
            </w:r>
            <w:proofErr w:type="spellEnd"/>
            <w:r w:rsidRPr="008F2375">
              <w:rPr>
                <w:rFonts w:ascii="Times New Roman" w:hAnsi="Times New Roman"/>
                <w:color w:val="000000"/>
                <w:sz w:val="24"/>
              </w:rPr>
              <w:t xml:space="preserve"> </w:t>
            </w:r>
            <w:proofErr w:type="spellStart"/>
            <w:r w:rsidRPr="008F2375">
              <w:rPr>
                <w:rFonts w:ascii="Times New Roman" w:hAnsi="Times New Roman"/>
                <w:color w:val="000000"/>
                <w:sz w:val="24"/>
              </w:rPr>
              <w:t>представитель</w:t>
            </w:r>
            <w:proofErr w:type="spellEnd"/>
            <w:r w:rsidRPr="008F2375">
              <w:rPr>
                <w:rFonts w:ascii="Times New Roman" w:hAnsi="Times New Roman"/>
                <w:color w:val="000000"/>
                <w:sz w:val="24"/>
              </w:rPr>
              <w:t xml:space="preserve"> </w:t>
            </w:r>
            <w:proofErr w:type="spellStart"/>
            <w:r w:rsidRPr="008F2375">
              <w:rPr>
                <w:rFonts w:ascii="Times New Roman" w:hAnsi="Times New Roman"/>
                <w:color w:val="000000"/>
                <w:sz w:val="24"/>
              </w:rPr>
              <w:t>алкинов</w:t>
            </w:r>
            <w:proofErr w:type="spellEnd"/>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11</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Вычисления по уравнению химической реакции</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12</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 xml:space="preserve">Арены: бензол и толуол. Токсичность </w:t>
            </w:r>
            <w:proofErr w:type="spellStart"/>
            <w:r w:rsidRPr="008F2375">
              <w:rPr>
                <w:rFonts w:ascii="Times New Roman" w:hAnsi="Times New Roman"/>
                <w:color w:val="000000"/>
                <w:sz w:val="24"/>
                <w:lang w:val="ru-RU"/>
              </w:rPr>
              <w:t>аренов</w:t>
            </w:r>
            <w:proofErr w:type="spellEnd"/>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13</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Генетическая связь углеводородов, принадлежащих к различным классам</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14</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15</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16</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Контрольная работа по разделу «Углеводороды»</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1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17</w:t>
            </w:r>
          </w:p>
        </w:tc>
        <w:tc>
          <w:tcPr>
            <w:tcW w:w="4140" w:type="dxa"/>
            <w:tcMar>
              <w:top w:w="50" w:type="dxa"/>
              <w:left w:w="100" w:type="dxa"/>
            </w:tcMar>
            <w:vAlign w:val="center"/>
          </w:tcPr>
          <w:p w:rsidR="00CE7A0C" w:rsidRPr="008F2375" w:rsidRDefault="00CE7A0C" w:rsidP="006747E9">
            <w:pPr>
              <w:spacing w:after="0"/>
              <w:ind w:left="135"/>
            </w:pPr>
            <w:r w:rsidRPr="008F2375">
              <w:rPr>
                <w:rFonts w:ascii="Times New Roman" w:hAnsi="Times New Roman"/>
                <w:color w:val="000000"/>
                <w:sz w:val="24"/>
                <w:lang w:val="ru-RU"/>
              </w:rPr>
              <w:t xml:space="preserve">Предельные одноатомные спирты: метанол и этанол. </w:t>
            </w:r>
            <w:proofErr w:type="spellStart"/>
            <w:r w:rsidRPr="008F2375">
              <w:rPr>
                <w:rFonts w:ascii="Times New Roman" w:hAnsi="Times New Roman"/>
                <w:color w:val="000000"/>
                <w:sz w:val="24"/>
              </w:rPr>
              <w:t>Водородная</w:t>
            </w:r>
            <w:proofErr w:type="spellEnd"/>
            <w:r w:rsidRPr="008F2375">
              <w:rPr>
                <w:rFonts w:ascii="Times New Roman" w:hAnsi="Times New Roman"/>
                <w:color w:val="000000"/>
                <w:sz w:val="24"/>
              </w:rPr>
              <w:t xml:space="preserve"> </w:t>
            </w:r>
            <w:proofErr w:type="spellStart"/>
            <w:r w:rsidRPr="008F2375">
              <w:rPr>
                <w:rFonts w:ascii="Times New Roman" w:hAnsi="Times New Roman"/>
                <w:color w:val="000000"/>
                <w:sz w:val="24"/>
              </w:rPr>
              <w:t>связь</w:t>
            </w:r>
            <w:proofErr w:type="spellEnd"/>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18</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Многоатомные спирты: этиленгликоль и глицерин</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19</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 xml:space="preserve">Фенол: строение молекулы, </w:t>
            </w:r>
            <w:r w:rsidRPr="008F2375">
              <w:rPr>
                <w:rFonts w:ascii="Times New Roman" w:hAnsi="Times New Roman"/>
                <w:color w:val="000000"/>
                <w:sz w:val="24"/>
                <w:lang w:val="ru-RU"/>
              </w:rPr>
              <w:lastRenderedPageBreak/>
              <w:t>физические и химические свойства, применение</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lastRenderedPageBreak/>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lastRenderedPageBreak/>
              <w:t>20</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Альдегиды: формальдегид и ацетальдегид. Ацетон</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21</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Одноосновные предельные карбоновые кислоты: муравьиная и уксусная</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A661A1"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22</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Практическая работа № 2. «Свойства раствора уксусной кислоты»</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1 </w:t>
            </w:r>
          </w:p>
        </w:tc>
        <w:tc>
          <w:tcPr>
            <w:tcW w:w="3267" w:type="dxa"/>
          </w:tcPr>
          <w:p w:rsidR="00CE7A0C" w:rsidRPr="008F2375" w:rsidRDefault="00CE7A0C" w:rsidP="006747E9">
            <w:pPr>
              <w:spacing w:after="0"/>
              <w:ind w:left="135"/>
              <w:jc w:val="center"/>
              <w:rPr>
                <w:rFonts w:ascii="Times New Roman" w:hAnsi="Times New Roman"/>
                <w:color w:val="000000"/>
                <w:sz w:val="24"/>
                <w:lang w:val="ru-RU"/>
              </w:rPr>
            </w:pPr>
            <w:r w:rsidRPr="008F2375">
              <w:rPr>
                <w:rStyle w:val="markedcontent"/>
                <w:rFonts w:ascii="Times New Roman" w:hAnsi="Times New Roman"/>
                <w:sz w:val="24"/>
                <w:szCs w:val="24"/>
                <w:lang w:val="ru-RU"/>
              </w:rPr>
              <w:t>Цифровая лаборатория по химии (н</w:t>
            </w:r>
            <w:r w:rsidRPr="008F2375">
              <w:rPr>
                <w:rFonts w:ascii="Times New Roman" w:hAnsi="Times New Roman"/>
                <w:bCs/>
                <w:lang w:val="ru-RU"/>
              </w:rPr>
              <w:t>абор лабораторной оснастки)</w:t>
            </w: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23</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Стеариновая и олеиновая кислоты, как представители высших карбоновых кислот</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24</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Мыла как соли высших карбоновых кислот, их моющее действие</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25</w:t>
            </w:r>
          </w:p>
        </w:tc>
        <w:tc>
          <w:tcPr>
            <w:tcW w:w="4140" w:type="dxa"/>
            <w:tcMar>
              <w:top w:w="50" w:type="dxa"/>
              <w:left w:w="100" w:type="dxa"/>
            </w:tcMar>
            <w:vAlign w:val="center"/>
          </w:tcPr>
          <w:p w:rsidR="00CE7A0C" w:rsidRPr="008F2375" w:rsidRDefault="00CE7A0C" w:rsidP="006747E9">
            <w:pPr>
              <w:spacing w:after="0"/>
              <w:ind w:left="135"/>
            </w:pPr>
            <w:r w:rsidRPr="008F2375">
              <w:rPr>
                <w:rFonts w:ascii="Times New Roman" w:hAnsi="Times New Roman"/>
                <w:color w:val="000000"/>
                <w:sz w:val="24"/>
                <w:lang w:val="ru-RU"/>
              </w:rPr>
              <w:t xml:space="preserve">Сложные эфиры как производные карбоновых кислот. </w:t>
            </w:r>
            <w:proofErr w:type="spellStart"/>
            <w:r w:rsidRPr="008F2375">
              <w:rPr>
                <w:rFonts w:ascii="Times New Roman" w:hAnsi="Times New Roman"/>
                <w:color w:val="000000"/>
                <w:sz w:val="24"/>
              </w:rPr>
              <w:t>Гидролиз</w:t>
            </w:r>
            <w:proofErr w:type="spellEnd"/>
            <w:r w:rsidRPr="008F2375">
              <w:rPr>
                <w:rFonts w:ascii="Times New Roman" w:hAnsi="Times New Roman"/>
                <w:color w:val="000000"/>
                <w:sz w:val="24"/>
              </w:rPr>
              <w:t xml:space="preserve"> </w:t>
            </w:r>
            <w:proofErr w:type="spellStart"/>
            <w:r w:rsidRPr="008F2375">
              <w:rPr>
                <w:rFonts w:ascii="Times New Roman" w:hAnsi="Times New Roman"/>
                <w:color w:val="000000"/>
                <w:sz w:val="24"/>
              </w:rPr>
              <w:t>сложных</w:t>
            </w:r>
            <w:proofErr w:type="spellEnd"/>
            <w:r w:rsidRPr="008F2375">
              <w:rPr>
                <w:rFonts w:ascii="Times New Roman" w:hAnsi="Times New Roman"/>
                <w:color w:val="000000"/>
                <w:sz w:val="24"/>
              </w:rPr>
              <w:t xml:space="preserve"> </w:t>
            </w:r>
            <w:proofErr w:type="spellStart"/>
            <w:r w:rsidRPr="008F2375">
              <w:rPr>
                <w:rFonts w:ascii="Times New Roman" w:hAnsi="Times New Roman"/>
                <w:color w:val="000000"/>
                <w:sz w:val="24"/>
              </w:rPr>
              <w:t>эфиров</w:t>
            </w:r>
            <w:proofErr w:type="spellEnd"/>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26</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Жиры: гидролиз, применение, биологическая роль жиров</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27</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28</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Крахмал и целлюлоза как природные полимеры</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29</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Контрольная работа по разделу «Кислородсодержащие органические соединения»</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1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lastRenderedPageBreak/>
              <w:t>30</w:t>
            </w:r>
          </w:p>
        </w:tc>
        <w:tc>
          <w:tcPr>
            <w:tcW w:w="4140" w:type="dxa"/>
            <w:tcMar>
              <w:top w:w="50" w:type="dxa"/>
              <w:left w:w="100" w:type="dxa"/>
            </w:tcMar>
            <w:vAlign w:val="center"/>
          </w:tcPr>
          <w:p w:rsidR="00CE7A0C" w:rsidRPr="008F2375" w:rsidRDefault="00CE7A0C" w:rsidP="006747E9">
            <w:pPr>
              <w:spacing w:after="0"/>
              <w:ind w:left="135"/>
            </w:pPr>
            <w:proofErr w:type="spellStart"/>
            <w:r w:rsidRPr="008F2375">
              <w:rPr>
                <w:rFonts w:ascii="Times New Roman" w:hAnsi="Times New Roman"/>
                <w:color w:val="000000"/>
                <w:sz w:val="24"/>
              </w:rPr>
              <w:t>Амины</w:t>
            </w:r>
            <w:proofErr w:type="spellEnd"/>
            <w:r w:rsidRPr="008F2375">
              <w:rPr>
                <w:rFonts w:ascii="Times New Roman" w:hAnsi="Times New Roman"/>
                <w:color w:val="000000"/>
                <w:sz w:val="24"/>
              </w:rPr>
              <w:t xml:space="preserve">: </w:t>
            </w:r>
            <w:proofErr w:type="spellStart"/>
            <w:r w:rsidRPr="008F2375">
              <w:rPr>
                <w:rFonts w:ascii="Times New Roman" w:hAnsi="Times New Roman"/>
                <w:color w:val="000000"/>
                <w:sz w:val="24"/>
              </w:rPr>
              <w:t>метиламин</w:t>
            </w:r>
            <w:proofErr w:type="spellEnd"/>
            <w:r w:rsidRPr="008F2375">
              <w:rPr>
                <w:rFonts w:ascii="Times New Roman" w:hAnsi="Times New Roman"/>
                <w:color w:val="000000"/>
                <w:sz w:val="24"/>
              </w:rPr>
              <w:t xml:space="preserve"> и </w:t>
            </w:r>
            <w:proofErr w:type="spellStart"/>
            <w:r w:rsidRPr="008F2375">
              <w:rPr>
                <w:rFonts w:ascii="Times New Roman" w:hAnsi="Times New Roman"/>
                <w:color w:val="000000"/>
                <w:sz w:val="24"/>
              </w:rPr>
              <w:t>анилин</w:t>
            </w:r>
            <w:proofErr w:type="spellEnd"/>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31</w:t>
            </w:r>
          </w:p>
        </w:tc>
        <w:tc>
          <w:tcPr>
            <w:tcW w:w="4140" w:type="dxa"/>
            <w:tcMar>
              <w:top w:w="50" w:type="dxa"/>
              <w:left w:w="100" w:type="dxa"/>
            </w:tcMar>
            <w:vAlign w:val="center"/>
          </w:tcPr>
          <w:p w:rsidR="00CE7A0C" w:rsidRPr="008F2375" w:rsidRDefault="00CE7A0C" w:rsidP="006747E9">
            <w:pPr>
              <w:spacing w:after="0"/>
              <w:ind w:left="135"/>
            </w:pPr>
            <w:r w:rsidRPr="008F2375">
              <w:rPr>
                <w:rFonts w:ascii="Times New Roman" w:hAnsi="Times New Roman"/>
                <w:color w:val="000000"/>
                <w:sz w:val="24"/>
                <w:lang w:val="ru-RU"/>
              </w:rPr>
              <w:t xml:space="preserve">Аминокислоты как </w:t>
            </w:r>
            <w:proofErr w:type="spellStart"/>
            <w:r w:rsidRPr="008F2375">
              <w:rPr>
                <w:rFonts w:ascii="Times New Roman" w:hAnsi="Times New Roman"/>
                <w:color w:val="000000"/>
                <w:sz w:val="24"/>
                <w:lang w:val="ru-RU"/>
              </w:rPr>
              <w:t>амфотерные</w:t>
            </w:r>
            <w:proofErr w:type="spellEnd"/>
            <w:r w:rsidRPr="008F2375">
              <w:rPr>
                <w:rFonts w:ascii="Times New Roman" w:hAnsi="Times New Roman"/>
                <w:color w:val="000000"/>
                <w:sz w:val="24"/>
                <w:lang w:val="ru-RU"/>
              </w:rPr>
              <w:t xml:space="preserve"> органические соединения, их биологическое значение. </w:t>
            </w:r>
            <w:proofErr w:type="spellStart"/>
            <w:r w:rsidRPr="008F2375">
              <w:rPr>
                <w:rFonts w:ascii="Times New Roman" w:hAnsi="Times New Roman"/>
                <w:color w:val="000000"/>
                <w:sz w:val="24"/>
              </w:rPr>
              <w:t>Пептиды</w:t>
            </w:r>
            <w:proofErr w:type="spellEnd"/>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32</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Белки как природные высокомолекулярные соединения</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33</w:t>
            </w:r>
          </w:p>
        </w:tc>
        <w:tc>
          <w:tcPr>
            <w:tcW w:w="4140"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Основные понятия химии высокомолекулярных соединений</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977"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34</w:t>
            </w:r>
          </w:p>
        </w:tc>
        <w:tc>
          <w:tcPr>
            <w:tcW w:w="4140" w:type="dxa"/>
            <w:tcMar>
              <w:top w:w="50" w:type="dxa"/>
              <w:left w:w="100" w:type="dxa"/>
            </w:tcMar>
            <w:vAlign w:val="center"/>
          </w:tcPr>
          <w:p w:rsidR="00CE7A0C" w:rsidRPr="008F2375" w:rsidRDefault="00CE7A0C" w:rsidP="006747E9">
            <w:pPr>
              <w:spacing w:after="0"/>
              <w:ind w:left="135"/>
            </w:pPr>
            <w:r w:rsidRPr="008F2375">
              <w:rPr>
                <w:rFonts w:ascii="Times New Roman" w:hAnsi="Times New Roman"/>
                <w:color w:val="000000"/>
                <w:sz w:val="24"/>
                <w:lang w:val="ru-RU"/>
              </w:rPr>
              <w:t xml:space="preserve">Основные методы синтеза высокомолекулярных соединений. </w:t>
            </w:r>
            <w:proofErr w:type="spellStart"/>
            <w:r w:rsidRPr="008F2375">
              <w:rPr>
                <w:rFonts w:ascii="Times New Roman" w:hAnsi="Times New Roman"/>
                <w:color w:val="000000"/>
                <w:sz w:val="24"/>
              </w:rPr>
              <w:t>Пластмассы</w:t>
            </w:r>
            <w:proofErr w:type="spellEnd"/>
            <w:r w:rsidRPr="008F2375">
              <w:rPr>
                <w:rFonts w:ascii="Times New Roman" w:hAnsi="Times New Roman"/>
                <w:color w:val="000000"/>
                <w:sz w:val="24"/>
              </w:rPr>
              <w:t xml:space="preserve">, </w:t>
            </w:r>
            <w:proofErr w:type="spellStart"/>
            <w:r w:rsidRPr="008F2375">
              <w:rPr>
                <w:rFonts w:ascii="Times New Roman" w:hAnsi="Times New Roman"/>
                <w:color w:val="000000"/>
                <w:sz w:val="24"/>
              </w:rPr>
              <w:t>каучуки</w:t>
            </w:r>
            <w:proofErr w:type="spellEnd"/>
            <w:r w:rsidRPr="008F2375">
              <w:rPr>
                <w:rFonts w:ascii="Times New Roman" w:hAnsi="Times New Roman"/>
                <w:color w:val="000000"/>
                <w:sz w:val="24"/>
              </w:rPr>
              <w:t xml:space="preserve">, </w:t>
            </w:r>
            <w:proofErr w:type="spellStart"/>
            <w:r w:rsidRPr="008F2375">
              <w:rPr>
                <w:rFonts w:ascii="Times New Roman" w:hAnsi="Times New Roman"/>
                <w:color w:val="000000"/>
                <w:sz w:val="24"/>
              </w:rPr>
              <w:t>волокна</w:t>
            </w:r>
            <w:proofErr w:type="spellEnd"/>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1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5117" w:type="dxa"/>
            <w:gridSpan w:val="2"/>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ОБЩЕЕ КОЛИЧЕСТВО ЧАСОВ ПО ПРОГРАММЕ</w:t>
            </w:r>
          </w:p>
        </w:tc>
        <w:tc>
          <w:tcPr>
            <w:tcW w:w="1234"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34 </w:t>
            </w:r>
          </w:p>
        </w:tc>
        <w:tc>
          <w:tcPr>
            <w:tcW w:w="1842"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2 </w:t>
            </w:r>
          </w:p>
        </w:tc>
        <w:tc>
          <w:tcPr>
            <w:tcW w:w="196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2 </w:t>
            </w:r>
          </w:p>
        </w:tc>
        <w:tc>
          <w:tcPr>
            <w:tcW w:w="3267" w:type="dxa"/>
          </w:tcPr>
          <w:p w:rsidR="00CE7A0C" w:rsidRPr="008F2375" w:rsidRDefault="00CE7A0C" w:rsidP="006747E9">
            <w:pPr>
              <w:spacing w:after="0"/>
              <w:ind w:left="135"/>
              <w:jc w:val="center"/>
              <w:rPr>
                <w:rFonts w:ascii="Times New Roman" w:hAnsi="Times New Roman"/>
                <w:color w:val="000000"/>
                <w:sz w:val="24"/>
              </w:rPr>
            </w:pPr>
          </w:p>
        </w:tc>
      </w:tr>
    </w:tbl>
    <w:p w:rsidR="00CE7A0C" w:rsidRDefault="00CE7A0C" w:rsidP="00E72CFF">
      <w:pPr>
        <w:spacing w:after="0"/>
        <w:ind w:left="120"/>
        <w:rPr>
          <w:rFonts w:ascii="Times New Roman" w:hAnsi="Times New Roman"/>
          <w:b/>
          <w:color w:val="000000"/>
          <w:sz w:val="28"/>
          <w:lang w:val="ru-RU"/>
        </w:rPr>
      </w:pPr>
    </w:p>
    <w:p w:rsidR="00CE7A0C" w:rsidRDefault="00CE7A0C" w:rsidP="00E72CFF">
      <w:pPr>
        <w:spacing w:after="0"/>
        <w:ind w:left="120"/>
      </w:pPr>
      <w:r>
        <w:rPr>
          <w:rFonts w:ascii="Times New Roman" w:hAnsi="Times New Roman"/>
          <w:b/>
          <w:color w:val="000000"/>
          <w:sz w:val="28"/>
        </w:rPr>
        <w:t xml:space="preserve"> 11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829"/>
        <w:gridCol w:w="4305"/>
        <w:gridCol w:w="1226"/>
        <w:gridCol w:w="1945"/>
        <w:gridCol w:w="1910"/>
        <w:gridCol w:w="3068"/>
      </w:tblGrid>
      <w:tr w:rsidR="00CE7A0C" w:rsidRPr="008F2375" w:rsidTr="006747E9">
        <w:trPr>
          <w:trHeight w:val="144"/>
          <w:tblCellSpacing w:w="20" w:type="nil"/>
        </w:trPr>
        <w:tc>
          <w:tcPr>
            <w:tcW w:w="829" w:type="dxa"/>
            <w:vMerge w:val="restart"/>
            <w:tcMar>
              <w:top w:w="50" w:type="dxa"/>
              <w:left w:w="100" w:type="dxa"/>
            </w:tcMar>
            <w:vAlign w:val="center"/>
          </w:tcPr>
          <w:p w:rsidR="00CE7A0C" w:rsidRPr="008F2375" w:rsidRDefault="00CE7A0C" w:rsidP="00E72CFF">
            <w:pPr>
              <w:spacing w:after="0"/>
              <w:ind w:left="135"/>
              <w:jc w:val="center"/>
            </w:pPr>
            <w:r w:rsidRPr="008F2375">
              <w:rPr>
                <w:rFonts w:ascii="Times New Roman" w:hAnsi="Times New Roman"/>
                <w:b/>
                <w:color w:val="000000"/>
                <w:sz w:val="24"/>
              </w:rPr>
              <w:t>№ п/п</w:t>
            </w:r>
          </w:p>
          <w:p w:rsidR="00CE7A0C" w:rsidRPr="008F2375" w:rsidRDefault="00CE7A0C" w:rsidP="00E72CFF">
            <w:pPr>
              <w:spacing w:after="0"/>
              <w:ind w:left="135"/>
              <w:jc w:val="center"/>
            </w:pPr>
          </w:p>
        </w:tc>
        <w:tc>
          <w:tcPr>
            <w:tcW w:w="4305" w:type="dxa"/>
            <w:vMerge w:val="restart"/>
            <w:tcMar>
              <w:top w:w="50" w:type="dxa"/>
              <w:left w:w="100" w:type="dxa"/>
            </w:tcMar>
            <w:vAlign w:val="center"/>
          </w:tcPr>
          <w:p w:rsidR="00CE7A0C" w:rsidRPr="008F2375" w:rsidRDefault="00CE7A0C" w:rsidP="00E72CFF">
            <w:pPr>
              <w:spacing w:after="0"/>
              <w:ind w:left="135"/>
              <w:jc w:val="center"/>
            </w:pPr>
            <w:proofErr w:type="spellStart"/>
            <w:r w:rsidRPr="008F2375">
              <w:rPr>
                <w:rFonts w:ascii="Times New Roman" w:hAnsi="Times New Roman"/>
                <w:b/>
                <w:color w:val="000000"/>
                <w:sz w:val="24"/>
              </w:rPr>
              <w:t>Тема</w:t>
            </w:r>
            <w:proofErr w:type="spellEnd"/>
            <w:r w:rsidRPr="008F2375">
              <w:rPr>
                <w:rFonts w:ascii="Times New Roman" w:hAnsi="Times New Roman"/>
                <w:b/>
                <w:color w:val="000000"/>
                <w:sz w:val="24"/>
              </w:rPr>
              <w:t xml:space="preserve"> </w:t>
            </w:r>
            <w:proofErr w:type="spellStart"/>
            <w:r w:rsidRPr="008F2375">
              <w:rPr>
                <w:rFonts w:ascii="Times New Roman" w:hAnsi="Times New Roman"/>
                <w:b/>
                <w:color w:val="000000"/>
                <w:sz w:val="24"/>
              </w:rPr>
              <w:t>урока</w:t>
            </w:r>
            <w:proofErr w:type="spellEnd"/>
          </w:p>
          <w:p w:rsidR="00CE7A0C" w:rsidRPr="008F2375" w:rsidRDefault="00CE7A0C" w:rsidP="00E72CFF">
            <w:pPr>
              <w:spacing w:after="0"/>
              <w:ind w:left="135"/>
              <w:jc w:val="center"/>
            </w:pPr>
          </w:p>
        </w:tc>
        <w:tc>
          <w:tcPr>
            <w:tcW w:w="5081" w:type="dxa"/>
            <w:gridSpan w:val="3"/>
            <w:tcMar>
              <w:top w:w="50" w:type="dxa"/>
              <w:left w:w="100" w:type="dxa"/>
            </w:tcMar>
            <w:vAlign w:val="center"/>
          </w:tcPr>
          <w:p w:rsidR="00CE7A0C" w:rsidRPr="008F2375" w:rsidRDefault="00CE7A0C" w:rsidP="00E72CFF">
            <w:pPr>
              <w:spacing w:after="0"/>
              <w:jc w:val="center"/>
            </w:pPr>
            <w:proofErr w:type="spellStart"/>
            <w:r w:rsidRPr="008F2375">
              <w:rPr>
                <w:rFonts w:ascii="Times New Roman" w:hAnsi="Times New Roman"/>
                <w:b/>
                <w:color w:val="000000"/>
                <w:sz w:val="24"/>
              </w:rPr>
              <w:t>Количество</w:t>
            </w:r>
            <w:proofErr w:type="spellEnd"/>
            <w:r w:rsidRPr="008F2375">
              <w:rPr>
                <w:rFonts w:ascii="Times New Roman" w:hAnsi="Times New Roman"/>
                <w:b/>
                <w:color w:val="000000"/>
                <w:sz w:val="24"/>
              </w:rPr>
              <w:t xml:space="preserve"> </w:t>
            </w:r>
            <w:proofErr w:type="spellStart"/>
            <w:r w:rsidRPr="008F2375">
              <w:rPr>
                <w:rFonts w:ascii="Times New Roman" w:hAnsi="Times New Roman"/>
                <w:b/>
                <w:color w:val="000000"/>
                <w:sz w:val="24"/>
              </w:rPr>
              <w:t>часов</w:t>
            </w:r>
            <w:proofErr w:type="spellEnd"/>
          </w:p>
        </w:tc>
        <w:tc>
          <w:tcPr>
            <w:tcW w:w="3068" w:type="dxa"/>
            <w:vMerge w:val="restart"/>
          </w:tcPr>
          <w:p w:rsidR="00CE7A0C" w:rsidRPr="008F2375" w:rsidRDefault="00CE7A0C" w:rsidP="00E72CFF">
            <w:pPr>
              <w:spacing w:after="0"/>
              <w:jc w:val="center"/>
              <w:rPr>
                <w:rFonts w:ascii="Times New Roman" w:hAnsi="Times New Roman"/>
                <w:b/>
                <w:color w:val="000000"/>
                <w:sz w:val="24"/>
              </w:rPr>
            </w:pPr>
            <w:r w:rsidRPr="008F2375">
              <w:rPr>
                <w:rFonts w:ascii="Times New Roman" w:hAnsi="Times New Roman"/>
                <w:b/>
                <w:color w:val="000000"/>
                <w:sz w:val="24"/>
                <w:lang w:val="ru-RU"/>
              </w:rPr>
              <w:t>Использованное оборудование</w:t>
            </w:r>
          </w:p>
        </w:tc>
      </w:tr>
      <w:tr w:rsidR="00CE7A0C" w:rsidRPr="008F2375" w:rsidTr="006747E9">
        <w:trPr>
          <w:trHeight w:val="144"/>
          <w:tblCellSpacing w:w="20" w:type="nil"/>
        </w:trPr>
        <w:tc>
          <w:tcPr>
            <w:tcW w:w="829" w:type="dxa"/>
            <w:vMerge/>
            <w:tcBorders>
              <w:top w:val="nil"/>
            </w:tcBorders>
            <w:tcMar>
              <w:top w:w="50" w:type="dxa"/>
              <w:left w:w="100" w:type="dxa"/>
            </w:tcMar>
          </w:tcPr>
          <w:p w:rsidR="00CE7A0C" w:rsidRPr="008F2375" w:rsidRDefault="00CE7A0C" w:rsidP="006747E9"/>
        </w:tc>
        <w:tc>
          <w:tcPr>
            <w:tcW w:w="4305" w:type="dxa"/>
            <w:vMerge/>
            <w:tcBorders>
              <w:top w:val="nil"/>
            </w:tcBorders>
            <w:tcMar>
              <w:top w:w="50" w:type="dxa"/>
              <w:left w:w="100" w:type="dxa"/>
            </w:tcMar>
          </w:tcPr>
          <w:p w:rsidR="00CE7A0C" w:rsidRPr="008F2375" w:rsidRDefault="00CE7A0C" w:rsidP="006747E9"/>
        </w:tc>
        <w:tc>
          <w:tcPr>
            <w:tcW w:w="1226" w:type="dxa"/>
            <w:tcMar>
              <w:top w:w="50" w:type="dxa"/>
              <w:left w:w="100" w:type="dxa"/>
            </w:tcMar>
            <w:vAlign w:val="center"/>
          </w:tcPr>
          <w:p w:rsidR="00CE7A0C" w:rsidRPr="008F2375" w:rsidRDefault="00CE7A0C" w:rsidP="006747E9">
            <w:pPr>
              <w:spacing w:after="0"/>
              <w:ind w:left="135"/>
            </w:pPr>
            <w:proofErr w:type="spellStart"/>
            <w:r w:rsidRPr="008F2375">
              <w:rPr>
                <w:rFonts w:ascii="Times New Roman" w:hAnsi="Times New Roman"/>
                <w:b/>
                <w:color w:val="000000"/>
                <w:sz w:val="24"/>
              </w:rPr>
              <w:t>Всего</w:t>
            </w:r>
            <w:proofErr w:type="spellEnd"/>
            <w:r w:rsidRPr="008F2375">
              <w:rPr>
                <w:rFonts w:ascii="Times New Roman" w:hAnsi="Times New Roman"/>
                <w:b/>
                <w:color w:val="000000"/>
                <w:sz w:val="24"/>
              </w:rPr>
              <w:t xml:space="preserve"> </w:t>
            </w:r>
          </w:p>
          <w:p w:rsidR="00CE7A0C" w:rsidRPr="008F2375" w:rsidRDefault="00CE7A0C" w:rsidP="006747E9">
            <w:pPr>
              <w:spacing w:after="0"/>
              <w:ind w:left="135"/>
            </w:pPr>
          </w:p>
        </w:tc>
        <w:tc>
          <w:tcPr>
            <w:tcW w:w="1945" w:type="dxa"/>
            <w:tcMar>
              <w:top w:w="50" w:type="dxa"/>
              <w:left w:w="100" w:type="dxa"/>
            </w:tcMar>
            <w:vAlign w:val="center"/>
          </w:tcPr>
          <w:p w:rsidR="00CE7A0C" w:rsidRPr="008F2375" w:rsidRDefault="00CE7A0C" w:rsidP="006747E9">
            <w:pPr>
              <w:spacing w:after="0"/>
              <w:ind w:left="135"/>
            </w:pPr>
            <w:proofErr w:type="spellStart"/>
            <w:r w:rsidRPr="008F2375">
              <w:rPr>
                <w:rFonts w:ascii="Times New Roman" w:hAnsi="Times New Roman"/>
                <w:b/>
                <w:color w:val="000000"/>
                <w:sz w:val="24"/>
              </w:rPr>
              <w:t>Контрольные</w:t>
            </w:r>
            <w:proofErr w:type="spellEnd"/>
            <w:r w:rsidRPr="008F2375">
              <w:rPr>
                <w:rFonts w:ascii="Times New Roman" w:hAnsi="Times New Roman"/>
                <w:b/>
                <w:color w:val="000000"/>
                <w:sz w:val="24"/>
              </w:rPr>
              <w:t xml:space="preserve"> </w:t>
            </w:r>
            <w:proofErr w:type="spellStart"/>
            <w:r w:rsidRPr="008F2375">
              <w:rPr>
                <w:rFonts w:ascii="Times New Roman" w:hAnsi="Times New Roman"/>
                <w:b/>
                <w:color w:val="000000"/>
                <w:sz w:val="24"/>
              </w:rPr>
              <w:t>работы</w:t>
            </w:r>
            <w:proofErr w:type="spellEnd"/>
            <w:r w:rsidRPr="008F2375">
              <w:rPr>
                <w:rFonts w:ascii="Times New Roman" w:hAnsi="Times New Roman"/>
                <w:b/>
                <w:color w:val="000000"/>
                <w:sz w:val="24"/>
              </w:rPr>
              <w:t xml:space="preserve"> </w:t>
            </w:r>
          </w:p>
          <w:p w:rsidR="00CE7A0C" w:rsidRPr="008F2375" w:rsidRDefault="00CE7A0C" w:rsidP="006747E9">
            <w:pPr>
              <w:spacing w:after="0"/>
              <w:ind w:left="135"/>
            </w:pPr>
          </w:p>
        </w:tc>
        <w:tc>
          <w:tcPr>
            <w:tcW w:w="1910" w:type="dxa"/>
            <w:tcMar>
              <w:top w:w="50" w:type="dxa"/>
              <w:left w:w="100" w:type="dxa"/>
            </w:tcMar>
            <w:vAlign w:val="center"/>
          </w:tcPr>
          <w:p w:rsidR="00CE7A0C" w:rsidRPr="008F2375" w:rsidRDefault="00CE7A0C" w:rsidP="006747E9">
            <w:pPr>
              <w:spacing w:after="0"/>
              <w:ind w:left="135"/>
            </w:pPr>
            <w:proofErr w:type="spellStart"/>
            <w:r w:rsidRPr="008F2375">
              <w:rPr>
                <w:rFonts w:ascii="Times New Roman" w:hAnsi="Times New Roman"/>
                <w:b/>
                <w:color w:val="000000"/>
                <w:sz w:val="24"/>
              </w:rPr>
              <w:t>Практические</w:t>
            </w:r>
            <w:proofErr w:type="spellEnd"/>
            <w:r w:rsidRPr="008F2375">
              <w:rPr>
                <w:rFonts w:ascii="Times New Roman" w:hAnsi="Times New Roman"/>
                <w:b/>
                <w:color w:val="000000"/>
                <w:sz w:val="24"/>
              </w:rPr>
              <w:t xml:space="preserve"> </w:t>
            </w:r>
            <w:proofErr w:type="spellStart"/>
            <w:r w:rsidRPr="008F2375">
              <w:rPr>
                <w:rFonts w:ascii="Times New Roman" w:hAnsi="Times New Roman"/>
                <w:b/>
                <w:color w:val="000000"/>
                <w:sz w:val="24"/>
              </w:rPr>
              <w:t>работы</w:t>
            </w:r>
            <w:proofErr w:type="spellEnd"/>
            <w:r w:rsidRPr="008F2375">
              <w:rPr>
                <w:rFonts w:ascii="Times New Roman" w:hAnsi="Times New Roman"/>
                <w:b/>
                <w:color w:val="000000"/>
                <w:sz w:val="24"/>
              </w:rPr>
              <w:t xml:space="preserve"> </w:t>
            </w:r>
          </w:p>
          <w:p w:rsidR="00CE7A0C" w:rsidRPr="008F2375" w:rsidRDefault="00CE7A0C" w:rsidP="006747E9">
            <w:pPr>
              <w:spacing w:after="0"/>
              <w:ind w:left="135"/>
            </w:pPr>
          </w:p>
        </w:tc>
        <w:tc>
          <w:tcPr>
            <w:tcW w:w="3068" w:type="dxa"/>
            <w:vMerge/>
          </w:tcPr>
          <w:p w:rsidR="00CE7A0C" w:rsidRPr="008F2375" w:rsidRDefault="00CE7A0C" w:rsidP="006747E9">
            <w:pPr>
              <w:spacing w:after="0"/>
              <w:ind w:left="135"/>
              <w:rPr>
                <w:rFonts w:ascii="Times New Roman" w:hAnsi="Times New Roman"/>
                <w:b/>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1</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Химический элемент. Атом. Электронная конфигурация атомов</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2</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3</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 xml:space="preserve">Закономерности изменения свойств </w:t>
            </w:r>
            <w:r w:rsidRPr="008F2375">
              <w:rPr>
                <w:rFonts w:ascii="Times New Roman" w:hAnsi="Times New Roman"/>
                <w:color w:val="000000"/>
                <w:sz w:val="24"/>
                <w:lang w:val="ru-RU"/>
              </w:rPr>
              <w:lastRenderedPageBreak/>
              <w:t>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lastRenderedPageBreak/>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lastRenderedPageBreak/>
              <w:t>4</w:t>
            </w:r>
          </w:p>
        </w:tc>
        <w:tc>
          <w:tcPr>
            <w:tcW w:w="4305" w:type="dxa"/>
            <w:tcMar>
              <w:top w:w="50" w:type="dxa"/>
              <w:left w:w="100" w:type="dxa"/>
            </w:tcMar>
            <w:vAlign w:val="center"/>
          </w:tcPr>
          <w:p w:rsidR="00CE7A0C" w:rsidRPr="008F2375" w:rsidRDefault="00CE7A0C" w:rsidP="006747E9">
            <w:pPr>
              <w:spacing w:after="0"/>
              <w:ind w:left="135"/>
            </w:pPr>
            <w:r w:rsidRPr="008F2375">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proofErr w:type="spellStart"/>
            <w:r w:rsidRPr="008F2375">
              <w:rPr>
                <w:rFonts w:ascii="Times New Roman" w:hAnsi="Times New Roman"/>
                <w:color w:val="000000"/>
                <w:sz w:val="24"/>
              </w:rPr>
              <w:t>Водородная</w:t>
            </w:r>
            <w:proofErr w:type="spellEnd"/>
            <w:r w:rsidRPr="008F2375">
              <w:rPr>
                <w:rFonts w:ascii="Times New Roman" w:hAnsi="Times New Roman"/>
                <w:color w:val="000000"/>
                <w:sz w:val="24"/>
              </w:rPr>
              <w:t xml:space="preserve"> </w:t>
            </w:r>
            <w:proofErr w:type="spellStart"/>
            <w:r w:rsidRPr="008F2375">
              <w:rPr>
                <w:rFonts w:ascii="Times New Roman" w:hAnsi="Times New Roman"/>
                <w:color w:val="000000"/>
                <w:sz w:val="24"/>
              </w:rPr>
              <w:t>связь</w:t>
            </w:r>
            <w:proofErr w:type="spellEnd"/>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5</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 xml:space="preserve">Валентность. </w:t>
            </w:r>
            <w:proofErr w:type="spellStart"/>
            <w:r w:rsidRPr="008F2375">
              <w:rPr>
                <w:rFonts w:ascii="Times New Roman" w:hAnsi="Times New Roman"/>
                <w:color w:val="000000"/>
                <w:sz w:val="24"/>
                <w:lang w:val="ru-RU"/>
              </w:rPr>
              <w:t>Электроотрицательность</w:t>
            </w:r>
            <w:proofErr w:type="spellEnd"/>
            <w:r w:rsidRPr="008F2375">
              <w:rPr>
                <w:rFonts w:ascii="Times New Roman" w:hAnsi="Times New Roman"/>
                <w:color w:val="000000"/>
                <w:sz w:val="24"/>
                <w:lang w:val="ru-RU"/>
              </w:rPr>
              <w:t>. Степень окисления. Вещества молекулярного и немолекулярного строения</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6</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7</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8</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9</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Скорость реакции. Обратимые реакции. Химическое равновесие</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A661A1"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lastRenderedPageBreak/>
              <w:t>10</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1 </w:t>
            </w:r>
          </w:p>
        </w:tc>
        <w:tc>
          <w:tcPr>
            <w:tcW w:w="3068" w:type="dxa"/>
          </w:tcPr>
          <w:p w:rsidR="00CE7A0C" w:rsidRPr="008F2375" w:rsidRDefault="00CE7A0C" w:rsidP="006747E9">
            <w:pPr>
              <w:spacing w:after="0"/>
              <w:ind w:left="135"/>
              <w:jc w:val="center"/>
              <w:rPr>
                <w:rFonts w:ascii="Times New Roman" w:hAnsi="Times New Roman"/>
                <w:color w:val="000000"/>
                <w:sz w:val="24"/>
                <w:lang w:val="ru-RU"/>
              </w:rPr>
            </w:pPr>
            <w:r w:rsidRPr="008F2375">
              <w:rPr>
                <w:rStyle w:val="markedcontent"/>
                <w:rFonts w:ascii="Times New Roman" w:hAnsi="Times New Roman"/>
                <w:sz w:val="24"/>
                <w:szCs w:val="24"/>
                <w:lang w:val="ru-RU"/>
              </w:rPr>
              <w:t>Цифровая лаборатория по химии (н</w:t>
            </w:r>
            <w:r w:rsidRPr="008F2375">
              <w:rPr>
                <w:rFonts w:ascii="Times New Roman" w:hAnsi="Times New Roman"/>
                <w:bCs/>
                <w:lang w:val="ru-RU"/>
              </w:rPr>
              <w:t>абор лабораторной оснастки)</w:t>
            </w: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11</w:t>
            </w:r>
          </w:p>
        </w:tc>
        <w:tc>
          <w:tcPr>
            <w:tcW w:w="4305" w:type="dxa"/>
            <w:tcMar>
              <w:top w:w="50" w:type="dxa"/>
              <w:left w:w="100" w:type="dxa"/>
            </w:tcMar>
            <w:vAlign w:val="center"/>
          </w:tcPr>
          <w:p w:rsidR="00CE7A0C" w:rsidRPr="008F2375" w:rsidRDefault="00CE7A0C" w:rsidP="006747E9">
            <w:pPr>
              <w:spacing w:after="0"/>
              <w:ind w:left="135"/>
            </w:pPr>
            <w:r w:rsidRPr="008F2375">
              <w:rPr>
                <w:rFonts w:ascii="Times New Roman" w:hAnsi="Times New Roman"/>
                <w:color w:val="000000"/>
                <w:sz w:val="24"/>
                <w:lang w:val="ru-RU"/>
              </w:rPr>
              <w:t>Электролитическая диссоциация. Понятие о водородном показателе (</w:t>
            </w:r>
            <w:r w:rsidRPr="008F2375">
              <w:rPr>
                <w:rFonts w:ascii="Times New Roman" w:hAnsi="Times New Roman"/>
                <w:color w:val="000000"/>
                <w:sz w:val="24"/>
              </w:rPr>
              <w:t>pH</w:t>
            </w:r>
            <w:r w:rsidRPr="008F2375">
              <w:rPr>
                <w:rFonts w:ascii="Times New Roman" w:hAnsi="Times New Roman"/>
                <w:color w:val="000000"/>
                <w:sz w:val="24"/>
                <w:lang w:val="ru-RU"/>
              </w:rPr>
              <w:t xml:space="preserve">) раствора. </w:t>
            </w:r>
            <w:proofErr w:type="spellStart"/>
            <w:r w:rsidRPr="008F2375">
              <w:rPr>
                <w:rFonts w:ascii="Times New Roman" w:hAnsi="Times New Roman"/>
                <w:color w:val="000000"/>
                <w:sz w:val="24"/>
              </w:rPr>
              <w:t>Реакции</w:t>
            </w:r>
            <w:proofErr w:type="spellEnd"/>
            <w:r w:rsidRPr="008F2375">
              <w:rPr>
                <w:rFonts w:ascii="Times New Roman" w:hAnsi="Times New Roman"/>
                <w:color w:val="000000"/>
                <w:sz w:val="24"/>
              </w:rPr>
              <w:t xml:space="preserve"> </w:t>
            </w:r>
            <w:proofErr w:type="spellStart"/>
            <w:r w:rsidRPr="008F2375">
              <w:rPr>
                <w:rFonts w:ascii="Times New Roman" w:hAnsi="Times New Roman"/>
                <w:color w:val="000000"/>
                <w:sz w:val="24"/>
              </w:rPr>
              <w:t>ионного</w:t>
            </w:r>
            <w:proofErr w:type="spellEnd"/>
            <w:r w:rsidRPr="008F2375">
              <w:rPr>
                <w:rFonts w:ascii="Times New Roman" w:hAnsi="Times New Roman"/>
                <w:color w:val="000000"/>
                <w:sz w:val="24"/>
              </w:rPr>
              <w:t xml:space="preserve"> </w:t>
            </w:r>
            <w:proofErr w:type="spellStart"/>
            <w:r w:rsidRPr="008F2375">
              <w:rPr>
                <w:rFonts w:ascii="Times New Roman" w:hAnsi="Times New Roman"/>
                <w:color w:val="000000"/>
                <w:sz w:val="24"/>
              </w:rPr>
              <w:t>обмена</w:t>
            </w:r>
            <w:proofErr w:type="spellEnd"/>
            <w:r w:rsidRPr="008F2375">
              <w:rPr>
                <w:rFonts w:ascii="Times New Roman" w:hAnsi="Times New Roman"/>
                <w:color w:val="000000"/>
                <w:sz w:val="24"/>
              </w:rPr>
              <w:t xml:space="preserve">. </w:t>
            </w:r>
            <w:proofErr w:type="spellStart"/>
            <w:r w:rsidRPr="008F2375">
              <w:rPr>
                <w:rFonts w:ascii="Times New Roman" w:hAnsi="Times New Roman"/>
                <w:color w:val="000000"/>
                <w:sz w:val="24"/>
              </w:rPr>
              <w:t>Гидролиз</w:t>
            </w:r>
            <w:proofErr w:type="spellEnd"/>
            <w:r w:rsidRPr="008F2375">
              <w:rPr>
                <w:rFonts w:ascii="Times New Roman" w:hAnsi="Times New Roman"/>
                <w:color w:val="000000"/>
                <w:sz w:val="24"/>
              </w:rPr>
              <w:t xml:space="preserve"> </w:t>
            </w:r>
            <w:proofErr w:type="spellStart"/>
            <w:r w:rsidRPr="008F2375">
              <w:rPr>
                <w:rFonts w:ascii="Times New Roman" w:hAnsi="Times New Roman"/>
                <w:color w:val="000000"/>
                <w:sz w:val="24"/>
              </w:rPr>
              <w:t>органических</w:t>
            </w:r>
            <w:proofErr w:type="spellEnd"/>
            <w:r w:rsidRPr="008F2375">
              <w:rPr>
                <w:rFonts w:ascii="Times New Roman" w:hAnsi="Times New Roman"/>
                <w:color w:val="000000"/>
                <w:sz w:val="24"/>
              </w:rPr>
              <w:t xml:space="preserve"> и </w:t>
            </w:r>
            <w:proofErr w:type="spellStart"/>
            <w:r w:rsidRPr="008F2375">
              <w:rPr>
                <w:rFonts w:ascii="Times New Roman" w:hAnsi="Times New Roman"/>
                <w:color w:val="000000"/>
                <w:sz w:val="24"/>
              </w:rPr>
              <w:t>неорганических</w:t>
            </w:r>
            <w:proofErr w:type="spellEnd"/>
            <w:r w:rsidRPr="008F2375">
              <w:rPr>
                <w:rFonts w:ascii="Times New Roman" w:hAnsi="Times New Roman"/>
                <w:color w:val="000000"/>
                <w:sz w:val="24"/>
              </w:rPr>
              <w:t xml:space="preserve"> </w:t>
            </w:r>
            <w:proofErr w:type="spellStart"/>
            <w:r w:rsidRPr="008F2375">
              <w:rPr>
                <w:rFonts w:ascii="Times New Roman" w:hAnsi="Times New Roman"/>
                <w:color w:val="000000"/>
                <w:sz w:val="24"/>
              </w:rPr>
              <w:t>веществ</w:t>
            </w:r>
            <w:proofErr w:type="spellEnd"/>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12</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Окислительно-восстановительные реакции. Понятие об электролизе расплавов и растворов солей</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13</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Контрольная работа по разделу «Теоретические основы химии»</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1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A661A1"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14</w:t>
            </w:r>
          </w:p>
        </w:tc>
        <w:tc>
          <w:tcPr>
            <w:tcW w:w="4305" w:type="dxa"/>
            <w:tcMar>
              <w:top w:w="50" w:type="dxa"/>
              <w:left w:w="100" w:type="dxa"/>
            </w:tcMar>
            <w:vAlign w:val="center"/>
          </w:tcPr>
          <w:p w:rsidR="00CE7A0C" w:rsidRPr="008F2375" w:rsidRDefault="00CE7A0C" w:rsidP="006747E9">
            <w:pPr>
              <w:spacing w:after="0"/>
              <w:ind w:left="135"/>
            </w:pPr>
            <w:r w:rsidRPr="008F2375">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proofErr w:type="spellStart"/>
            <w:r w:rsidRPr="008F2375">
              <w:rPr>
                <w:rFonts w:ascii="Times New Roman" w:hAnsi="Times New Roman"/>
                <w:color w:val="000000"/>
                <w:sz w:val="24"/>
              </w:rPr>
              <w:t>Общие</w:t>
            </w:r>
            <w:proofErr w:type="spellEnd"/>
            <w:r w:rsidRPr="008F2375">
              <w:rPr>
                <w:rFonts w:ascii="Times New Roman" w:hAnsi="Times New Roman"/>
                <w:color w:val="000000"/>
                <w:sz w:val="24"/>
              </w:rPr>
              <w:t xml:space="preserve"> </w:t>
            </w:r>
            <w:proofErr w:type="spellStart"/>
            <w:r w:rsidRPr="008F2375">
              <w:rPr>
                <w:rFonts w:ascii="Times New Roman" w:hAnsi="Times New Roman"/>
                <w:color w:val="000000"/>
                <w:sz w:val="24"/>
              </w:rPr>
              <w:t>физические</w:t>
            </w:r>
            <w:proofErr w:type="spellEnd"/>
            <w:r w:rsidRPr="008F2375">
              <w:rPr>
                <w:rFonts w:ascii="Times New Roman" w:hAnsi="Times New Roman"/>
                <w:color w:val="000000"/>
                <w:sz w:val="24"/>
              </w:rPr>
              <w:t xml:space="preserve"> </w:t>
            </w:r>
            <w:proofErr w:type="spellStart"/>
            <w:r w:rsidRPr="008F2375">
              <w:rPr>
                <w:rFonts w:ascii="Times New Roman" w:hAnsi="Times New Roman"/>
                <w:color w:val="000000"/>
                <w:sz w:val="24"/>
              </w:rPr>
              <w:t>свойства</w:t>
            </w:r>
            <w:proofErr w:type="spellEnd"/>
            <w:r w:rsidRPr="008F2375">
              <w:rPr>
                <w:rFonts w:ascii="Times New Roman" w:hAnsi="Times New Roman"/>
                <w:color w:val="000000"/>
                <w:sz w:val="24"/>
              </w:rPr>
              <w:t xml:space="preserve"> </w:t>
            </w:r>
            <w:proofErr w:type="spellStart"/>
            <w:r w:rsidRPr="008F2375">
              <w:rPr>
                <w:rFonts w:ascii="Times New Roman" w:hAnsi="Times New Roman"/>
                <w:color w:val="000000"/>
                <w:sz w:val="24"/>
              </w:rPr>
              <w:t>металлов</w:t>
            </w:r>
            <w:proofErr w:type="spellEnd"/>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lang w:val="ru-RU"/>
              </w:rPr>
            </w:pPr>
            <w:r w:rsidRPr="008F2375">
              <w:rPr>
                <w:rStyle w:val="markedcontent"/>
                <w:rFonts w:ascii="Times New Roman" w:hAnsi="Times New Roman"/>
                <w:sz w:val="24"/>
                <w:szCs w:val="24"/>
                <w:lang w:val="ru-RU"/>
              </w:rPr>
              <w:t>Цифровая лаборатория по химии (</w:t>
            </w:r>
            <w:r w:rsidRPr="008F2375">
              <w:rPr>
                <w:rFonts w:ascii="Times New Roman" w:hAnsi="Times New Roman"/>
                <w:bCs/>
                <w:lang w:val="ru-RU"/>
              </w:rPr>
              <w:t>датчик электрической проводимости)</w:t>
            </w: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15</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Сплавы металлов. Электрохимический ряд напряжений металлов</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16</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17</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Химические свойства хрома, меди и их соединений</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18</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Химические свойства цинка, железа и их соединений</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A661A1"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lastRenderedPageBreak/>
              <w:t>19</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Практическая работа № 2. "Решение экспериментальных задач по теме «Металлы»"</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1 </w:t>
            </w:r>
          </w:p>
        </w:tc>
        <w:tc>
          <w:tcPr>
            <w:tcW w:w="3068" w:type="dxa"/>
          </w:tcPr>
          <w:p w:rsidR="00CE7A0C" w:rsidRPr="008F2375" w:rsidRDefault="00CE7A0C" w:rsidP="006747E9">
            <w:pPr>
              <w:spacing w:after="0"/>
              <w:ind w:left="135"/>
              <w:jc w:val="center"/>
              <w:rPr>
                <w:rFonts w:ascii="Times New Roman" w:hAnsi="Times New Roman"/>
                <w:color w:val="000000"/>
                <w:sz w:val="24"/>
                <w:lang w:val="ru-RU"/>
              </w:rPr>
            </w:pPr>
            <w:r w:rsidRPr="008F2375">
              <w:rPr>
                <w:rStyle w:val="markedcontent"/>
                <w:rFonts w:ascii="Times New Roman" w:hAnsi="Times New Roman"/>
                <w:sz w:val="24"/>
                <w:szCs w:val="24"/>
                <w:lang w:val="ru-RU"/>
              </w:rPr>
              <w:t>Цифровая лаборатория по химии (н</w:t>
            </w:r>
            <w:r w:rsidRPr="008F2375">
              <w:rPr>
                <w:rFonts w:ascii="Times New Roman" w:hAnsi="Times New Roman"/>
                <w:bCs/>
                <w:lang w:val="ru-RU"/>
              </w:rPr>
              <w:t>абор лабораторной оснастки)</w:t>
            </w: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20</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21</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22</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Химические свойства галогенов, серы и их соединений</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23</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 xml:space="preserve">Химические свойства азота, </w:t>
            </w:r>
            <w:proofErr w:type="spellStart"/>
            <w:r w:rsidRPr="008F2375">
              <w:rPr>
                <w:rFonts w:ascii="Times New Roman" w:hAnsi="Times New Roman"/>
                <w:color w:val="000000"/>
                <w:sz w:val="24"/>
                <w:lang w:val="ru-RU"/>
              </w:rPr>
              <w:t>фософра</w:t>
            </w:r>
            <w:proofErr w:type="spellEnd"/>
            <w:r w:rsidRPr="008F2375">
              <w:rPr>
                <w:rFonts w:ascii="Times New Roman" w:hAnsi="Times New Roman"/>
                <w:color w:val="000000"/>
                <w:sz w:val="24"/>
                <w:lang w:val="ru-RU"/>
              </w:rPr>
              <w:t xml:space="preserve"> и их соединений</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24</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Химические свойства углерода, кремния и их соединений</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25</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Применение важнейших неметаллов и их соединений</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26</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Обобщение и систематизация знаний по теме «Неметаллы». Вычисления по уравнениям химических реакций и термохимические расчёты</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A661A1"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27</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Практическая работа № 3. «Решение экспериментальных задач по теме "Неметаллы"»</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1 </w:t>
            </w:r>
          </w:p>
        </w:tc>
        <w:tc>
          <w:tcPr>
            <w:tcW w:w="3068" w:type="dxa"/>
          </w:tcPr>
          <w:p w:rsidR="00CE7A0C" w:rsidRPr="008F2375" w:rsidRDefault="00CE7A0C" w:rsidP="006747E9">
            <w:pPr>
              <w:spacing w:after="0"/>
              <w:ind w:left="135"/>
              <w:jc w:val="center"/>
              <w:rPr>
                <w:rFonts w:ascii="Times New Roman" w:hAnsi="Times New Roman"/>
                <w:color w:val="000000"/>
                <w:sz w:val="24"/>
                <w:lang w:val="ru-RU"/>
              </w:rPr>
            </w:pPr>
            <w:r w:rsidRPr="008F2375">
              <w:rPr>
                <w:rStyle w:val="markedcontent"/>
                <w:rFonts w:ascii="Times New Roman" w:hAnsi="Times New Roman"/>
                <w:sz w:val="24"/>
                <w:szCs w:val="24"/>
                <w:lang w:val="ru-RU"/>
              </w:rPr>
              <w:t>Цифровая лаборатория по химии (н</w:t>
            </w:r>
            <w:r w:rsidRPr="008F2375">
              <w:rPr>
                <w:rFonts w:ascii="Times New Roman" w:hAnsi="Times New Roman"/>
                <w:bCs/>
                <w:lang w:val="ru-RU"/>
              </w:rPr>
              <w:t>абор лабораторной оснастки)</w:t>
            </w: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28</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Контрольная работа по темам «Металлы» и «Неметаллы»</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1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29</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 xml:space="preserve">Неорганические и органические </w:t>
            </w:r>
            <w:r w:rsidRPr="008F2375">
              <w:rPr>
                <w:rFonts w:ascii="Times New Roman" w:hAnsi="Times New Roman"/>
                <w:color w:val="000000"/>
                <w:sz w:val="24"/>
                <w:lang w:val="ru-RU"/>
              </w:rPr>
              <w:lastRenderedPageBreak/>
              <w:t>кислоты. Неорганические и органические основания</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lastRenderedPageBreak/>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lastRenderedPageBreak/>
              <w:t>30</w:t>
            </w:r>
          </w:p>
        </w:tc>
        <w:tc>
          <w:tcPr>
            <w:tcW w:w="4305" w:type="dxa"/>
            <w:tcMar>
              <w:top w:w="50" w:type="dxa"/>
              <w:left w:w="100" w:type="dxa"/>
            </w:tcMar>
            <w:vAlign w:val="center"/>
          </w:tcPr>
          <w:p w:rsidR="00CE7A0C" w:rsidRPr="008F2375" w:rsidRDefault="00CE7A0C" w:rsidP="006747E9">
            <w:pPr>
              <w:spacing w:after="0"/>
              <w:ind w:left="135"/>
              <w:rPr>
                <w:lang w:val="ru-RU"/>
              </w:rPr>
            </w:pPr>
            <w:proofErr w:type="spellStart"/>
            <w:r w:rsidRPr="008F2375">
              <w:rPr>
                <w:rFonts w:ascii="Times New Roman" w:hAnsi="Times New Roman"/>
                <w:color w:val="000000"/>
                <w:sz w:val="24"/>
                <w:lang w:val="ru-RU"/>
              </w:rPr>
              <w:t>Амфотерные</w:t>
            </w:r>
            <w:proofErr w:type="spellEnd"/>
            <w:r w:rsidRPr="008F2375">
              <w:rPr>
                <w:rFonts w:ascii="Times New Roman" w:hAnsi="Times New Roman"/>
                <w:color w:val="000000"/>
                <w:sz w:val="24"/>
                <w:lang w:val="ru-RU"/>
              </w:rPr>
              <w:t xml:space="preserve"> неорганические и органические соединения. Генетическая связь неорганических и органических веществ</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31</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32</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33</w:t>
            </w:r>
          </w:p>
        </w:tc>
        <w:tc>
          <w:tcPr>
            <w:tcW w:w="4305" w:type="dxa"/>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Человек в мире веществ и материалов</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829" w:type="dxa"/>
            <w:tcMar>
              <w:top w:w="50" w:type="dxa"/>
              <w:left w:w="100" w:type="dxa"/>
            </w:tcMar>
            <w:vAlign w:val="center"/>
          </w:tcPr>
          <w:p w:rsidR="00CE7A0C" w:rsidRPr="008F2375" w:rsidRDefault="00CE7A0C" w:rsidP="006747E9">
            <w:pPr>
              <w:spacing w:after="0"/>
            </w:pPr>
            <w:r w:rsidRPr="008F2375">
              <w:rPr>
                <w:rFonts w:ascii="Times New Roman" w:hAnsi="Times New Roman"/>
                <w:color w:val="000000"/>
                <w:sz w:val="24"/>
              </w:rPr>
              <w:t>34</w:t>
            </w:r>
          </w:p>
        </w:tc>
        <w:tc>
          <w:tcPr>
            <w:tcW w:w="4305" w:type="dxa"/>
            <w:tcMar>
              <w:top w:w="50" w:type="dxa"/>
              <w:left w:w="100" w:type="dxa"/>
            </w:tcMar>
            <w:vAlign w:val="center"/>
          </w:tcPr>
          <w:p w:rsidR="00CE7A0C" w:rsidRPr="008F2375" w:rsidRDefault="00CE7A0C" w:rsidP="006747E9">
            <w:pPr>
              <w:spacing w:after="0"/>
              <w:ind w:left="135"/>
            </w:pPr>
            <w:proofErr w:type="spellStart"/>
            <w:r w:rsidRPr="008F2375">
              <w:rPr>
                <w:rFonts w:ascii="Times New Roman" w:hAnsi="Times New Roman"/>
                <w:color w:val="000000"/>
                <w:sz w:val="24"/>
              </w:rPr>
              <w:t>Химия</w:t>
            </w:r>
            <w:proofErr w:type="spellEnd"/>
            <w:r w:rsidRPr="008F2375">
              <w:rPr>
                <w:rFonts w:ascii="Times New Roman" w:hAnsi="Times New Roman"/>
                <w:color w:val="000000"/>
                <w:sz w:val="24"/>
              </w:rPr>
              <w:t xml:space="preserve"> и </w:t>
            </w:r>
            <w:proofErr w:type="spellStart"/>
            <w:r w:rsidRPr="008F2375">
              <w:rPr>
                <w:rFonts w:ascii="Times New Roman" w:hAnsi="Times New Roman"/>
                <w:color w:val="000000"/>
                <w:sz w:val="24"/>
              </w:rPr>
              <w:t>здоровье</w:t>
            </w:r>
            <w:proofErr w:type="spellEnd"/>
            <w:r w:rsidRPr="008F2375">
              <w:rPr>
                <w:rFonts w:ascii="Times New Roman" w:hAnsi="Times New Roman"/>
                <w:color w:val="000000"/>
                <w:sz w:val="24"/>
              </w:rPr>
              <w:t xml:space="preserve"> </w:t>
            </w:r>
            <w:proofErr w:type="spellStart"/>
            <w:r w:rsidRPr="008F2375">
              <w:rPr>
                <w:rFonts w:ascii="Times New Roman" w:hAnsi="Times New Roman"/>
                <w:color w:val="000000"/>
                <w:sz w:val="24"/>
              </w:rPr>
              <w:t>человека</w:t>
            </w:r>
            <w:proofErr w:type="spellEnd"/>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1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0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r w:rsidR="00CE7A0C" w:rsidRPr="008F2375" w:rsidTr="006747E9">
        <w:trPr>
          <w:trHeight w:val="144"/>
          <w:tblCellSpacing w:w="20" w:type="nil"/>
        </w:trPr>
        <w:tc>
          <w:tcPr>
            <w:tcW w:w="5134" w:type="dxa"/>
            <w:gridSpan w:val="2"/>
            <w:tcMar>
              <w:top w:w="50" w:type="dxa"/>
              <w:left w:w="100" w:type="dxa"/>
            </w:tcMar>
            <w:vAlign w:val="center"/>
          </w:tcPr>
          <w:p w:rsidR="00CE7A0C" w:rsidRPr="008F2375" w:rsidRDefault="00CE7A0C" w:rsidP="006747E9">
            <w:pPr>
              <w:spacing w:after="0"/>
              <w:ind w:left="135"/>
              <w:rPr>
                <w:lang w:val="ru-RU"/>
              </w:rPr>
            </w:pPr>
            <w:r w:rsidRPr="008F2375">
              <w:rPr>
                <w:rFonts w:ascii="Times New Roman" w:hAnsi="Times New Roman"/>
                <w:color w:val="000000"/>
                <w:sz w:val="24"/>
                <w:lang w:val="ru-RU"/>
              </w:rPr>
              <w:t>ОБЩЕЕ КОЛИЧЕСТВО ЧАСОВ ПО ПРОГРАММЕ</w:t>
            </w:r>
          </w:p>
        </w:tc>
        <w:tc>
          <w:tcPr>
            <w:tcW w:w="1226"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lang w:val="ru-RU"/>
              </w:rPr>
              <w:t xml:space="preserve"> </w:t>
            </w:r>
            <w:r w:rsidRPr="008F2375">
              <w:rPr>
                <w:rFonts w:ascii="Times New Roman" w:hAnsi="Times New Roman"/>
                <w:color w:val="000000"/>
                <w:sz w:val="24"/>
              </w:rPr>
              <w:t xml:space="preserve">34 </w:t>
            </w:r>
          </w:p>
        </w:tc>
        <w:tc>
          <w:tcPr>
            <w:tcW w:w="1945"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2 </w:t>
            </w:r>
          </w:p>
        </w:tc>
        <w:tc>
          <w:tcPr>
            <w:tcW w:w="1910" w:type="dxa"/>
            <w:tcMar>
              <w:top w:w="50" w:type="dxa"/>
              <w:left w:w="100" w:type="dxa"/>
            </w:tcMar>
            <w:vAlign w:val="center"/>
          </w:tcPr>
          <w:p w:rsidR="00CE7A0C" w:rsidRPr="008F2375" w:rsidRDefault="00CE7A0C" w:rsidP="006747E9">
            <w:pPr>
              <w:spacing w:after="0"/>
              <w:ind w:left="135"/>
              <w:jc w:val="center"/>
            </w:pPr>
            <w:r w:rsidRPr="008F2375">
              <w:rPr>
                <w:rFonts w:ascii="Times New Roman" w:hAnsi="Times New Roman"/>
                <w:color w:val="000000"/>
                <w:sz w:val="24"/>
              </w:rPr>
              <w:t xml:space="preserve"> 3 </w:t>
            </w:r>
          </w:p>
        </w:tc>
        <w:tc>
          <w:tcPr>
            <w:tcW w:w="3068" w:type="dxa"/>
          </w:tcPr>
          <w:p w:rsidR="00CE7A0C" w:rsidRPr="008F2375" w:rsidRDefault="00CE7A0C" w:rsidP="006747E9">
            <w:pPr>
              <w:spacing w:after="0"/>
              <w:ind w:left="135"/>
              <w:jc w:val="center"/>
              <w:rPr>
                <w:rFonts w:ascii="Times New Roman" w:hAnsi="Times New Roman"/>
                <w:color w:val="000000"/>
                <w:sz w:val="24"/>
              </w:rPr>
            </w:pPr>
          </w:p>
        </w:tc>
      </w:tr>
    </w:tbl>
    <w:p w:rsidR="00CE7A0C" w:rsidRDefault="00CE7A0C" w:rsidP="00E72CFF">
      <w:pPr>
        <w:sectPr w:rsidR="00CE7A0C">
          <w:pgSz w:w="16383" w:h="11906" w:orient="landscape"/>
          <w:pgMar w:top="1134" w:right="850" w:bottom="1134" w:left="1701" w:header="720" w:footer="720" w:gutter="0"/>
          <w:cols w:space="720"/>
        </w:sectPr>
      </w:pPr>
    </w:p>
    <w:p w:rsidR="00CE7A0C" w:rsidRPr="008E136A" w:rsidRDefault="00CE7A0C">
      <w:pPr>
        <w:spacing w:before="199" w:after="199"/>
        <w:ind w:left="120"/>
        <w:rPr>
          <w:lang w:val="ru-RU"/>
        </w:rPr>
      </w:pPr>
      <w:bookmarkStart w:id="12" w:name="block-77009718"/>
      <w:bookmarkEnd w:id="12"/>
      <w:r w:rsidRPr="008E136A">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CE7A0C" w:rsidRDefault="00CE7A0C">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975"/>
        <w:gridCol w:w="7444"/>
      </w:tblGrid>
      <w:tr w:rsidR="00CE7A0C" w:rsidRPr="00A661A1">
        <w:trPr>
          <w:trHeight w:val="144"/>
        </w:trPr>
        <w:tc>
          <w:tcPr>
            <w:tcW w:w="1988" w:type="dxa"/>
            <w:tcMar>
              <w:top w:w="50" w:type="dxa"/>
              <w:left w:w="100" w:type="dxa"/>
            </w:tcMar>
            <w:vAlign w:val="center"/>
          </w:tcPr>
          <w:p w:rsidR="00CE7A0C" w:rsidRPr="00C30A01" w:rsidRDefault="00CE7A0C">
            <w:pPr>
              <w:spacing w:after="0"/>
              <w:ind w:left="243"/>
            </w:pPr>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Код</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проверяемого</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результата</w:t>
            </w:r>
            <w:proofErr w:type="spellEnd"/>
            <w:r w:rsidRPr="00C30A01">
              <w:rPr>
                <w:rFonts w:ascii="Times New Roman" w:hAnsi="Times New Roman"/>
                <w:b/>
                <w:color w:val="000000"/>
                <w:sz w:val="24"/>
              </w:rPr>
              <w:t xml:space="preserve"> </w:t>
            </w:r>
          </w:p>
        </w:tc>
        <w:tc>
          <w:tcPr>
            <w:tcW w:w="11859" w:type="dxa"/>
            <w:tcMar>
              <w:top w:w="50" w:type="dxa"/>
              <w:left w:w="100" w:type="dxa"/>
            </w:tcMar>
            <w:vAlign w:val="center"/>
          </w:tcPr>
          <w:p w:rsidR="00CE7A0C" w:rsidRPr="008E136A" w:rsidRDefault="00CE7A0C">
            <w:pPr>
              <w:spacing w:after="0"/>
              <w:ind w:left="243"/>
              <w:rPr>
                <w:lang w:val="ru-RU"/>
              </w:rPr>
            </w:pPr>
            <w:r w:rsidRPr="008E136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E7A0C" w:rsidRPr="00C30A01">
        <w:trPr>
          <w:trHeight w:val="144"/>
        </w:trPr>
        <w:tc>
          <w:tcPr>
            <w:tcW w:w="1988"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w:t>
            </w:r>
          </w:p>
        </w:tc>
        <w:tc>
          <w:tcPr>
            <w:tcW w:w="11859" w:type="dxa"/>
            <w:tcMar>
              <w:top w:w="50" w:type="dxa"/>
              <w:left w:w="100" w:type="dxa"/>
            </w:tcMar>
            <w:vAlign w:val="center"/>
          </w:tcPr>
          <w:p w:rsidR="00CE7A0C" w:rsidRPr="00C30A01" w:rsidRDefault="00CE7A0C">
            <w:pPr>
              <w:spacing w:after="0" w:line="312" w:lineRule="auto"/>
              <w:ind w:left="336"/>
              <w:jc w:val="both"/>
            </w:pPr>
            <w:proofErr w:type="spellStart"/>
            <w:r w:rsidRPr="00C30A01">
              <w:rPr>
                <w:rFonts w:ascii="Times New Roman" w:hAnsi="Times New Roman"/>
                <w:color w:val="000000"/>
                <w:sz w:val="24"/>
              </w:rPr>
              <w:t>Теоретические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основы</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органической</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химии</w:t>
            </w:r>
            <w:proofErr w:type="spellEnd"/>
            <w:r w:rsidRPr="00C30A01">
              <w:rPr>
                <w:rFonts w:ascii="Times New Roman" w:hAnsi="Times New Roman"/>
                <w:color w:val="000000"/>
                <w:sz w:val="24"/>
              </w:rPr>
              <w:t xml:space="preserve"> </w:t>
            </w:r>
          </w:p>
        </w:tc>
      </w:tr>
      <w:tr w:rsidR="00CE7A0C" w:rsidRPr="00A661A1">
        <w:trPr>
          <w:trHeight w:val="144"/>
        </w:trPr>
        <w:tc>
          <w:tcPr>
            <w:tcW w:w="1988"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1.1</w:t>
            </w:r>
          </w:p>
        </w:tc>
        <w:tc>
          <w:tcPr>
            <w:tcW w:w="11859"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CE7A0C" w:rsidRPr="00A661A1">
        <w:trPr>
          <w:trHeight w:val="144"/>
        </w:trPr>
        <w:tc>
          <w:tcPr>
            <w:tcW w:w="1988"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1.2</w:t>
            </w:r>
          </w:p>
        </w:tc>
        <w:tc>
          <w:tcPr>
            <w:tcW w:w="11859" w:type="dxa"/>
            <w:tcMar>
              <w:top w:w="50" w:type="dxa"/>
              <w:left w:w="100" w:type="dxa"/>
            </w:tcMar>
            <w:vAlign w:val="center"/>
          </w:tcPr>
          <w:p w:rsidR="00CE7A0C" w:rsidRPr="008E136A" w:rsidRDefault="00CE7A0C">
            <w:pPr>
              <w:spacing w:after="0" w:line="312" w:lineRule="auto"/>
              <w:ind w:left="336"/>
              <w:jc w:val="both"/>
              <w:rPr>
                <w:lang w:val="ru-RU"/>
              </w:rPr>
            </w:pPr>
            <w:r w:rsidRPr="008E136A">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w:t>
            </w:r>
            <w:proofErr w:type="spellStart"/>
            <w:r w:rsidRPr="008E136A">
              <w:rPr>
                <w:rFonts w:ascii="Times New Roman" w:hAnsi="Times New Roman"/>
                <w:color w:val="000000"/>
                <w:sz w:val="24"/>
                <w:lang w:val="ru-RU"/>
              </w:rPr>
              <w:t>электроотрицательность</w:t>
            </w:r>
            <w:proofErr w:type="spellEnd"/>
            <w:r w:rsidRPr="008E136A">
              <w:rPr>
                <w:rFonts w:ascii="Times New Roman" w:hAnsi="Times New Roman"/>
                <w:color w:val="000000"/>
                <w:sz w:val="24"/>
                <w:lang w:val="ru-RU"/>
              </w:rPr>
              <w:t>,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w:t>
            </w:r>
            <w:proofErr w:type="gramStart"/>
            <w:r w:rsidRPr="008E136A">
              <w:rPr>
                <w:rFonts w:ascii="Times New Roman" w:hAnsi="Times New Roman"/>
                <w:color w:val="000000"/>
                <w:sz w:val="24"/>
                <w:lang w:val="ru-RU"/>
              </w:rPr>
              <w:t>д-</w:t>
            </w:r>
            <w:proofErr w:type="gramEnd"/>
            <w:r w:rsidRPr="008E136A">
              <w:rPr>
                <w:rFonts w:ascii="Times New Roman" w:hAnsi="Times New Roman"/>
                <w:color w:val="000000"/>
                <w:sz w:val="24"/>
                <w:lang w:val="ru-RU"/>
              </w:rPr>
              <w:t xml:space="preserve">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sidRPr="00C30A01">
              <w:rPr>
                <w:rFonts w:ascii="Times New Roman" w:hAnsi="Times New Roman"/>
                <w:color w:val="000000"/>
                <w:sz w:val="24"/>
              </w:rPr>
              <w:t>A</w:t>
            </w:r>
            <w:r w:rsidRPr="008E136A">
              <w:rPr>
                <w:rFonts w:ascii="Times New Roman" w:hAnsi="Times New Roman"/>
                <w:color w:val="000000"/>
                <w:sz w:val="24"/>
                <w:lang w:val="ru-RU"/>
              </w:rPr>
              <w:t>.</w:t>
            </w:r>
            <w:r w:rsidRPr="00C30A01">
              <w:rPr>
                <w:rFonts w:ascii="Times New Roman" w:hAnsi="Times New Roman"/>
                <w:color w:val="000000"/>
                <w:sz w:val="24"/>
              </w:rPr>
              <w:t>M</w:t>
            </w:r>
            <w:r w:rsidRPr="008E136A">
              <w:rPr>
                <w:rFonts w:ascii="Times New Roman" w:hAnsi="Times New Roman"/>
                <w:color w:val="000000"/>
                <w:sz w:val="24"/>
                <w:lang w:val="ru-RU"/>
              </w:rPr>
              <w:t xml:space="preserve">. </w:t>
            </w:r>
            <w:proofErr w:type="gramStart"/>
            <w:r w:rsidRPr="008E136A">
              <w:rPr>
                <w:rFonts w:ascii="Times New Roman" w:hAnsi="Times New Roman"/>
                <w:color w:val="000000"/>
                <w:sz w:val="24"/>
                <w:lang w:val="ru-RU"/>
              </w:rPr>
              <w:t xml:space="preserve">Бутлерова), закономерности, символический язык химии, </w:t>
            </w:r>
            <w:proofErr w:type="spellStart"/>
            <w:r w:rsidRPr="008E136A">
              <w:rPr>
                <w:rFonts w:ascii="Times New Roman" w:hAnsi="Times New Roman"/>
                <w:color w:val="000000"/>
                <w:sz w:val="24"/>
                <w:lang w:val="ru-RU"/>
              </w:rPr>
              <w:t>фактологические</w:t>
            </w:r>
            <w:proofErr w:type="spellEnd"/>
            <w:r w:rsidRPr="008E136A">
              <w:rPr>
                <w:rFonts w:ascii="Times New Roman" w:hAnsi="Times New Roman"/>
                <w:color w:val="000000"/>
                <w:sz w:val="24"/>
                <w:lang w:val="ru-RU"/>
              </w:rP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roofErr w:type="gramEnd"/>
          </w:p>
        </w:tc>
      </w:tr>
      <w:tr w:rsidR="00CE7A0C" w:rsidRPr="00A661A1">
        <w:trPr>
          <w:trHeight w:val="144"/>
        </w:trPr>
        <w:tc>
          <w:tcPr>
            <w:tcW w:w="1988"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1.3</w:t>
            </w:r>
          </w:p>
        </w:tc>
        <w:tc>
          <w:tcPr>
            <w:tcW w:w="11859"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CE7A0C" w:rsidRPr="00A661A1">
        <w:trPr>
          <w:trHeight w:val="144"/>
        </w:trPr>
        <w:tc>
          <w:tcPr>
            <w:tcW w:w="1988"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1.4</w:t>
            </w:r>
          </w:p>
        </w:tc>
        <w:tc>
          <w:tcPr>
            <w:tcW w:w="11859" w:type="dxa"/>
            <w:tcMar>
              <w:top w:w="50" w:type="dxa"/>
              <w:left w:w="100" w:type="dxa"/>
            </w:tcMar>
            <w:vAlign w:val="center"/>
          </w:tcPr>
          <w:p w:rsidR="00CE7A0C" w:rsidRPr="008E136A" w:rsidRDefault="00CE7A0C">
            <w:pPr>
              <w:spacing w:after="0" w:line="312" w:lineRule="auto"/>
              <w:ind w:left="336"/>
              <w:jc w:val="both"/>
              <w:rPr>
                <w:lang w:val="ru-RU"/>
              </w:rPr>
            </w:pPr>
            <w:proofErr w:type="spellStart"/>
            <w:proofErr w:type="gram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tc>
      </w:tr>
      <w:tr w:rsidR="00CE7A0C" w:rsidRPr="00A661A1">
        <w:trPr>
          <w:trHeight w:val="144"/>
        </w:trPr>
        <w:tc>
          <w:tcPr>
            <w:tcW w:w="1988"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lastRenderedPageBreak/>
              <w:t>1.5</w:t>
            </w:r>
          </w:p>
        </w:tc>
        <w:tc>
          <w:tcPr>
            <w:tcW w:w="11859"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sidRPr="00C30A01">
              <w:rPr>
                <w:rFonts w:ascii="Times New Roman" w:hAnsi="Times New Roman"/>
                <w:color w:val="000000"/>
                <w:sz w:val="24"/>
              </w:rPr>
              <w:t>IUPAC</w:t>
            </w:r>
            <w:r w:rsidRPr="008E136A">
              <w:rPr>
                <w:rFonts w:ascii="Times New Roman" w:hAnsi="Times New Roman"/>
                <w:color w:val="000000"/>
                <w:sz w:val="24"/>
                <w:lang w:val="ru-RU"/>
              </w:rPr>
              <w:t xml:space="preserve">) </w:t>
            </w:r>
          </w:p>
        </w:tc>
      </w:tr>
      <w:tr w:rsidR="00CE7A0C" w:rsidRPr="00A661A1">
        <w:trPr>
          <w:trHeight w:val="144"/>
        </w:trPr>
        <w:tc>
          <w:tcPr>
            <w:tcW w:w="1988"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1.5</w:t>
            </w:r>
          </w:p>
        </w:tc>
        <w:tc>
          <w:tcPr>
            <w:tcW w:w="11859"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умения определять виды химической связи в органических соединениях (одинарные и кратные)</w:t>
            </w:r>
          </w:p>
        </w:tc>
      </w:tr>
      <w:tr w:rsidR="00CE7A0C" w:rsidRPr="00A661A1">
        <w:trPr>
          <w:trHeight w:val="144"/>
        </w:trPr>
        <w:tc>
          <w:tcPr>
            <w:tcW w:w="1988"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1.6</w:t>
            </w:r>
          </w:p>
        </w:tc>
        <w:tc>
          <w:tcPr>
            <w:tcW w:w="11859"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CE7A0C" w:rsidRPr="00C30A01">
        <w:trPr>
          <w:trHeight w:val="144"/>
        </w:trPr>
        <w:tc>
          <w:tcPr>
            <w:tcW w:w="1988"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w:t>
            </w:r>
          </w:p>
        </w:tc>
        <w:tc>
          <w:tcPr>
            <w:tcW w:w="11859" w:type="dxa"/>
            <w:tcMar>
              <w:top w:w="50" w:type="dxa"/>
              <w:left w:w="100" w:type="dxa"/>
            </w:tcMar>
            <w:vAlign w:val="center"/>
          </w:tcPr>
          <w:p w:rsidR="00CE7A0C" w:rsidRPr="00C30A01" w:rsidRDefault="00CE7A0C">
            <w:pPr>
              <w:spacing w:after="0" w:line="312" w:lineRule="auto"/>
              <w:ind w:left="336"/>
              <w:jc w:val="both"/>
            </w:pPr>
            <w:r w:rsidRPr="008E136A">
              <w:rPr>
                <w:rFonts w:ascii="Times New Roman" w:hAnsi="Times New Roman"/>
                <w:color w:val="000000"/>
                <w:sz w:val="24"/>
                <w:lang w:val="ru-RU"/>
              </w:rPr>
              <w:t xml:space="preserve">Углеводороды. Кислородсодержащие и азотсодержащие органические соединения. </w:t>
            </w:r>
            <w:proofErr w:type="spellStart"/>
            <w:r w:rsidRPr="00C30A01">
              <w:rPr>
                <w:rFonts w:ascii="Times New Roman" w:hAnsi="Times New Roman"/>
                <w:color w:val="000000"/>
                <w:sz w:val="24"/>
              </w:rPr>
              <w:t>Высокомолекулярные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соединения</w:t>
            </w:r>
            <w:proofErr w:type="spellEnd"/>
          </w:p>
        </w:tc>
      </w:tr>
      <w:tr w:rsidR="00CE7A0C" w:rsidRPr="00A661A1">
        <w:trPr>
          <w:trHeight w:val="144"/>
        </w:trPr>
        <w:tc>
          <w:tcPr>
            <w:tcW w:w="1988"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2.1</w:t>
            </w:r>
          </w:p>
        </w:tc>
        <w:tc>
          <w:tcPr>
            <w:tcW w:w="11859" w:type="dxa"/>
            <w:tcMar>
              <w:top w:w="50" w:type="dxa"/>
              <w:left w:w="100" w:type="dxa"/>
            </w:tcMar>
            <w:vAlign w:val="center"/>
          </w:tcPr>
          <w:p w:rsidR="00CE7A0C" w:rsidRPr="008E136A" w:rsidRDefault="00CE7A0C">
            <w:pPr>
              <w:spacing w:after="0" w:line="312" w:lineRule="auto"/>
              <w:ind w:left="336"/>
              <w:jc w:val="both"/>
              <w:rPr>
                <w:lang w:val="ru-RU"/>
              </w:rPr>
            </w:pPr>
            <w:proofErr w:type="spellStart"/>
            <w:proofErr w:type="gram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tc>
      </w:tr>
      <w:tr w:rsidR="00CE7A0C" w:rsidRPr="00A661A1">
        <w:trPr>
          <w:trHeight w:val="144"/>
        </w:trPr>
        <w:tc>
          <w:tcPr>
            <w:tcW w:w="1988"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2.2</w:t>
            </w:r>
          </w:p>
        </w:tc>
        <w:tc>
          <w:tcPr>
            <w:tcW w:w="11859" w:type="dxa"/>
            <w:tcMar>
              <w:top w:w="50" w:type="dxa"/>
              <w:left w:w="100" w:type="dxa"/>
            </w:tcMar>
            <w:vAlign w:val="center"/>
          </w:tcPr>
          <w:p w:rsidR="00CE7A0C" w:rsidRPr="008E136A" w:rsidRDefault="00CE7A0C">
            <w:pPr>
              <w:spacing w:after="0" w:line="312" w:lineRule="auto"/>
              <w:ind w:left="336"/>
              <w:jc w:val="both"/>
              <w:rPr>
                <w:lang w:val="ru-RU"/>
              </w:rPr>
            </w:pPr>
            <w:proofErr w:type="spellStart"/>
            <w:proofErr w:type="gram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roofErr w:type="gramEnd"/>
          </w:p>
        </w:tc>
      </w:tr>
      <w:tr w:rsidR="00CE7A0C" w:rsidRPr="00A661A1">
        <w:trPr>
          <w:trHeight w:val="144"/>
        </w:trPr>
        <w:tc>
          <w:tcPr>
            <w:tcW w:w="1988"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2.3</w:t>
            </w:r>
          </w:p>
        </w:tc>
        <w:tc>
          <w:tcPr>
            <w:tcW w:w="11859"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CE7A0C" w:rsidRPr="00A661A1">
        <w:trPr>
          <w:trHeight w:val="144"/>
        </w:trPr>
        <w:tc>
          <w:tcPr>
            <w:tcW w:w="1988"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2.4</w:t>
            </w:r>
          </w:p>
        </w:tc>
        <w:tc>
          <w:tcPr>
            <w:tcW w:w="11859"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CE7A0C" w:rsidRPr="00C30A01">
        <w:trPr>
          <w:trHeight w:val="144"/>
        </w:trPr>
        <w:tc>
          <w:tcPr>
            <w:tcW w:w="1988"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3</w:t>
            </w:r>
          </w:p>
        </w:tc>
        <w:tc>
          <w:tcPr>
            <w:tcW w:w="11859" w:type="dxa"/>
            <w:tcMar>
              <w:top w:w="50" w:type="dxa"/>
              <w:left w:w="100" w:type="dxa"/>
            </w:tcMar>
            <w:vAlign w:val="center"/>
          </w:tcPr>
          <w:p w:rsidR="00CE7A0C" w:rsidRPr="00C30A01" w:rsidRDefault="00CE7A0C">
            <w:pPr>
              <w:spacing w:after="0" w:line="312" w:lineRule="auto"/>
              <w:ind w:left="336"/>
              <w:jc w:val="both"/>
            </w:pPr>
            <w:proofErr w:type="spellStart"/>
            <w:r w:rsidRPr="00C30A01">
              <w:rPr>
                <w:rFonts w:ascii="Times New Roman" w:hAnsi="Times New Roman"/>
                <w:color w:val="000000"/>
                <w:sz w:val="24"/>
              </w:rPr>
              <w:t>Химия</w:t>
            </w:r>
            <w:proofErr w:type="spellEnd"/>
            <w:r w:rsidRPr="00C30A01">
              <w:rPr>
                <w:rFonts w:ascii="Times New Roman" w:hAnsi="Times New Roman"/>
                <w:color w:val="000000"/>
                <w:sz w:val="24"/>
              </w:rPr>
              <w:t xml:space="preserve"> и </w:t>
            </w:r>
            <w:proofErr w:type="spellStart"/>
            <w:r w:rsidRPr="00C30A01">
              <w:rPr>
                <w:rFonts w:ascii="Times New Roman" w:hAnsi="Times New Roman"/>
                <w:color w:val="000000"/>
                <w:sz w:val="24"/>
              </w:rPr>
              <w:t>жизнь</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Расчёты</w:t>
            </w:r>
            <w:proofErr w:type="spellEnd"/>
          </w:p>
        </w:tc>
      </w:tr>
      <w:tr w:rsidR="00CE7A0C" w:rsidRPr="00A661A1">
        <w:trPr>
          <w:trHeight w:val="144"/>
        </w:trPr>
        <w:tc>
          <w:tcPr>
            <w:tcW w:w="1988"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3.1</w:t>
            </w:r>
          </w:p>
        </w:tc>
        <w:tc>
          <w:tcPr>
            <w:tcW w:w="11859"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владеть системой знаний об основных методах научного познания, используемых в химии при изучении </w:t>
            </w:r>
            <w:r w:rsidRPr="008E136A">
              <w:rPr>
                <w:rFonts w:ascii="Times New Roman" w:hAnsi="Times New Roman"/>
                <w:color w:val="000000"/>
                <w:sz w:val="24"/>
                <w:lang w:val="ru-RU"/>
              </w:rPr>
              <w:lastRenderedPageBreak/>
              <w:t>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CE7A0C" w:rsidRPr="00A661A1">
        <w:trPr>
          <w:trHeight w:val="144"/>
        </w:trPr>
        <w:tc>
          <w:tcPr>
            <w:tcW w:w="1988"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lastRenderedPageBreak/>
              <w:t>3.2</w:t>
            </w:r>
          </w:p>
        </w:tc>
        <w:tc>
          <w:tcPr>
            <w:tcW w:w="11859"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CE7A0C" w:rsidRPr="00A661A1">
        <w:trPr>
          <w:trHeight w:val="144"/>
        </w:trPr>
        <w:tc>
          <w:tcPr>
            <w:tcW w:w="1988"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3.3</w:t>
            </w:r>
          </w:p>
        </w:tc>
        <w:tc>
          <w:tcPr>
            <w:tcW w:w="11859" w:type="dxa"/>
            <w:tcMar>
              <w:top w:w="50" w:type="dxa"/>
              <w:left w:w="100" w:type="dxa"/>
            </w:tcMar>
            <w:vAlign w:val="center"/>
          </w:tcPr>
          <w:p w:rsidR="00CE7A0C" w:rsidRPr="008E136A" w:rsidRDefault="00CE7A0C">
            <w:pPr>
              <w:spacing w:after="0" w:line="312" w:lineRule="auto"/>
              <w:ind w:left="336"/>
              <w:jc w:val="both"/>
              <w:rPr>
                <w:lang w:val="ru-RU"/>
              </w:rPr>
            </w:pPr>
            <w:proofErr w:type="spellStart"/>
            <w:proofErr w:type="gram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tc>
      </w:tr>
      <w:tr w:rsidR="00CE7A0C" w:rsidRPr="00A661A1">
        <w:trPr>
          <w:trHeight w:val="144"/>
        </w:trPr>
        <w:tc>
          <w:tcPr>
            <w:tcW w:w="1988"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3.4</w:t>
            </w:r>
          </w:p>
        </w:tc>
        <w:tc>
          <w:tcPr>
            <w:tcW w:w="11859"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CE7A0C" w:rsidRPr="00A661A1">
        <w:trPr>
          <w:trHeight w:val="144"/>
        </w:trPr>
        <w:tc>
          <w:tcPr>
            <w:tcW w:w="1988"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3.5</w:t>
            </w:r>
          </w:p>
        </w:tc>
        <w:tc>
          <w:tcPr>
            <w:tcW w:w="11859"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CE7A0C" w:rsidRPr="00A661A1">
        <w:trPr>
          <w:trHeight w:val="144"/>
        </w:trPr>
        <w:tc>
          <w:tcPr>
            <w:tcW w:w="1988"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3.6</w:t>
            </w:r>
          </w:p>
        </w:tc>
        <w:tc>
          <w:tcPr>
            <w:tcW w:w="11859"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CE7A0C" w:rsidRPr="008E136A" w:rsidRDefault="00CE7A0C">
      <w:pPr>
        <w:spacing w:after="0"/>
        <w:ind w:left="120"/>
        <w:rPr>
          <w:lang w:val="ru-RU"/>
        </w:rPr>
      </w:pPr>
    </w:p>
    <w:p w:rsidR="00CE7A0C" w:rsidRDefault="00CE7A0C">
      <w:pPr>
        <w:spacing w:before="199" w:after="199"/>
        <w:ind w:left="120"/>
      </w:pPr>
      <w:r>
        <w:rPr>
          <w:rFonts w:ascii="Times New Roman" w:hAnsi="Times New Roman"/>
          <w:b/>
          <w:color w:val="000000"/>
          <w:sz w:val="28"/>
        </w:rPr>
        <w:t>11 КЛАСС</w:t>
      </w:r>
    </w:p>
    <w:p w:rsidR="00CE7A0C" w:rsidRDefault="00CE7A0C">
      <w:pPr>
        <w:spacing w:after="0"/>
        <w:ind w:left="120"/>
      </w:pPr>
    </w:p>
    <w:tbl>
      <w:tblPr>
        <w:tblW w:w="0" w:type="auto"/>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962"/>
        <w:gridCol w:w="7457"/>
      </w:tblGrid>
      <w:tr w:rsidR="00CE7A0C" w:rsidRPr="00A661A1">
        <w:trPr>
          <w:trHeight w:val="144"/>
        </w:trPr>
        <w:tc>
          <w:tcPr>
            <w:tcW w:w="1892" w:type="dxa"/>
            <w:tcMar>
              <w:top w:w="50" w:type="dxa"/>
              <w:left w:w="100" w:type="dxa"/>
            </w:tcMar>
            <w:vAlign w:val="center"/>
          </w:tcPr>
          <w:p w:rsidR="00CE7A0C" w:rsidRPr="00C30A01" w:rsidRDefault="00CE7A0C">
            <w:pPr>
              <w:spacing w:after="0"/>
              <w:ind w:left="243"/>
            </w:pPr>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Код</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проверяемого</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lastRenderedPageBreak/>
              <w:t>результата</w:t>
            </w:r>
            <w:proofErr w:type="spellEnd"/>
            <w:r w:rsidRPr="00C30A01">
              <w:rPr>
                <w:rFonts w:ascii="Times New Roman" w:hAnsi="Times New Roman"/>
                <w:b/>
                <w:color w:val="000000"/>
                <w:sz w:val="24"/>
              </w:rPr>
              <w:t xml:space="preserve"> </w:t>
            </w:r>
          </w:p>
        </w:tc>
        <w:tc>
          <w:tcPr>
            <w:tcW w:w="11993" w:type="dxa"/>
            <w:tcMar>
              <w:top w:w="50" w:type="dxa"/>
              <w:left w:w="100" w:type="dxa"/>
            </w:tcMar>
            <w:vAlign w:val="center"/>
          </w:tcPr>
          <w:p w:rsidR="00CE7A0C" w:rsidRPr="008E136A" w:rsidRDefault="00CE7A0C">
            <w:pPr>
              <w:spacing w:after="0"/>
              <w:ind w:left="243"/>
              <w:rPr>
                <w:lang w:val="ru-RU"/>
              </w:rPr>
            </w:pPr>
            <w:r w:rsidRPr="008E136A">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среднего общего образования </w:t>
            </w:r>
          </w:p>
        </w:tc>
      </w:tr>
      <w:tr w:rsidR="00CE7A0C" w:rsidRPr="00C30A0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lastRenderedPageBreak/>
              <w:t>1</w:t>
            </w:r>
          </w:p>
        </w:tc>
        <w:tc>
          <w:tcPr>
            <w:tcW w:w="11993" w:type="dxa"/>
            <w:tcMar>
              <w:top w:w="50" w:type="dxa"/>
              <w:left w:w="100" w:type="dxa"/>
            </w:tcMar>
            <w:vAlign w:val="center"/>
          </w:tcPr>
          <w:p w:rsidR="00CE7A0C" w:rsidRPr="00C30A01" w:rsidRDefault="00CE7A0C">
            <w:pPr>
              <w:spacing w:after="0" w:line="312" w:lineRule="auto"/>
              <w:ind w:left="336"/>
              <w:jc w:val="both"/>
            </w:pPr>
            <w:proofErr w:type="spellStart"/>
            <w:r w:rsidRPr="00C30A01">
              <w:rPr>
                <w:rFonts w:ascii="Times New Roman" w:hAnsi="Times New Roman"/>
                <w:color w:val="000000"/>
                <w:sz w:val="24"/>
              </w:rPr>
              <w:t>Теоретические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основы</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химии</w:t>
            </w:r>
            <w:proofErr w:type="spellEnd"/>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1.1</w:t>
            </w:r>
          </w:p>
        </w:tc>
        <w:tc>
          <w:tcPr>
            <w:tcW w:w="11993" w:type="dxa"/>
            <w:tcMar>
              <w:top w:w="50" w:type="dxa"/>
              <w:left w:w="100" w:type="dxa"/>
            </w:tcMar>
            <w:vAlign w:val="center"/>
          </w:tcPr>
          <w:p w:rsidR="00CE7A0C" w:rsidRPr="008E136A" w:rsidRDefault="00CE7A0C">
            <w:pPr>
              <w:spacing w:after="0" w:line="312" w:lineRule="auto"/>
              <w:ind w:left="336"/>
              <w:jc w:val="both"/>
              <w:rPr>
                <w:lang w:val="ru-RU"/>
              </w:rPr>
            </w:pPr>
            <w:r w:rsidRPr="008E136A">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sidRPr="00C30A01">
              <w:rPr>
                <w:rFonts w:ascii="Times New Roman" w:hAnsi="Times New Roman"/>
                <w:i/>
                <w:color w:val="000000"/>
                <w:spacing w:val="-2"/>
                <w:sz w:val="24"/>
              </w:rPr>
              <w:t>s</w:t>
            </w:r>
            <w:r w:rsidRPr="008E136A">
              <w:rPr>
                <w:rFonts w:ascii="Times New Roman" w:hAnsi="Times New Roman"/>
                <w:color w:val="000000"/>
                <w:spacing w:val="-2"/>
                <w:sz w:val="24"/>
                <w:lang w:val="ru-RU"/>
              </w:rPr>
              <w:t xml:space="preserve">-, </w:t>
            </w:r>
            <w:proofErr w:type="spellStart"/>
            <w:proofErr w:type="gramStart"/>
            <w:r w:rsidRPr="008E136A">
              <w:rPr>
                <w:rFonts w:ascii="Times New Roman" w:hAnsi="Times New Roman"/>
                <w:i/>
                <w:color w:val="000000"/>
                <w:spacing w:val="-2"/>
                <w:sz w:val="24"/>
                <w:lang w:val="ru-RU"/>
              </w:rPr>
              <w:t>р</w:t>
            </w:r>
            <w:proofErr w:type="spellEnd"/>
            <w:proofErr w:type="gramEnd"/>
            <w:r w:rsidRPr="008E136A">
              <w:rPr>
                <w:rFonts w:ascii="Times New Roman" w:hAnsi="Times New Roman"/>
                <w:color w:val="000000"/>
                <w:spacing w:val="-2"/>
                <w:sz w:val="24"/>
                <w:lang w:val="ru-RU"/>
              </w:rPr>
              <w:t xml:space="preserve">-, </w:t>
            </w:r>
            <w:r w:rsidRPr="00C30A01">
              <w:rPr>
                <w:rFonts w:ascii="Times New Roman" w:hAnsi="Times New Roman"/>
                <w:i/>
                <w:color w:val="000000"/>
                <w:spacing w:val="-2"/>
                <w:sz w:val="24"/>
              </w:rPr>
              <w:t>d</w:t>
            </w:r>
            <w:r w:rsidRPr="008E136A">
              <w:rPr>
                <w:rFonts w:ascii="Times New Roman" w:hAnsi="Times New Roman"/>
                <w:i/>
                <w:color w:val="000000"/>
                <w:spacing w:val="-2"/>
                <w:sz w:val="24"/>
                <w:lang w:val="ru-RU"/>
              </w:rPr>
              <w:t>-</w:t>
            </w:r>
            <w:r w:rsidRPr="008E136A">
              <w:rPr>
                <w:rFonts w:ascii="Times New Roman" w:hAnsi="Times New Roman"/>
                <w:color w:val="000000"/>
                <w:spacing w:val="-2"/>
                <w:sz w:val="24"/>
                <w:lang w:val="ru-RU"/>
              </w:rPr>
              <w:t xml:space="preserve">электронные </w:t>
            </w:r>
            <w:proofErr w:type="spellStart"/>
            <w:r w:rsidRPr="008E136A">
              <w:rPr>
                <w:rFonts w:ascii="Times New Roman" w:hAnsi="Times New Roman"/>
                <w:color w:val="000000"/>
                <w:spacing w:val="-2"/>
                <w:sz w:val="24"/>
                <w:lang w:val="ru-RU"/>
              </w:rPr>
              <w:t>орбитали</w:t>
            </w:r>
            <w:proofErr w:type="spellEnd"/>
            <w:r w:rsidRPr="008E136A">
              <w:rPr>
                <w:rFonts w:ascii="Times New Roman" w:hAnsi="Times New Roman"/>
                <w:color w:val="000000"/>
                <w:spacing w:val="-2"/>
                <w:sz w:val="24"/>
                <w:lang w:val="ru-RU"/>
              </w:rPr>
              <w:t xml:space="preserve"> атомов, ион, молекула, валентность, </w:t>
            </w:r>
            <w:proofErr w:type="spellStart"/>
            <w:r w:rsidRPr="008E136A">
              <w:rPr>
                <w:rFonts w:ascii="Times New Roman" w:hAnsi="Times New Roman"/>
                <w:color w:val="000000"/>
                <w:spacing w:val="-2"/>
                <w:sz w:val="24"/>
                <w:lang w:val="ru-RU"/>
              </w:rPr>
              <w:t>электроотрицательность</w:t>
            </w:r>
            <w:proofErr w:type="spellEnd"/>
            <w:r w:rsidRPr="008E136A">
              <w:rPr>
                <w:rFonts w:ascii="Times New Roman" w:hAnsi="Times New Roman"/>
                <w:color w:val="000000"/>
                <w:spacing w:val="-2"/>
                <w:sz w:val="24"/>
                <w:lang w:val="ru-RU"/>
              </w:rPr>
              <w:t xml:space="preserve">,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w:t>
            </w:r>
            <w:proofErr w:type="spellStart"/>
            <w:r w:rsidRPr="008E136A">
              <w:rPr>
                <w:rFonts w:ascii="Times New Roman" w:hAnsi="Times New Roman"/>
                <w:color w:val="000000"/>
                <w:spacing w:val="-2"/>
                <w:sz w:val="24"/>
                <w:lang w:val="ru-RU"/>
              </w:rPr>
              <w:t>неэлектролиты</w:t>
            </w:r>
            <w:proofErr w:type="spellEnd"/>
            <w:r w:rsidRPr="008E136A">
              <w:rPr>
                <w:rFonts w:ascii="Times New Roman" w:hAnsi="Times New Roman"/>
                <w:color w:val="000000"/>
                <w:spacing w:val="-2"/>
                <w:sz w:val="24"/>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w:t>
            </w:r>
            <w:proofErr w:type="spellStart"/>
            <w:r w:rsidRPr="008E136A">
              <w:rPr>
                <w:rFonts w:ascii="Times New Roman" w:hAnsi="Times New Roman"/>
                <w:color w:val="000000"/>
                <w:spacing w:val="-2"/>
                <w:sz w:val="24"/>
                <w:lang w:val="ru-RU"/>
              </w:rPr>
              <w:t>фактологические</w:t>
            </w:r>
            <w:proofErr w:type="spellEnd"/>
            <w:r w:rsidRPr="008E136A">
              <w:rPr>
                <w:rFonts w:ascii="Times New Roman" w:hAnsi="Times New Roman"/>
                <w:color w:val="000000"/>
                <w:spacing w:val="-2"/>
                <w:sz w:val="24"/>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1.2</w:t>
            </w:r>
          </w:p>
        </w:tc>
        <w:tc>
          <w:tcPr>
            <w:tcW w:w="11993"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1.3</w:t>
            </w:r>
          </w:p>
        </w:tc>
        <w:tc>
          <w:tcPr>
            <w:tcW w:w="11993" w:type="dxa"/>
            <w:tcMar>
              <w:top w:w="50" w:type="dxa"/>
              <w:left w:w="100" w:type="dxa"/>
            </w:tcMar>
            <w:vAlign w:val="center"/>
          </w:tcPr>
          <w:p w:rsidR="00CE7A0C" w:rsidRPr="008E136A" w:rsidRDefault="00CE7A0C">
            <w:pPr>
              <w:spacing w:after="0" w:line="312" w:lineRule="auto"/>
              <w:ind w:left="336"/>
              <w:jc w:val="both"/>
              <w:rPr>
                <w:lang w:val="ru-RU"/>
              </w:rPr>
            </w:pPr>
            <w:r w:rsidRPr="008E136A">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1.4</w:t>
            </w:r>
          </w:p>
        </w:tc>
        <w:tc>
          <w:tcPr>
            <w:tcW w:w="11993" w:type="dxa"/>
            <w:tcMar>
              <w:top w:w="50" w:type="dxa"/>
              <w:left w:w="100" w:type="dxa"/>
            </w:tcMar>
            <w:vAlign w:val="center"/>
          </w:tcPr>
          <w:p w:rsidR="00CE7A0C" w:rsidRPr="008E136A" w:rsidRDefault="00CE7A0C">
            <w:pPr>
              <w:spacing w:after="0" w:line="312" w:lineRule="auto"/>
              <w:ind w:left="336"/>
              <w:jc w:val="both"/>
              <w:rPr>
                <w:lang w:val="ru-RU"/>
              </w:rPr>
            </w:pPr>
            <w:proofErr w:type="spellStart"/>
            <w:proofErr w:type="gram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roofErr w:type="gramEnd"/>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1.5</w:t>
            </w:r>
          </w:p>
        </w:tc>
        <w:tc>
          <w:tcPr>
            <w:tcW w:w="11993"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определять характер среды в водных растворах неорганических соединений</w:t>
            </w:r>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1.6</w:t>
            </w:r>
          </w:p>
        </w:tc>
        <w:tc>
          <w:tcPr>
            <w:tcW w:w="11993"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умения классифицировать химические реакции по различным признакам (числу и составу реагирующих </w:t>
            </w:r>
            <w:r w:rsidRPr="008E136A">
              <w:rPr>
                <w:rFonts w:ascii="Times New Roman" w:hAnsi="Times New Roman"/>
                <w:color w:val="000000"/>
                <w:sz w:val="24"/>
                <w:lang w:val="ru-RU"/>
              </w:rPr>
              <w:lastRenderedPageBreak/>
              <w:t>веществ, тепловому эффекту реакции, изменению степеней окисления элементов, обратимости реакции, участию катализатора)</w:t>
            </w:r>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lastRenderedPageBreak/>
              <w:t>1.7</w:t>
            </w:r>
          </w:p>
        </w:tc>
        <w:tc>
          <w:tcPr>
            <w:tcW w:w="11993"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1.8</w:t>
            </w:r>
          </w:p>
        </w:tc>
        <w:tc>
          <w:tcPr>
            <w:tcW w:w="11993"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1.9</w:t>
            </w:r>
          </w:p>
        </w:tc>
        <w:tc>
          <w:tcPr>
            <w:tcW w:w="11993"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раскрывать сущность окислительно-восстановительных реакций посредством составления электронного баланса этих реакций</w:t>
            </w:r>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1.10</w:t>
            </w:r>
          </w:p>
        </w:tc>
        <w:tc>
          <w:tcPr>
            <w:tcW w:w="11993"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объяснять зависимость скорости химической реакции от различных факторов</w:t>
            </w:r>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1.11</w:t>
            </w:r>
          </w:p>
        </w:tc>
        <w:tc>
          <w:tcPr>
            <w:tcW w:w="11993"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объяснять характер смещения химического равновесия в зависимости от внешнего воздействия (принцип </w:t>
            </w:r>
            <w:proofErr w:type="spellStart"/>
            <w:r w:rsidRPr="008E136A">
              <w:rPr>
                <w:rFonts w:ascii="Times New Roman" w:hAnsi="Times New Roman"/>
                <w:color w:val="000000"/>
                <w:sz w:val="24"/>
                <w:lang w:val="ru-RU"/>
              </w:rPr>
              <w:t>Ле</w:t>
            </w:r>
            <w:proofErr w:type="spellEnd"/>
            <w:r w:rsidRPr="008E136A">
              <w:rPr>
                <w:rFonts w:ascii="Times New Roman" w:hAnsi="Times New Roman"/>
                <w:color w:val="000000"/>
                <w:sz w:val="24"/>
                <w:lang w:val="ru-RU"/>
              </w:rPr>
              <w:t xml:space="preserve"> </w:t>
            </w:r>
            <w:proofErr w:type="spellStart"/>
            <w:r w:rsidRPr="008E136A">
              <w:rPr>
                <w:rFonts w:ascii="Times New Roman" w:hAnsi="Times New Roman"/>
                <w:color w:val="000000"/>
                <w:sz w:val="24"/>
                <w:lang w:val="ru-RU"/>
              </w:rPr>
              <w:t>Шателье</w:t>
            </w:r>
            <w:proofErr w:type="spellEnd"/>
            <w:r w:rsidRPr="008E136A">
              <w:rPr>
                <w:rFonts w:ascii="Times New Roman" w:hAnsi="Times New Roman"/>
                <w:color w:val="000000"/>
                <w:sz w:val="24"/>
                <w:lang w:val="ru-RU"/>
              </w:rPr>
              <w:t>)</w:t>
            </w:r>
          </w:p>
        </w:tc>
      </w:tr>
      <w:tr w:rsidR="00CE7A0C" w:rsidRPr="00C30A0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w:t>
            </w:r>
          </w:p>
        </w:tc>
        <w:tc>
          <w:tcPr>
            <w:tcW w:w="11993" w:type="dxa"/>
            <w:tcMar>
              <w:top w:w="50" w:type="dxa"/>
              <w:left w:w="100" w:type="dxa"/>
            </w:tcMar>
            <w:vAlign w:val="center"/>
          </w:tcPr>
          <w:p w:rsidR="00CE7A0C" w:rsidRPr="00C30A01" w:rsidRDefault="00CE7A0C">
            <w:pPr>
              <w:spacing w:after="0" w:line="312" w:lineRule="auto"/>
              <w:ind w:left="336"/>
              <w:jc w:val="both"/>
            </w:pPr>
            <w:proofErr w:type="spellStart"/>
            <w:r w:rsidRPr="00C30A01">
              <w:rPr>
                <w:rFonts w:ascii="Times New Roman" w:hAnsi="Times New Roman"/>
                <w:color w:val="000000"/>
                <w:sz w:val="24"/>
              </w:rPr>
              <w:t>Общая</w:t>
            </w:r>
            <w:proofErr w:type="spellEnd"/>
            <w:r w:rsidRPr="00C30A01">
              <w:rPr>
                <w:rFonts w:ascii="Times New Roman" w:hAnsi="Times New Roman"/>
                <w:color w:val="000000"/>
                <w:sz w:val="24"/>
              </w:rPr>
              <w:t xml:space="preserve"> и </w:t>
            </w:r>
            <w:proofErr w:type="spellStart"/>
            <w:r w:rsidRPr="00C30A01">
              <w:rPr>
                <w:rFonts w:ascii="Times New Roman" w:hAnsi="Times New Roman"/>
                <w:color w:val="000000"/>
                <w:sz w:val="24"/>
              </w:rPr>
              <w:t>неорганическая</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химия</w:t>
            </w:r>
            <w:proofErr w:type="spellEnd"/>
            <w:r w:rsidRPr="00C30A01">
              <w:rPr>
                <w:rFonts w:ascii="Times New Roman" w:hAnsi="Times New Roman"/>
                <w:color w:val="000000"/>
                <w:sz w:val="24"/>
              </w:rPr>
              <w:t xml:space="preserve"> </w:t>
            </w:r>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2.1</w:t>
            </w:r>
          </w:p>
        </w:tc>
        <w:tc>
          <w:tcPr>
            <w:tcW w:w="11993"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2.2</w:t>
            </w:r>
          </w:p>
        </w:tc>
        <w:tc>
          <w:tcPr>
            <w:tcW w:w="11993"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sidRPr="00C30A01">
              <w:rPr>
                <w:rFonts w:ascii="Times New Roman" w:hAnsi="Times New Roman"/>
                <w:i/>
                <w:color w:val="000000"/>
                <w:sz w:val="24"/>
              </w:rPr>
              <w:t>s</w:t>
            </w:r>
            <w:r w:rsidRPr="008E136A">
              <w:rPr>
                <w:rFonts w:ascii="Times New Roman" w:hAnsi="Times New Roman"/>
                <w:color w:val="000000"/>
                <w:sz w:val="24"/>
                <w:lang w:val="ru-RU"/>
              </w:rPr>
              <w:t xml:space="preserve">-, </w:t>
            </w:r>
            <w:r w:rsidRPr="00C30A01">
              <w:rPr>
                <w:rFonts w:ascii="Times New Roman" w:hAnsi="Times New Roman"/>
                <w:i/>
                <w:color w:val="000000"/>
                <w:sz w:val="24"/>
              </w:rPr>
              <w:t>p</w:t>
            </w:r>
            <w:r w:rsidRPr="008E136A">
              <w:rPr>
                <w:rFonts w:ascii="Times New Roman" w:hAnsi="Times New Roman"/>
                <w:color w:val="000000"/>
                <w:sz w:val="24"/>
                <w:lang w:val="ru-RU"/>
              </w:rPr>
              <w:t xml:space="preserve">-, </w:t>
            </w:r>
            <w:r w:rsidRPr="00C30A01">
              <w:rPr>
                <w:rFonts w:ascii="Times New Roman" w:hAnsi="Times New Roman"/>
                <w:i/>
                <w:color w:val="000000"/>
                <w:sz w:val="24"/>
              </w:rPr>
              <w:t>d</w:t>
            </w:r>
            <w:r w:rsidRPr="008E136A">
              <w:rPr>
                <w:rFonts w:ascii="Times New Roman" w:hAnsi="Times New Roman"/>
                <w:color w:val="000000"/>
                <w:sz w:val="24"/>
                <w:lang w:val="ru-RU"/>
              </w:rPr>
              <w:t xml:space="preserve">-электронные </w:t>
            </w:r>
            <w:proofErr w:type="spellStart"/>
            <w:r w:rsidRPr="008E136A">
              <w:rPr>
                <w:rFonts w:ascii="Times New Roman" w:hAnsi="Times New Roman"/>
                <w:color w:val="000000"/>
                <w:sz w:val="24"/>
                <w:lang w:val="ru-RU"/>
              </w:rPr>
              <w:t>орбитали</w:t>
            </w:r>
            <w:proofErr w:type="spellEnd"/>
            <w:r w:rsidRPr="008E136A">
              <w:rPr>
                <w:rFonts w:ascii="Times New Roman" w:hAnsi="Times New Roman"/>
                <w:color w:val="000000"/>
                <w:sz w:val="24"/>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2.3</w:t>
            </w:r>
          </w:p>
        </w:tc>
        <w:tc>
          <w:tcPr>
            <w:tcW w:w="11993"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2.4</w:t>
            </w:r>
          </w:p>
        </w:tc>
        <w:tc>
          <w:tcPr>
            <w:tcW w:w="11993"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устанавливать принадлежность </w:t>
            </w:r>
            <w:r w:rsidRPr="008E136A">
              <w:rPr>
                <w:rFonts w:ascii="Times New Roman" w:hAnsi="Times New Roman"/>
                <w:color w:val="000000"/>
                <w:sz w:val="24"/>
                <w:lang w:val="ru-RU"/>
              </w:rPr>
              <w:lastRenderedPageBreak/>
              <w:t xml:space="preserve">неорганических веществ по их составу к определённому классу (группе) соединений (простые вещества – металлы и неметаллы, оксиды, основания, кислоты, </w:t>
            </w:r>
            <w:proofErr w:type="spellStart"/>
            <w:r w:rsidRPr="008E136A">
              <w:rPr>
                <w:rFonts w:ascii="Times New Roman" w:hAnsi="Times New Roman"/>
                <w:color w:val="000000"/>
                <w:sz w:val="24"/>
                <w:lang w:val="ru-RU"/>
              </w:rPr>
              <w:t>амфотерные</w:t>
            </w:r>
            <w:proofErr w:type="spellEnd"/>
            <w:r w:rsidRPr="008E136A">
              <w:rPr>
                <w:rFonts w:ascii="Times New Roman" w:hAnsi="Times New Roman"/>
                <w:color w:val="000000"/>
                <w:sz w:val="24"/>
                <w:lang w:val="ru-RU"/>
              </w:rPr>
              <w:t xml:space="preserve"> </w:t>
            </w:r>
            <w:proofErr w:type="spellStart"/>
            <w:r w:rsidRPr="008E136A">
              <w:rPr>
                <w:rFonts w:ascii="Times New Roman" w:hAnsi="Times New Roman"/>
                <w:color w:val="000000"/>
                <w:sz w:val="24"/>
                <w:lang w:val="ru-RU"/>
              </w:rPr>
              <w:t>гидроксиды</w:t>
            </w:r>
            <w:proofErr w:type="spellEnd"/>
            <w:r w:rsidRPr="008E136A">
              <w:rPr>
                <w:rFonts w:ascii="Times New Roman" w:hAnsi="Times New Roman"/>
                <w:color w:val="000000"/>
                <w:sz w:val="24"/>
                <w:lang w:val="ru-RU"/>
              </w:rPr>
              <w:t>, соли)</w:t>
            </w:r>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lastRenderedPageBreak/>
              <w:t>2.5</w:t>
            </w:r>
          </w:p>
        </w:tc>
        <w:tc>
          <w:tcPr>
            <w:tcW w:w="11993"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sidRPr="00C30A01">
              <w:rPr>
                <w:rFonts w:ascii="Times New Roman" w:hAnsi="Times New Roman"/>
                <w:color w:val="000000"/>
                <w:sz w:val="24"/>
              </w:rPr>
              <w:t>IUPAC</w:t>
            </w:r>
            <w:r w:rsidRPr="008E136A">
              <w:rPr>
                <w:rFonts w:ascii="Times New Roman" w:hAnsi="Times New Roman"/>
                <w:color w:val="000000"/>
                <w:sz w:val="24"/>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2.6</w:t>
            </w:r>
          </w:p>
        </w:tc>
        <w:tc>
          <w:tcPr>
            <w:tcW w:w="11993"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2.7</w:t>
            </w:r>
          </w:p>
        </w:tc>
        <w:tc>
          <w:tcPr>
            <w:tcW w:w="11993"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планировать и выполнять химический эксперимент (разложение </w:t>
            </w:r>
            <w:proofErr w:type="spellStart"/>
            <w:r w:rsidRPr="008E136A">
              <w:rPr>
                <w:rFonts w:ascii="Times New Roman" w:hAnsi="Times New Roman"/>
                <w:color w:val="000000"/>
                <w:sz w:val="24"/>
                <w:lang w:val="ru-RU"/>
              </w:rPr>
              <w:t>пероксида</w:t>
            </w:r>
            <w:proofErr w:type="spellEnd"/>
            <w:r w:rsidRPr="008E136A">
              <w:rPr>
                <w:rFonts w:ascii="Times New Roman" w:hAnsi="Times New Roman"/>
                <w:color w:val="000000"/>
                <w:sz w:val="24"/>
                <w:lang w:val="ru-RU"/>
              </w:rPr>
              <w:t xml:space="preserve">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8E136A">
              <w:rPr>
                <w:rFonts w:ascii="Times New Roman" w:hAnsi="Times New Roman"/>
                <w:color w:val="000000"/>
                <w:sz w:val="24"/>
                <w:lang w:val="ru-RU"/>
              </w:rPr>
              <w:t>т-</w:t>
            </w:r>
            <w:proofErr w:type="gramEnd"/>
            <w:r w:rsidRPr="008E136A">
              <w:rPr>
                <w:rFonts w:ascii="Times New Roman" w:hAnsi="Times New Roman"/>
                <w:color w:val="000000"/>
                <w:sz w:val="24"/>
                <w:lang w:val="ru-RU"/>
              </w:rPr>
              <w:t xml:space="preserve">, карбонат- и </w:t>
            </w:r>
            <w:proofErr w:type="spellStart"/>
            <w:r w:rsidRPr="008E136A">
              <w:rPr>
                <w:rFonts w:ascii="Times New Roman" w:hAnsi="Times New Roman"/>
                <w:color w:val="000000"/>
                <w:sz w:val="24"/>
                <w:lang w:val="ru-RU"/>
              </w:rPr>
              <w:t>хлорид-анионы</w:t>
            </w:r>
            <w:proofErr w:type="spellEnd"/>
            <w:r w:rsidRPr="008E136A">
              <w:rPr>
                <w:rFonts w:ascii="Times New Roman" w:hAnsi="Times New Roman"/>
                <w:color w:val="000000"/>
                <w:sz w:val="24"/>
                <w:lang w:val="ru-RU"/>
              </w:rPr>
              <w:t>,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2.8</w:t>
            </w:r>
          </w:p>
        </w:tc>
        <w:tc>
          <w:tcPr>
            <w:tcW w:w="11993"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2.9</w:t>
            </w:r>
          </w:p>
        </w:tc>
        <w:tc>
          <w:tcPr>
            <w:tcW w:w="11993"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представлений об общих научных принципах и экологических проблемах химического производства</w:t>
            </w:r>
          </w:p>
        </w:tc>
      </w:tr>
      <w:tr w:rsidR="00CE7A0C" w:rsidRPr="00C30A0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3</w:t>
            </w:r>
          </w:p>
        </w:tc>
        <w:tc>
          <w:tcPr>
            <w:tcW w:w="11993" w:type="dxa"/>
            <w:tcMar>
              <w:top w:w="50" w:type="dxa"/>
              <w:left w:w="100" w:type="dxa"/>
            </w:tcMar>
            <w:vAlign w:val="center"/>
          </w:tcPr>
          <w:p w:rsidR="00CE7A0C" w:rsidRPr="00C30A01" w:rsidRDefault="00CE7A0C">
            <w:pPr>
              <w:spacing w:after="0" w:line="312" w:lineRule="auto"/>
              <w:ind w:left="336"/>
              <w:jc w:val="both"/>
            </w:pPr>
            <w:proofErr w:type="spellStart"/>
            <w:r w:rsidRPr="00C30A01">
              <w:rPr>
                <w:rFonts w:ascii="Times New Roman" w:hAnsi="Times New Roman"/>
                <w:color w:val="000000"/>
                <w:sz w:val="24"/>
              </w:rPr>
              <w:t>Химия</w:t>
            </w:r>
            <w:proofErr w:type="spellEnd"/>
            <w:r w:rsidRPr="00C30A01">
              <w:rPr>
                <w:rFonts w:ascii="Times New Roman" w:hAnsi="Times New Roman"/>
                <w:color w:val="000000"/>
                <w:sz w:val="24"/>
              </w:rPr>
              <w:t xml:space="preserve"> и </w:t>
            </w:r>
            <w:proofErr w:type="spellStart"/>
            <w:r w:rsidRPr="00C30A01">
              <w:rPr>
                <w:rFonts w:ascii="Times New Roman" w:hAnsi="Times New Roman"/>
                <w:color w:val="000000"/>
                <w:sz w:val="24"/>
              </w:rPr>
              <w:t>жизнь</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Расчёты</w:t>
            </w:r>
            <w:proofErr w:type="spellEnd"/>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3.1</w:t>
            </w:r>
          </w:p>
        </w:tc>
        <w:tc>
          <w:tcPr>
            <w:tcW w:w="11993" w:type="dxa"/>
            <w:tcMar>
              <w:top w:w="50" w:type="dxa"/>
              <w:left w:w="100" w:type="dxa"/>
            </w:tcMar>
            <w:vAlign w:val="center"/>
          </w:tcPr>
          <w:p w:rsidR="00CE7A0C" w:rsidRPr="008E136A" w:rsidRDefault="00CE7A0C">
            <w:pPr>
              <w:spacing w:after="0" w:line="336"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представлений о химической составляющей </w:t>
            </w:r>
            <w:r w:rsidRPr="008E136A">
              <w:rPr>
                <w:rFonts w:ascii="Times New Roman" w:hAnsi="Times New Roman"/>
                <w:color w:val="000000"/>
                <w:sz w:val="24"/>
                <w:lang w:val="ru-RU"/>
              </w:rPr>
              <w:lastRenderedPageBreak/>
              <w:t>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lastRenderedPageBreak/>
              <w:t>3.2</w:t>
            </w:r>
          </w:p>
        </w:tc>
        <w:tc>
          <w:tcPr>
            <w:tcW w:w="11993" w:type="dxa"/>
            <w:tcMar>
              <w:top w:w="50" w:type="dxa"/>
              <w:left w:w="100" w:type="dxa"/>
            </w:tcMar>
            <w:vAlign w:val="center"/>
          </w:tcPr>
          <w:p w:rsidR="00CE7A0C" w:rsidRPr="008E136A" w:rsidRDefault="00CE7A0C">
            <w:pPr>
              <w:spacing w:after="0" w:line="336"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3.3</w:t>
            </w:r>
          </w:p>
        </w:tc>
        <w:tc>
          <w:tcPr>
            <w:tcW w:w="11993" w:type="dxa"/>
            <w:tcMar>
              <w:top w:w="50" w:type="dxa"/>
              <w:left w:w="100" w:type="dxa"/>
            </w:tcMar>
            <w:vAlign w:val="center"/>
          </w:tcPr>
          <w:p w:rsidR="00CE7A0C" w:rsidRPr="008E136A" w:rsidRDefault="00CE7A0C">
            <w:pPr>
              <w:spacing w:after="0" w:line="336"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3.4</w:t>
            </w:r>
          </w:p>
        </w:tc>
        <w:tc>
          <w:tcPr>
            <w:tcW w:w="11993" w:type="dxa"/>
            <w:tcMar>
              <w:top w:w="50" w:type="dxa"/>
              <w:left w:w="100" w:type="dxa"/>
            </w:tcMar>
            <w:vAlign w:val="center"/>
          </w:tcPr>
          <w:p w:rsidR="00CE7A0C" w:rsidRPr="008E136A" w:rsidRDefault="00CE7A0C">
            <w:pPr>
              <w:spacing w:after="0" w:line="312" w:lineRule="auto"/>
              <w:ind w:left="336"/>
              <w:jc w:val="both"/>
              <w:rPr>
                <w:lang w:val="ru-RU"/>
              </w:rPr>
            </w:pPr>
            <w:r w:rsidRPr="008E136A">
              <w:rPr>
                <w:rFonts w:ascii="Times New Roman" w:hAnsi="Times New Roman"/>
                <w:color w:val="000000"/>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CE7A0C" w:rsidRPr="00A661A1">
        <w:trPr>
          <w:trHeight w:val="144"/>
        </w:trPr>
        <w:tc>
          <w:tcPr>
            <w:tcW w:w="1892"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3.5</w:t>
            </w:r>
          </w:p>
        </w:tc>
        <w:tc>
          <w:tcPr>
            <w:tcW w:w="11993"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Сформированность</w:t>
            </w:r>
            <w:proofErr w:type="spellEnd"/>
            <w:r w:rsidRPr="008E136A">
              <w:rPr>
                <w:rFonts w:ascii="Times New Roman" w:hAnsi="Times New Roman"/>
                <w:color w:val="000000"/>
                <w:sz w:val="24"/>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CE7A0C" w:rsidRPr="00A661A1" w:rsidRDefault="00CE7A0C" w:rsidP="00A661A1">
      <w:pPr>
        <w:spacing w:before="199" w:after="199"/>
        <w:ind w:left="120"/>
        <w:rPr>
          <w:lang w:val="ru-RU"/>
        </w:rPr>
      </w:pPr>
      <w:bookmarkStart w:id="13" w:name="block-77009719"/>
      <w:bookmarkEnd w:id="13"/>
      <w:r>
        <w:rPr>
          <w:rFonts w:ascii="Times New Roman" w:hAnsi="Times New Roman"/>
          <w:b/>
          <w:color w:val="000000"/>
          <w:sz w:val="28"/>
        </w:rPr>
        <w:t>ПРОВЕРЯЕМЫЕ ЭЛЕМЕНТЫ СОДЕРЖАНИЯ</w:t>
      </w:r>
    </w:p>
    <w:p w:rsidR="00CE7A0C" w:rsidRPr="00A661A1" w:rsidRDefault="00CE7A0C" w:rsidP="00A661A1">
      <w:pPr>
        <w:spacing w:before="199" w:after="199"/>
        <w:ind w:left="120"/>
        <w:rPr>
          <w:lang w:val="ru-RU"/>
        </w:rPr>
      </w:pPr>
      <w:r>
        <w:rPr>
          <w:rFonts w:ascii="Times New Roman" w:hAnsi="Times New Roman"/>
          <w:b/>
          <w:color w:val="000000"/>
          <w:sz w:val="28"/>
        </w:rPr>
        <w:t>10 КЛАСС</w:t>
      </w:r>
    </w:p>
    <w:tbl>
      <w:tblPr>
        <w:tblW w:w="0" w:type="auto"/>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972"/>
        <w:gridCol w:w="8447"/>
      </w:tblGrid>
      <w:tr w:rsidR="00CE7A0C" w:rsidRPr="00C30A01">
        <w:trPr>
          <w:trHeight w:val="144"/>
        </w:trPr>
        <w:tc>
          <w:tcPr>
            <w:tcW w:w="1066" w:type="dxa"/>
            <w:tcMar>
              <w:top w:w="50" w:type="dxa"/>
              <w:left w:w="100" w:type="dxa"/>
            </w:tcMar>
            <w:vAlign w:val="center"/>
          </w:tcPr>
          <w:p w:rsidR="00CE7A0C" w:rsidRPr="00C30A01" w:rsidRDefault="00CE7A0C">
            <w:pPr>
              <w:spacing w:after="0"/>
              <w:ind w:left="243"/>
            </w:pPr>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Код</w:t>
            </w:r>
            <w:proofErr w:type="spellEnd"/>
            <w:r w:rsidRPr="00C30A01">
              <w:rPr>
                <w:rFonts w:ascii="Times New Roman" w:hAnsi="Times New Roman"/>
                <w:b/>
                <w:color w:val="000000"/>
                <w:sz w:val="24"/>
              </w:rPr>
              <w:t xml:space="preserve"> </w:t>
            </w:r>
          </w:p>
        </w:tc>
        <w:tc>
          <w:tcPr>
            <w:tcW w:w="13449" w:type="dxa"/>
            <w:tcMar>
              <w:top w:w="50" w:type="dxa"/>
              <w:left w:w="100" w:type="dxa"/>
            </w:tcMar>
            <w:vAlign w:val="center"/>
          </w:tcPr>
          <w:p w:rsidR="00CE7A0C" w:rsidRPr="00C30A01" w:rsidRDefault="00CE7A0C">
            <w:pPr>
              <w:spacing w:after="0"/>
              <w:ind w:left="243"/>
            </w:pPr>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Проверяемый</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элемент</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содержания</w:t>
            </w:r>
            <w:proofErr w:type="spellEnd"/>
            <w:r w:rsidRPr="00C30A01">
              <w:rPr>
                <w:rFonts w:ascii="Times New Roman" w:hAnsi="Times New Roman"/>
                <w:b/>
                <w:color w:val="000000"/>
                <w:sz w:val="24"/>
              </w:rPr>
              <w:t xml:space="preserve"> </w:t>
            </w:r>
          </w:p>
        </w:tc>
      </w:tr>
      <w:tr w:rsidR="00CE7A0C" w:rsidRPr="00C30A0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w:t>
            </w:r>
          </w:p>
        </w:tc>
        <w:tc>
          <w:tcPr>
            <w:tcW w:w="13449" w:type="dxa"/>
            <w:tcMar>
              <w:top w:w="50" w:type="dxa"/>
              <w:left w:w="100" w:type="dxa"/>
            </w:tcMar>
            <w:vAlign w:val="center"/>
          </w:tcPr>
          <w:p w:rsidR="00CE7A0C" w:rsidRPr="00C30A01" w:rsidRDefault="00CE7A0C">
            <w:pPr>
              <w:spacing w:after="0" w:line="312" w:lineRule="auto"/>
              <w:ind w:left="336"/>
              <w:jc w:val="both"/>
            </w:pPr>
            <w:proofErr w:type="spellStart"/>
            <w:r w:rsidRPr="00C30A01">
              <w:rPr>
                <w:rFonts w:ascii="Times New Roman" w:hAnsi="Times New Roman"/>
                <w:color w:val="000000"/>
                <w:sz w:val="24"/>
              </w:rPr>
              <w:t>Теоретические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основы</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органической</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химии</w:t>
            </w:r>
            <w:proofErr w:type="spellEnd"/>
          </w:p>
        </w:tc>
      </w:tr>
      <w:tr w:rsidR="00CE7A0C" w:rsidRPr="00A661A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1.1</w:t>
            </w:r>
          </w:p>
        </w:tc>
        <w:tc>
          <w:tcPr>
            <w:tcW w:w="13449" w:type="dxa"/>
            <w:tcMar>
              <w:top w:w="50" w:type="dxa"/>
              <w:left w:w="100" w:type="dxa"/>
            </w:tcMar>
            <w:vAlign w:val="center"/>
          </w:tcPr>
          <w:p w:rsidR="00CE7A0C" w:rsidRPr="008E136A" w:rsidRDefault="00CE7A0C">
            <w:pPr>
              <w:spacing w:after="0" w:line="312" w:lineRule="auto"/>
              <w:ind w:left="336"/>
              <w:jc w:val="both"/>
              <w:rPr>
                <w:lang w:val="ru-RU"/>
              </w:rPr>
            </w:pPr>
            <w:r w:rsidRPr="008E136A">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CE7A0C" w:rsidRPr="00C30A0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1.2</w:t>
            </w:r>
          </w:p>
        </w:tc>
        <w:tc>
          <w:tcPr>
            <w:tcW w:w="13449" w:type="dxa"/>
            <w:tcMar>
              <w:top w:w="50" w:type="dxa"/>
              <w:left w:w="100" w:type="dxa"/>
            </w:tcMar>
            <w:vAlign w:val="center"/>
          </w:tcPr>
          <w:p w:rsidR="00CE7A0C" w:rsidRPr="00C30A01" w:rsidRDefault="00CE7A0C">
            <w:pPr>
              <w:spacing w:after="0" w:line="312" w:lineRule="auto"/>
              <w:ind w:left="336"/>
              <w:jc w:val="both"/>
            </w:pPr>
            <w:r w:rsidRPr="008E136A">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proofErr w:type="spellStart"/>
            <w:r w:rsidRPr="00C30A01">
              <w:rPr>
                <w:rFonts w:ascii="Times New Roman" w:hAnsi="Times New Roman"/>
                <w:color w:val="000000"/>
                <w:sz w:val="24"/>
              </w:rPr>
              <w:t>Представление</w:t>
            </w:r>
            <w:proofErr w:type="spellEnd"/>
            <w:r w:rsidRPr="00C30A01">
              <w:rPr>
                <w:rFonts w:ascii="Times New Roman" w:hAnsi="Times New Roman"/>
                <w:color w:val="000000"/>
                <w:sz w:val="24"/>
              </w:rPr>
              <w:t xml:space="preserve"> о </w:t>
            </w:r>
            <w:proofErr w:type="spellStart"/>
            <w:r w:rsidRPr="00C30A01">
              <w:rPr>
                <w:rFonts w:ascii="Times New Roman" w:hAnsi="Times New Roman"/>
                <w:color w:val="000000"/>
                <w:sz w:val="24"/>
              </w:rPr>
              <w:t>классификации</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органических</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веществ</w:t>
            </w:r>
            <w:proofErr w:type="spellEnd"/>
          </w:p>
        </w:tc>
      </w:tr>
      <w:tr w:rsidR="00CE7A0C" w:rsidRPr="00A661A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1.3</w:t>
            </w:r>
          </w:p>
        </w:tc>
        <w:tc>
          <w:tcPr>
            <w:tcW w:w="13449" w:type="dxa"/>
            <w:tcMar>
              <w:top w:w="50" w:type="dxa"/>
              <w:left w:w="100" w:type="dxa"/>
            </w:tcMar>
            <w:vAlign w:val="center"/>
          </w:tcPr>
          <w:p w:rsidR="00CE7A0C" w:rsidRPr="008E136A" w:rsidRDefault="00CE7A0C">
            <w:pPr>
              <w:spacing w:after="0" w:line="312" w:lineRule="auto"/>
              <w:ind w:left="336"/>
              <w:jc w:val="both"/>
              <w:rPr>
                <w:lang w:val="ru-RU"/>
              </w:rPr>
            </w:pPr>
            <w:r w:rsidRPr="008E136A">
              <w:rPr>
                <w:rFonts w:ascii="Times New Roman" w:hAnsi="Times New Roman"/>
                <w:color w:val="000000"/>
                <w:sz w:val="24"/>
                <w:lang w:val="ru-RU"/>
              </w:rPr>
              <w:t xml:space="preserve">Номенклатура органических соединений (систематическая) и тривиальные </w:t>
            </w:r>
            <w:r w:rsidRPr="008E136A">
              <w:rPr>
                <w:rFonts w:ascii="Times New Roman" w:hAnsi="Times New Roman"/>
                <w:color w:val="000000"/>
                <w:sz w:val="24"/>
                <w:lang w:val="ru-RU"/>
              </w:rPr>
              <w:lastRenderedPageBreak/>
              <w:t>названия важнейших представителей классов органических веществ</w:t>
            </w:r>
          </w:p>
        </w:tc>
      </w:tr>
      <w:tr w:rsidR="00CE7A0C" w:rsidRPr="00C30A0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lastRenderedPageBreak/>
              <w:t>2</w:t>
            </w:r>
          </w:p>
        </w:tc>
        <w:tc>
          <w:tcPr>
            <w:tcW w:w="13449" w:type="dxa"/>
            <w:tcMar>
              <w:top w:w="50" w:type="dxa"/>
              <w:left w:w="100" w:type="dxa"/>
            </w:tcMar>
            <w:vAlign w:val="center"/>
          </w:tcPr>
          <w:p w:rsidR="00CE7A0C" w:rsidRPr="00C30A01" w:rsidRDefault="00CE7A0C">
            <w:pPr>
              <w:spacing w:after="0" w:line="312" w:lineRule="auto"/>
              <w:ind w:left="336"/>
              <w:jc w:val="both"/>
            </w:pPr>
            <w:proofErr w:type="spellStart"/>
            <w:r w:rsidRPr="00C30A01">
              <w:rPr>
                <w:rFonts w:ascii="Times New Roman" w:hAnsi="Times New Roman"/>
                <w:color w:val="000000"/>
                <w:sz w:val="24"/>
              </w:rPr>
              <w:t>Углеводороды</w:t>
            </w:r>
            <w:proofErr w:type="spellEnd"/>
          </w:p>
        </w:tc>
      </w:tr>
      <w:tr w:rsidR="00CE7A0C" w:rsidRPr="00A661A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2.1</w:t>
            </w:r>
          </w:p>
        </w:tc>
        <w:tc>
          <w:tcPr>
            <w:tcW w:w="13449"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Алканы</w:t>
            </w:r>
            <w:proofErr w:type="spellEnd"/>
            <w:r w:rsidRPr="008E136A">
              <w:rPr>
                <w:rFonts w:ascii="Times New Roman" w:hAnsi="Times New Roman"/>
                <w:color w:val="000000"/>
                <w:sz w:val="24"/>
                <w:lang w:val="ru-RU"/>
              </w:rPr>
              <w:t xml:space="preserve">: состав и строение, гомологический ряд. Метан и этан – простейшие представители </w:t>
            </w:r>
            <w:proofErr w:type="spellStart"/>
            <w:r w:rsidRPr="008E136A">
              <w:rPr>
                <w:rFonts w:ascii="Times New Roman" w:hAnsi="Times New Roman"/>
                <w:color w:val="000000"/>
                <w:sz w:val="24"/>
                <w:lang w:val="ru-RU"/>
              </w:rPr>
              <w:t>алканов</w:t>
            </w:r>
            <w:proofErr w:type="spellEnd"/>
            <w:r w:rsidRPr="008E136A">
              <w:rPr>
                <w:rFonts w:ascii="Times New Roman" w:hAnsi="Times New Roman"/>
                <w:color w:val="000000"/>
                <w:sz w:val="24"/>
                <w:lang w:val="ru-RU"/>
              </w:rPr>
              <w:t>: физические и химические свойства (реакции замещения и горения), нахождение в природе, получение и применение</w:t>
            </w:r>
          </w:p>
        </w:tc>
      </w:tr>
      <w:tr w:rsidR="00CE7A0C" w:rsidRPr="00A661A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2.2</w:t>
            </w:r>
          </w:p>
        </w:tc>
        <w:tc>
          <w:tcPr>
            <w:tcW w:w="13449"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Алкены</w:t>
            </w:r>
            <w:proofErr w:type="spellEnd"/>
            <w:r w:rsidRPr="008E136A">
              <w:rPr>
                <w:rFonts w:ascii="Times New Roman" w:hAnsi="Times New Roman"/>
                <w:color w:val="000000"/>
                <w:sz w:val="24"/>
                <w:lang w:val="ru-RU"/>
              </w:rPr>
              <w:t xml:space="preserve">: состав и строение, гомологический ряд. Этилен и пропилен – простейшие представители </w:t>
            </w:r>
            <w:proofErr w:type="spellStart"/>
            <w:r w:rsidRPr="008E136A">
              <w:rPr>
                <w:rFonts w:ascii="Times New Roman" w:hAnsi="Times New Roman"/>
                <w:color w:val="000000"/>
                <w:sz w:val="24"/>
                <w:lang w:val="ru-RU"/>
              </w:rPr>
              <w:t>алкенов</w:t>
            </w:r>
            <w:proofErr w:type="spellEnd"/>
            <w:r w:rsidRPr="008E136A">
              <w:rPr>
                <w:rFonts w:ascii="Times New Roman" w:hAnsi="Times New Roman"/>
                <w:color w:val="000000"/>
                <w:sz w:val="24"/>
                <w:lang w:val="ru-RU"/>
              </w:rPr>
              <w:t>: физические и химические свойства (реакции гидрирования, галогенирования, гидратации, окисления и полимеризации), получение и применение</w:t>
            </w:r>
          </w:p>
        </w:tc>
      </w:tr>
      <w:tr w:rsidR="00CE7A0C" w:rsidRPr="00C30A0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2.3</w:t>
            </w:r>
          </w:p>
        </w:tc>
        <w:tc>
          <w:tcPr>
            <w:tcW w:w="13449" w:type="dxa"/>
            <w:tcMar>
              <w:top w:w="50" w:type="dxa"/>
              <w:left w:w="100" w:type="dxa"/>
            </w:tcMar>
            <w:vAlign w:val="center"/>
          </w:tcPr>
          <w:p w:rsidR="00CE7A0C" w:rsidRPr="00C30A01" w:rsidRDefault="00CE7A0C">
            <w:pPr>
              <w:spacing w:after="0" w:line="312" w:lineRule="auto"/>
              <w:ind w:left="336"/>
              <w:jc w:val="both"/>
            </w:pPr>
            <w:proofErr w:type="spellStart"/>
            <w:r w:rsidRPr="008E136A">
              <w:rPr>
                <w:rFonts w:ascii="Times New Roman" w:hAnsi="Times New Roman"/>
                <w:color w:val="000000"/>
                <w:sz w:val="24"/>
                <w:lang w:val="ru-RU"/>
              </w:rPr>
              <w:t>Алкадиены</w:t>
            </w:r>
            <w:proofErr w:type="spellEnd"/>
            <w:r w:rsidRPr="008E136A">
              <w:rPr>
                <w:rFonts w:ascii="Times New Roman" w:hAnsi="Times New Roman"/>
                <w:color w:val="000000"/>
                <w:sz w:val="24"/>
                <w:lang w:val="ru-RU"/>
              </w:rPr>
              <w:t xml:space="preserve">: бутадиен-1,3 и метилбутадиен-1,3: строение, важнейшие химические свойства (реакция полимеризации). </w:t>
            </w:r>
            <w:proofErr w:type="spellStart"/>
            <w:r w:rsidRPr="00C30A01">
              <w:rPr>
                <w:rFonts w:ascii="Times New Roman" w:hAnsi="Times New Roman"/>
                <w:color w:val="000000"/>
                <w:sz w:val="24"/>
              </w:rPr>
              <w:t>Получение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синтетического</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каучука</w:t>
            </w:r>
            <w:proofErr w:type="spellEnd"/>
            <w:r w:rsidRPr="00C30A01">
              <w:rPr>
                <w:rFonts w:ascii="Times New Roman" w:hAnsi="Times New Roman"/>
                <w:color w:val="000000"/>
                <w:sz w:val="24"/>
              </w:rPr>
              <w:t xml:space="preserve"> и </w:t>
            </w:r>
            <w:proofErr w:type="spellStart"/>
            <w:r w:rsidRPr="00C30A01">
              <w:rPr>
                <w:rFonts w:ascii="Times New Roman" w:hAnsi="Times New Roman"/>
                <w:color w:val="000000"/>
                <w:sz w:val="24"/>
              </w:rPr>
              <w:t>резины</w:t>
            </w:r>
            <w:proofErr w:type="spellEnd"/>
          </w:p>
        </w:tc>
      </w:tr>
      <w:tr w:rsidR="00CE7A0C" w:rsidRPr="00A661A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2.4</w:t>
            </w:r>
          </w:p>
        </w:tc>
        <w:tc>
          <w:tcPr>
            <w:tcW w:w="13449" w:type="dxa"/>
            <w:tcMar>
              <w:top w:w="50" w:type="dxa"/>
              <w:left w:w="100" w:type="dxa"/>
            </w:tcMar>
            <w:vAlign w:val="center"/>
          </w:tcPr>
          <w:p w:rsidR="00CE7A0C" w:rsidRPr="008E136A" w:rsidRDefault="00CE7A0C">
            <w:pPr>
              <w:spacing w:after="0" w:line="312" w:lineRule="auto"/>
              <w:ind w:left="336"/>
              <w:jc w:val="both"/>
              <w:rPr>
                <w:lang w:val="ru-RU"/>
              </w:rPr>
            </w:pPr>
            <w:proofErr w:type="spellStart"/>
            <w:r w:rsidRPr="008E136A">
              <w:rPr>
                <w:rFonts w:ascii="Times New Roman" w:hAnsi="Times New Roman"/>
                <w:color w:val="000000"/>
                <w:sz w:val="24"/>
                <w:lang w:val="ru-RU"/>
              </w:rPr>
              <w:t>Алкины</w:t>
            </w:r>
            <w:proofErr w:type="spellEnd"/>
            <w:r w:rsidRPr="008E136A">
              <w:rPr>
                <w:rFonts w:ascii="Times New Roman" w:hAnsi="Times New Roman"/>
                <w:color w:val="000000"/>
                <w:sz w:val="24"/>
                <w:lang w:val="ru-RU"/>
              </w:rPr>
              <w:t xml:space="preserve">: состав и особенности строения, гомологический ряд. </w:t>
            </w:r>
            <w:proofErr w:type="gramStart"/>
            <w:r w:rsidRPr="008E136A">
              <w:rPr>
                <w:rFonts w:ascii="Times New Roman" w:hAnsi="Times New Roman"/>
                <w:color w:val="000000"/>
                <w:sz w:val="24"/>
                <w:lang w:val="ru-RU"/>
              </w:rPr>
              <w:t xml:space="preserve">Ацетилен – простейший представитель </w:t>
            </w:r>
            <w:proofErr w:type="spellStart"/>
            <w:r w:rsidRPr="008E136A">
              <w:rPr>
                <w:rFonts w:ascii="Times New Roman" w:hAnsi="Times New Roman"/>
                <w:color w:val="000000"/>
                <w:sz w:val="24"/>
                <w:lang w:val="ru-RU"/>
              </w:rPr>
              <w:t>алкинов</w:t>
            </w:r>
            <w:proofErr w:type="spellEnd"/>
            <w:r w:rsidRPr="008E136A">
              <w:rPr>
                <w:rFonts w:ascii="Times New Roman" w:hAnsi="Times New Roman"/>
                <w:color w:val="000000"/>
                <w:sz w:val="24"/>
                <w:lang w:val="ru-RU"/>
              </w:rPr>
              <w:t>: состав, строение, физические и химические свойства (реакции гидрирования, галогенирования, гидратации, горения), получение и применение</w:t>
            </w:r>
            <w:proofErr w:type="gramEnd"/>
          </w:p>
        </w:tc>
      </w:tr>
      <w:tr w:rsidR="00CE7A0C" w:rsidRPr="00A661A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2.5</w:t>
            </w:r>
          </w:p>
        </w:tc>
        <w:tc>
          <w:tcPr>
            <w:tcW w:w="13449" w:type="dxa"/>
            <w:tcMar>
              <w:top w:w="50" w:type="dxa"/>
              <w:left w:w="100" w:type="dxa"/>
            </w:tcMar>
            <w:vAlign w:val="center"/>
          </w:tcPr>
          <w:p w:rsidR="00CE7A0C" w:rsidRPr="008E136A" w:rsidRDefault="00CE7A0C">
            <w:pPr>
              <w:spacing w:after="0" w:line="312" w:lineRule="auto"/>
              <w:ind w:left="336"/>
              <w:jc w:val="both"/>
              <w:rPr>
                <w:lang w:val="ru-RU"/>
              </w:rPr>
            </w:pPr>
            <w:r w:rsidRPr="008E136A">
              <w:rPr>
                <w:rFonts w:ascii="Times New Roman" w:hAnsi="Times New Roman"/>
                <w:color w:val="000000"/>
                <w:sz w:val="24"/>
                <w:lang w:val="ru-RU"/>
              </w:rPr>
              <w:t xml:space="preserve">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w:t>
            </w:r>
            <w:proofErr w:type="spellStart"/>
            <w:r w:rsidRPr="008E136A">
              <w:rPr>
                <w:rFonts w:ascii="Times New Roman" w:hAnsi="Times New Roman"/>
                <w:color w:val="000000"/>
                <w:sz w:val="24"/>
                <w:lang w:val="ru-RU"/>
              </w:rPr>
              <w:t>аренов</w:t>
            </w:r>
            <w:proofErr w:type="spellEnd"/>
            <w:r w:rsidRPr="008E136A">
              <w:rPr>
                <w:rFonts w:ascii="Times New Roman" w:hAnsi="Times New Roman"/>
                <w:color w:val="000000"/>
                <w:sz w:val="24"/>
                <w:lang w:val="ru-RU"/>
              </w:rPr>
              <w:t>. Генетическая связь между углеводородами, принадлежащими к различным классам</w:t>
            </w:r>
          </w:p>
        </w:tc>
      </w:tr>
      <w:tr w:rsidR="00CE7A0C" w:rsidRPr="00C30A0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2.6</w:t>
            </w:r>
          </w:p>
        </w:tc>
        <w:tc>
          <w:tcPr>
            <w:tcW w:w="13449" w:type="dxa"/>
            <w:tcMar>
              <w:top w:w="50" w:type="dxa"/>
              <w:left w:w="100" w:type="dxa"/>
            </w:tcMar>
            <w:vAlign w:val="center"/>
          </w:tcPr>
          <w:p w:rsidR="00CE7A0C" w:rsidRPr="00C30A01" w:rsidRDefault="00CE7A0C">
            <w:pPr>
              <w:spacing w:after="0" w:line="312" w:lineRule="auto"/>
              <w:ind w:left="336"/>
              <w:jc w:val="both"/>
            </w:pPr>
            <w:r w:rsidRPr="008E136A">
              <w:rPr>
                <w:rFonts w:ascii="Times New Roman" w:hAnsi="Times New Roman"/>
                <w:color w:val="000000"/>
                <w:sz w:val="24"/>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proofErr w:type="spellStart"/>
            <w:r w:rsidRPr="00C30A01">
              <w:rPr>
                <w:rFonts w:ascii="Times New Roman" w:hAnsi="Times New Roman"/>
                <w:color w:val="000000"/>
                <w:sz w:val="24"/>
              </w:rPr>
              <w:t>Каменный</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уголь</w:t>
            </w:r>
            <w:proofErr w:type="spellEnd"/>
            <w:r w:rsidRPr="00C30A01">
              <w:rPr>
                <w:rFonts w:ascii="Times New Roman" w:hAnsi="Times New Roman"/>
                <w:color w:val="000000"/>
                <w:sz w:val="24"/>
              </w:rPr>
              <w:t xml:space="preserve"> и </w:t>
            </w:r>
            <w:proofErr w:type="spellStart"/>
            <w:r w:rsidRPr="00C30A01">
              <w:rPr>
                <w:rFonts w:ascii="Times New Roman" w:hAnsi="Times New Roman"/>
                <w:color w:val="000000"/>
                <w:sz w:val="24"/>
              </w:rPr>
              <w:t>продукты</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его</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переработки</w:t>
            </w:r>
            <w:proofErr w:type="spellEnd"/>
          </w:p>
        </w:tc>
      </w:tr>
      <w:tr w:rsidR="00CE7A0C" w:rsidRPr="00C30A0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3</w:t>
            </w:r>
          </w:p>
        </w:tc>
        <w:tc>
          <w:tcPr>
            <w:tcW w:w="13449" w:type="dxa"/>
            <w:tcMar>
              <w:top w:w="50" w:type="dxa"/>
              <w:left w:w="100" w:type="dxa"/>
            </w:tcMar>
            <w:vAlign w:val="center"/>
          </w:tcPr>
          <w:p w:rsidR="00CE7A0C" w:rsidRPr="00C30A01" w:rsidRDefault="00CE7A0C">
            <w:pPr>
              <w:spacing w:after="0" w:line="312" w:lineRule="auto"/>
              <w:ind w:left="336"/>
              <w:jc w:val="both"/>
            </w:pPr>
            <w:proofErr w:type="spellStart"/>
            <w:r w:rsidRPr="00C30A01">
              <w:rPr>
                <w:rFonts w:ascii="Times New Roman" w:hAnsi="Times New Roman"/>
                <w:color w:val="000000"/>
                <w:sz w:val="24"/>
              </w:rPr>
              <w:t>Кислородсодержащие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органические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соединения</w:t>
            </w:r>
            <w:proofErr w:type="spellEnd"/>
          </w:p>
        </w:tc>
      </w:tr>
      <w:tr w:rsidR="00CE7A0C" w:rsidRPr="00C30A0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3.1</w:t>
            </w:r>
          </w:p>
        </w:tc>
        <w:tc>
          <w:tcPr>
            <w:tcW w:w="13449" w:type="dxa"/>
            <w:tcMar>
              <w:top w:w="50" w:type="dxa"/>
              <w:left w:w="100" w:type="dxa"/>
            </w:tcMar>
            <w:vAlign w:val="center"/>
          </w:tcPr>
          <w:p w:rsidR="00CE7A0C" w:rsidRPr="00C30A01" w:rsidRDefault="00CE7A0C">
            <w:pPr>
              <w:spacing w:after="0" w:line="312" w:lineRule="auto"/>
              <w:ind w:left="336"/>
              <w:jc w:val="both"/>
            </w:pPr>
            <w:r w:rsidRPr="008E136A">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8E136A">
              <w:rPr>
                <w:rFonts w:ascii="Times New Roman" w:hAnsi="Times New Roman"/>
                <w:color w:val="000000"/>
                <w:sz w:val="24"/>
                <w:lang w:val="ru-RU"/>
              </w:rPr>
              <w:t>галогеноводородами</w:t>
            </w:r>
            <w:proofErr w:type="spellEnd"/>
            <w:r w:rsidRPr="008E136A">
              <w:rPr>
                <w:rFonts w:ascii="Times New Roman" w:hAnsi="Times New Roman"/>
                <w:color w:val="000000"/>
                <w:sz w:val="24"/>
                <w:lang w:val="ru-RU"/>
              </w:rPr>
              <w:t xml:space="preserve">,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proofErr w:type="spellStart"/>
            <w:r w:rsidRPr="00C30A01">
              <w:rPr>
                <w:rFonts w:ascii="Times New Roman" w:hAnsi="Times New Roman"/>
                <w:color w:val="000000"/>
                <w:sz w:val="24"/>
              </w:rPr>
              <w:t>Действие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на</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организм</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человека</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Применение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глицерина</w:t>
            </w:r>
            <w:proofErr w:type="spellEnd"/>
            <w:r w:rsidRPr="00C30A01">
              <w:rPr>
                <w:rFonts w:ascii="Times New Roman" w:hAnsi="Times New Roman"/>
                <w:color w:val="000000"/>
                <w:sz w:val="24"/>
              </w:rPr>
              <w:t xml:space="preserve"> и </w:t>
            </w:r>
            <w:proofErr w:type="spellStart"/>
            <w:r w:rsidRPr="00C30A01">
              <w:rPr>
                <w:rFonts w:ascii="Times New Roman" w:hAnsi="Times New Roman"/>
                <w:color w:val="000000"/>
                <w:sz w:val="24"/>
              </w:rPr>
              <w:t>этиленгликоля</w:t>
            </w:r>
            <w:proofErr w:type="spellEnd"/>
          </w:p>
        </w:tc>
      </w:tr>
      <w:tr w:rsidR="00CE7A0C" w:rsidRPr="00C30A0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3.2</w:t>
            </w:r>
          </w:p>
        </w:tc>
        <w:tc>
          <w:tcPr>
            <w:tcW w:w="13449" w:type="dxa"/>
            <w:tcMar>
              <w:top w:w="50" w:type="dxa"/>
              <w:left w:w="100" w:type="dxa"/>
            </w:tcMar>
            <w:vAlign w:val="center"/>
          </w:tcPr>
          <w:p w:rsidR="00CE7A0C" w:rsidRPr="00C30A01" w:rsidRDefault="00CE7A0C">
            <w:pPr>
              <w:spacing w:after="0" w:line="312" w:lineRule="auto"/>
              <w:ind w:left="336"/>
              <w:jc w:val="both"/>
            </w:pPr>
            <w:r w:rsidRPr="008E136A">
              <w:rPr>
                <w:rFonts w:ascii="Times New Roman" w:hAnsi="Times New Roman"/>
                <w:color w:val="000000"/>
                <w:sz w:val="24"/>
                <w:lang w:val="ru-RU"/>
              </w:rPr>
              <w:t xml:space="preserve">Фенол: строение молекулы, физические и химические свойства. </w:t>
            </w:r>
            <w:proofErr w:type="spellStart"/>
            <w:r w:rsidRPr="00C30A01">
              <w:rPr>
                <w:rFonts w:ascii="Times New Roman" w:hAnsi="Times New Roman"/>
                <w:color w:val="000000"/>
                <w:sz w:val="24"/>
              </w:rPr>
              <w:lastRenderedPageBreak/>
              <w:t>Токсичность</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фенола</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Применение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фенола</w:t>
            </w:r>
            <w:proofErr w:type="spellEnd"/>
          </w:p>
        </w:tc>
      </w:tr>
      <w:tr w:rsidR="00CE7A0C" w:rsidRPr="00A661A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lastRenderedPageBreak/>
              <w:t>3.3</w:t>
            </w:r>
          </w:p>
        </w:tc>
        <w:tc>
          <w:tcPr>
            <w:tcW w:w="13449" w:type="dxa"/>
            <w:tcMar>
              <w:top w:w="50" w:type="dxa"/>
              <w:left w:w="100" w:type="dxa"/>
            </w:tcMar>
            <w:vAlign w:val="center"/>
          </w:tcPr>
          <w:p w:rsidR="00CE7A0C" w:rsidRPr="008E136A" w:rsidRDefault="00CE7A0C">
            <w:pPr>
              <w:spacing w:after="0" w:line="312" w:lineRule="auto"/>
              <w:ind w:left="336"/>
              <w:jc w:val="both"/>
              <w:rPr>
                <w:lang w:val="ru-RU"/>
              </w:rPr>
            </w:pPr>
            <w:r w:rsidRPr="008E136A">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CE7A0C" w:rsidRPr="00A661A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3.4</w:t>
            </w:r>
          </w:p>
        </w:tc>
        <w:tc>
          <w:tcPr>
            <w:tcW w:w="13449" w:type="dxa"/>
            <w:tcMar>
              <w:top w:w="50" w:type="dxa"/>
              <w:left w:w="100" w:type="dxa"/>
            </w:tcMar>
            <w:vAlign w:val="center"/>
          </w:tcPr>
          <w:p w:rsidR="00CE7A0C" w:rsidRPr="008E136A" w:rsidRDefault="00CE7A0C">
            <w:pPr>
              <w:spacing w:after="0" w:line="312" w:lineRule="auto"/>
              <w:ind w:left="336"/>
              <w:jc w:val="both"/>
              <w:rPr>
                <w:lang w:val="ru-RU"/>
              </w:rPr>
            </w:pPr>
            <w:r w:rsidRPr="008E136A">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CE7A0C" w:rsidRPr="00C30A0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3.5</w:t>
            </w:r>
          </w:p>
        </w:tc>
        <w:tc>
          <w:tcPr>
            <w:tcW w:w="13449" w:type="dxa"/>
            <w:tcMar>
              <w:top w:w="50" w:type="dxa"/>
              <w:left w:w="100" w:type="dxa"/>
            </w:tcMar>
            <w:vAlign w:val="center"/>
          </w:tcPr>
          <w:p w:rsidR="00CE7A0C" w:rsidRPr="00C30A01" w:rsidRDefault="00CE7A0C">
            <w:pPr>
              <w:spacing w:after="0" w:line="312" w:lineRule="auto"/>
              <w:ind w:left="336"/>
              <w:jc w:val="both"/>
            </w:pPr>
            <w:r w:rsidRPr="008E136A">
              <w:rPr>
                <w:rFonts w:ascii="Times New Roman" w:hAnsi="Times New Roman"/>
                <w:color w:val="000000"/>
                <w:sz w:val="24"/>
                <w:lang w:val="ru-RU"/>
              </w:rPr>
              <w:t xml:space="preserve">Сложные эфиры как производные карбоновых кислот. Гидролиз сложных эфиров. Жиры. Гидролиз жиров. </w:t>
            </w:r>
            <w:proofErr w:type="spellStart"/>
            <w:r w:rsidRPr="00C30A01">
              <w:rPr>
                <w:rFonts w:ascii="Times New Roman" w:hAnsi="Times New Roman"/>
                <w:color w:val="000000"/>
                <w:sz w:val="24"/>
              </w:rPr>
              <w:t>Применение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жиров</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Биологическая</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роль</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жиров</w:t>
            </w:r>
            <w:proofErr w:type="spellEnd"/>
          </w:p>
        </w:tc>
      </w:tr>
      <w:tr w:rsidR="00CE7A0C" w:rsidRPr="00A661A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3.6</w:t>
            </w:r>
          </w:p>
        </w:tc>
        <w:tc>
          <w:tcPr>
            <w:tcW w:w="13449" w:type="dxa"/>
            <w:tcMar>
              <w:top w:w="50" w:type="dxa"/>
              <w:left w:w="100" w:type="dxa"/>
            </w:tcMar>
            <w:vAlign w:val="center"/>
          </w:tcPr>
          <w:p w:rsidR="00CE7A0C" w:rsidRPr="008E136A" w:rsidRDefault="00CE7A0C">
            <w:pPr>
              <w:spacing w:after="0" w:line="312" w:lineRule="auto"/>
              <w:ind w:left="336"/>
              <w:jc w:val="both"/>
              <w:rPr>
                <w:lang w:val="ru-RU"/>
              </w:rPr>
            </w:pPr>
            <w:r w:rsidRPr="008E136A">
              <w:rPr>
                <w:rFonts w:ascii="Times New Roman" w:hAnsi="Times New Roman"/>
                <w:color w:val="000000"/>
                <w:sz w:val="24"/>
                <w:lang w:val="ru-RU"/>
              </w:rPr>
              <w:t>Углеводы: состав, классификация углеводов (мон</w:t>
            </w:r>
            <w:proofErr w:type="gramStart"/>
            <w:r w:rsidRPr="008E136A">
              <w:rPr>
                <w:rFonts w:ascii="Times New Roman" w:hAnsi="Times New Roman"/>
                <w:color w:val="000000"/>
                <w:sz w:val="24"/>
                <w:lang w:val="ru-RU"/>
              </w:rPr>
              <w:t>о-</w:t>
            </w:r>
            <w:proofErr w:type="gramEnd"/>
            <w:r w:rsidRPr="008E136A">
              <w:rPr>
                <w:rFonts w:ascii="Times New Roman" w:hAnsi="Times New Roman"/>
                <w:color w:val="000000"/>
                <w:sz w:val="24"/>
                <w:lang w:val="ru-RU"/>
              </w:rPr>
              <w:t xml:space="preserve">, </w:t>
            </w:r>
            <w:proofErr w:type="spellStart"/>
            <w:r w:rsidRPr="008E136A">
              <w:rPr>
                <w:rFonts w:ascii="Times New Roman" w:hAnsi="Times New Roman"/>
                <w:color w:val="000000"/>
                <w:sz w:val="24"/>
                <w:lang w:val="ru-RU"/>
              </w:rPr>
              <w:t>ди</w:t>
            </w:r>
            <w:proofErr w:type="spellEnd"/>
            <w:r w:rsidRPr="008E136A">
              <w:rPr>
                <w:rFonts w:ascii="Times New Roman" w:hAnsi="Times New Roman"/>
                <w:color w:val="000000"/>
                <w:sz w:val="24"/>
                <w:lang w:val="ru-RU"/>
              </w:rPr>
              <w:t xml:space="preserve">- и полисахариды). Глюкоза – простейший моносахарид: особенности строения молекулы, физические и химические свойства (взаимодействие с </w:t>
            </w:r>
            <w:proofErr w:type="spellStart"/>
            <w:r w:rsidRPr="008E136A">
              <w:rPr>
                <w:rFonts w:ascii="Times New Roman" w:hAnsi="Times New Roman"/>
                <w:color w:val="000000"/>
                <w:sz w:val="24"/>
                <w:lang w:val="ru-RU"/>
              </w:rPr>
              <w:t>гидроксидом</w:t>
            </w:r>
            <w:proofErr w:type="spellEnd"/>
            <w:r w:rsidRPr="008E136A">
              <w:rPr>
                <w:rFonts w:ascii="Times New Roman" w:hAnsi="Times New Roman"/>
                <w:color w:val="000000"/>
                <w:sz w:val="24"/>
                <w:lang w:val="ru-RU"/>
              </w:rPr>
              <w:t xml:space="preserve"> меди(</w:t>
            </w:r>
            <w:r w:rsidRPr="00C30A01">
              <w:rPr>
                <w:rFonts w:ascii="Times New Roman" w:hAnsi="Times New Roman"/>
                <w:color w:val="000000"/>
                <w:sz w:val="24"/>
              </w:rPr>
              <w:t>II</w:t>
            </w:r>
            <w:r w:rsidRPr="008E136A">
              <w:rPr>
                <w:rFonts w:ascii="Times New Roman" w:hAnsi="Times New Roman"/>
                <w:color w:val="000000"/>
                <w:sz w:val="24"/>
                <w:lang w:val="ru-RU"/>
              </w:rPr>
              <w:t>), окисление аммиачным раствором оксида серебра(</w:t>
            </w:r>
            <w:r w:rsidRPr="00C30A01">
              <w:rPr>
                <w:rFonts w:ascii="Times New Roman" w:hAnsi="Times New Roman"/>
                <w:color w:val="000000"/>
                <w:sz w:val="24"/>
              </w:rPr>
              <w:t>I</w:t>
            </w:r>
            <w:r w:rsidRPr="008E136A">
              <w:rPr>
                <w:rFonts w:ascii="Times New Roman" w:hAnsi="Times New Roman"/>
                <w:color w:val="000000"/>
                <w:sz w:val="24"/>
                <w:lang w:val="ru-RU"/>
              </w:rPr>
              <w:t xml:space="preserve">),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8E136A">
              <w:rPr>
                <w:rFonts w:ascii="Times New Roman" w:hAnsi="Times New Roman"/>
                <w:color w:val="000000"/>
                <w:sz w:val="24"/>
                <w:lang w:val="ru-RU"/>
              </w:rPr>
              <w:t>иодом</w:t>
            </w:r>
            <w:proofErr w:type="spellEnd"/>
            <w:r w:rsidRPr="008E136A">
              <w:rPr>
                <w:rFonts w:ascii="Times New Roman" w:hAnsi="Times New Roman"/>
                <w:color w:val="000000"/>
                <w:sz w:val="24"/>
                <w:lang w:val="ru-RU"/>
              </w:rPr>
              <w:t>)</w:t>
            </w:r>
          </w:p>
        </w:tc>
      </w:tr>
      <w:tr w:rsidR="00CE7A0C" w:rsidRPr="00C30A0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4</w:t>
            </w:r>
          </w:p>
        </w:tc>
        <w:tc>
          <w:tcPr>
            <w:tcW w:w="13449" w:type="dxa"/>
            <w:tcMar>
              <w:top w:w="50" w:type="dxa"/>
              <w:left w:w="100" w:type="dxa"/>
            </w:tcMar>
            <w:vAlign w:val="center"/>
          </w:tcPr>
          <w:p w:rsidR="00CE7A0C" w:rsidRPr="00C30A01" w:rsidRDefault="00CE7A0C">
            <w:pPr>
              <w:spacing w:after="0" w:line="312" w:lineRule="auto"/>
              <w:ind w:left="336"/>
              <w:jc w:val="both"/>
            </w:pPr>
            <w:proofErr w:type="spellStart"/>
            <w:r w:rsidRPr="00C30A01">
              <w:rPr>
                <w:rFonts w:ascii="Times New Roman" w:hAnsi="Times New Roman"/>
                <w:color w:val="000000"/>
                <w:sz w:val="24"/>
              </w:rPr>
              <w:t>Азотсодержащие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органические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соединения</w:t>
            </w:r>
            <w:proofErr w:type="spellEnd"/>
          </w:p>
        </w:tc>
      </w:tr>
      <w:tr w:rsidR="00CE7A0C" w:rsidRPr="00C30A0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4.1</w:t>
            </w:r>
          </w:p>
        </w:tc>
        <w:tc>
          <w:tcPr>
            <w:tcW w:w="13449" w:type="dxa"/>
            <w:tcMar>
              <w:top w:w="50" w:type="dxa"/>
              <w:left w:w="100" w:type="dxa"/>
            </w:tcMar>
            <w:vAlign w:val="center"/>
          </w:tcPr>
          <w:p w:rsidR="00CE7A0C" w:rsidRPr="00C30A01" w:rsidRDefault="00CE7A0C">
            <w:pPr>
              <w:spacing w:after="0" w:line="312" w:lineRule="auto"/>
              <w:ind w:left="336"/>
              <w:jc w:val="both"/>
            </w:pPr>
            <w:r w:rsidRPr="008E136A">
              <w:rPr>
                <w:rFonts w:ascii="Times New Roman" w:hAnsi="Times New Roman"/>
                <w:color w:val="000000"/>
                <w:sz w:val="24"/>
                <w:lang w:val="ru-RU"/>
              </w:rPr>
              <w:t xml:space="preserve">Аминокислоты как </w:t>
            </w:r>
            <w:proofErr w:type="spellStart"/>
            <w:r w:rsidRPr="008E136A">
              <w:rPr>
                <w:rFonts w:ascii="Times New Roman" w:hAnsi="Times New Roman"/>
                <w:color w:val="000000"/>
                <w:sz w:val="24"/>
                <w:lang w:val="ru-RU"/>
              </w:rPr>
              <w:t>амфотерные</w:t>
            </w:r>
            <w:proofErr w:type="spellEnd"/>
            <w:r w:rsidRPr="008E136A">
              <w:rPr>
                <w:rFonts w:ascii="Times New Roman" w:hAnsi="Times New Roman"/>
                <w:color w:val="000000"/>
                <w:sz w:val="24"/>
                <w:lang w:val="ru-RU"/>
              </w:rPr>
              <w:t xml:space="preserve"> органические соединения. Физические и химические свойства аминокислот (на примере глицина). </w:t>
            </w:r>
            <w:proofErr w:type="spellStart"/>
            <w:r w:rsidRPr="00C30A01">
              <w:rPr>
                <w:rFonts w:ascii="Times New Roman" w:hAnsi="Times New Roman"/>
                <w:color w:val="000000"/>
                <w:sz w:val="24"/>
              </w:rPr>
              <w:t>Биологическое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значение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аминокислот</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Пептиды</w:t>
            </w:r>
            <w:proofErr w:type="spellEnd"/>
          </w:p>
        </w:tc>
      </w:tr>
      <w:tr w:rsidR="00CE7A0C" w:rsidRPr="00C30A0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4.2</w:t>
            </w:r>
          </w:p>
        </w:tc>
        <w:tc>
          <w:tcPr>
            <w:tcW w:w="13449" w:type="dxa"/>
            <w:tcMar>
              <w:top w:w="50" w:type="dxa"/>
              <w:left w:w="100" w:type="dxa"/>
            </w:tcMar>
            <w:vAlign w:val="center"/>
          </w:tcPr>
          <w:p w:rsidR="00CE7A0C" w:rsidRPr="00C30A01" w:rsidRDefault="00CE7A0C">
            <w:pPr>
              <w:spacing w:after="0" w:line="312" w:lineRule="auto"/>
              <w:ind w:left="336"/>
              <w:jc w:val="both"/>
            </w:pPr>
            <w:r w:rsidRPr="008E136A">
              <w:rPr>
                <w:rFonts w:ascii="Times New Roman" w:hAnsi="Times New Roman"/>
                <w:color w:val="000000"/>
                <w:sz w:val="24"/>
                <w:lang w:val="ru-RU"/>
              </w:rPr>
              <w:t xml:space="preserve">Белки как природные высокомолекулярные соединения. Первичная, вторичная и третичная структура белков. </w:t>
            </w:r>
            <w:proofErr w:type="spellStart"/>
            <w:r w:rsidRPr="00C30A01">
              <w:rPr>
                <w:rFonts w:ascii="Times New Roman" w:hAnsi="Times New Roman"/>
                <w:color w:val="000000"/>
                <w:sz w:val="24"/>
              </w:rPr>
              <w:t>Химические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свойства</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белков</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гидролиз</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денатурация</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качественные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реакции</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на</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белки</w:t>
            </w:r>
            <w:proofErr w:type="spellEnd"/>
          </w:p>
        </w:tc>
      </w:tr>
      <w:tr w:rsidR="00CE7A0C" w:rsidRPr="00C30A0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5</w:t>
            </w:r>
          </w:p>
        </w:tc>
        <w:tc>
          <w:tcPr>
            <w:tcW w:w="13449" w:type="dxa"/>
            <w:tcMar>
              <w:top w:w="50" w:type="dxa"/>
              <w:left w:w="100" w:type="dxa"/>
            </w:tcMar>
            <w:vAlign w:val="center"/>
          </w:tcPr>
          <w:p w:rsidR="00CE7A0C" w:rsidRPr="00C30A01" w:rsidRDefault="00CE7A0C">
            <w:pPr>
              <w:spacing w:after="0" w:line="312" w:lineRule="auto"/>
              <w:ind w:left="336"/>
              <w:jc w:val="both"/>
            </w:pPr>
            <w:proofErr w:type="spellStart"/>
            <w:r w:rsidRPr="00C30A01">
              <w:rPr>
                <w:rFonts w:ascii="Times New Roman" w:hAnsi="Times New Roman"/>
                <w:color w:val="000000"/>
                <w:sz w:val="24"/>
              </w:rPr>
              <w:t>Высокомолекулярные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соединения</w:t>
            </w:r>
            <w:proofErr w:type="spellEnd"/>
          </w:p>
        </w:tc>
      </w:tr>
      <w:tr w:rsidR="00CE7A0C" w:rsidRPr="00C30A0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5.1</w:t>
            </w:r>
          </w:p>
        </w:tc>
        <w:tc>
          <w:tcPr>
            <w:tcW w:w="13449" w:type="dxa"/>
            <w:tcMar>
              <w:top w:w="50" w:type="dxa"/>
              <w:left w:w="100" w:type="dxa"/>
            </w:tcMar>
            <w:vAlign w:val="center"/>
          </w:tcPr>
          <w:p w:rsidR="00CE7A0C" w:rsidRPr="00C30A01" w:rsidRDefault="00CE7A0C">
            <w:pPr>
              <w:spacing w:after="0" w:line="312" w:lineRule="auto"/>
              <w:ind w:left="336"/>
              <w:jc w:val="both"/>
            </w:pPr>
            <w:r w:rsidRPr="008E136A">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proofErr w:type="spellStart"/>
            <w:r w:rsidRPr="00C30A01">
              <w:rPr>
                <w:rFonts w:ascii="Times New Roman" w:hAnsi="Times New Roman"/>
                <w:color w:val="000000"/>
                <w:sz w:val="24"/>
              </w:rPr>
              <w:t>Основные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методы</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синтеза</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высокомолекулярных</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соединений</w:t>
            </w:r>
            <w:proofErr w:type="spellEnd"/>
            <w:r w:rsidRPr="00C30A01">
              <w:rPr>
                <w:rFonts w:ascii="Times New Roman" w:hAnsi="Times New Roman"/>
                <w:color w:val="000000"/>
                <w:sz w:val="24"/>
              </w:rPr>
              <w:t xml:space="preserve"> – </w:t>
            </w:r>
            <w:proofErr w:type="spellStart"/>
            <w:r w:rsidRPr="00C30A01">
              <w:rPr>
                <w:rFonts w:ascii="Times New Roman" w:hAnsi="Times New Roman"/>
                <w:color w:val="000000"/>
                <w:sz w:val="24"/>
              </w:rPr>
              <w:t>полимеризация</w:t>
            </w:r>
            <w:proofErr w:type="spellEnd"/>
            <w:r w:rsidRPr="00C30A01">
              <w:rPr>
                <w:rFonts w:ascii="Times New Roman" w:hAnsi="Times New Roman"/>
                <w:color w:val="000000"/>
                <w:sz w:val="24"/>
              </w:rPr>
              <w:t xml:space="preserve"> и </w:t>
            </w:r>
            <w:proofErr w:type="spellStart"/>
            <w:r w:rsidRPr="00C30A01">
              <w:rPr>
                <w:rFonts w:ascii="Times New Roman" w:hAnsi="Times New Roman"/>
                <w:color w:val="000000"/>
                <w:sz w:val="24"/>
              </w:rPr>
              <w:t>поликонденсация</w:t>
            </w:r>
            <w:proofErr w:type="spellEnd"/>
          </w:p>
        </w:tc>
      </w:tr>
      <w:tr w:rsidR="00CE7A0C" w:rsidRPr="00C30A01">
        <w:trPr>
          <w:trHeight w:val="144"/>
        </w:trPr>
        <w:tc>
          <w:tcPr>
            <w:tcW w:w="1066"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5.2</w:t>
            </w:r>
          </w:p>
        </w:tc>
        <w:tc>
          <w:tcPr>
            <w:tcW w:w="13449" w:type="dxa"/>
            <w:tcMar>
              <w:top w:w="50" w:type="dxa"/>
              <w:left w:w="100" w:type="dxa"/>
            </w:tcMar>
            <w:vAlign w:val="center"/>
          </w:tcPr>
          <w:p w:rsidR="00CE7A0C" w:rsidRPr="00C30A01" w:rsidRDefault="00CE7A0C">
            <w:pPr>
              <w:spacing w:after="0" w:line="312" w:lineRule="auto"/>
              <w:ind w:left="336"/>
              <w:jc w:val="both"/>
            </w:pPr>
            <w:r w:rsidRPr="008E136A">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proofErr w:type="spellStart"/>
            <w:r w:rsidRPr="00C30A01">
              <w:rPr>
                <w:rFonts w:ascii="Times New Roman" w:hAnsi="Times New Roman"/>
                <w:color w:val="000000"/>
                <w:sz w:val="24"/>
              </w:rPr>
              <w:t>Получение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синтетического</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каучука</w:t>
            </w:r>
            <w:proofErr w:type="spellEnd"/>
            <w:r w:rsidRPr="00C30A01">
              <w:rPr>
                <w:rFonts w:ascii="Times New Roman" w:hAnsi="Times New Roman"/>
                <w:color w:val="000000"/>
                <w:sz w:val="24"/>
              </w:rPr>
              <w:t xml:space="preserve"> и </w:t>
            </w:r>
            <w:proofErr w:type="spellStart"/>
            <w:r w:rsidRPr="00C30A01">
              <w:rPr>
                <w:rFonts w:ascii="Times New Roman" w:hAnsi="Times New Roman"/>
                <w:color w:val="000000"/>
                <w:sz w:val="24"/>
              </w:rPr>
              <w:t>резины</w:t>
            </w:r>
            <w:proofErr w:type="spellEnd"/>
          </w:p>
        </w:tc>
      </w:tr>
    </w:tbl>
    <w:p w:rsidR="00CE7A0C" w:rsidRDefault="00CE7A0C">
      <w:pPr>
        <w:spacing w:after="0"/>
        <w:ind w:left="120"/>
      </w:pPr>
    </w:p>
    <w:p w:rsidR="00CE7A0C" w:rsidRPr="00A661A1" w:rsidRDefault="00CE7A0C" w:rsidP="00A661A1">
      <w:pPr>
        <w:spacing w:before="199" w:after="199"/>
        <w:ind w:left="120"/>
        <w:rPr>
          <w:lang w:val="ru-RU"/>
        </w:rPr>
      </w:pPr>
      <w:r>
        <w:rPr>
          <w:rFonts w:ascii="Times New Roman" w:hAnsi="Times New Roman"/>
          <w:b/>
          <w:color w:val="000000"/>
          <w:sz w:val="28"/>
        </w:rPr>
        <w:lastRenderedPageBreak/>
        <w:t>11 КЛАСС</w:t>
      </w:r>
    </w:p>
    <w:tbl>
      <w:tblPr>
        <w:tblW w:w="0" w:type="auto"/>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015"/>
        <w:gridCol w:w="8404"/>
      </w:tblGrid>
      <w:tr w:rsidR="00CE7A0C" w:rsidRPr="00C30A01">
        <w:trPr>
          <w:trHeight w:val="144"/>
        </w:trPr>
        <w:tc>
          <w:tcPr>
            <w:tcW w:w="1065" w:type="dxa"/>
            <w:tcMar>
              <w:top w:w="50" w:type="dxa"/>
              <w:left w:w="100" w:type="dxa"/>
            </w:tcMar>
            <w:vAlign w:val="center"/>
          </w:tcPr>
          <w:p w:rsidR="00CE7A0C" w:rsidRPr="00C30A01" w:rsidRDefault="00CE7A0C">
            <w:pPr>
              <w:spacing w:after="0"/>
              <w:ind w:left="243"/>
            </w:pPr>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Код</w:t>
            </w:r>
            <w:proofErr w:type="spellEnd"/>
            <w:r w:rsidRPr="00C30A01">
              <w:rPr>
                <w:rFonts w:ascii="Times New Roman" w:hAnsi="Times New Roman"/>
                <w:b/>
                <w:color w:val="000000"/>
                <w:sz w:val="24"/>
              </w:rPr>
              <w:t xml:space="preserve"> </w:t>
            </w:r>
          </w:p>
        </w:tc>
        <w:tc>
          <w:tcPr>
            <w:tcW w:w="13451" w:type="dxa"/>
            <w:tcMar>
              <w:top w:w="50" w:type="dxa"/>
              <w:left w:w="100" w:type="dxa"/>
            </w:tcMar>
            <w:vAlign w:val="center"/>
          </w:tcPr>
          <w:p w:rsidR="00CE7A0C" w:rsidRPr="00C30A01" w:rsidRDefault="00CE7A0C">
            <w:pPr>
              <w:spacing w:after="0"/>
              <w:ind w:left="243"/>
            </w:pPr>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Проверяемый</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элемент</w:t>
            </w:r>
            <w:proofErr w:type="spellEnd"/>
            <w:r w:rsidRPr="00C30A01">
              <w:rPr>
                <w:rFonts w:ascii="Times New Roman" w:hAnsi="Times New Roman"/>
                <w:b/>
                <w:color w:val="000000"/>
                <w:sz w:val="24"/>
              </w:rPr>
              <w:t xml:space="preserve"> </w:t>
            </w:r>
            <w:proofErr w:type="spellStart"/>
            <w:r w:rsidRPr="00C30A01">
              <w:rPr>
                <w:rFonts w:ascii="Times New Roman" w:hAnsi="Times New Roman"/>
                <w:b/>
                <w:color w:val="000000"/>
                <w:sz w:val="24"/>
              </w:rPr>
              <w:t>содержания</w:t>
            </w:r>
            <w:proofErr w:type="spellEnd"/>
            <w:r w:rsidRPr="00C30A01">
              <w:rPr>
                <w:rFonts w:ascii="Times New Roman" w:hAnsi="Times New Roman"/>
                <w:b/>
                <w:color w:val="000000"/>
                <w:sz w:val="24"/>
              </w:rPr>
              <w:t xml:space="preserve"> </w:t>
            </w:r>
          </w:p>
        </w:tc>
      </w:tr>
      <w:tr w:rsidR="00CE7A0C" w:rsidRPr="00C30A01">
        <w:trPr>
          <w:trHeight w:val="144"/>
        </w:trPr>
        <w:tc>
          <w:tcPr>
            <w:tcW w:w="1065"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w:t>
            </w:r>
          </w:p>
        </w:tc>
        <w:tc>
          <w:tcPr>
            <w:tcW w:w="13451" w:type="dxa"/>
            <w:tcMar>
              <w:top w:w="50" w:type="dxa"/>
              <w:left w:w="100" w:type="dxa"/>
            </w:tcMar>
            <w:vAlign w:val="center"/>
          </w:tcPr>
          <w:p w:rsidR="00CE7A0C" w:rsidRPr="00C30A01" w:rsidRDefault="00CE7A0C">
            <w:pPr>
              <w:spacing w:after="0" w:line="312" w:lineRule="auto"/>
              <w:ind w:left="336"/>
              <w:jc w:val="both"/>
            </w:pPr>
            <w:proofErr w:type="spellStart"/>
            <w:r w:rsidRPr="00C30A01">
              <w:rPr>
                <w:rFonts w:ascii="Times New Roman" w:hAnsi="Times New Roman"/>
                <w:color w:val="000000"/>
                <w:sz w:val="24"/>
              </w:rPr>
              <w:t>Теоретические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основы</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химии</w:t>
            </w:r>
            <w:proofErr w:type="spellEnd"/>
          </w:p>
        </w:tc>
      </w:tr>
      <w:tr w:rsidR="00CE7A0C" w:rsidRPr="00C30A01">
        <w:trPr>
          <w:trHeight w:val="144"/>
        </w:trPr>
        <w:tc>
          <w:tcPr>
            <w:tcW w:w="1065"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1.1</w:t>
            </w:r>
          </w:p>
        </w:tc>
        <w:tc>
          <w:tcPr>
            <w:tcW w:w="13451" w:type="dxa"/>
            <w:tcMar>
              <w:top w:w="50" w:type="dxa"/>
              <w:left w:w="100" w:type="dxa"/>
            </w:tcMar>
            <w:vAlign w:val="center"/>
          </w:tcPr>
          <w:p w:rsidR="00CE7A0C" w:rsidRPr="00C30A01" w:rsidRDefault="00CE7A0C">
            <w:pPr>
              <w:spacing w:after="0" w:line="312" w:lineRule="auto"/>
              <w:ind w:left="336"/>
              <w:jc w:val="both"/>
            </w:pPr>
            <w:r w:rsidRPr="008E136A">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8E136A">
              <w:rPr>
                <w:rFonts w:ascii="Times New Roman" w:hAnsi="Times New Roman"/>
                <w:color w:val="000000"/>
                <w:sz w:val="24"/>
                <w:lang w:val="ru-RU"/>
              </w:rPr>
              <w:t>орбитали</w:t>
            </w:r>
            <w:proofErr w:type="spellEnd"/>
            <w:r w:rsidRPr="008E136A">
              <w:rPr>
                <w:rFonts w:ascii="Times New Roman" w:hAnsi="Times New Roman"/>
                <w:color w:val="000000"/>
                <w:sz w:val="24"/>
                <w:lang w:val="ru-RU"/>
              </w:rPr>
              <w:t xml:space="preserve">, </w:t>
            </w:r>
            <w:r w:rsidRPr="00C30A01">
              <w:rPr>
                <w:rFonts w:ascii="Times New Roman" w:hAnsi="Times New Roman"/>
                <w:i/>
                <w:color w:val="000000"/>
                <w:sz w:val="24"/>
              </w:rPr>
              <w:t>s</w:t>
            </w:r>
            <w:r w:rsidRPr="008E136A">
              <w:rPr>
                <w:rFonts w:ascii="Times New Roman" w:hAnsi="Times New Roman"/>
                <w:i/>
                <w:color w:val="000000"/>
                <w:sz w:val="24"/>
                <w:lang w:val="ru-RU"/>
              </w:rPr>
              <w:t>-</w:t>
            </w:r>
            <w:r w:rsidRPr="008E136A">
              <w:rPr>
                <w:rFonts w:ascii="Times New Roman" w:hAnsi="Times New Roman"/>
                <w:color w:val="000000"/>
                <w:sz w:val="24"/>
                <w:lang w:val="ru-RU"/>
              </w:rPr>
              <w:t xml:space="preserve">, </w:t>
            </w:r>
            <w:r w:rsidRPr="00C30A01">
              <w:rPr>
                <w:rFonts w:ascii="Times New Roman" w:hAnsi="Times New Roman"/>
                <w:i/>
                <w:color w:val="000000"/>
                <w:sz w:val="24"/>
              </w:rPr>
              <w:t>p</w:t>
            </w:r>
            <w:r w:rsidRPr="008E136A">
              <w:rPr>
                <w:rFonts w:ascii="Times New Roman" w:hAnsi="Times New Roman"/>
                <w:i/>
                <w:color w:val="000000"/>
                <w:sz w:val="24"/>
                <w:lang w:val="ru-RU"/>
              </w:rPr>
              <w:t>-</w:t>
            </w:r>
            <w:r w:rsidRPr="008E136A">
              <w:rPr>
                <w:rFonts w:ascii="Times New Roman" w:hAnsi="Times New Roman"/>
                <w:color w:val="000000"/>
                <w:sz w:val="24"/>
                <w:lang w:val="ru-RU"/>
              </w:rPr>
              <w:t xml:space="preserve">, </w:t>
            </w:r>
            <w:r w:rsidRPr="00C30A01">
              <w:rPr>
                <w:rFonts w:ascii="Times New Roman" w:hAnsi="Times New Roman"/>
                <w:i/>
                <w:color w:val="000000"/>
                <w:sz w:val="24"/>
              </w:rPr>
              <w:t>d</w:t>
            </w:r>
            <w:r w:rsidRPr="008E136A">
              <w:rPr>
                <w:rFonts w:ascii="Times New Roman" w:hAnsi="Times New Roman"/>
                <w:i/>
                <w:color w:val="000000"/>
                <w:sz w:val="24"/>
                <w:lang w:val="ru-RU"/>
              </w:rPr>
              <w:t>-</w:t>
            </w:r>
            <w:r w:rsidRPr="008E136A">
              <w:rPr>
                <w:rFonts w:ascii="Times New Roman" w:hAnsi="Times New Roman"/>
                <w:color w:val="000000"/>
                <w:sz w:val="24"/>
                <w:lang w:val="ru-RU"/>
              </w:rPr>
              <w:t xml:space="preserve">элементы. Особенности распределения электронов по </w:t>
            </w:r>
            <w:proofErr w:type="spellStart"/>
            <w:r w:rsidRPr="008E136A">
              <w:rPr>
                <w:rFonts w:ascii="Times New Roman" w:hAnsi="Times New Roman"/>
                <w:color w:val="000000"/>
                <w:sz w:val="24"/>
                <w:lang w:val="ru-RU"/>
              </w:rPr>
              <w:t>орбиталям</w:t>
            </w:r>
            <w:proofErr w:type="spellEnd"/>
            <w:r w:rsidRPr="008E136A">
              <w:rPr>
                <w:rFonts w:ascii="Times New Roman" w:hAnsi="Times New Roman"/>
                <w:color w:val="000000"/>
                <w:sz w:val="24"/>
                <w:lang w:val="ru-RU"/>
              </w:rPr>
              <w:t xml:space="preserve"> в атомах элементов первых четырёх периодов. </w:t>
            </w:r>
            <w:proofErr w:type="spellStart"/>
            <w:r w:rsidRPr="00C30A01">
              <w:rPr>
                <w:rFonts w:ascii="Times New Roman" w:hAnsi="Times New Roman"/>
                <w:color w:val="000000"/>
                <w:sz w:val="24"/>
              </w:rPr>
              <w:t>Электронная</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конфигурация</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атомов</w:t>
            </w:r>
            <w:proofErr w:type="spellEnd"/>
          </w:p>
        </w:tc>
      </w:tr>
      <w:tr w:rsidR="00CE7A0C" w:rsidRPr="00C30A01">
        <w:trPr>
          <w:trHeight w:val="144"/>
        </w:trPr>
        <w:tc>
          <w:tcPr>
            <w:tcW w:w="1065"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1.2</w:t>
            </w:r>
          </w:p>
        </w:tc>
        <w:tc>
          <w:tcPr>
            <w:tcW w:w="13451" w:type="dxa"/>
            <w:tcMar>
              <w:top w:w="50" w:type="dxa"/>
              <w:left w:w="100" w:type="dxa"/>
            </w:tcMar>
            <w:vAlign w:val="center"/>
          </w:tcPr>
          <w:p w:rsidR="00CE7A0C" w:rsidRPr="00C30A01" w:rsidRDefault="00CE7A0C">
            <w:pPr>
              <w:spacing w:after="0" w:line="312" w:lineRule="auto"/>
              <w:ind w:left="336"/>
              <w:jc w:val="both"/>
            </w:pPr>
            <w:r w:rsidRPr="008E136A">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proofErr w:type="spellStart"/>
            <w:r w:rsidRPr="00C30A01">
              <w:rPr>
                <w:rFonts w:ascii="Times New Roman" w:hAnsi="Times New Roman"/>
                <w:color w:val="000000"/>
                <w:sz w:val="24"/>
              </w:rPr>
              <w:t>Значение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периодического</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закона</w:t>
            </w:r>
            <w:proofErr w:type="spellEnd"/>
            <w:r w:rsidRPr="00C30A01">
              <w:rPr>
                <w:rFonts w:ascii="Times New Roman" w:hAnsi="Times New Roman"/>
                <w:color w:val="000000"/>
                <w:sz w:val="24"/>
              </w:rPr>
              <w:t xml:space="preserve"> в </w:t>
            </w:r>
            <w:proofErr w:type="spellStart"/>
            <w:r w:rsidRPr="00C30A01">
              <w:rPr>
                <w:rFonts w:ascii="Times New Roman" w:hAnsi="Times New Roman"/>
                <w:color w:val="000000"/>
                <w:sz w:val="24"/>
              </w:rPr>
              <w:t>развитии</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науки</w:t>
            </w:r>
            <w:proofErr w:type="spellEnd"/>
          </w:p>
        </w:tc>
      </w:tr>
      <w:tr w:rsidR="00CE7A0C" w:rsidRPr="00C30A01">
        <w:trPr>
          <w:trHeight w:val="144"/>
        </w:trPr>
        <w:tc>
          <w:tcPr>
            <w:tcW w:w="1065"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1.3</w:t>
            </w:r>
          </w:p>
        </w:tc>
        <w:tc>
          <w:tcPr>
            <w:tcW w:w="13451" w:type="dxa"/>
            <w:tcMar>
              <w:top w:w="50" w:type="dxa"/>
              <w:left w:w="100" w:type="dxa"/>
            </w:tcMar>
            <w:vAlign w:val="center"/>
          </w:tcPr>
          <w:p w:rsidR="00CE7A0C" w:rsidRPr="00C30A01" w:rsidRDefault="00CE7A0C">
            <w:pPr>
              <w:spacing w:after="0" w:line="312" w:lineRule="auto"/>
              <w:ind w:left="336"/>
              <w:jc w:val="both"/>
            </w:pPr>
            <w:r w:rsidRPr="008E136A">
              <w:rPr>
                <w:rFonts w:ascii="Times New Roman" w:hAnsi="Times New Roman"/>
                <w:color w:val="000000"/>
                <w:sz w:val="24"/>
                <w:lang w:val="ru-RU"/>
              </w:rPr>
              <w:t>Строение вещества. Химическая связь. Виды химической связи (</w:t>
            </w:r>
            <w:proofErr w:type="gramStart"/>
            <w:r w:rsidRPr="008E136A">
              <w:rPr>
                <w:rFonts w:ascii="Times New Roman" w:hAnsi="Times New Roman"/>
                <w:color w:val="000000"/>
                <w:sz w:val="24"/>
                <w:lang w:val="ru-RU"/>
              </w:rPr>
              <w:t>ковалентная</w:t>
            </w:r>
            <w:proofErr w:type="gramEnd"/>
            <w:r w:rsidRPr="008E136A">
              <w:rPr>
                <w:rFonts w:ascii="Times New Roman" w:hAnsi="Times New Roman"/>
                <w:color w:val="000000"/>
                <w:sz w:val="24"/>
                <w:lang w:val="ru-RU"/>
              </w:rPr>
              <w:t xml:space="preserve">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proofErr w:type="spellStart"/>
            <w:r w:rsidRPr="00C30A01">
              <w:rPr>
                <w:rFonts w:ascii="Times New Roman" w:hAnsi="Times New Roman"/>
                <w:color w:val="000000"/>
                <w:sz w:val="24"/>
              </w:rPr>
              <w:t>Водородная</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связь</w:t>
            </w:r>
            <w:proofErr w:type="spellEnd"/>
          </w:p>
        </w:tc>
      </w:tr>
      <w:tr w:rsidR="00CE7A0C" w:rsidRPr="00C30A01">
        <w:trPr>
          <w:trHeight w:val="144"/>
        </w:trPr>
        <w:tc>
          <w:tcPr>
            <w:tcW w:w="1065"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1.4</w:t>
            </w:r>
          </w:p>
        </w:tc>
        <w:tc>
          <w:tcPr>
            <w:tcW w:w="13451" w:type="dxa"/>
            <w:tcMar>
              <w:top w:w="50" w:type="dxa"/>
              <w:left w:w="100" w:type="dxa"/>
            </w:tcMar>
            <w:vAlign w:val="center"/>
          </w:tcPr>
          <w:p w:rsidR="00CE7A0C" w:rsidRPr="00C30A01" w:rsidRDefault="00CE7A0C">
            <w:pPr>
              <w:spacing w:after="0" w:line="312" w:lineRule="auto"/>
              <w:ind w:left="336"/>
              <w:jc w:val="both"/>
            </w:pPr>
            <w:proofErr w:type="spellStart"/>
            <w:r w:rsidRPr="00C30A01">
              <w:rPr>
                <w:rFonts w:ascii="Times New Roman" w:hAnsi="Times New Roman"/>
                <w:color w:val="000000"/>
                <w:sz w:val="24"/>
              </w:rPr>
              <w:t>Валентность</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Электроотрицательность</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Степень</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окисления</w:t>
            </w:r>
            <w:proofErr w:type="spellEnd"/>
          </w:p>
        </w:tc>
      </w:tr>
      <w:tr w:rsidR="00CE7A0C" w:rsidRPr="00C30A01">
        <w:trPr>
          <w:trHeight w:val="144"/>
        </w:trPr>
        <w:tc>
          <w:tcPr>
            <w:tcW w:w="1065"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1.5</w:t>
            </w:r>
          </w:p>
        </w:tc>
        <w:tc>
          <w:tcPr>
            <w:tcW w:w="13451" w:type="dxa"/>
            <w:tcMar>
              <w:top w:w="50" w:type="dxa"/>
              <w:left w:w="100" w:type="dxa"/>
            </w:tcMar>
            <w:vAlign w:val="center"/>
          </w:tcPr>
          <w:p w:rsidR="00CE7A0C" w:rsidRPr="00C30A01" w:rsidRDefault="00CE7A0C">
            <w:pPr>
              <w:spacing w:after="0" w:line="312" w:lineRule="auto"/>
              <w:ind w:left="336"/>
              <w:jc w:val="both"/>
            </w:pPr>
            <w:r w:rsidRPr="008E136A">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proofErr w:type="spellStart"/>
            <w:r w:rsidRPr="00C30A01">
              <w:rPr>
                <w:rFonts w:ascii="Times New Roman" w:hAnsi="Times New Roman"/>
                <w:color w:val="000000"/>
                <w:sz w:val="24"/>
              </w:rPr>
              <w:t>Истинные</w:t>
            </w:r>
            <w:proofErr w:type="spellEnd"/>
            <w:r w:rsidRPr="00C30A01">
              <w:rPr>
                <w:rFonts w:ascii="Times New Roman" w:hAnsi="Times New Roman"/>
                <w:color w:val="000000"/>
                <w:sz w:val="24"/>
              </w:rPr>
              <w:t xml:space="preserve"> и </w:t>
            </w:r>
            <w:proofErr w:type="spellStart"/>
            <w:r w:rsidRPr="00C30A01">
              <w:rPr>
                <w:rFonts w:ascii="Times New Roman" w:hAnsi="Times New Roman"/>
                <w:color w:val="000000"/>
                <w:sz w:val="24"/>
              </w:rPr>
              <w:t>коллоидные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растворы</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Массовая</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доля</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вещества</w:t>
            </w:r>
            <w:proofErr w:type="spellEnd"/>
            <w:r w:rsidRPr="00C30A01">
              <w:rPr>
                <w:rFonts w:ascii="Times New Roman" w:hAnsi="Times New Roman"/>
                <w:color w:val="000000"/>
                <w:sz w:val="24"/>
              </w:rPr>
              <w:t xml:space="preserve"> в </w:t>
            </w:r>
            <w:proofErr w:type="spellStart"/>
            <w:r w:rsidRPr="00C30A01">
              <w:rPr>
                <w:rFonts w:ascii="Times New Roman" w:hAnsi="Times New Roman"/>
                <w:color w:val="000000"/>
                <w:sz w:val="24"/>
              </w:rPr>
              <w:t>растворе</w:t>
            </w:r>
            <w:proofErr w:type="spellEnd"/>
          </w:p>
        </w:tc>
      </w:tr>
      <w:tr w:rsidR="00CE7A0C" w:rsidRPr="00A661A1">
        <w:trPr>
          <w:trHeight w:val="144"/>
        </w:trPr>
        <w:tc>
          <w:tcPr>
            <w:tcW w:w="1065"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1.6</w:t>
            </w:r>
          </w:p>
        </w:tc>
        <w:tc>
          <w:tcPr>
            <w:tcW w:w="13451" w:type="dxa"/>
            <w:tcMar>
              <w:top w:w="50" w:type="dxa"/>
              <w:left w:w="100" w:type="dxa"/>
            </w:tcMar>
            <w:vAlign w:val="center"/>
          </w:tcPr>
          <w:p w:rsidR="00CE7A0C" w:rsidRPr="008E136A" w:rsidRDefault="00CE7A0C">
            <w:pPr>
              <w:spacing w:after="0" w:line="312" w:lineRule="auto"/>
              <w:ind w:left="336"/>
              <w:jc w:val="both"/>
              <w:rPr>
                <w:lang w:val="ru-RU"/>
              </w:rPr>
            </w:pPr>
            <w:r w:rsidRPr="008E136A">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CE7A0C" w:rsidRPr="00A661A1">
        <w:trPr>
          <w:trHeight w:val="144"/>
        </w:trPr>
        <w:tc>
          <w:tcPr>
            <w:tcW w:w="1065"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1.7</w:t>
            </w:r>
          </w:p>
        </w:tc>
        <w:tc>
          <w:tcPr>
            <w:tcW w:w="13451" w:type="dxa"/>
            <w:tcMar>
              <w:top w:w="50" w:type="dxa"/>
              <w:left w:w="100" w:type="dxa"/>
            </w:tcMar>
            <w:vAlign w:val="center"/>
          </w:tcPr>
          <w:p w:rsidR="00CE7A0C" w:rsidRPr="008E136A" w:rsidRDefault="00CE7A0C">
            <w:pPr>
              <w:spacing w:after="0" w:line="312" w:lineRule="auto"/>
              <w:ind w:left="336"/>
              <w:jc w:val="both"/>
              <w:rPr>
                <w:lang w:val="ru-RU"/>
              </w:rPr>
            </w:pPr>
            <w:r w:rsidRPr="008E136A">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CE7A0C" w:rsidRPr="00A661A1">
        <w:trPr>
          <w:trHeight w:val="144"/>
        </w:trPr>
        <w:tc>
          <w:tcPr>
            <w:tcW w:w="1065"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1.8</w:t>
            </w:r>
          </w:p>
        </w:tc>
        <w:tc>
          <w:tcPr>
            <w:tcW w:w="13451" w:type="dxa"/>
            <w:tcMar>
              <w:top w:w="50" w:type="dxa"/>
              <w:left w:w="100" w:type="dxa"/>
            </w:tcMar>
            <w:vAlign w:val="center"/>
          </w:tcPr>
          <w:p w:rsidR="00CE7A0C" w:rsidRPr="008E136A" w:rsidRDefault="00CE7A0C">
            <w:pPr>
              <w:spacing w:after="0" w:line="312" w:lineRule="auto"/>
              <w:ind w:left="336"/>
              <w:jc w:val="both"/>
              <w:rPr>
                <w:lang w:val="ru-RU"/>
              </w:rPr>
            </w:pPr>
            <w:r w:rsidRPr="008E136A">
              <w:rPr>
                <w:rFonts w:ascii="Times New Roman" w:hAnsi="Times New Roman"/>
                <w:color w:val="000000"/>
                <w:sz w:val="24"/>
                <w:lang w:val="ru-RU"/>
              </w:rPr>
              <w:t>Скорость реакции, её зависимость от различных факторов</w:t>
            </w:r>
          </w:p>
        </w:tc>
      </w:tr>
      <w:tr w:rsidR="00CE7A0C" w:rsidRPr="00C30A01">
        <w:trPr>
          <w:trHeight w:val="144"/>
        </w:trPr>
        <w:tc>
          <w:tcPr>
            <w:tcW w:w="1065"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1.9</w:t>
            </w:r>
          </w:p>
        </w:tc>
        <w:tc>
          <w:tcPr>
            <w:tcW w:w="13451" w:type="dxa"/>
            <w:tcMar>
              <w:top w:w="50" w:type="dxa"/>
              <w:left w:w="100" w:type="dxa"/>
            </w:tcMar>
            <w:vAlign w:val="center"/>
          </w:tcPr>
          <w:p w:rsidR="00CE7A0C" w:rsidRPr="00C30A01" w:rsidRDefault="00CE7A0C">
            <w:pPr>
              <w:spacing w:after="0" w:line="312" w:lineRule="auto"/>
              <w:ind w:left="336"/>
              <w:jc w:val="both"/>
            </w:pPr>
            <w:r w:rsidRPr="008E136A">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proofErr w:type="spellStart"/>
            <w:r w:rsidRPr="00C30A01">
              <w:rPr>
                <w:rFonts w:ascii="Times New Roman" w:hAnsi="Times New Roman"/>
                <w:color w:val="000000"/>
                <w:sz w:val="24"/>
              </w:rPr>
              <w:t>Принцип</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Ле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Шателье</w:t>
            </w:r>
            <w:proofErr w:type="spellEnd"/>
          </w:p>
        </w:tc>
      </w:tr>
      <w:tr w:rsidR="00CE7A0C" w:rsidRPr="00C30A01">
        <w:trPr>
          <w:trHeight w:val="144"/>
        </w:trPr>
        <w:tc>
          <w:tcPr>
            <w:tcW w:w="1065"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1.10</w:t>
            </w:r>
          </w:p>
        </w:tc>
        <w:tc>
          <w:tcPr>
            <w:tcW w:w="13451" w:type="dxa"/>
            <w:tcMar>
              <w:top w:w="50" w:type="dxa"/>
              <w:left w:w="100" w:type="dxa"/>
            </w:tcMar>
            <w:vAlign w:val="center"/>
          </w:tcPr>
          <w:p w:rsidR="00CE7A0C" w:rsidRPr="00C30A01" w:rsidRDefault="00CE7A0C">
            <w:pPr>
              <w:spacing w:after="0" w:line="312" w:lineRule="auto"/>
              <w:ind w:left="336"/>
              <w:jc w:val="both"/>
            </w:pPr>
            <w:r w:rsidRPr="008E136A">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proofErr w:type="spellStart"/>
            <w:r w:rsidRPr="00C30A01">
              <w:rPr>
                <w:rFonts w:ascii="Times New Roman" w:hAnsi="Times New Roman"/>
                <w:color w:val="000000"/>
                <w:spacing w:val="-2"/>
                <w:sz w:val="24"/>
              </w:rPr>
              <w:t>Реакции</w:t>
            </w:r>
            <w:proofErr w:type="spellEnd"/>
            <w:r w:rsidRPr="00C30A01">
              <w:rPr>
                <w:rFonts w:ascii="Times New Roman" w:hAnsi="Times New Roman"/>
                <w:color w:val="000000"/>
                <w:spacing w:val="-2"/>
                <w:sz w:val="24"/>
              </w:rPr>
              <w:t xml:space="preserve"> </w:t>
            </w:r>
            <w:proofErr w:type="spellStart"/>
            <w:r w:rsidRPr="00C30A01">
              <w:rPr>
                <w:rFonts w:ascii="Times New Roman" w:hAnsi="Times New Roman"/>
                <w:color w:val="000000"/>
                <w:spacing w:val="-2"/>
                <w:sz w:val="24"/>
              </w:rPr>
              <w:t>ионного</w:t>
            </w:r>
            <w:proofErr w:type="spellEnd"/>
            <w:r w:rsidRPr="00C30A01">
              <w:rPr>
                <w:rFonts w:ascii="Times New Roman" w:hAnsi="Times New Roman"/>
                <w:color w:val="000000"/>
                <w:spacing w:val="-2"/>
                <w:sz w:val="24"/>
              </w:rPr>
              <w:t xml:space="preserve"> </w:t>
            </w:r>
            <w:proofErr w:type="spellStart"/>
            <w:r w:rsidRPr="00C30A01">
              <w:rPr>
                <w:rFonts w:ascii="Times New Roman" w:hAnsi="Times New Roman"/>
                <w:color w:val="000000"/>
                <w:spacing w:val="-2"/>
                <w:sz w:val="24"/>
              </w:rPr>
              <w:t>обмена</w:t>
            </w:r>
            <w:proofErr w:type="spellEnd"/>
          </w:p>
        </w:tc>
      </w:tr>
      <w:tr w:rsidR="00CE7A0C" w:rsidRPr="00C30A01">
        <w:trPr>
          <w:trHeight w:val="144"/>
        </w:trPr>
        <w:tc>
          <w:tcPr>
            <w:tcW w:w="1065"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1.11</w:t>
            </w:r>
          </w:p>
        </w:tc>
        <w:tc>
          <w:tcPr>
            <w:tcW w:w="13451" w:type="dxa"/>
            <w:tcMar>
              <w:top w:w="50" w:type="dxa"/>
              <w:left w:w="100" w:type="dxa"/>
            </w:tcMar>
            <w:vAlign w:val="center"/>
          </w:tcPr>
          <w:p w:rsidR="00CE7A0C" w:rsidRPr="00C30A01" w:rsidRDefault="00CE7A0C">
            <w:pPr>
              <w:spacing w:after="0" w:line="312" w:lineRule="auto"/>
              <w:ind w:left="336"/>
              <w:jc w:val="both"/>
            </w:pPr>
            <w:proofErr w:type="spellStart"/>
            <w:r w:rsidRPr="00C30A01">
              <w:rPr>
                <w:rFonts w:ascii="Times New Roman" w:hAnsi="Times New Roman"/>
                <w:color w:val="000000"/>
                <w:sz w:val="24"/>
              </w:rPr>
              <w:t>Окислительно-восстановительные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реакции</w:t>
            </w:r>
            <w:proofErr w:type="spellEnd"/>
          </w:p>
        </w:tc>
      </w:tr>
      <w:tr w:rsidR="00CE7A0C" w:rsidRPr="00C30A01">
        <w:trPr>
          <w:trHeight w:val="144"/>
        </w:trPr>
        <w:tc>
          <w:tcPr>
            <w:tcW w:w="1065"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lastRenderedPageBreak/>
              <w:t>2</w:t>
            </w:r>
          </w:p>
        </w:tc>
        <w:tc>
          <w:tcPr>
            <w:tcW w:w="13451" w:type="dxa"/>
            <w:tcMar>
              <w:top w:w="50" w:type="dxa"/>
              <w:left w:w="100" w:type="dxa"/>
            </w:tcMar>
            <w:vAlign w:val="center"/>
          </w:tcPr>
          <w:p w:rsidR="00CE7A0C" w:rsidRPr="00C30A01" w:rsidRDefault="00CE7A0C">
            <w:pPr>
              <w:spacing w:after="0" w:line="312" w:lineRule="auto"/>
              <w:ind w:left="336"/>
              <w:jc w:val="both"/>
            </w:pPr>
            <w:proofErr w:type="spellStart"/>
            <w:r w:rsidRPr="00C30A01">
              <w:rPr>
                <w:rFonts w:ascii="Times New Roman" w:hAnsi="Times New Roman"/>
                <w:color w:val="000000"/>
                <w:sz w:val="24"/>
              </w:rPr>
              <w:t>Неорганическая</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химия</w:t>
            </w:r>
            <w:proofErr w:type="spellEnd"/>
            <w:r w:rsidRPr="00C30A01">
              <w:rPr>
                <w:rFonts w:ascii="Times New Roman" w:hAnsi="Times New Roman"/>
                <w:color w:val="000000"/>
                <w:sz w:val="24"/>
              </w:rPr>
              <w:t xml:space="preserve"> </w:t>
            </w:r>
          </w:p>
        </w:tc>
      </w:tr>
      <w:tr w:rsidR="00CE7A0C" w:rsidRPr="00A661A1">
        <w:trPr>
          <w:trHeight w:val="144"/>
        </w:trPr>
        <w:tc>
          <w:tcPr>
            <w:tcW w:w="1065"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2.1</w:t>
            </w:r>
          </w:p>
        </w:tc>
        <w:tc>
          <w:tcPr>
            <w:tcW w:w="13451" w:type="dxa"/>
            <w:tcMar>
              <w:top w:w="50" w:type="dxa"/>
              <w:left w:w="100" w:type="dxa"/>
            </w:tcMar>
            <w:vAlign w:val="center"/>
          </w:tcPr>
          <w:p w:rsidR="00CE7A0C" w:rsidRPr="008E136A" w:rsidRDefault="00CE7A0C">
            <w:pPr>
              <w:spacing w:after="0" w:line="312" w:lineRule="auto"/>
              <w:ind w:left="336"/>
              <w:jc w:val="both"/>
              <w:rPr>
                <w:lang w:val="ru-RU"/>
              </w:rPr>
            </w:pPr>
            <w:r w:rsidRPr="008E136A">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CE7A0C" w:rsidRPr="00C30A01">
        <w:trPr>
          <w:trHeight w:val="144"/>
        </w:trPr>
        <w:tc>
          <w:tcPr>
            <w:tcW w:w="1065"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2.2</w:t>
            </w:r>
          </w:p>
        </w:tc>
        <w:tc>
          <w:tcPr>
            <w:tcW w:w="13451" w:type="dxa"/>
            <w:tcMar>
              <w:top w:w="50" w:type="dxa"/>
              <w:left w:w="100" w:type="dxa"/>
            </w:tcMar>
            <w:vAlign w:val="center"/>
          </w:tcPr>
          <w:p w:rsidR="00CE7A0C" w:rsidRPr="00C30A01" w:rsidRDefault="00CE7A0C">
            <w:pPr>
              <w:spacing w:after="0" w:line="312" w:lineRule="auto"/>
              <w:ind w:left="336"/>
              <w:jc w:val="both"/>
            </w:pPr>
            <w:proofErr w:type="gramStart"/>
            <w:r w:rsidRPr="008E136A">
              <w:rPr>
                <w:rFonts w:ascii="Times New Roman" w:hAnsi="Times New Roman"/>
                <w:color w:val="000000"/>
                <w:sz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r w:rsidRPr="008E136A">
              <w:rPr>
                <w:rFonts w:ascii="Times New Roman" w:hAnsi="Times New Roman"/>
                <w:color w:val="000000"/>
                <w:sz w:val="24"/>
                <w:lang w:val="ru-RU"/>
              </w:rPr>
              <w:t xml:space="preserve"> </w:t>
            </w:r>
            <w:proofErr w:type="spellStart"/>
            <w:r w:rsidRPr="00C30A01">
              <w:rPr>
                <w:rFonts w:ascii="Times New Roman" w:hAnsi="Times New Roman"/>
                <w:color w:val="000000"/>
                <w:sz w:val="24"/>
              </w:rPr>
              <w:t>Применение</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важнейших</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неметаллов</w:t>
            </w:r>
            <w:proofErr w:type="spellEnd"/>
            <w:r w:rsidRPr="00C30A01">
              <w:rPr>
                <w:rFonts w:ascii="Times New Roman" w:hAnsi="Times New Roman"/>
                <w:color w:val="000000"/>
                <w:sz w:val="24"/>
              </w:rPr>
              <w:t xml:space="preserve"> и </w:t>
            </w:r>
            <w:proofErr w:type="spellStart"/>
            <w:r w:rsidRPr="00C30A01">
              <w:rPr>
                <w:rFonts w:ascii="Times New Roman" w:hAnsi="Times New Roman"/>
                <w:color w:val="000000"/>
                <w:sz w:val="24"/>
              </w:rPr>
              <w:t>их</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соединений</w:t>
            </w:r>
            <w:proofErr w:type="spellEnd"/>
          </w:p>
        </w:tc>
      </w:tr>
      <w:tr w:rsidR="00CE7A0C" w:rsidRPr="00C30A01">
        <w:trPr>
          <w:trHeight w:val="144"/>
        </w:trPr>
        <w:tc>
          <w:tcPr>
            <w:tcW w:w="1065"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2.3</w:t>
            </w:r>
          </w:p>
        </w:tc>
        <w:tc>
          <w:tcPr>
            <w:tcW w:w="13451" w:type="dxa"/>
            <w:tcMar>
              <w:top w:w="50" w:type="dxa"/>
              <w:left w:w="100" w:type="dxa"/>
            </w:tcMar>
            <w:vAlign w:val="center"/>
          </w:tcPr>
          <w:p w:rsidR="00CE7A0C" w:rsidRPr="00C30A01" w:rsidRDefault="00CE7A0C">
            <w:pPr>
              <w:spacing w:after="0" w:line="312" w:lineRule="auto"/>
              <w:ind w:left="336"/>
              <w:jc w:val="both"/>
            </w:pPr>
            <w:r w:rsidRPr="008E136A">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w:t>
            </w:r>
            <w:proofErr w:type="spellStart"/>
            <w:r w:rsidRPr="00C30A01">
              <w:rPr>
                <w:rFonts w:ascii="Times New Roman" w:hAnsi="Times New Roman"/>
                <w:color w:val="000000"/>
                <w:sz w:val="24"/>
              </w:rPr>
              <w:t>Сплавы</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металлов</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Электрохимический</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ряд</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напряжений</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металлов</w:t>
            </w:r>
            <w:proofErr w:type="spellEnd"/>
          </w:p>
        </w:tc>
      </w:tr>
      <w:tr w:rsidR="00CE7A0C" w:rsidRPr="00A661A1">
        <w:trPr>
          <w:trHeight w:val="144"/>
        </w:trPr>
        <w:tc>
          <w:tcPr>
            <w:tcW w:w="1065"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2.4</w:t>
            </w:r>
          </w:p>
        </w:tc>
        <w:tc>
          <w:tcPr>
            <w:tcW w:w="13451" w:type="dxa"/>
            <w:tcMar>
              <w:top w:w="50" w:type="dxa"/>
              <w:left w:w="100" w:type="dxa"/>
            </w:tcMar>
            <w:vAlign w:val="center"/>
          </w:tcPr>
          <w:p w:rsidR="00CE7A0C" w:rsidRPr="008E136A" w:rsidRDefault="00CE7A0C">
            <w:pPr>
              <w:spacing w:after="0" w:line="312" w:lineRule="auto"/>
              <w:ind w:left="336"/>
              <w:jc w:val="both"/>
              <w:rPr>
                <w:lang w:val="ru-RU"/>
              </w:rPr>
            </w:pPr>
            <w:proofErr w:type="gramStart"/>
            <w:r w:rsidRPr="008E136A">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w:t>
            </w:r>
            <w:proofErr w:type="gramEnd"/>
            <w:r w:rsidRPr="008E136A">
              <w:rPr>
                <w:rFonts w:ascii="Times New Roman" w:hAnsi="Times New Roman"/>
                <w:color w:val="000000"/>
                <w:sz w:val="24"/>
                <w:lang w:val="ru-RU"/>
              </w:rPr>
              <w:t xml:space="preserve"> Общие способы получения металлов. Применение металлов в быту и технике</w:t>
            </w:r>
          </w:p>
        </w:tc>
      </w:tr>
      <w:tr w:rsidR="00CE7A0C" w:rsidRPr="00A661A1">
        <w:trPr>
          <w:trHeight w:val="144"/>
        </w:trPr>
        <w:tc>
          <w:tcPr>
            <w:tcW w:w="1065"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2.5</w:t>
            </w:r>
          </w:p>
        </w:tc>
        <w:tc>
          <w:tcPr>
            <w:tcW w:w="13451" w:type="dxa"/>
            <w:tcMar>
              <w:top w:w="50" w:type="dxa"/>
              <w:left w:w="100" w:type="dxa"/>
            </w:tcMar>
            <w:vAlign w:val="center"/>
          </w:tcPr>
          <w:p w:rsidR="00CE7A0C" w:rsidRPr="008E136A" w:rsidRDefault="00CE7A0C">
            <w:pPr>
              <w:spacing w:after="0" w:line="312" w:lineRule="auto"/>
              <w:ind w:left="336"/>
              <w:jc w:val="both"/>
              <w:rPr>
                <w:lang w:val="ru-RU"/>
              </w:rPr>
            </w:pPr>
            <w:r w:rsidRPr="008E136A">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CE7A0C" w:rsidRPr="00C30A01">
        <w:trPr>
          <w:trHeight w:val="144"/>
        </w:trPr>
        <w:tc>
          <w:tcPr>
            <w:tcW w:w="1065"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3</w:t>
            </w:r>
          </w:p>
        </w:tc>
        <w:tc>
          <w:tcPr>
            <w:tcW w:w="13451" w:type="dxa"/>
            <w:tcMar>
              <w:top w:w="50" w:type="dxa"/>
              <w:left w:w="100" w:type="dxa"/>
            </w:tcMar>
            <w:vAlign w:val="center"/>
          </w:tcPr>
          <w:p w:rsidR="00CE7A0C" w:rsidRPr="00C30A01" w:rsidRDefault="00CE7A0C">
            <w:pPr>
              <w:spacing w:after="0" w:line="312" w:lineRule="auto"/>
              <w:ind w:left="336"/>
              <w:jc w:val="both"/>
            </w:pPr>
            <w:proofErr w:type="spellStart"/>
            <w:r w:rsidRPr="00C30A01">
              <w:rPr>
                <w:rFonts w:ascii="Times New Roman" w:hAnsi="Times New Roman"/>
                <w:color w:val="000000"/>
                <w:sz w:val="24"/>
              </w:rPr>
              <w:t>Химия</w:t>
            </w:r>
            <w:proofErr w:type="spellEnd"/>
            <w:r w:rsidRPr="00C30A01">
              <w:rPr>
                <w:rFonts w:ascii="Times New Roman" w:hAnsi="Times New Roman"/>
                <w:color w:val="000000"/>
                <w:sz w:val="24"/>
              </w:rPr>
              <w:t xml:space="preserve"> и </w:t>
            </w:r>
            <w:proofErr w:type="spellStart"/>
            <w:r w:rsidRPr="00C30A01">
              <w:rPr>
                <w:rFonts w:ascii="Times New Roman" w:hAnsi="Times New Roman"/>
                <w:color w:val="000000"/>
                <w:sz w:val="24"/>
              </w:rPr>
              <w:t>жизнь</w:t>
            </w:r>
            <w:proofErr w:type="spellEnd"/>
            <w:r w:rsidRPr="00C30A01">
              <w:rPr>
                <w:rFonts w:ascii="Times New Roman" w:hAnsi="Times New Roman"/>
                <w:color w:val="000000"/>
                <w:sz w:val="24"/>
              </w:rPr>
              <w:t xml:space="preserve"> </w:t>
            </w:r>
          </w:p>
        </w:tc>
      </w:tr>
      <w:tr w:rsidR="00CE7A0C" w:rsidRPr="00C30A01">
        <w:trPr>
          <w:trHeight w:val="144"/>
        </w:trPr>
        <w:tc>
          <w:tcPr>
            <w:tcW w:w="1065"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3.1</w:t>
            </w:r>
          </w:p>
        </w:tc>
        <w:tc>
          <w:tcPr>
            <w:tcW w:w="13451" w:type="dxa"/>
            <w:tcMar>
              <w:top w:w="50" w:type="dxa"/>
              <w:left w:w="100" w:type="dxa"/>
            </w:tcMar>
            <w:vAlign w:val="center"/>
          </w:tcPr>
          <w:p w:rsidR="00CE7A0C" w:rsidRPr="00C30A01" w:rsidRDefault="00CE7A0C">
            <w:pPr>
              <w:spacing w:after="0" w:line="312" w:lineRule="auto"/>
              <w:ind w:left="336"/>
              <w:jc w:val="both"/>
            </w:pPr>
            <w:r w:rsidRPr="008E136A">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proofErr w:type="spellStart"/>
            <w:r w:rsidRPr="00C30A01">
              <w:rPr>
                <w:rFonts w:ascii="Times New Roman" w:hAnsi="Times New Roman"/>
                <w:color w:val="000000"/>
                <w:sz w:val="24"/>
              </w:rPr>
              <w:t>Понятие</w:t>
            </w:r>
            <w:proofErr w:type="spellEnd"/>
            <w:r w:rsidRPr="00C30A01">
              <w:rPr>
                <w:rFonts w:ascii="Times New Roman" w:hAnsi="Times New Roman"/>
                <w:color w:val="000000"/>
                <w:sz w:val="24"/>
              </w:rPr>
              <w:t xml:space="preserve"> о </w:t>
            </w:r>
            <w:proofErr w:type="spellStart"/>
            <w:r w:rsidRPr="00C30A01">
              <w:rPr>
                <w:rFonts w:ascii="Times New Roman" w:hAnsi="Times New Roman"/>
                <w:color w:val="000000"/>
                <w:sz w:val="24"/>
              </w:rPr>
              <w:t>научных</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методах</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познания</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веществ</w:t>
            </w:r>
            <w:proofErr w:type="spellEnd"/>
            <w:r w:rsidRPr="00C30A01">
              <w:rPr>
                <w:rFonts w:ascii="Times New Roman" w:hAnsi="Times New Roman"/>
                <w:color w:val="000000"/>
                <w:sz w:val="24"/>
              </w:rPr>
              <w:t xml:space="preserve"> и </w:t>
            </w:r>
            <w:proofErr w:type="spellStart"/>
            <w:r w:rsidRPr="00C30A01">
              <w:rPr>
                <w:rFonts w:ascii="Times New Roman" w:hAnsi="Times New Roman"/>
                <w:color w:val="000000"/>
                <w:sz w:val="24"/>
              </w:rPr>
              <w:t>химических</w:t>
            </w:r>
            <w:proofErr w:type="spellEnd"/>
            <w:r w:rsidRPr="00C30A01">
              <w:rPr>
                <w:rFonts w:ascii="Times New Roman" w:hAnsi="Times New Roman"/>
                <w:color w:val="000000"/>
                <w:sz w:val="24"/>
              </w:rPr>
              <w:t xml:space="preserve"> </w:t>
            </w:r>
            <w:proofErr w:type="spellStart"/>
            <w:r w:rsidRPr="00C30A01">
              <w:rPr>
                <w:rFonts w:ascii="Times New Roman" w:hAnsi="Times New Roman"/>
                <w:color w:val="000000"/>
                <w:sz w:val="24"/>
              </w:rPr>
              <w:t>реакций</w:t>
            </w:r>
            <w:proofErr w:type="spellEnd"/>
          </w:p>
        </w:tc>
      </w:tr>
      <w:tr w:rsidR="00CE7A0C" w:rsidRPr="00A661A1">
        <w:trPr>
          <w:trHeight w:val="144"/>
        </w:trPr>
        <w:tc>
          <w:tcPr>
            <w:tcW w:w="1065"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3.2</w:t>
            </w:r>
          </w:p>
        </w:tc>
        <w:tc>
          <w:tcPr>
            <w:tcW w:w="13451" w:type="dxa"/>
            <w:tcMar>
              <w:top w:w="50" w:type="dxa"/>
              <w:left w:w="100" w:type="dxa"/>
            </w:tcMar>
            <w:vAlign w:val="center"/>
          </w:tcPr>
          <w:p w:rsidR="00CE7A0C" w:rsidRPr="008E136A" w:rsidRDefault="00CE7A0C">
            <w:pPr>
              <w:spacing w:after="0" w:line="312" w:lineRule="auto"/>
              <w:ind w:left="336"/>
              <w:jc w:val="both"/>
              <w:rPr>
                <w:lang w:val="ru-RU"/>
              </w:rPr>
            </w:pPr>
            <w:r w:rsidRPr="008E136A">
              <w:rPr>
                <w:rFonts w:ascii="Times New Roman" w:hAnsi="Times New Roman"/>
                <w:color w:val="000000"/>
                <w:sz w:val="24"/>
                <w:lang w:val="ru-RU"/>
              </w:rPr>
              <w:t xml:space="preserve">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8E136A">
              <w:rPr>
                <w:rFonts w:ascii="Times New Roman" w:hAnsi="Times New Roman"/>
                <w:color w:val="000000"/>
                <w:sz w:val="24"/>
                <w:lang w:val="ru-RU"/>
              </w:rPr>
              <w:t>наноматериалы</w:t>
            </w:r>
            <w:proofErr w:type="spellEnd"/>
            <w:r w:rsidRPr="008E136A">
              <w:rPr>
                <w:rFonts w:ascii="Times New Roman" w:hAnsi="Times New Roman"/>
                <w:color w:val="000000"/>
                <w:sz w:val="24"/>
                <w:lang w:val="ru-RU"/>
              </w:rPr>
              <w:t>, органические и минеральные удобрения</w:t>
            </w:r>
          </w:p>
        </w:tc>
      </w:tr>
      <w:tr w:rsidR="00CE7A0C" w:rsidRPr="00A661A1">
        <w:trPr>
          <w:trHeight w:val="144"/>
        </w:trPr>
        <w:tc>
          <w:tcPr>
            <w:tcW w:w="1065" w:type="dxa"/>
            <w:tcMar>
              <w:top w:w="50" w:type="dxa"/>
              <w:left w:w="100" w:type="dxa"/>
            </w:tcMar>
            <w:vAlign w:val="center"/>
          </w:tcPr>
          <w:p w:rsidR="00CE7A0C" w:rsidRPr="00C30A01" w:rsidRDefault="00CE7A0C">
            <w:pPr>
              <w:spacing w:after="0" w:line="336" w:lineRule="auto"/>
              <w:ind w:left="336"/>
              <w:jc w:val="center"/>
            </w:pPr>
            <w:r w:rsidRPr="00C30A01">
              <w:rPr>
                <w:rFonts w:ascii="Times New Roman" w:hAnsi="Times New Roman"/>
                <w:color w:val="000000"/>
                <w:sz w:val="24"/>
              </w:rPr>
              <w:t>3.3</w:t>
            </w:r>
          </w:p>
        </w:tc>
        <w:tc>
          <w:tcPr>
            <w:tcW w:w="13451" w:type="dxa"/>
            <w:tcMar>
              <w:top w:w="50" w:type="dxa"/>
              <w:left w:w="100" w:type="dxa"/>
            </w:tcMar>
            <w:vAlign w:val="center"/>
          </w:tcPr>
          <w:p w:rsidR="00CE7A0C" w:rsidRPr="008E136A" w:rsidRDefault="00CE7A0C">
            <w:pPr>
              <w:spacing w:after="0" w:line="312" w:lineRule="auto"/>
              <w:ind w:left="336"/>
              <w:jc w:val="both"/>
              <w:rPr>
                <w:lang w:val="ru-RU"/>
              </w:rPr>
            </w:pPr>
            <w:r w:rsidRPr="008E136A">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CE7A0C" w:rsidRPr="008E136A" w:rsidRDefault="00CE7A0C">
      <w:pPr>
        <w:rPr>
          <w:lang w:val="ru-RU"/>
        </w:rPr>
        <w:sectPr w:rsidR="00CE7A0C" w:rsidRPr="008E136A">
          <w:pgSz w:w="11906" w:h="16383"/>
          <w:pgMar w:top="1134" w:right="850" w:bottom="1134" w:left="1701" w:header="720" w:footer="720" w:gutter="0"/>
          <w:cols w:space="720"/>
        </w:sectPr>
      </w:pPr>
    </w:p>
    <w:p w:rsidR="00CE7A0C" w:rsidRPr="008E136A" w:rsidRDefault="00CE7A0C">
      <w:pPr>
        <w:spacing w:after="0"/>
        <w:ind w:left="120"/>
        <w:rPr>
          <w:lang w:val="ru-RU"/>
        </w:rPr>
      </w:pPr>
      <w:bookmarkStart w:id="14" w:name="block-77009720"/>
      <w:bookmarkEnd w:id="14"/>
      <w:r w:rsidRPr="008E136A">
        <w:rPr>
          <w:rFonts w:ascii="Times New Roman" w:hAnsi="Times New Roman"/>
          <w:b/>
          <w:color w:val="000000"/>
          <w:sz w:val="28"/>
          <w:lang w:val="ru-RU"/>
        </w:rPr>
        <w:lastRenderedPageBreak/>
        <w:t>УЧЕБНО-МЕТОДИЧЕСКОЕ ОБЕСПЕЧЕНИЕ ОБРАЗОВАТЕЛЬНОГО ПРОЦЕССА</w:t>
      </w:r>
    </w:p>
    <w:p w:rsidR="00CE7A0C" w:rsidRPr="008E136A" w:rsidRDefault="00CE7A0C">
      <w:pPr>
        <w:spacing w:after="0" w:line="480" w:lineRule="auto"/>
        <w:ind w:left="120"/>
        <w:rPr>
          <w:lang w:val="ru-RU"/>
        </w:rPr>
      </w:pPr>
      <w:r w:rsidRPr="008E136A">
        <w:rPr>
          <w:rFonts w:ascii="Times New Roman" w:hAnsi="Times New Roman"/>
          <w:b/>
          <w:color w:val="000000"/>
          <w:sz w:val="28"/>
          <w:lang w:val="ru-RU"/>
        </w:rPr>
        <w:t>ОБЯЗАТЕЛЬНЫЕ УЧЕБНЫЕ МАТЕРИАЛЫ ДЛЯ УЧЕНИКА</w:t>
      </w:r>
    </w:p>
    <w:p w:rsidR="00CE7A0C" w:rsidRPr="008E136A" w:rsidRDefault="00CE7A0C">
      <w:pPr>
        <w:spacing w:after="0" w:line="480" w:lineRule="auto"/>
        <w:ind w:left="120"/>
        <w:rPr>
          <w:lang w:val="ru-RU"/>
        </w:rPr>
      </w:pPr>
      <w:r w:rsidRPr="008E136A">
        <w:rPr>
          <w:rFonts w:ascii="Times New Roman" w:hAnsi="Times New Roman"/>
          <w:color w:val="000000"/>
          <w:sz w:val="28"/>
          <w:lang w:val="ru-RU"/>
        </w:rPr>
        <w:t>• Химия. 10 класс. Габриелян О.С., Остроумов И.Г., Сладков С.А. Акционерное общество «Издательство «Просвещение»</w:t>
      </w:r>
      <w:r w:rsidRPr="008E136A">
        <w:rPr>
          <w:sz w:val="28"/>
          <w:lang w:val="ru-RU"/>
        </w:rPr>
        <w:br/>
      </w:r>
      <w:bookmarkStart w:id="15" w:name="cbcdb3f8-8975-45f3-8500-7cf831c9e7c1"/>
      <w:bookmarkEnd w:id="15"/>
      <w:r w:rsidRPr="008E136A">
        <w:rPr>
          <w:rFonts w:ascii="Times New Roman" w:hAnsi="Times New Roman"/>
          <w:color w:val="000000"/>
          <w:sz w:val="28"/>
          <w:lang w:val="ru-RU"/>
        </w:rPr>
        <w:t xml:space="preserve"> • Химия. 11 класс. Габриелян О.С., Остроумов И.Г., Сладков С.А. Акционерное общество «Издательство «Просвещение»</w:t>
      </w:r>
    </w:p>
    <w:p w:rsidR="00CE7A0C" w:rsidRPr="008E136A" w:rsidRDefault="00CE7A0C">
      <w:pPr>
        <w:spacing w:after="0" w:line="480" w:lineRule="auto"/>
        <w:ind w:left="120"/>
        <w:rPr>
          <w:lang w:val="ru-RU"/>
        </w:rPr>
      </w:pPr>
      <w:r w:rsidRPr="008E136A">
        <w:rPr>
          <w:rFonts w:ascii="Times New Roman" w:hAnsi="Times New Roman"/>
          <w:color w:val="000000"/>
          <w:sz w:val="28"/>
          <w:lang w:val="ru-RU"/>
        </w:rPr>
        <w:t xml:space="preserve"> • Химия, 11 класс/ Рудзитис Г.Е., Фельдман Ф.Г., Акционерное общество «Издательство «Просвещение»</w:t>
      </w:r>
      <w:r w:rsidRPr="008E136A">
        <w:rPr>
          <w:sz w:val="28"/>
          <w:lang w:val="ru-RU"/>
        </w:rPr>
        <w:br/>
      </w:r>
      <w:r w:rsidRPr="008E136A">
        <w:rPr>
          <w:rFonts w:ascii="Times New Roman" w:hAnsi="Times New Roman"/>
          <w:color w:val="000000"/>
          <w:sz w:val="28"/>
          <w:lang w:val="ru-RU"/>
        </w:rPr>
        <w:t xml:space="preserve"> Химия, 10 класс/ Рудзитис, Фельдман</w:t>
      </w:r>
      <w:r w:rsidRPr="008E136A">
        <w:rPr>
          <w:sz w:val="28"/>
          <w:lang w:val="ru-RU"/>
        </w:rPr>
        <w:br/>
      </w:r>
      <w:bookmarkStart w:id="16" w:name="b9c4f8cf-8dea-4a4f-b0ca-eb3bf5ac1bed"/>
      <w:bookmarkEnd w:id="16"/>
    </w:p>
    <w:p w:rsidR="00CE7A0C" w:rsidRPr="008E136A" w:rsidRDefault="00CE7A0C">
      <w:pPr>
        <w:spacing w:after="0"/>
        <w:ind w:left="120"/>
        <w:rPr>
          <w:lang w:val="ru-RU"/>
        </w:rPr>
      </w:pPr>
    </w:p>
    <w:p w:rsidR="00CE7A0C" w:rsidRPr="008E136A" w:rsidRDefault="00CE7A0C">
      <w:pPr>
        <w:spacing w:after="0" w:line="480" w:lineRule="auto"/>
        <w:ind w:left="120"/>
        <w:rPr>
          <w:lang w:val="ru-RU"/>
        </w:rPr>
      </w:pPr>
      <w:r w:rsidRPr="008E136A">
        <w:rPr>
          <w:rFonts w:ascii="Times New Roman" w:hAnsi="Times New Roman"/>
          <w:b/>
          <w:color w:val="000000"/>
          <w:sz w:val="28"/>
          <w:lang w:val="ru-RU"/>
        </w:rPr>
        <w:t>МЕТОДИЧЕСКИЕ МАТЕРИАЛЫ ДЛЯ УЧИТЕЛЯ</w:t>
      </w:r>
    </w:p>
    <w:p w:rsidR="00CE7A0C" w:rsidRPr="008E136A" w:rsidRDefault="00CE7A0C">
      <w:pPr>
        <w:spacing w:after="0" w:line="480" w:lineRule="auto"/>
        <w:ind w:left="120"/>
        <w:rPr>
          <w:lang w:val="ru-RU"/>
        </w:rPr>
      </w:pPr>
      <w:bookmarkStart w:id="17" w:name="8fba8a36-d6ca-4766-9b15-f8f83508d470"/>
      <w:bookmarkEnd w:id="17"/>
      <w:r w:rsidRPr="008E136A">
        <w:rPr>
          <w:rFonts w:ascii="Times New Roman" w:hAnsi="Times New Roman"/>
          <w:color w:val="000000"/>
          <w:sz w:val="28"/>
          <w:lang w:val="ru-RU"/>
        </w:rPr>
        <w:t>О. С. Габриелян Уроки химии в 10 классе. Базовый уровень. Методическое пособие, Просвещение</w:t>
      </w:r>
    </w:p>
    <w:p w:rsidR="00CE7A0C" w:rsidRPr="008E136A" w:rsidRDefault="00CE7A0C">
      <w:pPr>
        <w:spacing w:after="0"/>
        <w:ind w:left="120"/>
        <w:rPr>
          <w:lang w:val="ru-RU"/>
        </w:rPr>
      </w:pPr>
    </w:p>
    <w:p w:rsidR="00CE7A0C" w:rsidRPr="008E136A" w:rsidRDefault="00CE7A0C">
      <w:pPr>
        <w:spacing w:after="0" w:line="480" w:lineRule="auto"/>
        <w:ind w:left="120"/>
        <w:rPr>
          <w:lang w:val="ru-RU"/>
        </w:rPr>
      </w:pPr>
      <w:r w:rsidRPr="008E136A">
        <w:rPr>
          <w:rFonts w:ascii="Times New Roman" w:hAnsi="Times New Roman"/>
          <w:b/>
          <w:color w:val="000000"/>
          <w:sz w:val="28"/>
          <w:lang w:val="ru-RU"/>
        </w:rPr>
        <w:t>ЦИФРОВЫЕ ОБРАЗОВАТЕЛЬНЫЕ РЕСУРСЫ И РЕСУРСЫ СЕТИ ИНТЕРНЕТ</w:t>
      </w:r>
    </w:p>
    <w:p w:rsidR="00CE7A0C" w:rsidRPr="008E136A" w:rsidRDefault="00CE7A0C" w:rsidP="008E136A">
      <w:pPr>
        <w:spacing w:after="0" w:line="480" w:lineRule="auto"/>
        <w:ind w:left="120"/>
        <w:rPr>
          <w:lang w:val="ru-RU"/>
        </w:rPr>
        <w:sectPr w:rsidR="00CE7A0C" w:rsidRPr="008E136A">
          <w:pgSz w:w="11906" w:h="16383"/>
          <w:pgMar w:top="1134" w:right="850" w:bottom="1134" w:left="1701" w:header="720" w:footer="720" w:gutter="0"/>
          <w:cols w:space="720"/>
        </w:sectPr>
      </w:pPr>
      <w:bookmarkStart w:id="18" w:name="4ae8c924-a53d-4ec6-ab2c-df94aa71f8b5"/>
      <w:bookmarkEnd w:id="18"/>
      <w:proofErr w:type="spellStart"/>
      <w:r>
        <w:rPr>
          <w:rFonts w:ascii="Times New Roman" w:hAnsi="Times New Roman"/>
          <w:color w:val="000000"/>
          <w:sz w:val="28"/>
        </w:rPr>
        <w:t>Библиотека</w:t>
      </w:r>
      <w:proofErr w:type="spellEnd"/>
      <w:r>
        <w:rPr>
          <w:rFonts w:ascii="Times New Roman" w:hAnsi="Times New Roman"/>
          <w:color w:val="000000"/>
          <w:sz w:val="28"/>
        </w:rPr>
        <w:t xml:space="preserve"> ЦОК</w:t>
      </w:r>
    </w:p>
    <w:p w:rsidR="00CE7A0C" w:rsidRPr="008E136A" w:rsidRDefault="00CE7A0C" w:rsidP="008E136A">
      <w:pPr>
        <w:rPr>
          <w:lang w:val="ru-RU"/>
        </w:rPr>
      </w:pPr>
    </w:p>
    <w:sectPr w:rsidR="00CE7A0C" w:rsidRPr="008E136A" w:rsidSect="00CD77A6">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EB7D50"/>
    <w:multiLevelType w:val="multilevel"/>
    <w:tmpl w:val="FFFFFFFF"/>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D77A6"/>
    <w:rsid w:val="000D4161"/>
    <w:rsid w:val="000E6D86"/>
    <w:rsid w:val="00263EBF"/>
    <w:rsid w:val="00344265"/>
    <w:rsid w:val="004E6975"/>
    <w:rsid w:val="00535FAF"/>
    <w:rsid w:val="00553609"/>
    <w:rsid w:val="006747E9"/>
    <w:rsid w:val="008610C7"/>
    <w:rsid w:val="0086502D"/>
    <w:rsid w:val="008944ED"/>
    <w:rsid w:val="008E136A"/>
    <w:rsid w:val="008F2375"/>
    <w:rsid w:val="009B6E3F"/>
    <w:rsid w:val="00A661A1"/>
    <w:rsid w:val="00C30A01"/>
    <w:rsid w:val="00C32ECB"/>
    <w:rsid w:val="00C53FFE"/>
    <w:rsid w:val="00CA27E7"/>
    <w:rsid w:val="00CD77A6"/>
    <w:rsid w:val="00CE7A0C"/>
    <w:rsid w:val="00D21DFD"/>
    <w:rsid w:val="00E72CFF"/>
    <w:rsid w:val="00E9175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7E7"/>
    <w:pPr>
      <w:spacing w:after="200" w:line="276" w:lineRule="auto"/>
    </w:pPr>
    <w:rPr>
      <w:lang w:val="en-US" w:eastAsia="en-US"/>
    </w:rPr>
  </w:style>
  <w:style w:type="paragraph" w:styleId="1">
    <w:name w:val="heading 1"/>
    <w:basedOn w:val="a"/>
    <w:next w:val="a"/>
    <w:link w:val="10"/>
    <w:uiPriority w:val="99"/>
    <w:qFormat/>
    <w:rsid w:val="00CA27E7"/>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9"/>
    <w:qFormat/>
    <w:rsid w:val="00CA27E7"/>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9"/>
    <w:qFormat/>
    <w:rsid w:val="00CA27E7"/>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9"/>
    <w:qFormat/>
    <w:rsid w:val="00CA27E7"/>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A27E7"/>
    <w:rPr>
      <w:rFonts w:ascii="Cambria" w:hAnsi="Cambria" w:cs="Times New Roman"/>
      <w:b/>
      <w:bCs/>
      <w:color w:val="365F91"/>
      <w:sz w:val="28"/>
      <w:szCs w:val="28"/>
    </w:rPr>
  </w:style>
  <w:style w:type="character" w:customStyle="1" w:styleId="20">
    <w:name w:val="Заголовок 2 Знак"/>
    <w:basedOn w:val="a0"/>
    <w:link w:val="2"/>
    <w:uiPriority w:val="99"/>
    <w:locked/>
    <w:rsid w:val="00CA27E7"/>
    <w:rPr>
      <w:rFonts w:ascii="Cambria" w:hAnsi="Cambria" w:cs="Times New Roman"/>
      <w:b/>
      <w:bCs/>
      <w:color w:val="4F81BD"/>
      <w:sz w:val="26"/>
      <w:szCs w:val="26"/>
    </w:rPr>
  </w:style>
  <w:style w:type="character" w:customStyle="1" w:styleId="30">
    <w:name w:val="Заголовок 3 Знак"/>
    <w:basedOn w:val="a0"/>
    <w:link w:val="3"/>
    <w:uiPriority w:val="99"/>
    <w:locked/>
    <w:rsid w:val="00CA27E7"/>
    <w:rPr>
      <w:rFonts w:ascii="Cambria" w:hAnsi="Cambria" w:cs="Times New Roman"/>
      <w:b/>
      <w:bCs/>
      <w:color w:val="4F81BD"/>
    </w:rPr>
  </w:style>
  <w:style w:type="character" w:customStyle="1" w:styleId="40">
    <w:name w:val="Заголовок 4 Знак"/>
    <w:basedOn w:val="a0"/>
    <w:link w:val="4"/>
    <w:uiPriority w:val="99"/>
    <w:locked/>
    <w:rsid w:val="00CA27E7"/>
    <w:rPr>
      <w:rFonts w:ascii="Cambria" w:hAnsi="Cambria" w:cs="Times New Roman"/>
      <w:b/>
      <w:bCs/>
      <w:i/>
      <w:iCs/>
      <w:color w:val="4F81BD"/>
    </w:rPr>
  </w:style>
  <w:style w:type="paragraph" w:styleId="a3">
    <w:name w:val="header"/>
    <w:basedOn w:val="a"/>
    <w:link w:val="a4"/>
    <w:uiPriority w:val="99"/>
    <w:rsid w:val="00CA27E7"/>
    <w:pPr>
      <w:tabs>
        <w:tab w:val="center" w:pos="4680"/>
        <w:tab w:val="right" w:pos="9360"/>
      </w:tabs>
    </w:pPr>
  </w:style>
  <w:style w:type="character" w:customStyle="1" w:styleId="a4">
    <w:name w:val="Верхний колонтитул Знак"/>
    <w:basedOn w:val="a0"/>
    <w:link w:val="a3"/>
    <w:uiPriority w:val="99"/>
    <w:locked/>
    <w:rsid w:val="00CA27E7"/>
    <w:rPr>
      <w:rFonts w:cs="Times New Roman"/>
    </w:rPr>
  </w:style>
  <w:style w:type="paragraph" w:styleId="a5">
    <w:name w:val="Normal Indent"/>
    <w:basedOn w:val="a"/>
    <w:uiPriority w:val="99"/>
    <w:rsid w:val="00CA27E7"/>
    <w:pPr>
      <w:ind w:left="720"/>
    </w:pPr>
  </w:style>
  <w:style w:type="paragraph" w:styleId="a6">
    <w:name w:val="Subtitle"/>
    <w:basedOn w:val="a"/>
    <w:next w:val="a"/>
    <w:link w:val="a7"/>
    <w:uiPriority w:val="99"/>
    <w:qFormat/>
    <w:rsid w:val="00CA27E7"/>
    <w:pPr>
      <w:numPr>
        <w:ilvl w:val="1"/>
      </w:numPr>
      <w:ind w:left="86"/>
    </w:pPr>
    <w:rPr>
      <w:rFonts w:ascii="Cambria" w:eastAsia="Times New Roman" w:hAnsi="Cambria"/>
      <w:i/>
      <w:iCs/>
      <w:color w:val="4F81BD"/>
      <w:spacing w:val="15"/>
      <w:sz w:val="24"/>
      <w:szCs w:val="24"/>
    </w:rPr>
  </w:style>
  <w:style w:type="character" w:customStyle="1" w:styleId="a7">
    <w:name w:val="Подзаголовок Знак"/>
    <w:basedOn w:val="a0"/>
    <w:link w:val="a6"/>
    <w:uiPriority w:val="99"/>
    <w:locked/>
    <w:rsid w:val="00CA27E7"/>
    <w:rPr>
      <w:rFonts w:ascii="Cambria" w:hAnsi="Cambria" w:cs="Times New Roman"/>
      <w:i/>
      <w:iCs/>
      <w:color w:val="4F81BD"/>
      <w:spacing w:val="15"/>
      <w:sz w:val="24"/>
      <w:szCs w:val="24"/>
    </w:rPr>
  </w:style>
  <w:style w:type="paragraph" w:styleId="a8">
    <w:name w:val="Title"/>
    <w:basedOn w:val="a"/>
    <w:next w:val="a"/>
    <w:link w:val="a9"/>
    <w:uiPriority w:val="99"/>
    <w:qFormat/>
    <w:rsid w:val="00CA27E7"/>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a9">
    <w:name w:val="Название Знак"/>
    <w:basedOn w:val="a0"/>
    <w:link w:val="a8"/>
    <w:uiPriority w:val="99"/>
    <w:locked/>
    <w:rsid w:val="00CA27E7"/>
    <w:rPr>
      <w:rFonts w:ascii="Cambria" w:hAnsi="Cambria" w:cs="Times New Roman"/>
      <w:color w:val="17365D"/>
      <w:spacing w:val="5"/>
      <w:kern w:val="28"/>
      <w:sz w:val="52"/>
      <w:szCs w:val="52"/>
    </w:rPr>
  </w:style>
  <w:style w:type="character" w:styleId="aa">
    <w:name w:val="Emphasis"/>
    <w:basedOn w:val="a0"/>
    <w:uiPriority w:val="99"/>
    <w:qFormat/>
    <w:rsid w:val="00CA27E7"/>
    <w:rPr>
      <w:rFonts w:cs="Times New Roman"/>
      <w:i/>
      <w:iCs/>
    </w:rPr>
  </w:style>
  <w:style w:type="character" w:styleId="ab">
    <w:name w:val="Hyperlink"/>
    <w:basedOn w:val="a0"/>
    <w:uiPriority w:val="99"/>
    <w:rsid w:val="00CD77A6"/>
    <w:rPr>
      <w:rFonts w:cs="Times New Roman"/>
      <w:color w:val="0000FF"/>
      <w:u w:val="single"/>
    </w:rPr>
  </w:style>
  <w:style w:type="table" w:styleId="ac">
    <w:name w:val="Table Grid"/>
    <w:basedOn w:val="a1"/>
    <w:uiPriority w:val="99"/>
    <w:rsid w:val="00CD77A6"/>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d">
    <w:name w:val="caption"/>
    <w:basedOn w:val="a"/>
    <w:next w:val="a"/>
    <w:uiPriority w:val="99"/>
    <w:qFormat/>
    <w:rsid w:val="00CA27E7"/>
    <w:pPr>
      <w:spacing w:line="240" w:lineRule="auto"/>
    </w:pPr>
    <w:rPr>
      <w:b/>
      <w:bCs/>
      <w:color w:val="4F81BD"/>
      <w:sz w:val="18"/>
      <w:szCs w:val="18"/>
    </w:rPr>
  </w:style>
  <w:style w:type="character" w:customStyle="1" w:styleId="markedcontent">
    <w:name w:val="markedcontent"/>
    <w:basedOn w:val="a0"/>
    <w:uiPriority w:val="99"/>
    <w:rsid w:val="00E72CFF"/>
    <w:rPr>
      <w:rFonts w:cs="Times New Roman"/>
    </w:rPr>
  </w:style>
</w:styles>
</file>

<file path=word/webSettings.xml><?xml version="1.0" encoding="utf-8"?>
<w:webSettings xmlns:r="http://schemas.openxmlformats.org/officeDocument/2006/relationships" xmlns:w="http://schemas.openxmlformats.org/wordprocessingml/2006/main">
  <w:divs>
    <w:div w:id="939293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48</Pages>
  <Words>9183</Words>
  <Characters>70671</Characters>
  <Application>Microsoft Office Word</Application>
  <DocSecurity>0</DocSecurity>
  <Lines>588</Lines>
  <Paragraphs>159</Paragraphs>
  <ScaleCrop>false</ScaleCrop>
  <Company/>
  <LinksUpToDate>false</LinksUpToDate>
  <CharactersWithSpaces>79695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марков</cp:lastModifiedBy>
  <cp:revision>4</cp:revision>
  <dcterms:created xsi:type="dcterms:W3CDTF">2025-10-13T08:55:00Z</dcterms:created>
  <dcterms:modified xsi:type="dcterms:W3CDTF">2025-10-13T12:32:00Z</dcterms:modified>
</cp:coreProperties>
</file>