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01D" w:rsidRPr="00A16D83" w:rsidRDefault="0069601D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A16D83"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69601D" w:rsidRPr="00A16D83" w:rsidRDefault="0069601D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bookmarkStart w:id="0" w:name="37ac6180-0491-4e51-bcdc-02f177e3ca02"/>
      <w:bookmarkEnd w:id="0"/>
      <w:r w:rsidRPr="00A16D83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Министерство образования и молодежной политики Чувашской Республики </w:t>
      </w:r>
    </w:p>
    <w:p w:rsidR="0069601D" w:rsidRPr="00A16D83" w:rsidRDefault="0069601D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bookmarkStart w:id="1" w:name="8ada58fd-6609-4cda-9277-f572cdc08664"/>
      <w:bookmarkEnd w:id="1"/>
      <w:r w:rsidRPr="00A16D83">
        <w:rPr>
          <w:rFonts w:ascii="Times New Roman" w:hAnsi="Times New Roman"/>
          <w:b/>
          <w:color w:val="000000"/>
          <w:sz w:val="24"/>
          <w:szCs w:val="24"/>
          <w:lang w:val="ru-RU"/>
        </w:rPr>
        <w:t>Отдел образования и молодежной политики Яльчикского муниципального округа</w:t>
      </w:r>
    </w:p>
    <w:p w:rsidR="0069601D" w:rsidRPr="00A16D83" w:rsidRDefault="0069601D">
      <w:pPr>
        <w:spacing w:after="0" w:line="408" w:lineRule="auto"/>
        <w:ind w:left="120"/>
        <w:jc w:val="center"/>
        <w:rPr>
          <w:sz w:val="24"/>
          <w:szCs w:val="24"/>
        </w:rPr>
      </w:pPr>
      <w:r w:rsidRPr="00A16D83">
        <w:rPr>
          <w:rFonts w:ascii="Times New Roman" w:hAnsi="Times New Roman"/>
          <w:b/>
          <w:color w:val="000000"/>
          <w:sz w:val="24"/>
          <w:szCs w:val="24"/>
        </w:rPr>
        <w:t>МБОУ Кошки-Куликеевская СОШ</w:t>
      </w:r>
    </w:p>
    <w:p w:rsidR="0069601D" w:rsidRDefault="0069601D">
      <w:pPr>
        <w:spacing w:after="0"/>
        <w:ind w:left="120"/>
      </w:pPr>
    </w:p>
    <w:p w:rsidR="0069601D" w:rsidRDefault="0069601D">
      <w:pPr>
        <w:spacing w:after="0"/>
        <w:ind w:left="120"/>
      </w:pPr>
    </w:p>
    <w:p w:rsidR="0069601D" w:rsidRPr="00A16D83" w:rsidRDefault="0069601D" w:rsidP="00A16D83">
      <w:pPr>
        <w:spacing w:after="0"/>
        <w:rPr>
          <w:lang w:val="ru-RU"/>
        </w:rPr>
      </w:pPr>
    </w:p>
    <w:p w:rsidR="0069601D" w:rsidRDefault="0069601D">
      <w:pPr>
        <w:spacing w:after="0"/>
        <w:ind w:left="120"/>
      </w:pPr>
    </w:p>
    <w:tbl>
      <w:tblPr>
        <w:tblW w:w="0" w:type="auto"/>
        <w:tblLook w:val="00A0"/>
      </w:tblPr>
      <w:tblGrid>
        <w:gridCol w:w="4428"/>
        <w:gridCol w:w="4628"/>
      </w:tblGrid>
      <w:tr w:rsidR="0069601D" w:rsidRPr="00DA3B1F" w:rsidTr="00A16D83">
        <w:tc>
          <w:tcPr>
            <w:tcW w:w="4428" w:type="dxa"/>
          </w:tcPr>
          <w:p w:rsidR="0069601D" w:rsidRPr="00162C22" w:rsidRDefault="0069601D" w:rsidP="000D4161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62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69601D" w:rsidRPr="00162C22" w:rsidRDefault="0069601D" w:rsidP="004E6975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62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Зам. директора  по УВР</w:t>
            </w:r>
          </w:p>
          <w:p w:rsidR="0069601D" w:rsidRPr="00162C22" w:rsidRDefault="0069601D" w:rsidP="004E6975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162C2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9601D" w:rsidRPr="00162C22" w:rsidRDefault="0069601D" w:rsidP="00DA3B1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Веникова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Г.В.</w:t>
            </w:r>
          </w:p>
          <w:p w:rsidR="0069601D" w:rsidRPr="00162C22" w:rsidRDefault="0069601D" w:rsidP="004E697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 w:rsidRPr="00162C2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от «29» </w:t>
            </w:r>
            <w:smartTag w:uri="urn:schemas-microsoft-com:office:smarttags" w:element="metricconverter">
              <w:smartTagPr>
                <w:attr w:name="ProductID" w:val="08.2025 г"/>
              </w:smartTagPr>
              <w:r w:rsidRPr="00162C22"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.</w:t>
              </w:r>
              <w:r w:rsidRPr="00162C22"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2025 г</w:t>
              </w:r>
            </w:smartTag>
            <w:r w:rsidRPr="00162C2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69601D" w:rsidRPr="00162C22" w:rsidRDefault="0069601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28" w:type="dxa"/>
          </w:tcPr>
          <w:p w:rsidR="0069601D" w:rsidRPr="00162C22" w:rsidRDefault="0069601D" w:rsidP="000E6D86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62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69601D" w:rsidRPr="00162C22" w:rsidRDefault="0069601D" w:rsidP="000E6D86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62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69601D" w:rsidRPr="00162C22" w:rsidRDefault="0069601D" w:rsidP="000E6D86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162C2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9601D" w:rsidRPr="00162C22" w:rsidRDefault="0069601D" w:rsidP="00DA3B1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162C2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Портнов Р.А.</w:t>
            </w:r>
          </w:p>
          <w:p w:rsidR="0069601D" w:rsidRPr="00162C22" w:rsidRDefault="0069601D" w:rsidP="000E6D8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162C2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иказ № 216/2 от «</w:t>
            </w:r>
            <w:r w:rsidRPr="00DA3B1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Pr="00162C2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smartTag w:uri="urn:schemas-microsoft-com:office:smarttags" w:element="metricconverter">
              <w:smartTagPr>
                <w:attr w:name="ProductID" w:val="09.2025 г"/>
              </w:smartTagPr>
              <w:r w:rsidRPr="00162C22"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.</w:t>
              </w:r>
              <w:r w:rsidRPr="00162C22"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2025 г</w:t>
              </w:r>
            </w:smartTag>
            <w:r w:rsidRPr="00162C2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69601D" w:rsidRPr="00162C22" w:rsidRDefault="0069601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9601D" w:rsidRPr="00DA3B1F" w:rsidRDefault="0069601D">
      <w:pPr>
        <w:spacing w:after="0"/>
        <w:ind w:left="120"/>
        <w:rPr>
          <w:lang w:val="ru-RU"/>
        </w:rPr>
      </w:pPr>
    </w:p>
    <w:p w:rsidR="0069601D" w:rsidRPr="00DA3B1F" w:rsidRDefault="0069601D">
      <w:pPr>
        <w:spacing w:after="0"/>
        <w:ind w:left="120"/>
        <w:rPr>
          <w:lang w:val="ru-RU"/>
        </w:rPr>
      </w:pPr>
    </w:p>
    <w:p w:rsidR="0069601D" w:rsidRPr="00DA3B1F" w:rsidRDefault="0069601D">
      <w:pPr>
        <w:spacing w:after="0"/>
        <w:ind w:left="120"/>
        <w:rPr>
          <w:lang w:val="ru-RU"/>
        </w:rPr>
      </w:pPr>
    </w:p>
    <w:p w:rsidR="0069601D" w:rsidRPr="00DA3B1F" w:rsidRDefault="0069601D">
      <w:pPr>
        <w:spacing w:after="0"/>
        <w:ind w:left="120"/>
        <w:rPr>
          <w:lang w:val="ru-RU"/>
        </w:rPr>
      </w:pPr>
    </w:p>
    <w:p w:rsidR="0069601D" w:rsidRPr="00DA3B1F" w:rsidRDefault="0069601D">
      <w:pPr>
        <w:spacing w:after="0"/>
        <w:ind w:left="120"/>
        <w:rPr>
          <w:lang w:val="ru-RU"/>
        </w:rPr>
      </w:pPr>
    </w:p>
    <w:p w:rsidR="0069601D" w:rsidRPr="00283779" w:rsidRDefault="0069601D">
      <w:pPr>
        <w:spacing w:after="0" w:line="408" w:lineRule="auto"/>
        <w:ind w:left="120"/>
        <w:jc w:val="center"/>
        <w:rPr>
          <w:lang w:val="ru-RU"/>
        </w:rPr>
      </w:pPr>
      <w:r w:rsidRPr="0028377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9601D" w:rsidRPr="00283779" w:rsidRDefault="0069601D">
      <w:pPr>
        <w:spacing w:after="0" w:line="408" w:lineRule="auto"/>
        <w:ind w:left="120"/>
        <w:jc w:val="center"/>
        <w:rPr>
          <w:lang w:val="ru-RU"/>
        </w:rPr>
      </w:pPr>
      <w:r w:rsidRPr="0028377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83779">
        <w:rPr>
          <w:rFonts w:ascii="Times New Roman" w:hAnsi="Times New Roman"/>
          <w:color w:val="000000"/>
          <w:sz w:val="28"/>
          <w:lang w:val="ru-RU"/>
        </w:rPr>
        <w:t xml:space="preserve"> 9482755)</w:t>
      </w:r>
    </w:p>
    <w:p w:rsidR="0069601D" w:rsidRPr="00283779" w:rsidRDefault="0069601D">
      <w:pPr>
        <w:spacing w:after="0"/>
        <w:ind w:left="120"/>
        <w:jc w:val="center"/>
        <w:rPr>
          <w:lang w:val="ru-RU"/>
        </w:rPr>
      </w:pPr>
    </w:p>
    <w:p w:rsidR="0069601D" w:rsidRPr="001B2470" w:rsidRDefault="0069601D">
      <w:pPr>
        <w:spacing w:after="0" w:line="408" w:lineRule="auto"/>
        <w:ind w:left="120"/>
        <w:jc w:val="center"/>
        <w:rPr>
          <w:lang w:val="ru-RU"/>
        </w:rPr>
      </w:pPr>
      <w:r w:rsidRPr="001B2470">
        <w:rPr>
          <w:rFonts w:ascii="Times New Roman" w:hAnsi="Times New Roman"/>
          <w:b/>
          <w:color w:val="000000"/>
          <w:sz w:val="28"/>
          <w:lang w:val="ru-RU"/>
        </w:rPr>
        <w:t>учебного предмета «Химия. Базовый уровень»</w:t>
      </w:r>
    </w:p>
    <w:p w:rsidR="00283779" w:rsidRDefault="00283779" w:rsidP="00283779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 использованием оборудования Точка роста</w:t>
      </w:r>
    </w:p>
    <w:p w:rsidR="0069601D" w:rsidRPr="001B2470" w:rsidRDefault="0069601D">
      <w:pPr>
        <w:spacing w:after="0" w:line="408" w:lineRule="auto"/>
        <w:ind w:left="120"/>
        <w:jc w:val="center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 xml:space="preserve">для обучающихся 8 – 9 классов </w:t>
      </w:r>
    </w:p>
    <w:p w:rsidR="0069601D" w:rsidRPr="001B2470" w:rsidRDefault="0069601D">
      <w:pPr>
        <w:spacing w:after="0"/>
        <w:ind w:left="120"/>
        <w:jc w:val="center"/>
        <w:rPr>
          <w:lang w:val="ru-RU"/>
        </w:rPr>
      </w:pPr>
    </w:p>
    <w:p w:rsidR="0069601D" w:rsidRPr="001B2470" w:rsidRDefault="0069601D">
      <w:pPr>
        <w:spacing w:after="0"/>
        <w:ind w:left="120"/>
        <w:jc w:val="center"/>
        <w:rPr>
          <w:lang w:val="ru-RU"/>
        </w:rPr>
      </w:pPr>
    </w:p>
    <w:p w:rsidR="0069601D" w:rsidRPr="001B2470" w:rsidRDefault="0069601D">
      <w:pPr>
        <w:spacing w:after="0"/>
        <w:ind w:left="120"/>
        <w:jc w:val="center"/>
        <w:rPr>
          <w:lang w:val="ru-RU"/>
        </w:rPr>
      </w:pPr>
    </w:p>
    <w:p w:rsidR="0069601D" w:rsidRPr="001B2470" w:rsidRDefault="0069601D">
      <w:pPr>
        <w:spacing w:after="0"/>
        <w:ind w:left="120"/>
        <w:jc w:val="center"/>
        <w:rPr>
          <w:lang w:val="ru-RU"/>
        </w:rPr>
      </w:pPr>
    </w:p>
    <w:p w:rsidR="0069601D" w:rsidRPr="001B2470" w:rsidRDefault="0069601D">
      <w:pPr>
        <w:spacing w:after="0"/>
        <w:ind w:left="120"/>
        <w:jc w:val="center"/>
        <w:rPr>
          <w:lang w:val="ru-RU"/>
        </w:rPr>
      </w:pPr>
    </w:p>
    <w:p w:rsidR="0069601D" w:rsidRPr="001B2470" w:rsidRDefault="0069601D">
      <w:pPr>
        <w:spacing w:after="0"/>
        <w:ind w:left="120"/>
        <w:jc w:val="center"/>
        <w:rPr>
          <w:lang w:val="ru-RU"/>
        </w:rPr>
      </w:pPr>
    </w:p>
    <w:p w:rsidR="0069601D" w:rsidRPr="001B2470" w:rsidRDefault="0069601D">
      <w:pPr>
        <w:spacing w:after="0"/>
        <w:ind w:left="120"/>
        <w:jc w:val="center"/>
        <w:rPr>
          <w:lang w:val="ru-RU"/>
        </w:rPr>
      </w:pPr>
    </w:p>
    <w:p w:rsidR="0069601D" w:rsidRPr="001B2470" w:rsidRDefault="0069601D">
      <w:pPr>
        <w:spacing w:after="0"/>
        <w:ind w:left="120"/>
        <w:jc w:val="center"/>
        <w:rPr>
          <w:lang w:val="ru-RU"/>
        </w:rPr>
      </w:pPr>
    </w:p>
    <w:p w:rsidR="0069601D" w:rsidRPr="001B2470" w:rsidRDefault="0069601D">
      <w:pPr>
        <w:spacing w:after="0"/>
        <w:ind w:left="120"/>
        <w:jc w:val="center"/>
        <w:rPr>
          <w:lang w:val="ru-RU"/>
        </w:rPr>
      </w:pPr>
    </w:p>
    <w:p w:rsidR="0069601D" w:rsidRPr="001B2470" w:rsidRDefault="0069601D">
      <w:pPr>
        <w:spacing w:after="0"/>
        <w:ind w:left="120"/>
        <w:jc w:val="center"/>
        <w:rPr>
          <w:lang w:val="ru-RU"/>
        </w:rPr>
      </w:pPr>
    </w:p>
    <w:p w:rsidR="0069601D" w:rsidRPr="001B2470" w:rsidRDefault="0069601D">
      <w:pPr>
        <w:spacing w:after="0"/>
        <w:ind w:left="120"/>
        <w:jc w:val="center"/>
        <w:rPr>
          <w:lang w:val="ru-RU"/>
        </w:rPr>
      </w:pPr>
    </w:p>
    <w:p w:rsidR="0069601D" w:rsidRPr="001B2470" w:rsidRDefault="0069601D">
      <w:pPr>
        <w:spacing w:after="0"/>
        <w:ind w:left="120"/>
        <w:jc w:val="center"/>
        <w:rPr>
          <w:lang w:val="ru-RU"/>
        </w:rPr>
      </w:pPr>
    </w:p>
    <w:p w:rsidR="0069601D" w:rsidRPr="001B2470" w:rsidRDefault="0069601D">
      <w:pPr>
        <w:spacing w:after="0"/>
        <w:ind w:left="120"/>
        <w:jc w:val="center"/>
        <w:rPr>
          <w:lang w:val="ru-RU"/>
        </w:rPr>
      </w:pPr>
      <w:bookmarkStart w:id="2" w:name="ea1153b0-1c57-4e3e-bd72-9418d6c953dd"/>
      <w:bookmarkEnd w:id="2"/>
      <w:r w:rsidRPr="001B2470">
        <w:rPr>
          <w:rFonts w:ascii="Times New Roman" w:hAnsi="Times New Roman"/>
          <w:b/>
          <w:color w:val="000000"/>
          <w:sz w:val="28"/>
          <w:lang w:val="ru-RU"/>
        </w:rPr>
        <w:t xml:space="preserve">д. Кошки-Куликеево </w:t>
      </w:r>
      <w:bookmarkStart w:id="3" w:name="ae8dfc76-3a09-41e0-9709-3fc2ade1ca6e"/>
      <w:bookmarkEnd w:id="3"/>
      <w:r w:rsidRPr="001B2470">
        <w:rPr>
          <w:rFonts w:ascii="Times New Roman" w:hAnsi="Times New Roman"/>
          <w:b/>
          <w:color w:val="000000"/>
          <w:sz w:val="28"/>
          <w:lang w:val="ru-RU"/>
        </w:rPr>
        <w:t>2025</w:t>
      </w:r>
    </w:p>
    <w:p w:rsidR="0069601D" w:rsidRPr="001B2470" w:rsidRDefault="0069601D">
      <w:pPr>
        <w:spacing w:after="0"/>
        <w:ind w:left="120"/>
        <w:rPr>
          <w:lang w:val="ru-RU"/>
        </w:rPr>
      </w:pPr>
    </w:p>
    <w:p w:rsidR="0069601D" w:rsidRPr="001B2470" w:rsidRDefault="0069601D">
      <w:pPr>
        <w:spacing w:after="0" w:line="264" w:lineRule="auto"/>
        <w:ind w:left="120"/>
        <w:jc w:val="both"/>
        <w:rPr>
          <w:lang w:val="ru-RU"/>
        </w:rPr>
      </w:pPr>
      <w:bookmarkStart w:id="4" w:name="block-77007847"/>
      <w:bookmarkEnd w:id="4"/>
      <w:r w:rsidRPr="001B2470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69601D" w:rsidRPr="001B2470" w:rsidRDefault="0069601D">
      <w:pPr>
        <w:spacing w:after="0" w:line="264" w:lineRule="auto"/>
        <w:ind w:left="120"/>
        <w:jc w:val="both"/>
        <w:rPr>
          <w:lang w:val="ru-RU"/>
        </w:rPr>
      </w:pP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 xml:space="preserve">Программа по химии даёт представление о целях, общей стратегии обучения, воспитания и </w:t>
      </w:r>
      <w:proofErr w:type="gramStart"/>
      <w:r w:rsidRPr="001B2470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1B2470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учётом </w:t>
      </w:r>
      <w:proofErr w:type="spellStart"/>
      <w:r w:rsidRPr="001B2470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1B2470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1B2470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1B2470">
        <w:rPr>
          <w:rFonts w:ascii="Times New Roman" w:hAnsi="Times New Roman"/>
          <w:color w:val="000000"/>
          <w:sz w:val="28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</w:t>
      </w:r>
      <w:proofErr w:type="gramStart"/>
      <w:r w:rsidRPr="001B2470">
        <w:rPr>
          <w:rFonts w:ascii="Times New Roman" w:hAnsi="Times New Roman"/>
          <w:color w:val="000000"/>
          <w:sz w:val="28"/>
          <w:lang w:val="ru-RU"/>
        </w:rPr>
        <w:t>ств в пр</w:t>
      </w:r>
      <w:proofErr w:type="gramEnd"/>
      <w:r w:rsidRPr="001B2470">
        <w:rPr>
          <w:rFonts w:ascii="Times New Roman" w:hAnsi="Times New Roman"/>
          <w:color w:val="000000"/>
          <w:sz w:val="28"/>
          <w:lang w:val="ru-RU"/>
        </w:rPr>
        <w:t>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 xml:space="preserve">Изучение химии: 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 xml:space="preserve">способствует реализации возможностей для саморазвития и формирования культуры личности, её общей и функциональной грамотности; 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 xml:space="preserve"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</w:t>
      </w:r>
      <w:proofErr w:type="spellStart"/>
      <w:r w:rsidRPr="001B2470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spellEnd"/>
      <w:r w:rsidRPr="001B2470">
        <w:rPr>
          <w:rFonts w:ascii="Times New Roman" w:hAnsi="Times New Roman"/>
          <w:color w:val="000000"/>
          <w:sz w:val="28"/>
          <w:lang w:val="ru-RU"/>
        </w:rPr>
        <w:t xml:space="preserve"> грамотности </w:t>
      </w:r>
      <w:proofErr w:type="gramStart"/>
      <w:r w:rsidRPr="001B247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1B2470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способствует формированию ценностного отношения к </w:t>
      </w:r>
      <w:proofErr w:type="spellStart"/>
      <w:r w:rsidRPr="001B2470">
        <w:rPr>
          <w:rFonts w:ascii="Times New Roman" w:hAnsi="Times New Roman"/>
          <w:color w:val="000000"/>
          <w:sz w:val="28"/>
          <w:lang w:val="ru-RU"/>
        </w:rPr>
        <w:t>естественно-научным</w:t>
      </w:r>
      <w:proofErr w:type="spellEnd"/>
      <w:r w:rsidRPr="001B2470">
        <w:rPr>
          <w:rFonts w:ascii="Times New Roman" w:hAnsi="Times New Roman"/>
          <w:color w:val="000000"/>
          <w:sz w:val="28"/>
          <w:lang w:val="ru-RU"/>
        </w:rPr>
        <w:t xml:space="preserve"> знаниям, к природе, к человеку, вносит свой вклад в экологическое образование </w:t>
      </w:r>
      <w:proofErr w:type="gramStart"/>
      <w:r w:rsidRPr="001B247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1B2470">
        <w:rPr>
          <w:rFonts w:ascii="Times New Roman" w:hAnsi="Times New Roman"/>
          <w:color w:val="000000"/>
          <w:sz w:val="28"/>
          <w:lang w:val="ru-RU"/>
        </w:rPr>
        <w:t>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определённом этапе её развития.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 xml:space="preserve">Курс химии на уровне основного общего образования ориентирован на освоение </w:t>
      </w:r>
      <w:proofErr w:type="gramStart"/>
      <w:r w:rsidRPr="001B2470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1B2470">
        <w:rPr>
          <w:rFonts w:ascii="Times New Roman" w:hAnsi="Times New Roman"/>
          <w:color w:val="000000"/>
          <w:sz w:val="28"/>
          <w:lang w:val="ru-RU"/>
        </w:rPr>
        <w:t xml:space="preserve"> системы первоначальных понятий химии, основ неорганической химии и некоторых отдельных значимых понятий органической химии.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– атомно-молекулярного учения как основы всего естествознания;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– Периодического закона Д. И. Менделеева как основного закона химии;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– учения о строении атома и химической связи;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– представлений об электролитической диссоциации веществ в растворах.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Освоение программы по химии способствует формированию представления о химической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5–7 классы» и «Физика. 7 класс».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 xml:space="preserve"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</w:t>
      </w:r>
      <w:proofErr w:type="gramStart"/>
      <w:r w:rsidRPr="001B2470">
        <w:rPr>
          <w:rFonts w:ascii="Times New Roman" w:hAnsi="Times New Roman"/>
          <w:color w:val="000000"/>
          <w:sz w:val="28"/>
          <w:lang w:val="ru-RU"/>
        </w:rPr>
        <w:t xml:space="preserve">Задача учебного предмета состоит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в </w:t>
      </w:r>
      <w:r w:rsidRPr="001B247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 </w:t>
      </w:r>
      <w:proofErr w:type="gramEnd"/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 xml:space="preserve">При изучении химии на уровне основного общего образования </w:t>
      </w:r>
      <w:proofErr w:type="gramStart"/>
      <w:r w:rsidRPr="001B2470">
        <w:rPr>
          <w:rFonts w:ascii="Times New Roman" w:hAnsi="Times New Roman"/>
          <w:color w:val="000000"/>
          <w:sz w:val="28"/>
          <w:lang w:val="ru-RU"/>
        </w:rPr>
        <w:t>важное значение</w:t>
      </w:r>
      <w:proofErr w:type="gramEnd"/>
      <w:r w:rsidRPr="001B2470">
        <w:rPr>
          <w:rFonts w:ascii="Times New Roman" w:hAnsi="Times New Roman"/>
          <w:color w:val="000000"/>
          <w:sz w:val="28"/>
          <w:lang w:val="ru-RU"/>
        </w:rPr>
        <w:t xml:space="preserve"> приобрели такие цели, как: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– 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– 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 xml:space="preserve">– обеспечение условий, способствующих приобретению </w:t>
      </w:r>
      <w:proofErr w:type="gramStart"/>
      <w:r w:rsidRPr="001B2470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1B2470">
        <w:rPr>
          <w:rFonts w:ascii="Times New Roman" w:hAnsi="Times New Roman"/>
          <w:color w:val="000000"/>
          <w:sz w:val="28"/>
          <w:lang w:val="ru-RU"/>
        </w:rPr>
        <w:t xml:space="preserve">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 xml:space="preserve">– формирование общей функциональной и </w:t>
      </w:r>
      <w:proofErr w:type="spellStart"/>
      <w:proofErr w:type="gramStart"/>
      <w:r w:rsidRPr="001B2470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spellEnd"/>
      <w:proofErr w:type="gramEnd"/>
      <w:r w:rsidRPr="001B2470">
        <w:rPr>
          <w:rFonts w:ascii="Times New Roman" w:hAnsi="Times New Roman"/>
          <w:color w:val="000000"/>
          <w:sz w:val="28"/>
          <w:lang w:val="ru-RU"/>
        </w:rPr>
        <w:t xml:space="preserve">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– 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1B2470">
        <w:rPr>
          <w:rFonts w:ascii="Times New Roman" w:hAnsi="Times New Roman"/>
          <w:color w:val="000000"/>
          <w:sz w:val="28"/>
          <w:lang w:val="ru-RU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bookmarkStart w:id="5" w:name="9012e5c9-2e66-40e9-9799-caf6f2595164"/>
      <w:bookmarkEnd w:id="5"/>
      <w:r w:rsidRPr="001B2470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 на уровне основного общего образования, составляет 136 часов: в 8 классе – 68 часов (2 часа в неделю), в 9 классе – 68 часов (2 часа в неделю).</w:t>
      </w:r>
    </w:p>
    <w:p w:rsidR="0069601D" w:rsidRPr="001B2470" w:rsidRDefault="0069601D">
      <w:pPr>
        <w:spacing w:after="0" w:line="264" w:lineRule="auto"/>
        <w:ind w:left="120"/>
        <w:jc w:val="both"/>
        <w:rPr>
          <w:lang w:val="ru-RU"/>
        </w:rPr>
      </w:pPr>
    </w:p>
    <w:p w:rsidR="0069601D" w:rsidRPr="001B2470" w:rsidRDefault="0069601D">
      <w:pPr>
        <w:spacing w:after="0" w:line="264" w:lineRule="auto"/>
        <w:ind w:left="120"/>
        <w:jc w:val="both"/>
        <w:rPr>
          <w:lang w:val="ru-RU"/>
        </w:rPr>
      </w:pPr>
    </w:p>
    <w:p w:rsidR="0069601D" w:rsidRPr="001B2470" w:rsidRDefault="0069601D">
      <w:pPr>
        <w:rPr>
          <w:lang w:val="ru-RU"/>
        </w:rPr>
        <w:sectPr w:rsidR="0069601D" w:rsidRPr="001B2470">
          <w:pgSz w:w="11906" w:h="16383"/>
          <w:pgMar w:top="1134" w:right="850" w:bottom="1134" w:left="1701" w:header="720" w:footer="720" w:gutter="0"/>
          <w:cols w:space="720"/>
        </w:sectPr>
      </w:pPr>
    </w:p>
    <w:p w:rsidR="0069601D" w:rsidRPr="001B2470" w:rsidRDefault="0069601D">
      <w:pPr>
        <w:spacing w:after="0" w:line="264" w:lineRule="auto"/>
        <w:ind w:left="120"/>
        <w:jc w:val="both"/>
        <w:rPr>
          <w:lang w:val="ru-RU"/>
        </w:rPr>
      </w:pPr>
      <w:bookmarkStart w:id="6" w:name="block-77007848"/>
      <w:bookmarkEnd w:id="6"/>
      <w:r w:rsidRPr="001B247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69601D" w:rsidRPr="001B2470" w:rsidRDefault="0069601D">
      <w:pPr>
        <w:spacing w:after="0" w:line="264" w:lineRule="auto"/>
        <w:ind w:left="120"/>
        <w:jc w:val="both"/>
        <w:rPr>
          <w:lang w:val="ru-RU"/>
        </w:rPr>
      </w:pP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b/>
          <w:color w:val="000000"/>
          <w:sz w:val="28"/>
          <w:lang w:val="ru-RU"/>
        </w:rPr>
        <w:t>Первоначальные химические понятия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Предмет химии. Роль химии в жизни человека. Химия в системе наук. Тела и вещества. Физические свойства веществ. Агрегатное состояние веществ. Понятие о методах познания в химии. Чистые вещества и смеси. Способы разделения смесей.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Атомы и молекулы. Химические элементы. Символы химических элементов. Простые и сложные вещества. Атомно-молекулярное учение.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 xml:space="preserve">Количество вещества. Моль. Молярная масса. Взаимосвязь количества, массы и числа структурных единиц вещества. Расчёты по формулам химических соединений. 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1B2470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1B247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470">
        <w:rPr>
          <w:rFonts w:ascii="Times New Roman" w:hAnsi="Times New Roman"/>
          <w:color w:val="000000"/>
          <w:sz w:val="28"/>
          <w:lang w:val="ru-RU"/>
        </w:rPr>
        <w:t>знакомство с химической посудой,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</w:t>
      </w:r>
      <w:proofErr w:type="gramEnd"/>
      <w:r w:rsidRPr="001B2470">
        <w:rPr>
          <w:rFonts w:ascii="Times New Roman" w:hAnsi="Times New Roman"/>
          <w:color w:val="000000"/>
          <w:sz w:val="28"/>
          <w:lang w:val="ru-RU"/>
        </w:rPr>
        <w:t xml:space="preserve"> с хлоридом бария, разложение </w:t>
      </w:r>
      <w:proofErr w:type="spellStart"/>
      <w:r w:rsidRPr="001B2470">
        <w:rPr>
          <w:rFonts w:ascii="Times New Roman" w:hAnsi="Times New Roman"/>
          <w:color w:val="000000"/>
          <w:sz w:val="28"/>
          <w:lang w:val="ru-RU"/>
        </w:rPr>
        <w:t>гидроксида</w:t>
      </w:r>
      <w:proofErr w:type="spellEnd"/>
      <w:r w:rsidRPr="001B2470">
        <w:rPr>
          <w:rFonts w:ascii="Times New Roman" w:hAnsi="Times New Roman"/>
          <w:color w:val="000000"/>
          <w:sz w:val="28"/>
          <w:lang w:val="ru-RU"/>
        </w:rPr>
        <w:t xml:space="preserve"> меди (</w:t>
      </w:r>
      <w:r>
        <w:rPr>
          <w:rFonts w:ascii="Times New Roman" w:hAnsi="Times New Roman"/>
          <w:color w:val="000000"/>
          <w:sz w:val="28"/>
        </w:rPr>
        <w:t>II</w:t>
      </w:r>
      <w:r w:rsidRPr="001B2470">
        <w:rPr>
          <w:rFonts w:ascii="Times New Roman" w:hAnsi="Times New Roman"/>
          <w:color w:val="000000"/>
          <w:sz w:val="28"/>
          <w:lang w:val="ru-RU"/>
        </w:rPr>
        <w:t>) при нагревании, взаимодействие железа с раствором соли меди (</w:t>
      </w:r>
      <w:r>
        <w:rPr>
          <w:rFonts w:ascii="Times New Roman" w:hAnsi="Times New Roman"/>
          <w:color w:val="000000"/>
          <w:sz w:val="28"/>
        </w:rPr>
        <w:t>II</w:t>
      </w:r>
      <w:r w:rsidRPr="001B2470">
        <w:rPr>
          <w:rFonts w:ascii="Times New Roman" w:hAnsi="Times New Roman"/>
          <w:color w:val="000000"/>
          <w:sz w:val="28"/>
          <w:lang w:val="ru-RU"/>
        </w:rPr>
        <w:t>), изучение способов разделения смесей: с помощью магнита, фильтрование, выпаривание, дистилляция, хроматография,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</w:r>
      <w:proofErr w:type="spellStart"/>
      <w:r w:rsidRPr="001B2470">
        <w:rPr>
          <w:rFonts w:ascii="Times New Roman" w:hAnsi="Times New Roman"/>
          <w:color w:val="000000"/>
          <w:sz w:val="28"/>
          <w:lang w:val="ru-RU"/>
        </w:rPr>
        <w:t>шаростержневых</w:t>
      </w:r>
      <w:proofErr w:type="spellEnd"/>
      <w:r w:rsidRPr="001B2470">
        <w:rPr>
          <w:rFonts w:ascii="Times New Roman" w:hAnsi="Times New Roman"/>
          <w:color w:val="000000"/>
          <w:sz w:val="28"/>
          <w:lang w:val="ru-RU"/>
        </w:rPr>
        <w:t>).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b/>
          <w:color w:val="000000"/>
          <w:sz w:val="28"/>
          <w:lang w:val="ru-RU"/>
        </w:rPr>
        <w:t>Важнейшие представители неорганических веществ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 xml:space="preserve"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</w:t>
      </w:r>
      <w:r w:rsidRPr="001B247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кислорода в лаборатории и промышленности. Круговорот кислорода в природе. Озон – </w:t>
      </w:r>
      <w:proofErr w:type="spellStart"/>
      <w:r w:rsidRPr="001B2470">
        <w:rPr>
          <w:rFonts w:ascii="Times New Roman" w:hAnsi="Times New Roman"/>
          <w:color w:val="000000"/>
          <w:sz w:val="28"/>
          <w:lang w:val="ru-RU"/>
        </w:rPr>
        <w:t>аллотропная</w:t>
      </w:r>
      <w:proofErr w:type="spellEnd"/>
      <w:r w:rsidRPr="001B2470">
        <w:rPr>
          <w:rFonts w:ascii="Times New Roman" w:hAnsi="Times New Roman"/>
          <w:color w:val="000000"/>
          <w:sz w:val="28"/>
          <w:lang w:val="ru-RU"/>
        </w:rPr>
        <w:t xml:space="preserve"> модификация кислорода.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Тепловой эффект химической реакции, термохимические уравнения, экз</w:t>
      </w:r>
      <w:proofErr w:type="gramStart"/>
      <w:r w:rsidRPr="001B2470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1B2470">
        <w:rPr>
          <w:rFonts w:ascii="Times New Roman" w:hAnsi="Times New Roman"/>
          <w:color w:val="000000"/>
          <w:sz w:val="28"/>
          <w:lang w:val="ru-RU"/>
        </w:rPr>
        <w:t xml:space="preserve"> и эндотермические реакции. Топливо: уголь и метан. Загрязнение воздуха, усиление парникового эффекта, разрушение озонового слоя.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Водород – элемент и простое вещество. Нахождение водорода в природе, физические и химические свойства, применение, способы получения. Кислоты и соли.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Молярный объём газов. Расчёты по химическим уравнениям.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Загрязнение природных вод. Охрана и очистка природных вод.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 xml:space="preserve">Классификация неорганических соединений. Оксиды. Классификация оксидов: </w:t>
      </w:r>
      <w:proofErr w:type="gramStart"/>
      <w:r w:rsidRPr="001B2470">
        <w:rPr>
          <w:rFonts w:ascii="Times New Roman" w:hAnsi="Times New Roman"/>
          <w:color w:val="000000"/>
          <w:sz w:val="28"/>
          <w:lang w:val="ru-RU"/>
        </w:rPr>
        <w:t>солеобразующие</w:t>
      </w:r>
      <w:proofErr w:type="gramEnd"/>
      <w:r w:rsidRPr="001B2470">
        <w:rPr>
          <w:rFonts w:ascii="Times New Roman" w:hAnsi="Times New Roman"/>
          <w:color w:val="000000"/>
          <w:sz w:val="28"/>
          <w:lang w:val="ru-RU"/>
        </w:rPr>
        <w:t xml:space="preserve"> (основные, кислотные, </w:t>
      </w:r>
      <w:proofErr w:type="spellStart"/>
      <w:r w:rsidRPr="001B2470">
        <w:rPr>
          <w:rFonts w:ascii="Times New Roman" w:hAnsi="Times New Roman"/>
          <w:color w:val="000000"/>
          <w:sz w:val="28"/>
          <w:lang w:val="ru-RU"/>
        </w:rPr>
        <w:t>амфотерные</w:t>
      </w:r>
      <w:proofErr w:type="spellEnd"/>
      <w:r w:rsidRPr="001B2470">
        <w:rPr>
          <w:rFonts w:ascii="Times New Roman" w:hAnsi="Times New Roman"/>
          <w:color w:val="000000"/>
          <w:sz w:val="28"/>
          <w:lang w:val="ru-RU"/>
        </w:rPr>
        <w:t>) и несолеобразующие. Номенклатура оксидов. Физические и химические свойства оксидов. Получение оксидов.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Основания. Классификация оснований: щёлочи и нерастворимые основания. Номенклатура оснований. Физические и химические свойства оснований. Получение оснований.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Кислоты. Классификация кислот. Номенклатура кислот. Физические и химические свойства кислот. Ряд активности металлов Н. Н. Бекетова. Получение кислот.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Соли. Номенклатура солей. Физические и химические свойства солей. Получение солей.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Генетическая связь между классами неорганических соединений.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1B2470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1B247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470">
        <w:rPr>
          <w:rFonts w:ascii="Times New Roman" w:hAnsi="Times New Roman"/>
          <w:color w:val="000000"/>
          <w:sz w:val="28"/>
          <w:lang w:val="ru-RU"/>
        </w:rPr>
        <w:t>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 (</w:t>
      </w:r>
      <w:r>
        <w:rPr>
          <w:rFonts w:ascii="Times New Roman" w:hAnsi="Times New Roman"/>
          <w:color w:val="000000"/>
          <w:sz w:val="28"/>
        </w:rPr>
        <w:t>II</w:t>
      </w:r>
      <w:r w:rsidRPr="001B2470">
        <w:rPr>
          <w:rFonts w:ascii="Times New Roman" w:hAnsi="Times New Roman"/>
          <w:color w:val="000000"/>
          <w:sz w:val="28"/>
          <w:lang w:val="ru-RU"/>
        </w:rPr>
        <w:t>) (возможно использование видеоматериалов), наблюдение образцов веществ количеством 1 моль, исследование особенностей растворения веществ</w:t>
      </w:r>
      <w:proofErr w:type="gramEnd"/>
      <w:r w:rsidRPr="001B247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B2470">
        <w:rPr>
          <w:rFonts w:ascii="Times New Roman" w:hAnsi="Times New Roman"/>
          <w:color w:val="000000"/>
          <w:sz w:val="28"/>
          <w:lang w:val="ru-RU"/>
        </w:rPr>
        <w:t xml:space="preserve">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</w:t>
      </w:r>
      <w:r w:rsidRPr="001B2470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1B2470">
        <w:rPr>
          <w:rFonts w:ascii="Times New Roman" w:hAnsi="Times New Roman"/>
          <w:color w:val="000000"/>
          <w:sz w:val="28"/>
          <w:lang w:val="ru-RU"/>
        </w:rPr>
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</w:t>
      </w:r>
      <w:proofErr w:type="gramEnd"/>
      <w:r w:rsidRPr="001B2470">
        <w:rPr>
          <w:rFonts w:ascii="Times New Roman" w:hAnsi="Times New Roman"/>
          <w:color w:val="000000"/>
          <w:sz w:val="28"/>
          <w:lang w:val="ru-RU"/>
        </w:rPr>
        <w:t>, решение экспериментальных задач по теме «Важнейшие классы неорганических соединений».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b/>
          <w:color w:val="000000"/>
          <w:sz w:val="28"/>
          <w:lang w:val="ru-RU"/>
        </w:rPr>
        <w:t>Периодический закон и Периодическая система химических элементов Д. И. Менделеева. Строение атомов. Химическая связь. Окислительно-восстановительные реакции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 xml:space="preserve"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Элементы, которые образуют </w:t>
      </w:r>
      <w:proofErr w:type="spellStart"/>
      <w:r w:rsidRPr="001B2470">
        <w:rPr>
          <w:rFonts w:ascii="Times New Roman" w:hAnsi="Times New Roman"/>
          <w:color w:val="000000"/>
          <w:sz w:val="28"/>
          <w:lang w:val="ru-RU"/>
        </w:rPr>
        <w:t>амфотерные</w:t>
      </w:r>
      <w:proofErr w:type="spellEnd"/>
      <w:r w:rsidRPr="001B2470">
        <w:rPr>
          <w:rFonts w:ascii="Times New Roman" w:hAnsi="Times New Roman"/>
          <w:color w:val="000000"/>
          <w:sz w:val="28"/>
          <w:lang w:val="ru-RU"/>
        </w:rPr>
        <w:t xml:space="preserve"> оксиды и </w:t>
      </w:r>
      <w:proofErr w:type="spellStart"/>
      <w:r w:rsidRPr="001B2470">
        <w:rPr>
          <w:rFonts w:ascii="Times New Roman" w:hAnsi="Times New Roman"/>
          <w:color w:val="000000"/>
          <w:sz w:val="28"/>
          <w:lang w:val="ru-RU"/>
        </w:rPr>
        <w:t>гидроксиды</w:t>
      </w:r>
      <w:proofErr w:type="spellEnd"/>
      <w:r w:rsidRPr="001B2470">
        <w:rPr>
          <w:rFonts w:ascii="Times New Roman" w:hAnsi="Times New Roman"/>
          <w:color w:val="000000"/>
          <w:sz w:val="28"/>
          <w:lang w:val="ru-RU"/>
        </w:rPr>
        <w:t>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 xml:space="preserve">Периодический закон. Периодическая система химических элементов Д. И. Менделеева. Короткопериодная и </w:t>
      </w:r>
      <w:proofErr w:type="spellStart"/>
      <w:r w:rsidRPr="001B2470">
        <w:rPr>
          <w:rFonts w:ascii="Times New Roman" w:hAnsi="Times New Roman"/>
          <w:color w:val="000000"/>
          <w:sz w:val="28"/>
          <w:lang w:val="ru-RU"/>
        </w:rPr>
        <w:t>длиннопериодная</w:t>
      </w:r>
      <w:proofErr w:type="spellEnd"/>
      <w:r w:rsidRPr="001B2470">
        <w:rPr>
          <w:rFonts w:ascii="Times New Roman" w:hAnsi="Times New Roman"/>
          <w:color w:val="000000"/>
          <w:sz w:val="28"/>
          <w:lang w:val="ru-RU"/>
        </w:rPr>
        <w:t xml:space="preserve"> формы Периодической системы химических элементов Д. И. Менделеева. Периоды и группы. Физический смысл порядкового номера, номеров периода и группы элемента.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 И. Менделеева. Характеристика химического элемента по его положению в Периодической системе Д. И. Менделеева.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 xml:space="preserve">Закономерности изменения радиуса атомов химических элементов, металлических и неметаллических свойств по группам и периодам. 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Значение Периодического закона и Периодической системы химических элементов для развития науки и практики. Д. И. Менделеев – учёный и гражданин.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 xml:space="preserve">Химическая связь. Ковалентная (полярная и неполярная) связь. </w:t>
      </w:r>
      <w:proofErr w:type="spellStart"/>
      <w:r w:rsidRPr="001B2470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1B2470">
        <w:rPr>
          <w:rFonts w:ascii="Times New Roman" w:hAnsi="Times New Roman"/>
          <w:color w:val="000000"/>
          <w:sz w:val="28"/>
          <w:lang w:val="ru-RU"/>
        </w:rPr>
        <w:t xml:space="preserve"> химических элементов. Ионная связь.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Степень окисления. Окислительно-восстановительные реакции. Процессы окисления и восстановления. Окислители и восстановители.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1B2470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1B247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 xml:space="preserve">изучение образцов веществ металлов и неметаллов, взаимодействие </w:t>
      </w:r>
      <w:proofErr w:type="spellStart"/>
      <w:r w:rsidRPr="001B2470">
        <w:rPr>
          <w:rFonts w:ascii="Times New Roman" w:hAnsi="Times New Roman"/>
          <w:color w:val="000000"/>
          <w:sz w:val="28"/>
          <w:lang w:val="ru-RU"/>
        </w:rPr>
        <w:t>гидроксида</w:t>
      </w:r>
      <w:proofErr w:type="spellEnd"/>
      <w:r w:rsidRPr="001B2470">
        <w:rPr>
          <w:rFonts w:ascii="Times New Roman" w:hAnsi="Times New Roman"/>
          <w:color w:val="000000"/>
          <w:sz w:val="28"/>
          <w:lang w:val="ru-RU"/>
        </w:rPr>
        <w:t xml:space="preserve">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B2470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</w:t>
      </w:r>
      <w:proofErr w:type="spellEnd"/>
      <w:r w:rsidRPr="001B2470">
        <w:rPr>
          <w:rFonts w:ascii="Times New Roman" w:hAnsi="Times New Roman"/>
          <w:b/>
          <w:i/>
          <w:color w:val="000000"/>
          <w:sz w:val="28"/>
          <w:lang w:val="ru-RU"/>
        </w:rPr>
        <w:t xml:space="preserve"> связи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Реализация </w:t>
      </w:r>
      <w:proofErr w:type="spellStart"/>
      <w:r w:rsidRPr="001B2470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1B2470">
        <w:rPr>
          <w:rFonts w:ascii="Times New Roman" w:hAnsi="Times New Roman"/>
          <w:color w:val="000000"/>
          <w:sz w:val="28"/>
          <w:lang w:val="ru-RU"/>
        </w:rPr>
        <w:t xml:space="preserve"> связей при изучении химии в 8 классе осуществляется через использование как общих </w:t>
      </w:r>
      <w:proofErr w:type="spellStart"/>
      <w:proofErr w:type="gramStart"/>
      <w:r w:rsidRPr="001B2470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spellEnd"/>
      <w:proofErr w:type="gramEnd"/>
      <w:r w:rsidRPr="001B2470">
        <w:rPr>
          <w:rFonts w:ascii="Times New Roman" w:hAnsi="Times New Roman"/>
          <w:color w:val="000000"/>
          <w:sz w:val="28"/>
          <w:lang w:val="ru-RU"/>
        </w:rPr>
        <w:t xml:space="preserve"> понятий, так и понятий, являющихся системными для отдельных предметов </w:t>
      </w:r>
      <w:proofErr w:type="spellStart"/>
      <w:r w:rsidRPr="001B2470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spellEnd"/>
      <w:r w:rsidRPr="001B2470">
        <w:rPr>
          <w:rFonts w:ascii="Times New Roman" w:hAnsi="Times New Roman"/>
          <w:color w:val="000000"/>
          <w:sz w:val="28"/>
          <w:lang w:val="ru-RU"/>
        </w:rPr>
        <w:t xml:space="preserve"> цикла.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470">
        <w:rPr>
          <w:rFonts w:ascii="Times New Roman" w:hAnsi="Times New Roman"/>
          <w:color w:val="000000"/>
          <w:sz w:val="28"/>
          <w:lang w:val="ru-RU"/>
        </w:rPr>
        <w:t xml:space="preserve">Общие </w:t>
      </w:r>
      <w:proofErr w:type="spellStart"/>
      <w:r w:rsidRPr="001B2470">
        <w:rPr>
          <w:rFonts w:ascii="Times New Roman" w:hAnsi="Times New Roman"/>
          <w:color w:val="000000"/>
          <w:sz w:val="28"/>
          <w:lang w:val="ru-RU"/>
        </w:rPr>
        <w:t>естественно-научные</w:t>
      </w:r>
      <w:proofErr w:type="spellEnd"/>
      <w:r w:rsidRPr="001B2470">
        <w:rPr>
          <w:rFonts w:ascii="Times New Roman" w:hAnsi="Times New Roman"/>
          <w:color w:val="000000"/>
          <w:sz w:val="28"/>
          <w:lang w:val="ru-RU"/>
        </w:rPr>
        <w:t xml:space="preserve"> понятия: научный факт, гипотеза, теория, закон, анализ, синтез, классификация, периодичность, наблюдение, эксперимент, моделирование, измерение, модель, явление.</w:t>
      </w:r>
      <w:proofErr w:type="gramEnd"/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470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вещество, тело, объём, агрегатное состояние вещества, газ, физические величины, единицы измерения, космос, планеты, звёзды, Солнце.</w:t>
      </w:r>
      <w:proofErr w:type="gramEnd"/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470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  <w:proofErr w:type="gramEnd"/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b/>
          <w:color w:val="000000"/>
          <w:sz w:val="28"/>
          <w:lang w:val="ru-RU"/>
        </w:rPr>
        <w:t>Вещество и химическая реакция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Периодический закон. Периодическая система химических элементов Д. 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Классификация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</w:t>
      </w:r>
      <w:proofErr w:type="gramStart"/>
      <w:r w:rsidRPr="001B2470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1B2470">
        <w:rPr>
          <w:rFonts w:ascii="Times New Roman" w:hAnsi="Times New Roman"/>
          <w:color w:val="000000"/>
          <w:sz w:val="28"/>
          <w:lang w:val="ru-RU"/>
        </w:rPr>
        <w:t xml:space="preserve"> и эндотермические реакции, термохимические уравнения.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Понятие о скорости химической реакции. Понятие об обратимых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скорость химической реакции и положение химического равновесия.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 xml:space="preserve">Окислительно-восстановительные реакции, электронный баланс окислительно-восстановительной реакции. Составление уравнений </w:t>
      </w:r>
      <w:r w:rsidRPr="001B2470">
        <w:rPr>
          <w:rFonts w:ascii="Times New Roman" w:hAnsi="Times New Roman"/>
          <w:color w:val="000000"/>
          <w:sz w:val="28"/>
          <w:lang w:val="ru-RU"/>
        </w:rPr>
        <w:lastRenderedPageBreak/>
        <w:t>окислительно-восстановительных реакций с использованием метода электронного баланса.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 xml:space="preserve">Теория электролитической диссоциации. Электролиты и </w:t>
      </w:r>
      <w:proofErr w:type="spellStart"/>
      <w:r w:rsidRPr="001B2470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1B2470">
        <w:rPr>
          <w:rFonts w:ascii="Times New Roman" w:hAnsi="Times New Roman"/>
          <w:color w:val="000000"/>
          <w:sz w:val="28"/>
          <w:lang w:val="ru-RU"/>
        </w:rPr>
        <w:t>. Катионы, анионы. Механизм диссоциации веществ с различными видами химической связи. Степень диссоциации. Сильные и слабые электролиты.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>Реакц</w:t>
      </w:r>
      <w:proofErr w:type="gramStart"/>
      <w:r w:rsidRPr="001B2470">
        <w:rPr>
          <w:rFonts w:ascii="Times New Roman" w:hAnsi="Times New Roman"/>
          <w:color w:val="000000"/>
          <w:sz w:val="28"/>
          <w:lang w:val="ru-RU"/>
        </w:rPr>
        <w:t>ии ио</w:t>
      </w:r>
      <w:proofErr w:type="gramEnd"/>
      <w:r w:rsidRPr="001B2470">
        <w:rPr>
          <w:rFonts w:ascii="Times New Roman" w:hAnsi="Times New Roman"/>
          <w:color w:val="000000"/>
          <w:sz w:val="28"/>
          <w:lang w:val="ru-RU"/>
        </w:rPr>
        <w:t>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Качественные реакции на ионы. Понятие о гидролизе солей.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1B2470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1B247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470">
        <w:rPr>
          <w:rFonts w:ascii="Times New Roman" w:hAnsi="Times New Roman"/>
          <w:color w:val="000000"/>
          <w:sz w:val="28"/>
          <w:lang w:val="ru-RU"/>
        </w:rPr>
        <w:t>ознакомление с моделями кристаллических решёток неорганических веществ – металлов и неметаллов (графита и алмаза), сложных веществ (хлорида натрия), исследование зависимости скорости химической реакции от воздействия различных факторов, исследование электропроводности растворов веществ, процесса диссоциации кислот, щелочей и солей (возможно использование видео материалов), проведение опытов, иллюстрирующих признаки протекания реакций ионного обмена (образование осадка, выделение газа, образование воды), опытов, иллюстрирующих примеры окислительно-восстановительных реакций (горение</w:t>
      </w:r>
      <w:proofErr w:type="gramEnd"/>
      <w:r w:rsidRPr="001B2470">
        <w:rPr>
          <w:rFonts w:ascii="Times New Roman" w:hAnsi="Times New Roman"/>
          <w:color w:val="000000"/>
          <w:sz w:val="28"/>
          <w:lang w:val="ru-RU"/>
        </w:rPr>
        <w:t>, реакции разложения, соединения), распознавание неорганических веществ с помощью качественных реакций на ионы, решение экспериментальных задач.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b/>
          <w:color w:val="000000"/>
          <w:sz w:val="28"/>
          <w:lang w:val="ru-RU"/>
        </w:rPr>
        <w:t>Неметаллы и их соединения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</w:t>
      </w:r>
      <w:proofErr w:type="spellStart"/>
      <w:r w:rsidRPr="001B2470">
        <w:rPr>
          <w:rFonts w:ascii="Times New Roman" w:hAnsi="Times New Roman"/>
          <w:color w:val="000000"/>
          <w:sz w:val="28"/>
          <w:lang w:val="ru-RU"/>
        </w:rPr>
        <w:t>Хлороводород</w:t>
      </w:r>
      <w:proofErr w:type="spellEnd"/>
      <w:r w:rsidRPr="001B2470">
        <w:rPr>
          <w:rFonts w:ascii="Times New Roman" w:hAnsi="Times New Roman"/>
          <w:color w:val="000000"/>
          <w:sz w:val="28"/>
          <w:lang w:val="ru-RU"/>
        </w:rPr>
        <w:t xml:space="preserve">. Соляная кислота, химические свойства, получение, применение. Действие хлора и </w:t>
      </w:r>
      <w:proofErr w:type="spellStart"/>
      <w:r w:rsidRPr="001B2470">
        <w:rPr>
          <w:rFonts w:ascii="Times New Roman" w:hAnsi="Times New Roman"/>
          <w:color w:val="000000"/>
          <w:sz w:val="28"/>
          <w:lang w:val="ru-RU"/>
        </w:rPr>
        <w:t>хлороводорода</w:t>
      </w:r>
      <w:proofErr w:type="spellEnd"/>
      <w:r w:rsidRPr="001B2470">
        <w:rPr>
          <w:rFonts w:ascii="Times New Roman" w:hAnsi="Times New Roman"/>
          <w:color w:val="000000"/>
          <w:sz w:val="28"/>
          <w:lang w:val="ru-RU"/>
        </w:rPr>
        <w:t xml:space="preserve"> на организм человека. Важнейшие хлориды и их нахождение в природе.</w:t>
      </w:r>
    </w:p>
    <w:p w:rsidR="0069601D" w:rsidRPr="001B2470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proofErr w:type="gramStart"/>
      <w:r>
        <w:rPr>
          <w:rFonts w:ascii="Times New Roman" w:hAnsi="Times New Roman"/>
          <w:color w:val="000000"/>
          <w:sz w:val="28"/>
        </w:rPr>
        <w:t>VI</w:t>
      </w:r>
      <w:proofErr w:type="gramEnd"/>
      <w:r w:rsidRPr="001B2470">
        <w:rPr>
          <w:rFonts w:ascii="Times New Roman" w:hAnsi="Times New Roman"/>
          <w:color w:val="000000"/>
          <w:sz w:val="28"/>
          <w:lang w:val="ru-RU"/>
        </w:rPr>
        <w:t xml:space="preserve">А-группы. Особенности строения атомов, характерные степени окисления. Строение и физические свойства простых веществ – кислорода и серы. </w:t>
      </w:r>
      <w:proofErr w:type="spellStart"/>
      <w:r w:rsidRPr="001B2470">
        <w:rPr>
          <w:rFonts w:ascii="Times New Roman" w:hAnsi="Times New Roman"/>
          <w:color w:val="000000"/>
          <w:sz w:val="28"/>
          <w:lang w:val="ru-RU"/>
        </w:rPr>
        <w:t>Аллотропные</w:t>
      </w:r>
      <w:proofErr w:type="spellEnd"/>
      <w:r w:rsidRPr="001B2470">
        <w:rPr>
          <w:rFonts w:ascii="Times New Roman" w:hAnsi="Times New Roman"/>
          <w:color w:val="000000"/>
          <w:sz w:val="28"/>
          <w:lang w:val="ru-RU"/>
        </w:rPr>
        <w:t xml:space="preserve">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 серной кислоты. Соли серной кислоты, качественная реакция на </w:t>
      </w:r>
      <w:r w:rsidRPr="001B2470">
        <w:rPr>
          <w:rFonts w:ascii="Times New Roman" w:hAnsi="Times New Roman"/>
          <w:color w:val="000000"/>
          <w:sz w:val="28"/>
          <w:lang w:val="ru-RU"/>
        </w:rPr>
        <w:lastRenderedPageBreak/>
        <w:t>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предотвращения.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1B2470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proofErr w:type="gramStart"/>
      <w:r>
        <w:rPr>
          <w:rFonts w:ascii="Times New Roman" w:hAnsi="Times New Roman"/>
          <w:color w:val="000000"/>
          <w:sz w:val="28"/>
        </w:rPr>
        <w:t>V</w:t>
      </w:r>
      <w:proofErr w:type="gramEnd"/>
      <w:r w:rsidRPr="001B2470">
        <w:rPr>
          <w:rFonts w:ascii="Times New Roman" w:hAnsi="Times New Roman"/>
          <w:color w:val="000000"/>
          <w:sz w:val="28"/>
          <w:lang w:val="ru-RU"/>
        </w:rPr>
        <w:t xml:space="preserve"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</w:t>
      </w:r>
      <w:r w:rsidRPr="00A16D83">
        <w:rPr>
          <w:rFonts w:ascii="Times New Roman" w:hAnsi="Times New Roman"/>
          <w:color w:val="000000"/>
          <w:sz w:val="28"/>
          <w:lang w:val="ru-RU"/>
        </w:rPr>
        <w:t xml:space="preserve">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водоёмов). Фосфор, 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t>аллотропные</w:t>
      </w:r>
      <w:proofErr w:type="spell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 модификации фосфора, физические и химические свойства. Оксид фосфора (</w:t>
      </w:r>
      <w:r>
        <w:rPr>
          <w:rFonts w:ascii="Times New Roman" w:hAnsi="Times New Roman"/>
          <w:color w:val="000000"/>
          <w:sz w:val="28"/>
        </w:rPr>
        <w:t>V</w:t>
      </w:r>
      <w:r w:rsidRPr="00A16D83">
        <w:rPr>
          <w:rFonts w:ascii="Times New Roman" w:hAnsi="Times New Roman"/>
          <w:color w:val="000000"/>
          <w:sz w:val="28"/>
          <w:lang w:val="ru-RU"/>
        </w:rPr>
        <w:t>) и фосфорная кислота, физические и химические свойства, получение. Использование фосфатов в качестве минеральных удобрений.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proofErr w:type="gramStart"/>
      <w:r>
        <w:rPr>
          <w:rFonts w:ascii="Times New Roman" w:hAnsi="Times New Roman"/>
          <w:color w:val="000000"/>
          <w:sz w:val="28"/>
        </w:rPr>
        <w:t>IV</w:t>
      </w:r>
      <w:proofErr w:type="gram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А-группы. Особенности строения атомов, характерные степени окисления. Углерод, 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t>аллотропные</w:t>
      </w:r>
      <w:proofErr w:type="spell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 (</w:t>
      </w:r>
      <w:r>
        <w:rPr>
          <w:rFonts w:ascii="Times New Roman" w:hAnsi="Times New Roman"/>
          <w:color w:val="000000"/>
          <w:sz w:val="28"/>
        </w:rPr>
        <w:t>IV</w:t>
      </w:r>
      <w:r w:rsidRPr="00A16D83">
        <w:rPr>
          <w:rFonts w:ascii="Times New Roman" w:hAnsi="Times New Roman"/>
          <w:color w:val="000000"/>
          <w:sz w:val="28"/>
          <w:lang w:val="ru-RU"/>
        </w:rPr>
        <w:t xml:space="preserve">), гипотеза глобального потепления климата, парниковый эффект. Угольная кислота и её соли, их физические и химические свойства, получение и применение. Качественная реакция на </w:t>
      </w:r>
      <w:proofErr w:type="spellStart"/>
      <w:proofErr w:type="gramStart"/>
      <w:r w:rsidRPr="00A16D83">
        <w:rPr>
          <w:rFonts w:ascii="Times New Roman" w:hAnsi="Times New Roman"/>
          <w:color w:val="000000"/>
          <w:sz w:val="28"/>
          <w:lang w:val="ru-RU"/>
        </w:rPr>
        <w:t>карбонат-ионы</w:t>
      </w:r>
      <w:proofErr w:type="spellEnd"/>
      <w:proofErr w:type="gramEnd"/>
      <w:r w:rsidRPr="00A16D83">
        <w:rPr>
          <w:rFonts w:ascii="Times New Roman" w:hAnsi="Times New Roman"/>
          <w:color w:val="000000"/>
          <w:sz w:val="28"/>
          <w:lang w:val="ru-RU"/>
        </w:rPr>
        <w:t>. Использование карбонатов в быту, медицине, промышленности и сельском хозяйстве.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Первоначальные понятия об органических веществах как о соединениях углерода (метан, этан, этилен, ацетилен, этанол, глицерин, уксусная кислота). Природные источники углеводородов (уголь, природный газ, нефть), продукты их переработки (бензин), их роль в быту и промышленности. Понятие о биологически важных веществах: жирах, белках, углеводах – и их роли в жизни человека. Материальное единство органических и неорганических соединений.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Кремний, его физические и химические свойства, получение и применение. Соединения кремния в природе. Общие представления об оксиде кремния (</w:t>
      </w:r>
      <w:r>
        <w:rPr>
          <w:rFonts w:ascii="Times New Roman" w:hAnsi="Times New Roman"/>
          <w:color w:val="000000"/>
          <w:sz w:val="28"/>
        </w:rPr>
        <w:t>IV</w:t>
      </w:r>
      <w:r w:rsidRPr="00A16D83">
        <w:rPr>
          <w:rFonts w:ascii="Times New Roman" w:hAnsi="Times New Roman"/>
          <w:color w:val="000000"/>
          <w:sz w:val="28"/>
          <w:lang w:val="ru-RU"/>
        </w:rPr>
        <w:t xml:space="preserve">) и кремниевой кислоте. Силикаты, их использование в быту, в промышленности. Важнейшие строительные материалы: керамика, </w:t>
      </w:r>
      <w:r w:rsidRPr="00A16D83">
        <w:rPr>
          <w:rFonts w:ascii="Times New Roman" w:hAnsi="Times New Roman"/>
          <w:color w:val="000000"/>
          <w:sz w:val="28"/>
          <w:lang w:val="ru-RU"/>
        </w:rPr>
        <w:lastRenderedPageBreak/>
        <w:t>стекло, цемент, бетон, железобетон. Проблемы безопасного использования строительных материалов в повседневной жизни.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A16D83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A16D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16D83">
        <w:rPr>
          <w:rFonts w:ascii="Times New Roman" w:hAnsi="Times New Roman"/>
          <w:color w:val="000000"/>
          <w:sz w:val="28"/>
          <w:lang w:val="ru-RU"/>
        </w:rPr>
        <w:t xml:space="preserve">изучение образцов неорганических веществ, свойств соляной кислоты, проведение качественных реакций на 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t>хлорид-ионы</w:t>
      </w:r>
      <w:proofErr w:type="spell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 и наблюдение признаков их протекания, опыты, отражающие физические и химические свойства галогенов и их соединений (возможно использование видеоматериалов), ознакомление с образцами хлоридов (галогенидов), ознакомление с образцами серы и её соединениями (возможно использование видеоматериалов), наблюдение процесса обугливания сахара под действием концентрированной серной кислоты, изучение химических свойств разбавленной серной кислоты</w:t>
      </w:r>
      <w:proofErr w:type="gram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A16D83">
        <w:rPr>
          <w:rFonts w:ascii="Times New Roman" w:hAnsi="Times New Roman"/>
          <w:color w:val="000000"/>
          <w:sz w:val="28"/>
          <w:lang w:val="ru-RU"/>
        </w:rPr>
        <w:t>проведение качественной реакции на сульфат-ион и наблюдение признака её протекания,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удобрений, получение, собирание, распознавание и изучение свойств аммиака,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видеоматериалов), изучение моделей кристаллических решёток</w:t>
      </w:r>
      <w:proofErr w:type="gram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 алмаза, графита, фуллерена, ознакомление с процессом адсорбции растворённых веществ активированным углём и устройством противогаза, получение, собирание, распознавание и изучение свойств углекислого газа, проведение качественных реакций на карбонат и </w:t>
      </w:r>
      <w:proofErr w:type="spellStart"/>
      <w:proofErr w:type="gramStart"/>
      <w:r w:rsidRPr="00A16D83">
        <w:rPr>
          <w:rFonts w:ascii="Times New Roman" w:hAnsi="Times New Roman"/>
          <w:color w:val="000000"/>
          <w:sz w:val="28"/>
          <w:lang w:val="ru-RU"/>
        </w:rPr>
        <w:t>силикат-ионы</w:t>
      </w:r>
      <w:proofErr w:type="spellEnd"/>
      <w:proofErr w:type="gram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 и изучение признаков их протекания, ознакомление с продукцией силикатной промышленности, решение экспериментальных задач по теме «Важнейшие неметаллы и их соединения».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b/>
          <w:color w:val="000000"/>
          <w:sz w:val="28"/>
          <w:lang w:val="ru-RU"/>
        </w:rPr>
        <w:t>Металлы и их соединения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Общая характеристика химических элементов – металлов на основании их положения в Периодической системе химических элементов Д. 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металлов. 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промышленности.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 xml:space="preserve">Щелочные металлы: положение в Периодической системе химических элементов Д. И. Менделеева, строение их атомов, нахождение в природе. Физические и химические свойства (на примере натрия и калия). Оксиды и 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lastRenderedPageBreak/>
        <w:t>гидроксиды</w:t>
      </w:r>
      <w:proofErr w:type="spell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 натрия и калия. Применение щелочных металлов и их соединений.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 xml:space="preserve">Щелочноземельные металлы магний и кальций: положение в Периодической системе химических элементов Д. И. Менделеева, строение их атомов, нахождение в природе. Физические и химические свойства магния и кальция. Важнейшие соединения кальция (оксид, 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t>гидроксид</w:t>
      </w:r>
      <w:proofErr w:type="spellEnd"/>
      <w:r w:rsidRPr="00A16D83">
        <w:rPr>
          <w:rFonts w:ascii="Times New Roman" w:hAnsi="Times New Roman"/>
          <w:color w:val="000000"/>
          <w:sz w:val="28"/>
          <w:lang w:val="ru-RU"/>
        </w:rPr>
        <w:t>, соли). Жёсткость воды и способы её устранения.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 xml:space="preserve">Алюминий: положение в Периодической системе химических элементов Д. И. Менделеева, строение атома, нахождение в природе. Физические и химические свойства алюминия. 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t>Амфотерные</w:t>
      </w:r>
      <w:proofErr w:type="spell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 свойства оксида и 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t>гидроксида</w:t>
      </w:r>
      <w:proofErr w:type="spell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 алюминия.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 xml:space="preserve">Железо: положение в Периодической системе химических элементов Д. И. Менделеева, строение атома, нахождение в природе. Физические и химические свойства железа. Оксиды, 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t>гидроксиды</w:t>
      </w:r>
      <w:proofErr w:type="spell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 и соли железа (</w:t>
      </w:r>
      <w:r>
        <w:rPr>
          <w:rFonts w:ascii="Times New Roman" w:hAnsi="Times New Roman"/>
          <w:color w:val="000000"/>
          <w:sz w:val="28"/>
        </w:rPr>
        <w:t>II</w:t>
      </w:r>
      <w:r w:rsidRPr="00A16D83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A16D83">
        <w:rPr>
          <w:rFonts w:ascii="Times New Roman" w:hAnsi="Times New Roman"/>
          <w:color w:val="000000"/>
          <w:sz w:val="28"/>
          <w:lang w:val="ru-RU"/>
        </w:rPr>
        <w:t>), их состав, свойства и получение.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A16D83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A16D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16D83">
        <w:rPr>
          <w:rFonts w:ascii="Times New Roman" w:hAnsi="Times New Roman"/>
          <w:color w:val="000000"/>
          <w:sz w:val="28"/>
          <w:lang w:val="ru-RU"/>
        </w:rPr>
        <w:t>ознакомление с образцами металлов и сплавов, их физическими свойствами,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видеоматериалов), исследование свойств жёсткой воды, процесса горения железа в кислороде (возможно использование видеоматериалов), признаков протекания качественных реакций на ионы: магния, кальция, алюминия, цинка, железа (</w:t>
      </w:r>
      <w:r>
        <w:rPr>
          <w:rFonts w:ascii="Times New Roman" w:hAnsi="Times New Roman"/>
          <w:color w:val="000000"/>
          <w:sz w:val="28"/>
        </w:rPr>
        <w:t>II</w:t>
      </w:r>
      <w:r w:rsidRPr="00A16D83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A16D83">
        <w:rPr>
          <w:rFonts w:ascii="Times New Roman" w:hAnsi="Times New Roman"/>
          <w:color w:val="000000"/>
          <w:sz w:val="28"/>
          <w:lang w:val="ru-RU"/>
        </w:rPr>
        <w:t>), меди (</w:t>
      </w:r>
      <w:r>
        <w:rPr>
          <w:rFonts w:ascii="Times New Roman" w:hAnsi="Times New Roman"/>
          <w:color w:val="000000"/>
          <w:sz w:val="28"/>
        </w:rPr>
        <w:t>II</w:t>
      </w:r>
      <w:r w:rsidRPr="00A16D83">
        <w:rPr>
          <w:rFonts w:ascii="Times New Roman" w:hAnsi="Times New Roman"/>
          <w:color w:val="000000"/>
          <w:sz w:val="28"/>
          <w:lang w:val="ru-RU"/>
        </w:rPr>
        <w:t>), наблюдение и описание процессов</w:t>
      </w:r>
      <w:proofErr w:type="gram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 окрашивания пламени ионами натрия, калия и кальция (возможно использование видеоматериалов), исследование 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t>амфотерных</w:t>
      </w:r>
      <w:proofErr w:type="spell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 свойств 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t>гидроксида</w:t>
      </w:r>
      <w:proofErr w:type="spell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 алюминия и 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t>гидроксида</w:t>
      </w:r>
      <w:proofErr w:type="spell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 цинка, решение экспериментальных задач по теме «Важнейшие металлы и их соединения».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b/>
          <w:color w:val="000000"/>
          <w:sz w:val="28"/>
          <w:lang w:val="ru-RU"/>
        </w:rPr>
        <w:t>Химия и окружающая среда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 xml:space="preserve"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отравлениях. 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Химическое загрязнение окружающей среды (предельная допустимая концентрация веществ, далее – ПДК). Роль химии в решении экологических проблем.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эксперимент:</w:t>
      </w:r>
      <w:r w:rsidRPr="00A16D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изучение образцов материалов (стекло, сплавы металлов, полимерные материалы).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A16D83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</w:t>
      </w:r>
      <w:proofErr w:type="spellEnd"/>
      <w:r w:rsidRPr="00A16D83">
        <w:rPr>
          <w:rFonts w:ascii="Times New Roman" w:hAnsi="Times New Roman"/>
          <w:b/>
          <w:i/>
          <w:color w:val="000000"/>
          <w:sz w:val="28"/>
          <w:lang w:val="ru-RU"/>
        </w:rPr>
        <w:t xml:space="preserve"> связи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Реализация 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 связей при изучении химии в 9 классе осуществляется через использование как общих </w:t>
      </w:r>
      <w:proofErr w:type="spellStart"/>
      <w:proofErr w:type="gramStart"/>
      <w:r w:rsidRPr="00A16D83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spellEnd"/>
      <w:proofErr w:type="gram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 понятий, так и понятий, являющихся системными для отдельных предметов 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spell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 цикла.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16D83">
        <w:rPr>
          <w:rFonts w:ascii="Times New Roman" w:hAnsi="Times New Roman"/>
          <w:color w:val="000000"/>
          <w:sz w:val="28"/>
          <w:lang w:val="ru-RU"/>
        </w:rPr>
        <w:t xml:space="preserve">Общие 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t>естественно-научные</w:t>
      </w:r>
      <w:proofErr w:type="spell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 понятия: научный факт, гипотеза, закон, теория, анализ, синтез, классификация, периодичность, наблюдение, эксперимент, моделирование, измерение, модель, явление, парниковый эффект, технология, материалы. </w:t>
      </w:r>
      <w:proofErr w:type="gramEnd"/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16D83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проводники, полупроводники, диэлектрики, фотоэлемент, вещество, тело, объём, агрегатное состояние вещества, газ, раствор, растворимость, кристаллическая решётка, сплавы, физические величины, единицы измерения, космическое пространство, планеты, звёзды, Солнце.</w:t>
      </w:r>
      <w:proofErr w:type="gramEnd"/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16D83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биосфера, экосистема, минеральные удобрения, микроэлементы, макроэлементы, питательные вещества.</w:t>
      </w:r>
      <w:proofErr w:type="gramEnd"/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16D83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  <w:proofErr w:type="gramEnd"/>
    </w:p>
    <w:p w:rsidR="0069601D" w:rsidRPr="00A16D83" w:rsidRDefault="0069601D">
      <w:pPr>
        <w:rPr>
          <w:lang w:val="ru-RU"/>
        </w:rPr>
        <w:sectPr w:rsidR="0069601D" w:rsidRPr="00A16D83">
          <w:pgSz w:w="11906" w:h="16383"/>
          <w:pgMar w:top="1134" w:right="850" w:bottom="1134" w:left="1701" w:header="720" w:footer="720" w:gutter="0"/>
          <w:cols w:space="720"/>
        </w:sectPr>
      </w:pPr>
    </w:p>
    <w:p w:rsidR="0069601D" w:rsidRPr="00A16D83" w:rsidRDefault="0069601D">
      <w:pPr>
        <w:spacing w:after="0" w:line="264" w:lineRule="auto"/>
        <w:ind w:left="120"/>
        <w:jc w:val="both"/>
        <w:rPr>
          <w:lang w:val="ru-RU"/>
        </w:rPr>
      </w:pPr>
      <w:bookmarkStart w:id="7" w:name="block-77007850"/>
      <w:bookmarkEnd w:id="7"/>
      <w:r w:rsidRPr="00A16D8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ХИМИИ НА УРОВНЕ ОСНОВНОГО ОБЩЕГО ОБРАЗОВАНИЯ</w:t>
      </w:r>
    </w:p>
    <w:p w:rsidR="0069601D" w:rsidRPr="00A16D83" w:rsidRDefault="0069601D">
      <w:pPr>
        <w:spacing w:after="0" w:line="264" w:lineRule="auto"/>
        <w:ind w:left="120"/>
        <w:jc w:val="both"/>
        <w:rPr>
          <w:lang w:val="ru-RU"/>
        </w:rPr>
      </w:pP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</w:t>
      </w:r>
      <w:proofErr w:type="gramStart"/>
      <w:r w:rsidRPr="00A16D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основе, в том числе в части: 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A16D8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16D83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A16D83">
        <w:rPr>
          <w:rFonts w:ascii="Times New Roman" w:hAnsi="Times New Roman"/>
          <w:color w:val="000000"/>
          <w:sz w:val="28"/>
          <w:lang w:val="ru-RU"/>
        </w:rPr>
        <w:t>: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ценностного отношения к отечественному культурному, историческому и научному наследию,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A16D8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16D83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16D83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нормах и правилах межличностных отношений в коллективе, коммуникативной компетентности в общественно полезной, 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t>учебноисследовательской</w:t>
      </w:r>
      <w:proofErr w:type="spellEnd"/>
      <w:r w:rsidRPr="00A16D83">
        <w:rPr>
          <w:rFonts w:ascii="Times New Roman" w:hAnsi="Times New Roman"/>
          <w:color w:val="000000"/>
          <w:sz w:val="28"/>
          <w:lang w:val="ru-RU"/>
        </w:rPr>
        <w:t>, творческой и других видах деятельности, готовности к разнообразной совместной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поведение и поступки своих товарищей с позиции нравственных и правовых</w:t>
      </w:r>
      <w:proofErr w:type="gram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 норм с учётом осознания последствий поступков;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A16D8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16D83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A16D83">
        <w:rPr>
          <w:rFonts w:ascii="Times New Roman" w:hAnsi="Times New Roman"/>
          <w:color w:val="000000"/>
          <w:sz w:val="28"/>
          <w:lang w:val="ru-RU"/>
        </w:rPr>
        <w:t>: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 xml:space="preserve">мировоззренческие представления о веществе и химической реакции, соответствующие современному уровню развития науки и составляющие основу для понимания сущности научной картины мира, представления об основных закономерностях развития природы, взаимосвязях человека с природной средой, о роли химии в познании этих закономерностей; 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 xml:space="preserve">познавательные мотивы, направленные на получение новых знаний по химии, необходимые для объяснения наблюдаемых процессов и явлений, познавательной, информационной и читательской культуры, в том числе навыков самостоятельной работы с учебными текстами, справочной </w:t>
      </w:r>
      <w:r w:rsidRPr="00A16D83">
        <w:rPr>
          <w:rFonts w:ascii="Times New Roman" w:hAnsi="Times New Roman"/>
          <w:color w:val="000000"/>
          <w:sz w:val="28"/>
          <w:lang w:val="ru-RU"/>
        </w:rPr>
        <w:lastRenderedPageBreak/>
        <w:t>литературой, доступными техническими средствами информационных технологий;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bookmarkStart w:id="8" w:name="_Toc138318759"/>
      <w:bookmarkEnd w:id="8"/>
      <w:r w:rsidRPr="00A16D83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A16D8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16D83">
        <w:rPr>
          <w:rFonts w:ascii="Times New Roman" w:hAnsi="Times New Roman"/>
          <w:b/>
          <w:color w:val="000000"/>
          <w:sz w:val="28"/>
          <w:lang w:val="ru-RU"/>
        </w:rPr>
        <w:t>формирования культуры здоровья</w:t>
      </w:r>
      <w:r w:rsidRPr="00A16D83">
        <w:rPr>
          <w:rFonts w:ascii="Times New Roman" w:hAnsi="Times New Roman"/>
          <w:color w:val="000000"/>
          <w:sz w:val="28"/>
          <w:lang w:val="ru-RU"/>
        </w:rPr>
        <w:t>: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ответственного отношения к своему здоровью, установки на здоровый образ жизни, осознание последствий и неприятие вредных привычек (употребления алкоголя, наркотиков, курения), необходимости соблюдения правил безопасности при обращении с химическими веществами в быту и реальной жизни;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A16D8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16D83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16D83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уважение к труду и результатам трудовой деятельности, в том числе на основе применения предметных знаний по химии, осознанный выбор индивидуальной траектории продолжения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профессиональной среде;</w:t>
      </w:r>
      <w:proofErr w:type="gramEnd"/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A16D8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16D83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ответственное отношение к собственному физическому и психическому здоровью, осознание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способности применять знания, получаемые при изучении химии, для решения задач, связанных с окружающей природной средой, для повышения уровня экологической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руководствоваться им в познавательной, коммуникативной и социальной практике.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16D83">
        <w:rPr>
          <w:rFonts w:ascii="Times New Roman" w:hAnsi="Times New Roman"/>
          <w:color w:val="000000"/>
          <w:sz w:val="28"/>
          <w:lang w:val="ru-RU"/>
        </w:rPr>
        <w:t xml:space="preserve">В составе 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 результатов выделяют значимые для формирования мировоззрения общенаучные понятия (закон, теория, принцип, гипотеза, факт, система, процесс, эксперимент и другое.), которые используются в 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spell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 учебных предметах и позволяют на основе знаний из этих предметов формировать представление о целостной </w:t>
      </w:r>
      <w:r w:rsidRPr="00A16D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научной картине мира, и универсальные учебные действия (познавательные, коммуникативные, регулятивные), которые обеспечивают формирование готовности к самостоятельному планированию и осуществлению учебной деятельности. </w:t>
      </w:r>
      <w:proofErr w:type="gramEnd"/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16D83">
        <w:rPr>
          <w:rFonts w:ascii="Times New Roman" w:hAnsi="Times New Roman"/>
          <w:color w:val="000000"/>
          <w:sz w:val="28"/>
          <w:lang w:val="ru-RU"/>
        </w:rPr>
        <w:t>умения использовать приёмы логического мышления 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химических веществ и химических реакций, устанавливать причинно-следственные связи между объектами изучения, строить логические рассуждения (индуктивные, дедуктивные, по аналогии), делать выводы и заключения;</w:t>
      </w:r>
      <w:proofErr w:type="gramEnd"/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16D83">
        <w:rPr>
          <w:rFonts w:ascii="Times New Roman" w:hAnsi="Times New Roman"/>
          <w:color w:val="000000"/>
          <w:sz w:val="28"/>
          <w:lang w:val="ru-RU"/>
        </w:rPr>
        <w:t xml:space="preserve">умение применять в процессе познания понятия (предметные и 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A16D83">
        <w:rPr>
          <w:rFonts w:ascii="Times New Roman" w:hAnsi="Times New Roman"/>
          <w:color w:val="000000"/>
          <w:sz w:val="28"/>
          <w:lang w:val="ru-RU"/>
        </w:rPr>
        <w:t>), 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решении учебно-познавательных задач, с учётом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противоречия</w:t>
      </w:r>
      <w:proofErr w:type="gram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 в изучаемых процессах и явлениях.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A16D83">
        <w:rPr>
          <w:rFonts w:ascii="Times New Roman" w:hAnsi="Times New Roman"/>
          <w:color w:val="000000"/>
          <w:sz w:val="28"/>
          <w:lang w:val="ru-RU"/>
        </w:rPr>
        <w:t>: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приобретение опыта по планированию, организации и проведению ученических экспериментов, умение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отчёт о проделанной работе.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умение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ресурсы Интернета), критически оценивать противоречивую и недостоверную информацию;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16D83">
        <w:rPr>
          <w:rFonts w:ascii="Times New Roman" w:hAnsi="Times New Roman"/>
          <w:color w:val="000000"/>
          <w:sz w:val="28"/>
          <w:lang w:val="ru-RU"/>
        </w:rPr>
        <w:lastRenderedPageBreak/>
        <w:t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типа, приобретение опыта в области использования информационно-коммуникативных технологий,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задачи несложными схемами, диаграммами, другими формами графики и их комбинациями;</w:t>
      </w:r>
      <w:proofErr w:type="gramEnd"/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умение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окружающей природной среды.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умения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умения представлять полученные результаты познавательной деятельности в устных и письменных текстах; 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другие).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16D83">
        <w:rPr>
          <w:rFonts w:ascii="Times New Roman" w:hAnsi="Times New Roman"/>
          <w:color w:val="000000"/>
          <w:sz w:val="28"/>
          <w:lang w:val="ru-RU"/>
        </w:rPr>
        <w:t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 соответствие полученного результата заявленной цели, умение использовать и анализировать контексты, предлагаемые в условии заданий.</w:t>
      </w:r>
      <w:bookmarkStart w:id="9" w:name="_Toc138318760"/>
      <w:bookmarkStart w:id="10" w:name="_Toc134720971"/>
      <w:bookmarkEnd w:id="9"/>
      <w:bookmarkEnd w:id="10"/>
      <w:proofErr w:type="gramEnd"/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16D83">
        <w:rPr>
          <w:rFonts w:ascii="Times New Roman" w:hAnsi="Times New Roman"/>
          <w:color w:val="000000"/>
          <w:sz w:val="28"/>
          <w:lang w:val="ru-RU"/>
        </w:rPr>
        <w:t xml:space="preserve">В составе предметных результатов по освоению обязательного содержания, установленного данной федеральной рабочей программой, выделяют: освоенные обучающимися научные знания, умения и способы </w:t>
      </w:r>
      <w:r w:rsidRPr="00A16D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действий, специфические для предметной области «Химия», виды деятельности по получению нового знания, его интерпретации, преобразованию и применению в различных учебных и новых ситуациях. </w:t>
      </w:r>
      <w:proofErr w:type="gramEnd"/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A16D83">
        <w:rPr>
          <w:rFonts w:ascii="Times New Roman" w:hAnsi="Times New Roman"/>
          <w:b/>
          <w:color w:val="000000"/>
          <w:sz w:val="28"/>
          <w:lang w:val="ru-RU"/>
        </w:rPr>
        <w:t xml:space="preserve"> 8 классе</w:t>
      </w:r>
      <w:r w:rsidRPr="00A16D83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 у обучающихся умений:</w:t>
      </w:r>
    </w:p>
    <w:p w:rsidR="0069601D" w:rsidRPr="00A16D83" w:rsidRDefault="006960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 xml:space="preserve"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оксид, кислота, основание, соль, 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A16D83">
        <w:rPr>
          <w:rFonts w:ascii="Times New Roman" w:hAnsi="Times New Roman"/>
          <w:color w:val="000000"/>
          <w:sz w:val="28"/>
          <w:lang w:val="ru-RU"/>
        </w:rPr>
        <w:t>, степень окисления, химическая реакция, классификация реакций: реакции соединения, реакции разложения, реакции замещения, реакции обмена, экз</w:t>
      </w:r>
      <w:proofErr w:type="gramStart"/>
      <w:r w:rsidRPr="00A16D83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 и эндотермические реакции, тепловой </w:t>
      </w:r>
      <w:proofErr w:type="gramStart"/>
      <w:r w:rsidRPr="00A16D83">
        <w:rPr>
          <w:rFonts w:ascii="Times New Roman" w:hAnsi="Times New Roman"/>
          <w:color w:val="000000"/>
          <w:sz w:val="28"/>
          <w:lang w:val="ru-RU"/>
        </w:rPr>
        <w:t xml:space="preserve">эффект реакции, ядро атома, электронный слой атома, атомная 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t>орбиталь</w:t>
      </w:r>
      <w:proofErr w:type="spellEnd"/>
      <w:r w:rsidRPr="00A16D83">
        <w:rPr>
          <w:rFonts w:ascii="Times New Roman" w:hAnsi="Times New Roman"/>
          <w:color w:val="000000"/>
          <w:sz w:val="28"/>
          <w:lang w:val="ru-RU"/>
        </w:rPr>
        <w:t>, радиус атома, химическая связь, полярная и неполярная ковалентная связь, ионная связь, ион, катион, анион, раствор, массовая доля вещества (процентная концентрация) в растворе;</w:t>
      </w:r>
      <w:proofErr w:type="gramEnd"/>
    </w:p>
    <w:p w:rsidR="0069601D" w:rsidRPr="00A16D83" w:rsidRDefault="006960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69601D" w:rsidRPr="00A16D83" w:rsidRDefault="006960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69601D" w:rsidRPr="00A16D83" w:rsidRDefault="006960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определять валентность атомов элементов в бинарных соединениях, степень окисления элементов в бинарных соединениях, принадлежность веществ к определённому классу соединений по формулам, вид химической связи (ковалентная и ионная) в неорганических соединениях;</w:t>
      </w:r>
    </w:p>
    <w:p w:rsidR="0069601D" w:rsidRPr="00A16D83" w:rsidRDefault="006960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Менделеева: демонстрировать понимание периодической зависимости свойств химических элементов от их положения в Периодической системе, законов сохранения массы веществ, постоянства состава, атомно-молекулярного учения, закона Авогадро;</w:t>
      </w:r>
    </w:p>
    <w:p w:rsidR="0069601D" w:rsidRPr="00A16D83" w:rsidRDefault="006960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A16D83">
        <w:rPr>
          <w:rFonts w:ascii="Times New Roman" w:hAnsi="Times New Roman"/>
          <w:color w:val="000000"/>
          <w:sz w:val="28"/>
          <w:lang w:val="ru-RU"/>
        </w:rPr>
        <w:t>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t>Б-группа</w:t>
      </w:r>
      <w:proofErr w:type="spell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)», малые и большие периоды, соотносить обозначения, которые имеются в таблице «Периодическая система химических элементов Д. И. Менделеева» с числовыми характеристиками строения атомов </w:t>
      </w:r>
      <w:r w:rsidRPr="00A16D83">
        <w:rPr>
          <w:rFonts w:ascii="Times New Roman" w:hAnsi="Times New Roman"/>
          <w:color w:val="000000"/>
          <w:sz w:val="28"/>
          <w:lang w:val="ru-RU"/>
        </w:rPr>
        <w:lastRenderedPageBreak/>
        <w:t>химических элементов (состав и заряд ядра, общее число электронов и распределение их по электронным слоям);</w:t>
      </w:r>
      <w:proofErr w:type="gramEnd"/>
    </w:p>
    <w:p w:rsidR="0069601D" w:rsidRPr="00A16D83" w:rsidRDefault="006960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:rsidR="0069601D" w:rsidRPr="00A16D83" w:rsidRDefault="006960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реакций;</w:t>
      </w:r>
    </w:p>
    <w:p w:rsidR="0069601D" w:rsidRPr="00A16D83" w:rsidRDefault="006960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качественного состава, возможности протекания химических превращений в различных условиях;</w:t>
      </w:r>
    </w:p>
    <w:p w:rsidR="0069601D" w:rsidRPr="00A16D83" w:rsidRDefault="006960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69601D" w:rsidRPr="00A16D83" w:rsidRDefault="006960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A16D83">
        <w:rPr>
          <w:rFonts w:ascii="Times New Roman" w:hAnsi="Times New Roman"/>
          <w:color w:val="000000"/>
          <w:sz w:val="28"/>
          <w:lang w:val="ru-RU"/>
        </w:rPr>
        <w:t xml:space="preserve">применять основные операции мыслительной деятельности – анализ и синтез, сравнение, обобщение, систематизацию, классификацию, выявление причинно-следственных связей – для изучения свойств веществ и химических реакций, 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t>естественно-научные</w:t>
      </w:r>
      <w:proofErr w:type="spell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 методы познания – наблюдение, измерение, моделирование, эксперимент (реальный и мысленный);</w:t>
      </w:r>
      <w:proofErr w:type="gramEnd"/>
    </w:p>
    <w:p w:rsidR="0069601D" w:rsidRPr="00A16D83" w:rsidRDefault="006960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A16D83">
        <w:rPr>
          <w:rFonts w:ascii="Times New Roman" w:hAnsi="Times New Roman"/>
          <w:color w:val="000000"/>
          <w:sz w:val="28"/>
          <w:lang w:val="ru-RU"/>
        </w:rPr>
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другие).</w:t>
      </w:r>
      <w:proofErr w:type="gramEnd"/>
    </w:p>
    <w:p w:rsidR="0069601D" w:rsidRPr="00A16D83" w:rsidRDefault="0069601D">
      <w:pPr>
        <w:spacing w:after="0" w:line="264" w:lineRule="auto"/>
        <w:ind w:firstLine="600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A16D83">
        <w:rPr>
          <w:rFonts w:ascii="Times New Roman" w:hAnsi="Times New Roman"/>
          <w:b/>
          <w:color w:val="000000"/>
          <w:sz w:val="28"/>
          <w:lang w:val="ru-RU"/>
        </w:rPr>
        <w:t xml:space="preserve"> 9 классе</w:t>
      </w:r>
      <w:r w:rsidRPr="00A16D83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 у обучающихся умений:</w:t>
      </w:r>
    </w:p>
    <w:p w:rsidR="0069601D" w:rsidRPr="00A16D83" w:rsidRDefault="0069601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A16D83">
        <w:rPr>
          <w:rFonts w:ascii="Times New Roman" w:hAnsi="Times New Roman"/>
          <w:color w:val="000000"/>
          <w:sz w:val="28"/>
          <w:lang w:val="ru-RU"/>
        </w:rPr>
        <w:t xml:space="preserve">раскрывать смысл основных химических понятий: химический элемент, атом, молекула, ион, катион, анион, простое вещество, сложное вещество, валентность, 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, степень окисления, химическая реакция, химическая связь, тепловой эффект реакции, моль, молярный объём, раствор, электролиты, 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, электролитическая диссоциация, реакции ионного обмена, катализатор, химическое равновесие, обратимые и </w:t>
      </w:r>
      <w:r w:rsidRPr="00A16D83">
        <w:rPr>
          <w:rFonts w:ascii="Times New Roman" w:hAnsi="Times New Roman"/>
          <w:color w:val="000000"/>
          <w:sz w:val="28"/>
          <w:lang w:val="ru-RU"/>
        </w:rPr>
        <w:lastRenderedPageBreak/>
        <w:t>необратимые реакции, окислительно-восстановительные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</w:t>
      </w:r>
      <w:proofErr w:type="gram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 решётка, коррозия металлов, сплавы, скорость химической реакции, предельно допустимая концентрация ПДК вещества;</w:t>
      </w:r>
    </w:p>
    <w:p w:rsidR="0069601D" w:rsidRPr="00A16D83" w:rsidRDefault="0069601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69601D" w:rsidRPr="00A16D83" w:rsidRDefault="0069601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69601D" w:rsidRPr="00A16D83" w:rsidRDefault="0069601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определять валентность и степень окисления химических элементов в соединениях различного состава, принадлежность веществ к определённому классу соединений по формулам, вид химической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конкретного вещества;</w:t>
      </w:r>
    </w:p>
    <w:p w:rsidR="0069601D" w:rsidRPr="00A16D83" w:rsidRDefault="0069601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A16D83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t>Б-группа</w:t>
      </w:r>
      <w:proofErr w:type="spellEnd"/>
      <w:r w:rsidRPr="00A16D83">
        <w:rPr>
          <w:rFonts w:ascii="Times New Roman" w:hAnsi="Times New Roman"/>
          <w:color w:val="000000"/>
          <w:sz w:val="28"/>
          <w:lang w:val="ru-RU"/>
        </w:rPr>
        <w:t>)», малые и большие периоды, соотносить обозначения, которые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</w:t>
      </w:r>
      <w:proofErr w:type="gramEnd"/>
      <w:r w:rsidRPr="00A16D83">
        <w:rPr>
          <w:rFonts w:ascii="Times New Roman" w:hAnsi="Times New Roman"/>
          <w:color w:val="000000"/>
          <w:sz w:val="28"/>
          <w:lang w:val="ru-RU"/>
        </w:rPr>
        <w:t>), объяснять общие закономерности в изменении свойств элементов и их соединений в пределах малых периодов и главных подгрупп с учётом строения их атомов;</w:t>
      </w:r>
    </w:p>
    <w:p w:rsidR="0069601D" w:rsidRPr="00A16D83" w:rsidRDefault="0069601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эффекту, по изменению степеней окисления химических элементов);</w:t>
      </w:r>
    </w:p>
    <w:p w:rsidR="0069601D" w:rsidRPr="00A16D83" w:rsidRDefault="0069601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реакций;</w:t>
      </w:r>
    </w:p>
    <w:p w:rsidR="0069601D" w:rsidRPr="00A16D83" w:rsidRDefault="0069601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 xml:space="preserve">составлять уравнения электролитической диссоциации кислот, щелочей и солей, полные и сокращённые уравнения реакций ионного обмена, </w:t>
      </w:r>
      <w:r w:rsidRPr="00A16D83">
        <w:rPr>
          <w:rFonts w:ascii="Times New Roman" w:hAnsi="Times New Roman"/>
          <w:color w:val="000000"/>
          <w:sz w:val="28"/>
          <w:lang w:val="ru-RU"/>
        </w:rPr>
        <w:lastRenderedPageBreak/>
        <w:t>уравнения реакций, подтверждающих существование генетической связи между веществами различных классов;</w:t>
      </w:r>
    </w:p>
    <w:p w:rsidR="0069601D" w:rsidRPr="00A16D83" w:rsidRDefault="0069601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раскрывать сущность окислительно-восстановительных реакций посредством составления электронного баланса этих реакций;</w:t>
      </w:r>
    </w:p>
    <w:p w:rsidR="0069601D" w:rsidRPr="00A16D83" w:rsidRDefault="0069601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строения, возможности протекания химических превращений в различных условиях;</w:t>
      </w:r>
    </w:p>
    <w:p w:rsidR="0069601D" w:rsidRPr="00A16D83" w:rsidRDefault="0069601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69601D" w:rsidRPr="00A16D83" w:rsidRDefault="0069601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:rsidR="0069601D" w:rsidRPr="00A16D83" w:rsidRDefault="0069601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проводить реакции, подтверждающие качественный состав различных веществ: распознавать опытным путём хлори</w:t>
      </w:r>
      <w:proofErr w:type="gramStart"/>
      <w:r w:rsidRPr="00A16D83">
        <w:rPr>
          <w:rFonts w:ascii="Times New Roman" w:hAnsi="Times New Roman"/>
          <w:color w:val="000000"/>
          <w:sz w:val="28"/>
          <w:lang w:val="ru-RU"/>
        </w:rPr>
        <w:t>д-</w:t>
      </w:r>
      <w:proofErr w:type="gram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, бромид-, иодид-, карбонат-, фосфат-, силикат-, сульфат-, 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t>гидроксид-ионы</w:t>
      </w:r>
      <w:proofErr w:type="spellEnd"/>
      <w:r w:rsidRPr="00A16D83">
        <w:rPr>
          <w:rFonts w:ascii="Times New Roman" w:hAnsi="Times New Roman"/>
          <w:color w:val="000000"/>
          <w:sz w:val="28"/>
          <w:lang w:val="ru-RU"/>
        </w:rPr>
        <w:t>, катионы аммония и ионы изученных металлов, присутствующие в водных растворах неорганических веществ;</w:t>
      </w:r>
    </w:p>
    <w:p w:rsidR="0069601D" w:rsidRPr="00A16D83" w:rsidRDefault="0069601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A16D83">
        <w:rPr>
          <w:rFonts w:ascii="Times New Roman" w:hAnsi="Times New Roman"/>
          <w:color w:val="000000"/>
          <w:sz w:val="28"/>
          <w:lang w:val="ru-RU"/>
        </w:rPr>
        <w:t xml:space="preserve"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реакций, 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t>естественно-научные</w:t>
      </w:r>
      <w:proofErr w:type="spell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 методы познания – наблюдение, измерение, моделирование, эксперимент (реальный и мысленный).</w:t>
      </w:r>
      <w:proofErr w:type="gramEnd"/>
    </w:p>
    <w:p w:rsidR="0069601D" w:rsidRPr="00A16D83" w:rsidRDefault="0069601D">
      <w:pPr>
        <w:rPr>
          <w:lang w:val="ru-RU"/>
        </w:rPr>
        <w:sectPr w:rsidR="0069601D" w:rsidRPr="00A16D83">
          <w:pgSz w:w="11906" w:h="16383"/>
          <w:pgMar w:top="1134" w:right="850" w:bottom="1134" w:left="1701" w:header="720" w:footer="720" w:gutter="0"/>
          <w:cols w:space="720"/>
        </w:sectPr>
      </w:pPr>
    </w:p>
    <w:p w:rsidR="0069601D" w:rsidRDefault="0069601D">
      <w:pPr>
        <w:spacing w:after="0"/>
        <w:ind w:left="120"/>
      </w:pPr>
      <w:bookmarkStart w:id="11" w:name="block-77007845"/>
      <w:bookmarkEnd w:id="11"/>
      <w:r w:rsidRPr="00A16D8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9601D" w:rsidRDefault="006960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859"/>
        <w:gridCol w:w="3429"/>
        <w:gridCol w:w="1530"/>
        <w:gridCol w:w="2302"/>
        <w:gridCol w:w="2389"/>
        <w:gridCol w:w="3531"/>
      </w:tblGrid>
      <w:tr w:rsidR="0069601D" w:rsidRPr="00162C22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</w:pPr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9601D" w:rsidRPr="00162C22" w:rsidRDefault="0069601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</w:pP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9601D" w:rsidRPr="00162C22" w:rsidRDefault="0069601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</w:pP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</w:pP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9601D" w:rsidRPr="00162C22" w:rsidRDefault="0069601D">
            <w:pPr>
              <w:spacing w:after="0"/>
              <w:ind w:left="135"/>
            </w:pPr>
          </w:p>
        </w:tc>
      </w:tr>
      <w:tr w:rsidR="0069601D" w:rsidRPr="00162C2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601D" w:rsidRPr="00162C22" w:rsidRDefault="006960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601D" w:rsidRPr="00162C22" w:rsidRDefault="0069601D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</w:pP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9601D" w:rsidRPr="00162C22" w:rsidRDefault="0069601D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</w:pP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9601D" w:rsidRPr="00162C22" w:rsidRDefault="0069601D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</w:pP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9601D" w:rsidRPr="00162C22" w:rsidRDefault="0069601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601D" w:rsidRPr="00162C22" w:rsidRDefault="0069601D"/>
        </w:tc>
      </w:tr>
      <w:tr w:rsidR="0069601D" w:rsidRPr="00162C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</w:pP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Первоначальные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химические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понятия</w:t>
            </w:r>
            <w:proofErr w:type="spellEnd"/>
          </w:p>
        </w:tc>
      </w:tr>
      <w:tr w:rsidR="0069601D" w:rsidRPr="0028377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Химия — важная область естествознания и практической деятельности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 w:rsidRPr="00162C2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601D" w:rsidRPr="0028377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 w:rsidRPr="00162C2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601D" w:rsidRPr="00162C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/>
        </w:tc>
      </w:tr>
      <w:tr w:rsidR="0069601D" w:rsidRPr="002837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16D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Важнейшие представители неорганических веществ</w:t>
            </w:r>
          </w:p>
        </w:tc>
      </w:tr>
      <w:tr w:rsidR="0069601D" w:rsidRPr="0028377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Воздух. Кислород. Понятие об оксидах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 w:rsidRPr="00162C2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601D" w:rsidRPr="0028377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Водород. Понятие о кислотах и солях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Pr="00162C2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601D" w:rsidRPr="0028377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Вода. Растворы. Понятие об основаниях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Pr="00162C2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601D" w:rsidRPr="0028377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Pr="00162C2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601D" w:rsidRPr="00162C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/>
        </w:tc>
      </w:tr>
      <w:tr w:rsidR="0069601D" w:rsidRPr="00162C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</w:pPr>
            <w:r w:rsidRPr="00A16D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16D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Строение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атомов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Химическая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связь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Окислительно-восстановительные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реакции</w:t>
            </w:r>
            <w:proofErr w:type="spellEnd"/>
          </w:p>
        </w:tc>
      </w:tr>
      <w:tr w:rsidR="0069601D" w:rsidRPr="0028377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Pr="00162C2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601D" w:rsidRPr="0028377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связь. Окислительно-восстановительные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Pr="00162C2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601D" w:rsidRPr="002837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/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/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Pr="00162C2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601D" w:rsidRPr="002837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162C2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601D" w:rsidRPr="00162C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/>
        </w:tc>
      </w:tr>
    </w:tbl>
    <w:p w:rsidR="0069601D" w:rsidRDefault="0069601D">
      <w:pPr>
        <w:sectPr w:rsidR="006960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601D" w:rsidRDefault="006960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018"/>
        <w:gridCol w:w="4693"/>
        <w:gridCol w:w="1509"/>
        <w:gridCol w:w="1841"/>
        <w:gridCol w:w="1910"/>
        <w:gridCol w:w="2824"/>
      </w:tblGrid>
      <w:tr w:rsidR="0069601D" w:rsidRPr="00162C22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</w:pPr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9601D" w:rsidRPr="00162C22" w:rsidRDefault="0069601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</w:pP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9601D" w:rsidRPr="00162C22" w:rsidRDefault="0069601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</w:pP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</w:pP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9601D" w:rsidRPr="00162C22" w:rsidRDefault="0069601D">
            <w:pPr>
              <w:spacing w:after="0"/>
              <w:ind w:left="135"/>
            </w:pPr>
          </w:p>
        </w:tc>
      </w:tr>
      <w:tr w:rsidR="0069601D" w:rsidRPr="00162C2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601D" w:rsidRPr="00162C22" w:rsidRDefault="006960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601D" w:rsidRPr="00162C22" w:rsidRDefault="0069601D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</w:pP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9601D" w:rsidRPr="00162C22" w:rsidRDefault="0069601D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</w:pP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9601D" w:rsidRPr="00162C22" w:rsidRDefault="0069601D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</w:pP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9601D" w:rsidRPr="00162C22" w:rsidRDefault="0069601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601D" w:rsidRPr="00162C22" w:rsidRDefault="0069601D"/>
        </w:tc>
      </w:tr>
      <w:tr w:rsidR="0069601D" w:rsidRPr="002837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16D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Вещество и химические реакции</w:t>
            </w:r>
          </w:p>
        </w:tc>
      </w:tr>
      <w:tr w:rsidR="0069601D" w:rsidRPr="0028377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углубление знаний основных разделов курса 8 класса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162C2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69601D" w:rsidRPr="0028377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закономерности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162C2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69601D" w:rsidRPr="0028377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Электролитическая диссоциация. Химические реакции в растворах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162C2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69601D" w:rsidRPr="00162C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/>
        </w:tc>
      </w:tr>
      <w:tr w:rsidR="0069601D" w:rsidRPr="002837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16D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Неметаллы и их соединения</w:t>
            </w:r>
          </w:p>
        </w:tc>
      </w:tr>
      <w:tr w:rsidR="0069601D" w:rsidRPr="0028377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proofErr w:type="gramStart"/>
            <w:r w:rsidRPr="00162C22">
              <w:rPr>
                <w:rFonts w:ascii="Times New Roman" w:hAnsi="Times New Roman"/>
                <w:color w:val="000000"/>
                <w:sz w:val="24"/>
              </w:rPr>
              <w:t>VII</w:t>
            </w:r>
            <w:proofErr w:type="gram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Галогены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162C2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69601D" w:rsidRPr="0028377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proofErr w:type="gramStart"/>
            <w:r w:rsidRPr="00162C22">
              <w:rPr>
                <w:rFonts w:ascii="Times New Roman" w:hAnsi="Times New Roman"/>
                <w:color w:val="000000"/>
                <w:sz w:val="24"/>
              </w:rPr>
              <w:t>VI</w:t>
            </w:r>
            <w:proofErr w:type="gram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Сера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162C2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69601D" w:rsidRPr="0028377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proofErr w:type="gramStart"/>
            <w:r w:rsidRPr="00162C22">
              <w:rPr>
                <w:rFonts w:ascii="Times New Roman" w:hAnsi="Times New Roman"/>
                <w:color w:val="000000"/>
                <w:sz w:val="24"/>
              </w:rPr>
              <w:t>V</w:t>
            </w:r>
            <w:proofErr w:type="gram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фосфор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162C2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69601D" w:rsidRPr="0028377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proofErr w:type="gramStart"/>
            <w:r w:rsidRPr="00162C22">
              <w:rPr>
                <w:rFonts w:ascii="Times New Roman" w:hAnsi="Times New Roman"/>
                <w:color w:val="000000"/>
                <w:sz w:val="24"/>
              </w:rPr>
              <w:t>IV</w:t>
            </w:r>
            <w:proofErr w:type="gram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Углерод и </w:t>
            </w:r>
            <w:proofErr w:type="gram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кремний</w:t>
            </w:r>
            <w:proofErr w:type="gram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162C2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69601D" w:rsidRPr="00162C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/>
        </w:tc>
      </w:tr>
      <w:tr w:rsidR="0069601D" w:rsidRPr="002837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16D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Металлы и их соединения</w:t>
            </w:r>
          </w:p>
        </w:tc>
      </w:tr>
      <w:tr w:rsidR="0069601D" w:rsidRPr="0028377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Pr="00162C2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69601D" w:rsidRPr="0028377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металлы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162C2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69601D" w:rsidRPr="00162C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/>
        </w:tc>
      </w:tr>
      <w:tr w:rsidR="0069601D" w:rsidRPr="002837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16D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Химия и окружающая среда</w:t>
            </w:r>
          </w:p>
        </w:tc>
      </w:tr>
      <w:tr w:rsidR="0069601D" w:rsidRPr="0028377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жизни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162C2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69601D" w:rsidRPr="00162C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/>
        </w:tc>
      </w:tr>
      <w:tr w:rsidR="0069601D" w:rsidRPr="002837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Pr="00162C2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62C2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162C2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16D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69601D" w:rsidRPr="00162C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135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13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/>
        </w:tc>
      </w:tr>
    </w:tbl>
    <w:p w:rsidR="0069601D" w:rsidRDefault="0069601D">
      <w:pPr>
        <w:sectPr w:rsidR="006960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601D" w:rsidRDefault="0069601D">
      <w:pPr>
        <w:spacing w:after="0"/>
        <w:ind w:left="120"/>
      </w:pPr>
      <w:bookmarkStart w:id="12" w:name="block-77007849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9601D" w:rsidRDefault="006960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910"/>
        <w:gridCol w:w="4801"/>
        <w:gridCol w:w="1052"/>
        <w:gridCol w:w="1842"/>
        <w:gridCol w:w="1910"/>
        <w:gridCol w:w="2768"/>
      </w:tblGrid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9601D" w:rsidRPr="00670465" w:rsidRDefault="0069601D" w:rsidP="00B013FF">
            <w:pPr>
              <w:spacing w:after="0"/>
              <w:ind w:left="135"/>
            </w:pPr>
          </w:p>
        </w:tc>
        <w:tc>
          <w:tcPr>
            <w:tcW w:w="48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9601D" w:rsidRPr="00670465" w:rsidRDefault="0069601D" w:rsidP="00B013FF">
            <w:pPr>
              <w:spacing w:after="0"/>
              <w:ind w:left="135"/>
            </w:pPr>
          </w:p>
        </w:tc>
        <w:tc>
          <w:tcPr>
            <w:tcW w:w="4804" w:type="dxa"/>
            <w:gridSpan w:val="3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68" w:type="dxa"/>
            <w:vMerge w:val="restart"/>
          </w:tcPr>
          <w:p w:rsidR="0069601D" w:rsidRPr="00670465" w:rsidRDefault="0069601D" w:rsidP="00B013FF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7046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Используемое оборудование</w:t>
            </w: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601D" w:rsidRPr="00670465" w:rsidRDefault="0069601D" w:rsidP="00B013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601D" w:rsidRPr="00670465" w:rsidRDefault="0069601D" w:rsidP="00B013FF"/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9601D" w:rsidRPr="00670465" w:rsidRDefault="0069601D" w:rsidP="00B013FF">
            <w:pPr>
              <w:spacing w:after="0"/>
              <w:ind w:left="135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9601D" w:rsidRPr="00670465" w:rsidRDefault="0069601D" w:rsidP="00B013F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9601D" w:rsidRPr="00670465" w:rsidRDefault="0069601D" w:rsidP="00B013FF">
            <w:pPr>
              <w:spacing w:after="0"/>
              <w:ind w:left="135"/>
            </w:pPr>
          </w:p>
        </w:tc>
        <w:tc>
          <w:tcPr>
            <w:tcW w:w="2768" w:type="dxa"/>
            <w:vMerge/>
          </w:tcPr>
          <w:p w:rsidR="0069601D" w:rsidRPr="00670465" w:rsidRDefault="0069601D" w:rsidP="00B013FF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283779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 «Правила работы в лаборатории и приёмы обращения с лабораторным оборудованием»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(н</w:t>
            </w:r>
            <w:r w:rsidRPr="00670465">
              <w:rPr>
                <w:rFonts w:ascii="Times New Roman" w:hAnsi="Times New Roman"/>
                <w:bCs/>
                <w:lang w:val="ru-RU"/>
              </w:rPr>
              <w:t>абор лабораторной оснастки)</w:t>
            </w: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283779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«Разделение смесей (на примере очистки поваренной соли)»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(н</w:t>
            </w:r>
            <w:r w:rsidRPr="00670465">
              <w:rPr>
                <w:rFonts w:ascii="Times New Roman" w:hAnsi="Times New Roman"/>
                <w:bCs/>
                <w:lang w:val="ru-RU"/>
              </w:rPr>
              <w:t>абор лабораторной оснастки)</w:t>
            </w: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Атомы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молекулы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элементы. Знаки (символы) химических элементов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Атомно-молекулярное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постоянства состава веществ. Химическая формула.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Валентность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Относительная атомная масса. </w:t>
            </w: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Относительная молекулярная масса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Массовая доля химического элемента в соединении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явления. Химическая реакция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условия протекания химических реакций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массы веществ. Химические уравнения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количества, массы вещества по уравнениям химических реакций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(соединения, разложения, замещения, обмена)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В. Ломоносов — учёный-энциклопедист.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«Вещества и химические реакции»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— смесь газов. Состав воздуха. Кислород — элемент и простое вещество.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кислорода (реакции окисления, горение).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оксидах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кислорода в лаборатории и промышленности.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283779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понятие о термохимическом уравнении, экз</w:t>
            </w:r>
            <w:proofErr w:type="gramStart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эндотермических реакциях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</w:t>
            </w:r>
            <w:r w:rsidRPr="00670465">
              <w:rPr>
                <w:rFonts w:ascii="Times New Roman" w:hAnsi="Times New Roman"/>
                <w:bCs/>
                <w:lang w:val="ru-RU"/>
              </w:rPr>
              <w:t>датчик температуры исследуемой среды)</w:t>
            </w: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Топливо (нефть, уголь и метан). Загрязнение воздуха, способы его предотвращения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283779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и собирание кислорода, изучение его свойств»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(н</w:t>
            </w:r>
            <w:r w:rsidRPr="00670465">
              <w:rPr>
                <w:rFonts w:ascii="Times New Roman" w:hAnsi="Times New Roman"/>
                <w:bCs/>
                <w:lang w:val="ru-RU"/>
              </w:rPr>
              <w:t>абор лабораторной оснастки)</w:t>
            </w: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Водород — элемент и простое вещество.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водорода.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водорода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283779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кислотах и солях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</w:t>
            </w:r>
            <w:r w:rsidRPr="00670465">
              <w:rPr>
                <w:rFonts w:ascii="Times New Roman" w:hAnsi="Times New Roman"/>
                <w:bCs/>
                <w:lang w:val="ru-RU"/>
              </w:rPr>
              <w:t xml:space="preserve">датчик уровня </w:t>
            </w:r>
            <w:proofErr w:type="spellStart"/>
            <w:r w:rsidRPr="00670465">
              <w:rPr>
                <w:rFonts w:ascii="Times New Roman" w:hAnsi="Times New Roman"/>
                <w:bCs/>
                <w:lang w:val="ru-RU"/>
              </w:rPr>
              <w:t>рН</w:t>
            </w:r>
            <w:proofErr w:type="spellEnd"/>
            <w:r w:rsidRPr="00670465">
              <w:rPr>
                <w:rFonts w:ascii="Times New Roman" w:hAnsi="Times New Roman"/>
                <w:bCs/>
                <w:lang w:val="ru-RU"/>
              </w:rPr>
              <w:t>)</w:t>
            </w: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водорода в лаборатории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283779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 по теме «Получение и собирание водорода, изучение его свойств»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(н</w:t>
            </w:r>
            <w:r w:rsidRPr="00670465">
              <w:rPr>
                <w:rFonts w:ascii="Times New Roman" w:hAnsi="Times New Roman"/>
                <w:bCs/>
                <w:lang w:val="ru-RU"/>
              </w:rPr>
              <w:t>абор лабораторной оснастки)</w:t>
            </w: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Закон Авогадро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объёма, количества вещества газа по его известному количеству </w:t>
            </w: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вещества или объёму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объёмов газов по уравнению реакции на основе закона объёмных отношений газов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воды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283779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Состав оснований. Понятие об индикаторах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</w:t>
            </w:r>
            <w:r w:rsidRPr="00670465">
              <w:rPr>
                <w:rFonts w:ascii="Times New Roman" w:hAnsi="Times New Roman"/>
                <w:bCs/>
                <w:lang w:val="ru-RU"/>
              </w:rPr>
              <w:t xml:space="preserve">датчик уровня </w:t>
            </w:r>
            <w:proofErr w:type="spellStart"/>
            <w:r w:rsidRPr="00670465">
              <w:rPr>
                <w:rFonts w:ascii="Times New Roman" w:hAnsi="Times New Roman"/>
                <w:bCs/>
                <w:lang w:val="ru-RU"/>
              </w:rPr>
              <w:t>рН</w:t>
            </w:r>
            <w:proofErr w:type="spellEnd"/>
            <w:r w:rsidRPr="00670465">
              <w:rPr>
                <w:rFonts w:ascii="Times New Roman" w:hAnsi="Times New Roman"/>
                <w:bCs/>
                <w:lang w:val="ru-RU"/>
              </w:rPr>
              <w:t>)</w:t>
            </w:r>
            <w:bookmarkStart w:id="13" w:name="_GoBack"/>
            <w:bookmarkEnd w:id="13"/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растворитель. Насыщенные и ненасыщенные растворы. Массовая доля вещества в растворе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283779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 по теме «Приготовление растворов с определённой массовой долей растворённого вещества»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(н</w:t>
            </w:r>
            <w:r w:rsidRPr="00670465">
              <w:rPr>
                <w:rFonts w:ascii="Times New Roman" w:hAnsi="Times New Roman"/>
                <w:bCs/>
                <w:lang w:val="ru-RU"/>
              </w:rPr>
              <w:t>абор лабораторной оснастки)</w:t>
            </w: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теме «Кислород.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Водород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Вода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и химические свойства кислотных, основных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амфотерных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оксидов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Основания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283779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оснований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</w:t>
            </w:r>
            <w:r w:rsidRPr="00670465">
              <w:rPr>
                <w:rFonts w:ascii="Times New Roman" w:hAnsi="Times New Roman"/>
                <w:bCs/>
                <w:lang w:val="ru-RU"/>
              </w:rPr>
              <w:t xml:space="preserve">датчик уровня </w:t>
            </w:r>
            <w:proofErr w:type="spellStart"/>
            <w:r w:rsidRPr="00670465">
              <w:rPr>
                <w:rFonts w:ascii="Times New Roman" w:hAnsi="Times New Roman"/>
                <w:bCs/>
                <w:lang w:val="ru-RU"/>
              </w:rPr>
              <w:t>рН</w:t>
            </w:r>
            <w:proofErr w:type="spellEnd"/>
            <w:r w:rsidRPr="00670465">
              <w:rPr>
                <w:rFonts w:ascii="Times New Roman" w:hAnsi="Times New Roman"/>
                <w:bCs/>
                <w:lang w:val="ru-RU"/>
              </w:rPr>
              <w:t>)</w:t>
            </w: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Кислоты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283779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(н</w:t>
            </w:r>
            <w:r w:rsidRPr="00670465">
              <w:rPr>
                <w:rFonts w:ascii="Times New Roman" w:hAnsi="Times New Roman"/>
                <w:bCs/>
                <w:lang w:val="ru-RU"/>
              </w:rPr>
              <w:t>абор лабораторной оснастки)</w:t>
            </w:r>
          </w:p>
        </w:tc>
      </w:tr>
      <w:tr w:rsidR="0069601D" w:rsidRPr="00283779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Соли (средние): номенклатура, способы получения, химические свойства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(н</w:t>
            </w:r>
            <w:r w:rsidRPr="00670465">
              <w:rPr>
                <w:rFonts w:ascii="Times New Roman" w:hAnsi="Times New Roman"/>
                <w:bCs/>
                <w:lang w:val="ru-RU"/>
              </w:rPr>
              <w:t>абор лабораторной оснастки)</w:t>
            </w:r>
          </w:p>
        </w:tc>
      </w:tr>
      <w:tr w:rsidR="0069601D" w:rsidRPr="00283779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6. Решение экспериментальных задач по теме «Основные классы неорганических соединений»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(н</w:t>
            </w:r>
            <w:r w:rsidRPr="00670465">
              <w:rPr>
                <w:rFonts w:ascii="Times New Roman" w:hAnsi="Times New Roman"/>
                <w:bCs/>
                <w:lang w:val="ru-RU"/>
              </w:rPr>
              <w:t>абор лабораторной оснастки)</w:t>
            </w: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"Основные классы неорганических соединений"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Первые попытки классификации химических элементов. Понятие о группах сходных элементов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Периодическая система химических элементов Д. И. Менделеева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Периоды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подгруппы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Изотопы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электронных оболочек атомов элементов Периодической системы Д. И. Менделеева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химического элемента по его положению в Периодической системе Д. И. Менделеева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Периодического закона для развития науки и практики. Д. И. Менделеев — учёный, педагог и гражданин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Электроотрицательность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283779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Ионная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</w:t>
            </w:r>
            <w:r w:rsidRPr="00670465">
              <w:rPr>
                <w:rFonts w:ascii="Times New Roman" w:hAnsi="Times New Roman"/>
                <w:bCs/>
                <w:lang w:val="ru-RU"/>
              </w:rPr>
              <w:t>датчик электрической проводимости)</w:t>
            </w: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полярная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неполярная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283779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</w:t>
            </w:r>
            <w:r w:rsidRPr="00670465">
              <w:rPr>
                <w:rFonts w:ascii="Times New Roman" w:hAnsi="Times New Roman"/>
                <w:bCs/>
                <w:lang w:val="ru-RU"/>
              </w:rPr>
              <w:t>датчик электрической проводимости)</w:t>
            </w: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№4 по теме «Строение атома.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80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283779" w:rsidRDefault="00283779" w:rsidP="00DA3B1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9601D" w:rsidRDefault="0069601D" w:rsidP="00DA3B1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141"/>
        <w:gridCol w:w="4570"/>
        <w:gridCol w:w="1052"/>
        <w:gridCol w:w="1842"/>
        <w:gridCol w:w="1910"/>
        <w:gridCol w:w="2768"/>
      </w:tblGrid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9601D" w:rsidRPr="00670465" w:rsidRDefault="0069601D" w:rsidP="00B013FF">
            <w:pPr>
              <w:spacing w:after="0"/>
              <w:ind w:left="135"/>
            </w:pPr>
          </w:p>
        </w:tc>
        <w:tc>
          <w:tcPr>
            <w:tcW w:w="45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9601D" w:rsidRPr="00670465" w:rsidRDefault="0069601D" w:rsidP="00B013FF">
            <w:pPr>
              <w:spacing w:after="0"/>
              <w:ind w:left="135"/>
            </w:pPr>
          </w:p>
        </w:tc>
        <w:tc>
          <w:tcPr>
            <w:tcW w:w="4804" w:type="dxa"/>
            <w:gridSpan w:val="3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68" w:type="dxa"/>
            <w:vMerge w:val="restart"/>
          </w:tcPr>
          <w:p w:rsidR="0069601D" w:rsidRPr="00670465" w:rsidRDefault="0069601D" w:rsidP="00B013FF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7046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Используемое оборудование</w:t>
            </w: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601D" w:rsidRPr="00670465" w:rsidRDefault="0069601D" w:rsidP="00B013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601D" w:rsidRPr="00670465" w:rsidRDefault="0069601D" w:rsidP="00B013FF"/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9601D" w:rsidRPr="00670465" w:rsidRDefault="0069601D" w:rsidP="00B013FF">
            <w:pPr>
              <w:spacing w:after="0"/>
              <w:ind w:left="135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9601D" w:rsidRPr="00670465" w:rsidRDefault="0069601D" w:rsidP="00B013F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67046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9601D" w:rsidRPr="00670465" w:rsidRDefault="0069601D" w:rsidP="00B013FF">
            <w:pPr>
              <w:spacing w:after="0"/>
              <w:ind w:left="135"/>
            </w:pPr>
          </w:p>
        </w:tc>
        <w:tc>
          <w:tcPr>
            <w:tcW w:w="2768" w:type="dxa"/>
            <w:vMerge/>
          </w:tcPr>
          <w:p w:rsidR="0069601D" w:rsidRPr="00670465" w:rsidRDefault="0069601D" w:rsidP="00B013FF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 И. Менделеева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в изменении свойств химических элементов первых трёх периодов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веществ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Виды химической связи и типы кристаллических решёток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«Повторение и углубление знаний основных разделов курса 8 класса»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283779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</w:t>
            </w:r>
            <w:r w:rsidRPr="00670465">
              <w:rPr>
                <w:rFonts w:ascii="Times New Roman" w:hAnsi="Times New Roman"/>
                <w:bCs/>
                <w:lang w:val="ru-RU"/>
              </w:rPr>
              <w:t>датчик температуры исследуемой среды, датчик электрической проводимости)</w:t>
            </w: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скорости химической реакции. Понятие о гомогенных и </w:t>
            </w: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гетерогенных реакциях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283779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</w:t>
            </w:r>
            <w:r w:rsidRPr="00670465">
              <w:rPr>
                <w:rFonts w:ascii="Times New Roman" w:hAnsi="Times New Roman"/>
                <w:bCs/>
                <w:lang w:val="ru-RU"/>
              </w:rPr>
              <w:t xml:space="preserve">датчик температуры исследуемой среды, датчик уровня </w:t>
            </w:r>
            <w:proofErr w:type="spellStart"/>
            <w:r w:rsidRPr="00670465">
              <w:rPr>
                <w:rFonts w:ascii="Times New Roman" w:hAnsi="Times New Roman"/>
                <w:bCs/>
                <w:lang w:val="ru-RU"/>
              </w:rPr>
              <w:t>рН</w:t>
            </w:r>
            <w:proofErr w:type="spellEnd"/>
            <w:r w:rsidRPr="00670465">
              <w:rPr>
                <w:rFonts w:ascii="Times New Roman" w:hAnsi="Times New Roman"/>
                <w:bCs/>
                <w:lang w:val="ru-RU"/>
              </w:rPr>
              <w:t>)</w:t>
            </w: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283779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Теория электролитической диссоциации. Сильные и слабые электролиты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</w:t>
            </w:r>
            <w:r w:rsidRPr="00670465">
              <w:rPr>
                <w:rFonts w:ascii="Times New Roman" w:hAnsi="Times New Roman"/>
                <w:bCs/>
                <w:lang w:val="ru-RU"/>
              </w:rPr>
              <w:t>датчик температуры исследуемой среды, датчик электрической проводимости)</w:t>
            </w: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Ионные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283779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кислот и оснований в свете представлений об электролитической диссоциации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</w:t>
            </w:r>
            <w:r w:rsidRPr="00670465">
              <w:rPr>
                <w:rFonts w:ascii="Times New Roman" w:hAnsi="Times New Roman"/>
                <w:bCs/>
                <w:lang w:val="ru-RU"/>
              </w:rPr>
              <w:t xml:space="preserve">датчик </w:t>
            </w:r>
            <w:proofErr w:type="spellStart"/>
            <w:r w:rsidRPr="00670465">
              <w:rPr>
                <w:rFonts w:ascii="Times New Roman" w:hAnsi="Times New Roman"/>
                <w:bCs/>
                <w:lang w:val="ru-RU"/>
              </w:rPr>
              <w:t>рН</w:t>
            </w:r>
            <w:proofErr w:type="spellEnd"/>
            <w:r w:rsidRPr="00670465">
              <w:rPr>
                <w:rFonts w:ascii="Times New Roman" w:hAnsi="Times New Roman"/>
                <w:bCs/>
                <w:lang w:val="ru-RU"/>
              </w:rPr>
              <w:t>)</w:t>
            </w: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солей в свете представлений об электролитической диссоциации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283779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</w:t>
            </w:r>
            <w:r w:rsidRPr="00670465">
              <w:rPr>
                <w:rFonts w:ascii="Times New Roman" w:hAnsi="Times New Roman"/>
                <w:bCs/>
                <w:lang w:val="ru-RU"/>
              </w:rPr>
              <w:t xml:space="preserve">датчик </w:t>
            </w:r>
            <w:proofErr w:type="spellStart"/>
            <w:r w:rsidRPr="00670465">
              <w:rPr>
                <w:rFonts w:ascii="Times New Roman" w:hAnsi="Times New Roman"/>
                <w:bCs/>
                <w:lang w:val="ru-RU"/>
              </w:rPr>
              <w:t>рН</w:t>
            </w:r>
            <w:proofErr w:type="spellEnd"/>
            <w:r w:rsidRPr="00670465">
              <w:rPr>
                <w:rFonts w:ascii="Times New Roman" w:hAnsi="Times New Roman"/>
                <w:bCs/>
                <w:lang w:val="ru-RU"/>
              </w:rPr>
              <w:t>)</w:t>
            </w: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283779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1. «Решение экспериментальных задач»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(н</w:t>
            </w:r>
            <w:r w:rsidRPr="00670465">
              <w:rPr>
                <w:rFonts w:ascii="Times New Roman" w:hAnsi="Times New Roman"/>
                <w:bCs/>
                <w:lang w:val="ru-RU"/>
              </w:rPr>
              <w:t>абор лабораторной оснастки)</w:t>
            </w: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теме </w:t>
            </w: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«Электролитическая диссоциация.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растворах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галогенов. Химические свойства на примере хлора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. Соляная кислота, химические свойства, получение, применение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283779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по теме «Получение соляной кислоты, изучение её свойств»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(н</w:t>
            </w:r>
            <w:r w:rsidRPr="00670465">
              <w:rPr>
                <w:rFonts w:ascii="Times New Roman" w:hAnsi="Times New Roman"/>
                <w:bCs/>
                <w:lang w:val="ru-RU"/>
              </w:rPr>
              <w:t>абор лабораторной оснастки)</w:t>
            </w: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уравнениям химических реакций, если один из реагентов дан в избытке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proofErr w:type="gramStart"/>
            <w:r w:rsidRPr="00670465">
              <w:rPr>
                <w:rFonts w:ascii="Times New Roman" w:hAnsi="Times New Roman"/>
                <w:color w:val="000000"/>
                <w:sz w:val="24"/>
              </w:rPr>
              <w:t>VI</w:t>
            </w:r>
            <w:proofErr w:type="gramEnd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А-группы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Аллотропные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модификации серы. Нахождение серы и её соединений в природе.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Сероводород, строение, физические и химические свойства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Оксиды серы. Серная кислота, физические и химические свойства, применение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реакции, лежащие в основе промышленного способа получения серной кислоты.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массовой доли выхода продукта реакции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proofErr w:type="gramStart"/>
            <w:r w:rsidRPr="00670465">
              <w:rPr>
                <w:rFonts w:ascii="Times New Roman" w:hAnsi="Times New Roman"/>
                <w:color w:val="000000"/>
                <w:sz w:val="24"/>
              </w:rPr>
              <w:t>V</w:t>
            </w:r>
            <w:proofErr w:type="gramEnd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распространение в природе, физические и химические свойства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Аммиак, его физические и химические свойства, получение и применение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283779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аммиака, изучение его свойств»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(н</w:t>
            </w:r>
            <w:r w:rsidRPr="00670465">
              <w:rPr>
                <w:rFonts w:ascii="Times New Roman" w:hAnsi="Times New Roman"/>
                <w:bCs/>
                <w:lang w:val="ru-RU"/>
              </w:rPr>
              <w:t>абор лабораторной оснастки)</w:t>
            </w: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Азотная кислота, её физические и химические свойства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нитратов и солей аммония в качестве минеральных удобрений.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азота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Фосфор. Оксид фосфора (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) и фосфорная кислота, физические и химические свойства, получение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фосфатов в качестве минеральных удобрений.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фосфатами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Углерод, распространение в природе, физические и химические свойства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Оксиды углерода, их физические и химические свойства. Экологические проблемы, связанные с оксидом </w:t>
            </w: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углерода (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Угольная кислота и её соли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283779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 по теме "Получение углекислого газа. Качественная реакция на карбонат-ион"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(н</w:t>
            </w:r>
            <w:r w:rsidRPr="00670465">
              <w:rPr>
                <w:rFonts w:ascii="Times New Roman" w:hAnsi="Times New Roman"/>
                <w:bCs/>
                <w:lang w:val="ru-RU"/>
              </w:rPr>
              <w:t>абор лабораторной оснастки)</w:t>
            </w: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Первоначальные понятия об органических веществах как о соединениях углерода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Кремний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283779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5. Решение экспериментальных задач по теме «Важнейшие неметаллы и их соединения»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(н</w:t>
            </w:r>
            <w:r w:rsidRPr="00670465">
              <w:rPr>
                <w:rFonts w:ascii="Times New Roman" w:hAnsi="Times New Roman"/>
                <w:bCs/>
                <w:lang w:val="ru-RU"/>
              </w:rPr>
              <w:t>абор лабораторной оснастки)</w:t>
            </w: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«Важнейшие неметаллы и их соединения»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283779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— металлов. Металлическая связь и металлическая кристаллическая решётка.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</w:t>
            </w:r>
            <w:r w:rsidRPr="00670465">
              <w:rPr>
                <w:rFonts w:ascii="Times New Roman" w:hAnsi="Times New Roman"/>
                <w:bCs/>
                <w:lang w:val="ru-RU"/>
              </w:rPr>
              <w:t>датчик электрической проводимости)</w:t>
            </w: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металлов. Электрохимический ряд напряжений металлов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Общие способы получения металлов. Сплавы. Вычисления по уравнениям химических реакций, если один из реагентов содержит примеси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коррозии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Щелочные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Оксиды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гидроксиды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натрия и калия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Щелочноземельные металлы – кальций и магний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кальция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Жёсткость воды и способы её устранения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283779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 по теме "Жёсткость воды и методы её устранения"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(н</w:t>
            </w:r>
            <w:r w:rsidRPr="00670465">
              <w:rPr>
                <w:rFonts w:ascii="Times New Roman" w:hAnsi="Times New Roman"/>
                <w:bCs/>
                <w:lang w:val="ru-RU"/>
              </w:rPr>
              <w:t>абор лабораторной оснастки)</w:t>
            </w: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Алюминий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свойства оксида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гидроксида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Железо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Оксиды,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гидроксиды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соли железа (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 (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283779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7. Решение экспериментальных задач по теме «Важнейшие металлы и их соединения»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0465">
              <w:rPr>
                <w:rStyle w:val="markedcontent"/>
                <w:rFonts w:ascii="Times New Roman" w:hAnsi="Times New Roman"/>
                <w:sz w:val="24"/>
                <w:szCs w:val="24"/>
                <w:lang w:val="ru-RU"/>
              </w:rPr>
              <w:t>Цифровая лаборатория по химии (н</w:t>
            </w:r>
            <w:r w:rsidRPr="00670465">
              <w:rPr>
                <w:rFonts w:ascii="Times New Roman" w:hAnsi="Times New Roman"/>
                <w:bCs/>
                <w:lang w:val="ru-RU"/>
              </w:rPr>
              <w:t>абор лабораторной оснастки)</w:t>
            </w: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по уравнениям химических реакций, если один из реагентов дан в избытке или содержит примеси.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массовой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доли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выхода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продукта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 «Важнейшие металлы и их соединения»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повседневной жизни человека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Роль химии в решении экологических проблем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</w:pP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0465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 w:rsidRPr="00670465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7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9601D" w:rsidRPr="00670465" w:rsidTr="00B013F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rPr>
                <w:lang w:val="ru-RU"/>
              </w:rPr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601D" w:rsidRPr="00670465" w:rsidRDefault="0069601D" w:rsidP="00B013FF">
            <w:pPr>
              <w:spacing w:after="0"/>
              <w:ind w:left="135"/>
              <w:jc w:val="center"/>
            </w:pPr>
            <w:r w:rsidRPr="00670465"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768" w:type="dxa"/>
          </w:tcPr>
          <w:p w:rsidR="0069601D" w:rsidRPr="00670465" w:rsidRDefault="0069601D" w:rsidP="00B013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69601D" w:rsidRDefault="0069601D" w:rsidP="00DA3B1F">
      <w:pPr>
        <w:sectPr w:rsidR="006960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601D" w:rsidRPr="00A16D83" w:rsidRDefault="0069601D">
      <w:pPr>
        <w:spacing w:before="199" w:after="199" w:line="336" w:lineRule="auto"/>
        <w:ind w:left="120"/>
        <w:rPr>
          <w:lang w:val="ru-RU"/>
        </w:rPr>
      </w:pPr>
      <w:bookmarkStart w:id="14" w:name="block-77007851"/>
      <w:bookmarkEnd w:id="14"/>
      <w:r w:rsidRPr="00A16D8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A16D83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A16D8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69601D" w:rsidRDefault="0069601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69601D" w:rsidRDefault="0069601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991"/>
        <w:gridCol w:w="7389"/>
      </w:tblGrid>
      <w:tr w:rsidR="0069601D" w:rsidRPr="00283779" w:rsidTr="00A16D83">
        <w:trPr>
          <w:trHeight w:val="144"/>
        </w:trPr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272"/>
            </w:pPr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763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272"/>
              <w:rPr>
                <w:lang w:val="ru-RU"/>
              </w:rPr>
            </w:pPr>
            <w:r w:rsidRPr="00A16D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9601D" w:rsidRPr="00283779" w:rsidTr="00A16D83">
        <w:trPr>
          <w:trHeight w:val="144"/>
        </w:trPr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63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«Первоначальные химические понятия»</w:t>
            </w:r>
          </w:p>
        </w:tc>
      </w:tr>
      <w:tr w:rsidR="0069601D" w:rsidRPr="00283779" w:rsidTr="00A16D83">
        <w:trPr>
          <w:trHeight w:val="144"/>
        </w:trPr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63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химическая реакция, классификация реакций: реакции соединения, реакции разложения, реакции замещения, реакции обмена, экз</w:t>
            </w:r>
            <w:proofErr w:type="gram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эндотермические реакции, тепловой эффект реакции, раствор, массовая доля вещества (процентная концентрация) в растворе</w:t>
            </w:r>
          </w:p>
        </w:tc>
      </w:tr>
      <w:tr w:rsidR="0069601D" w:rsidRPr="00283779" w:rsidTr="00A16D83">
        <w:trPr>
          <w:trHeight w:val="144"/>
        </w:trPr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63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69601D" w:rsidRPr="00283779" w:rsidTr="00A16D83">
        <w:trPr>
          <w:trHeight w:val="144"/>
        </w:trPr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63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химическую символику для составления формул веществ и уравнений химических реакций</w:t>
            </w:r>
          </w:p>
        </w:tc>
      </w:tr>
      <w:tr w:rsidR="0069601D" w:rsidRPr="00283779" w:rsidTr="00A16D83">
        <w:trPr>
          <w:trHeight w:val="144"/>
        </w:trPr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763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законов сохранения массы веществ, постоянства состава, атомно-молекулярного учения, закона Авогадро</w:t>
            </w:r>
          </w:p>
        </w:tc>
      </w:tr>
      <w:tr w:rsidR="0069601D" w:rsidRPr="00283779" w:rsidTr="00A16D83">
        <w:trPr>
          <w:trHeight w:val="144"/>
        </w:trPr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763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валентность атомов элементов в бинарных соединениях</w:t>
            </w:r>
          </w:p>
        </w:tc>
      </w:tr>
      <w:tr w:rsidR="0069601D" w:rsidRPr="00283779" w:rsidTr="00A16D83">
        <w:trPr>
          <w:trHeight w:val="144"/>
        </w:trPr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763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химические реакции (по числу и составу участвующих в реакции веществ, по тепловому эффекту)</w:t>
            </w:r>
          </w:p>
        </w:tc>
      </w:tr>
      <w:tr w:rsidR="0069601D" w:rsidRPr="00283779" w:rsidTr="00A16D83">
        <w:trPr>
          <w:trHeight w:val="144"/>
        </w:trPr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763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относительную молекулярную и молярную массы веществ</w:t>
            </w:r>
          </w:p>
        </w:tc>
      </w:tr>
      <w:tr w:rsidR="0069601D" w:rsidRPr="00283779" w:rsidTr="00A16D83">
        <w:trPr>
          <w:trHeight w:val="144"/>
        </w:trPr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763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массовую долю химического элемента по формуле соединения,</w:t>
            </w:r>
          </w:p>
        </w:tc>
      </w:tr>
      <w:tr w:rsidR="0069601D" w:rsidRPr="00283779" w:rsidTr="00A16D83">
        <w:trPr>
          <w:trHeight w:val="144"/>
        </w:trPr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763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массовую долю вещества в растворе </w:t>
            </w:r>
          </w:p>
        </w:tc>
      </w:tr>
      <w:tr w:rsidR="0069601D" w:rsidRPr="00283779" w:rsidTr="00A16D83">
        <w:trPr>
          <w:trHeight w:val="144"/>
        </w:trPr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763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естественнонаучные методы познания – наблюдение, измерение, моделирование, эксперимент (реальный и мысленный)</w:t>
            </w:r>
          </w:p>
        </w:tc>
      </w:tr>
      <w:tr w:rsidR="0069601D" w:rsidRPr="00283779" w:rsidTr="00A16D83">
        <w:trPr>
          <w:trHeight w:val="144"/>
        </w:trPr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63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«Важнейшие представители неорганических веществ»</w:t>
            </w:r>
          </w:p>
        </w:tc>
      </w:tr>
      <w:tr w:rsidR="0069601D" w:rsidRPr="00283779" w:rsidTr="00A16D83">
        <w:trPr>
          <w:trHeight w:val="144"/>
        </w:trPr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63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оксид, кислота, основание, соль</w:t>
            </w:r>
          </w:p>
        </w:tc>
      </w:tr>
      <w:tr w:rsidR="0069601D" w:rsidRPr="00283779" w:rsidTr="00A16D83">
        <w:trPr>
          <w:trHeight w:val="144"/>
        </w:trPr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63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принадлежность веществ к определённому классу соединений по формулам</w:t>
            </w:r>
          </w:p>
        </w:tc>
      </w:tr>
      <w:tr w:rsidR="0069601D" w:rsidRPr="00162C22" w:rsidTr="00A16D83">
        <w:trPr>
          <w:trHeight w:val="144"/>
        </w:trPr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763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неорганические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69601D" w:rsidRPr="00283779" w:rsidTr="00A16D83">
        <w:trPr>
          <w:trHeight w:val="144"/>
        </w:trPr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763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</w:t>
            </w:r>
          </w:p>
        </w:tc>
      </w:tr>
      <w:tr w:rsidR="0069601D" w:rsidRPr="00283779" w:rsidTr="00A16D83">
        <w:trPr>
          <w:trHeight w:val="144"/>
        </w:trPr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763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качественного состава, возможности протекания химических превращений в различных условиях</w:t>
            </w:r>
          </w:p>
        </w:tc>
      </w:tr>
      <w:tr w:rsidR="0069601D" w:rsidRPr="00283779" w:rsidTr="00A16D83">
        <w:trPr>
          <w:trHeight w:val="144"/>
        </w:trPr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763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</w:t>
            </w:r>
            <w:proofErr w:type="gramEnd"/>
          </w:p>
        </w:tc>
      </w:tr>
      <w:tr w:rsidR="0069601D" w:rsidRPr="00283779" w:rsidTr="00A16D83">
        <w:trPr>
          <w:trHeight w:val="144"/>
        </w:trPr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763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69601D" w:rsidRPr="00162C22" w:rsidTr="00A16D83">
        <w:trPr>
          <w:trHeight w:val="144"/>
        </w:trPr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63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теме: «Периодический закон и Периодическая система химических элементов Д. И. Менделеева.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69601D" w:rsidRPr="00283779" w:rsidTr="00A16D83">
        <w:trPr>
          <w:trHeight w:val="144"/>
        </w:trPr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63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ядро атома, электронный слой атома, атомная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орбиталь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радиус атома, химическая связь, полярная и неполярная ковалентная связь,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электроотрицательность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, ионная связь, ион, катион, анион, степень окисления</w:t>
            </w:r>
          </w:p>
        </w:tc>
      </w:tr>
      <w:tr w:rsidR="0069601D" w:rsidRPr="00162C22" w:rsidTr="00A16D83">
        <w:trPr>
          <w:trHeight w:val="144"/>
        </w:trPr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763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</w:tr>
      <w:tr w:rsidR="0069601D" w:rsidRPr="00283779" w:rsidTr="00A16D83">
        <w:trPr>
          <w:trHeight w:val="144"/>
        </w:trPr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63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характеризовать табличную форму Периодической системы химических элементов: различать понятия «главная подгруппа (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Агруппа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)» и «побочная подгруппа (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Бгруппа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)», «малые» и «большие» периоды</w:t>
            </w:r>
          </w:p>
        </w:tc>
      </w:tr>
      <w:tr w:rsidR="0069601D" w:rsidRPr="00283779" w:rsidTr="00A16D83">
        <w:trPr>
          <w:trHeight w:val="144"/>
        </w:trPr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63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Периодического закона Д.И. Менделеева: демонстрировать понимание периодической зависимости свойств химических элементов от их положения в Периодической системе</w:t>
            </w:r>
          </w:p>
        </w:tc>
      </w:tr>
      <w:tr w:rsidR="0069601D" w:rsidRPr="00283779" w:rsidTr="00A16D83">
        <w:trPr>
          <w:trHeight w:val="144"/>
        </w:trPr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763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обозначения, которые имеются в таблице «Периодическая система химических элементов Д.И. Менделеева»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</w:t>
            </w:r>
          </w:p>
        </w:tc>
      </w:tr>
      <w:tr w:rsidR="0069601D" w:rsidRPr="00283779" w:rsidTr="00A16D83">
        <w:trPr>
          <w:trHeight w:val="144"/>
        </w:trPr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763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степень окисления элементов в бинарных соединениях</w:t>
            </w:r>
          </w:p>
        </w:tc>
      </w:tr>
      <w:tr w:rsidR="0069601D" w:rsidRPr="00283779" w:rsidTr="00A16D83">
        <w:trPr>
          <w:trHeight w:val="144"/>
        </w:trPr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7638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химической связи (</w:t>
            </w:r>
            <w:proofErr w:type="gram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ковалентная</w:t>
            </w:r>
            <w:proofErr w:type="gram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ионная) в неорганических соединениях</w:t>
            </w:r>
          </w:p>
        </w:tc>
      </w:tr>
    </w:tbl>
    <w:p w:rsidR="0069601D" w:rsidRPr="00A16D83" w:rsidRDefault="0069601D">
      <w:pPr>
        <w:spacing w:after="0"/>
        <w:ind w:left="120"/>
        <w:rPr>
          <w:lang w:val="ru-RU"/>
        </w:rPr>
      </w:pPr>
    </w:p>
    <w:p w:rsidR="0069601D" w:rsidRPr="00A16D83" w:rsidRDefault="0069601D" w:rsidP="00A16D83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991"/>
        <w:gridCol w:w="7389"/>
      </w:tblGrid>
      <w:tr w:rsidR="0069601D" w:rsidRPr="002837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272"/>
            </w:pPr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272"/>
              <w:rPr>
                <w:lang w:val="ru-RU"/>
              </w:rPr>
            </w:pPr>
            <w:r w:rsidRPr="00A16D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9601D" w:rsidRPr="002837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«Вещество и химическая реакция»</w:t>
            </w:r>
          </w:p>
        </w:tc>
      </w:tr>
      <w:tr w:rsidR="0069601D" w:rsidRPr="002837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раствор, электролиты,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электролитическая диссоциация, реакции ионного обмена, катализатор, химическое равновесие, обратимые и необратимые реакции,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решётка, сплавы, скорость химической реакции</w:t>
            </w:r>
            <w:proofErr w:type="gramEnd"/>
          </w:p>
        </w:tc>
      </w:tr>
      <w:tr w:rsidR="0069601D" w:rsidRPr="002837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иллюстрировать взаимосвязь основных химических понятий и 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применять эти понятия при описании веществ и их превращений</w:t>
            </w:r>
          </w:p>
        </w:tc>
      </w:tr>
      <w:tr w:rsidR="0069601D" w:rsidRPr="002837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электролитической диссоциации кислот, щелочей и солей, полные и сокращённые уравнения реакций ионного обмена</w:t>
            </w:r>
          </w:p>
        </w:tc>
      </w:tr>
      <w:tr w:rsidR="0069601D" w:rsidRPr="002837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сущность окислительно-восстановительных реакций посредством составления электронного баланса этих реакций</w:t>
            </w:r>
          </w:p>
        </w:tc>
      </w:tr>
      <w:tr w:rsidR="0069601D" w:rsidRPr="002837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69601D" w:rsidRPr="002837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По темам: «Неметаллы и их соединения» и «Металлы и их соединения»</w:t>
            </w:r>
          </w:p>
        </w:tc>
      </w:tr>
      <w:tr w:rsidR="0069601D" w:rsidRPr="002837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</w:t>
            </w:r>
          </w:p>
        </w:tc>
      </w:tr>
      <w:tr w:rsidR="0069601D" w:rsidRPr="002837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реакций, подтверждающих существование генетической связи между веществами различных классов</w:t>
            </w:r>
          </w:p>
        </w:tc>
      </w:tr>
      <w:tr w:rsidR="0069601D" w:rsidRPr="002837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строения, возможности протекания химических превращений в различных условиях</w:t>
            </w:r>
          </w:p>
        </w:tc>
      </w:tr>
      <w:tr w:rsidR="0069601D" w:rsidRPr="002837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</w:t>
            </w:r>
          </w:p>
        </w:tc>
      </w:tr>
      <w:tr w:rsidR="0069601D" w:rsidRPr="002837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реакции, подтверждающие качественный состав различных веществ: распознавать опытным путём хлори</w:t>
            </w:r>
            <w:proofErr w:type="gram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д-</w:t>
            </w:r>
            <w:proofErr w:type="gram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бромид, иодид, карбонат, фосфат, силикат, сульфат,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гидроксидионы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, катионы аммония, ионы изученных металлов, присутствующие в водных растворах неорганических веществ</w:t>
            </w:r>
          </w:p>
        </w:tc>
      </w:tr>
      <w:tr w:rsidR="0069601D" w:rsidRPr="002837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«Химия и окружающая среда»</w:t>
            </w:r>
          </w:p>
        </w:tc>
      </w:tr>
      <w:tr w:rsidR="0069601D" w:rsidRPr="002837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ПДК вещества; коррозия металлов</w:t>
            </w:r>
          </w:p>
        </w:tc>
      </w:tr>
      <w:tr w:rsidR="0069601D" w:rsidRPr="002837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 веществ и химических реакций; естественнонаучные методы познания – наблюдение, измерение, моделирование, эксперимент (реальный и мысленный)</w:t>
            </w:r>
            <w:proofErr w:type="gramEnd"/>
          </w:p>
        </w:tc>
      </w:tr>
    </w:tbl>
    <w:p w:rsidR="0069601D" w:rsidRPr="00A16D83" w:rsidRDefault="0069601D">
      <w:pPr>
        <w:rPr>
          <w:lang w:val="ru-RU"/>
        </w:rPr>
        <w:sectPr w:rsidR="0069601D" w:rsidRPr="00A16D83">
          <w:pgSz w:w="11906" w:h="16383"/>
          <w:pgMar w:top="1134" w:right="850" w:bottom="1134" w:left="1701" w:header="720" w:footer="720" w:gutter="0"/>
          <w:cols w:space="720"/>
        </w:sectPr>
      </w:pPr>
    </w:p>
    <w:p w:rsidR="0069601D" w:rsidRPr="00A16D83" w:rsidRDefault="0069601D" w:rsidP="00A16D83">
      <w:pPr>
        <w:spacing w:before="199" w:after="120" w:line="336" w:lineRule="auto"/>
        <w:rPr>
          <w:lang w:val="ru-RU"/>
        </w:rPr>
      </w:pPr>
      <w:bookmarkStart w:id="15" w:name="block-77007852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69601D" w:rsidRPr="00A16D83" w:rsidRDefault="0069601D" w:rsidP="00A16D83">
      <w:pPr>
        <w:spacing w:before="199" w:after="120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085"/>
        <w:gridCol w:w="8295"/>
      </w:tblGrid>
      <w:tr w:rsidR="0069601D" w:rsidRPr="00162C22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272"/>
            </w:pPr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  <w:shd w:val="clear" w:color="auto" w:fill="FFFFFF"/>
              </w:rPr>
              <w:t>Код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272"/>
            </w:pPr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9601D" w:rsidRPr="00162C22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</w:tr>
      <w:tr w:rsidR="0069601D" w:rsidRPr="00162C22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Химия в системе наук. Тела и вещества.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Агрегатное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состояние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69601D" w:rsidRPr="0028377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химии. Чистые вещества и смеси. Способы разделения смесей</w:t>
            </w:r>
          </w:p>
        </w:tc>
      </w:tr>
      <w:tr w:rsidR="0069601D" w:rsidRPr="00162C22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Атомно-молекулярное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</w:tr>
      <w:tr w:rsidR="0069601D" w:rsidRPr="00162C22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Валентность атомов химических элементов. Закон постоянства состава веществ. Относительная атомная масса.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Относительная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молекулярная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масса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Массовая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доля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химического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элемента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соединении</w:t>
            </w:r>
            <w:proofErr w:type="spellEnd"/>
          </w:p>
        </w:tc>
      </w:tr>
      <w:tr w:rsidR="0069601D" w:rsidRPr="00162C22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вещества. Моль. Молярная масса. Взаимосвязь количества, массы и числа структурных единиц вещества.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69601D" w:rsidRPr="0028377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</w:t>
            </w:r>
          </w:p>
        </w:tc>
      </w:tr>
      <w:tr w:rsidR="0069601D" w:rsidRPr="0028377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знакомство с химической посудой, с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</w:t>
            </w:r>
            <w:proofErr w:type="gram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взаимодействие серной кислоты с хлоридом бария, разложение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гидроксида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меди(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) при нагревании, взаимодействие железа с раствором соли меди(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изучение способов разделения смесей (с помощью магнита, фильтрование, выпаривание, дистилляция, хроматография), проведение 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очистки поваренной соли, наблюдение и описание результатов проведения опыта, иллюстрирующего закон сохранения массы, создание моделей молекул (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шаростержневых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69601D" w:rsidRPr="00162C22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представители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69601D" w:rsidRPr="00162C22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получения кислорода в лаборатории и промышленности.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аллотропная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модификация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</w:tr>
      <w:tr w:rsidR="0069601D" w:rsidRPr="0028377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термохимические уравнения, экз</w:t>
            </w:r>
            <w:proofErr w:type="gram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эндотермические реакции. Топливо: уголь и метан. Загрязнение воздуха, усиление парникового эффекта, разрушение озонового слоя</w:t>
            </w:r>
          </w:p>
        </w:tc>
      </w:tr>
      <w:tr w:rsidR="0069601D" w:rsidRPr="00162C22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Водород – элемент и простое вещество. Нахождение водорода в природе, физические и химические свойства, применение, способы получения. </w:t>
            </w:r>
            <w:proofErr w:type="spellStart"/>
            <w:r w:rsidRPr="00162C22">
              <w:rPr>
                <w:rFonts w:ascii="Times New Roman" w:hAnsi="Times New Roman"/>
                <w:color w:val="000000"/>
                <w:spacing w:val="-4"/>
                <w:sz w:val="24"/>
              </w:rPr>
              <w:t>Кислоты</w:t>
            </w:r>
            <w:proofErr w:type="spellEnd"/>
            <w:r w:rsidRPr="00162C22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</w:t>
            </w:r>
            <w:proofErr w:type="spellStart"/>
            <w:r w:rsidRPr="00162C22">
              <w:rPr>
                <w:rFonts w:ascii="Times New Roman" w:hAnsi="Times New Roman"/>
                <w:color w:val="000000"/>
                <w:spacing w:val="-4"/>
                <w:sz w:val="24"/>
              </w:rPr>
              <w:t>соли</w:t>
            </w:r>
            <w:proofErr w:type="spellEnd"/>
          </w:p>
        </w:tc>
      </w:tr>
      <w:tr w:rsidR="0069601D" w:rsidRPr="0028377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Расчёты по химическим уравнениям</w:t>
            </w:r>
          </w:p>
        </w:tc>
      </w:tr>
      <w:tr w:rsidR="0069601D" w:rsidRPr="00162C22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очистка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</w:p>
        </w:tc>
      </w:tr>
      <w:tr w:rsidR="0069601D" w:rsidRPr="00162C22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неорганических соединений. Оксиды. Классификация оксидов: </w:t>
            </w:r>
            <w:proofErr w:type="gram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солеобразующие</w:t>
            </w:r>
            <w:proofErr w:type="gram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(основные, кислотные,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несолеобразующие. Номенклатура оксидов.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</w:p>
        </w:tc>
      </w:tr>
      <w:tr w:rsidR="0069601D" w:rsidRPr="00162C22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Основания. Классификация оснований: щёлочи и нерастворимые основания.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</w:p>
        </w:tc>
      </w:tr>
      <w:tr w:rsidR="0069601D" w:rsidRPr="00162C22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Кислоты. Классификация кислот. Номенклатура кислот. Физические и химические свойства кислот.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активности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Н.Н.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Бекетова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кислот</w:t>
            </w:r>
            <w:proofErr w:type="spellEnd"/>
          </w:p>
        </w:tc>
      </w:tr>
      <w:tr w:rsidR="0069601D" w:rsidRPr="00162C22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Соли. Номенклатура солей. Физические и химические свойства солей.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69601D" w:rsidRPr="0028377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69601D" w:rsidRPr="0028377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меди(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) (возможно использование видеоматериалов), наблюдение образцов веществ количеством 1 моль, исследование особенностей</w:t>
            </w:r>
            <w:proofErr w:type="gram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определение растворов кислот и щелочей с помощью индикаторов,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меди(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) с раствором серной кислоты, кислот с металлами, реакций нейтрализации</w:t>
            </w:r>
            <w:proofErr w:type="gram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соединений»</w:t>
            </w:r>
          </w:p>
        </w:tc>
      </w:tr>
      <w:tr w:rsidR="0069601D" w:rsidRPr="00162C22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69601D" w:rsidRPr="00162C22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образуют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амфотерные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гидроксиды</w:t>
            </w:r>
            <w:proofErr w:type="spellEnd"/>
          </w:p>
        </w:tc>
      </w:tr>
      <w:tr w:rsidR="0069601D" w:rsidRPr="0028377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закон. Периодическая система химических элементов Д.И. Менделеева. Короткопериодная и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длиннопериодная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формы Периодической системы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69601D" w:rsidRPr="0028377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Изотопы. Электроны. Строение электронных оболочек атомов первых 20 химических элементов 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Периодической системы Д.И. Менделеева. Характеристика химического элемента по его положению в Периодической системе Д.И. Менделеева</w:t>
            </w:r>
          </w:p>
        </w:tc>
      </w:tr>
      <w:tr w:rsidR="0069601D" w:rsidRPr="00162C22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изменения радиуса атомов химических элементов, металлических и неметаллических свойств по группам и периодам. Значение Периодического закона и Периодической системы химических элементов для развития науки и практики. 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Д.И.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Менделеев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учёный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</w:p>
        </w:tc>
      </w:tr>
      <w:tr w:rsidR="0069601D" w:rsidRPr="0028377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связь. Ковалентная (полярная и неполярная) связь.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Электроотрицательность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химических элементов. Ионная связь</w:t>
            </w:r>
          </w:p>
        </w:tc>
      </w:tr>
      <w:tr w:rsidR="0069601D" w:rsidRPr="00162C22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окисления.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реакции. Процессы окисления и восстановления.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</w:tr>
      <w:tr w:rsidR="0069601D" w:rsidRPr="0028377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изучение образцов веществ металлов и неметаллов, взаимодействие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гидроксида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</w:t>
            </w:r>
          </w:p>
        </w:tc>
      </w:tr>
    </w:tbl>
    <w:p w:rsidR="0069601D" w:rsidRPr="00A16D83" w:rsidRDefault="0069601D">
      <w:pPr>
        <w:spacing w:after="0"/>
        <w:ind w:left="120"/>
        <w:rPr>
          <w:lang w:val="ru-RU"/>
        </w:rPr>
      </w:pPr>
    </w:p>
    <w:p w:rsidR="0069601D" w:rsidRDefault="0069601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69601D" w:rsidRDefault="0069601D">
      <w:pPr>
        <w:spacing w:after="0"/>
        <w:ind w:left="120"/>
      </w:pP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059"/>
        <w:gridCol w:w="8321"/>
      </w:tblGrid>
      <w:tr w:rsidR="0069601D" w:rsidRPr="00162C22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272"/>
            </w:pPr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272"/>
            </w:pPr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9601D" w:rsidRPr="0028377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Вещество и химическая реакция. Повторение </w:t>
            </w:r>
          </w:p>
        </w:tc>
      </w:tr>
      <w:tr w:rsidR="0069601D" w:rsidRPr="0028377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69601D" w:rsidRPr="0028377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 Классификация и номенклатура неорганических веществ (международная и тривиальная). Химические свойства веществ, относящихся к различным классам неорганических соединений, генетическая связь неорганических веществ</w:t>
            </w:r>
          </w:p>
        </w:tc>
      </w:tr>
      <w:tr w:rsidR="0069601D" w:rsidRPr="0028377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участию катализатора). Экз</w:t>
            </w:r>
            <w:proofErr w:type="gram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эндотермические реакции, термохимические уравнения. Понятие о скорости химической реакции</w:t>
            </w:r>
          </w:p>
        </w:tc>
      </w:tr>
      <w:tr w:rsidR="0069601D" w:rsidRPr="0028377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обратимых и необратимых химических реакциях. Понятие о гомогенных и гетерогенных реакциях. 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</w:tr>
      <w:tr w:rsidR="0069601D" w:rsidRPr="0028377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Окислительно-восстановительные реакции, электронный баланс окислительно-восстановительной реакции. Составление уравнений окислительно-восстановительных реакций с использованием метода электронного баланса</w:t>
            </w:r>
          </w:p>
        </w:tc>
      </w:tr>
      <w:tr w:rsidR="0069601D" w:rsidRPr="00162C22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Электролиты и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. Катионы, анионы. Механизм диссоциации веществ с различными видами химической связи. Степень диссоциации. Сильные и слабые электролиты. Реакц</w:t>
            </w:r>
            <w:proofErr w:type="gram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ии ио</w:t>
            </w:r>
            <w:proofErr w:type="gram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Качественные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ионы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69601D" w:rsidRPr="0028377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ознакомление с моделями кристаллических решёток неорганических веществ – металлов и неметаллов (графита и алмаза), сложных веществ (хлорида натрия); исследование зависимости скорости химической реакции от воздействия различных факторов; исследование электропроводности растворов веществ, процесса диссоциации кислот, щелочей и солей (возможно использование видеоматериалов); проведение опытов, иллюстрирующих признаки протекания реакций ионного обмена (образование осадка, выделение газа, образование воды);</w:t>
            </w:r>
            <w:proofErr w:type="gram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опытов, иллюстрирующих примеры окислительно-восстановительных реакций (горение, реакции разложения, соединения); распознавание неорганических веществ с помощью качественных реакций на ионы; решение экспериментальных задач</w:t>
            </w:r>
          </w:p>
        </w:tc>
      </w:tr>
      <w:tr w:rsidR="0069601D" w:rsidRPr="00162C22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Неметаллы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69601D" w:rsidRPr="00162C22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Соляная кислота, химические свойства, получение, применение. Действие 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хлора и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хлороводорода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организм человека.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хлориды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</w:tr>
      <w:tr w:rsidR="0069601D" w:rsidRPr="0028377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proofErr w:type="gramStart"/>
            <w:r w:rsidRPr="00162C22">
              <w:rPr>
                <w:rFonts w:ascii="Times New Roman" w:hAnsi="Times New Roman"/>
                <w:color w:val="000000"/>
                <w:sz w:val="24"/>
              </w:rPr>
              <w:t>VI</w:t>
            </w:r>
            <w:proofErr w:type="gram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Особенности строения атомов, характерные степени окисления. Строение и физические свойства простых веществ – кислорода и серы.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Аллотропные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Применение. Соли серной кислоты, качественная реакция на 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</w:t>
            </w:r>
          </w:p>
        </w:tc>
      </w:tr>
      <w:tr w:rsidR="0069601D" w:rsidRPr="0028377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proofErr w:type="gramStart"/>
            <w:r w:rsidRPr="00162C22">
              <w:rPr>
                <w:rFonts w:ascii="Times New Roman" w:hAnsi="Times New Roman"/>
                <w:color w:val="000000"/>
                <w:sz w:val="24"/>
              </w:rPr>
              <w:t>V</w:t>
            </w:r>
            <w:proofErr w:type="gram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</w:t>
            </w:r>
          </w:p>
        </w:tc>
      </w:tr>
      <w:tr w:rsidR="0069601D" w:rsidRPr="00162C22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Фосфор,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аллотропные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модификации фосфора, физические и химические свойства. Оксид фосфора(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фосфорная кислота, физические и химические свойства, получение.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фосфатов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минеральных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удобрений</w:t>
            </w:r>
            <w:proofErr w:type="spellEnd"/>
          </w:p>
        </w:tc>
      </w:tr>
      <w:tr w:rsidR="0069601D" w:rsidRPr="0028377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proofErr w:type="gramStart"/>
            <w:r w:rsidRPr="00162C22">
              <w:rPr>
                <w:rFonts w:ascii="Times New Roman" w:hAnsi="Times New Roman"/>
                <w:color w:val="000000"/>
                <w:sz w:val="24"/>
              </w:rPr>
              <w:t>IV</w:t>
            </w:r>
            <w:proofErr w:type="gram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Особенности строения атомов, характерные степени окисления. Углерод,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аллотропные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углерода(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гипотеза глобального потепления климата; парниковый эффект. Угольная кислота и её соли, их физические и химические свойства, получение и применение. Качественная реакция на </w:t>
            </w:r>
            <w:proofErr w:type="spellStart"/>
            <w:proofErr w:type="gram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карбонат-ионы</w:t>
            </w:r>
            <w:proofErr w:type="spellEnd"/>
            <w:proofErr w:type="gram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. Использование карбонатов в быту, медицине, промышленности и сельском хозяйстве</w:t>
            </w:r>
          </w:p>
        </w:tc>
      </w:tr>
      <w:tr w:rsidR="0069601D" w:rsidRPr="00162C22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понятия об органических веществах как о соединениях углерода (метан, этан, этилен, ацетилен, этанол, глицерин, уксусная кислота). Их состав и химическое строение. Понятие о биологически важных веществах: жирах, белках, углеводах – и их роли в жизни человека.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Материальное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органических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69601D" w:rsidRPr="00162C22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Кремний, его физические и химические свойства, получение и применение. Соединения кремния в природе. Общие представления об оксиде кремния(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кремниевой кислоте. Силикаты, их использование в быту, медицине, промышленности. Важнейшие строительные материалы: керамика, стекло, цемент, бетон, железобетон.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использования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строительных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повседневной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69601D" w:rsidRPr="0028377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изучение образцов неорганических веществ, свойств соляной кислоты; проведение качественных реакций на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хлорид-ионы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наблюдение признаков их протекания; опыты, отражающие физические и химические свойства галогенов и их соединений (возможно использование видеоматериалов); ознакомление с образцами хлоридов (галогенидов); ознакомление с образцами серы и её соединениями (возможно использование видеоматериалов); наблюдение процесса обугливания сахара под действием концентрированной серной кислоты;</w:t>
            </w:r>
            <w:proofErr w:type="gram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изучение химических свойств разбавленной серной кислоты, проведение качественной реакции на сульфат-ион и наблюдение признака её протекания;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удобрений; получение, собирание, распознавание и изучение свойств аммиака; проведение качественных реакций на ион аммония и </w:t>
            </w:r>
            <w:proofErr w:type="gram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фосфат-ион</w:t>
            </w:r>
            <w:proofErr w:type="gram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изучение признаков их протекания, взаимодействие концентрированной азотной кислоты с медью (возможно использование видеоматериалов); изучение моделей кристаллических решёток алмаза, графита, фуллерена; ознакомление с процессом 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адсорбции растворённых веществ активированным углём и устройством противогаза; получение, собирание, распознавание и изучение свойств углекислого газа; проведение качественных реакций на карбона</w:t>
            </w:r>
            <w:proofErr w:type="gram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т-</w:t>
            </w:r>
            <w:proofErr w:type="gram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силикат-ионы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изучение признаков их протекания; ознакомление с продукцией силикатной промышленности; решение экспериментальных задач по теме «Важнейшие неметаллы и их соединения»</w:t>
            </w:r>
          </w:p>
        </w:tc>
      </w:tr>
      <w:tr w:rsidR="0069601D" w:rsidRPr="00162C22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9601D" w:rsidRPr="0028377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химических элементов – металлов на основании их положения в Периодической системе химических элементов Д.И.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</w:t>
            </w:r>
          </w:p>
        </w:tc>
      </w:tr>
      <w:tr w:rsidR="0069601D" w:rsidRPr="0028377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</w:t>
            </w:r>
          </w:p>
        </w:tc>
      </w:tr>
      <w:tr w:rsidR="0069601D" w:rsidRPr="00162C22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Щелочные металлы: положение в Периодической системе химических элементов Д.И. Менделеева; строение их атомов; нахождение в природе. Физические и химические свойства (на примере натрия и калия). Оксиды и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гидроксиды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натрия и калия.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щелочных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69601D" w:rsidRPr="00162C22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Щелочноземельные металлы магний и кальций: положение в Периодической системе химических элементов Д.И. Менделеева; строение их атомов; нахождение в природе. Физические и химические свойства магния и кальция. Важнейшие соединения кальция (оксид,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соли).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Жёсткость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устранения</w:t>
            </w:r>
            <w:proofErr w:type="spellEnd"/>
          </w:p>
        </w:tc>
      </w:tr>
      <w:tr w:rsidR="0069601D" w:rsidRPr="0028377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Алюминий: положение в Периодической системе химических элементов Д.И. Менделеева; строение атома; нахождение в природе. Физические и химические свойства алюминия. </w:t>
            </w:r>
            <w:proofErr w:type="spellStart"/>
            <w:r w:rsidRPr="00A16D83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Амфотерные</w:t>
            </w:r>
            <w:proofErr w:type="spellEnd"/>
            <w:r w:rsidRPr="00A16D83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свойства оксида и </w:t>
            </w:r>
            <w:proofErr w:type="spellStart"/>
            <w:r w:rsidRPr="00A16D83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гидроксида</w:t>
            </w:r>
            <w:proofErr w:type="spellEnd"/>
            <w:r w:rsidRPr="00A16D83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алюминия</w:t>
            </w:r>
          </w:p>
        </w:tc>
      </w:tr>
      <w:tr w:rsidR="0069601D" w:rsidRPr="0028377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Железо: положение в Периодической системе химических элементов Д.И. Менделеева; строение атома; нахождение в природе. Физические и химические свойства железа. Оксиды,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гидроксиды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соли железа(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), их состав, свойства и получение</w:t>
            </w:r>
          </w:p>
        </w:tc>
      </w:tr>
      <w:tr w:rsidR="0069601D" w:rsidRPr="0028377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lastRenderedPageBreak/>
              <w:t>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ознакомление с образцами металлов и сплавов, их физическими свойствами;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видеоматериалов); исследование свойств жёсткой воды; процесса горения железа в кислороде (возможно использование видеоматериалов); признаков протекания качественных реакций на ионы (магния, кальция, алюминия, цинка, железа(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), меди(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);</w:t>
            </w:r>
            <w:proofErr w:type="gram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наблюдение и описание процессов окрашивания пламени ионами натрия, калия и кальция (возможно использование видеоматериалов); исследование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амфотерных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свойств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гидроксида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алюминия и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гидроксида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цинка; решение экспериментальных задач по теме «Важнейшие металлы и их соединения»</w:t>
            </w:r>
          </w:p>
        </w:tc>
      </w:tr>
      <w:tr w:rsidR="0069601D" w:rsidRPr="00162C22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9601D" w:rsidRPr="00162C22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Новые материалы и технологии. Вещества и материалы в повседневной жизни человека. Химия и здоровье. Безопасное использование веществ и химических реакций в быту.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ожогах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отравлениях</w:t>
            </w:r>
            <w:proofErr w:type="spellEnd"/>
          </w:p>
        </w:tc>
      </w:tr>
      <w:tr w:rsidR="0069601D" w:rsidRPr="0028377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Основы экологической грамотности. Химическое загрязнение окружающей среды ПДК. Роль химии в решении экологических проблем. Природные источники углеводородов (уголь, природный газ, нефть), продукты их переработки, их роль в быту и промышленности</w:t>
            </w:r>
          </w:p>
        </w:tc>
      </w:tr>
      <w:tr w:rsidR="0069601D" w:rsidRPr="0028377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материалов (стекло, сплавы металлов, полимерные материалы)</w:t>
            </w:r>
          </w:p>
        </w:tc>
      </w:tr>
    </w:tbl>
    <w:p w:rsidR="0069601D" w:rsidRPr="00A16D83" w:rsidRDefault="0069601D">
      <w:pPr>
        <w:rPr>
          <w:lang w:val="ru-RU"/>
        </w:rPr>
        <w:sectPr w:rsidR="0069601D" w:rsidRPr="00A16D83">
          <w:pgSz w:w="11906" w:h="16383"/>
          <w:pgMar w:top="1134" w:right="850" w:bottom="1134" w:left="1701" w:header="720" w:footer="720" w:gutter="0"/>
          <w:cols w:space="720"/>
        </w:sectPr>
      </w:pPr>
    </w:p>
    <w:p w:rsidR="0069601D" w:rsidRPr="00A16D83" w:rsidRDefault="0069601D" w:rsidP="00A16D83">
      <w:pPr>
        <w:spacing w:before="199" w:after="120" w:line="336" w:lineRule="auto"/>
        <w:rPr>
          <w:sz w:val="24"/>
          <w:szCs w:val="24"/>
          <w:lang w:val="ru-RU"/>
        </w:rPr>
      </w:pPr>
      <w:bookmarkStart w:id="16" w:name="block-77007853"/>
      <w:bookmarkEnd w:id="16"/>
      <w:r w:rsidRPr="00A16D83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ПРОВЕРЯЕМЫЕ НА ОГЭ ПО ХИМИИ ТРЕБОВАНИЯ К РЕЗУЛЬТАТАМ ОСВОЕНИЯ ОСНОВНОЙ ОБРАЗОВАТЕЛЬНОЙ ПРОГРАММЫ ОСНОВНОГО ОБЩЕГО ОБРАЗОВАНИЯ</w:t>
      </w: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991"/>
        <w:gridCol w:w="7389"/>
      </w:tblGrid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272"/>
            </w:pPr>
            <w:r w:rsidRPr="00A16D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/>
              <w:ind w:left="272"/>
              <w:rPr>
                <w:lang w:val="ru-RU"/>
              </w:rPr>
            </w:pPr>
            <w:r w:rsidRPr="00A16D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69601D" w:rsidRPr="00162C22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>:</w:t>
            </w:r>
            <w:r w:rsidRPr="00162C22">
              <w:rPr>
                <w:rFonts w:ascii="Times New Roman" w:hAnsi="Times New Roman"/>
                <w:i/>
                <w:color w:val="000000"/>
                <w:sz w:val="24"/>
                <w:shd w:val="clear" w:color="auto" w:fill="FFFFFF"/>
              </w:rPr>
              <w:t xml:space="preserve"> 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о познаваемости явлений природы, понимание объективной значимости основ химической науки как области современного естествознания, компонента общей культуры и практической деятельности человека в условиях современного общества; понимание места химии среди других естественных наук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о научных методах познания, в том числе экспериментальных и теоретических методах исследования веществ и изучения химических реакций; умение использовать модели для объяснения строения атомов и молекул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о сферах профессиональной деятельности, связанных с химией и современными технологиями, основанными на достижениях химической науки,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</w:t>
            </w:r>
            <w:proofErr w:type="gramEnd"/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системой химических знаний и умение применять систему химических знаний, которая включает: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важнейшие химические понятия: химический элемент, атом, молекула, вещество, простое и сложное вещество, однородная и неоднородная смесь, относительные атомная и молекулярная массы, количество вещества, моль, молярная масса, молярный объём, оксид, кислота, основание, соль (средняя), химическая реакция, реакции соединения, реакции разложения, реакции замещения, реакции обмена, тепловой эффект реакции, экз</w:t>
            </w:r>
            <w:proofErr w:type="gramStart"/>
            <w:r w:rsidRPr="00A16D8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о-</w:t>
            </w:r>
            <w:proofErr w:type="gramEnd"/>
            <w:r w:rsidRPr="00A16D8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и эндотермические реакции, раствор, массовая доля химического элемента в соединении, массовая доля и </w:t>
            </w:r>
            <w:proofErr w:type="gramStart"/>
            <w:r w:rsidRPr="00A16D8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процентная концентрация вещества в растворе, ядро атома, электронный слой атома, атомная </w:t>
            </w:r>
            <w:proofErr w:type="spellStart"/>
            <w:r w:rsidRPr="00A16D8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орбиталь</w:t>
            </w:r>
            <w:proofErr w:type="spellEnd"/>
            <w:r w:rsidRPr="00A16D8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радиус атома, валентность, степень окисления, </w:t>
            </w:r>
            <w:r w:rsidRPr="00A16D8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химическая связь, </w:t>
            </w:r>
            <w:proofErr w:type="spellStart"/>
            <w:r w:rsidRPr="00A16D8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электроотрицательность</w:t>
            </w:r>
            <w:proofErr w:type="spellEnd"/>
            <w:r w:rsidRPr="00A16D8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полярная и неполярная ковалентная связь, ионная связь, металлическая связь, кристаллическая решётка (атомная, ионная, металлическая, молекулярная), ион, катион, анион, электролит и </w:t>
            </w:r>
            <w:proofErr w:type="spellStart"/>
            <w:r w:rsidRPr="00A16D8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неэлектролит</w:t>
            </w:r>
            <w:proofErr w:type="spellEnd"/>
            <w:r w:rsidRPr="00A16D8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, электролитическая диссоциация, реакции ионного обмена, окислительно-восстановительные реакции, окислитель и восстановитель, окисление и восстановление, электролиз, химическое равновесие, обратимые и необратимые</w:t>
            </w:r>
            <w:proofErr w:type="gramEnd"/>
            <w:r w:rsidRPr="00A16D8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реакции, скорость химической реакции, катализатор, ПДК, коррозия металлов, сплавы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основополагающие законы химии: закон сохранения массы, периодический закон Д.И. Менделеева, закон постоянства состава, закон Авогадро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теории химии: атомно-молекулярная теория, теория электролитической диссоциации 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основами химической грамотности, включающей:</w:t>
            </w:r>
            <w:r w:rsidRPr="00A16D83">
              <w:rPr>
                <w:rFonts w:ascii="Times New Roman" w:hAnsi="Times New Roman"/>
                <w:i/>
                <w:color w:val="000000"/>
                <w:sz w:val="24"/>
                <w:shd w:val="clear" w:color="auto" w:fill="FFFFFF"/>
                <w:lang w:val="ru-RU"/>
              </w:rPr>
              <w:t xml:space="preserve"> 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использовать изученные вещества и материалы (в том числе минеральные удобрения, металлы и сплавы, продукты переработки природных источников углеводородов (угля, природного газа, нефти) в быту, сельском хозяйстве, на производстве и понимание значения жиров, белков, углеводов для организма человека; умение прогнозировать влияние веществ и химических процессов на организм человека и окружающую природную среду</w:t>
            </w:r>
            <w:proofErr w:type="gramEnd"/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интегрировать химические знания со знаниями других учебных предметов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опыта работы с различными источниками информации по химии (научная и научно-популярная литература, словари, справочники, интернет-ресурсы) 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объективно оценивать информацию о веществах, их превращениях и практическом применении и умение использовать её для решения учебно-познавательных задач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основами понятийного аппарата и символического языка химии для составления формул неорганических веществ, 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 химических реакций; основами химической номенклатуры (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тривиальной)</w:t>
            </w:r>
            <w:r w:rsidRPr="00A16D83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объяснять связь положения элемента в Периодической системе с числовыми характеристиками строения атомов химических элементов (состав и заряд ядра, общее число электронов), распределением электронов по энергетическим уровням атомов первых трёх периодов, калия и кальция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периодической зависимости свойств химических элементов (радиус атома,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электроотрицательность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), простых и сложных веществ от положения элементов в Периодической системе (в малых периодах и главных подгруппах) и электронного строения атома</w:t>
            </w:r>
          </w:p>
        </w:tc>
      </w:tr>
      <w:tr w:rsidR="0069601D" w:rsidRPr="00162C22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>:</w:t>
            </w:r>
            <w:r w:rsidRPr="00162C2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</w:p>
        </w:tc>
      </w:tr>
      <w:tr w:rsidR="0069601D" w:rsidRPr="00162C22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</w:tr>
      <w:tr w:rsidR="0069601D" w:rsidRPr="00162C22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неорганические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69601D" w:rsidRPr="00162C22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69601D" w:rsidRPr="00162C22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определять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>:</w:t>
            </w:r>
            <w:r w:rsidRPr="00162C2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валентность и степень окисления химических элементов, заряд иона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химической связи и тип кристаллической структуры в соединениях 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среды в водных растворах веществ (кислот, оснований) </w:t>
            </w:r>
          </w:p>
        </w:tc>
      </w:tr>
      <w:tr w:rsidR="0069601D" w:rsidRPr="00162C22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окислитель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восстановитель</w:t>
            </w:r>
            <w:proofErr w:type="spellEnd"/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физические и химические свойства:</w:t>
            </w:r>
            <w:r w:rsidRPr="00A16D83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простых веществ (кислород, озон, водород, графит, алмаз, кремний, азот, фосфор, сера, хлор, натрий, калий, магний, кальций, алюминий, железо)</w:t>
            </w:r>
            <w:proofErr w:type="gramEnd"/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сложных веществ, в том числе их водных растворов (вода, аммиак,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сероводород, оксиды и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гидроксиды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металлов 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IIA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групп, алюминия, меди (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), цинка, железа (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), оксиды углерода (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 (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), азота и фосфора (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), серы (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), сернистая, серная, азотистая, азотная, фосфорная, угольная, кремниевая кислота и их соли)</w:t>
            </w:r>
            <w:proofErr w:type="gramEnd"/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lastRenderedPageBreak/>
              <w:t>9.3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прогнозировать и характеризовать свойства веществ в 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 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 молекулярные и ионные уравнения реакций, в том числе</w:t>
            </w:r>
            <w:r w:rsidRPr="00A16D83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:</w:t>
            </w:r>
          </w:p>
        </w:tc>
      </w:tr>
      <w:tr w:rsidR="0069601D" w:rsidRPr="00162C22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ионного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обмена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9601D" w:rsidRPr="00162C22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окислительно-восстановительных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иллюстрирующих химические свойства изученных классов (групп) неорганических веществ 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подтверждающих</w:t>
            </w:r>
            <w:proofErr w:type="gram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генетическую взаимосвязь между ними</w:t>
            </w:r>
          </w:p>
        </w:tc>
      </w:tr>
      <w:tr w:rsidR="0069601D" w:rsidRPr="00162C22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вычислять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):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относительную молекулярную и молярную массы веществ, массовую долю химического элемента в соединении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массовую долю вещества в растворе, 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 и его массу, объем газов 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по уравнениям химических реакций и находить количество вещества, объём и массу реагентов или продуктов реакции</w:t>
            </w:r>
          </w:p>
        </w:tc>
      </w:tr>
      <w:tr w:rsidR="0069601D" w:rsidRPr="00162C22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Владение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знание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основ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>):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основными методами научного познания (наблюдение, измерение, эксперимент, моделирование) при изучении веществ и химических явлений; умение сформулировать проблему и предложить пути её решения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безопасной работы с химическими веществами, химической посудой и лабораторным оборудованием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правилами безопасного обращения с веществами, используемыми в повседневной жизни, правилами поведения в целях сбережения здоровья и окружающей природной среды; понимание вреда (опасности) воздействия на живые организмы определённых веществ, способов уменьшения и предотвращения их вредного воздействия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практических навыков планирования и осуществления следующих химических экспериментов: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lastRenderedPageBreak/>
              <w:t>13.1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изучение и описание физических свойств веществ; ознакомление с физическими и химическими явлениями; опыты, иллюстрирующие признаки протекания химических реакций</w:t>
            </w:r>
          </w:p>
        </w:tc>
      </w:tr>
      <w:tr w:rsidR="0069601D" w:rsidRPr="00162C22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13.2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изучение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способов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разделения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смесей</w:t>
            </w:r>
            <w:proofErr w:type="spellEnd"/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кислорода и изучение его свойств; получение водорода и изучение его свойств; получение углекислого газа и изучение его свойств; получение аммиака и изучение его свойств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13.4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приготовление растворов с определённой массовой долей растворённого вещества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13.5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индикаторов (лакмуса, метилоранжа и фенолфталеина) для определения характера среды в растворах кислот и щелочей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13.6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исследование и описание свойств неорганических веществ различных классов; изучение взаимодействия кислот с металлами, оксидами металлов, растворимыми и нерастворимыми основаниями, солями; 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нерастворимых оснований; вытеснение одного металла другим из раствора соли; исследование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амфотерных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свойств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гидроксидов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алюминия и цинка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13.7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экспериментальных задач по темам: «Основные классы неорганических соединений»; «Электролитическая диссоциация»; «Важнейшие неметаллы и их соединения»; «Важнейшие металлы и их соединения»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13.8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эксперименты, иллюстрирующие признаки протекания реакций ионного обмена; качественные реакции на присутствующие в водных растворах ионы: хлори</w:t>
            </w:r>
            <w:proofErr w:type="gram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д-</w:t>
            </w:r>
            <w:proofErr w:type="gram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бромид-, иодид-, сульфат-, фосфат-, карбонат-,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силикат-анионы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гидроксид-ионы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, катионы аммония, магния, кальция, алюминия, железа (2+) и железа (3+), меди (2+), цинка</w:t>
            </w:r>
          </w:p>
        </w:tc>
      </w:tr>
      <w:tr w:rsidR="0069601D" w:rsidRPr="00162C22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эксперимента в форме выводов, доказательств, графиков и таблиц и выявлять эмпирические закономерности</w:t>
            </w:r>
          </w:p>
        </w:tc>
      </w:tr>
      <w:tr w:rsidR="0069601D" w:rsidRPr="00283779" w:rsidTr="00A16D8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7661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связи между реально наблюдаемыми химическими 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явлениями и процессами, происходящими в макро- и микромире, объяснять причины многообразия веществ</w:t>
            </w:r>
          </w:p>
        </w:tc>
      </w:tr>
    </w:tbl>
    <w:p w:rsidR="0069601D" w:rsidRPr="00A16D83" w:rsidRDefault="0069601D">
      <w:pPr>
        <w:rPr>
          <w:lang w:val="ru-RU"/>
        </w:rPr>
        <w:sectPr w:rsidR="0069601D" w:rsidRPr="00A16D83">
          <w:pgSz w:w="11906" w:h="16383"/>
          <w:pgMar w:top="1134" w:right="850" w:bottom="1134" w:left="1701" w:header="720" w:footer="720" w:gutter="0"/>
          <w:cols w:space="720"/>
        </w:sectPr>
      </w:pPr>
    </w:p>
    <w:p w:rsidR="0069601D" w:rsidRPr="00A16D83" w:rsidRDefault="0069601D" w:rsidP="00A16D83">
      <w:pPr>
        <w:spacing w:before="199" w:after="199" w:line="336" w:lineRule="auto"/>
        <w:rPr>
          <w:lang w:val="ru-RU"/>
        </w:rPr>
      </w:pPr>
      <w:bookmarkStart w:id="17" w:name="block-77007854"/>
      <w:bookmarkEnd w:id="17"/>
      <w:r w:rsidRPr="00A16D83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ОСНОВНОМ ГОСУДАРСТВЕННОМ ЭКЗАМЕНЕ ПО ХИМИИ</w:t>
      </w: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993"/>
        <w:gridCol w:w="8387"/>
      </w:tblGrid>
      <w:tr w:rsidR="0069601D" w:rsidRPr="00162C22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272"/>
            </w:pPr>
            <w:r w:rsidRPr="00A16D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/>
              <w:ind w:left="272"/>
            </w:pPr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 w:rsidRPr="00162C2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9601D" w:rsidRPr="00162C22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</w:tr>
      <w:tr w:rsidR="0069601D" w:rsidRPr="0028377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</w:tr>
      <w:tr w:rsidR="0069601D" w:rsidRPr="0028377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</w:p>
        </w:tc>
      </w:tr>
      <w:tr w:rsidR="0069601D" w:rsidRPr="00162C22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Валентность атомов химических элементов.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</w:tr>
      <w:tr w:rsidR="0069601D" w:rsidRPr="0028377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Закон постоянства состава веществ. Относительная атомная масса. Относительная молекулярная масса. Массовая доля химического элемента в соединении</w:t>
            </w:r>
          </w:p>
        </w:tc>
      </w:tr>
      <w:tr w:rsidR="0069601D" w:rsidRPr="0028377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масса. Молярный объём газов. Взаимосвязь количества, массы и числа структурных единиц вещества</w:t>
            </w:r>
          </w:p>
        </w:tc>
      </w:tr>
      <w:tr w:rsidR="0069601D" w:rsidRPr="00162C22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явления. Химическая реакция и её признаки.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массы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69601D" w:rsidRPr="00162C22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</w:p>
        </w:tc>
      </w:tr>
      <w:tr w:rsidR="0069601D" w:rsidRPr="0028377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69601D" w:rsidRPr="0028377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</w:t>
            </w:r>
          </w:p>
        </w:tc>
      </w:tr>
      <w:tr w:rsidR="0069601D" w:rsidRPr="0028377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в изменении свойств химических элементов первых трёх периодов, калия, кальция (радиуса атомов,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электроотрицательности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, металлических и неметаллических свойств)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69601D" w:rsidRPr="00162C22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69601D" w:rsidRPr="00162C22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связь. Ковалентная (полярная и неполярная) связь.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Электроотрицательность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химических элементов. Ионная связь.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Металлическая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69601D" w:rsidRPr="0028377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Типы кристаллических решёток (атомная, ионная, металлическая), зависимость свойств вещества от типа кристаллической решётки и вида химической связи</w:t>
            </w:r>
          </w:p>
        </w:tc>
      </w:tr>
      <w:tr w:rsidR="0069601D" w:rsidRPr="00162C22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Важнейшие представители неорганических веществ. Неметаллы и их соединения.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69601D" w:rsidRPr="0028377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и номенклатура неорганических соединений: оксидов (солеобразующие: основные, кислотные,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несолеобразующие; оснований (щёлочи и нерастворимые основания); кислот (кислородсодержащие и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бескислородные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, одноосновные и многоосновные); солей (средних и кислых)</w:t>
            </w:r>
            <w:proofErr w:type="gramEnd"/>
          </w:p>
        </w:tc>
      </w:tr>
      <w:tr w:rsidR="0069601D" w:rsidRPr="0028377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простых веществ-неметаллов: водорода, хлора, кислорода, серы, азота, фосфора, углерода, кремния</w:t>
            </w:r>
            <w:proofErr w:type="gramEnd"/>
          </w:p>
        </w:tc>
      </w:tr>
      <w:tr w:rsidR="0069601D" w:rsidRPr="00162C22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простых веществ-металлов: лития, натрия, калия, магния и кальция, алюминия, железа.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Электрохимический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напряжений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69601D" w:rsidRPr="0028377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водородных соединений неметаллов: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хлороводорода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, сероводорода, аммиака</w:t>
            </w:r>
          </w:p>
        </w:tc>
      </w:tr>
      <w:tr w:rsidR="0069601D" w:rsidRPr="00162C22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оксидов неметаллов: серы (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), азота(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), фосфора(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), углерода(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кремния(</w:t>
            </w:r>
            <w:r w:rsidRPr="00162C22"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неметаллов</w:t>
            </w:r>
            <w:proofErr w:type="spellEnd"/>
          </w:p>
        </w:tc>
      </w:tr>
      <w:tr w:rsidR="0069601D" w:rsidRPr="00162C22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Химические свойства оксидов: металлов </w:t>
            </w:r>
            <w:r w:rsidRPr="00162C22">
              <w:rPr>
                <w:rFonts w:ascii="Times New Roman" w:hAnsi="Times New Roman"/>
                <w:color w:val="000000"/>
                <w:spacing w:val="-4"/>
                <w:sz w:val="24"/>
              </w:rPr>
              <w:t>IA</w:t>
            </w:r>
            <w:r w:rsidRPr="00A16D8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–</w:t>
            </w:r>
            <w:r w:rsidRPr="00162C22">
              <w:rPr>
                <w:rFonts w:ascii="Times New Roman" w:hAnsi="Times New Roman"/>
                <w:color w:val="000000"/>
                <w:spacing w:val="-4"/>
                <w:sz w:val="24"/>
              </w:rPr>
              <w:t>IIIA</w:t>
            </w:r>
            <w:r w:rsidRPr="00A16D8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групп, цинка, меди(</w:t>
            </w:r>
            <w:r w:rsidRPr="00162C22"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A16D8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 и железа(</w:t>
            </w:r>
            <w:r w:rsidRPr="00162C22"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A16D8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 w:rsidRPr="00162C22">
              <w:rPr>
                <w:rFonts w:ascii="Times New Roman" w:hAnsi="Times New Roman"/>
                <w:color w:val="000000"/>
                <w:spacing w:val="-4"/>
                <w:sz w:val="24"/>
              </w:rPr>
              <w:t>III</w:t>
            </w:r>
            <w:r w:rsidRPr="00A16D8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).</w:t>
            </w: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69601D" w:rsidRPr="00162C22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оснований и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амфотерных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гидроксидов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(на примере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гидроксидов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алюминия, железа, цинка).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амфотерных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гидроксидов</w:t>
            </w:r>
            <w:proofErr w:type="spellEnd"/>
          </w:p>
        </w:tc>
      </w:tr>
      <w:tr w:rsidR="0069601D" w:rsidRPr="0028377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кислот: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хлороводородной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, сероводородной, сернистой, серной, азотной, фосфорной, кремниевой, угольной.</w:t>
            </w:r>
            <w:proofErr w:type="gram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Особые химические свойства концентрированной серной и азотной кислот. Получение кислот</w:t>
            </w:r>
          </w:p>
        </w:tc>
      </w:tr>
      <w:tr w:rsidR="0069601D" w:rsidRPr="00162C22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средних солей.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69601D" w:rsidRPr="0028377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Получение, собирание, распознавание водорода, кислорода, аммиака, углекислого газа в лаборатории</w:t>
            </w:r>
          </w:p>
        </w:tc>
      </w:tr>
      <w:tr w:rsidR="0069601D" w:rsidRPr="00162C22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аммиака, серной и азотной кислот в промышленности.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получения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69601D" w:rsidRPr="0028377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69601D" w:rsidRPr="00162C22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69601D" w:rsidRPr="0028377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признакам: по числу и составу участвующих в реакции веществ, по тепловому эффекту, по изменению степеней окисления химических элементов</w:t>
            </w:r>
          </w:p>
        </w:tc>
      </w:tr>
      <w:tr w:rsidR="0069601D" w:rsidRPr="0028377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термохимические уравнения. Экз</w:t>
            </w:r>
            <w:proofErr w:type="gram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эндотермические реакции. Термохимические уравнения</w:t>
            </w:r>
          </w:p>
        </w:tc>
      </w:tr>
      <w:tr w:rsidR="0069601D" w:rsidRPr="00162C22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реакции. Окислители и восстановители.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восстановления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Электронный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баланс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окислительновосстановительной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69601D" w:rsidRPr="00162C22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Катионы, анионы. Электролиты и </w:t>
            </w:r>
            <w:proofErr w:type="spell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Сильные и слабые электролиты.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диссоциации</w:t>
            </w:r>
            <w:proofErr w:type="spellEnd"/>
          </w:p>
        </w:tc>
      </w:tr>
      <w:tr w:rsidR="0069601D" w:rsidRPr="0028377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Реакц</w:t>
            </w:r>
            <w:proofErr w:type="gramStart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ии ио</w:t>
            </w:r>
            <w:proofErr w:type="gramEnd"/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нного обмена. Условия протекания реакций ионного обмена, полные и сокращённые ионные уравнения реакций</w:t>
            </w:r>
          </w:p>
        </w:tc>
      </w:tr>
      <w:tr w:rsidR="0069601D" w:rsidRPr="00162C22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</w:tr>
      <w:tr w:rsidR="0069601D" w:rsidRPr="00162C22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 и материалы в повседневной жизни человека. Безопасное использование веществ и химических реакций в лаборатории и быту.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ожогах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отравлениях</w:t>
            </w:r>
            <w:proofErr w:type="spellEnd"/>
          </w:p>
        </w:tc>
      </w:tr>
      <w:tr w:rsidR="0069601D" w:rsidRPr="0028377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Химическое загрязнение окружающей среды (кислотные дожди, загрязнение почвы, воздуха и водоёмов), способы его предотвращения Предельная допустимая концентрация веществ (ПДК). Роль химии в решении экологических проблем. Усиление парникового эффекта, разрушение озонового слоя</w:t>
            </w:r>
          </w:p>
        </w:tc>
      </w:tr>
      <w:tr w:rsidR="0069601D" w:rsidRPr="0028377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серы, азота, фосфора, углерода, кремния и их соединений в быту, медицине, промышленности и сельском хозяйстве. Применение металлов и сплавов (сталь, чугун, дюралюминий, бронза) в быту и промышленности их соединений. Понятие о коррозии металлов, основные способы защиты их от коррозии</w:t>
            </w:r>
          </w:p>
        </w:tc>
      </w:tr>
      <w:tr w:rsidR="0069601D" w:rsidRPr="0028377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 (уголь, природный газ, нефть), продукты их переработки (бензин), их роль в быту и промышленности</w:t>
            </w:r>
          </w:p>
        </w:tc>
      </w:tr>
      <w:tr w:rsidR="0069601D" w:rsidRPr="0028377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Первоначальные понятия об органических веществах как о соединениях углерода (метан, этан, этилен, ацетилен, этанол, глицерин, уксусная кислота). Понятие о биологически важных веществах: жирах, белках, углеводах – и их роли в жизни человека</w:t>
            </w:r>
          </w:p>
        </w:tc>
      </w:tr>
      <w:tr w:rsidR="0069601D" w:rsidRPr="00162C22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69601D" w:rsidRPr="00162C22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69601D" w:rsidRPr="0028377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A16D83" w:rsidRDefault="0069601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16D83">
              <w:rPr>
                <w:rFonts w:ascii="Times New Roman" w:hAnsi="Times New Roman"/>
                <w:color w:val="000000"/>
                <w:sz w:val="24"/>
                <w:lang w:val="ru-RU"/>
              </w:rPr>
              <w:t>массы (массовой) доли растворённого вещества в растворе</w:t>
            </w:r>
          </w:p>
        </w:tc>
      </w:tr>
      <w:tr w:rsidR="0069601D" w:rsidRPr="00162C22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center"/>
            </w:pPr>
            <w:r w:rsidRPr="00162C22"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69601D" w:rsidRPr="00162C22" w:rsidRDefault="0069601D">
            <w:pPr>
              <w:spacing w:after="0" w:line="336" w:lineRule="auto"/>
              <w:ind w:left="365"/>
              <w:jc w:val="both"/>
            </w:pP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химическим</w:t>
            </w:r>
            <w:proofErr w:type="spellEnd"/>
            <w:r w:rsidRPr="00162C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162C22">
              <w:rPr>
                <w:rFonts w:ascii="Times New Roman" w:hAnsi="Times New Roman"/>
                <w:color w:val="000000"/>
                <w:sz w:val="24"/>
              </w:rPr>
              <w:t>уравнениям</w:t>
            </w:r>
            <w:proofErr w:type="spellEnd"/>
          </w:p>
        </w:tc>
      </w:tr>
    </w:tbl>
    <w:p w:rsidR="0069601D" w:rsidRDefault="0069601D">
      <w:pPr>
        <w:spacing w:after="0"/>
        <w:ind w:left="120"/>
      </w:pPr>
    </w:p>
    <w:p w:rsidR="0069601D" w:rsidRDefault="0069601D">
      <w:pPr>
        <w:sectPr w:rsidR="0069601D">
          <w:pgSz w:w="11906" w:h="16383"/>
          <w:pgMar w:top="1134" w:right="850" w:bottom="1134" w:left="1701" w:header="720" w:footer="720" w:gutter="0"/>
          <w:cols w:space="720"/>
        </w:sectPr>
      </w:pPr>
    </w:p>
    <w:p w:rsidR="0069601D" w:rsidRDefault="0069601D">
      <w:pPr>
        <w:spacing w:after="0"/>
        <w:ind w:left="120"/>
      </w:pPr>
      <w:bookmarkStart w:id="18" w:name="block-77007855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9601D" w:rsidRDefault="0069601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9601D" w:rsidRPr="00A16D83" w:rsidRDefault="0069601D">
      <w:pPr>
        <w:spacing w:after="0" w:line="480" w:lineRule="auto"/>
        <w:ind w:left="120"/>
        <w:rPr>
          <w:lang w:val="ru-RU"/>
        </w:rPr>
      </w:pPr>
      <w:proofErr w:type="gramStart"/>
      <w:r w:rsidRPr="00A16D83">
        <w:rPr>
          <w:rFonts w:ascii="Times New Roman" w:hAnsi="Times New Roman"/>
          <w:color w:val="000000"/>
          <w:sz w:val="28"/>
          <w:lang w:val="ru-RU"/>
        </w:rPr>
        <w:t>• Химия: 8-й класс: базовый уровень: учебник; 5-е издание, переработанное Габриелян О.С., Остроумов И.Г., Сладков С.А. Акционерное общество «Издательство «Просвещение»</w:t>
      </w:r>
      <w:r w:rsidRPr="00A16D83">
        <w:rPr>
          <w:sz w:val="28"/>
          <w:lang w:val="ru-RU"/>
        </w:rPr>
        <w:br/>
      </w:r>
      <w:bookmarkStart w:id="19" w:name="bd05d80c-fcad-45de-a028-b236b74fbaf0"/>
      <w:bookmarkEnd w:id="19"/>
      <w:r w:rsidRPr="00A16D83">
        <w:rPr>
          <w:rFonts w:ascii="Times New Roman" w:hAnsi="Times New Roman"/>
          <w:color w:val="000000"/>
          <w:sz w:val="28"/>
          <w:lang w:val="ru-RU"/>
        </w:rPr>
        <w:t xml:space="preserve"> • Химия: 9-й класс: базовый уровень: учебник; 5-е издание, переработанное Габриелян О.С., Остроумов И.Г., Сладков С.А. Акционерное общество «Издательство «Просвещение»</w:t>
      </w:r>
      <w:proofErr w:type="gramEnd"/>
    </w:p>
    <w:p w:rsidR="0069601D" w:rsidRPr="00A16D83" w:rsidRDefault="0069601D">
      <w:pPr>
        <w:spacing w:after="0" w:line="480" w:lineRule="auto"/>
        <w:ind w:left="120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Химия, 8 класс/ Рудзитис Г.Е., Фельдман Ф.Г., Акционерное общество «Издательство «Просвещение»</w:t>
      </w:r>
      <w:r w:rsidRPr="00A16D83">
        <w:rPr>
          <w:sz w:val="28"/>
          <w:lang w:val="ru-RU"/>
        </w:rPr>
        <w:br/>
      </w:r>
      <w:bookmarkStart w:id="20" w:name="a76cc8a6-8b24-43ba-a1c6-27e41c8af2db"/>
      <w:bookmarkEnd w:id="20"/>
      <w:r w:rsidRPr="00A16D83">
        <w:rPr>
          <w:rFonts w:ascii="Times New Roman" w:hAnsi="Times New Roman"/>
          <w:color w:val="000000"/>
          <w:sz w:val="28"/>
          <w:lang w:val="ru-RU"/>
        </w:rPr>
        <w:t xml:space="preserve"> Химия, 9 класс/ Рудзитис Г.Е., Фельдман Ф.Г., Акционерное общество «Издательство «Просвещение»</w:t>
      </w:r>
    </w:p>
    <w:p w:rsidR="0069601D" w:rsidRPr="00A16D83" w:rsidRDefault="0069601D">
      <w:pPr>
        <w:spacing w:after="0"/>
        <w:ind w:left="120"/>
        <w:rPr>
          <w:lang w:val="ru-RU"/>
        </w:rPr>
      </w:pPr>
    </w:p>
    <w:p w:rsidR="0069601D" w:rsidRPr="00A16D83" w:rsidRDefault="0069601D">
      <w:pPr>
        <w:spacing w:after="0" w:line="480" w:lineRule="auto"/>
        <w:ind w:left="120"/>
        <w:rPr>
          <w:lang w:val="ru-RU"/>
        </w:rPr>
      </w:pPr>
      <w:r w:rsidRPr="00A16D8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9601D" w:rsidRPr="00A16D83" w:rsidRDefault="0069601D">
      <w:pPr>
        <w:spacing w:after="0" w:line="480" w:lineRule="auto"/>
        <w:ind w:left="120"/>
        <w:rPr>
          <w:lang w:val="ru-RU"/>
        </w:rPr>
      </w:pPr>
      <w:r w:rsidRPr="00A16D83">
        <w:rPr>
          <w:rFonts w:ascii="Times New Roman" w:hAnsi="Times New Roman"/>
          <w:color w:val="000000"/>
          <w:sz w:val="28"/>
          <w:lang w:val="ru-RU"/>
        </w:rPr>
        <w:t>Химия</w:t>
      </w:r>
      <w:proofErr w:type="gramStart"/>
      <w:r w:rsidRPr="00A16D83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 уроки в 8 классе : пособие для учителя /Н. Н. 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t>Гара</w:t>
      </w:r>
      <w:proofErr w:type="spellEnd"/>
      <w:r w:rsidRPr="00A16D83">
        <w:rPr>
          <w:sz w:val="28"/>
          <w:lang w:val="ru-RU"/>
        </w:rPr>
        <w:br/>
      </w:r>
      <w:r w:rsidRPr="00A16D83">
        <w:rPr>
          <w:rFonts w:ascii="Times New Roman" w:hAnsi="Times New Roman"/>
          <w:color w:val="000000"/>
          <w:sz w:val="28"/>
          <w:lang w:val="ru-RU"/>
        </w:rPr>
        <w:t xml:space="preserve"> Химия. Уроки в 9 классе : пособие для учителя /Н. Н. 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t>Гара</w:t>
      </w:r>
      <w:proofErr w:type="spellEnd"/>
      <w:r w:rsidRPr="00A16D83">
        <w:rPr>
          <w:sz w:val="28"/>
          <w:lang w:val="ru-RU"/>
        </w:rPr>
        <w:br/>
      </w:r>
      <w:r w:rsidRPr="00A16D83">
        <w:rPr>
          <w:rFonts w:ascii="Times New Roman" w:hAnsi="Times New Roman"/>
          <w:color w:val="000000"/>
          <w:sz w:val="28"/>
          <w:lang w:val="ru-RU"/>
        </w:rPr>
        <w:t xml:space="preserve"> 8-9 классы Химия 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t>Метод</w:t>
      </w:r>
      <w:proofErr w:type="gramStart"/>
      <w:r w:rsidRPr="00A16D83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A16D83">
        <w:rPr>
          <w:rFonts w:ascii="Times New Roman" w:hAnsi="Times New Roman"/>
          <w:color w:val="000000"/>
          <w:sz w:val="28"/>
          <w:lang w:val="ru-RU"/>
        </w:rPr>
        <w:t>ос</w:t>
      </w:r>
      <w:proofErr w:type="spell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. /Габриелян О. </w:t>
      </w:r>
      <w:proofErr w:type="spellStart"/>
      <w:r w:rsidRPr="00A16D83">
        <w:rPr>
          <w:rFonts w:ascii="Times New Roman" w:hAnsi="Times New Roman"/>
          <w:color w:val="000000"/>
          <w:sz w:val="28"/>
          <w:lang w:val="ru-RU"/>
        </w:rPr>
        <w:t>С.,Яшукова</w:t>
      </w:r>
      <w:proofErr w:type="spellEnd"/>
      <w:r w:rsidRPr="00A16D83">
        <w:rPr>
          <w:rFonts w:ascii="Times New Roman" w:hAnsi="Times New Roman"/>
          <w:color w:val="000000"/>
          <w:sz w:val="28"/>
          <w:lang w:val="ru-RU"/>
        </w:rPr>
        <w:t xml:space="preserve"> А. В.</w:t>
      </w:r>
      <w:r w:rsidRPr="00A16D83">
        <w:rPr>
          <w:sz w:val="28"/>
          <w:lang w:val="ru-RU"/>
        </w:rPr>
        <w:br/>
      </w:r>
      <w:bookmarkStart w:id="21" w:name="7c258218-5acd-420c-9e0a-ede44ec27918"/>
      <w:bookmarkEnd w:id="21"/>
    </w:p>
    <w:p w:rsidR="0069601D" w:rsidRPr="00A16D83" w:rsidRDefault="0069601D">
      <w:pPr>
        <w:spacing w:after="0"/>
        <w:ind w:left="120"/>
        <w:rPr>
          <w:lang w:val="ru-RU"/>
        </w:rPr>
      </w:pPr>
    </w:p>
    <w:p w:rsidR="0069601D" w:rsidRPr="00A16D83" w:rsidRDefault="0069601D">
      <w:pPr>
        <w:spacing w:after="0" w:line="480" w:lineRule="auto"/>
        <w:ind w:left="120"/>
        <w:rPr>
          <w:lang w:val="ru-RU"/>
        </w:rPr>
      </w:pPr>
      <w:r w:rsidRPr="00A16D8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9601D" w:rsidRDefault="0069601D">
      <w:pPr>
        <w:spacing w:after="0" w:line="480" w:lineRule="auto"/>
        <w:ind w:left="120"/>
      </w:pPr>
      <w:bookmarkStart w:id="22" w:name="90de4b5a-88fc-4f80-ab94-3d9ac9d5e251"/>
      <w:bookmarkEnd w:id="22"/>
      <w:proofErr w:type="spellStart"/>
      <w:r>
        <w:rPr>
          <w:rFonts w:ascii="Times New Roman" w:hAnsi="Times New Roman"/>
          <w:color w:val="000000"/>
          <w:sz w:val="28"/>
        </w:rPr>
        <w:t>Библиотека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 ЦОК</w:t>
      </w:r>
    </w:p>
    <w:p w:rsidR="0069601D" w:rsidRDefault="0069601D">
      <w:pPr>
        <w:sectPr w:rsidR="0069601D">
          <w:pgSz w:w="11906" w:h="16383"/>
          <w:pgMar w:top="1134" w:right="850" w:bottom="1134" w:left="1701" w:header="720" w:footer="720" w:gutter="0"/>
          <w:cols w:space="720"/>
        </w:sectPr>
      </w:pPr>
    </w:p>
    <w:p w:rsidR="0069601D" w:rsidRDefault="0069601D"/>
    <w:sectPr w:rsidR="0069601D" w:rsidSect="00F106A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7AEBC4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FA46ED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224B5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525CE2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2D1E26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6EA7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944DA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9CBC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FEE38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4FAB9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E06400E"/>
    <w:multiLevelType w:val="multilevel"/>
    <w:tmpl w:val="2C9EF84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2FF207D8"/>
    <w:multiLevelType w:val="multilevel"/>
    <w:tmpl w:val="0E6A684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3CE4252D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7815046E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2"/>
  </w:num>
  <w:num w:numId="2">
    <w:abstractNumId w:val="13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1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106A9"/>
    <w:rsid w:val="000A6BFE"/>
    <w:rsid w:val="000D4161"/>
    <w:rsid w:val="000E6D86"/>
    <w:rsid w:val="00162C22"/>
    <w:rsid w:val="001B2470"/>
    <w:rsid w:val="00283779"/>
    <w:rsid w:val="0034252E"/>
    <w:rsid w:val="00344265"/>
    <w:rsid w:val="0046046E"/>
    <w:rsid w:val="004E6975"/>
    <w:rsid w:val="00535FAF"/>
    <w:rsid w:val="00670465"/>
    <w:rsid w:val="0069601D"/>
    <w:rsid w:val="007225FC"/>
    <w:rsid w:val="007B7D20"/>
    <w:rsid w:val="008610C7"/>
    <w:rsid w:val="0086502D"/>
    <w:rsid w:val="008944ED"/>
    <w:rsid w:val="00A16D83"/>
    <w:rsid w:val="00AA2C9E"/>
    <w:rsid w:val="00AD5F8B"/>
    <w:rsid w:val="00B013FF"/>
    <w:rsid w:val="00C53FFE"/>
    <w:rsid w:val="00CE7849"/>
    <w:rsid w:val="00DA3B1F"/>
    <w:rsid w:val="00E9175A"/>
    <w:rsid w:val="00F106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C9E"/>
    <w:pPr>
      <w:spacing w:after="200" w:line="276" w:lineRule="auto"/>
    </w:pPr>
    <w:rPr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AA2C9E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AA2C9E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A2C9E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AA2C9E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A2C9E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AA2C9E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AA2C9E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AA2C9E"/>
    <w:rPr>
      <w:rFonts w:ascii="Cambria" w:hAnsi="Cambria" w:cs="Times New Roman"/>
      <w:b/>
      <w:bCs/>
      <w:i/>
      <w:iCs/>
      <w:color w:val="4F81BD"/>
    </w:rPr>
  </w:style>
  <w:style w:type="paragraph" w:styleId="a3">
    <w:name w:val="header"/>
    <w:basedOn w:val="a"/>
    <w:link w:val="a4"/>
    <w:uiPriority w:val="99"/>
    <w:rsid w:val="00AA2C9E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A2C9E"/>
    <w:rPr>
      <w:rFonts w:cs="Times New Roman"/>
    </w:rPr>
  </w:style>
  <w:style w:type="paragraph" w:styleId="a5">
    <w:name w:val="Normal Indent"/>
    <w:basedOn w:val="a"/>
    <w:uiPriority w:val="99"/>
    <w:rsid w:val="00AA2C9E"/>
    <w:pPr>
      <w:ind w:left="720"/>
    </w:pPr>
  </w:style>
  <w:style w:type="paragraph" w:styleId="a6">
    <w:name w:val="Subtitle"/>
    <w:basedOn w:val="a"/>
    <w:next w:val="a"/>
    <w:link w:val="a7"/>
    <w:uiPriority w:val="99"/>
    <w:qFormat/>
    <w:rsid w:val="00AA2C9E"/>
    <w:pPr>
      <w:numPr>
        <w:ilvl w:val="1"/>
      </w:num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sid w:val="00AA2C9E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99"/>
    <w:qFormat/>
    <w:rsid w:val="00AA2C9E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99"/>
    <w:locked/>
    <w:rsid w:val="00AA2C9E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styleId="aa">
    <w:name w:val="Emphasis"/>
    <w:basedOn w:val="a0"/>
    <w:uiPriority w:val="99"/>
    <w:qFormat/>
    <w:rsid w:val="00AA2C9E"/>
    <w:rPr>
      <w:rFonts w:cs="Times New Roman"/>
      <w:i/>
      <w:iCs/>
    </w:rPr>
  </w:style>
  <w:style w:type="character" w:styleId="ab">
    <w:name w:val="Hyperlink"/>
    <w:basedOn w:val="a0"/>
    <w:uiPriority w:val="99"/>
    <w:rsid w:val="00F106A9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F106A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99"/>
    <w:qFormat/>
    <w:rsid w:val="00AA2C9E"/>
    <w:pPr>
      <w:spacing w:line="240" w:lineRule="auto"/>
    </w:pPr>
    <w:rPr>
      <w:b/>
      <w:bCs/>
      <w:color w:val="4F81BD"/>
      <w:sz w:val="18"/>
      <w:szCs w:val="18"/>
    </w:rPr>
  </w:style>
  <w:style w:type="character" w:customStyle="1" w:styleId="markedcontent">
    <w:name w:val="markedcontent"/>
    <w:basedOn w:val="a0"/>
    <w:uiPriority w:val="99"/>
    <w:rsid w:val="00DA3B1F"/>
    <w:rPr>
      <w:rFonts w:cs="Times New Roman"/>
    </w:rPr>
  </w:style>
  <w:style w:type="paragraph" w:styleId="ae">
    <w:name w:val="Balloon Text"/>
    <w:basedOn w:val="a"/>
    <w:link w:val="af"/>
    <w:uiPriority w:val="99"/>
    <w:semiHidden/>
    <w:rsid w:val="00DA3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DA3B1F"/>
    <w:rPr>
      <w:rFonts w:ascii="Tahoma" w:hAnsi="Tahoma" w:cs="Tahoma"/>
      <w:sz w:val="16"/>
      <w:szCs w:val="16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5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837c" TargetMode="External"/><Relationship Id="rId13" Type="http://schemas.openxmlformats.org/officeDocument/2006/relationships/hyperlink" Target="https://m.edsoo.ru/7f41837c" TargetMode="External"/><Relationship Id="rId18" Type="http://schemas.openxmlformats.org/officeDocument/2006/relationships/hyperlink" Target="https://m.edsoo.ru/7f41a636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m.edsoo.ru/7f41a636" TargetMode="External"/><Relationship Id="rId7" Type="http://schemas.openxmlformats.org/officeDocument/2006/relationships/hyperlink" Target="https://m.edsoo.ru/7f41837c" TargetMode="External"/><Relationship Id="rId12" Type="http://schemas.openxmlformats.org/officeDocument/2006/relationships/hyperlink" Target="https://m.edsoo.ru/7f41837c" TargetMode="External"/><Relationship Id="rId17" Type="http://schemas.openxmlformats.org/officeDocument/2006/relationships/hyperlink" Target="https://m.edsoo.ru/7f41a636" TargetMode="External"/><Relationship Id="rId25" Type="http://schemas.openxmlformats.org/officeDocument/2006/relationships/hyperlink" Target="https://m.edsoo.ru/7f41a636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a636" TargetMode="External"/><Relationship Id="rId20" Type="http://schemas.openxmlformats.org/officeDocument/2006/relationships/hyperlink" Target="https://m.edsoo.ru/7f41a63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837c" TargetMode="External"/><Relationship Id="rId11" Type="http://schemas.openxmlformats.org/officeDocument/2006/relationships/hyperlink" Target="https://m.edsoo.ru/7f41837c" TargetMode="External"/><Relationship Id="rId24" Type="http://schemas.openxmlformats.org/officeDocument/2006/relationships/hyperlink" Target="https://m.edsoo.ru/7f41a636" TargetMode="External"/><Relationship Id="rId5" Type="http://schemas.openxmlformats.org/officeDocument/2006/relationships/hyperlink" Target="https://m.edsoo.ru/7f41837c" TargetMode="External"/><Relationship Id="rId15" Type="http://schemas.openxmlformats.org/officeDocument/2006/relationships/hyperlink" Target="https://m.edsoo.ru/7f41a636" TargetMode="External"/><Relationship Id="rId23" Type="http://schemas.openxmlformats.org/officeDocument/2006/relationships/hyperlink" Target="https://m.edsoo.ru/7f41a636" TargetMode="External"/><Relationship Id="rId10" Type="http://schemas.openxmlformats.org/officeDocument/2006/relationships/hyperlink" Target="https://m.edsoo.ru/7f41837c" TargetMode="External"/><Relationship Id="rId19" Type="http://schemas.openxmlformats.org/officeDocument/2006/relationships/hyperlink" Target="https://m.edsoo.ru/7f41a63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837c" TargetMode="External"/><Relationship Id="rId14" Type="http://schemas.openxmlformats.org/officeDocument/2006/relationships/hyperlink" Target="https://m.edsoo.ru/7f41837c" TargetMode="External"/><Relationship Id="rId22" Type="http://schemas.openxmlformats.org/officeDocument/2006/relationships/hyperlink" Target="https://m.edsoo.ru/7f41a636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64</Pages>
  <Words>11802</Words>
  <Characters>88096</Characters>
  <Application>Microsoft Office Word</Application>
  <DocSecurity>0</DocSecurity>
  <Lines>734</Lines>
  <Paragraphs>199</Paragraphs>
  <ScaleCrop>false</ScaleCrop>
  <Company/>
  <LinksUpToDate>false</LinksUpToDate>
  <CharactersWithSpaces>99699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марков</cp:lastModifiedBy>
  <cp:revision>5</cp:revision>
  <dcterms:created xsi:type="dcterms:W3CDTF">2025-10-10T09:53:00Z</dcterms:created>
  <dcterms:modified xsi:type="dcterms:W3CDTF">2025-10-13T12:29:00Z</dcterms:modified>
</cp:coreProperties>
</file>