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9E7" w:rsidRDefault="00B733BD" w:rsidP="006169D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</w:pPr>
      <w:r w:rsidRPr="006169D2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shd w:val="clear" w:color="auto" w:fill="FFFFFF"/>
          <w:lang w:eastAsia="ru-RU"/>
        </w:rPr>
        <w:t xml:space="preserve">Консультация для родителей: «Адаптация ребенка </w:t>
      </w:r>
      <w:proofErr w:type="gramStart"/>
      <w:r w:rsidRPr="006169D2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shd w:val="clear" w:color="auto" w:fill="FFFFFF"/>
          <w:lang w:eastAsia="ru-RU"/>
        </w:rPr>
        <w:t>с</w:t>
      </w:r>
      <w:r w:rsidR="00B4019F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lang w:eastAsia="ru-RU"/>
        </w:rPr>
        <w:t xml:space="preserve">  </w:t>
      </w:r>
      <w:r w:rsidRPr="006169D2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shd w:val="clear" w:color="auto" w:fill="FFFFFF"/>
          <w:lang w:eastAsia="ru-RU"/>
        </w:rPr>
        <w:t>РАС</w:t>
      </w:r>
      <w:proofErr w:type="gramEnd"/>
      <w:r w:rsidRPr="006169D2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shd w:val="clear" w:color="auto" w:fill="FFFFFF"/>
          <w:lang w:eastAsia="ru-RU"/>
        </w:rPr>
        <w:t xml:space="preserve"> в школе»</w:t>
      </w:r>
    </w:p>
    <w:p w:rsidR="00B733BD" w:rsidRPr="00B733BD" w:rsidRDefault="00B733BD" w:rsidP="007A6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7E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  <w:lang w:eastAsia="ru-RU"/>
        </w:rPr>
        <w:t>Цель: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познакомить родителей с основными аспектами адаптации первоклассника.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337E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  <w:lang w:eastAsia="ru-RU"/>
        </w:rPr>
        <w:t>Задачи: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Рассмотреть некоторые проблемы адаптации первоклассников к школе;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7A69E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Показать 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пути их преодоления;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Повысить уровень педагогической и психологической культуры родителей и интерес родителей к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просам воспитания и образования.</w:t>
      </w:r>
    </w:p>
    <w:p w:rsidR="00B733BD" w:rsidRPr="00B733BD" w:rsidRDefault="00B733BD" w:rsidP="00B73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33BD" w:rsidRPr="00D02B72" w:rsidRDefault="00B733BD" w:rsidP="00D02B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Первый год обучения определяет всю последующую школьную жизнь ребенка. Образование детей с расстройствами спектра аутизма сегодня является одной из наиболее актуальных проблем в системе всего образования. Эта проблема считается актуальной по ряду причин, а именно: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значительное увеличение количества детей с этим нарушением развития;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несвоевременная диагностика;</w:t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733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низкая осведомленность педагогов о проблеме в целом.</w:t>
      </w:r>
    </w:p>
    <w:p w:rsidR="00D02B72" w:rsidRPr="00D02B72" w:rsidRDefault="00D02B72" w:rsidP="00D02B7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="00B733BD"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Многое зависит от вас – родителей первоклассников. Необходимо серьёзное отношение к школьной жизни ребёнка, внимание к его успехам и неудачам, эмоциональная поддержка. Необходимо взаимодействовать с учителем и специалистами, которые работают с вашим ребенком. Очень важно помочь адаптироваться ребенку в социуме. Часто ребенок с аутизмом избегает всего окружающего, пытаясь скрыться от невыносимого для него потока впечатлений. Вера в себя – залог успеха в учёбе! Не бойтесь хвалить ребёнка, радуйтесь даже самым маленьким его успехам!</w:t>
      </w: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Адаптацией называют природный механизм для человека, который заключается в приспособлении к новой ситуации. Это могут быть новые виды деятельности, новые социальные роли, социальные контакты или условия жизни. Важность адаптации при поступлении ребенка с аутизмом в школу заключается в том, что именно позитивное переживание новой обстановки повлияет не только на то, насколько успешно будет воспринимать и запоминать ребенок новый материал, но и на ощущение безопасности и дружелюбной атмосферы в стенах школьного учреждения. Это позволяет сохранить эмоциональное здоровье ребенка, сформировать его положительную установку на обучение.</w:t>
      </w:r>
    </w:p>
    <w:p w:rsidR="00D02B72" w:rsidRDefault="00D02B72" w:rsidP="00D02B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Критерием нормальной </w:t>
      </w:r>
      <w:proofErr w:type="spellStart"/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адаптированности</w:t>
      </w:r>
      <w:proofErr w:type="spellEnd"/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ребенка к школьному обучению является его положительное отношение к школе, понимание содержания учебного материала, самостоятельность, способность концентрировать внимание при выполнении заданий, охотное выполнение общественных обязанностей и доброжелательное отношение к одноклассникам. Все это свидетельствует о надлежащей эффективности процесса социально-психологической адаптации к школе – актив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ного приспособления ребенка к св</w:t>
      </w: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ерстникам, учителя, своего места в школе.</w:t>
      </w:r>
    </w:p>
    <w:p w:rsidR="00D02B72" w:rsidRPr="00D02B72" w:rsidRDefault="00D02B72" w:rsidP="00D02B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Критические первые дни</w:t>
      </w:r>
    </w:p>
    <w:p w:rsidR="00D02B72" w:rsidRPr="00D02B72" w:rsidRDefault="00D02B72" w:rsidP="00D02B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первые дни ребенку приходится переваривать столько информации, что чудо, если он в той или иной форме не сорвется. Берегите рутины! Если вы планировали делать уроки в определенное время –пусть это </w:t>
      </w:r>
      <w:proofErr w:type="gramStart"/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будет</w:t>
      </w:r>
      <w:proofErr w:type="gramEnd"/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 время, когда раньше вы занимались лепкой или рисованием, чем-то за столом. Пусть не будет гостей, шума и беспокойства. Лиц, шума и беспокойства у ребенка и так избыток. И пусть будет любимое вкусное.</w:t>
      </w:r>
    </w:p>
    <w:p w:rsidR="00D02B72" w:rsidRPr="00D02B72" w:rsidRDefault="00D02B72" w:rsidP="00D02B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Помощь в первые недели</w:t>
      </w:r>
    </w:p>
    <w:p w:rsidR="00D02B72" w:rsidRPr="00D02B72" w:rsidRDefault="00D02B72" w:rsidP="00D02B7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Школа становится рутиной, и наша задача поступить с ней, как и со всеми остальными рутинами. Идет туго –подкрепляем отложенными поощрениями. И вводим столько успокаивающих моментов, сколько удастся. Что можно брать с собой в школу для успокоения на переменах? Кому-то разрешают наушники, кому-то –книжку с картинками, кому-то четки, кому-то </w:t>
      </w:r>
      <w:proofErr w:type="spellStart"/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лего</w:t>
      </w:r>
      <w:proofErr w:type="spellEnd"/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-человечков. Даже на переменах, ребенок должен быть занят </w:t>
      </w:r>
      <w:r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чем-то осмысленным. Играет один? Уже хорошо. Играет с кем-то? Отлично! Но при встрече ребенка с РАС и школы гораздо более вероятны варианты «прячется», «бегает и дико кричит», «дерется» и «пытается выбраться в окно», и их все надо грамотно исключить.</w:t>
      </w:r>
    </w:p>
    <w:p w:rsidR="00D02B72" w:rsidRPr="00D02B72" w:rsidRDefault="006169D2" w:rsidP="00D02B7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 w:rsidR="00D02B72"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Продолжайте внимательно относиться к тому, чтобы подъем и движение к школе не вызывали у ребенка дискомфорта. Если уроки не доделаны ко времени вечернего сна –они не доделаны. Сон важнее. Обдумайте, как снизить усталость от транспорта, если ехать далеко. Иногда помогают наушники с тихой музыкой или </w:t>
      </w:r>
      <w:proofErr w:type="spellStart"/>
      <w:r w:rsidR="00D02B72"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аудиосказками</w:t>
      </w:r>
      <w:proofErr w:type="spellEnd"/>
      <w:r w:rsidR="00D02B72"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02B72" w:rsidRDefault="006169D2" w:rsidP="00D02B72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 w:rsidR="00D02B72" w:rsidRPr="00D02B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Определите, чем вы будете мотивировать вашего ребенка. В качестве мотивации можно использовать те занятия/предметы, которые мы часто предоставляем просто так (просмотр телепередач; любимые игры; поход в любимый магазин; баллы/значки, которые ребенок может обменять на то, что ему хочется). Помните, ключ успешной мотивации – награда должна быть очень желанной и предоставляться немедленно!</w:t>
      </w:r>
    </w:p>
    <w:p w:rsidR="006169D2" w:rsidRPr="006169D2" w:rsidRDefault="006169D2" w:rsidP="00616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Постарайтесь найти, с кем вы будете за компанию идти из школы. Совместная прогулка –уже целый сеанс терапии, а если она становится рутиной, то и тем более.</w:t>
      </w:r>
    </w:p>
    <w:p w:rsidR="006169D2" w:rsidRPr="006169D2" w:rsidRDefault="006169D2" w:rsidP="00616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Пользуйтесь любым понятным предлогом для того, чтобы ваш ребенок делал другим детям маленькие подарки. Только не нужно поручать это делать самому –кто-то забудет, кто-то пожадничает. Пусть ваш ребенок отдаст подарок адресату (имениннику) еще до входа в класс. Киндер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сюрпризы и наклейки не обеспечивают дружбы, но делают образ вашего ребенка в глазах других детей более симпатичным.</w:t>
      </w:r>
    </w:p>
    <w:p w:rsidR="006169D2" w:rsidRPr="006169D2" w:rsidRDefault="006169D2" w:rsidP="00616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рассказывайте ребенку о своих школьных годах. Может быть, смешные истории, может быть, какая у вас была форма и какая учительница, и на какой парте вы сидели.</w:t>
      </w:r>
    </w:p>
    <w:p w:rsidR="006169D2" w:rsidRPr="006169D2" w:rsidRDefault="006169D2" w:rsidP="00616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Постепенно, с привыканием, ребенок принимает школу как неизбежную рутину и перестает резко реагировать на ее раздражители. И тогда уже можно, действительно, начать учиться.</w:t>
      </w:r>
    </w:p>
    <w:p w:rsidR="006169D2" w:rsidRPr="006169D2" w:rsidRDefault="006169D2" w:rsidP="00616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Приобретенные навыки очень пригодятся в дальнейшем. Ведь первый класс –это только начало школы!</w:t>
      </w:r>
    </w:p>
    <w:p w:rsidR="006169D2" w:rsidRPr="006169D2" w:rsidRDefault="006169D2" w:rsidP="006169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Любите своих детей, уделяйте им больше времени, и тогда окружающие люди скажут:</w:t>
      </w:r>
    </w:p>
    <w:p w:rsidR="006169D2" w:rsidRDefault="006169D2" w:rsidP="006169D2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169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«Какой у Вас замечательный ребенок»!!!</w:t>
      </w:r>
    </w:p>
    <w:p w:rsidR="009337EB" w:rsidRDefault="009337EB" w:rsidP="006169D2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337EB" w:rsidRDefault="009337EB" w:rsidP="006169D2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337EB" w:rsidRPr="006169D2" w:rsidRDefault="009337EB" w:rsidP="009337EB">
      <w:pPr>
        <w:spacing w:after="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337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305175" cy="2989127"/>
            <wp:effectExtent l="57150" t="57150" r="47625" b="5905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9" r="3784" b="16533"/>
                    <a:stretch/>
                  </pic:blipFill>
                  <pic:spPr bwMode="auto">
                    <a:xfrm>
                      <a:off x="0" y="0"/>
                      <a:ext cx="3312409" cy="2995669"/>
                    </a:xfrm>
                    <a:prstGeom prst="rect">
                      <a:avLst/>
                    </a:prstGeom>
                    <a:noFill/>
                    <a:ln w="60325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37EB" w:rsidRPr="006169D2" w:rsidSect="009337EB">
      <w:pgSz w:w="11906" w:h="16838"/>
      <w:pgMar w:top="1134" w:right="850" w:bottom="1134" w:left="1701" w:header="708" w:footer="708" w:gutter="0"/>
      <w:pgBorders w:offsetFrom="page">
        <w:top w:val="doubleWave" w:sz="6" w:space="24" w:color="2E74B5" w:themeColor="accent1" w:themeShade="BF"/>
        <w:left w:val="doubleWave" w:sz="6" w:space="24" w:color="2E74B5" w:themeColor="accent1" w:themeShade="BF"/>
        <w:bottom w:val="doubleWave" w:sz="6" w:space="24" w:color="2E74B5" w:themeColor="accent1" w:themeShade="BF"/>
        <w:right w:val="doubleWave" w:sz="6" w:space="24" w:color="2E74B5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B9D"/>
    <w:rsid w:val="001852E7"/>
    <w:rsid w:val="001F360B"/>
    <w:rsid w:val="006169D2"/>
    <w:rsid w:val="007A69E7"/>
    <w:rsid w:val="009337EB"/>
    <w:rsid w:val="00B4019F"/>
    <w:rsid w:val="00B733BD"/>
    <w:rsid w:val="00D02B72"/>
    <w:rsid w:val="00F1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A8BA"/>
  <w15:chartTrackingRefBased/>
  <w15:docId w15:val="{1CC45D68-B3B7-496F-A5B7-670611C9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2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2025-10-21T16:02:00Z</dcterms:created>
  <dcterms:modified xsi:type="dcterms:W3CDTF">2025-10-21T16:02:00Z</dcterms:modified>
</cp:coreProperties>
</file>