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5F" w:rsidRPr="00F82234" w:rsidRDefault="00370E1C" w:rsidP="00340991">
      <w:pPr>
        <w:contextualSpacing/>
        <w:jc w:val="center"/>
        <w:rPr>
          <w:rFonts w:ascii="PT Astra Serif" w:hAnsi="PT Astra Serif" w:cstheme="minorHAnsi"/>
          <w:b/>
        </w:rPr>
      </w:pPr>
      <w:r>
        <w:rPr>
          <w:rFonts w:ascii="PT Astra Serif" w:hAnsi="PT Astra Serif" w:cstheme="minorHAnsi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-897283</wp:posOffset>
            </wp:positionH>
            <wp:positionV relativeFrom="paragraph">
              <wp:posOffset>-720091</wp:posOffset>
            </wp:positionV>
            <wp:extent cx="7550592" cy="12440357"/>
            <wp:effectExtent l="19050" t="0" r="0" b="0"/>
            <wp:wrapNone/>
            <wp:docPr id="1" name="Рисунок 1" descr="C:\Users\Компьютер\Pictures\Сканы\Скан_2025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Pictures\Сканы\Скан_20251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592" cy="12440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1B0B" w:rsidRPr="00F82234">
        <w:rPr>
          <w:rFonts w:ascii="PT Astra Serif" w:hAnsi="PT Astra Serif" w:cstheme="minorHAnsi"/>
          <w:b/>
        </w:rPr>
        <w:t xml:space="preserve">Муниципальное бюджетное образовательное учреждение </w:t>
      </w:r>
    </w:p>
    <w:p w:rsidR="00A450A2" w:rsidRDefault="003B1B0B" w:rsidP="00340991">
      <w:pPr>
        <w:contextualSpacing/>
        <w:jc w:val="center"/>
        <w:rPr>
          <w:rFonts w:ascii="PT Astra Serif" w:hAnsi="PT Astra Serif" w:cstheme="minorHAnsi"/>
          <w:b/>
        </w:rPr>
      </w:pPr>
      <w:r w:rsidRPr="00F82234">
        <w:rPr>
          <w:rFonts w:ascii="PT Astra Serif" w:hAnsi="PT Astra Serif" w:cstheme="minorHAnsi"/>
          <w:b/>
        </w:rPr>
        <w:t>дополнительного образования</w:t>
      </w:r>
    </w:p>
    <w:p w:rsidR="003B1B0B" w:rsidRPr="00F82234" w:rsidRDefault="003B1B0B" w:rsidP="00340991">
      <w:pPr>
        <w:contextualSpacing/>
        <w:jc w:val="center"/>
        <w:rPr>
          <w:rFonts w:ascii="PT Astra Serif" w:hAnsi="PT Astra Serif" w:cstheme="minorHAnsi"/>
          <w:b/>
        </w:rPr>
      </w:pPr>
      <w:r w:rsidRPr="00F82234">
        <w:rPr>
          <w:rFonts w:ascii="PT Astra Serif" w:hAnsi="PT Astra Serif" w:cstheme="minorHAnsi"/>
          <w:b/>
        </w:rPr>
        <w:t xml:space="preserve"> «</w:t>
      </w:r>
      <w:r w:rsidR="004744E7" w:rsidRPr="00F82234">
        <w:rPr>
          <w:rFonts w:ascii="PT Astra Serif" w:hAnsi="PT Astra Serif" w:cstheme="minorHAnsi"/>
          <w:b/>
        </w:rPr>
        <w:t xml:space="preserve">Центр развития образования и </w:t>
      </w:r>
      <w:r w:rsidRPr="00F82234">
        <w:rPr>
          <w:rFonts w:ascii="PT Astra Serif" w:hAnsi="PT Astra Serif" w:cstheme="minorHAnsi"/>
          <w:b/>
        </w:rPr>
        <w:t>детского творчества»</w:t>
      </w:r>
    </w:p>
    <w:p w:rsidR="003B1B0B" w:rsidRPr="00F82234" w:rsidRDefault="003B1B0B" w:rsidP="00340991">
      <w:pPr>
        <w:contextualSpacing/>
        <w:jc w:val="center"/>
        <w:rPr>
          <w:rFonts w:ascii="PT Astra Serif" w:hAnsi="PT Astra Serif" w:cstheme="minorHAnsi"/>
          <w:b/>
        </w:rPr>
      </w:pPr>
      <w:r w:rsidRPr="00F82234">
        <w:rPr>
          <w:rFonts w:ascii="PT Astra Serif" w:hAnsi="PT Astra Serif" w:cstheme="minorHAnsi"/>
          <w:b/>
        </w:rPr>
        <w:t>Вурнарского муниципального округа Чувашской Республики</w:t>
      </w:r>
    </w:p>
    <w:p w:rsidR="003B1B0B" w:rsidRPr="00F82234" w:rsidRDefault="003B1B0B" w:rsidP="00340991">
      <w:pPr>
        <w:contextualSpacing/>
        <w:rPr>
          <w:rFonts w:ascii="PT Astra Serif" w:hAnsi="PT Astra Serif" w:cstheme="minorHAnsi"/>
          <w:b/>
        </w:rPr>
      </w:pPr>
    </w:p>
    <w:p w:rsidR="003B1B0B" w:rsidRPr="00F82234" w:rsidRDefault="003B1B0B" w:rsidP="006A204F">
      <w:pPr>
        <w:ind w:firstLine="284"/>
        <w:contextualSpacing/>
        <w:jc w:val="center"/>
        <w:rPr>
          <w:rFonts w:ascii="PT Astra Serif" w:hAnsi="PT Astra Serif" w:cstheme="minorHAnsi"/>
          <w:b/>
        </w:rPr>
      </w:pPr>
      <w:r w:rsidRPr="00F82234">
        <w:rPr>
          <w:rFonts w:ascii="PT Astra Serif" w:hAnsi="PT Astra Serif" w:cstheme="minorHAnsi"/>
          <w:b/>
        </w:rPr>
        <w:t>П Р И К А З</w:t>
      </w:r>
    </w:p>
    <w:p w:rsidR="00340991" w:rsidRPr="00F82234" w:rsidRDefault="00340991" w:rsidP="003B1B0B">
      <w:pPr>
        <w:ind w:firstLine="284"/>
        <w:contextualSpacing/>
        <w:jc w:val="center"/>
        <w:rPr>
          <w:rFonts w:ascii="PT Astra Serif" w:hAnsi="PT Astra Serif" w:cstheme="minorHAnsi"/>
          <w:b/>
        </w:rPr>
      </w:pPr>
    </w:p>
    <w:p w:rsidR="00340991" w:rsidRPr="00F82234" w:rsidRDefault="00C67D03" w:rsidP="0030571E">
      <w:pPr>
        <w:ind w:firstLine="284"/>
        <w:contextualSpacing/>
        <w:rPr>
          <w:rFonts w:ascii="PT Astra Serif" w:hAnsi="PT Astra Serif"/>
        </w:rPr>
      </w:pPr>
      <w:r>
        <w:rPr>
          <w:rFonts w:ascii="PT Astra Serif" w:hAnsi="PT Astra Serif" w:cstheme="minorHAnsi"/>
          <w:b/>
        </w:rPr>
        <w:t>о</w:t>
      </w:r>
      <w:r w:rsidR="00CB463C" w:rsidRPr="00F82234">
        <w:rPr>
          <w:rFonts w:ascii="PT Astra Serif" w:hAnsi="PT Astra Serif" w:cstheme="minorHAnsi"/>
          <w:b/>
        </w:rPr>
        <w:t>т</w:t>
      </w:r>
      <w:r>
        <w:rPr>
          <w:rFonts w:ascii="PT Astra Serif" w:hAnsi="PT Astra Serif" w:cstheme="minorHAnsi"/>
          <w:b/>
        </w:rPr>
        <w:t xml:space="preserve"> </w:t>
      </w:r>
      <w:r w:rsidR="002F1DEF" w:rsidRPr="00F82234">
        <w:rPr>
          <w:rFonts w:ascii="PT Astra Serif" w:hAnsi="PT Astra Serif" w:cstheme="minorHAnsi"/>
          <w:b/>
        </w:rPr>
        <w:t>10.10</w:t>
      </w:r>
      <w:r w:rsidR="0030571E" w:rsidRPr="00F82234">
        <w:rPr>
          <w:rFonts w:ascii="PT Astra Serif" w:hAnsi="PT Astra Serif" w:cstheme="minorHAnsi"/>
          <w:b/>
        </w:rPr>
        <w:t>.2025</w:t>
      </w:r>
      <w:r w:rsidR="003B1B0B" w:rsidRPr="00F82234">
        <w:rPr>
          <w:rFonts w:ascii="PT Astra Serif" w:hAnsi="PT Astra Serif" w:cstheme="minorHAnsi"/>
          <w:b/>
        </w:rPr>
        <w:t xml:space="preserve"> г.</w:t>
      </w:r>
      <w:r w:rsidR="00955073">
        <w:rPr>
          <w:rFonts w:ascii="PT Astra Serif" w:hAnsi="PT Astra Serif" w:cstheme="minorHAnsi"/>
          <w:b/>
        </w:rPr>
        <w:t xml:space="preserve">                                                                                                              </w:t>
      </w:r>
      <w:r w:rsidR="003B1B0B" w:rsidRPr="00F82234">
        <w:rPr>
          <w:rFonts w:ascii="PT Astra Serif" w:hAnsi="PT Astra Serif" w:cstheme="minorHAnsi"/>
          <w:b/>
        </w:rPr>
        <w:t xml:space="preserve">№ </w:t>
      </w:r>
      <w:r w:rsidR="002F1DEF" w:rsidRPr="00F82234">
        <w:rPr>
          <w:rFonts w:ascii="PT Astra Serif" w:hAnsi="PT Astra Serif" w:cstheme="minorHAnsi"/>
          <w:b/>
        </w:rPr>
        <w:t>56</w:t>
      </w:r>
      <w:r w:rsidR="00F404BC" w:rsidRPr="00F82234">
        <w:rPr>
          <w:rFonts w:ascii="PT Astra Serif" w:hAnsi="PT Astra Serif" w:cstheme="minorHAnsi"/>
          <w:b/>
        </w:rPr>
        <w:t>-</w:t>
      </w:r>
      <w:r w:rsidR="0030571E" w:rsidRPr="00F82234">
        <w:rPr>
          <w:rFonts w:ascii="PT Astra Serif" w:hAnsi="PT Astra Serif" w:cstheme="minorHAnsi"/>
          <w:b/>
        </w:rPr>
        <w:t>ОД</w:t>
      </w:r>
    </w:p>
    <w:p w:rsidR="00340991" w:rsidRPr="00F82234" w:rsidRDefault="00340991" w:rsidP="003B1B0B">
      <w:pPr>
        <w:rPr>
          <w:rFonts w:ascii="PT Astra Serif" w:hAnsi="PT Astra Serif"/>
        </w:rPr>
      </w:pPr>
    </w:p>
    <w:p w:rsidR="00B93A99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  <w:r w:rsidRPr="00F82234">
        <w:rPr>
          <w:rFonts w:ascii="PT Astra Serif" w:hAnsi="PT Astra Serif"/>
          <w:b/>
          <w:bCs/>
          <w:color w:val="000000"/>
        </w:rPr>
        <w:t xml:space="preserve">Об утверждении Положения о премировании </w:t>
      </w:r>
    </w:p>
    <w:p w:rsidR="005A581B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  <w:r w:rsidRPr="00F82234">
        <w:rPr>
          <w:rFonts w:ascii="PT Astra Serif" w:hAnsi="PT Astra Serif"/>
          <w:b/>
          <w:bCs/>
          <w:color w:val="000000"/>
        </w:rPr>
        <w:t xml:space="preserve">работников муниципального бюджетного учреждения </w:t>
      </w:r>
    </w:p>
    <w:p w:rsidR="005A581B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  <w:r w:rsidRPr="00F82234">
        <w:rPr>
          <w:rFonts w:ascii="PT Astra Serif" w:hAnsi="PT Astra Serif"/>
          <w:b/>
          <w:bCs/>
          <w:color w:val="000000"/>
        </w:rPr>
        <w:t>дополнительного образования «</w:t>
      </w:r>
      <w:r w:rsidRPr="00F82234">
        <w:rPr>
          <w:rFonts w:ascii="PT Astra Serif" w:hAnsi="PT Astra Serif" w:cstheme="minorHAnsi"/>
          <w:b/>
        </w:rPr>
        <w:t>Центр развития образования и</w:t>
      </w:r>
    </w:p>
    <w:p w:rsidR="005A581B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  <w:r w:rsidRPr="00F82234">
        <w:rPr>
          <w:rFonts w:ascii="PT Astra Serif" w:hAnsi="PT Astra Serif"/>
          <w:b/>
          <w:bCs/>
          <w:color w:val="000000"/>
        </w:rPr>
        <w:t xml:space="preserve">детского творчества» Вурнарского муниципального округа </w:t>
      </w:r>
    </w:p>
    <w:p w:rsidR="005A581B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  <w:r w:rsidRPr="00F82234">
        <w:rPr>
          <w:rFonts w:ascii="PT Astra Serif" w:hAnsi="PT Astra Serif"/>
          <w:b/>
          <w:bCs/>
          <w:color w:val="000000"/>
        </w:rPr>
        <w:t>Чувашской Республики</w:t>
      </w:r>
    </w:p>
    <w:p w:rsidR="005A581B" w:rsidRPr="00F82234" w:rsidRDefault="005A581B" w:rsidP="005A581B">
      <w:pPr>
        <w:jc w:val="both"/>
        <w:rPr>
          <w:rFonts w:ascii="PT Astra Serif" w:hAnsi="PT Astra Serif"/>
          <w:b/>
          <w:bCs/>
          <w:color w:val="000000"/>
        </w:rPr>
      </w:pPr>
    </w:p>
    <w:p w:rsidR="00F404BC" w:rsidRPr="00F82234" w:rsidRDefault="00F404BC" w:rsidP="00CC2F15">
      <w:pPr>
        <w:jc w:val="both"/>
        <w:rPr>
          <w:rFonts w:ascii="PT Astra Serif" w:hAnsi="PT Astra Serif"/>
          <w:color w:val="000000"/>
        </w:rPr>
      </w:pPr>
    </w:p>
    <w:p w:rsidR="005A581B" w:rsidRPr="00F82234" w:rsidRDefault="005C04E3" w:rsidP="007E43AA">
      <w:pPr>
        <w:ind w:firstLine="708"/>
        <w:jc w:val="both"/>
        <w:rPr>
          <w:rFonts w:ascii="PT Astra Serif" w:hAnsi="PT Astra Serif"/>
        </w:rPr>
      </w:pPr>
      <w:r w:rsidRPr="00F82234">
        <w:rPr>
          <w:rFonts w:ascii="PT Astra Serif" w:hAnsi="PT Astra Serif"/>
          <w:color w:val="000000"/>
        </w:rPr>
        <w:t xml:space="preserve">В связи с необходимостью приведения Положения о премировании </w:t>
      </w:r>
      <w:r w:rsidR="007E43AA" w:rsidRPr="00F82234">
        <w:rPr>
          <w:rFonts w:ascii="PT Astra Serif" w:hAnsi="PT Astra Serif"/>
          <w:color w:val="000000"/>
        </w:rPr>
        <w:t>работников муниципального бюджетного учреждения дополнительного образования «Центр развития образования и детского творчества» Вурнарского муниципального округа Чувашской Республики</w:t>
      </w:r>
      <w:r w:rsidRPr="00F82234">
        <w:rPr>
          <w:rFonts w:ascii="PT Astra Serif" w:hAnsi="PT Astra Serif"/>
          <w:color w:val="000000"/>
        </w:rPr>
        <w:t xml:space="preserve"> в соответствие со статьей 135 Трудового кодекса Российской Федерации в редакции Федерального закона от 07.06.2025 № 144-ФЗ</w:t>
      </w:r>
      <w:r w:rsidRPr="00F82234">
        <w:rPr>
          <w:rFonts w:ascii="PT Astra Serif" w:hAnsi="PT Astra Serif"/>
        </w:rPr>
        <w:t>, в</w:t>
      </w:r>
      <w:r w:rsidR="005A581B" w:rsidRPr="00F82234">
        <w:rPr>
          <w:rFonts w:ascii="PT Astra Serif" w:hAnsi="PT Astra Serif"/>
        </w:rPr>
        <w:t xml:space="preserve"> соответствии с постановлением</w:t>
      </w:r>
      <w:r w:rsidRPr="00F82234">
        <w:rPr>
          <w:rFonts w:ascii="PT Astra Serif" w:hAnsi="PT Astra Serif"/>
        </w:rPr>
        <w:t xml:space="preserve"> Кабинета Министров Чувашской Республики от 13 сентября 2013 года № 377 «Об утверждении Примерного положения об оплате труда работников государственных учреждений Чувашской Республики, занятых в сфере образования и науки» (с изменениями и дополнениями), постановлением </w:t>
      </w:r>
      <w:r w:rsidR="005A581B" w:rsidRPr="00F82234">
        <w:rPr>
          <w:rFonts w:ascii="PT Astra Serif" w:hAnsi="PT Astra Serif"/>
        </w:rPr>
        <w:t>администрации Вурнарского муниципального округа Чувашско</w:t>
      </w:r>
      <w:r w:rsidR="00BA053E" w:rsidRPr="00F82234">
        <w:rPr>
          <w:rFonts w:ascii="PT Astra Serif" w:hAnsi="PT Astra Serif"/>
        </w:rPr>
        <w:t>й Республики от 07 марта 2025</w:t>
      </w:r>
      <w:r w:rsidR="005A581B" w:rsidRPr="00F82234">
        <w:rPr>
          <w:rFonts w:ascii="PT Astra Serif" w:hAnsi="PT Astra Serif"/>
        </w:rPr>
        <w:t xml:space="preserve"> года № 2</w:t>
      </w:r>
      <w:r w:rsidR="00BA053E" w:rsidRPr="00F82234">
        <w:rPr>
          <w:rFonts w:ascii="PT Astra Serif" w:hAnsi="PT Astra Serif"/>
        </w:rPr>
        <w:t>69</w:t>
      </w:r>
      <w:r w:rsidR="005A581B" w:rsidRPr="00F82234">
        <w:rPr>
          <w:rFonts w:ascii="PT Astra Serif" w:hAnsi="PT Astra Serif"/>
        </w:rPr>
        <w:t xml:space="preserve"> «Об утверждении Положения об оплате труда работников муниципальных учреждений Вурнарского муниципального округа Чувашской Республики, занятых в сфере образования» </w:t>
      </w:r>
      <w:r w:rsidR="005A581B" w:rsidRPr="00F82234">
        <w:rPr>
          <w:rFonts w:ascii="PT Astra Serif" w:hAnsi="PT Astra Serif"/>
          <w:color w:val="000000"/>
        </w:rPr>
        <w:t>ПРИКАЗЫВАЮ:</w:t>
      </w:r>
    </w:p>
    <w:p w:rsidR="005A581B" w:rsidRPr="00F82234" w:rsidRDefault="005A581B" w:rsidP="0077486D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ascii="PT Astra Serif" w:hAnsi="PT Astra Serif"/>
        </w:rPr>
      </w:pPr>
      <w:r w:rsidRPr="00F82234">
        <w:rPr>
          <w:rFonts w:ascii="PT Astra Serif" w:hAnsi="PT Astra Serif"/>
        </w:rPr>
        <w:t xml:space="preserve">Утвердить </w:t>
      </w:r>
      <w:r w:rsidR="00BA053E" w:rsidRPr="00F82234">
        <w:rPr>
          <w:rFonts w:ascii="PT Astra Serif" w:hAnsi="PT Astra Serif"/>
        </w:rPr>
        <w:t>«</w:t>
      </w:r>
      <w:r w:rsidRPr="00F82234">
        <w:rPr>
          <w:rFonts w:ascii="PT Astra Serif" w:hAnsi="PT Astra Serif"/>
        </w:rPr>
        <w:t xml:space="preserve">Положение о премировании работников </w:t>
      </w:r>
      <w:r w:rsidRPr="00F82234">
        <w:rPr>
          <w:rFonts w:ascii="PT Astra Serif" w:hAnsi="PT Astra Serif"/>
          <w:bCs/>
          <w:color w:val="000000"/>
        </w:rPr>
        <w:t xml:space="preserve">муниципального бюджетного учреждения дополнительного образования </w:t>
      </w:r>
      <w:r w:rsidR="00BA053E" w:rsidRPr="00F82234">
        <w:rPr>
          <w:rFonts w:ascii="PT Astra Serif" w:hAnsi="PT Astra Serif"/>
          <w:bCs/>
          <w:color w:val="000000"/>
        </w:rPr>
        <w:t>«Центр развития образования и детского творчества»</w:t>
      </w:r>
      <w:r w:rsidRPr="00F82234">
        <w:rPr>
          <w:rFonts w:ascii="PT Astra Serif" w:hAnsi="PT Astra Serif"/>
          <w:bCs/>
          <w:color w:val="000000"/>
        </w:rPr>
        <w:t xml:space="preserve"> Вурнарского муниципального округа Чувашской Республики</w:t>
      </w:r>
      <w:r w:rsidR="00BA053E" w:rsidRPr="00F82234">
        <w:rPr>
          <w:rFonts w:ascii="PT Astra Serif" w:hAnsi="PT Astra Serif"/>
          <w:bCs/>
          <w:color w:val="000000"/>
        </w:rPr>
        <w:t xml:space="preserve">» (далее </w:t>
      </w:r>
      <w:proofErr w:type="gramStart"/>
      <w:r w:rsidR="00BA053E" w:rsidRPr="00F82234">
        <w:rPr>
          <w:rFonts w:ascii="PT Astra Serif" w:hAnsi="PT Astra Serif"/>
          <w:bCs/>
          <w:color w:val="000000"/>
        </w:rPr>
        <w:t>–</w:t>
      </w:r>
      <w:r w:rsidR="00C220C8" w:rsidRPr="00F82234">
        <w:rPr>
          <w:rFonts w:ascii="PT Astra Serif" w:hAnsi="PT Astra Serif"/>
        </w:rPr>
        <w:t>М</w:t>
      </w:r>
      <w:proofErr w:type="gramEnd"/>
      <w:r w:rsidR="00C220C8" w:rsidRPr="00F82234">
        <w:rPr>
          <w:rFonts w:ascii="PT Astra Serif" w:hAnsi="PT Astra Serif"/>
        </w:rPr>
        <w:t>БОУ ДО «ЦРО И ДТ»</w:t>
      </w:r>
      <w:r w:rsidR="00BA053E" w:rsidRPr="00F82234">
        <w:rPr>
          <w:rFonts w:ascii="PT Astra Serif" w:hAnsi="PT Astra Serif"/>
          <w:bCs/>
          <w:color w:val="000000"/>
        </w:rPr>
        <w:t>)</w:t>
      </w:r>
      <w:r w:rsidR="00955073">
        <w:rPr>
          <w:rFonts w:ascii="PT Astra Serif" w:hAnsi="PT Astra Serif"/>
          <w:bCs/>
          <w:color w:val="000000"/>
        </w:rPr>
        <w:t xml:space="preserve"> </w:t>
      </w:r>
      <w:r w:rsidRPr="00F82234">
        <w:rPr>
          <w:rFonts w:ascii="PT Astra Serif" w:hAnsi="PT Astra Serif"/>
        </w:rPr>
        <w:t xml:space="preserve">согласно приложению к настоящему приказу. </w:t>
      </w:r>
    </w:p>
    <w:p w:rsidR="003C37DE" w:rsidRPr="00F82234" w:rsidRDefault="003C37DE" w:rsidP="0077486D">
      <w:pPr>
        <w:pStyle w:val="a9"/>
        <w:numPr>
          <w:ilvl w:val="0"/>
          <w:numId w:val="1"/>
        </w:numPr>
        <w:ind w:left="0" w:firstLine="360"/>
        <w:jc w:val="both"/>
        <w:rPr>
          <w:rFonts w:ascii="PT Astra Serif" w:hAnsi="PT Astra Serif"/>
          <w:color w:val="000000"/>
        </w:rPr>
      </w:pPr>
      <w:r w:rsidRPr="00F82234">
        <w:rPr>
          <w:rFonts w:ascii="PT Astra Serif" w:hAnsi="PT Astra Serif"/>
          <w:bCs/>
          <w:color w:val="000000"/>
        </w:rPr>
        <w:t>Признать утратившим силу:</w:t>
      </w:r>
    </w:p>
    <w:p w:rsidR="005C04E3" w:rsidRPr="00F82234" w:rsidRDefault="003C37DE" w:rsidP="003C37DE">
      <w:pPr>
        <w:pStyle w:val="a9"/>
        <w:ind w:left="0"/>
        <w:jc w:val="both"/>
        <w:rPr>
          <w:rFonts w:ascii="PT Astra Serif" w:hAnsi="PT Astra Serif"/>
          <w:bCs/>
          <w:color w:val="000000"/>
        </w:rPr>
      </w:pPr>
      <w:r w:rsidRPr="00F82234">
        <w:rPr>
          <w:rFonts w:ascii="PT Astra Serif" w:hAnsi="PT Astra Serif"/>
          <w:bCs/>
          <w:color w:val="000000"/>
        </w:rPr>
        <w:t xml:space="preserve">- </w:t>
      </w:r>
      <w:r w:rsidR="005C04E3" w:rsidRPr="00F82234">
        <w:rPr>
          <w:rFonts w:ascii="PT Astra Serif" w:hAnsi="PT Astra Serif"/>
        </w:rPr>
        <w:t xml:space="preserve">Положение о премировании работников </w:t>
      </w:r>
      <w:r w:rsidR="005C04E3" w:rsidRPr="00F82234">
        <w:rPr>
          <w:rFonts w:ascii="PT Astra Serif" w:hAnsi="PT Astra Serif"/>
          <w:bCs/>
          <w:color w:val="000000"/>
        </w:rPr>
        <w:t>муниципального бюджетного учреждения дополнительного образования «Центр развития образования и детского творчества» Вурнарского муниципального округа Чувашской Республики» от 02</w:t>
      </w:r>
      <w:r w:rsidRPr="00F82234">
        <w:rPr>
          <w:rFonts w:ascii="PT Astra Serif" w:hAnsi="PT Astra Serif"/>
          <w:bCs/>
          <w:color w:val="000000"/>
        </w:rPr>
        <w:t>.0</w:t>
      </w:r>
      <w:r w:rsidR="005C04E3" w:rsidRPr="00F82234">
        <w:rPr>
          <w:rFonts w:ascii="PT Astra Serif" w:hAnsi="PT Astra Serif"/>
          <w:bCs/>
          <w:color w:val="000000"/>
        </w:rPr>
        <w:t>4</w:t>
      </w:r>
      <w:r w:rsidRPr="00F82234">
        <w:rPr>
          <w:rFonts w:ascii="PT Astra Serif" w:hAnsi="PT Astra Serif"/>
          <w:bCs/>
          <w:color w:val="000000"/>
        </w:rPr>
        <w:t>.202</w:t>
      </w:r>
      <w:r w:rsidR="00DE1232" w:rsidRPr="00F82234">
        <w:rPr>
          <w:rFonts w:ascii="PT Astra Serif" w:hAnsi="PT Astra Serif"/>
          <w:bCs/>
          <w:color w:val="000000"/>
        </w:rPr>
        <w:t>5</w:t>
      </w:r>
      <w:r w:rsidRPr="00F82234">
        <w:rPr>
          <w:rFonts w:ascii="PT Astra Serif" w:hAnsi="PT Astra Serif"/>
          <w:bCs/>
          <w:color w:val="000000"/>
        </w:rPr>
        <w:t xml:space="preserve"> № </w:t>
      </w:r>
      <w:r w:rsidR="005C04E3" w:rsidRPr="00F82234">
        <w:rPr>
          <w:rFonts w:ascii="PT Astra Serif" w:hAnsi="PT Astra Serif"/>
          <w:bCs/>
          <w:color w:val="000000"/>
        </w:rPr>
        <w:t>31/1</w:t>
      </w:r>
      <w:r w:rsidR="00DE1232" w:rsidRPr="00F82234">
        <w:rPr>
          <w:rFonts w:ascii="PT Astra Serif" w:hAnsi="PT Astra Serif"/>
          <w:bCs/>
          <w:color w:val="000000"/>
        </w:rPr>
        <w:t>-ОД</w:t>
      </w:r>
      <w:r w:rsidRPr="00F82234">
        <w:rPr>
          <w:rFonts w:ascii="PT Astra Serif" w:hAnsi="PT Astra Serif"/>
          <w:bCs/>
          <w:color w:val="000000"/>
        </w:rPr>
        <w:t>.</w:t>
      </w:r>
    </w:p>
    <w:p w:rsidR="005C04E3" w:rsidRPr="00F82234" w:rsidRDefault="005C04E3" w:rsidP="005C04E3">
      <w:pPr>
        <w:pStyle w:val="a9"/>
        <w:ind w:left="0" w:firstLine="360"/>
        <w:jc w:val="both"/>
        <w:rPr>
          <w:rFonts w:ascii="PT Astra Serif" w:hAnsi="PT Astra Serif"/>
          <w:bCs/>
          <w:color w:val="000000"/>
        </w:rPr>
      </w:pPr>
      <w:r w:rsidRPr="00F82234">
        <w:rPr>
          <w:rFonts w:ascii="PT Astra Serif" w:hAnsi="PT Astra Serif"/>
          <w:bCs/>
          <w:color w:val="000000"/>
        </w:rPr>
        <w:t>3</w:t>
      </w:r>
      <w:r w:rsidR="003C37DE" w:rsidRPr="00F82234">
        <w:rPr>
          <w:rFonts w:ascii="PT Astra Serif" w:hAnsi="PT Astra Serif"/>
          <w:bCs/>
          <w:color w:val="000000"/>
        </w:rPr>
        <w:t xml:space="preserve">. </w:t>
      </w:r>
      <w:r w:rsidRPr="00F82234">
        <w:rPr>
          <w:rFonts w:ascii="PT Astra Serif" w:hAnsi="PT Astra Serif"/>
          <w:bCs/>
          <w:color w:val="000000"/>
        </w:rPr>
        <w:t>Действия настоящего приказа распространяется на правоотношения, возникающие с 1 сентября 2025 года.</w:t>
      </w:r>
    </w:p>
    <w:p w:rsidR="003C37DE" w:rsidRPr="00F82234" w:rsidRDefault="005C04E3" w:rsidP="003C37DE">
      <w:pPr>
        <w:pStyle w:val="a9"/>
        <w:ind w:left="360"/>
        <w:jc w:val="both"/>
        <w:rPr>
          <w:rFonts w:ascii="PT Astra Serif" w:hAnsi="PT Astra Serif"/>
          <w:color w:val="000000"/>
        </w:rPr>
      </w:pPr>
      <w:r w:rsidRPr="00F82234">
        <w:rPr>
          <w:rFonts w:ascii="PT Astra Serif" w:hAnsi="PT Astra Serif"/>
          <w:bCs/>
          <w:color w:val="000000"/>
        </w:rPr>
        <w:t xml:space="preserve">4. </w:t>
      </w:r>
      <w:r w:rsidR="00325720" w:rsidRPr="00F82234">
        <w:rPr>
          <w:rFonts w:ascii="PT Astra Serif" w:hAnsi="PT Astra Serif"/>
          <w:bCs/>
          <w:color w:val="000000"/>
        </w:rPr>
        <w:t>Контроль за исполнением данного приказа оставляю за собой.</w:t>
      </w: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7E43AA" w:rsidRPr="00F82234" w:rsidRDefault="007E43A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5C18CE" w:rsidRPr="00F82234" w:rsidRDefault="005C18CE" w:rsidP="005C18CE">
      <w:pPr>
        <w:jc w:val="both"/>
        <w:rPr>
          <w:rFonts w:ascii="PT Astra Serif" w:hAnsi="PT Astra Serif"/>
        </w:rPr>
      </w:pPr>
      <w:r w:rsidRPr="00F82234">
        <w:rPr>
          <w:rFonts w:ascii="PT Astra Serif" w:hAnsi="PT Astra Serif"/>
        </w:rPr>
        <w:t>Директор МБОУ ДО</w:t>
      </w:r>
      <w:proofErr w:type="gramStart"/>
      <w:r w:rsidRPr="00F82234">
        <w:rPr>
          <w:rFonts w:ascii="PT Astra Serif" w:hAnsi="PT Astra Serif"/>
        </w:rPr>
        <w:t>«</w:t>
      </w:r>
      <w:r w:rsidR="00BA053E" w:rsidRPr="00F82234">
        <w:rPr>
          <w:rFonts w:ascii="PT Astra Serif" w:hAnsi="PT Astra Serif"/>
        </w:rPr>
        <w:t>Ц</w:t>
      </w:r>
      <w:proofErr w:type="gramEnd"/>
      <w:r w:rsidR="00BA053E" w:rsidRPr="00F82234">
        <w:rPr>
          <w:rFonts w:ascii="PT Astra Serif" w:hAnsi="PT Astra Serif"/>
        </w:rPr>
        <w:t>РО И ДТ</w:t>
      </w:r>
      <w:r w:rsidRPr="00F82234">
        <w:rPr>
          <w:rFonts w:ascii="PT Astra Serif" w:hAnsi="PT Astra Serif"/>
        </w:rPr>
        <w:t xml:space="preserve">»    </w:t>
      </w:r>
      <w:r w:rsidR="00A450A2">
        <w:rPr>
          <w:rFonts w:ascii="PT Astra Serif" w:hAnsi="PT Astra Serif"/>
        </w:rPr>
        <w:t xml:space="preserve">                                                                    </w:t>
      </w:r>
      <w:r w:rsidRPr="00F82234">
        <w:rPr>
          <w:rFonts w:ascii="PT Astra Serif" w:hAnsi="PT Astra Serif"/>
        </w:rPr>
        <w:t xml:space="preserve">   В.И. Малов</w:t>
      </w: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D8334A" w:rsidRPr="00F82234" w:rsidRDefault="00D8334A" w:rsidP="00D8334A">
      <w:pPr>
        <w:jc w:val="both"/>
        <w:rPr>
          <w:rFonts w:ascii="PT Astra Serif" w:hAnsi="PT Astra Serif"/>
          <w:color w:val="000000"/>
        </w:rPr>
      </w:pPr>
    </w:p>
    <w:p w:rsidR="00325720" w:rsidRPr="00F82234" w:rsidRDefault="00325720" w:rsidP="00D8334A">
      <w:pPr>
        <w:jc w:val="both"/>
        <w:rPr>
          <w:rFonts w:ascii="PT Astra Serif" w:hAnsi="PT Astra Serif"/>
          <w:color w:val="000000"/>
        </w:rPr>
      </w:pPr>
    </w:p>
    <w:p w:rsidR="00BA053E" w:rsidRPr="00F82234" w:rsidRDefault="00BA053E" w:rsidP="000C74AC">
      <w:pPr>
        <w:rPr>
          <w:rFonts w:ascii="PT Astra Serif" w:hAnsi="PT Astra Serif"/>
          <w:color w:val="000000"/>
        </w:rPr>
      </w:pPr>
    </w:p>
    <w:p w:rsidR="00B93A99" w:rsidRPr="00F82234" w:rsidRDefault="00B93A99" w:rsidP="000C74AC">
      <w:pPr>
        <w:rPr>
          <w:rFonts w:ascii="PT Astra Serif" w:hAnsi="PT Astra Serif"/>
          <w:color w:val="000000"/>
        </w:rPr>
      </w:pPr>
    </w:p>
    <w:p w:rsidR="000C74AC" w:rsidRPr="00F82234" w:rsidRDefault="000C74AC" w:rsidP="000C74AC">
      <w:pPr>
        <w:rPr>
          <w:rFonts w:ascii="PT Astra Serif" w:hAnsi="PT Astra Serif"/>
        </w:rPr>
      </w:pPr>
    </w:p>
    <w:p w:rsidR="00BA053E" w:rsidRPr="00F82234" w:rsidRDefault="00BA053E" w:rsidP="00325720">
      <w:pPr>
        <w:ind w:left="5550"/>
        <w:jc w:val="right"/>
        <w:rPr>
          <w:rFonts w:ascii="PT Astra Serif" w:hAnsi="PT Astra Serif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42"/>
        <w:gridCol w:w="762"/>
        <w:gridCol w:w="4177"/>
      </w:tblGrid>
      <w:tr w:rsidR="005C04E3" w:rsidRPr="00F82234" w:rsidTr="005C04E3">
        <w:tc>
          <w:tcPr>
            <w:tcW w:w="4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04E3" w:rsidRPr="00F82234" w:rsidRDefault="005C04E3" w:rsidP="00E21DF5">
            <w:pPr>
              <w:rPr>
                <w:rFonts w:ascii="PT Astra Serif" w:hAnsi="PT Astra Serif"/>
                <w:color w:val="000000"/>
              </w:rPr>
            </w:pPr>
            <w:r w:rsidRPr="00F82234">
              <w:rPr>
                <w:rFonts w:ascii="PT Astra Serif" w:hAnsi="PT Astra Serif"/>
                <w:color w:val="000000"/>
              </w:rPr>
              <w:t>ПРИНЯТО</w:t>
            </w:r>
          </w:p>
          <w:p w:rsidR="005C04E3" w:rsidRPr="00F82234" w:rsidRDefault="005C04E3" w:rsidP="00E21DF5">
            <w:pPr>
              <w:rPr>
                <w:rFonts w:ascii="PT Astra Serif" w:hAnsi="PT Astra Serif"/>
                <w:color w:val="000000"/>
              </w:rPr>
            </w:pPr>
            <w:r w:rsidRPr="00F82234">
              <w:rPr>
                <w:rFonts w:ascii="PT Astra Serif" w:hAnsi="PT Astra Serif"/>
                <w:color w:val="000000"/>
              </w:rPr>
              <w:t xml:space="preserve">На Общем собрании работников </w:t>
            </w:r>
          </w:p>
          <w:p w:rsidR="005C04E3" w:rsidRPr="00F82234" w:rsidRDefault="005C04E3" w:rsidP="005C04E3">
            <w:pPr>
              <w:rPr>
                <w:rFonts w:ascii="PT Astra Serif" w:hAnsi="PT Astra Serif"/>
              </w:rPr>
            </w:pPr>
            <w:r w:rsidRPr="00F82234">
              <w:rPr>
                <w:rFonts w:ascii="PT Astra Serif" w:hAnsi="PT Astra Serif"/>
                <w:color w:val="000000"/>
              </w:rPr>
              <w:t>Протокол от 10.10.2025 № 8</w:t>
            </w:r>
          </w:p>
        </w:tc>
        <w:tc>
          <w:tcPr>
            <w:tcW w:w="76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04E3" w:rsidRPr="00F82234" w:rsidRDefault="005C04E3" w:rsidP="00E21DF5">
            <w:pPr>
              <w:ind w:left="75" w:right="75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7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04E3" w:rsidRPr="00F82234" w:rsidRDefault="005C04E3" w:rsidP="005C04E3">
            <w:pPr>
              <w:rPr>
                <w:rFonts w:ascii="PT Astra Serif" w:hAnsi="PT Astra Serif"/>
                <w:color w:val="000000"/>
              </w:rPr>
            </w:pPr>
            <w:r w:rsidRPr="00F82234">
              <w:rPr>
                <w:rFonts w:ascii="PT Astra Serif" w:hAnsi="PT Astra Serif"/>
                <w:color w:val="000000"/>
              </w:rPr>
              <w:t>УТВЕРЖДЕНО</w:t>
            </w:r>
          </w:p>
          <w:p w:rsidR="005C04E3" w:rsidRPr="00F82234" w:rsidRDefault="005C04E3" w:rsidP="005C04E3">
            <w:pPr>
              <w:rPr>
                <w:rFonts w:ascii="PT Astra Serif" w:hAnsi="PT Astra Serif"/>
              </w:rPr>
            </w:pPr>
            <w:r w:rsidRPr="00F82234">
              <w:rPr>
                <w:rFonts w:ascii="PT Astra Serif" w:hAnsi="PT Astra Serif"/>
                <w:color w:val="000000"/>
              </w:rPr>
              <w:t>Приказом от 10.10.2025 № 56-ОД</w:t>
            </w:r>
          </w:p>
        </w:tc>
      </w:tr>
    </w:tbl>
    <w:p w:rsidR="00BA053E" w:rsidRPr="00F82234" w:rsidRDefault="00BA053E" w:rsidP="00325720">
      <w:pPr>
        <w:ind w:left="5550"/>
        <w:jc w:val="right"/>
        <w:rPr>
          <w:rFonts w:ascii="PT Astra Serif" w:hAnsi="PT Astra Serif"/>
        </w:rPr>
      </w:pPr>
    </w:p>
    <w:p w:rsidR="00BA053E" w:rsidRPr="00F82234" w:rsidRDefault="00BA053E" w:rsidP="00BA053E">
      <w:pPr>
        <w:pStyle w:val="1"/>
        <w:tabs>
          <w:tab w:val="left" w:pos="0"/>
        </w:tabs>
        <w:jc w:val="center"/>
        <w:rPr>
          <w:rFonts w:ascii="PT Astra Serif" w:hAnsi="PT Astra Serif"/>
          <w:sz w:val="24"/>
          <w:szCs w:val="24"/>
        </w:rPr>
      </w:pPr>
      <w:r w:rsidRPr="00F82234">
        <w:rPr>
          <w:rFonts w:ascii="PT Astra Serif" w:hAnsi="PT Astra Serif"/>
          <w:sz w:val="24"/>
          <w:szCs w:val="24"/>
        </w:rPr>
        <w:t>Положение</w:t>
      </w:r>
    </w:p>
    <w:p w:rsidR="00BA053E" w:rsidRPr="00F82234" w:rsidRDefault="00BA053E" w:rsidP="00BA053E">
      <w:pPr>
        <w:jc w:val="center"/>
        <w:rPr>
          <w:rFonts w:ascii="PT Astra Serif" w:hAnsi="PT Astra Serif"/>
          <w:b/>
          <w:bCs/>
        </w:rPr>
      </w:pPr>
      <w:r w:rsidRPr="00F82234">
        <w:rPr>
          <w:rFonts w:ascii="PT Astra Serif" w:hAnsi="PT Astra Serif"/>
          <w:b/>
          <w:bCs/>
        </w:rPr>
        <w:t xml:space="preserve">о  </w:t>
      </w:r>
      <w:r w:rsidRPr="00F82234">
        <w:rPr>
          <w:rFonts w:ascii="PT Astra Serif" w:hAnsi="PT Astra Serif"/>
          <w:b/>
          <w:color w:val="000000"/>
        </w:rPr>
        <w:t>премировании работников</w:t>
      </w:r>
    </w:p>
    <w:p w:rsidR="00BA053E" w:rsidRPr="00F82234" w:rsidRDefault="00BA053E" w:rsidP="00BA053E">
      <w:pPr>
        <w:jc w:val="center"/>
        <w:rPr>
          <w:rFonts w:ascii="PT Astra Serif" w:hAnsi="PT Astra Serif"/>
          <w:b/>
          <w:bCs/>
          <w:color w:val="000000" w:themeColor="text1"/>
        </w:rPr>
      </w:pPr>
      <w:r w:rsidRPr="00F82234">
        <w:rPr>
          <w:rFonts w:ascii="PT Astra Serif" w:hAnsi="PT Astra Serif"/>
          <w:b/>
          <w:bCs/>
          <w:color w:val="000000" w:themeColor="text1"/>
        </w:rPr>
        <w:t>муниципального бюджетного учреждения</w:t>
      </w:r>
    </w:p>
    <w:p w:rsidR="00BA053E" w:rsidRPr="00F82234" w:rsidRDefault="00BA053E" w:rsidP="00BA053E">
      <w:pPr>
        <w:jc w:val="center"/>
        <w:rPr>
          <w:rFonts w:ascii="PT Astra Serif" w:hAnsi="PT Astra Serif"/>
          <w:b/>
          <w:bCs/>
          <w:color w:val="000000" w:themeColor="text1"/>
        </w:rPr>
      </w:pPr>
      <w:r w:rsidRPr="00F82234">
        <w:rPr>
          <w:rFonts w:ascii="PT Astra Serif" w:hAnsi="PT Astra Serif"/>
          <w:b/>
          <w:bCs/>
          <w:color w:val="000000" w:themeColor="text1"/>
        </w:rPr>
        <w:t>дополнительного образования «Центр развития образования и</w:t>
      </w:r>
      <w:r w:rsidRPr="00F82234">
        <w:rPr>
          <w:rFonts w:ascii="PT Astra Serif" w:hAnsi="PT Astra Serif"/>
          <w:b/>
        </w:rPr>
        <w:t xml:space="preserve"> детского творчества</w:t>
      </w:r>
      <w:r w:rsidRPr="00F82234">
        <w:rPr>
          <w:rFonts w:ascii="PT Astra Serif" w:hAnsi="PT Astra Serif"/>
          <w:b/>
          <w:bCs/>
          <w:color w:val="000000" w:themeColor="text1"/>
        </w:rPr>
        <w:t>»</w:t>
      </w:r>
    </w:p>
    <w:p w:rsidR="00BA053E" w:rsidRPr="00F82234" w:rsidRDefault="00BA053E" w:rsidP="00BA053E">
      <w:pPr>
        <w:jc w:val="center"/>
        <w:rPr>
          <w:rFonts w:ascii="PT Astra Serif" w:hAnsi="PT Astra Serif"/>
          <w:b/>
          <w:bCs/>
          <w:color w:val="000000" w:themeColor="text1"/>
        </w:rPr>
      </w:pPr>
      <w:r w:rsidRPr="00F82234">
        <w:rPr>
          <w:rFonts w:ascii="PT Astra Serif" w:hAnsi="PT Astra Serif"/>
          <w:b/>
          <w:bCs/>
          <w:color w:val="000000" w:themeColor="text1"/>
        </w:rPr>
        <w:t>Вурнарского муниципального округа Чувашской Республики</w:t>
      </w:r>
    </w:p>
    <w:p w:rsidR="00BA053E" w:rsidRPr="00F82234" w:rsidRDefault="00BA053E" w:rsidP="00BA053E">
      <w:pPr>
        <w:rPr>
          <w:rFonts w:ascii="PT Astra Serif" w:hAnsi="PT Astra Serif"/>
          <w:b/>
          <w:bCs/>
          <w:color w:val="000000" w:themeColor="text1"/>
        </w:rPr>
      </w:pPr>
    </w:p>
    <w:p w:rsidR="00BA053E" w:rsidRPr="00F82234" w:rsidRDefault="00BA053E" w:rsidP="0077486D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709" w:firstLine="0"/>
        <w:jc w:val="center"/>
        <w:rPr>
          <w:rFonts w:ascii="PT Astra Serif" w:hAnsi="PT Astra Serif"/>
          <w:b/>
          <w:color w:val="000000"/>
        </w:rPr>
      </w:pPr>
      <w:r w:rsidRPr="00F82234">
        <w:rPr>
          <w:rFonts w:ascii="PT Astra Serif" w:hAnsi="PT Astra Serif"/>
          <w:b/>
          <w:color w:val="000000"/>
        </w:rPr>
        <w:t>Общие положения</w:t>
      </w:r>
    </w:p>
    <w:p w:rsidR="000C74AC" w:rsidRPr="00F82234" w:rsidRDefault="000C74AC" w:rsidP="001E246F">
      <w:pPr>
        <w:ind w:firstLine="709"/>
        <w:jc w:val="both"/>
        <w:rPr>
          <w:rFonts w:ascii="PT Astra Serif" w:hAnsi="PT Astra Serif"/>
        </w:rPr>
      </w:pPr>
      <w:r w:rsidRPr="00F82234">
        <w:rPr>
          <w:rFonts w:ascii="PT Astra Serif" w:hAnsi="PT Astra Serif"/>
        </w:rPr>
        <w:t xml:space="preserve">Настоящее Положение о премировании  работников </w:t>
      </w:r>
      <w:r w:rsidR="001E246F" w:rsidRPr="00F82234">
        <w:rPr>
          <w:rFonts w:ascii="PT Astra Serif" w:hAnsi="PT Astra Serif"/>
        </w:rPr>
        <w:t xml:space="preserve">МБОУ ДО «ЦРО И ДТ» </w:t>
      </w:r>
      <w:r w:rsidRPr="00F82234">
        <w:rPr>
          <w:rFonts w:ascii="PT Astra Serif" w:hAnsi="PT Astra Serif"/>
        </w:rPr>
        <w:t xml:space="preserve">(далее Положение), разработано в соответствии с Постановлением кабинета Министров Чувашской Республики от 22.02.2024 г. №66  «О внесении изменений в Постановление Кабинета Министров Чувашской Республики от 13 сентября 2013 г. № 377», постановлением администрации Вурнарского </w:t>
      </w:r>
      <w:r w:rsidRPr="00F82234">
        <w:rPr>
          <w:rFonts w:ascii="PT Astra Serif" w:hAnsi="PT Astra Serif"/>
          <w:bCs/>
          <w:kern w:val="2"/>
        </w:rPr>
        <w:t>муниципального о</w:t>
      </w:r>
      <w:r w:rsidR="001E246F" w:rsidRPr="00F82234">
        <w:rPr>
          <w:rFonts w:ascii="PT Astra Serif" w:hAnsi="PT Astra Serif"/>
          <w:bCs/>
          <w:kern w:val="2"/>
        </w:rPr>
        <w:t>круга Чувашской Республики от 07</w:t>
      </w:r>
      <w:r w:rsidRPr="00F82234">
        <w:rPr>
          <w:rFonts w:ascii="PT Astra Serif" w:hAnsi="PT Astra Serif"/>
          <w:bCs/>
          <w:kern w:val="2"/>
        </w:rPr>
        <w:t>.03.202</w:t>
      </w:r>
      <w:r w:rsidR="001E246F" w:rsidRPr="00F82234">
        <w:rPr>
          <w:rFonts w:ascii="PT Astra Serif" w:hAnsi="PT Astra Serif"/>
          <w:bCs/>
          <w:kern w:val="2"/>
        </w:rPr>
        <w:t>5</w:t>
      </w:r>
      <w:r w:rsidRPr="00F82234">
        <w:rPr>
          <w:rFonts w:ascii="PT Astra Serif" w:hAnsi="PT Astra Serif"/>
          <w:bCs/>
          <w:kern w:val="2"/>
        </w:rPr>
        <w:t xml:space="preserve"> г. №2</w:t>
      </w:r>
      <w:r w:rsidR="001E246F" w:rsidRPr="00F82234">
        <w:rPr>
          <w:rFonts w:ascii="PT Astra Serif" w:hAnsi="PT Astra Serif"/>
          <w:bCs/>
          <w:kern w:val="2"/>
        </w:rPr>
        <w:t>69</w:t>
      </w:r>
      <w:r w:rsidRPr="00F82234">
        <w:rPr>
          <w:rFonts w:ascii="PT Astra Serif" w:hAnsi="PT Astra Serif"/>
          <w:bCs/>
          <w:kern w:val="2"/>
        </w:rPr>
        <w:t xml:space="preserve"> «Об утверждении Положения об оплате труда работников муниципальных учреждений Вурнарского </w:t>
      </w:r>
      <w:r w:rsidRPr="00F82234">
        <w:rPr>
          <w:rFonts w:ascii="PT Astra Serif" w:hAnsi="PT Astra Serif"/>
        </w:rPr>
        <w:t>муниципального округа</w:t>
      </w:r>
      <w:r w:rsidRPr="00F82234">
        <w:rPr>
          <w:rFonts w:ascii="PT Astra Serif" w:hAnsi="PT Astra Serif"/>
          <w:bCs/>
          <w:kern w:val="2"/>
        </w:rPr>
        <w:t xml:space="preserve"> Чувашской Республики, занятых в сфере образования», «Положением</w:t>
      </w:r>
      <w:r w:rsidRPr="00F82234">
        <w:rPr>
          <w:rFonts w:ascii="PT Astra Serif" w:hAnsi="PT Astra Serif"/>
        </w:rPr>
        <w:t xml:space="preserve"> об оплате труда работников</w:t>
      </w:r>
      <w:r w:rsidR="001E246F" w:rsidRPr="00F82234">
        <w:rPr>
          <w:rFonts w:ascii="PT Astra Serif" w:hAnsi="PT Astra Serif"/>
        </w:rPr>
        <w:t xml:space="preserve"> МБОУ ДО «ЦРО И ДТ»</w:t>
      </w:r>
      <w:r w:rsidRPr="00F82234">
        <w:rPr>
          <w:rFonts w:ascii="PT Astra Serif" w:hAnsi="PT Astra Serif"/>
        </w:rPr>
        <w:t>, утвержденным приказом о</w:t>
      </w:r>
      <w:r w:rsidR="001E246F" w:rsidRPr="00F82234">
        <w:rPr>
          <w:rFonts w:ascii="PT Astra Serif" w:hAnsi="PT Astra Serif"/>
        </w:rPr>
        <w:t>т 0</w:t>
      </w:r>
      <w:r w:rsidRPr="00F82234">
        <w:rPr>
          <w:rFonts w:ascii="PT Astra Serif" w:hAnsi="PT Astra Serif"/>
        </w:rPr>
        <w:t>2.0</w:t>
      </w:r>
      <w:r w:rsidR="001E246F" w:rsidRPr="00F82234">
        <w:rPr>
          <w:rFonts w:ascii="PT Astra Serif" w:hAnsi="PT Astra Serif"/>
        </w:rPr>
        <w:t>4</w:t>
      </w:r>
      <w:r w:rsidRPr="00F82234">
        <w:rPr>
          <w:rFonts w:ascii="PT Astra Serif" w:hAnsi="PT Astra Serif"/>
        </w:rPr>
        <w:t>.202</w:t>
      </w:r>
      <w:r w:rsidR="001E246F" w:rsidRPr="00F82234">
        <w:rPr>
          <w:rFonts w:ascii="PT Astra Serif" w:hAnsi="PT Astra Serif"/>
        </w:rPr>
        <w:t>5 № 31-ОД</w:t>
      </w:r>
      <w:r w:rsidRPr="00F82234">
        <w:rPr>
          <w:rFonts w:ascii="PT Astra Serif" w:hAnsi="PT Astra Serif"/>
        </w:rPr>
        <w:t>.</w:t>
      </w:r>
    </w:p>
    <w:p w:rsidR="001E246F" w:rsidRPr="00F82234" w:rsidRDefault="000C74AC" w:rsidP="0077486D">
      <w:pPr>
        <w:widowControl w:val="0"/>
        <w:numPr>
          <w:ilvl w:val="1"/>
          <w:numId w:val="3"/>
        </w:numPr>
        <w:shd w:val="clear" w:color="auto" w:fill="FFFFFF"/>
        <w:suppressAutoHyphens/>
        <w:ind w:left="-15" w:firstLine="720"/>
        <w:jc w:val="both"/>
        <w:rPr>
          <w:rFonts w:ascii="PT Astra Serif" w:hAnsi="PT Astra Serif"/>
          <w:color w:val="000000"/>
          <w:spacing w:val="-3"/>
        </w:rPr>
      </w:pPr>
      <w:r w:rsidRPr="00F82234">
        <w:rPr>
          <w:rFonts w:ascii="PT Astra Serif" w:hAnsi="PT Astra Serif"/>
          <w:color w:val="000000"/>
          <w:spacing w:val="-2"/>
        </w:rPr>
        <w:t xml:space="preserve"> Положение определяет цель материального стимулирования - усиление заинтересованности работников учреждения в развитии творческой активности и инициативы при реализации поставленных перед коллективом задач, укрепление материально-технической базы, повышение качества образовательного </w:t>
      </w:r>
      <w:r w:rsidRPr="00F82234">
        <w:rPr>
          <w:rFonts w:ascii="PT Astra Serif" w:hAnsi="PT Astra Serif"/>
          <w:color w:val="000000"/>
          <w:spacing w:val="-3"/>
        </w:rPr>
        <w:t>процесса, а также закрепление в образовательном учреждении высококвалифицированных кадров.</w:t>
      </w:r>
    </w:p>
    <w:p w:rsidR="001E246F" w:rsidRPr="00F82234" w:rsidRDefault="000C74AC" w:rsidP="0077486D">
      <w:pPr>
        <w:widowControl w:val="0"/>
        <w:numPr>
          <w:ilvl w:val="1"/>
          <w:numId w:val="3"/>
        </w:numPr>
        <w:shd w:val="clear" w:color="auto" w:fill="FFFFFF"/>
        <w:suppressAutoHyphens/>
        <w:ind w:left="-15" w:firstLine="720"/>
        <w:jc w:val="both"/>
        <w:rPr>
          <w:rFonts w:ascii="PT Astra Serif" w:hAnsi="PT Astra Serif"/>
          <w:color w:val="000000"/>
          <w:spacing w:val="-3"/>
        </w:rPr>
      </w:pPr>
      <w:r w:rsidRPr="00F82234">
        <w:rPr>
          <w:rFonts w:ascii="PT Astra Serif" w:hAnsi="PT Astra Serif"/>
        </w:rPr>
        <w:t xml:space="preserve"> Положение регулирует деятельность по установлению премий за высокое качество работы, успешное выполнение плановых работ и заданий.</w:t>
      </w:r>
    </w:p>
    <w:p w:rsidR="00EF74E7" w:rsidRPr="00F82234" w:rsidRDefault="00EF74E7" w:rsidP="00EF74E7">
      <w:pPr>
        <w:spacing w:before="100" w:beforeAutospacing="1" w:after="100" w:afterAutospacing="1"/>
        <w:jc w:val="center"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b/>
          <w:bCs/>
          <w:color w:val="000000"/>
          <w:lang w:eastAsia="en-US"/>
        </w:rPr>
        <w:t>2. Виды и размеры премий</w:t>
      </w:r>
    </w:p>
    <w:p w:rsidR="00EF74E7" w:rsidRPr="00F82234" w:rsidRDefault="00EF74E7" w:rsidP="00EF74E7">
      <w:pPr>
        <w:spacing w:before="100" w:beforeAutospacing="1" w:after="100" w:afterAutospacing="1"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2.1. РаботникамМБОУ ДО «ЦРО И ДТ» могут быть выплачены следующие виды премий:</w:t>
      </w:r>
    </w:p>
    <w:p w:rsidR="00EF74E7" w:rsidRPr="00F82234" w:rsidRDefault="00EF74E7" w:rsidP="0077486D">
      <w:pPr>
        <w:numPr>
          <w:ilvl w:val="0"/>
          <w:numId w:val="4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val="en-US" w:eastAsia="en-US"/>
        </w:rPr>
      </w:pP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ежемесячная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>;</w:t>
      </w:r>
    </w:p>
    <w:p w:rsidR="0090673F" w:rsidRPr="00F82234" w:rsidRDefault="0090673F" w:rsidP="0077486D">
      <w:pPr>
        <w:numPr>
          <w:ilvl w:val="0"/>
          <w:numId w:val="4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val="en-US"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ежеквартальная;</w:t>
      </w:r>
    </w:p>
    <w:p w:rsidR="00EF74E7" w:rsidRPr="00F82234" w:rsidRDefault="00EF74E7" w:rsidP="0077486D">
      <w:pPr>
        <w:numPr>
          <w:ilvl w:val="0"/>
          <w:numId w:val="4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val="en-US" w:eastAsia="en-US"/>
        </w:rPr>
      </w:pP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за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 xml:space="preserve"> </w:t>
      </w: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полугодие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 xml:space="preserve">; </w:t>
      </w:r>
    </w:p>
    <w:p w:rsidR="00EF74E7" w:rsidRPr="00F82234" w:rsidRDefault="00EF74E7" w:rsidP="0077486D">
      <w:pPr>
        <w:numPr>
          <w:ilvl w:val="0"/>
          <w:numId w:val="4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val="en-US" w:eastAsia="en-US"/>
        </w:rPr>
      </w:pP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годовая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>;</w:t>
      </w:r>
    </w:p>
    <w:p w:rsidR="00EF74E7" w:rsidRPr="00F82234" w:rsidRDefault="00EF74E7" w:rsidP="0077486D">
      <w:pPr>
        <w:numPr>
          <w:ilvl w:val="0"/>
          <w:numId w:val="4"/>
        </w:numPr>
        <w:spacing w:before="100" w:beforeAutospacing="1" w:after="100" w:afterAutospacing="1"/>
        <w:ind w:left="780" w:right="180"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единовременная</w:t>
      </w:r>
      <w:r w:rsidRPr="00F82234">
        <w:rPr>
          <w:rFonts w:ascii="PT Astra Serif" w:hAnsi="PT Astra Serif"/>
          <w:color w:val="000000"/>
          <w:lang w:val="en-US" w:eastAsia="en-US"/>
        </w:rPr>
        <w:t> </w:t>
      </w:r>
      <w:r w:rsidRPr="00F82234">
        <w:rPr>
          <w:rFonts w:ascii="PT Astra Serif" w:hAnsi="PT Astra Serif"/>
          <w:color w:val="000000"/>
          <w:lang w:eastAsia="en-US"/>
        </w:rPr>
        <w:t>– за досрочное выполнение плановых показателей, высокие достижения в труде и т. д.</w:t>
      </w:r>
    </w:p>
    <w:p w:rsidR="00EF74E7" w:rsidRPr="00F82234" w:rsidRDefault="00EF74E7" w:rsidP="00EF74E7">
      <w:pPr>
        <w:spacing w:before="100" w:beforeAutospacing="1" w:after="100" w:afterAutospacing="1"/>
        <w:rPr>
          <w:rFonts w:ascii="PT Astra Serif" w:hAnsi="PT Astra Serif"/>
          <w:color w:val="000000"/>
          <w:lang w:val="en-US" w:eastAsia="en-US"/>
        </w:rPr>
      </w:pPr>
      <w:r w:rsidRPr="00F82234">
        <w:rPr>
          <w:rFonts w:ascii="PT Astra Serif" w:hAnsi="PT Astra Serif"/>
          <w:color w:val="000000"/>
          <w:lang w:val="en-US" w:eastAsia="en-US"/>
        </w:rPr>
        <w:t xml:space="preserve">2.2. </w:t>
      </w: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Премии</w:t>
      </w:r>
      <w:proofErr w:type="spellEnd"/>
      <w:r w:rsidR="00A450A2">
        <w:rPr>
          <w:rFonts w:ascii="PT Astra Serif" w:hAnsi="PT Astra Serif"/>
          <w:color w:val="000000"/>
          <w:lang w:eastAsia="en-US"/>
        </w:rPr>
        <w:t xml:space="preserve"> </w:t>
      </w: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устанавливаются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 xml:space="preserve"> в </w:t>
      </w:r>
      <w:proofErr w:type="spellStart"/>
      <w:r w:rsidRPr="00F82234">
        <w:rPr>
          <w:rFonts w:ascii="PT Astra Serif" w:hAnsi="PT Astra Serif"/>
          <w:color w:val="000000"/>
          <w:lang w:val="en-US" w:eastAsia="en-US"/>
        </w:rPr>
        <w:t>размере</w:t>
      </w:r>
      <w:proofErr w:type="spellEnd"/>
      <w:r w:rsidRPr="00F82234">
        <w:rPr>
          <w:rFonts w:ascii="PT Astra Serif" w:hAnsi="PT Astra Serif"/>
          <w:color w:val="000000"/>
          <w:lang w:val="en-US" w:eastAsia="en-US"/>
        </w:rPr>
        <w:t>:</w:t>
      </w:r>
    </w:p>
    <w:p w:rsidR="00EF74E7" w:rsidRPr="00F82234" w:rsidRDefault="00EF74E7" w:rsidP="0077486D">
      <w:pPr>
        <w:numPr>
          <w:ilvl w:val="0"/>
          <w:numId w:val="5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за месяц</w:t>
      </w:r>
      <w:r w:rsidRPr="00F82234">
        <w:rPr>
          <w:rFonts w:ascii="PT Astra Serif" w:hAnsi="PT Astra Serif"/>
          <w:color w:val="000000"/>
          <w:lang w:val="en-US" w:eastAsia="en-US"/>
        </w:rPr>
        <w:t> </w:t>
      </w:r>
      <w:r w:rsidRPr="00F82234">
        <w:rPr>
          <w:rFonts w:ascii="PT Astra Serif" w:hAnsi="PT Astra Serif"/>
          <w:color w:val="000000"/>
          <w:lang w:eastAsia="en-US"/>
        </w:rPr>
        <w:t xml:space="preserve">– до </w:t>
      </w:r>
      <w:r w:rsidR="0090673F" w:rsidRPr="00F82234">
        <w:rPr>
          <w:rFonts w:ascii="PT Astra Serif" w:hAnsi="PT Astra Serif"/>
          <w:color w:val="000000"/>
          <w:lang w:eastAsia="en-US"/>
        </w:rPr>
        <w:t>25</w:t>
      </w:r>
      <w:r w:rsidRPr="00F82234">
        <w:rPr>
          <w:rFonts w:ascii="PT Astra Serif" w:hAnsi="PT Astra Serif"/>
          <w:color w:val="000000"/>
          <w:lang w:eastAsia="en-US"/>
        </w:rPr>
        <w:t xml:space="preserve"> процентов от размера оклада, установленного трудовым договором;</w:t>
      </w:r>
    </w:p>
    <w:p w:rsidR="0090673F" w:rsidRPr="00F82234" w:rsidRDefault="0090673F" w:rsidP="0077486D">
      <w:pPr>
        <w:numPr>
          <w:ilvl w:val="0"/>
          <w:numId w:val="5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ежеквартальная – до 50 процентов от размера оклада, установленного</w:t>
      </w:r>
      <w:r w:rsidRPr="00F82234">
        <w:rPr>
          <w:rFonts w:ascii="PT Astra Serif" w:hAnsi="PT Astra Serif"/>
          <w:color w:val="000000"/>
          <w:lang w:val="en-US" w:eastAsia="en-US"/>
        </w:rPr>
        <w:t> </w:t>
      </w:r>
      <w:r w:rsidRPr="00F82234">
        <w:rPr>
          <w:rFonts w:ascii="PT Astra Serif" w:hAnsi="PT Astra Serif"/>
          <w:color w:val="000000"/>
          <w:lang w:eastAsia="en-US"/>
        </w:rPr>
        <w:t>трудовым договором;</w:t>
      </w:r>
    </w:p>
    <w:p w:rsidR="00EF74E7" w:rsidRPr="00F82234" w:rsidRDefault="00EF74E7" w:rsidP="0077486D">
      <w:pPr>
        <w:numPr>
          <w:ilvl w:val="0"/>
          <w:numId w:val="5"/>
        </w:numPr>
        <w:spacing w:before="100" w:beforeAutospacing="1" w:after="100" w:afterAutospacing="1"/>
        <w:ind w:left="780" w:right="180"/>
        <w:contextualSpacing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 xml:space="preserve">за полугодие – до </w:t>
      </w:r>
      <w:r w:rsidR="0090673F" w:rsidRPr="00F82234">
        <w:rPr>
          <w:rFonts w:ascii="PT Astra Serif" w:hAnsi="PT Astra Serif"/>
          <w:color w:val="000000"/>
          <w:lang w:eastAsia="en-US"/>
        </w:rPr>
        <w:t>75</w:t>
      </w:r>
      <w:r w:rsidRPr="00F82234">
        <w:rPr>
          <w:rFonts w:ascii="PT Astra Serif" w:hAnsi="PT Astra Serif"/>
          <w:color w:val="000000"/>
          <w:lang w:eastAsia="en-US"/>
        </w:rPr>
        <w:t xml:space="preserve"> процентов от размера оклада, установленного</w:t>
      </w:r>
      <w:r w:rsidRPr="00F82234">
        <w:rPr>
          <w:rFonts w:ascii="PT Astra Serif" w:hAnsi="PT Astra Serif"/>
          <w:color w:val="000000"/>
          <w:lang w:val="en-US" w:eastAsia="en-US"/>
        </w:rPr>
        <w:t> </w:t>
      </w:r>
      <w:r w:rsidRPr="00F82234">
        <w:rPr>
          <w:rFonts w:ascii="PT Astra Serif" w:hAnsi="PT Astra Serif"/>
          <w:color w:val="000000"/>
          <w:lang w:eastAsia="en-US"/>
        </w:rPr>
        <w:t>трудовым договором;</w:t>
      </w:r>
    </w:p>
    <w:p w:rsidR="001B31AA" w:rsidRPr="00F82234" w:rsidRDefault="00EF74E7" w:rsidP="0077486D">
      <w:pPr>
        <w:numPr>
          <w:ilvl w:val="0"/>
          <w:numId w:val="5"/>
        </w:numPr>
        <w:spacing w:before="100" w:beforeAutospacing="1" w:after="100" w:afterAutospacing="1"/>
        <w:ind w:left="780" w:right="180"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за год – до 100 процентов от размера оклада, установленного трудовым договором.</w:t>
      </w:r>
    </w:p>
    <w:p w:rsidR="00EF74E7" w:rsidRPr="00F82234" w:rsidRDefault="001B31AA" w:rsidP="0077486D">
      <w:pPr>
        <w:numPr>
          <w:ilvl w:val="0"/>
          <w:numId w:val="5"/>
        </w:numPr>
        <w:spacing w:before="100" w:beforeAutospacing="1" w:after="100" w:afterAutospacing="1"/>
        <w:ind w:left="780" w:right="180"/>
        <w:rPr>
          <w:rFonts w:ascii="PT Astra Serif" w:hAnsi="PT Astra Serif"/>
          <w:color w:val="000000"/>
          <w:lang w:eastAsia="en-US"/>
        </w:rPr>
      </w:pPr>
      <w:r w:rsidRPr="00F82234">
        <w:rPr>
          <w:rFonts w:ascii="PT Astra Serif" w:hAnsi="PT Astra Serif"/>
          <w:color w:val="000000"/>
          <w:lang w:eastAsia="en-US"/>
        </w:rPr>
        <w:t>р</w:t>
      </w:r>
      <w:r w:rsidR="00EF74E7" w:rsidRPr="00F82234">
        <w:rPr>
          <w:rFonts w:ascii="PT Astra Serif" w:hAnsi="PT Astra Serif"/>
          <w:color w:val="000000"/>
          <w:lang w:eastAsia="en-US"/>
        </w:rPr>
        <w:t>азмер единовременных премий определяется приказом директора в каждом конкретном случае и может достигать до 100 процентов оклада, установленного трудовым договором.</w:t>
      </w:r>
    </w:p>
    <w:p w:rsidR="003D68E8" w:rsidRDefault="003D68E8" w:rsidP="00EF74E7">
      <w:pPr>
        <w:spacing w:before="100" w:beforeAutospacing="1" w:after="100" w:afterAutospacing="1"/>
        <w:rPr>
          <w:color w:val="000000"/>
          <w:lang w:eastAsia="en-US"/>
        </w:rPr>
      </w:pPr>
    </w:p>
    <w:p w:rsidR="00EF74E7" w:rsidRDefault="00EF74E7" w:rsidP="00EF74E7">
      <w:pPr>
        <w:spacing w:before="100" w:beforeAutospacing="1" w:after="100" w:afterAutospacing="1"/>
        <w:jc w:val="center"/>
        <w:rPr>
          <w:b/>
          <w:bCs/>
          <w:color w:val="000000"/>
          <w:lang w:eastAsia="en-US"/>
        </w:rPr>
      </w:pPr>
      <w:r w:rsidRPr="00EF74E7">
        <w:rPr>
          <w:b/>
          <w:bCs/>
          <w:color w:val="000000"/>
          <w:lang w:eastAsia="en-US"/>
        </w:rPr>
        <w:t>3. Показатели премирования</w:t>
      </w:r>
    </w:p>
    <w:tbl>
      <w:tblPr>
        <w:tblStyle w:val="afd"/>
        <w:tblW w:w="9776" w:type="dxa"/>
        <w:tblLayout w:type="fixed"/>
        <w:tblLook w:val="04A0"/>
      </w:tblPr>
      <w:tblGrid>
        <w:gridCol w:w="1668"/>
        <w:gridCol w:w="1587"/>
        <w:gridCol w:w="10"/>
        <w:gridCol w:w="6228"/>
        <w:gridCol w:w="283"/>
      </w:tblGrid>
      <w:tr w:rsidR="003D68E8" w:rsidTr="002776B1">
        <w:tc>
          <w:tcPr>
            <w:tcW w:w="1668" w:type="dxa"/>
            <w:vAlign w:val="center"/>
          </w:tcPr>
          <w:p w:rsidR="003D68E8" w:rsidRPr="002647CA" w:rsidRDefault="003D68E8" w:rsidP="00720B74">
            <w:pPr>
              <w:ind w:firstLine="0"/>
              <w:jc w:val="center"/>
              <w:rPr>
                <w:sz w:val="22"/>
                <w:szCs w:val="22"/>
              </w:rPr>
            </w:pPr>
            <w:r w:rsidRPr="002647CA">
              <w:rPr>
                <w:b/>
                <w:bCs/>
                <w:color w:val="000000"/>
                <w:sz w:val="22"/>
                <w:szCs w:val="22"/>
              </w:rPr>
              <w:t>Наименование  сектора</w:t>
            </w:r>
          </w:p>
        </w:tc>
        <w:tc>
          <w:tcPr>
            <w:tcW w:w="1587" w:type="dxa"/>
          </w:tcPr>
          <w:p w:rsidR="003D68E8" w:rsidRPr="002647CA" w:rsidRDefault="003D68E8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Наименование должности</w:t>
            </w:r>
          </w:p>
        </w:tc>
        <w:tc>
          <w:tcPr>
            <w:tcW w:w="6238" w:type="dxa"/>
            <w:gridSpan w:val="2"/>
          </w:tcPr>
          <w:p w:rsidR="003D68E8" w:rsidRPr="002647CA" w:rsidRDefault="003D68E8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Критерии</w:t>
            </w:r>
          </w:p>
        </w:tc>
        <w:tc>
          <w:tcPr>
            <w:tcW w:w="283" w:type="dxa"/>
          </w:tcPr>
          <w:p w:rsidR="003D68E8" w:rsidRPr="00F82234" w:rsidRDefault="003D68E8" w:rsidP="00720B74">
            <w:pPr>
              <w:spacing w:before="100" w:beforeAutospacing="1" w:after="100" w:afterAutospacing="1"/>
              <w:ind w:hanging="16"/>
              <w:jc w:val="center"/>
              <w:rPr>
                <w:color w:val="000000"/>
                <w:highlight w:val="yellow"/>
                <w:lang w:eastAsia="en-US"/>
              </w:rPr>
            </w:pPr>
          </w:p>
        </w:tc>
      </w:tr>
      <w:tr w:rsidR="00EB4F7C" w:rsidTr="002776B1">
        <w:trPr>
          <w:trHeight w:val="57"/>
        </w:trPr>
        <w:tc>
          <w:tcPr>
            <w:tcW w:w="1668" w:type="dxa"/>
            <w:vMerge w:val="restart"/>
          </w:tcPr>
          <w:p w:rsidR="00EB4F7C" w:rsidRPr="002647CA" w:rsidRDefault="00EB4F7C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Сектор детского творчества и дополнительного образования</w:t>
            </w:r>
          </w:p>
        </w:tc>
        <w:tc>
          <w:tcPr>
            <w:tcW w:w="1587" w:type="dxa"/>
            <w:vMerge w:val="restart"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методист</w:t>
            </w:r>
          </w:p>
        </w:tc>
        <w:tc>
          <w:tcPr>
            <w:tcW w:w="6238" w:type="dxa"/>
            <w:gridSpan w:val="2"/>
            <w:shd w:val="clear" w:color="auto" w:fill="FFFFFF" w:themeFill="background1"/>
          </w:tcPr>
          <w:p w:rsidR="00EB4F7C" w:rsidRPr="0070633E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Качество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разработки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образовательных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программ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Оцениваются </w:t>
            </w:r>
            <w:proofErr w:type="spellStart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инновационность</w:t>
            </w:r>
            <w:proofErr w:type="spellEnd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 подходов, соответствие современным требованиям ФГОС, </w:t>
            </w:r>
            <w:proofErr w:type="spellStart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востребованность</w:t>
            </w:r>
            <w:proofErr w:type="spellEnd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 среди обучающихся и педагогов, наличие положительных отзывов и рекомендаций.</w:t>
            </w:r>
          </w:p>
          <w:p w:rsidR="00EB4F7C" w:rsidRPr="0070633E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 w:val="restart"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  <w:shd w:val="clear" w:color="auto" w:fill="FFFFFF" w:themeFill="background1"/>
          </w:tcPr>
          <w:p w:rsidR="00EB4F7C" w:rsidRPr="0070633E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методической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поддержки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педагогов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Учитывается количество проведенных консультаций, мастер-классов, семинаров, </w:t>
            </w:r>
            <w:proofErr w:type="spellStart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вебинаров</w:t>
            </w:r>
            <w:proofErr w:type="spellEnd"/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, уровень удовлетворенности педагогов качеством оказанной помощи, влияние на повышение квалификации сотрудников учреждения.</w:t>
            </w:r>
          </w:p>
          <w:p w:rsidR="00EB4F7C" w:rsidRPr="0070633E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  <w:shd w:val="clear" w:color="auto" w:fill="FFFFFF" w:themeFill="background1"/>
          </w:tcPr>
          <w:p w:rsidR="00EB4F7C" w:rsidRPr="00E21DF5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Участие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конкурсах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профессионального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мастерства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публикационная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21DF5">
              <w:rPr>
                <w:rFonts w:ascii="PT Astra Serif" w:hAnsi="PT Astra Serif"/>
                <w:bdr w:val="none" w:sz="0" w:space="0" w:color="auto" w:frame="1"/>
                <w:lang w:val="ru-RU"/>
              </w:rPr>
              <w:t>активность</w:t>
            </w:r>
          </w:p>
          <w:p w:rsidR="00EB4F7C" w:rsidRPr="00E21DF5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E21DF5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Включаются победы и призовые места в профессиональных конкурсах, публикации статей, учебно-методических материалов в профильных изданиях, участие в научно-практических конференциях и форумах.</w:t>
            </w:r>
          </w:p>
          <w:p w:rsidR="00EB4F7C" w:rsidRPr="00E21DF5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  <w:shd w:val="clear" w:color="auto" w:fill="FFFFFF" w:themeFill="background1"/>
          </w:tcPr>
          <w:p w:rsidR="00EB4F7C" w:rsidRPr="0070633E" w:rsidRDefault="00EB4F7C" w:rsidP="0070633E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Достижение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показателей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образовательной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организации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Методист поощряется за вклад в достижение целевых показателей учреждения (рост охвата детей дополнительным образованием, увеличение числа победителей конкурсов и олимпиад, улучшение качества образовательного процесса, рост мотивации учащихся и родителей).</w:t>
            </w:r>
          </w:p>
          <w:p w:rsidR="00EB4F7C" w:rsidRPr="0070633E" w:rsidRDefault="00EB4F7C" w:rsidP="0070633E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88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6238" w:type="dxa"/>
            <w:gridSpan w:val="2"/>
          </w:tcPr>
          <w:p w:rsidR="00EB4F7C" w:rsidRPr="0070633E" w:rsidRDefault="00EB4F7C" w:rsidP="0070633E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Образовательные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достижения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воспитанников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EB4F7C" w:rsidRPr="0070633E" w:rsidRDefault="00EB4F7C" w:rsidP="0070633E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Количество и качество побед учеников в творческих конкурсах, олимпиадах, фестивалях регионального, всероссийского и международного уровня. Повышение уровня вовлеченности и мотивация детей к занятиям.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88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70633E" w:rsidRDefault="00EB4F7C" w:rsidP="0070633E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Методическая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работа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внедрение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новаторских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методик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Разработка авторских программ занятий, использование современных педагогических технологий, создание новых учебных пособий и дидактического материала, распространение собственного опыта на семинарах и конференциях.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88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70633E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Организация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мероприятий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вовлечение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детей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активную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деятельность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Эффективность проведённых мероприятий, кружковой и клубной работы, организация экскурсий, походов, тематических праздников, акций, направленных на социализацию и всестороннее развитие детей.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88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70633E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Обратная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связь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отзывы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участников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образовательного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70633E">
              <w:rPr>
                <w:rFonts w:ascii="PT Astra Serif" w:hAnsi="PT Astra Serif"/>
                <w:bdr w:val="none" w:sz="0" w:space="0" w:color="auto" w:frame="1"/>
                <w:lang w:val="ru-RU"/>
              </w:rPr>
              <w:t>процесса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70633E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Положительные оценки родителей и самих детей, выраженные в анкетировании, отзывах, благодарности, рекомендации другим семьям, снижение количества жалоб и конфликтов.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7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Уборщик</w:t>
            </w: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Поддержание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санитарных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норм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стандартов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гигиены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Регулярная уборка помещений согласно графику, соблюдение санитарно-гигиенических требований </w:t>
            </w:r>
            <w:proofErr w:type="spellStart"/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Роспотребнадзора</w:t>
            </w:r>
            <w:proofErr w:type="spellEnd"/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, отсутствие претензий проверяющих органов и администрации.</w:t>
            </w:r>
          </w:p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Отсутствие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обоснованных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жалоб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пользователей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EB4F7C" w:rsidRPr="00E21DF5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Отсутствие жалоб от преподавателей, </w:t>
            </w:r>
            <w:r w:rsidRPr="00E21DF5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детей, родителей и гостей центра относительно состояния помещений, чистота санузлов, коридоров, классов, раздевалок.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Соблюдение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сроков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уборки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графика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работ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EB4F7C" w:rsidRPr="00E21DF5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21DF5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Выполнение всех видов уборки своевременно и качественно, готовность оперативно устранять загрязнения вне графика.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56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39"/>
              <w:rPr>
                <w:rFonts w:ascii="PT Astra Serif" w:hAnsi="PT Astra Serif"/>
                <w:color w:val="000000"/>
                <w:lang w:val="ru-RU" w:eastAsia="en-US"/>
              </w:rPr>
            </w:pPr>
            <w:proofErr w:type="spellStart"/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Рациональноерасходованиемоющихсредствиинвентаря</w:t>
            </w:r>
            <w:proofErr w:type="spellEnd"/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lastRenderedPageBreak/>
              <w:t>Экономичное и эффективное использование хозяйственных материалов, бережное отношение к имуществу центра, своевременное информирование руководства о потребности в замене оборудования и инвентаря.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34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Заведующий хозяйством</w:t>
            </w: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Исполнительская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дисциплина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выполнение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планового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объема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работ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Своевременное и качественное выполнение текущих ремонтных и профилактических работ, контроль технического состояния здания и прилегающей территории, устранение аварийных ситуаций в кратчайшие сроки.</w:t>
            </w:r>
          </w:p>
          <w:p w:rsidR="00EB4F7C" w:rsidRPr="00EB4F7C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31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Экономичность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расходов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рациональное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управление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ресурсами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Оптимальное распределение бюджета на закупку инвентаря, расходных материалов, коммунальных услуг, сокращение необоснованных затрат, эффективная экономия ресурсов (электроэнергии, воды, тепла).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31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Безопасность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эксплуатации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зданий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территорий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</w:p>
          <w:p w:rsidR="00EB4F7C" w:rsidRPr="00E21DF5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Обеспечение пожарной безопасности, исправность инженерных сетей, регулярное проведение проверок и устранения выявленных нарушен</w:t>
            </w:r>
            <w:r w:rsidRPr="00E21DF5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ий, отсутствие происшествий и несчастных случаев.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B4F7C" w:rsidTr="002776B1">
        <w:trPr>
          <w:trHeight w:val="231"/>
        </w:trPr>
        <w:tc>
          <w:tcPr>
            <w:tcW w:w="1668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EB4F7C" w:rsidRPr="002647CA" w:rsidRDefault="00EB4F7C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EB4F7C" w:rsidRPr="00EB4F7C" w:rsidRDefault="00EB4F7C" w:rsidP="00EB4F7C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Комфортные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условия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для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детей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95507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сотрудников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Поддержание эстетичного внешнего вида помещений и территории, создание благоприятной среды для творческой деятельности детей, положительные отзывы педагогов и родителей о состоянии материально-технической базы центра.</w:t>
            </w:r>
          </w:p>
        </w:tc>
        <w:tc>
          <w:tcPr>
            <w:tcW w:w="283" w:type="dxa"/>
            <w:vMerge/>
          </w:tcPr>
          <w:p w:rsidR="00EB4F7C" w:rsidRDefault="00EB4F7C" w:rsidP="00720B74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E21DF5" w:rsidRPr="002776B1" w:rsidTr="002776B1">
        <w:trPr>
          <w:trHeight w:val="461"/>
        </w:trPr>
        <w:tc>
          <w:tcPr>
            <w:tcW w:w="1668" w:type="dxa"/>
            <w:vMerge w:val="restart"/>
          </w:tcPr>
          <w:p w:rsidR="00E21DF5" w:rsidRPr="002647CA" w:rsidRDefault="00E21DF5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gridSpan w:val="2"/>
            <w:vMerge w:val="restart"/>
          </w:tcPr>
          <w:p w:rsidR="00E21DF5" w:rsidRPr="002647CA" w:rsidRDefault="00E21DF5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Рабочий по комплексному обслуживанию и ремонту зданий</w:t>
            </w:r>
          </w:p>
        </w:tc>
        <w:tc>
          <w:tcPr>
            <w:tcW w:w="6228" w:type="dxa"/>
          </w:tcPr>
          <w:p w:rsidR="00E21DF5" w:rsidRPr="002776B1" w:rsidRDefault="00E21DF5" w:rsidP="0077486D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2776B1">
              <w:rPr>
                <w:rFonts w:ascii="PT Astra Serif" w:hAnsi="PT Astra Serif"/>
                <w:bdr w:val="none" w:sz="0" w:space="0" w:color="auto" w:frame="1"/>
                <w:lang w:val="ru-RU"/>
              </w:rPr>
              <w:t>Поддержание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2776B1">
              <w:rPr>
                <w:rFonts w:ascii="PT Astra Serif" w:hAnsi="PT Astra Serif"/>
                <w:bdr w:val="none" w:sz="0" w:space="0" w:color="auto" w:frame="1"/>
                <w:lang w:val="ru-RU"/>
              </w:rPr>
              <w:t>санитарных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2776B1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2776B1">
              <w:rPr>
                <w:rFonts w:ascii="PT Astra Serif" w:hAnsi="PT Astra Serif"/>
                <w:bdr w:val="none" w:sz="0" w:space="0" w:color="auto" w:frame="1"/>
                <w:lang w:val="ru-RU"/>
              </w:rPr>
              <w:t>гигиенических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2776B1">
              <w:rPr>
                <w:rFonts w:ascii="PT Astra Serif" w:hAnsi="PT Astra Serif"/>
                <w:bdr w:val="none" w:sz="0" w:space="0" w:color="auto" w:frame="1"/>
                <w:lang w:val="ru-RU"/>
              </w:rPr>
              <w:t>норм</w:t>
            </w:r>
          </w:p>
          <w:p w:rsidR="00E21DF5" w:rsidRPr="002776B1" w:rsidRDefault="00E21DF5" w:rsidP="0077486D">
            <w:pPr>
              <w:pStyle w:val="PreformattedText"/>
              <w:ind w:firstLine="0"/>
              <w:rPr>
                <w:rFonts w:ascii="PT Astra Serif" w:hAnsi="PT Astra Serif" w:cs="Arial"/>
                <w:lang w:val="ru-RU"/>
              </w:rPr>
            </w:pPr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Полное соответствие помещений установленным нормам </w:t>
            </w:r>
            <w:proofErr w:type="spellStart"/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СанПиН</w:t>
            </w:r>
            <w:proofErr w:type="spellEnd"/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, отсутствие замечаний контролирующих органов, регулярная дезинфекция и влажная уборка закрепленных зон.</w:t>
            </w:r>
          </w:p>
          <w:p w:rsidR="00E21DF5" w:rsidRPr="002776B1" w:rsidRDefault="00E21DF5" w:rsidP="005227FD">
            <w:pPr>
              <w:pStyle w:val="PreformattedText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  <w:tc>
          <w:tcPr>
            <w:tcW w:w="283" w:type="dxa"/>
            <w:vMerge w:val="restart"/>
          </w:tcPr>
          <w:p w:rsidR="00E21DF5" w:rsidRPr="002776B1" w:rsidRDefault="00E21DF5" w:rsidP="005227FD">
            <w:pPr>
              <w:pStyle w:val="PreformattedText"/>
              <w:rPr>
                <w:color w:val="000000"/>
                <w:lang w:val="ru-RU" w:eastAsia="en-US"/>
              </w:rPr>
            </w:pPr>
          </w:p>
        </w:tc>
      </w:tr>
      <w:tr w:rsidR="00E21DF5" w:rsidRPr="00466953" w:rsidTr="002776B1">
        <w:trPr>
          <w:trHeight w:val="460"/>
        </w:trPr>
        <w:tc>
          <w:tcPr>
            <w:tcW w:w="1668" w:type="dxa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gridSpan w:val="2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28" w:type="dxa"/>
          </w:tcPr>
          <w:p w:rsidR="00E21DF5" w:rsidRPr="00466953" w:rsidRDefault="00E21DF5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Быстрое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устранение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неисправностей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аварийных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ситуаций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Минимальное время реакции на поломки сантехнического, электрического и иного оборудования, предотвращение возникновения чрезвычайных ситуаций, оперативное восстановление нормальной работы коммуникаций.</w:t>
            </w:r>
          </w:p>
        </w:tc>
        <w:tc>
          <w:tcPr>
            <w:tcW w:w="283" w:type="dxa"/>
            <w:vMerge/>
          </w:tcPr>
          <w:p w:rsidR="00E21DF5" w:rsidRPr="00466953" w:rsidRDefault="00E21DF5" w:rsidP="005227FD">
            <w:pPr>
              <w:pStyle w:val="PreformattedText"/>
              <w:rPr>
                <w:color w:val="000000"/>
                <w:lang w:val="ru-RU" w:eastAsia="en-US"/>
              </w:rPr>
            </w:pPr>
          </w:p>
        </w:tc>
      </w:tr>
      <w:tr w:rsidR="00E21DF5" w:rsidRPr="002776B1" w:rsidTr="002776B1">
        <w:trPr>
          <w:trHeight w:val="460"/>
        </w:trPr>
        <w:tc>
          <w:tcPr>
            <w:tcW w:w="1668" w:type="dxa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gridSpan w:val="2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28" w:type="dxa"/>
          </w:tcPr>
          <w:p w:rsidR="00E21DF5" w:rsidRPr="00466953" w:rsidRDefault="00E21DF5" w:rsidP="00466953">
            <w:pPr>
              <w:pStyle w:val="PreformattedText"/>
              <w:ind w:firstLine="21"/>
              <w:rPr>
                <w:rFonts w:ascii="PT Astra Serif" w:hAnsi="PT Astra Serif" w:cs="Arial"/>
                <w:lang w:val="ru-RU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Создание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комфортных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условий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для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учебного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процесса</w:t>
            </w:r>
            <w:r w:rsid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.</w:t>
            </w:r>
          </w:p>
          <w:p w:rsidR="00E21DF5" w:rsidRPr="002776B1" w:rsidRDefault="00E21DF5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Подготовка помещений к учебным мероприятиям, поддержание температурного режима, освещения, вентиляции, своевременная замена вышедшего из строя оборудования.</w:t>
            </w:r>
          </w:p>
        </w:tc>
        <w:tc>
          <w:tcPr>
            <w:tcW w:w="283" w:type="dxa"/>
            <w:vMerge/>
          </w:tcPr>
          <w:p w:rsidR="00E21DF5" w:rsidRPr="002776B1" w:rsidRDefault="00E21DF5" w:rsidP="005227FD">
            <w:pPr>
              <w:pStyle w:val="PreformattedText"/>
              <w:rPr>
                <w:color w:val="000000"/>
                <w:lang w:val="ru-RU" w:eastAsia="en-US"/>
              </w:rPr>
            </w:pPr>
          </w:p>
        </w:tc>
      </w:tr>
      <w:tr w:rsidR="00E21DF5" w:rsidRPr="00466953" w:rsidTr="002776B1">
        <w:trPr>
          <w:trHeight w:val="460"/>
        </w:trPr>
        <w:tc>
          <w:tcPr>
            <w:tcW w:w="1668" w:type="dxa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7" w:type="dxa"/>
            <w:gridSpan w:val="2"/>
            <w:vMerge/>
          </w:tcPr>
          <w:p w:rsidR="00E21DF5" w:rsidRPr="002647CA" w:rsidRDefault="00E21DF5" w:rsidP="00720B74">
            <w:pPr>
              <w:spacing w:before="100" w:beforeAutospacing="1" w:after="100" w:afterAutospacing="1"/>
              <w:ind w:hanging="1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28" w:type="dxa"/>
          </w:tcPr>
          <w:p w:rsidR="00E21DF5" w:rsidRPr="00466953" w:rsidRDefault="00E21DF5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Рациональное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использование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материальных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ресурсов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профилактика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износа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имущества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Экономное расходование материалов и запасных частей, грамотная организация хранения инвентаря, предупреждение преждевременного выхода из строя инженерного оборудования и мебели.</w:t>
            </w:r>
          </w:p>
        </w:tc>
        <w:tc>
          <w:tcPr>
            <w:tcW w:w="283" w:type="dxa"/>
            <w:vMerge/>
          </w:tcPr>
          <w:p w:rsidR="00E21DF5" w:rsidRPr="00466953" w:rsidRDefault="00E21DF5" w:rsidP="005227FD">
            <w:pPr>
              <w:pStyle w:val="PreformattedText"/>
              <w:rPr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8"/>
        </w:trPr>
        <w:tc>
          <w:tcPr>
            <w:tcW w:w="1668" w:type="dxa"/>
            <w:vMerge w:val="restart"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Сектор организационно-методического обеспечения</w:t>
            </w:r>
          </w:p>
        </w:tc>
        <w:tc>
          <w:tcPr>
            <w:tcW w:w="1587" w:type="dxa"/>
            <w:vMerge w:val="restart"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 xml:space="preserve">Старший методист </w:t>
            </w: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Разработка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успешная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реализация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инновационных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проектов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программ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Создание и внедрение новых образовательных и воспитательных программ, курсов, практикумов, получивших признание на муниципальном, региональном или федеральном уровне, высокая оценка коллег и общественности.</w:t>
            </w:r>
          </w:p>
        </w:tc>
        <w:tc>
          <w:tcPr>
            <w:tcW w:w="283" w:type="dxa"/>
            <w:vMerge w:val="restart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Координация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поддержка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методической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деятельности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подчиненных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Организация регулярных совещаний, семинаров, тренингов для методистов и педагогов, оказание консультативной помощи специалистам отделов, высокие результаты аттестации сотрудников подразделения.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Повышение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престижа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узнаваемости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отрасли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Участие и победа возглавляемых команд в конкурсах профессионального мастерства, выставках, форумах, конференциях, активное продвижение лучших практик и достижений региона в федеральных и межрегиональных мероприятиях.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Оптимизация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управленческих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процессов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документооборота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Рационализация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процедур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планирования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 xml:space="preserve">,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отчетности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 xml:space="preserve">,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контроля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 xml:space="preserve">,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сокращение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бюрократических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издержек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 xml:space="preserve">,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повышение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производительности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труда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сотрудников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отдела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 xml:space="preserve">,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своевременное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представление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отчетов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документов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вышестоящему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руководству</w:t>
            </w:r>
            <w:r w:rsidRPr="00466953">
              <w:rPr>
                <w:rFonts w:ascii="PT Astra Serif" w:hAnsi="PT Astra Serif" w:cs="Courier New"/>
                <w:bdr w:val="none" w:sz="0" w:space="0" w:color="auto" w:frame="1"/>
                <w:lang w:val="ru-RU"/>
              </w:rPr>
              <w:t>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7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Методист</w:t>
            </w: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Подготовка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сопровождение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успешных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образовательных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молодежных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мероприятий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Активное участие в разработке и проведении мероприятий, конкурсов, слетов, конференций, получивших положительную оценку участников и организаторов, высокое качество подготовки документации и организационной работы.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Методическая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помощь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педагогическим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коллективам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молодым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специалистам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Проведение консультаций, мастер-классов, круглых столов, индивидуальных советов педагогам и руководителям детских объединений, содействие внедрению современных методов и технологий в практику работы.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Активное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участие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повышении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квалификации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профессиональном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росте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Прохождение курсов повышения квалификации, участие в профессиональных сообществах, публикация собственных разработок и методических рекомендаций, обмен опытом с коллегами.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Высокая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исполнительская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дисциплина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культура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="0077486D"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взаимодействия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Безукоризненно выполненная работа в установленные сроки, точность и полнота оформления документов, доброжелательность и конструктивность в отношениях с коллегами, педагогическими коллективами и представителями молодежных организаций.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8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Секретарь-машинистка</w:t>
            </w: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Аккуратность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скорость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обработки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документов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Высокая точность набора и оформления документов, минимальное количество ошибок, соблюдение установленных сроков подготовки бумаг, оперативность в подготовке писем, приказов, протоколов и иных служебных документов.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Организационные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навыки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взаимодействие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посетителями</w:t>
            </w:r>
            <w:r w:rsid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Грамотная организация приема посетителей, ведение журнала регистрации входящих и исходящих документов, вежливость и приветливость в общении с гражданами, педагогами, учащимися и молодежью.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2776B1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 w:cs="Arial"/>
                <w:lang w:val="ru-RU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телефонного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общения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коммуникации</w:t>
            </w:r>
            <w:r w:rsidR="0077486D"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5227FD" w:rsidRPr="002776B1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Корректное и профессиональное ведение телефонных переговоров, своевременное доведение важной информации сотрудникам отдела, бы</w:t>
            </w:r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страя реакция на запросы и поручения руководителей.</w:t>
            </w:r>
          </w:p>
        </w:tc>
        <w:tc>
          <w:tcPr>
            <w:tcW w:w="283" w:type="dxa"/>
            <w:vMerge/>
          </w:tcPr>
          <w:p w:rsidR="005227FD" w:rsidRPr="002776B1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Соблюдение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трудовой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дисциплины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культуры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рабочего</w:t>
            </w:r>
            <w:r w:rsidR="0063431C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места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Исполнительность, дисциплинированность, аккуратность рабочего места, конфиденциальность в обращении с информацией, умение сохранять спокойствие и собранность даже в условиях повышенной нагрузки.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8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 xml:space="preserve">Инспектор по кадрам </w:t>
            </w: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Соответствие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кадровым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документам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законодательству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внутренним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регламентам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Отсутствие ошибок и нарушений в оформлении трудовых договоров, приказов, личных карточек сотрудников, штатного расписания, график отпусков, учет рабочего времени и соблюдения ТК РФ.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подбора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адаптации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новых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сотрудников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Высокое качество отбора кандидатов, минимальный процент увольнений новичков в период испытательного срока, успешная интеграция новых сотрудников в коллектив, своевременное обучение и введение в должность.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115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Операционная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исполнительская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дисциплина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Своевременное и полное выполнение поручений руководства, оперативное решение вопросов сотрудников по вопросам трудоустройства, оплаты труда, социальных гарантий, отсутствие просроченных запросов и заявлений.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7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5227FD" w:rsidRPr="002647CA" w:rsidRDefault="0077486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Ю</w:t>
            </w:r>
            <w:r w:rsidR="005227FD" w:rsidRPr="002647CA">
              <w:rPr>
                <w:color w:val="000000"/>
                <w:sz w:val="22"/>
                <w:szCs w:val="22"/>
                <w:lang w:eastAsia="en-US"/>
              </w:rPr>
              <w:t>рист</w:t>
            </w: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Количество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успешно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закрытых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судебных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споров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урегулированных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претензий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Число выигранных исков, досудебное разрешение споров, уменьшение финансовых потерь вследствие успешного отстаивания интересов учреждения в судах и переговорах.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Качество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правовой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экспертизы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документов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договорной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работы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Отсутствие юридических ошибок в договорах, контрактах, локальных актах, протоколах, отсутствие штрафных санкций и претензий контрагентов и надзорных органов.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466953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6E4B24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внутреннего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правового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просвещения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профилактики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рисков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Проведение разъяснительных мероприятий, подготовка памяток и инструкций для сотрудников, снижение количества повторяющихся типичных правовых нарушений.</w:t>
            </w:r>
          </w:p>
        </w:tc>
        <w:tc>
          <w:tcPr>
            <w:tcW w:w="283" w:type="dxa"/>
            <w:vMerge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5227FD" w:rsidRPr="002776B1" w:rsidTr="002776B1">
        <w:trPr>
          <w:trHeight w:val="56"/>
        </w:trPr>
        <w:tc>
          <w:tcPr>
            <w:tcW w:w="1668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5227FD" w:rsidRPr="002647CA" w:rsidRDefault="005227FD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5227FD" w:rsidRPr="00466953" w:rsidRDefault="005227FD" w:rsidP="00466953">
            <w:pPr>
              <w:pStyle w:val="PreformattedText"/>
              <w:ind w:firstLine="21"/>
              <w:rPr>
                <w:rFonts w:ascii="PT Astra Serif" w:hAnsi="PT Astra Serif" w:cs="Arial"/>
                <w:lang w:val="ru-RU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Исполнительская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дисциплина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оперативность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юридической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поддержки</w:t>
            </w:r>
            <w:r w:rsidR="006E4B24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подразделений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</w:p>
          <w:p w:rsidR="005227FD" w:rsidRPr="002776B1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2776B1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Своевременное предоставление квалифицированной консультации подразделениям и руководству, оперативное составление заключений, справок, предложений по правовому сопровождению нововведений и изменений законодательства.</w:t>
            </w:r>
          </w:p>
        </w:tc>
        <w:tc>
          <w:tcPr>
            <w:tcW w:w="283" w:type="dxa"/>
            <w:vMerge/>
          </w:tcPr>
          <w:p w:rsidR="005227FD" w:rsidRPr="002776B1" w:rsidRDefault="005227FD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</w:p>
        </w:tc>
      </w:tr>
      <w:tr w:rsidR="00BB4C7E" w:rsidTr="002776B1">
        <w:trPr>
          <w:trHeight w:val="118"/>
        </w:trPr>
        <w:tc>
          <w:tcPr>
            <w:tcW w:w="1668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Сектор хозяйственно и эксплуатационного обеспечения</w:t>
            </w: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Начальник  СХ и ЭО</w:t>
            </w: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Исправность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надёжность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инженерно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-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технического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оснащения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="00466953"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объектов</w:t>
            </w:r>
            <w:r w:rsidR="00466953"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.</w:t>
            </w:r>
            <w:r w:rsidR="00FC357A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Отсутствие серьёзных аварий и длительных перебоев в функционировании электросетей, водоснабжения, отопления, канализации, вентиляционного оборудования, лифтового хозяйства.</w:t>
            </w:r>
          </w:p>
        </w:tc>
        <w:tc>
          <w:tcPr>
            <w:tcW w:w="283" w:type="dxa"/>
            <w:vMerge w:val="restart"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организации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содержания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благоустройства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="00466953"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территории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Аккуратное содержание фасада, придомовой территории, игровых площадок, спортивных сооружений, парковочных мест, своевременное удаление снега зимой и поддержание чистоты летом.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Рациональное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использование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бюджетных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средств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материальная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экономия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Контроль над эффективным использованием финансов, сокращение неоправданных расходов, оптимизация закупок материалов и запчастей, продление ресурса эксплуатируемого оборудования.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Контроль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координация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работы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подчинённого</w:t>
            </w:r>
            <w:r w:rsidR="00FC357A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персонала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Организованное руководство рабочими группами, чёткая расстановка задач, отсутствие дисциплинарных взысканий и жалоб на персонал, своевременное принятие мер по устранению недостатков.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8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Инженер по охране труда</w:t>
            </w:r>
          </w:p>
        </w:tc>
        <w:tc>
          <w:tcPr>
            <w:tcW w:w="6238" w:type="dxa"/>
            <w:gridSpan w:val="2"/>
          </w:tcPr>
          <w:p w:rsidR="00BB4C7E" w:rsidRPr="00466953" w:rsidRDefault="00BB4C7E" w:rsidP="00531A18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Отсутствие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травм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несчастных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случаев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на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производстве</w:t>
            </w:r>
            <w:r w:rsidR="00466953"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Минимизация производственного травматизма, отсутствие тяжелых производственных травм и заболеваний, связанных с условиями труда, своевременное выявление и устранение опасных факторов.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Регулярность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качество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проводимых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проверок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инструктажей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Частота и систематичность проверки соблюдения норм охраны труда, своевременность проведения вводных и первичных инструктажей, регулярность обновления стендов и наглядных материалов по технике безопасности.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внедрения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предупредительно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-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профилактических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мероприятий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Реализация комплекса мер по предупреждению травматизма и улучшению условий труда, разработка и внедрение новых регламентов и инструкций, повышение осведомленности сотрудников и учащихся о правилах поведения и мерах предосторожности.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Документированная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отчётность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взаимодействие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государственными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органами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надзора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Качество и своевременность составления отчётности, отсутствие замечаний и предписаний государственных инспекций по труду, оперативное устранение выявленных нарушений.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73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 xml:space="preserve">Инженер по газовому хозяйству </w:t>
            </w:r>
          </w:p>
        </w:tc>
        <w:tc>
          <w:tcPr>
            <w:tcW w:w="6238" w:type="dxa"/>
            <w:gridSpan w:val="2"/>
          </w:tcPr>
          <w:p w:rsidR="00BB4C7E" w:rsidRPr="00506F2B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Отсутствие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аварий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утечекгаза</w:t>
            </w:r>
            <w:proofErr w:type="spellEnd"/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Надежная и бесперебойная работа газовых котлов, плит, водонагревателей и другого газового оборудования, отсутствие утечек газа и взрывопожароопасных ситуаций.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72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Регулярность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качество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профилактических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диагностических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мероприятий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Своевременное проведение обязательных проверок, испытаний и диагностики газового оборудования, своевременное обнаружение и устранение потенциальных угроз.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72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 w:cs="Arial"/>
                <w:lang w:val="ru-RU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взаимодействия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обслуживающими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организациями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службами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газового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надзора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.</w:t>
            </w:r>
          </w:p>
          <w:p w:rsidR="00BB4C7E" w:rsidRPr="00506F2B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95507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Отсутствие замечаний и предписаний со стороны специализированных служб и надзорных органов, своевременное заключение договоров на обслуживание и проверку</w:t>
            </w:r>
            <w:r w:rsidR="00531A18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 </w:t>
            </w:r>
            <w:r w:rsidRPr="0095507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газового</w:t>
            </w:r>
            <w:r w:rsidR="00531A18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 xml:space="preserve"> </w:t>
            </w:r>
            <w:r w:rsidRPr="0095507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оборудования.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72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Профессиональная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подготовленность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постоянное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lastRenderedPageBreak/>
              <w:t>совершенствование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компетенций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Наличие актуальной квалификационной категории и сертификатов допуска, регулярное обновление знаний и навыков в области газовой безопасности, своевременное ознакомление с изменениями нормативно-правовой базы.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7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Экономист</w:t>
            </w: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Эффективность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финансового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планирования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исполнения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бюджета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Составление точного и реалистичного годового бюджета, оптимальное распределение финансирования, минимизация отклонений фактических расходов от утвержденного бюджета.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531A18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Рациональное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использование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бюджетных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средств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экономия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расходов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Выявление резервов экономии, оптимизация расходов, получение дополнительной прибыли или экономия фонда заработной платы, успешное освоение субсидий и грантов.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Актуальность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точность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бухгалтерской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статистической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отчетности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Своевременное и качественное составление и сдача обязательной отчетности в органы статистики, казначейства, налоговую службу и учредителя, отсутствие замечаний и штрафов.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21"/>
              <w:rPr>
                <w:color w:val="000000"/>
                <w:lang w:val="ru-RU" w:eastAsia="en-US"/>
              </w:rPr>
            </w:pP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Финансовая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грамотность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профессиональная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>квалификация</w:t>
            </w:r>
            <w:r w:rsidR="00466953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Постоянное повышение своей квалификации, изучение новых законодательных актов и нормативных документов, внедрение современных цифровых решений и автоматизированных систем учета.</w:t>
            </w:r>
          </w:p>
        </w:tc>
        <w:tc>
          <w:tcPr>
            <w:tcW w:w="283" w:type="dxa"/>
            <w:vMerge/>
          </w:tcPr>
          <w:p w:rsidR="00BB4C7E" w:rsidRDefault="00BB4C7E" w:rsidP="00466953">
            <w:pPr>
              <w:spacing w:before="100" w:beforeAutospacing="1" w:after="100" w:afterAutospacing="1"/>
              <w:ind w:firstLine="2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7"/>
        </w:trPr>
        <w:tc>
          <w:tcPr>
            <w:tcW w:w="1668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506F2B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 xml:space="preserve">Водитель </w:t>
            </w:r>
          </w:p>
        </w:tc>
        <w:tc>
          <w:tcPr>
            <w:tcW w:w="6238" w:type="dxa"/>
            <w:gridSpan w:val="2"/>
          </w:tcPr>
          <w:p w:rsidR="00BB4C7E" w:rsidRPr="00EB4F7C" w:rsidRDefault="00BB4C7E" w:rsidP="00506F2B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Безупречное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соблюдение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ПДД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техники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безопасности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Отсутствие дорожно-транспортных происшествий и штрафов за нарушение правил дорожного движения, аккуратное вождение, обеспечивающее безопасность пассажиров.</w:t>
            </w:r>
          </w:p>
        </w:tc>
        <w:tc>
          <w:tcPr>
            <w:tcW w:w="283" w:type="dxa"/>
            <w:vMerge/>
          </w:tcPr>
          <w:p w:rsidR="00BB4C7E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EB4F7C" w:rsidRDefault="00BB4C7E" w:rsidP="00506F2B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Своевременность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пунктуальность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перевозок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Строгое соблюдение графиков и маршрутов поездок, минимизация опозданий, точное прибытие в назначенное время, исключительная пунктуальность.</w:t>
            </w:r>
          </w:p>
        </w:tc>
        <w:tc>
          <w:tcPr>
            <w:tcW w:w="283" w:type="dxa"/>
            <w:vMerge/>
          </w:tcPr>
          <w:p w:rsidR="00BB4C7E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EB4F7C" w:rsidRDefault="00BB4C7E" w:rsidP="00506F2B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Надлежащий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уход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за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транспортным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средством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Чистота салона автомобиля, техническое состояние транспорта, своевременное прохождение техосмотра и обслуживание, экономичный расход топлива и эксплуатационных материалов.</w:t>
            </w:r>
          </w:p>
        </w:tc>
        <w:tc>
          <w:tcPr>
            <w:tcW w:w="283" w:type="dxa"/>
            <w:vMerge/>
          </w:tcPr>
          <w:p w:rsidR="00BB4C7E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506F2B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EB4F7C" w:rsidRDefault="00BB4C7E" w:rsidP="00506F2B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Корректное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и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вежливое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общение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с</w:t>
            </w:r>
            <w:r w:rsidR="00531A18"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 </w:t>
            </w:r>
            <w:r w:rsidRPr="00EB4F7C">
              <w:rPr>
                <w:rFonts w:ascii="PT Astra Serif" w:hAnsi="PT Astra Serif"/>
                <w:bdr w:val="none" w:sz="0" w:space="0" w:color="auto" w:frame="1"/>
                <w:lang w:val="ru-RU"/>
              </w:rPr>
              <w:t>пассажирами</w:t>
            </w:r>
            <w:r>
              <w:rPr>
                <w:rFonts w:ascii="PT Astra Serif" w:hAnsi="PT Astra Serif"/>
                <w:bdr w:val="none" w:sz="0" w:space="0" w:color="auto" w:frame="1"/>
                <w:lang w:val="ru-RU"/>
              </w:rPr>
              <w:t xml:space="preserve">. </w:t>
            </w:r>
            <w:r w:rsidRPr="00EB4F7C">
              <w:rPr>
                <w:rFonts w:ascii="PT Astra Serif" w:hAnsi="PT Astra Serif" w:cs="Arial"/>
                <w:bdr w:val="none" w:sz="0" w:space="0" w:color="auto" w:frame="1"/>
                <w:lang w:val="ru-RU"/>
              </w:rPr>
              <w:t>Доброжелательное и уважительное обращение с детьми, родителями и сотрудниками, внимательность и забота о пассажирах, позитивные отзывы пассажиров о качестве обслуживания.</w:t>
            </w:r>
          </w:p>
        </w:tc>
        <w:tc>
          <w:tcPr>
            <w:tcW w:w="283" w:type="dxa"/>
            <w:vMerge/>
          </w:tcPr>
          <w:p w:rsidR="00BB4C7E" w:rsidRDefault="00BB4C7E" w:rsidP="00506F2B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7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>Механик</w:t>
            </w: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Исправность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бесперебойная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работа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оборудования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техники</w:t>
            </w:r>
            <w:r w:rsid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Отсутствие серьезных поломок и сбоев в работе оборудования, станков, транспортных средств и специализированной аппаратуры, своевременное проведение технического обслуживания и замены изношенных деталей.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Эффективность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технической</w:t>
            </w:r>
            <w:r w:rsidR="00531A18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поддержки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оперативного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реагирования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на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неисправности</w:t>
            </w:r>
            <w:r w:rsid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Быстрое устранение неполадок и отказов оборудования, минимальные потери рабочего времени педагогов и учащихся из-за технических проблем, оперативное реагирование на заявки.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Рациональное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использование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запчастей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расходных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материалов</w:t>
            </w:r>
            <w:r w:rsidR="00466953"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Экономное расходование комплектующих и смазочных материалов, оптимизация закупок, продление срока службы оборудования путем правильной настройки и регулировки.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56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BB4C7E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Проведение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инструктажей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обучение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правилам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безопасной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эксплуатации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оборудования</w:t>
            </w:r>
            <w:r w:rsid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Оказание помощи педагогам и детям в изучении правильного и безопасного использования оборудования, проведение инструктажей и демонстраций, минимизация случаев неправильной эксплуатации техники.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8"/>
        </w:trPr>
        <w:tc>
          <w:tcPr>
            <w:tcW w:w="1668" w:type="dxa"/>
            <w:vMerge/>
          </w:tcPr>
          <w:p w:rsidR="00BB4C7E" w:rsidRPr="002647CA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  <w:vMerge w:val="restart"/>
          </w:tcPr>
          <w:p w:rsidR="00BB4C7E" w:rsidRPr="002647CA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647CA">
              <w:rPr>
                <w:color w:val="000000"/>
                <w:sz w:val="22"/>
                <w:szCs w:val="22"/>
                <w:lang w:eastAsia="en-US"/>
              </w:rPr>
              <w:t xml:space="preserve">Делопроизводитель </w:t>
            </w:r>
          </w:p>
        </w:tc>
        <w:tc>
          <w:tcPr>
            <w:tcW w:w="6238" w:type="dxa"/>
            <w:gridSpan w:val="2"/>
          </w:tcPr>
          <w:p w:rsidR="00466953" w:rsidRPr="00466953" w:rsidRDefault="00466953" w:rsidP="00466953">
            <w:pPr>
              <w:pStyle w:val="PreformattedText"/>
              <w:ind w:firstLine="0"/>
              <w:rPr>
                <w:rFonts w:ascii="PT Astra Serif" w:hAnsi="PT Astra Serif" w:cs="Arial"/>
                <w:sz w:val="24"/>
                <w:szCs w:val="24"/>
                <w:lang w:val="ru-RU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Своевременность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правильность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обработки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документов</w:t>
            </w:r>
            <w:r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.</w:t>
            </w:r>
          </w:p>
          <w:p w:rsidR="00BB4C7E" w:rsidRPr="00466953" w:rsidRDefault="00466953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Своевременная </w:t>
            </w:r>
            <w:r w:rsidR="002647CA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регистрация</w:t>
            </w:r>
            <w:r w:rsidR="002647CA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 поступающих и отправляемых документов, отсутствие ошибок и пропусков в учете корреспонденции, соблюдение сроков передачи документов исполнителям.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466953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Эффективность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организации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архива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хранения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документов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.</w:t>
            </w:r>
            <w:r w:rsidR="002647CA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Порядок и доступность документов в архиве, соблюдение сроков хранения документов, своевременное уничтожение устаревшей документации в установленном порядке.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466953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Исполнительская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дисциплина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оперативность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выполнения</w:t>
            </w:r>
            <w:r w:rsidR="002647CA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поручений</w:t>
            </w:r>
            <w:r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. 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lastRenderedPageBreak/>
              <w:t>Оперативное выполнение распоряжений руководства, качественная подготовка документов к совещаниям и заседаниям, отсутствие просрочек в исполнении поручений.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  <w:tr w:rsidR="00BB4C7E" w:rsidTr="002776B1">
        <w:trPr>
          <w:trHeight w:val="115"/>
        </w:trPr>
        <w:tc>
          <w:tcPr>
            <w:tcW w:w="1668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87" w:type="dxa"/>
            <w:vMerge/>
          </w:tcPr>
          <w:p w:rsidR="00BB4C7E" w:rsidRDefault="00BB4C7E" w:rsidP="00720B74">
            <w:pPr>
              <w:spacing w:before="100" w:beforeAutospacing="1" w:after="100" w:afterAutospacing="1"/>
              <w:ind w:firstLine="39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238" w:type="dxa"/>
            <w:gridSpan w:val="2"/>
          </w:tcPr>
          <w:p w:rsidR="00BB4C7E" w:rsidRPr="00466953" w:rsidRDefault="00466953" w:rsidP="00466953">
            <w:pPr>
              <w:pStyle w:val="PreformattedText"/>
              <w:ind w:firstLine="0"/>
              <w:rPr>
                <w:rFonts w:ascii="PT Astra Serif" w:hAnsi="PT Astra Serif"/>
                <w:color w:val="000000"/>
                <w:lang w:val="ru-RU" w:eastAsia="en-US"/>
              </w:rPr>
            </w:pP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Компьютерная</w:t>
            </w:r>
            <w:r w:rsidR="0095507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грамотность</w:t>
            </w:r>
            <w:r w:rsidR="0095507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и</w:t>
            </w:r>
            <w:r w:rsidR="0095507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цифровизация</w:t>
            </w:r>
            <w:proofErr w:type="spellEnd"/>
            <w:r w:rsidR="0095507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 xml:space="preserve"> </w:t>
            </w:r>
            <w:r w:rsidRPr="00466953">
              <w:rPr>
                <w:rStyle w:val="sc-grredi"/>
                <w:rFonts w:ascii="PT Astra Serif" w:hAnsi="PT Astra Serif" w:cs="Cambria"/>
                <w:bCs/>
                <w:spacing w:val="-5"/>
                <w:bdr w:val="none" w:sz="0" w:space="0" w:color="auto" w:frame="1"/>
                <w:lang w:val="ru-RU"/>
              </w:rPr>
              <w:t>документооборота</w:t>
            </w:r>
            <w:r w:rsidRPr="00466953">
              <w:rPr>
                <w:rStyle w:val="sc-grredi"/>
                <w:rFonts w:ascii="PT Astra Serif" w:hAnsi="PT Astra Serif" w:cs="Arial"/>
                <w:spacing w:val="-5"/>
                <w:bdr w:val="none" w:sz="0" w:space="0" w:color="auto" w:frame="1"/>
                <w:lang w:val="ru-RU"/>
              </w:rPr>
              <w:t>. Владение современными системами электронного документооборота, автоматизация рутинных операций, переход на электронный документооборот и электронное хранение документов.</w:t>
            </w:r>
          </w:p>
        </w:tc>
        <w:tc>
          <w:tcPr>
            <w:tcW w:w="283" w:type="dxa"/>
            <w:vMerge/>
          </w:tcPr>
          <w:p w:rsidR="00BB4C7E" w:rsidRDefault="00BB4C7E" w:rsidP="003D68E8">
            <w:pPr>
              <w:spacing w:before="100" w:beforeAutospacing="1" w:after="100" w:afterAutospacing="1"/>
              <w:jc w:val="center"/>
              <w:rPr>
                <w:color w:val="000000"/>
                <w:lang w:eastAsia="en-US"/>
              </w:rPr>
            </w:pPr>
          </w:p>
        </w:tc>
      </w:tr>
    </w:tbl>
    <w:p w:rsidR="003D68E8" w:rsidRDefault="003D68E8" w:rsidP="003D68E8">
      <w:pPr>
        <w:widowControl w:val="0"/>
        <w:tabs>
          <w:tab w:val="left" w:pos="1032"/>
        </w:tabs>
        <w:autoSpaceDE w:val="0"/>
        <w:autoSpaceDN w:val="0"/>
        <w:jc w:val="both"/>
      </w:pPr>
    </w:p>
    <w:p w:rsidR="003D68E8" w:rsidRPr="002776B1" w:rsidRDefault="00F82234" w:rsidP="00F82234">
      <w:pPr>
        <w:widowControl w:val="0"/>
        <w:tabs>
          <w:tab w:val="left" w:pos="1032"/>
        </w:tabs>
        <w:autoSpaceDE w:val="0"/>
        <w:autoSpaceDN w:val="0"/>
        <w:jc w:val="both"/>
      </w:pPr>
      <w:r w:rsidRPr="002776B1">
        <w:t xml:space="preserve">3.1 </w:t>
      </w:r>
      <w:r w:rsidR="003D68E8" w:rsidRPr="002776B1">
        <w:t>Порядок, размерыи условия премирования директора МБОУ ДО «ЦРО и ДТ», по итогам работы утверждаются приказом отдела образования и молодежной политики администрации Вурнарского муниципального округа Чувашской Республики.</w:t>
      </w:r>
    </w:p>
    <w:p w:rsidR="00BB4C7E" w:rsidRPr="00BB4C7E" w:rsidRDefault="00BB4C7E" w:rsidP="00F82234">
      <w:pPr>
        <w:widowControl w:val="0"/>
        <w:tabs>
          <w:tab w:val="left" w:pos="1032"/>
        </w:tabs>
        <w:autoSpaceDE w:val="0"/>
        <w:autoSpaceDN w:val="0"/>
        <w:jc w:val="both"/>
        <w:rPr>
          <w:highlight w:val="yellow"/>
        </w:rPr>
      </w:pPr>
    </w:p>
    <w:p w:rsidR="001B31AA" w:rsidRDefault="00F82234" w:rsidP="00F82234">
      <w:pPr>
        <w:widowControl w:val="0"/>
        <w:tabs>
          <w:tab w:val="left" w:pos="1032"/>
        </w:tabs>
        <w:autoSpaceDE w:val="0"/>
        <w:autoSpaceDN w:val="0"/>
        <w:jc w:val="both"/>
      </w:pPr>
      <w:r w:rsidRPr="002776B1">
        <w:t xml:space="preserve">3.2 </w:t>
      </w:r>
      <w:r w:rsidR="00BB4C7E" w:rsidRPr="002776B1">
        <w:t>Порядок, размерыи условия премирования заместителя директора МБОУ ДО «ЦРО и ДТ»</w:t>
      </w:r>
      <w:r w:rsidR="002776B1" w:rsidRPr="002776B1">
        <w:t xml:space="preserve"> по итогам работы утверждаются приказом</w:t>
      </w:r>
      <w:r w:rsidR="002776B1">
        <w:t xml:space="preserve"> директора </w:t>
      </w:r>
      <w:r w:rsidR="002776B1" w:rsidRPr="002776B1">
        <w:t>МБОУ ДО «ЦРО и ДТ»</w:t>
      </w:r>
      <w:r w:rsidR="002776B1">
        <w:t>.</w:t>
      </w:r>
    </w:p>
    <w:p w:rsidR="0090673F" w:rsidRDefault="0090673F" w:rsidP="00F82234">
      <w:pPr>
        <w:widowControl w:val="0"/>
        <w:tabs>
          <w:tab w:val="left" w:pos="1032"/>
        </w:tabs>
        <w:autoSpaceDE w:val="0"/>
        <w:autoSpaceDN w:val="0"/>
        <w:jc w:val="both"/>
      </w:pPr>
    </w:p>
    <w:p w:rsidR="0090673F" w:rsidRPr="002629AF" w:rsidRDefault="0090673F" w:rsidP="00F82234">
      <w:pPr>
        <w:jc w:val="both"/>
        <w:rPr>
          <w:color w:val="000000"/>
        </w:rPr>
      </w:pPr>
      <w:r w:rsidRPr="002629AF">
        <w:rPr>
          <w:color w:val="000000"/>
        </w:rPr>
        <w:t>3.3. Показатели для выплаты единовременной премии:</w:t>
      </w:r>
    </w:p>
    <w:p w:rsidR="0090673F" w:rsidRPr="002629AF" w:rsidRDefault="0090673F" w:rsidP="0077486D">
      <w:pPr>
        <w:numPr>
          <w:ilvl w:val="0"/>
          <w:numId w:val="6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успешное, своевременное и качественное выполнение внепланового, особо важного или срочного поручения, не входящего в основной функционал;</w:t>
      </w:r>
    </w:p>
    <w:p w:rsidR="0090673F" w:rsidRPr="002629AF" w:rsidRDefault="0090673F" w:rsidP="0077486D">
      <w:pPr>
        <w:numPr>
          <w:ilvl w:val="0"/>
          <w:numId w:val="6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выполнение работы, задания, проекта раньше установленного срока;</w:t>
      </w:r>
    </w:p>
    <w:p w:rsidR="00F82234" w:rsidRDefault="0090673F" w:rsidP="0077486D">
      <w:pPr>
        <w:numPr>
          <w:ilvl w:val="0"/>
          <w:numId w:val="6"/>
        </w:numPr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2629AF">
        <w:rPr>
          <w:color w:val="000000"/>
        </w:rPr>
        <w:t>выполнение индивидуальных ключевых показателей эффективности более чем на 100 процентов</w:t>
      </w:r>
      <w:r>
        <w:rPr>
          <w:color w:val="000000"/>
        </w:rPr>
        <w:t> </w:t>
      </w:r>
      <w:r w:rsidRPr="002629AF">
        <w:rPr>
          <w:color w:val="000000"/>
        </w:rPr>
        <w:t>в течение трех месяцев подряд.</w:t>
      </w:r>
    </w:p>
    <w:p w:rsidR="001B31AA" w:rsidRPr="003D4DC9" w:rsidRDefault="001B31AA" w:rsidP="0077486D">
      <w:pPr>
        <w:pStyle w:val="a9"/>
        <w:widowControl w:val="0"/>
        <w:numPr>
          <w:ilvl w:val="1"/>
          <w:numId w:val="8"/>
        </w:numPr>
        <w:autoSpaceDE w:val="0"/>
        <w:autoSpaceDN w:val="0"/>
        <w:ind w:left="0" w:firstLine="0"/>
        <w:jc w:val="both"/>
      </w:pPr>
      <w:r w:rsidRPr="003D4DC9">
        <w:t xml:space="preserve">Премирование работникам производится при условии наличия достаточных денежных средств в стимулирующей части фонда оплаты труда или при наличии экономии фонда оплаты труда </w:t>
      </w:r>
      <w:r w:rsidRPr="00FD5A6A">
        <w:t xml:space="preserve">МБОУ ДО «ЦРО </w:t>
      </w:r>
      <w:r>
        <w:t>и</w:t>
      </w:r>
      <w:r w:rsidRPr="00FD5A6A">
        <w:t xml:space="preserve"> ДТ»</w:t>
      </w:r>
      <w:r w:rsidRPr="003D4DC9">
        <w:t xml:space="preserve">. Премирование работников не производится в случае отсутствия необходимых средств в стимулирующей части фонда оплаты труда работников или при отсутствии экономии фонда оплаты труда </w:t>
      </w:r>
      <w:r w:rsidRPr="00FD5A6A">
        <w:t xml:space="preserve">МБОУ ДО «ЦРО </w:t>
      </w:r>
      <w:r>
        <w:t>и</w:t>
      </w:r>
      <w:r w:rsidRPr="00FD5A6A">
        <w:t xml:space="preserve"> ДТ»</w:t>
      </w:r>
      <w:r w:rsidRPr="003D4DC9">
        <w:t>.</w:t>
      </w:r>
    </w:p>
    <w:p w:rsidR="001B31AA" w:rsidRPr="003D4DC9" w:rsidRDefault="001B31AA" w:rsidP="0077486D">
      <w:pPr>
        <w:pStyle w:val="a9"/>
        <w:widowControl w:val="0"/>
        <w:numPr>
          <w:ilvl w:val="1"/>
          <w:numId w:val="8"/>
        </w:numPr>
        <w:tabs>
          <w:tab w:val="left" w:pos="780"/>
        </w:tabs>
        <w:autoSpaceDE w:val="0"/>
        <w:autoSpaceDN w:val="0"/>
        <w:ind w:left="0" w:firstLine="0"/>
        <w:jc w:val="both"/>
      </w:pPr>
      <w:r w:rsidRPr="003D4DC9">
        <w:t>Решение о премировании работников оформляется приказом директора, на основании ходатайства заместителей директора. Премирование технического персонала на основании ходатайства заведующего хозяйством.</w:t>
      </w:r>
    </w:p>
    <w:p w:rsidR="001B31AA" w:rsidRDefault="001B31AA" w:rsidP="00F82234">
      <w:pPr>
        <w:widowControl w:val="0"/>
        <w:tabs>
          <w:tab w:val="left" w:pos="1032"/>
        </w:tabs>
        <w:autoSpaceDE w:val="0"/>
        <w:autoSpaceDN w:val="0"/>
        <w:jc w:val="both"/>
      </w:pPr>
    </w:p>
    <w:p w:rsidR="00F82234" w:rsidRPr="003D4DC9" w:rsidRDefault="00F82234" w:rsidP="00F82234">
      <w:pPr>
        <w:widowControl w:val="0"/>
        <w:tabs>
          <w:tab w:val="left" w:pos="1032"/>
        </w:tabs>
        <w:autoSpaceDE w:val="0"/>
        <w:autoSpaceDN w:val="0"/>
        <w:jc w:val="both"/>
      </w:pPr>
    </w:p>
    <w:p w:rsidR="0090673F" w:rsidRPr="00F82234" w:rsidRDefault="0090673F" w:rsidP="0077486D">
      <w:pPr>
        <w:pStyle w:val="a9"/>
        <w:numPr>
          <w:ilvl w:val="0"/>
          <w:numId w:val="8"/>
        </w:numPr>
        <w:jc w:val="both"/>
        <w:rPr>
          <w:rFonts w:ascii="PT Astra Serif" w:hAnsi="PT Astra Serif"/>
          <w:b/>
          <w:bCs/>
          <w:shd w:val="clear" w:color="auto" w:fill="FFFFFF"/>
        </w:rPr>
      </w:pPr>
      <w:r w:rsidRPr="00F82234">
        <w:rPr>
          <w:rFonts w:ascii="PT Astra Serif" w:hAnsi="PT Astra Serif"/>
          <w:b/>
          <w:bCs/>
          <w:shd w:val="clear" w:color="auto" w:fill="FFFFFF"/>
        </w:rPr>
        <w:t xml:space="preserve">   Размер и порядок установления материальной помощи </w:t>
      </w:r>
    </w:p>
    <w:p w:rsidR="0090673F" w:rsidRDefault="0090673F" w:rsidP="00F82234">
      <w:pPr>
        <w:ind w:firstLine="700"/>
        <w:jc w:val="both"/>
        <w:rPr>
          <w:rFonts w:ascii="PT Astra Serif" w:hAnsi="PT Astra Serif"/>
          <w:b/>
          <w:shd w:val="clear" w:color="auto" w:fill="FFFFFF"/>
        </w:rPr>
      </w:pPr>
      <w:r w:rsidRPr="0090673F">
        <w:rPr>
          <w:rFonts w:ascii="PT Astra Serif" w:hAnsi="PT Astra Serif"/>
          <w:b/>
          <w:bCs/>
          <w:shd w:val="clear" w:color="auto" w:fill="FFFFFF"/>
        </w:rPr>
        <w:t xml:space="preserve">работникам секторов </w:t>
      </w:r>
      <w:r w:rsidRPr="0090673F">
        <w:rPr>
          <w:rFonts w:ascii="PT Astra Serif" w:hAnsi="PT Astra Serif"/>
          <w:b/>
          <w:shd w:val="clear" w:color="auto" w:fill="FFFFFF"/>
        </w:rPr>
        <w:t>организационно-методического и хозяйственного и эксплуатационного обеспечения</w:t>
      </w:r>
    </w:p>
    <w:p w:rsidR="00F82234" w:rsidRPr="0090673F" w:rsidRDefault="00F82234" w:rsidP="00F82234">
      <w:pPr>
        <w:ind w:firstLine="700"/>
        <w:jc w:val="both"/>
        <w:rPr>
          <w:rFonts w:ascii="PT Astra Serif" w:hAnsi="PT Astra Serif"/>
          <w:b/>
          <w:shd w:val="clear" w:color="auto" w:fill="FFFFFF"/>
        </w:rPr>
      </w:pPr>
    </w:p>
    <w:p w:rsidR="0090673F" w:rsidRPr="0090673F" w:rsidRDefault="0090673F" w:rsidP="00F82234">
      <w:pPr>
        <w:ind w:firstLine="567"/>
        <w:jc w:val="both"/>
        <w:rPr>
          <w:rFonts w:ascii="PT Astra Serif" w:eastAsiaTheme="minorEastAsia" w:hAnsi="PT Astra Serif"/>
        </w:rPr>
      </w:pPr>
      <w:r w:rsidRPr="0090673F">
        <w:rPr>
          <w:rFonts w:ascii="PT Astra Serif" w:hAnsi="PT Astra Serif"/>
        </w:rPr>
        <w:t xml:space="preserve">4.1. При предоставлении ежегодного оплачиваемого отпуска (далее - отпуск) либо одной из его частей, работникам </w:t>
      </w:r>
      <w:r w:rsidRPr="0090673F">
        <w:rPr>
          <w:rFonts w:ascii="PT Astra Serif" w:hAnsi="PT Astra Serif"/>
          <w:bCs/>
        </w:rPr>
        <w:t xml:space="preserve">секторов </w:t>
      </w:r>
      <w:r w:rsidRPr="0090673F">
        <w:rPr>
          <w:rFonts w:ascii="PT Astra Serif" w:hAnsi="PT Astra Serif"/>
        </w:rPr>
        <w:t xml:space="preserve">организационно-методического и хозяйственного и эксплуатационного обеспечения по заявлению производится выплата материальной помощи в размере двух должностных окладов, для </w:t>
      </w:r>
      <w:r w:rsidRPr="0090673F">
        <w:rPr>
          <w:rFonts w:ascii="PT Astra Serif" w:hAnsi="PT Astra Serif"/>
          <w:bCs/>
        </w:rPr>
        <w:t xml:space="preserve">заместителя  руководителя коэффициент 0,7 от должностного оклада, </w:t>
      </w:r>
      <w:r w:rsidRPr="0090673F">
        <w:rPr>
          <w:rFonts w:ascii="PT Astra Serif" w:hAnsi="PT Astra Serif"/>
        </w:rPr>
        <w:t>установленная работнику на день ухода в отпуск. Право на получение материальной помощи за первый год работы у работника возникает по истечении шести месяцев непрерывной работы в учреждении.</w:t>
      </w:r>
    </w:p>
    <w:p w:rsidR="0090673F" w:rsidRPr="0090673F" w:rsidRDefault="0090673F" w:rsidP="00F82234">
      <w:pPr>
        <w:ind w:firstLine="567"/>
        <w:jc w:val="both"/>
        <w:rPr>
          <w:rFonts w:ascii="PT Astra Serif" w:hAnsi="PT Astra Serif"/>
        </w:rPr>
      </w:pPr>
      <w:r w:rsidRPr="0090673F">
        <w:rPr>
          <w:rFonts w:ascii="PT Astra Serif" w:hAnsi="PT Astra Serif"/>
        </w:rPr>
        <w:t>4.2. Выплата к отпуску производится работникам МБОУ ДО «ЦРО И ДТ» один раз в год по их заявлению одновременно с выплатой денежного содержания за период отпуска и оформляется приказом. В случае использования отпуска по частям ее выплата производится по заявлению работника при использовании любой части отпуска.</w:t>
      </w:r>
    </w:p>
    <w:p w:rsidR="0090673F" w:rsidRPr="0090673F" w:rsidRDefault="0090673F" w:rsidP="00F82234">
      <w:pPr>
        <w:ind w:firstLine="567"/>
        <w:jc w:val="both"/>
        <w:rPr>
          <w:rFonts w:ascii="PT Astra Serif" w:hAnsi="PT Astra Serif"/>
        </w:rPr>
      </w:pPr>
      <w:r w:rsidRPr="0090673F">
        <w:rPr>
          <w:rFonts w:ascii="PT Astra Serif" w:hAnsi="PT Astra Serif"/>
        </w:rPr>
        <w:t>4.3. В случае если работники МБОУ ДО «ЦРО И ДТ» не использовали в течение года своего права на отпуск, данная выплата производится в конце года на основании заявления работников.</w:t>
      </w:r>
    </w:p>
    <w:p w:rsidR="0090673F" w:rsidRPr="0090673F" w:rsidRDefault="0090673F" w:rsidP="00F82234">
      <w:pPr>
        <w:shd w:val="clear" w:color="auto" w:fill="FFFFFF"/>
        <w:ind w:firstLine="567"/>
        <w:jc w:val="both"/>
        <w:rPr>
          <w:rFonts w:ascii="PT Astra Serif" w:hAnsi="PT Astra Serif"/>
          <w:color w:val="000000"/>
        </w:rPr>
      </w:pPr>
    </w:p>
    <w:p w:rsidR="00AF2ADA" w:rsidRDefault="00AF2ADA" w:rsidP="00F82234">
      <w:pPr>
        <w:jc w:val="both"/>
        <w:rPr>
          <w:color w:val="000000"/>
        </w:rPr>
      </w:pPr>
    </w:p>
    <w:p w:rsidR="001B31AA" w:rsidRPr="001B31AA" w:rsidRDefault="001B31AA" w:rsidP="0077486D">
      <w:pPr>
        <w:pStyle w:val="a9"/>
        <w:numPr>
          <w:ilvl w:val="0"/>
          <w:numId w:val="8"/>
        </w:numPr>
        <w:jc w:val="both"/>
        <w:rPr>
          <w:b/>
          <w:bCs/>
          <w:color w:val="000000"/>
        </w:rPr>
      </w:pPr>
      <w:r w:rsidRPr="001B31AA">
        <w:rPr>
          <w:b/>
          <w:bCs/>
          <w:color w:val="000000"/>
        </w:rPr>
        <w:t xml:space="preserve">Условия для снижения или </w:t>
      </w:r>
      <w:proofErr w:type="spellStart"/>
      <w:r w:rsidRPr="001B31AA">
        <w:rPr>
          <w:b/>
          <w:bCs/>
          <w:color w:val="000000"/>
        </w:rPr>
        <w:t>неначисления</w:t>
      </w:r>
      <w:proofErr w:type="spellEnd"/>
      <w:r w:rsidRPr="001B31AA">
        <w:rPr>
          <w:b/>
          <w:bCs/>
          <w:color w:val="000000"/>
        </w:rPr>
        <w:t> премий</w:t>
      </w:r>
    </w:p>
    <w:p w:rsidR="001B31AA" w:rsidRPr="001B31AA" w:rsidRDefault="001B31AA" w:rsidP="00F82234">
      <w:pPr>
        <w:pStyle w:val="a9"/>
        <w:jc w:val="both"/>
        <w:rPr>
          <w:color w:val="000000"/>
        </w:rPr>
      </w:pPr>
    </w:p>
    <w:p w:rsidR="001B31AA" w:rsidRPr="002629AF" w:rsidRDefault="00F82234" w:rsidP="00F82234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5.1. </w:t>
      </w:r>
      <w:r w:rsidR="001B31AA" w:rsidRPr="002629AF">
        <w:rPr>
          <w:color w:val="000000"/>
        </w:rPr>
        <w:t xml:space="preserve"> Работодатель вправе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не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начислять работникам премию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или снизить ее размер в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случаях: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невыполнения или ненадлежащего выполнения должностных обязанностей, предусмотренных трудовым договором или должностными инструкциями;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нарушения установленных администрацией требований оформления документации и результатов работ;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нарушения сроков выполнения или сдачи работ, установленных приказами и распоряжениями администрации или договорными обязательствами;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 xml:space="preserve">невыполнения приказов, указаний и поручений непосредственного </w:t>
      </w:r>
      <w:r>
        <w:rPr>
          <w:color w:val="000000"/>
        </w:rPr>
        <w:t>директора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 xml:space="preserve">наличия претензий и жалоб со стороны работников и </w:t>
      </w:r>
      <w:r>
        <w:rPr>
          <w:color w:val="000000"/>
        </w:rPr>
        <w:t>подведомственных организаций</w:t>
      </w:r>
      <w:r w:rsidRPr="002629AF">
        <w:rPr>
          <w:color w:val="000000"/>
        </w:rPr>
        <w:t>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наличия ошибок и искажений в отчетности;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2629AF">
        <w:rPr>
          <w:color w:val="000000"/>
        </w:rPr>
        <w:t>необеспечения сохранности имущества и товарно-материальных ценностей Работодателя или</w:t>
      </w:r>
      <w:r>
        <w:rPr>
          <w:color w:val="000000"/>
        </w:rPr>
        <w:t> </w:t>
      </w:r>
      <w:r w:rsidRPr="002629AF">
        <w:rPr>
          <w:color w:val="000000"/>
        </w:rPr>
        <w:t>их порча;</w:t>
      </w:r>
    </w:p>
    <w:p w:rsidR="001B31AA" w:rsidRPr="002629AF" w:rsidRDefault="001B31AA" w:rsidP="0077486D">
      <w:pPr>
        <w:numPr>
          <w:ilvl w:val="0"/>
          <w:numId w:val="7"/>
        </w:numPr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2629AF">
        <w:rPr>
          <w:color w:val="000000"/>
        </w:rPr>
        <w:t>наличия у работника дисциплинарного взыскания в периоде, за который начисляется премия.</w:t>
      </w:r>
    </w:p>
    <w:p w:rsidR="001B31AA" w:rsidRPr="002629AF" w:rsidRDefault="00F82234" w:rsidP="00F82234">
      <w:pPr>
        <w:jc w:val="both"/>
        <w:rPr>
          <w:color w:val="000000"/>
        </w:rPr>
      </w:pPr>
      <w:r>
        <w:rPr>
          <w:color w:val="000000"/>
        </w:rPr>
        <w:t>5</w:t>
      </w:r>
      <w:r w:rsidR="001B31AA" w:rsidRPr="002629AF">
        <w:rPr>
          <w:color w:val="000000"/>
        </w:rPr>
        <w:t xml:space="preserve">.2. Наличие дисциплинарного взыскания подтверждается соответствующим приказом. Нарушения, которые не повлекли дисциплинарного взыскания, но являются основанием для снижения или </w:t>
      </w:r>
      <w:proofErr w:type="spellStart"/>
      <w:r w:rsidR="001B31AA" w:rsidRPr="002629AF">
        <w:rPr>
          <w:color w:val="000000"/>
        </w:rPr>
        <w:t>неначисления</w:t>
      </w:r>
      <w:proofErr w:type="spellEnd"/>
      <w:r w:rsidR="001B31AA" w:rsidRPr="002629AF">
        <w:rPr>
          <w:color w:val="000000"/>
        </w:rPr>
        <w:t xml:space="preserve"> премии, подтверждаются служебными записками руководителей </w:t>
      </w:r>
      <w:r w:rsidR="001B31AA">
        <w:rPr>
          <w:color w:val="000000"/>
        </w:rPr>
        <w:t>сектора</w:t>
      </w:r>
      <w:r w:rsidR="001B31AA" w:rsidRPr="002629AF">
        <w:rPr>
          <w:color w:val="000000"/>
        </w:rPr>
        <w:t>, актами, докладными записками, данными электронных систем и т. п.</w:t>
      </w:r>
      <w:r w:rsidR="001B31AA">
        <w:rPr>
          <w:color w:val="000000"/>
        </w:rPr>
        <w:t> </w:t>
      </w:r>
    </w:p>
    <w:p w:rsidR="001B31AA" w:rsidRPr="002629AF" w:rsidRDefault="00F82234" w:rsidP="00F82234">
      <w:pPr>
        <w:jc w:val="both"/>
        <w:rPr>
          <w:color w:val="000000"/>
        </w:rPr>
      </w:pPr>
      <w:r>
        <w:rPr>
          <w:color w:val="000000"/>
        </w:rPr>
        <w:t>5</w:t>
      </w:r>
      <w:r w:rsidR="001B31AA" w:rsidRPr="002629AF">
        <w:rPr>
          <w:color w:val="000000"/>
        </w:rPr>
        <w:t>.3. Невыплата работнику премии полностью или частично производится на основании приказа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директора с обязательным указанием причин невыплаты или уменьшения размера премии.</w:t>
      </w:r>
    </w:p>
    <w:p w:rsidR="001B31AA" w:rsidRPr="002629AF" w:rsidRDefault="00F82234" w:rsidP="00F82234">
      <w:pPr>
        <w:jc w:val="both"/>
        <w:rPr>
          <w:color w:val="000000"/>
        </w:rPr>
      </w:pPr>
      <w:r>
        <w:rPr>
          <w:color w:val="000000"/>
        </w:rPr>
        <w:t>5</w:t>
      </w:r>
      <w:r w:rsidR="001B31AA" w:rsidRPr="002629AF">
        <w:rPr>
          <w:color w:val="000000"/>
        </w:rPr>
        <w:t>.4. В случае привлечения работника к дисциплинарной ответственности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не выплачивать и уменьшать можно только те премии, которые полагаются за период, в котором к работнику было применено соответствующее дисциплинарное взыскание.</w:t>
      </w:r>
    </w:p>
    <w:p w:rsidR="001B31AA" w:rsidRDefault="0077486D" w:rsidP="00F82234">
      <w:pPr>
        <w:jc w:val="both"/>
        <w:rPr>
          <w:color w:val="000000"/>
        </w:rPr>
      </w:pPr>
      <w:r>
        <w:rPr>
          <w:color w:val="000000"/>
        </w:rPr>
        <w:t>5</w:t>
      </w:r>
      <w:r w:rsidR="001B31AA" w:rsidRPr="002629AF">
        <w:rPr>
          <w:color w:val="000000"/>
        </w:rPr>
        <w:t>.5. Размер месячной зарплаты работника после снижения или невыплаты премии не должен уменьшаться более чем на 20 процентов</w:t>
      </w:r>
      <w:r w:rsidR="001B31AA">
        <w:rPr>
          <w:color w:val="000000"/>
        </w:rPr>
        <w:t> </w:t>
      </w:r>
      <w:r w:rsidR="001B31AA" w:rsidRPr="002629AF">
        <w:rPr>
          <w:color w:val="000000"/>
        </w:rPr>
        <w:t>независимо от оснований, ставших причиной для снижения или невыплаты премии.</w:t>
      </w:r>
    </w:p>
    <w:p w:rsidR="00F82234" w:rsidRDefault="003D4DC9" w:rsidP="0077486D">
      <w:pPr>
        <w:pStyle w:val="a9"/>
        <w:widowControl w:val="0"/>
        <w:numPr>
          <w:ilvl w:val="1"/>
          <w:numId w:val="9"/>
        </w:numPr>
        <w:tabs>
          <w:tab w:val="left" w:pos="1032"/>
        </w:tabs>
        <w:autoSpaceDE w:val="0"/>
        <w:autoSpaceDN w:val="0"/>
        <w:jc w:val="both"/>
      </w:pPr>
      <w:bookmarkStart w:id="0" w:name="_Hlk210375577"/>
      <w:r w:rsidRPr="003D4DC9">
        <w:t xml:space="preserve">Работники </w:t>
      </w:r>
      <w:r w:rsidR="00FD5A6A" w:rsidRPr="00FD5A6A">
        <w:t xml:space="preserve">МБОУ ДО «ЦРО </w:t>
      </w:r>
      <w:r w:rsidR="00FD5A6A">
        <w:t>и</w:t>
      </w:r>
      <w:r w:rsidR="00FD5A6A" w:rsidRPr="00FD5A6A">
        <w:t xml:space="preserve"> ДТ»</w:t>
      </w:r>
      <w:r w:rsidRPr="003D4DC9">
        <w:t xml:space="preserve">, имеющие трудовые заслуги и не имеющие дисциплинарных взысканий, премируются к юбилейным датам </w:t>
      </w:r>
      <w:r w:rsidRPr="0077486D">
        <w:rPr>
          <w:color w:val="000000"/>
        </w:rPr>
        <w:t xml:space="preserve">(50, 55, 60, 65, 70 лет) </w:t>
      </w:r>
      <w:r w:rsidRPr="003D4DC9">
        <w:t>и в связи выходом на пенсию. Размер такого рода премии устанавливается – 10 000 рублей.</w:t>
      </w:r>
      <w:bookmarkEnd w:id="0"/>
    </w:p>
    <w:p w:rsidR="00F82234" w:rsidRDefault="0077486D" w:rsidP="0077486D">
      <w:pPr>
        <w:widowControl w:val="0"/>
        <w:tabs>
          <w:tab w:val="left" w:pos="1032"/>
        </w:tabs>
        <w:autoSpaceDE w:val="0"/>
        <w:autoSpaceDN w:val="0"/>
        <w:jc w:val="both"/>
      </w:pPr>
      <w:r>
        <w:t>5.7.</w:t>
      </w:r>
      <w:r w:rsidR="00466953" w:rsidRPr="00930C38">
        <w:t xml:space="preserve"> Премирование работников, допустивших дисциплинарные проступки, не допускается в течение срока действия дисциплинарного взыскания. </w:t>
      </w:r>
    </w:p>
    <w:p w:rsidR="00466953" w:rsidRDefault="00466953" w:rsidP="0077486D">
      <w:pPr>
        <w:pStyle w:val="a9"/>
        <w:widowControl w:val="0"/>
        <w:numPr>
          <w:ilvl w:val="1"/>
          <w:numId w:val="10"/>
        </w:numPr>
        <w:tabs>
          <w:tab w:val="left" w:pos="1032"/>
        </w:tabs>
        <w:autoSpaceDE w:val="0"/>
        <w:autoSpaceDN w:val="0"/>
        <w:jc w:val="both"/>
      </w:pPr>
      <w:r>
        <w:t>Установление условий премирования, не связанных с результативностью труда, не допускается.</w:t>
      </w:r>
    </w:p>
    <w:p w:rsidR="00BB4C7E" w:rsidRDefault="00BB4C7E" w:rsidP="00F82234">
      <w:pPr>
        <w:widowControl w:val="0"/>
        <w:tabs>
          <w:tab w:val="left" w:pos="1032"/>
        </w:tabs>
        <w:autoSpaceDE w:val="0"/>
        <w:autoSpaceDN w:val="0"/>
        <w:jc w:val="both"/>
      </w:pPr>
    </w:p>
    <w:p w:rsidR="0090673F" w:rsidRPr="0077486D" w:rsidRDefault="0090673F" w:rsidP="0077486D">
      <w:pPr>
        <w:pStyle w:val="a9"/>
        <w:numPr>
          <w:ilvl w:val="0"/>
          <w:numId w:val="9"/>
        </w:numPr>
        <w:jc w:val="center"/>
        <w:rPr>
          <w:b/>
          <w:bCs/>
          <w:color w:val="000000"/>
        </w:rPr>
      </w:pPr>
      <w:r w:rsidRPr="0077486D">
        <w:rPr>
          <w:b/>
          <w:bCs/>
          <w:color w:val="000000"/>
        </w:rPr>
        <w:t>Порядок выплаты премий</w:t>
      </w:r>
    </w:p>
    <w:p w:rsidR="0077486D" w:rsidRPr="0077486D" w:rsidRDefault="0077486D" w:rsidP="0077486D">
      <w:pPr>
        <w:pStyle w:val="a9"/>
        <w:ind w:left="360"/>
        <w:rPr>
          <w:color w:val="000000"/>
        </w:rPr>
      </w:pPr>
    </w:p>
    <w:p w:rsidR="0090673F" w:rsidRPr="002629AF" w:rsidRDefault="0077486D" w:rsidP="00F82234">
      <w:pPr>
        <w:jc w:val="both"/>
        <w:rPr>
          <w:color w:val="000000"/>
        </w:rPr>
      </w:pPr>
      <w:r>
        <w:rPr>
          <w:color w:val="000000"/>
        </w:rPr>
        <w:t>6</w:t>
      </w:r>
      <w:r w:rsidR="0090673F" w:rsidRPr="002629AF">
        <w:rPr>
          <w:color w:val="000000"/>
        </w:rPr>
        <w:t xml:space="preserve">.1. Премии выплачиваются на основании приказа директора </w:t>
      </w:r>
      <w:r w:rsidR="0090673F" w:rsidRPr="00FD5A6A">
        <w:t xml:space="preserve">МБОУ ДО «ЦРО </w:t>
      </w:r>
      <w:r w:rsidR="0090673F">
        <w:t>и</w:t>
      </w:r>
      <w:r w:rsidR="0090673F" w:rsidRPr="00FD5A6A">
        <w:t xml:space="preserve"> ДТ»</w:t>
      </w:r>
      <w:r w:rsidR="0090673F" w:rsidRPr="002629AF">
        <w:rPr>
          <w:color w:val="000000"/>
        </w:rPr>
        <w:t xml:space="preserve">по представлению непосредственного </w:t>
      </w:r>
      <w:r w:rsidR="0090673F">
        <w:rPr>
          <w:color w:val="000000"/>
        </w:rPr>
        <w:t>директора</w:t>
      </w:r>
      <w:r w:rsidR="0090673F" w:rsidRPr="002629AF">
        <w:rPr>
          <w:color w:val="000000"/>
        </w:rPr>
        <w:t>. Представление оформляется в свободной форме в виде списка работников, подлежащих премированию, с указанием предполагаемого размера премии и причин, послуживших основанием для ходатайства о премировании.</w:t>
      </w:r>
    </w:p>
    <w:p w:rsidR="0090673F" w:rsidRDefault="0077486D" w:rsidP="00F82234">
      <w:pPr>
        <w:jc w:val="both"/>
        <w:rPr>
          <w:color w:val="000000"/>
        </w:rPr>
      </w:pPr>
      <w:r>
        <w:rPr>
          <w:color w:val="000000"/>
        </w:rPr>
        <w:t>6</w:t>
      </w:r>
      <w:r w:rsidR="0090673F" w:rsidRPr="002629AF">
        <w:rPr>
          <w:color w:val="000000"/>
        </w:rPr>
        <w:t>.2. Выплата ежемесячной и разовой премии</w:t>
      </w:r>
      <w:r w:rsidR="0090673F">
        <w:rPr>
          <w:color w:val="000000"/>
        </w:rPr>
        <w:t> </w:t>
      </w:r>
      <w:r w:rsidR="0090673F" w:rsidRPr="002629AF">
        <w:rPr>
          <w:color w:val="000000"/>
        </w:rPr>
        <w:t>производится одновременно с выплатой заработной платы за прошлый месяц в порядке, установленном Правилами внутреннего трудового распорядка.</w:t>
      </w:r>
    </w:p>
    <w:p w:rsidR="00025C8C" w:rsidRDefault="0077486D" w:rsidP="00F82234">
      <w:pPr>
        <w:jc w:val="both"/>
        <w:rPr>
          <w:color w:val="000000"/>
        </w:rPr>
      </w:pPr>
      <w:r>
        <w:rPr>
          <w:color w:val="000000"/>
        </w:rPr>
        <w:t>6</w:t>
      </w:r>
      <w:r w:rsidR="00F82234">
        <w:rPr>
          <w:color w:val="000000"/>
        </w:rPr>
        <w:t>.3</w:t>
      </w:r>
      <w:r w:rsidR="00025C8C">
        <w:rPr>
          <w:color w:val="000000"/>
        </w:rPr>
        <w:tab/>
        <w:t xml:space="preserve">Премия за квартал </w:t>
      </w:r>
      <w:r w:rsidR="00025C8C" w:rsidRPr="002629AF">
        <w:rPr>
          <w:color w:val="000000"/>
        </w:rPr>
        <w:t>производится одновременно с выплатой заработной платы за прошлый месяц в порядке, установленном Правилами внутреннего трудового распорядка.</w:t>
      </w:r>
    </w:p>
    <w:p w:rsidR="0090673F" w:rsidRPr="002629AF" w:rsidRDefault="0090673F" w:rsidP="00F82234">
      <w:pPr>
        <w:jc w:val="both"/>
        <w:rPr>
          <w:color w:val="000000"/>
        </w:rPr>
      </w:pPr>
      <w:r w:rsidRPr="002629AF">
        <w:rPr>
          <w:color w:val="000000"/>
        </w:rPr>
        <w:t>Премия по итогам первого полугодия выплачивается в июле – в день выплаты заработной платы за июнь, второго полугодия в феврале —</w:t>
      </w:r>
      <w:r>
        <w:rPr>
          <w:color w:val="000000"/>
        </w:rPr>
        <w:t> </w:t>
      </w:r>
      <w:r w:rsidRPr="002629AF">
        <w:rPr>
          <w:color w:val="000000"/>
        </w:rPr>
        <w:t>в день</w:t>
      </w:r>
      <w:r>
        <w:rPr>
          <w:color w:val="000000"/>
        </w:rPr>
        <w:t> </w:t>
      </w:r>
      <w:r w:rsidRPr="002629AF">
        <w:rPr>
          <w:color w:val="000000"/>
        </w:rPr>
        <w:t>выплаты заработной платы за январь, а</w:t>
      </w:r>
      <w:r>
        <w:rPr>
          <w:color w:val="000000"/>
        </w:rPr>
        <w:t> </w:t>
      </w:r>
      <w:r w:rsidRPr="002629AF">
        <w:rPr>
          <w:color w:val="000000"/>
        </w:rPr>
        <w:t xml:space="preserve">по итогам года – до 15 марта года, следующего за </w:t>
      </w:r>
      <w:r w:rsidR="0077486D" w:rsidRPr="002629AF">
        <w:rPr>
          <w:color w:val="000000"/>
        </w:rPr>
        <w:t>отч</w:t>
      </w:r>
      <w:r w:rsidR="0077486D">
        <w:rPr>
          <w:color w:val="000000"/>
        </w:rPr>
        <w:t>ё</w:t>
      </w:r>
      <w:r w:rsidR="0077486D" w:rsidRPr="002629AF">
        <w:rPr>
          <w:color w:val="000000"/>
        </w:rPr>
        <w:t>тным</w:t>
      </w:r>
      <w:r w:rsidRPr="002629AF">
        <w:rPr>
          <w:color w:val="000000"/>
        </w:rPr>
        <w:t>, после утверждения годовой бухгалтерской отчетности организации.</w:t>
      </w:r>
    </w:p>
    <w:p w:rsidR="0090673F" w:rsidRPr="002629AF" w:rsidRDefault="0077486D" w:rsidP="00F82234">
      <w:pPr>
        <w:jc w:val="both"/>
        <w:rPr>
          <w:color w:val="000000"/>
        </w:rPr>
      </w:pPr>
      <w:r>
        <w:rPr>
          <w:color w:val="000000"/>
        </w:rPr>
        <w:lastRenderedPageBreak/>
        <w:t>6</w:t>
      </w:r>
      <w:r w:rsidR="00F82234">
        <w:rPr>
          <w:color w:val="000000"/>
        </w:rPr>
        <w:t>.4</w:t>
      </w:r>
      <w:r w:rsidR="0090673F" w:rsidRPr="002629AF">
        <w:rPr>
          <w:color w:val="000000"/>
        </w:rPr>
        <w:t xml:space="preserve"> Работникам, проработавшим неполное количество рабочих дней в месяце, полугодии или календарном году, премии выплачиваются пропорционально времени, отработанному в учетном периоде.</w:t>
      </w:r>
    </w:p>
    <w:p w:rsidR="0090673F" w:rsidRPr="002629AF" w:rsidRDefault="0077486D" w:rsidP="00F82234">
      <w:pPr>
        <w:jc w:val="both"/>
        <w:rPr>
          <w:color w:val="000000"/>
        </w:rPr>
      </w:pPr>
      <w:r>
        <w:rPr>
          <w:color w:val="000000"/>
        </w:rPr>
        <w:t>6</w:t>
      </w:r>
      <w:r w:rsidR="00F82234">
        <w:rPr>
          <w:color w:val="000000"/>
        </w:rPr>
        <w:t>.6</w:t>
      </w:r>
      <w:r w:rsidR="0090673F" w:rsidRPr="002629AF">
        <w:rPr>
          <w:color w:val="000000"/>
        </w:rPr>
        <w:t>. Работодатель вправе принять решение о премировании по итогам года работников организации, трудовой договор с которыми прекращен на дату принятия соответствующего решения при достижении показателей премирования в случае их значительного вклада в деятельность организации. В этом случае размер выплаты определяется пропорционально времени работы в организации в отчетном периоде. Срок выплаты определяется по правилам, установленным настоящим положением.</w:t>
      </w:r>
    </w:p>
    <w:p w:rsidR="000C74AC" w:rsidRDefault="000C74AC" w:rsidP="000C74AC">
      <w:bookmarkStart w:id="1" w:name="_GoBack"/>
      <w:bookmarkEnd w:id="1"/>
    </w:p>
    <w:p w:rsidR="000C74AC" w:rsidRDefault="000C74AC" w:rsidP="000C74AC"/>
    <w:p w:rsidR="000C74AC" w:rsidRDefault="000C74AC" w:rsidP="000C74AC"/>
    <w:p w:rsidR="000C74AC" w:rsidRDefault="000C74AC" w:rsidP="000C74AC"/>
    <w:p w:rsidR="000C74AC" w:rsidRPr="006B4C7F" w:rsidRDefault="000C74AC" w:rsidP="000C74AC">
      <w:pPr>
        <w:pStyle w:val="af4"/>
        <w:shd w:val="clear" w:color="auto" w:fill="FFFFFF"/>
        <w:spacing w:before="0" w:beforeAutospacing="0" w:after="0" w:afterAutospacing="0"/>
        <w:ind w:left="-709"/>
        <w:rPr>
          <w:rFonts w:ascii="PT Astra Serif" w:hAnsi="PT Astra Serif"/>
          <w:b/>
          <w:color w:val="000000"/>
        </w:rPr>
      </w:pPr>
    </w:p>
    <w:p w:rsidR="00C833FD" w:rsidRPr="008232C7" w:rsidRDefault="00C833FD" w:rsidP="002D01A3">
      <w:pPr>
        <w:jc w:val="both"/>
        <w:rPr>
          <w:rFonts w:ascii="PT Astra Serif" w:hAnsi="PT Astra Serif"/>
        </w:rPr>
      </w:pPr>
    </w:p>
    <w:sectPr w:rsidR="00C833FD" w:rsidRPr="008232C7" w:rsidSect="005227FD">
      <w:pgSz w:w="11900" w:h="16838" w:code="9"/>
      <w:pgMar w:top="1134" w:right="851" w:bottom="851" w:left="1418" w:header="0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 PL SungtiL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20"/>
        <w:szCs w:val="21"/>
        <w:u w:val="none"/>
        <w:vertAlign w:val="baseline"/>
      </w:rPr>
    </w:lvl>
  </w:abstractNum>
  <w:abstractNum w:abstractNumId="2">
    <w:nsid w:val="0EFC1EFC"/>
    <w:multiLevelType w:val="multilevel"/>
    <w:tmpl w:val="BAF4A5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345283"/>
    <w:multiLevelType w:val="hybridMultilevel"/>
    <w:tmpl w:val="5822ABB2"/>
    <w:lvl w:ilvl="0" w:tplc="4FD4F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A0341"/>
    <w:multiLevelType w:val="multilevel"/>
    <w:tmpl w:val="0568DD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5">
    <w:nsid w:val="280503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63600F"/>
    <w:multiLevelType w:val="hybridMultilevel"/>
    <w:tmpl w:val="3E56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B2388"/>
    <w:multiLevelType w:val="multilevel"/>
    <w:tmpl w:val="994C68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D131C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DF1E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5F29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30822"/>
    <w:rsid w:val="00025C8C"/>
    <w:rsid w:val="00060831"/>
    <w:rsid w:val="00073282"/>
    <w:rsid w:val="00075B6B"/>
    <w:rsid w:val="000838B4"/>
    <w:rsid w:val="00086D49"/>
    <w:rsid w:val="000C74AC"/>
    <w:rsid w:val="001045C6"/>
    <w:rsid w:val="00104B5B"/>
    <w:rsid w:val="00137F59"/>
    <w:rsid w:val="00140F33"/>
    <w:rsid w:val="00144790"/>
    <w:rsid w:val="0015764A"/>
    <w:rsid w:val="001777C1"/>
    <w:rsid w:val="001B31AA"/>
    <w:rsid w:val="001B34E3"/>
    <w:rsid w:val="001D06C3"/>
    <w:rsid w:val="001E246F"/>
    <w:rsid w:val="001E7054"/>
    <w:rsid w:val="001E72B4"/>
    <w:rsid w:val="00216978"/>
    <w:rsid w:val="0023787C"/>
    <w:rsid w:val="002647CA"/>
    <w:rsid w:val="002776B1"/>
    <w:rsid w:val="002C3466"/>
    <w:rsid w:val="002D01A3"/>
    <w:rsid w:val="002D2818"/>
    <w:rsid w:val="002F1058"/>
    <w:rsid w:val="002F1DEF"/>
    <w:rsid w:val="0030571E"/>
    <w:rsid w:val="00325720"/>
    <w:rsid w:val="00330822"/>
    <w:rsid w:val="00340991"/>
    <w:rsid w:val="00342ABD"/>
    <w:rsid w:val="0034435F"/>
    <w:rsid w:val="00370E1C"/>
    <w:rsid w:val="00372CAD"/>
    <w:rsid w:val="003865D0"/>
    <w:rsid w:val="00387646"/>
    <w:rsid w:val="003A1B91"/>
    <w:rsid w:val="003B1B0B"/>
    <w:rsid w:val="003C37DE"/>
    <w:rsid w:val="003D4DC9"/>
    <w:rsid w:val="003D68E8"/>
    <w:rsid w:val="003E1B0C"/>
    <w:rsid w:val="003E1DEE"/>
    <w:rsid w:val="003F158A"/>
    <w:rsid w:val="00410283"/>
    <w:rsid w:val="00417CA1"/>
    <w:rsid w:val="004231BD"/>
    <w:rsid w:val="00423F09"/>
    <w:rsid w:val="00466953"/>
    <w:rsid w:val="004744E7"/>
    <w:rsid w:val="004A1454"/>
    <w:rsid w:val="004C586D"/>
    <w:rsid w:val="004C6B5A"/>
    <w:rsid w:val="004D4325"/>
    <w:rsid w:val="00506F2B"/>
    <w:rsid w:val="00521C44"/>
    <w:rsid w:val="005227FD"/>
    <w:rsid w:val="00531A18"/>
    <w:rsid w:val="00547A8F"/>
    <w:rsid w:val="005A4896"/>
    <w:rsid w:val="005A581B"/>
    <w:rsid w:val="005B4989"/>
    <w:rsid w:val="005C04E3"/>
    <w:rsid w:val="005C18CE"/>
    <w:rsid w:val="005C5C26"/>
    <w:rsid w:val="005C6CD3"/>
    <w:rsid w:val="005D2B4A"/>
    <w:rsid w:val="00601A20"/>
    <w:rsid w:val="006024A7"/>
    <w:rsid w:val="00631D98"/>
    <w:rsid w:val="0063431C"/>
    <w:rsid w:val="00640382"/>
    <w:rsid w:val="00656BAB"/>
    <w:rsid w:val="0066279F"/>
    <w:rsid w:val="006A204F"/>
    <w:rsid w:val="006E3C4C"/>
    <w:rsid w:val="006E4B24"/>
    <w:rsid w:val="0070633E"/>
    <w:rsid w:val="00720B74"/>
    <w:rsid w:val="00740F85"/>
    <w:rsid w:val="00766DDB"/>
    <w:rsid w:val="0077486D"/>
    <w:rsid w:val="007B4C1F"/>
    <w:rsid w:val="007E0C0B"/>
    <w:rsid w:val="007E43AA"/>
    <w:rsid w:val="00813194"/>
    <w:rsid w:val="008232C7"/>
    <w:rsid w:val="008324ED"/>
    <w:rsid w:val="008344D4"/>
    <w:rsid w:val="00853F52"/>
    <w:rsid w:val="0086470F"/>
    <w:rsid w:val="00865C9E"/>
    <w:rsid w:val="008A7C9D"/>
    <w:rsid w:val="008C00BF"/>
    <w:rsid w:val="008D09FF"/>
    <w:rsid w:val="008D4DE7"/>
    <w:rsid w:val="008F50A8"/>
    <w:rsid w:val="0090673F"/>
    <w:rsid w:val="00910DDB"/>
    <w:rsid w:val="00935754"/>
    <w:rsid w:val="0094521F"/>
    <w:rsid w:val="00955073"/>
    <w:rsid w:val="009625E6"/>
    <w:rsid w:val="00991A72"/>
    <w:rsid w:val="009C0627"/>
    <w:rsid w:val="009D07D7"/>
    <w:rsid w:val="009D380E"/>
    <w:rsid w:val="00A21347"/>
    <w:rsid w:val="00A43240"/>
    <w:rsid w:val="00A450A2"/>
    <w:rsid w:val="00A455C1"/>
    <w:rsid w:val="00AD147D"/>
    <w:rsid w:val="00AF2ADA"/>
    <w:rsid w:val="00B24635"/>
    <w:rsid w:val="00B34489"/>
    <w:rsid w:val="00B51ECC"/>
    <w:rsid w:val="00B537EE"/>
    <w:rsid w:val="00B93A99"/>
    <w:rsid w:val="00BA053E"/>
    <w:rsid w:val="00BB32DE"/>
    <w:rsid w:val="00BB4C7E"/>
    <w:rsid w:val="00BB69A7"/>
    <w:rsid w:val="00BC75BE"/>
    <w:rsid w:val="00BE2F2A"/>
    <w:rsid w:val="00BE4CA2"/>
    <w:rsid w:val="00BF1A23"/>
    <w:rsid w:val="00C220C8"/>
    <w:rsid w:val="00C27EB4"/>
    <w:rsid w:val="00C36B41"/>
    <w:rsid w:val="00C3769C"/>
    <w:rsid w:val="00C45B62"/>
    <w:rsid w:val="00C571F1"/>
    <w:rsid w:val="00C67D03"/>
    <w:rsid w:val="00C8111D"/>
    <w:rsid w:val="00C81A39"/>
    <w:rsid w:val="00C833FD"/>
    <w:rsid w:val="00C8492E"/>
    <w:rsid w:val="00C8506E"/>
    <w:rsid w:val="00C907BA"/>
    <w:rsid w:val="00C90D75"/>
    <w:rsid w:val="00C945DE"/>
    <w:rsid w:val="00C94873"/>
    <w:rsid w:val="00CA31EF"/>
    <w:rsid w:val="00CB2E64"/>
    <w:rsid w:val="00CB45BD"/>
    <w:rsid w:val="00CB463C"/>
    <w:rsid w:val="00CC2F15"/>
    <w:rsid w:val="00CE322B"/>
    <w:rsid w:val="00D03700"/>
    <w:rsid w:val="00D335BD"/>
    <w:rsid w:val="00D353FF"/>
    <w:rsid w:val="00D423D7"/>
    <w:rsid w:val="00D502E3"/>
    <w:rsid w:val="00D63134"/>
    <w:rsid w:val="00D8334A"/>
    <w:rsid w:val="00DA1A89"/>
    <w:rsid w:val="00DA6CE4"/>
    <w:rsid w:val="00DB7658"/>
    <w:rsid w:val="00DE1232"/>
    <w:rsid w:val="00DE63C2"/>
    <w:rsid w:val="00DF2AC9"/>
    <w:rsid w:val="00E0396A"/>
    <w:rsid w:val="00E07540"/>
    <w:rsid w:val="00E21DF5"/>
    <w:rsid w:val="00E3183F"/>
    <w:rsid w:val="00E46965"/>
    <w:rsid w:val="00E60006"/>
    <w:rsid w:val="00E83A01"/>
    <w:rsid w:val="00E84606"/>
    <w:rsid w:val="00E94AD7"/>
    <w:rsid w:val="00EA4A10"/>
    <w:rsid w:val="00EB23A4"/>
    <w:rsid w:val="00EB4F7C"/>
    <w:rsid w:val="00ED27CC"/>
    <w:rsid w:val="00EE5AB6"/>
    <w:rsid w:val="00EF5130"/>
    <w:rsid w:val="00EF74E7"/>
    <w:rsid w:val="00F23036"/>
    <w:rsid w:val="00F404BC"/>
    <w:rsid w:val="00F46F60"/>
    <w:rsid w:val="00F51B79"/>
    <w:rsid w:val="00F82234"/>
    <w:rsid w:val="00FC357A"/>
    <w:rsid w:val="00FD5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2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455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455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5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5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5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5C1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nhideWhenUsed/>
    <w:qFormat/>
    <w:rsid w:val="00A455C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5C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5C1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455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455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455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455C1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455C1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455C1"/>
    <w:rPr>
      <w:rFonts w:cs="Times New Roman"/>
      <w:b/>
      <w:bCs/>
    </w:rPr>
  </w:style>
  <w:style w:type="character" w:customStyle="1" w:styleId="70">
    <w:name w:val="Заголовок 7 Знак"/>
    <w:link w:val="7"/>
    <w:rsid w:val="00A455C1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455C1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455C1"/>
    <w:rPr>
      <w:rFonts w:ascii="Cambria" w:eastAsia="Times New Roman" w:hAnsi="Cambria" w:cs="Times New Roman"/>
    </w:rPr>
  </w:style>
  <w:style w:type="paragraph" w:customStyle="1" w:styleId="11">
    <w:name w:val="Название1"/>
    <w:basedOn w:val="a"/>
    <w:next w:val="a"/>
    <w:link w:val="a3"/>
    <w:uiPriority w:val="10"/>
    <w:qFormat/>
    <w:rsid w:val="00A455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3">
    <w:name w:val="Название Знак"/>
    <w:link w:val="11"/>
    <w:uiPriority w:val="10"/>
    <w:rsid w:val="00A455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a5"/>
    <w:uiPriority w:val="11"/>
    <w:qFormat/>
    <w:rsid w:val="00A455C1"/>
    <w:pPr>
      <w:spacing w:after="60"/>
      <w:jc w:val="center"/>
      <w:outlineLvl w:val="1"/>
    </w:pPr>
    <w:rPr>
      <w:rFonts w:ascii="Cambria" w:hAnsi="Cambria"/>
    </w:rPr>
  </w:style>
  <w:style w:type="character" w:customStyle="1" w:styleId="a5">
    <w:name w:val="Подзаголовок Знак"/>
    <w:link w:val="a4"/>
    <w:uiPriority w:val="11"/>
    <w:rsid w:val="00A455C1"/>
    <w:rPr>
      <w:rFonts w:ascii="Cambria" w:eastAsia="Times New Roman" w:hAnsi="Cambria" w:cs="Times New Roman"/>
      <w:sz w:val="24"/>
      <w:szCs w:val="24"/>
    </w:rPr>
  </w:style>
  <w:style w:type="character" w:styleId="a6">
    <w:name w:val="Strong"/>
    <w:qFormat/>
    <w:rsid w:val="00A455C1"/>
    <w:rPr>
      <w:b/>
      <w:bCs/>
    </w:rPr>
  </w:style>
  <w:style w:type="character" w:styleId="a7">
    <w:name w:val="Emphasis"/>
    <w:qFormat/>
    <w:rsid w:val="00A455C1"/>
    <w:rPr>
      <w:rFonts w:ascii="Calibri" w:hAnsi="Calibri"/>
      <w:b/>
      <w:i/>
      <w:iCs/>
    </w:rPr>
  </w:style>
  <w:style w:type="paragraph" w:styleId="a8">
    <w:name w:val="No Spacing"/>
    <w:basedOn w:val="a"/>
    <w:uiPriority w:val="99"/>
    <w:qFormat/>
    <w:rsid w:val="00A455C1"/>
    <w:rPr>
      <w:szCs w:val="32"/>
    </w:rPr>
  </w:style>
  <w:style w:type="paragraph" w:styleId="a9">
    <w:name w:val="List Paragraph"/>
    <w:basedOn w:val="a"/>
    <w:uiPriority w:val="1"/>
    <w:qFormat/>
    <w:rsid w:val="00A455C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455C1"/>
    <w:rPr>
      <w:i/>
    </w:rPr>
  </w:style>
  <w:style w:type="character" w:customStyle="1" w:styleId="22">
    <w:name w:val="Цитата 2 Знак"/>
    <w:link w:val="21"/>
    <w:uiPriority w:val="29"/>
    <w:rsid w:val="00A455C1"/>
    <w:rPr>
      <w:i/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rsid w:val="00A455C1"/>
    <w:pPr>
      <w:ind w:left="720" w:right="720"/>
    </w:pPr>
    <w:rPr>
      <w:b/>
      <w:i/>
      <w:szCs w:val="20"/>
    </w:rPr>
  </w:style>
  <w:style w:type="character" w:customStyle="1" w:styleId="ab">
    <w:name w:val="Выделенная цитата Знак"/>
    <w:link w:val="aa"/>
    <w:uiPriority w:val="30"/>
    <w:rsid w:val="00A455C1"/>
    <w:rPr>
      <w:b/>
      <w:i/>
      <w:sz w:val="24"/>
    </w:rPr>
  </w:style>
  <w:style w:type="character" w:styleId="ac">
    <w:name w:val="Subtle Emphasis"/>
    <w:uiPriority w:val="19"/>
    <w:qFormat/>
    <w:rsid w:val="00A455C1"/>
    <w:rPr>
      <w:i/>
      <w:color w:val="5A5A5A"/>
    </w:rPr>
  </w:style>
  <w:style w:type="character" w:styleId="ad">
    <w:name w:val="Intense Emphasis"/>
    <w:uiPriority w:val="21"/>
    <w:qFormat/>
    <w:rsid w:val="00A455C1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A455C1"/>
    <w:rPr>
      <w:sz w:val="24"/>
      <w:szCs w:val="24"/>
      <w:u w:val="single"/>
    </w:rPr>
  </w:style>
  <w:style w:type="character" w:styleId="af">
    <w:name w:val="Intense Reference"/>
    <w:uiPriority w:val="32"/>
    <w:qFormat/>
    <w:rsid w:val="00A455C1"/>
    <w:rPr>
      <w:b/>
      <w:sz w:val="24"/>
      <w:u w:val="single"/>
    </w:rPr>
  </w:style>
  <w:style w:type="character" w:styleId="af0">
    <w:name w:val="Book Title"/>
    <w:uiPriority w:val="33"/>
    <w:qFormat/>
    <w:rsid w:val="00A455C1"/>
    <w:rPr>
      <w:rFonts w:ascii="Cambria" w:eastAsia="Times New Roman" w:hAnsi="Cambria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A455C1"/>
    <w:pPr>
      <w:outlineLvl w:val="9"/>
    </w:pPr>
    <w:rPr>
      <w:lang w:val="en-US" w:eastAsia="en-US" w:bidi="en-US"/>
    </w:rPr>
  </w:style>
  <w:style w:type="paragraph" w:styleId="af2">
    <w:name w:val="Body Text"/>
    <w:basedOn w:val="a"/>
    <w:link w:val="af3"/>
    <w:rsid w:val="00330822"/>
    <w:pPr>
      <w:jc w:val="both"/>
    </w:pPr>
    <w:rPr>
      <w:sz w:val="28"/>
    </w:rPr>
  </w:style>
  <w:style w:type="character" w:customStyle="1" w:styleId="af3">
    <w:name w:val="Основной текст Знак"/>
    <w:link w:val="af2"/>
    <w:rsid w:val="00330822"/>
    <w:rPr>
      <w:rFonts w:ascii="Times New Roman" w:hAnsi="Times New Roman"/>
      <w:sz w:val="28"/>
      <w:szCs w:val="24"/>
    </w:rPr>
  </w:style>
  <w:style w:type="paragraph" w:customStyle="1" w:styleId="PreformattedText">
    <w:name w:val="Preformatted Text"/>
    <w:basedOn w:val="a"/>
    <w:qFormat/>
    <w:rsid w:val="00330822"/>
    <w:pPr>
      <w:widowControl w:val="0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af4">
    <w:name w:val="Normal (Web)"/>
    <w:basedOn w:val="a"/>
    <w:uiPriority w:val="99"/>
    <w:unhideWhenUsed/>
    <w:rsid w:val="00330822"/>
    <w:pPr>
      <w:spacing w:before="100" w:beforeAutospacing="1" w:after="100" w:afterAutospacing="1"/>
    </w:pPr>
  </w:style>
  <w:style w:type="paragraph" w:customStyle="1" w:styleId="ConsPlusNormal">
    <w:name w:val="ConsPlusNormal"/>
    <w:rsid w:val="00C376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Îáû÷íûé"/>
    <w:rsid w:val="00C3769C"/>
    <w:pPr>
      <w:widowControl w:val="0"/>
      <w:suppressAutoHyphens/>
      <w:jc w:val="both"/>
    </w:pPr>
    <w:rPr>
      <w:rFonts w:ascii="Times New Roman" w:eastAsia="Arial" w:hAnsi="Times New Roman"/>
      <w:sz w:val="24"/>
      <w:lang w:eastAsia="zh-CN"/>
    </w:rPr>
  </w:style>
  <w:style w:type="paragraph" w:styleId="af6">
    <w:name w:val="Balloon Text"/>
    <w:basedOn w:val="a"/>
    <w:link w:val="af7"/>
    <w:uiPriority w:val="99"/>
    <w:semiHidden/>
    <w:unhideWhenUsed/>
    <w:rsid w:val="00C9487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94873"/>
    <w:rPr>
      <w:rFonts w:ascii="Tahoma" w:hAnsi="Tahoma" w:cs="Tahoma"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C9487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C9487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C94873"/>
    <w:rPr>
      <w:rFonts w:ascii="Times New Roman" w:hAnsi="Times New Roma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9487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94873"/>
    <w:rPr>
      <w:rFonts w:ascii="Times New Roman" w:hAnsi="Times New Roman"/>
      <w:b/>
      <w:bCs/>
    </w:rPr>
  </w:style>
  <w:style w:type="paragraph" w:customStyle="1" w:styleId="Style5">
    <w:name w:val="Style5"/>
    <w:basedOn w:val="a"/>
    <w:rsid w:val="00387646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387646"/>
    <w:rPr>
      <w:rFonts w:ascii="Times New Roman" w:hAnsi="Times New Roman" w:cs="Times New Roman" w:hint="default"/>
      <w:sz w:val="18"/>
      <w:szCs w:val="18"/>
    </w:rPr>
  </w:style>
  <w:style w:type="paragraph" w:customStyle="1" w:styleId="210">
    <w:name w:val="Основной текст 21"/>
    <w:basedOn w:val="a"/>
    <w:uiPriority w:val="99"/>
    <w:rsid w:val="00325720"/>
    <w:pPr>
      <w:jc w:val="both"/>
    </w:pPr>
    <w:rPr>
      <w:color w:val="000000"/>
      <w:lang w:eastAsia="ar-SA"/>
    </w:rPr>
  </w:style>
  <w:style w:type="paragraph" w:customStyle="1" w:styleId="ConsPlusNonformat">
    <w:name w:val="ConsPlusNonformat"/>
    <w:rsid w:val="001D06C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31">
    <w:name w:val="Основной текст (3)_"/>
    <w:link w:val="32"/>
    <w:locked/>
    <w:rsid w:val="00BA053E"/>
    <w:rPr>
      <w:sz w:val="24"/>
      <w:szCs w:val="24"/>
      <w:shd w:val="clear" w:color="auto" w:fill="FFFFFF"/>
    </w:rPr>
  </w:style>
  <w:style w:type="character" w:customStyle="1" w:styleId="311pt">
    <w:name w:val="Основной текст (3) + 11 pt"/>
    <w:aliases w:val="Не полужирный"/>
    <w:rsid w:val="00BA053E"/>
    <w:rPr>
      <w:b/>
      <w:bCs/>
      <w:sz w:val="22"/>
      <w:szCs w:val="22"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BA053E"/>
    <w:pPr>
      <w:shd w:val="clear" w:color="auto" w:fill="FFFFFF"/>
      <w:spacing w:before="780" w:line="257" w:lineRule="exact"/>
    </w:pPr>
    <w:rPr>
      <w:rFonts w:ascii="Calibri" w:hAnsi="Calibri"/>
      <w:shd w:val="clear" w:color="auto" w:fill="FFFFFF"/>
    </w:rPr>
  </w:style>
  <w:style w:type="table" w:styleId="afd">
    <w:name w:val="Table Grid"/>
    <w:basedOn w:val="a1"/>
    <w:rsid w:val="000C74AC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Hyperlink"/>
    <w:basedOn w:val="a0"/>
    <w:uiPriority w:val="99"/>
    <w:unhideWhenUsed/>
    <w:rsid w:val="003D4DC9"/>
    <w:rPr>
      <w:color w:val="0563C1" w:themeColor="hyperlink"/>
      <w:u w:val="single"/>
    </w:rPr>
  </w:style>
  <w:style w:type="character" w:customStyle="1" w:styleId="sc-grredi">
    <w:name w:val="sc-grredi"/>
    <w:basedOn w:val="a0"/>
    <w:rsid w:val="00BB4C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04D07-58DA-4FA7-A35B-84AC74E87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10</Pages>
  <Words>4221</Words>
  <Characters>24060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Компьютер</cp:lastModifiedBy>
  <cp:revision>5</cp:revision>
  <cp:lastPrinted>2025-10-21T06:46:00Z</cp:lastPrinted>
  <dcterms:created xsi:type="dcterms:W3CDTF">2025-10-20T10:51:00Z</dcterms:created>
  <dcterms:modified xsi:type="dcterms:W3CDTF">2025-10-22T06:11:00Z</dcterms:modified>
</cp:coreProperties>
</file>