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071" w:rsidRPr="00A97071" w:rsidRDefault="00A97071" w:rsidP="00A97071">
      <w:pPr>
        <w:spacing w:line="408" w:lineRule="auto"/>
        <w:ind w:left="120"/>
        <w:jc w:val="center"/>
        <w:rPr>
          <w:lang w:val="ru-RU"/>
        </w:rPr>
      </w:pPr>
      <w:bookmarkStart w:id="0" w:name="_GoBack"/>
      <w:bookmarkStart w:id="1" w:name="block-52744623"/>
      <w:r w:rsidRPr="00A97071">
        <w:rPr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A97071" w:rsidRPr="00A97071" w:rsidRDefault="00A97071" w:rsidP="00A97071">
      <w:pPr>
        <w:spacing w:line="408" w:lineRule="auto"/>
        <w:ind w:left="120"/>
        <w:jc w:val="center"/>
        <w:rPr>
          <w:lang w:val="ru-RU"/>
        </w:rPr>
      </w:pPr>
      <w:bookmarkStart w:id="2" w:name="c3983b34-b45f-4a25-94f4-a03dbdec5cc0"/>
      <w:r w:rsidRPr="00A97071">
        <w:rPr>
          <w:b/>
          <w:color w:val="000000"/>
          <w:sz w:val="28"/>
          <w:lang w:val="ru-RU"/>
        </w:rPr>
        <w:t>Министерство образования Чувашской Республики</w:t>
      </w:r>
      <w:bookmarkEnd w:id="2"/>
      <w:r w:rsidRPr="00A97071">
        <w:rPr>
          <w:b/>
          <w:color w:val="000000"/>
          <w:sz w:val="28"/>
          <w:lang w:val="ru-RU"/>
        </w:rPr>
        <w:t xml:space="preserve"> </w:t>
      </w:r>
    </w:p>
    <w:p w:rsidR="00A97071" w:rsidRPr="00A97071" w:rsidRDefault="00A97071" w:rsidP="00A97071">
      <w:pPr>
        <w:spacing w:line="408" w:lineRule="auto"/>
        <w:ind w:left="120"/>
        <w:jc w:val="center"/>
        <w:rPr>
          <w:lang w:val="ru-RU"/>
        </w:rPr>
      </w:pPr>
      <w:bookmarkStart w:id="3" w:name="0b39eddd-ebf7-404c-8ed4-76991eb8dd98"/>
      <w:proofErr w:type="spellStart"/>
      <w:r w:rsidRPr="00A97071">
        <w:rPr>
          <w:b/>
          <w:color w:val="000000"/>
          <w:sz w:val="28"/>
          <w:lang w:val="ru-RU"/>
        </w:rPr>
        <w:t>Адменистрация</w:t>
      </w:r>
      <w:proofErr w:type="spellEnd"/>
      <w:r w:rsidRPr="00A97071">
        <w:rPr>
          <w:b/>
          <w:color w:val="000000"/>
          <w:sz w:val="28"/>
          <w:lang w:val="ru-RU"/>
        </w:rPr>
        <w:t xml:space="preserve"> Вурнарского муниципального округа Чувашской Республики</w:t>
      </w:r>
      <w:bookmarkEnd w:id="3"/>
    </w:p>
    <w:p w:rsidR="00A97071" w:rsidRPr="00A97071" w:rsidRDefault="00A97071" w:rsidP="00A97071">
      <w:pPr>
        <w:spacing w:line="408" w:lineRule="auto"/>
        <w:ind w:left="120"/>
        <w:jc w:val="center"/>
        <w:rPr>
          <w:lang w:val="ru-RU"/>
        </w:rPr>
      </w:pPr>
      <w:r w:rsidRPr="00A97071">
        <w:rPr>
          <w:b/>
          <w:color w:val="000000"/>
          <w:sz w:val="28"/>
          <w:lang w:val="ru-RU"/>
        </w:rPr>
        <w:t>МБОУ "Алгазинская СОШ им. В.П. Петрова (Праски Витти)"</w:t>
      </w:r>
    </w:p>
    <w:p w:rsidR="00A97071" w:rsidRPr="00A97071" w:rsidRDefault="00A97071" w:rsidP="00A97071">
      <w:pPr>
        <w:ind w:left="120"/>
        <w:rPr>
          <w:lang w:val="ru-RU"/>
        </w:rPr>
      </w:pPr>
    </w:p>
    <w:p w:rsidR="00A97071" w:rsidRPr="00A97071" w:rsidRDefault="00A97071" w:rsidP="00A97071">
      <w:pPr>
        <w:ind w:left="120"/>
        <w:rPr>
          <w:lang w:val="ru-RU"/>
        </w:rPr>
      </w:pPr>
    </w:p>
    <w:p w:rsidR="00A97071" w:rsidRPr="00A97071" w:rsidRDefault="00A97071" w:rsidP="00A97071">
      <w:pPr>
        <w:ind w:left="120"/>
        <w:rPr>
          <w:lang w:val="ru-RU"/>
        </w:rPr>
      </w:pPr>
    </w:p>
    <w:p w:rsidR="00A97071" w:rsidRPr="00A97071" w:rsidRDefault="00A97071" w:rsidP="00A97071">
      <w:pPr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A97071" w:rsidRPr="00E2220E" w:rsidTr="000F19BD">
        <w:tc>
          <w:tcPr>
            <w:tcW w:w="3114" w:type="dxa"/>
          </w:tcPr>
          <w:p w:rsidR="00A97071" w:rsidRPr="00A97071" w:rsidRDefault="00A97071" w:rsidP="000F19BD">
            <w:pPr>
              <w:spacing w:after="1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A97071">
              <w:rPr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A97071" w:rsidRPr="00A97071" w:rsidRDefault="00A97071" w:rsidP="000F19BD">
            <w:pPr>
              <w:spacing w:after="120"/>
              <w:rPr>
                <w:color w:val="000000"/>
                <w:sz w:val="28"/>
                <w:szCs w:val="28"/>
                <w:lang w:val="ru-RU"/>
              </w:rPr>
            </w:pPr>
            <w:r w:rsidRPr="00A97071">
              <w:rPr>
                <w:color w:val="000000"/>
                <w:sz w:val="28"/>
                <w:szCs w:val="28"/>
                <w:lang w:val="ru-RU"/>
              </w:rPr>
              <w:t>Руководитель ШМО</w:t>
            </w:r>
          </w:p>
          <w:p w:rsidR="00A97071" w:rsidRPr="00A97071" w:rsidRDefault="00A97071" w:rsidP="000F19BD">
            <w:pPr>
              <w:spacing w:after="120"/>
              <w:rPr>
                <w:color w:val="000000"/>
                <w:sz w:val="24"/>
                <w:szCs w:val="24"/>
                <w:lang w:val="ru-RU"/>
              </w:rPr>
            </w:pPr>
            <w:r w:rsidRPr="00A97071">
              <w:rPr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A97071" w:rsidRPr="00A97071" w:rsidRDefault="00A97071" w:rsidP="000F19BD">
            <w:pPr>
              <w:jc w:val="right"/>
              <w:rPr>
                <w:color w:val="000000"/>
                <w:sz w:val="24"/>
                <w:szCs w:val="24"/>
                <w:lang w:val="ru-RU"/>
              </w:rPr>
            </w:pPr>
            <w:r w:rsidRPr="00A97071">
              <w:rPr>
                <w:color w:val="000000"/>
                <w:sz w:val="24"/>
                <w:szCs w:val="24"/>
                <w:lang w:val="ru-RU"/>
              </w:rPr>
              <w:t>Краснова А.Н.</w:t>
            </w:r>
          </w:p>
          <w:p w:rsidR="00A97071" w:rsidRDefault="00D64AB2" w:rsidP="000F19B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№ </w:t>
            </w:r>
            <w:r>
              <w:rPr>
                <w:color w:val="000000"/>
                <w:sz w:val="24"/>
                <w:szCs w:val="24"/>
                <w:lang w:val="ru-RU"/>
              </w:rPr>
              <w:t>__</w:t>
            </w:r>
            <w:proofErr w:type="spellStart"/>
            <w:r w:rsidR="00A97071">
              <w:rPr>
                <w:color w:val="000000"/>
                <w:sz w:val="24"/>
                <w:szCs w:val="24"/>
              </w:rPr>
              <w:t>от</w:t>
            </w:r>
            <w:proofErr w:type="spellEnd"/>
            <w:r w:rsidR="00A97071">
              <w:rPr>
                <w:color w:val="000000"/>
                <w:sz w:val="24"/>
                <w:szCs w:val="24"/>
              </w:rPr>
              <w:t xml:space="preserve"> «28» </w:t>
            </w:r>
            <w:r w:rsidR="00A97071">
              <w:rPr>
                <w:color w:val="000000"/>
                <w:sz w:val="24"/>
                <w:szCs w:val="24"/>
                <w:lang w:val="ru-RU"/>
              </w:rPr>
              <w:t>август</w:t>
            </w:r>
            <w:r w:rsidR="00A97071">
              <w:rPr>
                <w:color w:val="000000"/>
                <w:sz w:val="24"/>
                <w:szCs w:val="24"/>
              </w:rPr>
              <w:t xml:space="preserve">   2025 г.</w:t>
            </w:r>
          </w:p>
          <w:p w:rsidR="00A97071" w:rsidRPr="0040209D" w:rsidRDefault="00A97071" w:rsidP="000F19BD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A97071" w:rsidRPr="00A97071" w:rsidRDefault="00A97071" w:rsidP="000F19BD">
            <w:pPr>
              <w:spacing w:after="120"/>
              <w:rPr>
                <w:color w:val="000000"/>
                <w:sz w:val="28"/>
                <w:szCs w:val="28"/>
                <w:lang w:val="ru-RU"/>
              </w:rPr>
            </w:pPr>
            <w:r w:rsidRPr="00A97071">
              <w:rPr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A97071" w:rsidRPr="00A97071" w:rsidRDefault="00A97071" w:rsidP="000F19BD">
            <w:pPr>
              <w:spacing w:after="120"/>
              <w:rPr>
                <w:color w:val="000000"/>
                <w:sz w:val="28"/>
                <w:szCs w:val="28"/>
                <w:lang w:val="ru-RU"/>
              </w:rPr>
            </w:pPr>
            <w:r w:rsidRPr="00A97071">
              <w:rPr>
                <w:color w:val="000000"/>
                <w:sz w:val="28"/>
                <w:szCs w:val="28"/>
                <w:lang w:val="ru-RU"/>
              </w:rPr>
              <w:t>Зам. директора по УР</w:t>
            </w:r>
          </w:p>
          <w:p w:rsidR="00A97071" w:rsidRPr="00A97071" w:rsidRDefault="00A97071" w:rsidP="000F19BD">
            <w:pPr>
              <w:spacing w:after="120"/>
              <w:rPr>
                <w:color w:val="000000"/>
                <w:sz w:val="24"/>
                <w:szCs w:val="24"/>
                <w:lang w:val="ru-RU"/>
              </w:rPr>
            </w:pPr>
            <w:r w:rsidRPr="00A97071">
              <w:rPr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A97071" w:rsidRPr="00A97071" w:rsidRDefault="00A97071" w:rsidP="000F19BD">
            <w:pPr>
              <w:jc w:val="right"/>
              <w:rPr>
                <w:color w:val="000000"/>
                <w:sz w:val="24"/>
                <w:szCs w:val="24"/>
                <w:lang w:val="ru-RU"/>
              </w:rPr>
            </w:pPr>
            <w:r w:rsidRPr="00A97071">
              <w:rPr>
                <w:color w:val="000000"/>
                <w:sz w:val="24"/>
                <w:szCs w:val="24"/>
                <w:lang w:val="ru-RU"/>
              </w:rPr>
              <w:t>Никифорова Е.Г.</w:t>
            </w:r>
          </w:p>
          <w:p w:rsidR="00A97071" w:rsidRPr="00A97071" w:rsidRDefault="00A97071" w:rsidP="000F19BD">
            <w:pPr>
              <w:rPr>
                <w:color w:val="000000"/>
                <w:sz w:val="24"/>
                <w:szCs w:val="24"/>
                <w:lang w:val="ru-RU"/>
              </w:rPr>
            </w:pPr>
            <w:r w:rsidRPr="00A97071">
              <w:rPr>
                <w:color w:val="000000"/>
                <w:sz w:val="24"/>
                <w:szCs w:val="24"/>
                <w:lang w:val="ru-RU"/>
              </w:rPr>
              <w:t>№</w:t>
            </w:r>
            <w:r w:rsidR="00D64AB2">
              <w:rPr>
                <w:color w:val="000000"/>
                <w:sz w:val="24"/>
                <w:szCs w:val="24"/>
                <w:lang w:val="ru-RU"/>
              </w:rPr>
              <w:t>__</w:t>
            </w:r>
            <w:r w:rsidRPr="00A97071">
              <w:rPr>
                <w:color w:val="000000"/>
                <w:sz w:val="24"/>
                <w:szCs w:val="24"/>
                <w:lang w:val="ru-RU"/>
              </w:rPr>
              <w:t xml:space="preserve">  от «29» </w:t>
            </w:r>
            <w:r>
              <w:rPr>
                <w:color w:val="000000"/>
                <w:sz w:val="24"/>
                <w:szCs w:val="24"/>
                <w:lang w:val="ru-RU"/>
              </w:rPr>
              <w:t>август</w:t>
            </w:r>
            <w:r w:rsidRPr="00A97071">
              <w:rPr>
                <w:color w:val="000000"/>
                <w:sz w:val="24"/>
                <w:szCs w:val="24"/>
                <w:lang w:val="ru-RU"/>
              </w:rPr>
              <w:t xml:space="preserve">   2025 г.</w:t>
            </w:r>
          </w:p>
          <w:p w:rsidR="00A97071" w:rsidRPr="00A97071" w:rsidRDefault="00A97071" w:rsidP="000F19BD">
            <w:pPr>
              <w:spacing w:after="120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97071" w:rsidRPr="00A97071" w:rsidRDefault="00A97071" w:rsidP="000F19BD">
            <w:pPr>
              <w:spacing w:after="120"/>
              <w:rPr>
                <w:color w:val="000000"/>
                <w:sz w:val="28"/>
                <w:szCs w:val="28"/>
                <w:lang w:val="ru-RU"/>
              </w:rPr>
            </w:pPr>
            <w:r w:rsidRPr="00A97071">
              <w:rPr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A97071" w:rsidRPr="00A97071" w:rsidRDefault="00A97071" w:rsidP="000F19BD">
            <w:pPr>
              <w:spacing w:after="120"/>
              <w:rPr>
                <w:color w:val="000000"/>
                <w:sz w:val="28"/>
                <w:szCs w:val="28"/>
                <w:lang w:val="ru-RU"/>
              </w:rPr>
            </w:pPr>
            <w:r w:rsidRPr="00A97071">
              <w:rPr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A97071" w:rsidRPr="00A97071" w:rsidRDefault="00A97071" w:rsidP="000F19BD">
            <w:pPr>
              <w:spacing w:after="120"/>
              <w:rPr>
                <w:color w:val="000000"/>
                <w:sz w:val="24"/>
                <w:szCs w:val="24"/>
                <w:lang w:val="ru-RU"/>
              </w:rPr>
            </w:pPr>
            <w:r w:rsidRPr="00A97071">
              <w:rPr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A97071" w:rsidRPr="00A97071" w:rsidRDefault="00A97071" w:rsidP="000F19BD">
            <w:pPr>
              <w:jc w:val="right"/>
              <w:rPr>
                <w:color w:val="000000"/>
                <w:sz w:val="24"/>
                <w:szCs w:val="24"/>
                <w:lang w:val="ru-RU"/>
              </w:rPr>
            </w:pPr>
            <w:r w:rsidRPr="00A97071">
              <w:rPr>
                <w:color w:val="000000"/>
                <w:sz w:val="24"/>
                <w:szCs w:val="24"/>
                <w:lang w:val="ru-RU"/>
              </w:rPr>
              <w:t>Павлова С.Г.</w:t>
            </w:r>
          </w:p>
          <w:p w:rsidR="00A97071" w:rsidRDefault="00D64AB2" w:rsidP="000F19BD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Приказ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№</w:t>
            </w:r>
            <w:r>
              <w:rPr>
                <w:color w:val="000000"/>
                <w:sz w:val="24"/>
                <w:szCs w:val="24"/>
                <w:lang w:val="ru-RU"/>
              </w:rPr>
              <w:t>___</w:t>
            </w:r>
            <w:r w:rsidR="00A9707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97071">
              <w:rPr>
                <w:color w:val="000000"/>
                <w:sz w:val="24"/>
                <w:szCs w:val="24"/>
              </w:rPr>
              <w:t>от</w:t>
            </w:r>
            <w:proofErr w:type="spellEnd"/>
            <w:r w:rsidR="00A97071">
              <w:rPr>
                <w:color w:val="000000"/>
                <w:sz w:val="24"/>
                <w:szCs w:val="24"/>
              </w:rPr>
              <w:t xml:space="preserve"> «</w:t>
            </w:r>
            <w:r w:rsidR="00A97071" w:rsidRPr="00344265">
              <w:rPr>
                <w:color w:val="000000"/>
                <w:sz w:val="24"/>
                <w:szCs w:val="24"/>
              </w:rPr>
              <w:t>31</w:t>
            </w:r>
            <w:r w:rsidR="00A97071">
              <w:rPr>
                <w:color w:val="000000"/>
                <w:sz w:val="24"/>
                <w:szCs w:val="24"/>
              </w:rPr>
              <w:t xml:space="preserve">» </w:t>
            </w:r>
            <w:r w:rsidR="00A97071" w:rsidRPr="00344265">
              <w:rPr>
                <w:color w:val="000000"/>
                <w:sz w:val="24"/>
                <w:szCs w:val="24"/>
              </w:rPr>
              <w:t>08</w:t>
            </w:r>
            <w:r w:rsidR="00A97071" w:rsidRPr="00E2220E">
              <w:rPr>
                <w:color w:val="000000"/>
                <w:sz w:val="24"/>
                <w:szCs w:val="24"/>
              </w:rPr>
              <w:t xml:space="preserve">  </w:t>
            </w:r>
            <w:r w:rsidR="00A97071" w:rsidRPr="00344265">
              <w:rPr>
                <w:color w:val="000000"/>
                <w:sz w:val="24"/>
                <w:szCs w:val="24"/>
              </w:rPr>
              <w:t xml:space="preserve"> </w:t>
            </w:r>
            <w:r w:rsidR="00A97071">
              <w:rPr>
                <w:color w:val="000000"/>
                <w:sz w:val="24"/>
                <w:szCs w:val="24"/>
              </w:rPr>
              <w:t>2025 г.</w:t>
            </w:r>
          </w:p>
          <w:p w:rsidR="00A97071" w:rsidRPr="0040209D" w:rsidRDefault="00A97071" w:rsidP="000F19BD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A97071" w:rsidRDefault="00A97071" w:rsidP="00A97071">
      <w:pPr>
        <w:pStyle w:val="ae"/>
        <w:ind w:left="0"/>
        <w:jc w:val="left"/>
        <w:rPr>
          <w:b/>
        </w:rPr>
      </w:pPr>
    </w:p>
    <w:p w:rsidR="00A97071" w:rsidRDefault="00A97071" w:rsidP="00A97071">
      <w:pPr>
        <w:pStyle w:val="ae"/>
        <w:spacing w:before="12"/>
        <w:ind w:left="0"/>
        <w:jc w:val="left"/>
        <w:rPr>
          <w:b/>
        </w:rPr>
      </w:pPr>
    </w:p>
    <w:p w:rsidR="00A97071" w:rsidRPr="00A97071" w:rsidRDefault="00A97071" w:rsidP="00A97071">
      <w:pPr>
        <w:ind w:left="14" w:right="34"/>
        <w:jc w:val="center"/>
        <w:rPr>
          <w:b/>
          <w:sz w:val="28"/>
          <w:lang w:val="ru-RU"/>
        </w:rPr>
      </w:pPr>
      <w:r w:rsidRPr="00A97071">
        <w:rPr>
          <w:b/>
          <w:sz w:val="28"/>
          <w:lang w:val="ru-RU"/>
        </w:rPr>
        <w:t>РАБОЧАЯ</w:t>
      </w:r>
      <w:r w:rsidRPr="00A97071">
        <w:rPr>
          <w:b/>
          <w:spacing w:val="-13"/>
          <w:sz w:val="28"/>
          <w:lang w:val="ru-RU"/>
        </w:rPr>
        <w:t xml:space="preserve"> </w:t>
      </w:r>
      <w:r w:rsidRPr="00A97071">
        <w:rPr>
          <w:b/>
          <w:spacing w:val="-2"/>
          <w:sz w:val="28"/>
          <w:lang w:val="ru-RU"/>
        </w:rPr>
        <w:t>ПРОГРАММА</w:t>
      </w:r>
    </w:p>
    <w:p w:rsidR="00A97071" w:rsidRDefault="00A97071" w:rsidP="00A97071">
      <w:pPr>
        <w:pStyle w:val="Heading1"/>
        <w:spacing w:before="1"/>
        <w:ind w:left="4" w:right="34"/>
        <w:jc w:val="center"/>
        <w:rPr>
          <w:spacing w:val="-2"/>
        </w:rPr>
      </w:pPr>
      <w:r>
        <w:t>учебного</w:t>
      </w:r>
      <w:r>
        <w:rPr>
          <w:spacing w:val="-12"/>
        </w:rPr>
        <w:t xml:space="preserve"> </w:t>
      </w:r>
      <w:r>
        <w:t>предмета</w:t>
      </w:r>
      <w:r>
        <w:rPr>
          <w:spacing w:val="-12"/>
        </w:rPr>
        <w:t xml:space="preserve"> </w:t>
      </w:r>
      <w:r>
        <w:rPr>
          <w:spacing w:val="-2"/>
        </w:rPr>
        <w:t>«История»</w:t>
      </w:r>
    </w:p>
    <w:p w:rsidR="00A97071" w:rsidRPr="00A97071" w:rsidRDefault="00A97071" w:rsidP="00A97071">
      <w:pPr>
        <w:spacing w:line="408" w:lineRule="auto"/>
        <w:ind w:left="120"/>
        <w:jc w:val="center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6875773)</w:t>
      </w:r>
    </w:p>
    <w:p w:rsidR="00A97071" w:rsidRDefault="00A97071" w:rsidP="00A97071">
      <w:pPr>
        <w:pStyle w:val="ae"/>
        <w:spacing w:before="220"/>
        <w:ind w:left="18" w:right="34"/>
        <w:jc w:val="center"/>
      </w:pPr>
      <w:r>
        <w:t>для</w:t>
      </w:r>
      <w:r>
        <w:rPr>
          <w:spacing w:val="-3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7</w:t>
      </w:r>
      <w:r>
        <w:rPr>
          <w:spacing w:val="-5"/>
        </w:rPr>
        <w:t xml:space="preserve"> </w:t>
      </w:r>
      <w:r>
        <w:rPr>
          <w:spacing w:val="-2"/>
        </w:rPr>
        <w:t>классов</w:t>
      </w:r>
    </w:p>
    <w:p w:rsidR="00A97071" w:rsidRDefault="00A97071" w:rsidP="00A97071">
      <w:pPr>
        <w:pStyle w:val="ae"/>
        <w:ind w:left="0"/>
        <w:jc w:val="left"/>
      </w:pPr>
    </w:p>
    <w:p w:rsidR="00A97071" w:rsidRDefault="00A97071" w:rsidP="00A97071">
      <w:pPr>
        <w:pStyle w:val="ae"/>
        <w:ind w:left="0"/>
        <w:jc w:val="left"/>
      </w:pPr>
    </w:p>
    <w:p w:rsidR="00A97071" w:rsidRDefault="00A97071" w:rsidP="00A97071">
      <w:pPr>
        <w:pStyle w:val="ae"/>
        <w:ind w:left="0"/>
        <w:jc w:val="left"/>
      </w:pPr>
    </w:p>
    <w:p w:rsidR="00A97071" w:rsidRDefault="00A97071" w:rsidP="00A97071">
      <w:pPr>
        <w:pStyle w:val="ae"/>
        <w:spacing w:before="177"/>
        <w:ind w:left="0"/>
        <w:jc w:val="left"/>
      </w:pPr>
    </w:p>
    <w:p w:rsidR="00A97071" w:rsidRDefault="00A97071" w:rsidP="00A97071">
      <w:pPr>
        <w:pStyle w:val="ae"/>
        <w:spacing w:before="177"/>
        <w:ind w:left="0"/>
        <w:jc w:val="left"/>
      </w:pPr>
    </w:p>
    <w:p w:rsidR="00A97071" w:rsidRPr="00A97071" w:rsidRDefault="00A97071" w:rsidP="00A97071">
      <w:pPr>
        <w:ind w:left="7" w:right="34"/>
        <w:jc w:val="center"/>
        <w:rPr>
          <w:b/>
          <w:sz w:val="28"/>
          <w:lang w:val="ru-RU"/>
        </w:rPr>
      </w:pPr>
      <w:r w:rsidRPr="00A97071">
        <w:rPr>
          <w:b/>
          <w:sz w:val="28"/>
          <w:lang w:val="ru-RU"/>
        </w:rPr>
        <w:t>Алгазино</w:t>
      </w:r>
      <w:r w:rsidRPr="00A97071">
        <w:rPr>
          <w:b/>
          <w:spacing w:val="-10"/>
          <w:sz w:val="28"/>
          <w:lang w:val="ru-RU"/>
        </w:rPr>
        <w:t xml:space="preserve"> </w:t>
      </w:r>
      <w:r w:rsidRPr="00A97071">
        <w:rPr>
          <w:b/>
          <w:spacing w:val="-4"/>
          <w:sz w:val="28"/>
          <w:lang w:val="ru-RU"/>
        </w:rPr>
        <w:t>2025</w:t>
      </w:r>
    </w:p>
    <w:p w:rsidR="00C83880" w:rsidRPr="0058517A" w:rsidRDefault="00C83880">
      <w:pPr>
        <w:rPr>
          <w:lang w:val="ru-RU"/>
        </w:rPr>
        <w:sectPr w:rsidR="00C83880" w:rsidRPr="0058517A">
          <w:pgSz w:w="11906" w:h="16383"/>
          <w:pgMar w:top="1134" w:right="850" w:bottom="1134" w:left="1701" w:header="720" w:footer="720" w:gutter="0"/>
          <w:cols w:space="720"/>
        </w:sectPr>
      </w:pPr>
    </w:p>
    <w:p w:rsidR="00C83880" w:rsidRPr="0058517A" w:rsidRDefault="007122AD" w:rsidP="0058517A">
      <w:pPr>
        <w:spacing w:after="0" w:line="264" w:lineRule="auto"/>
        <w:jc w:val="both"/>
        <w:rPr>
          <w:lang w:val="ru-RU"/>
        </w:rPr>
      </w:pPr>
      <w:bookmarkStart w:id="4" w:name="block-52744628"/>
      <w:bookmarkEnd w:id="0"/>
      <w:bookmarkEnd w:id="1"/>
      <w:r w:rsidRPr="0058517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83880" w:rsidRPr="0058517A" w:rsidRDefault="00C83880">
      <w:pPr>
        <w:spacing w:after="0" w:line="264" w:lineRule="auto"/>
        <w:ind w:left="120"/>
        <w:jc w:val="both"/>
        <w:rPr>
          <w:lang w:val="ru-RU"/>
        </w:rPr>
      </w:pPr>
    </w:p>
    <w:p w:rsidR="00C83880" w:rsidRPr="0058517A" w:rsidRDefault="007122AD">
      <w:pPr>
        <w:spacing w:after="0" w:line="264" w:lineRule="auto"/>
        <w:ind w:left="12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«ИСТОРИЯ»</w:t>
      </w:r>
    </w:p>
    <w:p w:rsidR="00C83880" w:rsidRPr="0058517A" w:rsidRDefault="00C83880">
      <w:pPr>
        <w:spacing w:after="0" w:line="264" w:lineRule="auto"/>
        <w:ind w:left="120"/>
        <w:jc w:val="both"/>
        <w:rPr>
          <w:lang w:val="ru-RU"/>
        </w:rPr>
      </w:pP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Программа учебного предмета «История» дает представление о целях, общей стратегии обучения, воспитания и </w:t>
      </w:r>
      <w:proofErr w:type="gramStart"/>
      <w:r w:rsidRPr="0058517A">
        <w:rPr>
          <w:rFonts w:ascii="Times New Roman" w:hAnsi="Times New Roman"/>
          <w:color w:val="000000"/>
          <w:sz w:val="28"/>
          <w:lang w:val="ru-RU"/>
        </w:rPr>
        <w:t>развития</w:t>
      </w:r>
      <w:proofErr w:type="gram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C83880" w:rsidRPr="0058517A" w:rsidRDefault="00C83880">
      <w:pPr>
        <w:spacing w:after="0" w:line="264" w:lineRule="auto"/>
        <w:ind w:left="120"/>
        <w:jc w:val="both"/>
        <w:rPr>
          <w:lang w:val="ru-RU"/>
        </w:rPr>
      </w:pPr>
    </w:p>
    <w:p w:rsidR="00C83880" w:rsidRPr="0058517A" w:rsidRDefault="007122AD">
      <w:pPr>
        <w:spacing w:after="0" w:line="264" w:lineRule="auto"/>
        <w:ind w:left="12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«ИСТОРИЯ»</w:t>
      </w:r>
    </w:p>
    <w:p w:rsidR="00C83880" w:rsidRPr="0058517A" w:rsidRDefault="00C83880">
      <w:pPr>
        <w:spacing w:after="0" w:line="264" w:lineRule="auto"/>
        <w:ind w:left="120"/>
        <w:jc w:val="both"/>
        <w:rPr>
          <w:lang w:val="ru-RU"/>
        </w:rPr>
      </w:pP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</w:t>
      </w:r>
      <w:proofErr w:type="gramStart"/>
      <w:r w:rsidRPr="0058517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C83880" w:rsidRDefault="007122AD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Задачами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изучения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истории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являются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C83880" w:rsidRPr="0058517A" w:rsidRDefault="007122A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формирование у молодого поколения ориентиров для гражданской,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этнонациональной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>, социальной, культурной самоидентификации в окружающем мире;</w:t>
      </w:r>
    </w:p>
    <w:p w:rsidR="00C83880" w:rsidRPr="0058517A" w:rsidRDefault="007122A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lastRenderedPageBreak/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C83880" w:rsidRPr="0058517A" w:rsidRDefault="007122A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C83880" w:rsidRPr="0058517A" w:rsidRDefault="007122A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развитие 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C83880" w:rsidRPr="0058517A" w:rsidRDefault="007122A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формирование у обучающихся умений применять исторические знания в учебной и внешкольной деятельности, в современном поликультурном,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полиэтничном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многоконфессиональном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обществе.</w:t>
      </w:r>
    </w:p>
    <w:p w:rsidR="00C83880" w:rsidRPr="0058517A" w:rsidRDefault="00C83880">
      <w:pPr>
        <w:spacing w:after="0" w:line="264" w:lineRule="auto"/>
        <w:ind w:left="120"/>
        <w:jc w:val="both"/>
        <w:rPr>
          <w:lang w:val="ru-RU"/>
        </w:rPr>
      </w:pPr>
    </w:p>
    <w:p w:rsidR="00C83880" w:rsidRPr="0058517A" w:rsidRDefault="007122AD">
      <w:pPr>
        <w:spacing w:after="0" w:line="264" w:lineRule="auto"/>
        <w:ind w:left="12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«ИСТОРИЯ» В УЧЕБНОМ ПЛАНЕ</w:t>
      </w:r>
    </w:p>
    <w:p w:rsidR="00C83880" w:rsidRPr="0058517A" w:rsidRDefault="00C83880">
      <w:pPr>
        <w:spacing w:after="0" w:line="264" w:lineRule="auto"/>
        <w:ind w:left="120"/>
        <w:jc w:val="both"/>
        <w:rPr>
          <w:lang w:val="ru-RU"/>
        </w:rPr>
      </w:pP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 xml:space="preserve">Общее число часов, рекомендованных для изучения истории, – 476, в 5-9 классах по 2 часа в неделю при 34 учебных неделях, в 5-7 классах по 1 часу в неделю при 34 учебных неделях на изучение курса «История нашего края». 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Последовательность изучения тем в рамках программы по истории в пределах одного класса может варьироваться.</w:t>
      </w:r>
    </w:p>
    <w:p w:rsidR="00C83880" w:rsidRPr="0058517A" w:rsidRDefault="007122AD">
      <w:pPr>
        <w:spacing w:after="0"/>
        <w:ind w:firstLine="600"/>
        <w:jc w:val="right"/>
        <w:rPr>
          <w:lang w:val="ru-RU"/>
        </w:rPr>
      </w:pPr>
      <w:r w:rsidRPr="0058517A">
        <w:rPr>
          <w:rFonts w:ascii="Times New Roman" w:hAnsi="Times New Roman"/>
          <w:i/>
          <w:color w:val="000000"/>
          <w:sz w:val="28"/>
          <w:lang w:val="ru-RU"/>
        </w:rPr>
        <w:t xml:space="preserve">Таблица 1. 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Структура и последовательность изучения курсов </w:t>
      </w:r>
    </w:p>
    <w:p w:rsidR="00C83880" w:rsidRPr="0058517A" w:rsidRDefault="007122AD">
      <w:pPr>
        <w:spacing w:after="0"/>
        <w:ind w:firstLine="600"/>
        <w:jc w:val="right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13"/>
        <w:gridCol w:w="6371"/>
        <w:gridCol w:w="1930"/>
      </w:tblGrid>
      <w:tr w:rsidR="00C83880" w:rsidTr="00A97071">
        <w:trPr>
          <w:trHeight w:val="144"/>
        </w:trPr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247"/>
            </w:pPr>
            <w:r w:rsidRPr="0058517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6371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247"/>
              <w:rPr>
                <w:lang w:val="ru-RU"/>
              </w:rPr>
            </w:pPr>
            <w:r w:rsidRPr="0058517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Курсы в рамках учебного предмета «История» </w:t>
            </w:r>
          </w:p>
        </w:tc>
        <w:tc>
          <w:tcPr>
            <w:tcW w:w="193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247"/>
            </w:pPr>
            <w:r w:rsidRPr="0058517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Примерное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учебных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83880" w:rsidTr="00A97071">
        <w:trPr>
          <w:trHeight w:val="144"/>
        </w:trPr>
        <w:tc>
          <w:tcPr>
            <w:tcW w:w="1113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5</w:t>
            </w:r>
          </w:p>
        </w:tc>
        <w:tc>
          <w:tcPr>
            <w:tcW w:w="6371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345"/>
              <w:jc w:val="both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Всеобщая история. История Древнего мира</w:t>
            </w:r>
          </w:p>
        </w:tc>
        <w:tc>
          <w:tcPr>
            <w:tcW w:w="1930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68</w:t>
            </w:r>
          </w:p>
        </w:tc>
      </w:tr>
      <w:tr w:rsidR="00C83880" w:rsidTr="00A97071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C83880" w:rsidRDefault="00C83880"/>
        </w:tc>
        <w:tc>
          <w:tcPr>
            <w:tcW w:w="6371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34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края</w:t>
            </w:r>
            <w:proofErr w:type="spellEnd"/>
          </w:p>
        </w:tc>
        <w:tc>
          <w:tcPr>
            <w:tcW w:w="1930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34</w:t>
            </w:r>
          </w:p>
        </w:tc>
      </w:tr>
      <w:tr w:rsidR="00C83880" w:rsidTr="00A97071">
        <w:trPr>
          <w:trHeight w:val="144"/>
        </w:trPr>
        <w:tc>
          <w:tcPr>
            <w:tcW w:w="1113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6</w:t>
            </w:r>
          </w:p>
        </w:tc>
        <w:tc>
          <w:tcPr>
            <w:tcW w:w="6371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345"/>
              <w:jc w:val="both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Всеобщая история. История Средних веков. </w:t>
            </w:r>
          </w:p>
        </w:tc>
        <w:tc>
          <w:tcPr>
            <w:tcW w:w="193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28</w:t>
            </w:r>
          </w:p>
        </w:tc>
      </w:tr>
      <w:tr w:rsidR="00C83880" w:rsidTr="00A97071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C83880" w:rsidRDefault="00C83880"/>
        </w:tc>
        <w:tc>
          <w:tcPr>
            <w:tcW w:w="6371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345"/>
              <w:jc w:val="both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193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57</w:t>
            </w:r>
          </w:p>
        </w:tc>
      </w:tr>
      <w:tr w:rsidR="00C83880" w:rsidTr="00A97071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C83880" w:rsidRDefault="00C83880"/>
        </w:tc>
        <w:tc>
          <w:tcPr>
            <w:tcW w:w="6371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34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края</w:t>
            </w:r>
            <w:proofErr w:type="spellEnd"/>
          </w:p>
        </w:tc>
        <w:tc>
          <w:tcPr>
            <w:tcW w:w="193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17</w:t>
            </w:r>
          </w:p>
        </w:tc>
      </w:tr>
      <w:tr w:rsidR="00C83880" w:rsidTr="00A97071">
        <w:trPr>
          <w:trHeight w:val="144"/>
        </w:trPr>
        <w:tc>
          <w:tcPr>
            <w:tcW w:w="1113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7</w:t>
            </w:r>
          </w:p>
        </w:tc>
        <w:tc>
          <w:tcPr>
            <w:tcW w:w="6371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345"/>
              <w:jc w:val="both"/>
            </w:pPr>
            <w:r w:rsidRPr="0058517A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Всеобщая история. История нового времени.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Конец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XV—XVII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вв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.</w:t>
            </w:r>
          </w:p>
        </w:tc>
        <w:tc>
          <w:tcPr>
            <w:tcW w:w="193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28</w:t>
            </w:r>
          </w:p>
        </w:tc>
      </w:tr>
      <w:tr w:rsidR="00C83880" w:rsidTr="00A97071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C83880" w:rsidRDefault="00C83880"/>
        </w:tc>
        <w:tc>
          <w:tcPr>
            <w:tcW w:w="6371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345"/>
              <w:jc w:val="both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XVI</w:t>
            </w:r>
            <w:r w:rsidRPr="0058517A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XVII</w:t>
            </w:r>
            <w:r w:rsidRPr="0058517A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 вв.: от великого княжества к царству</w:t>
            </w:r>
          </w:p>
        </w:tc>
        <w:tc>
          <w:tcPr>
            <w:tcW w:w="193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57</w:t>
            </w:r>
          </w:p>
        </w:tc>
      </w:tr>
      <w:tr w:rsidR="00C83880" w:rsidTr="00A97071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C83880" w:rsidRDefault="00C83880"/>
        </w:tc>
        <w:tc>
          <w:tcPr>
            <w:tcW w:w="6371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34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края</w:t>
            </w:r>
            <w:proofErr w:type="spellEnd"/>
          </w:p>
        </w:tc>
        <w:tc>
          <w:tcPr>
            <w:tcW w:w="1930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17</w:t>
            </w:r>
          </w:p>
        </w:tc>
      </w:tr>
    </w:tbl>
    <w:p w:rsidR="00C83880" w:rsidRDefault="00C83880">
      <w:pPr>
        <w:sectPr w:rsidR="00C83880">
          <w:pgSz w:w="11906" w:h="16383"/>
          <w:pgMar w:top="1134" w:right="850" w:bottom="1134" w:left="1701" w:header="720" w:footer="720" w:gutter="0"/>
          <w:cols w:space="720"/>
        </w:sectPr>
      </w:pPr>
    </w:p>
    <w:p w:rsidR="00C83880" w:rsidRPr="00A97071" w:rsidRDefault="007122AD">
      <w:pPr>
        <w:spacing w:after="0" w:line="264" w:lineRule="auto"/>
        <w:ind w:left="120"/>
        <w:jc w:val="both"/>
        <w:rPr>
          <w:lang w:val="ru-RU"/>
        </w:rPr>
      </w:pPr>
      <w:bookmarkStart w:id="5" w:name="block-52744626"/>
      <w:bookmarkEnd w:id="4"/>
      <w:r w:rsidRPr="00A9707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C83880" w:rsidRPr="00A97071" w:rsidRDefault="00C83880">
      <w:pPr>
        <w:spacing w:after="0" w:line="264" w:lineRule="auto"/>
        <w:ind w:left="120"/>
        <w:jc w:val="both"/>
        <w:rPr>
          <w:lang w:val="ru-RU"/>
        </w:rPr>
      </w:pPr>
    </w:p>
    <w:p w:rsidR="00C83880" w:rsidRPr="00A97071" w:rsidRDefault="007122AD">
      <w:pPr>
        <w:spacing w:after="0" w:line="264" w:lineRule="auto"/>
        <w:ind w:left="120"/>
        <w:jc w:val="both"/>
        <w:rPr>
          <w:lang w:val="ru-RU"/>
        </w:rPr>
      </w:pPr>
      <w:r w:rsidRPr="00A97071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C83880" w:rsidRPr="00A97071" w:rsidRDefault="00C83880">
      <w:pPr>
        <w:spacing w:after="0" w:line="264" w:lineRule="auto"/>
        <w:ind w:left="120"/>
        <w:jc w:val="both"/>
        <w:rPr>
          <w:lang w:val="ru-RU"/>
        </w:rPr>
      </w:pPr>
    </w:p>
    <w:p w:rsidR="00C83880" w:rsidRPr="00A97071" w:rsidRDefault="007122AD">
      <w:pPr>
        <w:spacing w:after="0" w:line="264" w:lineRule="auto"/>
        <w:ind w:left="120"/>
        <w:jc w:val="both"/>
        <w:rPr>
          <w:lang w:val="ru-RU"/>
        </w:rPr>
      </w:pPr>
      <w:r w:rsidRPr="00A97071">
        <w:rPr>
          <w:rFonts w:ascii="Times New Roman" w:hAnsi="Times New Roman"/>
          <w:b/>
          <w:color w:val="000000"/>
          <w:sz w:val="28"/>
          <w:lang w:val="ru-RU"/>
        </w:rPr>
        <w:t>ИСТОРИЯ ДРЕВНЕГО МИРА</w:t>
      </w:r>
    </w:p>
    <w:p w:rsidR="00C83880" w:rsidRPr="00A97071" w:rsidRDefault="00C83880">
      <w:pPr>
        <w:spacing w:after="0" w:line="264" w:lineRule="auto"/>
        <w:ind w:left="120"/>
        <w:jc w:val="both"/>
        <w:rPr>
          <w:lang w:val="ru-RU"/>
        </w:rPr>
      </w:pPr>
    </w:p>
    <w:p w:rsidR="00C83880" w:rsidRPr="00A97071" w:rsidRDefault="007122AD">
      <w:pPr>
        <w:spacing w:after="0" w:line="264" w:lineRule="auto"/>
        <w:ind w:firstLine="600"/>
        <w:jc w:val="both"/>
        <w:rPr>
          <w:lang w:val="ru-RU"/>
        </w:rPr>
      </w:pPr>
      <w:r w:rsidRPr="00A97071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A9707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83880" w:rsidRPr="00A97071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</w:t>
      </w:r>
      <w:proofErr w:type="gramStart"/>
      <w:r w:rsidRPr="0058517A">
        <w:rPr>
          <w:rFonts w:ascii="Times New Roman" w:hAnsi="Times New Roman"/>
          <w:color w:val="000000"/>
          <w:sz w:val="28"/>
          <w:lang w:val="ru-RU"/>
        </w:rPr>
        <w:t>до</w:t>
      </w:r>
      <w:proofErr w:type="gram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н. э.» и «н. э.»). </w:t>
      </w:r>
      <w:r w:rsidRPr="00A97071">
        <w:rPr>
          <w:rFonts w:ascii="Times New Roman" w:hAnsi="Times New Roman"/>
          <w:color w:val="000000"/>
          <w:sz w:val="28"/>
          <w:lang w:val="ru-RU"/>
        </w:rPr>
        <w:t>Историческая карта.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>ПЕРВОБЫТНОЕ ОБЩЕСТВО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Происхождение, расселение и эволюция древнейшего человека.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Первобытность на территории России. Заселение территории нашей страны человеком. Петроглифы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Беломорья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и Онежского озера.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Аркаим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- памятник археологии.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Условия жизни и занятия первобытных людей.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Овладение огнем. Орудия и жилища первобытных людей.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Появление человека разумного. Охота и собирательство. Присваивающее хозяйство. Род и родовые отношения.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Представления об окружающем мире, верования первобытных людей. Искусство первобытных людей.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</w:t>
      </w:r>
      <w:proofErr w:type="gramStart"/>
      <w:r w:rsidRPr="0058517A">
        <w:rPr>
          <w:rFonts w:ascii="Times New Roman" w:hAnsi="Times New Roman"/>
          <w:color w:val="000000"/>
          <w:sz w:val="28"/>
          <w:lang w:val="ru-RU"/>
        </w:rPr>
        <w:t>производящему</w:t>
      </w:r>
      <w:proofErr w:type="gramEnd"/>
      <w:r w:rsidRPr="0058517A">
        <w:rPr>
          <w:rFonts w:ascii="Times New Roman" w:hAnsi="Times New Roman"/>
          <w:color w:val="000000"/>
          <w:sz w:val="28"/>
          <w:lang w:val="ru-RU"/>
        </w:rPr>
        <w:t>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Переход </w:t>
      </w:r>
      <w:proofErr w:type="gramStart"/>
      <w:r w:rsidRPr="0058517A">
        <w:rPr>
          <w:rFonts w:ascii="Times New Roman" w:hAnsi="Times New Roman"/>
          <w:color w:val="000000"/>
          <w:sz w:val="28"/>
          <w:lang w:val="ru-RU"/>
        </w:rPr>
        <w:t>от</w:t>
      </w:r>
      <w:proofErr w:type="gram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родовой к соседской общине. Появление знати.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Кочевые общества евразийских степей в эпоху бронзы и раннем железном </w:t>
      </w:r>
      <w:proofErr w:type="gramStart"/>
      <w:r w:rsidRPr="0058517A">
        <w:rPr>
          <w:rFonts w:ascii="Times New Roman" w:hAnsi="Times New Roman"/>
          <w:color w:val="000000"/>
          <w:sz w:val="28"/>
          <w:lang w:val="ru-RU"/>
        </w:rPr>
        <w:t>веке</w:t>
      </w:r>
      <w:proofErr w:type="gramEnd"/>
      <w:r w:rsidRPr="0058517A">
        <w:rPr>
          <w:rFonts w:ascii="Times New Roman" w:hAnsi="Times New Roman"/>
          <w:color w:val="000000"/>
          <w:sz w:val="28"/>
          <w:lang w:val="ru-RU"/>
        </w:rPr>
        <w:t>. Степь и ее роль в распространении культурных взаимовлияний.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Разложение первобытнообщинных отношений. На пороге цивилизации.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>ДРЕВНИЙ МИР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>Древний мир. Древний Восток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Понятие и хронологические рамки истории Древнего мира. Карта Древнего мира. Понятие «Древний Восток». Карта древневосточного мира.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>Древний Египет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Природа Египта. Условия жизни и занятия древних египтян.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Возникновение государственной власти. Объединение Египта.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lastRenderedPageBreak/>
        <w:t>Управление государством (фараон, вельможи, чиновники). Положение и повинности населения. Рабы.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Развитие земледелия, скотоводства, ремесел.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Хозяйство Древнего Египта в середине 2 тыс. </w:t>
      </w:r>
      <w:proofErr w:type="gramStart"/>
      <w:r w:rsidRPr="0058517A">
        <w:rPr>
          <w:rFonts w:ascii="Times New Roman" w:hAnsi="Times New Roman"/>
          <w:color w:val="000000"/>
          <w:sz w:val="28"/>
          <w:lang w:val="ru-RU"/>
        </w:rPr>
        <w:t>до</w:t>
      </w:r>
      <w:proofErr w:type="gram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н.э. Египетское войско.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Отношения Египта с соседними народами.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Тутмос </w:t>
      </w:r>
      <w:r>
        <w:rPr>
          <w:rFonts w:ascii="Times New Roman" w:hAnsi="Times New Roman"/>
          <w:color w:val="000000"/>
          <w:sz w:val="28"/>
        </w:rPr>
        <w:t>III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. Завоевательные походы фараонов.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 w:rsidRPr="0058517A">
        <w:rPr>
          <w:rFonts w:ascii="Times New Roman" w:hAnsi="Times New Roman"/>
          <w:color w:val="000000"/>
          <w:sz w:val="28"/>
          <w:lang w:val="ru-RU"/>
        </w:rPr>
        <w:t>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Письменность (иероглифы, папирус). Открытие Ж.Ф. Шампольона. Образование.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>Древние цивилизации Месопотамии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Природные условия Месопотамии (Междуречья). Занятия населения.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Мифы и сказания.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Древний Вавилон. Царь Хаммурапи и его законы.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Усиление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Нововавилонского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царства. Легендарные памятники города Вавилона.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>Восточное Средиземноморье в древности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>Ассирия. Персидская держава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Возникновение Персидского государства. Завоевания персов. Государство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Ахеменидов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Великий, Дарий </w:t>
      </w:r>
      <w:r>
        <w:rPr>
          <w:rFonts w:ascii="Times New Roman" w:hAnsi="Times New Roman"/>
          <w:color w:val="000000"/>
          <w:sz w:val="28"/>
        </w:rPr>
        <w:t>I</w:t>
      </w:r>
      <w:r w:rsidRPr="0058517A">
        <w:rPr>
          <w:rFonts w:ascii="Times New Roman" w:hAnsi="Times New Roman"/>
          <w:color w:val="000000"/>
          <w:sz w:val="28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>Древняя Индия. Древний Китай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Природные условия Древней Индии. Занятия населения. Древнейшие города-государства. Приход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ариев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в Северную Индию. Держава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Маурьев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. Государство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Гуптов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. Общественное устройство,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варны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>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Цинь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Шихуанди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. Возведение Великой Китайской стены. Правление династии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Хань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>. Жизнь в империи: правители и подданные, положение различных групп населения. Развитие ремёсел и торговли. Великий шёлковый путь.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:rsidR="00C83880" w:rsidRPr="00A97071" w:rsidRDefault="007122AD">
      <w:pPr>
        <w:spacing w:after="0" w:line="264" w:lineRule="auto"/>
        <w:ind w:firstLine="600"/>
        <w:jc w:val="both"/>
        <w:rPr>
          <w:lang w:val="ru-RU"/>
        </w:rPr>
      </w:pPr>
      <w:r w:rsidRPr="00A97071">
        <w:rPr>
          <w:rFonts w:ascii="Times New Roman" w:hAnsi="Times New Roman"/>
          <w:b/>
          <w:color w:val="000000"/>
          <w:sz w:val="28"/>
          <w:lang w:val="ru-RU"/>
        </w:rPr>
        <w:t>Древняя Греция. Эллинизм</w:t>
      </w:r>
      <w:r w:rsidRPr="00A9707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>Древнейшая Греция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Ахейской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Греции (Микены,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Тиринф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Верования древних греков. Пантеон Богов. Взаимоотношения Богов и людей.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Троянская война. Вторжение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дорийских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племён. Поэмы Гомера «Илиада», «Одиссея».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>Греческие полисы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:rsidR="00C83880" w:rsidRPr="00A97071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>
        <w:rPr>
          <w:rFonts w:ascii="Times New Roman" w:hAnsi="Times New Roman"/>
          <w:color w:val="000000"/>
          <w:sz w:val="28"/>
        </w:rPr>
        <w:t>I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тыс. </w:t>
      </w:r>
      <w:proofErr w:type="gramStart"/>
      <w:r w:rsidRPr="0058517A">
        <w:rPr>
          <w:rFonts w:ascii="Times New Roman" w:hAnsi="Times New Roman"/>
          <w:color w:val="000000"/>
          <w:sz w:val="28"/>
          <w:lang w:val="ru-RU"/>
        </w:rPr>
        <w:t>до</w:t>
      </w:r>
      <w:proofErr w:type="gram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н. э. Скифы и скифская культура. Античные города-государства Северного Причерноморья.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Боспорское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царство. Пантикапей. Античный Херсонес. </w:t>
      </w:r>
      <w:proofErr w:type="spellStart"/>
      <w:r w:rsidRPr="00A97071">
        <w:rPr>
          <w:rFonts w:ascii="Times New Roman" w:hAnsi="Times New Roman"/>
          <w:color w:val="000000"/>
          <w:sz w:val="28"/>
          <w:lang w:val="ru-RU"/>
        </w:rPr>
        <w:t>Фанагория</w:t>
      </w:r>
      <w:proofErr w:type="spellEnd"/>
      <w:r w:rsidRPr="00A97071">
        <w:rPr>
          <w:rFonts w:ascii="Times New Roman" w:hAnsi="Times New Roman"/>
          <w:color w:val="000000"/>
          <w:sz w:val="28"/>
          <w:lang w:val="ru-RU"/>
        </w:rPr>
        <w:t xml:space="preserve">. Киммерийцы. Скифское царство в Крыму. Сарматы. </w:t>
      </w:r>
      <w:proofErr w:type="spellStart"/>
      <w:r w:rsidRPr="00A97071">
        <w:rPr>
          <w:rFonts w:ascii="Times New Roman" w:hAnsi="Times New Roman"/>
          <w:color w:val="000000"/>
          <w:sz w:val="28"/>
          <w:lang w:val="ru-RU"/>
        </w:rPr>
        <w:t>Боспорское</w:t>
      </w:r>
      <w:proofErr w:type="spellEnd"/>
      <w:r w:rsidRPr="00A97071">
        <w:rPr>
          <w:rFonts w:ascii="Times New Roman" w:hAnsi="Times New Roman"/>
          <w:color w:val="000000"/>
          <w:sz w:val="28"/>
          <w:lang w:val="ru-RU"/>
        </w:rPr>
        <w:t xml:space="preserve"> царство.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Афины: утверждение демократии. Законы Солона. Реформы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Клисфена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>, их значение.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Греко-персидские войны. Причины войн. Походы персов на Грецию. Битва при Марафоне, её значение. Усиление афинского могущества;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lastRenderedPageBreak/>
        <w:t>Фемистокл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. Битва при Фермопилах. Захват персами Аттики. Победы греков в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Саламинском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сражении, при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Платеях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Микале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>. Итоги греко-персидских войн.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Возвышение Афинского государства. Афины при Перикле. Хозяйственная жизнь. 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333333"/>
          <w:sz w:val="28"/>
          <w:lang w:val="ru-RU"/>
        </w:rPr>
        <w:t>Культура Древней Греции</w:t>
      </w:r>
      <w:r w:rsidRPr="0058517A">
        <w:rPr>
          <w:rFonts w:ascii="Times New Roman" w:hAnsi="Times New Roman"/>
          <w:color w:val="333333"/>
          <w:sz w:val="28"/>
          <w:lang w:val="ru-RU"/>
        </w:rPr>
        <w:t xml:space="preserve"> 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>Македонские завоевания. Эллинизм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Пелопоннесская война: причины, участники, итоги. Упадок Эллады 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 w:rsidRPr="0058517A">
        <w:rPr>
          <w:rFonts w:ascii="Times New Roman" w:hAnsi="Times New Roman"/>
          <w:color w:val="000000"/>
          <w:sz w:val="28"/>
          <w:lang w:val="ru-RU"/>
        </w:rPr>
        <w:t>. Главенство Македонии над греческими полисами. Коринфский союз.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Александр Македонский и его завоевания на Востоке. Распад державы Александра Македонского.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Эллинистические государства Востока. Культура эллинистического мира. Александрия Египетская.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>Древний Рим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>Возникновение Римского государства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Природа и население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Апеннинского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полуострова в древности. Этрусские города-государства. Наследие этрусков.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Легенды об основании Рима. Рим эпохи царей.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Республика римских граждан. Патриции и плебеи. Управление и законы.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Верования древних римлян. Боги. Жрецы.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Завоевание Римом Италии. Римское войско. 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>Римские завоевания в Средиземноморье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Войны Рима с Карфагеном. Ганнибал; битва при Каннах. Поражение Карфагена.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Установление господства Рима в Средиземноморье. Римские провинции.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>Поздняя Римская республика. Гражданские войны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Подъём сельского хозяйства. Латифундии. Рабство. Борьба за аграрную реформу. Деятельность братьев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Гракхов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>: проекты реформ, мероприятия, итоги. Гражданская война и установление диктатуры Суллы.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Восстание Спартака. Участие армии в гражданских войнах.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Первый триумвират. Гай Юлий Цезарь: путь к власти, диктатура.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>Расцвет и падение Римской империи. Культура Древнего Рима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Борьба между наследниками Цезаря. Победа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Октавиана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Установление императорской власти.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Октавиан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Август. Римское гражданство. Римская литература, золотой век поэзии.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Императоры Рима: завоеватели и правители. Римская империя: территория, управление.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Возникновение и распространение христианства.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Искусство Древнего Рима: архитектура, скульптура. Пантеон. Развитие наук. Римское право. Римские историки. Ораторское искусство; Цицерон.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Повседневная жизнь в столице и провинциях.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 w:rsidRPr="0058517A">
        <w:rPr>
          <w:rFonts w:ascii="Times New Roman" w:hAnsi="Times New Roman"/>
          <w:color w:val="000000"/>
          <w:sz w:val="28"/>
          <w:lang w:val="ru-RU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Рим и варвары. Падение Западной Римской империи.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цивилизаций Древнего мира.</w:t>
      </w:r>
    </w:p>
    <w:p w:rsidR="00C83880" w:rsidRPr="0058517A" w:rsidRDefault="007122AD">
      <w:pPr>
        <w:spacing w:after="0" w:line="264" w:lineRule="auto"/>
        <w:ind w:left="12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333333"/>
          <w:sz w:val="28"/>
          <w:lang w:val="ru-RU"/>
        </w:rPr>
        <w:t>ИСТОРИЯ НАШЕГО КРАЯ</w:t>
      </w:r>
    </w:p>
    <w:p w:rsidR="00C83880" w:rsidRPr="0058517A" w:rsidRDefault="00C83880">
      <w:pPr>
        <w:spacing w:after="0" w:line="264" w:lineRule="auto"/>
        <w:ind w:left="120"/>
        <w:jc w:val="both"/>
        <w:rPr>
          <w:lang w:val="ru-RU"/>
        </w:rPr>
      </w:pPr>
    </w:p>
    <w:p w:rsidR="00C83880" w:rsidRPr="0058517A" w:rsidRDefault="007122AD">
      <w:pPr>
        <w:spacing w:after="0" w:line="264" w:lineRule="auto"/>
        <w:ind w:left="12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C83880" w:rsidRPr="0058517A" w:rsidRDefault="00C83880">
      <w:pPr>
        <w:spacing w:after="0" w:line="264" w:lineRule="auto"/>
        <w:ind w:left="120"/>
        <w:jc w:val="both"/>
        <w:rPr>
          <w:lang w:val="ru-RU"/>
        </w:rPr>
      </w:pPr>
    </w:p>
    <w:p w:rsidR="00C83880" w:rsidRPr="0058517A" w:rsidRDefault="007122AD">
      <w:pPr>
        <w:spacing w:after="0" w:line="264" w:lineRule="auto"/>
        <w:ind w:left="12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>ВСЕОБЩАЯ ИСТОРИЯ. ИСТОРИЯ СРЕДНИХ ВЕКОВ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Средние века: понятие, хронологические рамки и периодизация Средневековья.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>Европа в раннее Средневековье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Падение Западной Римской империи и образование варварских королевств.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Византийская империя в </w:t>
      </w:r>
      <w:r>
        <w:rPr>
          <w:rFonts w:ascii="Times New Roman" w:hAnsi="Times New Roman"/>
          <w:color w:val="000000"/>
          <w:sz w:val="28"/>
        </w:rPr>
        <w:t>VI</w:t>
      </w:r>
      <w:r w:rsidRPr="0058517A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Территория, население империи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ромеев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>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Завоевание франками Галлии.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Хлодвиг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. Усиление королевской власти. </w:t>
      </w:r>
      <w:proofErr w:type="gramStart"/>
      <w:r w:rsidRPr="0058517A">
        <w:rPr>
          <w:rFonts w:ascii="Times New Roman" w:hAnsi="Times New Roman"/>
          <w:color w:val="000000"/>
          <w:sz w:val="28"/>
          <w:lang w:val="ru-RU"/>
        </w:rPr>
        <w:t>Салическая</w:t>
      </w:r>
      <w:proofErr w:type="gram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правда. Принятие франками христианства.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Франкское государство в </w:t>
      </w:r>
      <w:r>
        <w:rPr>
          <w:rFonts w:ascii="Times New Roman" w:hAnsi="Times New Roman"/>
          <w:color w:val="000000"/>
          <w:sz w:val="28"/>
        </w:rPr>
        <w:t>VIII</w:t>
      </w:r>
      <w:r w:rsidRPr="0058517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IX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вв. Усиление власти майордомов. Карл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Мартелл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и его военная реформа. Завоевания Карла Великого. Управление империей. «Каролингское возрождение».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Верденский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раздел, его причины и значение.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</w:t>
      </w:r>
      <w:r w:rsidRPr="0058517A">
        <w:rPr>
          <w:rFonts w:ascii="Times New Roman" w:hAnsi="Times New Roman"/>
          <w:color w:val="000000"/>
          <w:sz w:val="28"/>
          <w:lang w:val="ru-RU"/>
        </w:rPr>
        <w:lastRenderedPageBreak/>
        <w:t>Возникновение Венгерского королевства. Христианизация Европы. Светские правители и папы.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 xml:space="preserve">Мусульманская цивилизация в </w:t>
      </w:r>
      <w:r>
        <w:rPr>
          <w:rFonts w:ascii="Times New Roman" w:hAnsi="Times New Roman"/>
          <w:b/>
          <w:color w:val="000000"/>
          <w:sz w:val="28"/>
        </w:rPr>
        <w:t>VII</w:t>
      </w:r>
      <w:r w:rsidRPr="0058517A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XI</w:t>
      </w:r>
      <w:r w:rsidRPr="0058517A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Арабы в </w:t>
      </w:r>
      <w:r>
        <w:rPr>
          <w:rFonts w:ascii="Times New Roman" w:hAnsi="Times New Roman"/>
          <w:color w:val="000000"/>
          <w:sz w:val="28"/>
        </w:rPr>
        <w:t>VI</w:t>
      </w:r>
      <w:r w:rsidRPr="0058517A">
        <w:rPr>
          <w:rFonts w:ascii="Times New Roman" w:hAnsi="Times New Roman"/>
          <w:color w:val="000000"/>
          <w:sz w:val="28"/>
          <w:lang w:val="ru-RU"/>
        </w:rPr>
        <w:t>—Х</w:t>
      </w:r>
      <w:r>
        <w:rPr>
          <w:rFonts w:ascii="Times New Roman" w:hAnsi="Times New Roman"/>
          <w:color w:val="000000"/>
          <w:sz w:val="28"/>
        </w:rPr>
        <w:t>I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вв. Природные условия Аравийского полуострова. Основные занятия арабов. Традиционные верования. Пророк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Мухаммад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и возникновение ислама. Хиджра. Победа новой веры. Коран. Завоевания арабов.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>Средневековое европейское общество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>Расцвет Средневековья в Западной Европе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XI</w:t>
      </w:r>
      <w:r w:rsidRPr="0058517A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XIII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вв. Крестовые походы: цели, участники, итоги. Духовно-рыцарские ордены.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Священная Римская империя в Х</w:t>
      </w:r>
      <w:proofErr w:type="gramStart"/>
      <w:r>
        <w:rPr>
          <w:rFonts w:ascii="Times New Roman" w:hAnsi="Times New Roman"/>
          <w:color w:val="000000"/>
          <w:sz w:val="28"/>
        </w:rPr>
        <w:t>I</w:t>
      </w:r>
      <w:proofErr w:type="gramEnd"/>
      <w:r w:rsidRPr="0058517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вв. Итальянские государства в </w:t>
      </w:r>
      <w:r>
        <w:rPr>
          <w:rFonts w:ascii="Times New Roman" w:hAnsi="Times New Roman"/>
          <w:color w:val="000000"/>
          <w:sz w:val="28"/>
        </w:rPr>
        <w:t>XI</w:t>
      </w:r>
      <w:r w:rsidRPr="0058517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вв. Польско-литовское государство в Х</w:t>
      </w:r>
      <w:r>
        <w:rPr>
          <w:rFonts w:ascii="Times New Roman" w:hAnsi="Times New Roman"/>
          <w:color w:val="000000"/>
          <w:sz w:val="28"/>
        </w:rPr>
        <w:t>I</w:t>
      </w:r>
      <w:r w:rsidRPr="0058517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Развитие экономики в европейских странах в период зрелого Средневековья.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Византийская империя и славянские государства в Х</w:t>
      </w:r>
      <w:proofErr w:type="gramStart"/>
      <w:r>
        <w:rPr>
          <w:rFonts w:ascii="Times New Roman" w:hAnsi="Times New Roman"/>
          <w:color w:val="000000"/>
          <w:sz w:val="28"/>
        </w:rPr>
        <w:t>I</w:t>
      </w:r>
      <w:proofErr w:type="gramEnd"/>
      <w:r w:rsidRPr="0058517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</w:t>
      </w:r>
      <w:r w:rsidRPr="0058517A">
        <w:rPr>
          <w:rFonts w:ascii="Times New Roman" w:hAnsi="Times New Roman"/>
          <w:color w:val="000000"/>
          <w:sz w:val="28"/>
          <w:lang w:val="ru-RU"/>
        </w:rPr>
        <w:lastRenderedPageBreak/>
        <w:t>Рыцарская литература. Городской и крестьянский фольклор. Романский и готический стили в художественной культуре.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>Страны и народы Азии, Африки и Америки в Средние века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Китай: империи, правители и подданные, борьба против завоевателей. Япония в Средние века: образование государства, власть императоров и управление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сёгунов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>. Культура средневекового Китая и Японии.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Индия: раздробленность индийских княжеств, вторжение мусульман, Делийский султанат. Культура и наука Индии.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Государства и народы Африки в Средние века. Историческое и культурное наследие Средних веков.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>Осень Средневековья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Столетняя война; Ж.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Д’Арк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>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Обострение социальных противоречий в </w:t>
      </w:r>
      <w:proofErr w:type="gramStart"/>
      <w:r w:rsidRPr="0058517A">
        <w:rPr>
          <w:rFonts w:ascii="Times New Roman" w:hAnsi="Times New Roman"/>
          <w:color w:val="000000"/>
          <w:sz w:val="28"/>
          <w:lang w:val="ru-RU"/>
        </w:rPr>
        <w:t>Х</w:t>
      </w:r>
      <w:proofErr w:type="gramEnd"/>
      <w:r>
        <w:rPr>
          <w:rFonts w:ascii="Times New Roman" w:hAnsi="Times New Roman"/>
          <w:color w:val="000000"/>
          <w:sz w:val="28"/>
        </w:rPr>
        <w:t>IV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в. (Жакерия, восстание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Уота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Тайлера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>). Гуситское движение в Чехии.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Экспансия турок-османов. Османские завоевания на Балканах. Падение Константинополя.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Укрепление королевской власти в странах Европы.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Развитие знаний о природе и человеке. Гуманизм. Раннее Возрождение: художники и их творения. Изобретение европейского книгопечатания; И.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Гутенберг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>.</w:t>
      </w:r>
    </w:p>
    <w:p w:rsidR="00C83880" w:rsidRPr="0058517A" w:rsidRDefault="00C83880">
      <w:pPr>
        <w:spacing w:after="0"/>
        <w:ind w:left="120"/>
        <w:rPr>
          <w:lang w:val="ru-RU"/>
        </w:rPr>
      </w:pPr>
    </w:p>
    <w:p w:rsidR="00C83880" w:rsidRPr="0058517A" w:rsidRDefault="007122AD">
      <w:pPr>
        <w:spacing w:after="0"/>
        <w:ind w:left="120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ОТ РУСИ К РОССИЙСКОМУ ГОСУДАРСТВУ </w:t>
      </w:r>
    </w:p>
    <w:p w:rsidR="00C83880" w:rsidRPr="0058517A" w:rsidRDefault="00C83880">
      <w:pPr>
        <w:spacing w:after="0"/>
        <w:ind w:left="120"/>
        <w:rPr>
          <w:lang w:val="ru-RU"/>
        </w:rPr>
      </w:pP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>Великое переселение народов на территории современной России. Государство Русь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Города-государства на территории современной России, основанные в эпоху античности.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Великое переселение народов. Миграция готов. Нашествие гуннов.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Страны и народы Восточной Европы, Сибири и Дальнего Востока.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Вопрос о славянской прародине и происхождении славян. Расселение славян, их разделение на три ветви ‒ восточных, западных и южных. </w:t>
      </w:r>
      <w:r w:rsidRPr="0058517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Тюркский каганат. Аварский каганат. Хазарский каганат. Волжская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Булгария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>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Славянские общности Восточной Европы.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Их соседи ‒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балты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финно-угры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>. Восточные славяне и варяги.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/>
          <w:color w:val="000000"/>
          <w:sz w:val="28"/>
        </w:rPr>
        <w:t>I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тыс. н. э. Формирование новой политической и этнической карты континента.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Первые известия о Руси. Проблема образования государства.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Русь. Скандинавы на Руси. Начало династии Рюриковичей.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</w:t>
      </w:r>
      <w:proofErr w:type="gramStart"/>
      <w:r w:rsidRPr="0058517A">
        <w:rPr>
          <w:rFonts w:ascii="Times New Roman" w:hAnsi="Times New Roman"/>
          <w:color w:val="000000"/>
          <w:sz w:val="28"/>
          <w:lang w:val="ru-RU"/>
        </w:rPr>
        <w:t>из</w:t>
      </w:r>
      <w:proofErr w:type="gram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варяг в греки». Волжский торговый путь.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Принятие христианства и его значение. Византийское наследие на Руси.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Князья, дружина. Духовенство. Городское население. Купцы.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Категории рядового и зависимого населения. Древнерусское право: </w:t>
      </w:r>
      <w:proofErr w:type="gramStart"/>
      <w:r w:rsidRPr="0058517A">
        <w:rPr>
          <w:rFonts w:ascii="Times New Roman" w:hAnsi="Times New Roman"/>
          <w:color w:val="000000"/>
          <w:sz w:val="28"/>
          <w:lang w:val="ru-RU"/>
        </w:rPr>
        <w:t>Русская</w:t>
      </w:r>
      <w:proofErr w:type="gram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Правда, церковные уставы.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Булгария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>. Русь и Великая Степь, отношения с кочевыми народами – печенегами, половцами (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Дешт-и-Кипчак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58517A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58517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 w:rsidRPr="0058517A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58517A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Волынская, Владимиро-Суздальская, Полоцкая. Земли, имевшие особый статус: Киевская и Новгородская. Особенность политического устройства Новгородской земли. Посадник, </w:t>
      </w:r>
      <w:r w:rsidRPr="0058517A">
        <w:rPr>
          <w:rFonts w:ascii="Times New Roman" w:hAnsi="Times New Roman"/>
          <w:color w:val="000000"/>
          <w:sz w:val="28"/>
          <w:lang w:val="ru-RU"/>
        </w:rPr>
        <w:lastRenderedPageBreak/>
        <w:t>тысяцкий. Эволюция общественного строя и права; внешняя политика русских земель. Отношения с Ганзой.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58517A">
        <w:rPr>
          <w:rFonts w:ascii="Times New Roman" w:hAnsi="Times New Roman"/>
          <w:b/>
          <w:color w:val="000000"/>
          <w:sz w:val="28"/>
          <w:lang w:val="ru-RU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XIV</w:t>
      </w:r>
      <w:r w:rsidRPr="0058517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 w:rsidRPr="0058517A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58517A"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/>
          <w:color w:val="000000"/>
          <w:sz w:val="28"/>
        </w:rPr>
        <w:t>XIII</w:t>
      </w:r>
      <w:r w:rsidRPr="0058517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вв. Золотая Орда: государственный строй, население, экономика, культура. Города и кочевые степи. Принятие ислама.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Итальянские фактории Причерноморья (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Каффа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, Тана,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Солдайя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и другие) и их роль в системе торговых и политических связей Руси с Западом и Востоком.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Усиление Московского княжества при первых московских князьях. Иван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Калита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>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Перенос митрополичьей кафедры в Москву. Роль Православной церкви в ордынский период русской истории. Митрополит Алексий и преподобный Сергий Радонежский.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Ослабление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в., нашествие Тимура. Распад Золотой Орды. Казанское ханство. Сибирское ханство. Астраханское ханство. Ногайская Орда. Крымское ханство.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Касимовское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ханство. Народы Северного Кавказа. 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 xml:space="preserve">Создание единого Русского государства 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8517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8517A">
        <w:rPr>
          <w:rFonts w:ascii="Times New Roman" w:hAnsi="Times New Roman"/>
          <w:color w:val="000000"/>
          <w:sz w:val="28"/>
          <w:lang w:val="ru-RU"/>
        </w:rPr>
        <w:t>. Василий Темный. Флорентийская уния. Установление автокефалии Русской церкви.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Иван </w:t>
      </w:r>
      <w:r>
        <w:rPr>
          <w:rFonts w:ascii="Times New Roman" w:hAnsi="Times New Roman"/>
          <w:color w:val="000000"/>
          <w:sz w:val="28"/>
        </w:rPr>
        <w:t>III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Внутрицерковная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борьба (иосифляне и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нестяжатели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>).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Василий </w:t>
      </w:r>
      <w:r>
        <w:rPr>
          <w:rFonts w:ascii="Times New Roman" w:hAnsi="Times New Roman"/>
          <w:color w:val="000000"/>
          <w:sz w:val="28"/>
        </w:rPr>
        <w:t>III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. Вхождение Псковской, </w:t>
      </w:r>
      <w:proofErr w:type="gramStart"/>
      <w:r w:rsidRPr="0058517A">
        <w:rPr>
          <w:rFonts w:ascii="Times New Roman" w:hAnsi="Times New Roman"/>
          <w:color w:val="000000"/>
          <w:sz w:val="28"/>
          <w:lang w:val="ru-RU"/>
        </w:rPr>
        <w:t>Смоленской</w:t>
      </w:r>
      <w:proofErr w:type="gram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8517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.: </w:t>
      </w:r>
      <w:proofErr w:type="gramStart"/>
      <w:r w:rsidRPr="0058517A">
        <w:rPr>
          <w:rFonts w:ascii="Times New Roman" w:hAnsi="Times New Roman"/>
          <w:color w:val="000000"/>
          <w:sz w:val="28"/>
          <w:lang w:val="ru-RU"/>
        </w:rPr>
        <w:t>война</w:t>
      </w:r>
      <w:proofErr w:type="gram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с Великим княжеством 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Местничество. Местное управление: наместники и волостели, система кормлений. Государство и церковь.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Культурное пространство. Начало возрождения культуры в </w:t>
      </w:r>
      <w:r>
        <w:rPr>
          <w:rFonts w:ascii="Times New Roman" w:hAnsi="Times New Roman"/>
          <w:color w:val="000000"/>
          <w:sz w:val="28"/>
        </w:rPr>
        <w:t>XIV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в. Устное народное творчество и литература. Летописание. Литературные памятники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Куликовского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цикла. Жития.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Епифаний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Премудрый. «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Хожение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Фиораванти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>. Быт русских людей.</w:t>
      </w:r>
    </w:p>
    <w:p w:rsidR="00C83880" w:rsidRPr="0058517A" w:rsidRDefault="007122AD">
      <w:pPr>
        <w:spacing w:after="0" w:line="264" w:lineRule="auto"/>
        <w:ind w:left="12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333333"/>
          <w:sz w:val="28"/>
          <w:lang w:val="ru-RU"/>
        </w:rPr>
        <w:t>ИСТОРИЯ НАШЕГО КРАЯ</w:t>
      </w:r>
    </w:p>
    <w:p w:rsidR="00C83880" w:rsidRPr="0058517A" w:rsidRDefault="00C83880">
      <w:pPr>
        <w:spacing w:after="0" w:line="264" w:lineRule="auto"/>
        <w:ind w:left="120"/>
        <w:jc w:val="both"/>
        <w:rPr>
          <w:lang w:val="ru-RU"/>
        </w:rPr>
      </w:pPr>
    </w:p>
    <w:p w:rsidR="00C83880" w:rsidRPr="0058517A" w:rsidRDefault="007122AD">
      <w:pPr>
        <w:spacing w:after="0" w:line="264" w:lineRule="auto"/>
        <w:ind w:left="12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C83880" w:rsidRPr="0058517A" w:rsidRDefault="00C83880">
      <w:pPr>
        <w:spacing w:after="0" w:line="264" w:lineRule="auto"/>
        <w:ind w:left="120"/>
        <w:jc w:val="both"/>
        <w:rPr>
          <w:lang w:val="ru-RU"/>
        </w:rPr>
      </w:pPr>
    </w:p>
    <w:p w:rsidR="00C83880" w:rsidRPr="0058517A" w:rsidRDefault="007122AD">
      <w:pPr>
        <w:spacing w:after="0" w:line="264" w:lineRule="auto"/>
        <w:ind w:left="12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58517A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58517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 w:rsidRPr="0058517A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58517A"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lastRenderedPageBreak/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>Эпоха Великих географических открытий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Тордесильясский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договор 1494 г. Открытие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Васко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да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Гамой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Писарро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/>
          <w:color w:val="000000"/>
          <w:sz w:val="28"/>
        </w:rPr>
        <w:t>XV</w:t>
      </w:r>
      <w:r w:rsidRPr="0058517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8517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8517A">
        <w:rPr>
          <w:rFonts w:ascii="Times New Roman" w:hAnsi="Times New Roman"/>
          <w:color w:val="000000"/>
          <w:sz w:val="28"/>
          <w:lang w:val="ru-RU"/>
        </w:rPr>
        <w:t>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 xml:space="preserve">Европа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58517A">
        <w:rPr>
          <w:rFonts w:ascii="Times New Roman" w:hAnsi="Times New Roman"/>
          <w:b/>
          <w:color w:val="000000"/>
          <w:sz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58517A">
        <w:rPr>
          <w:rFonts w:ascii="Times New Roman" w:hAnsi="Times New Roman"/>
          <w:b/>
          <w:color w:val="000000"/>
          <w:sz w:val="28"/>
          <w:lang w:val="ru-RU"/>
        </w:rPr>
        <w:t xml:space="preserve"> вв.: традиции и новизна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Изменения в европейском обществе в </w:t>
      </w:r>
      <w:r>
        <w:rPr>
          <w:rFonts w:ascii="Times New Roman" w:hAnsi="Times New Roman"/>
          <w:color w:val="000000"/>
          <w:sz w:val="28"/>
        </w:rPr>
        <w:t>XVI</w:t>
      </w:r>
      <w:r w:rsidRPr="0058517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/>
          <w:color w:val="000000"/>
          <w:sz w:val="28"/>
        </w:rPr>
        <w:t>IV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. Нантский эдикт 1598 г. Людовик </w:t>
      </w:r>
      <w:r>
        <w:rPr>
          <w:rFonts w:ascii="Times New Roman" w:hAnsi="Times New Roman"/>
          <w:color w:val="000000"/>
          <w:sz w:val="28"/>
        </w:rPr>
        <w:t>XIII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/>
          <w:color w:val="000000"/>
          <w:sz w:val="28"/>
        </w:rPr>
        <w:t>XIV</w:t>
      </w:r>
      <w:r w:rsidRPr="0058517A">
        <w:rPr>
          <w:rFonts w:ascii="Times New Roman" w:hAnsi="Times New Roman"/>
          <w:color w:val="000000"/>
          <w:sz w:val="28"/>
          <w:lang w:val="ru-RU"/>
        </w:rPr>
        <w:t>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>
        <w:rPr>
          <w:rFonts w:ascii="Times New Roman" w:hAnsi="Times New Roman"/>
          <w:color w:val="000000"/>
          <w:sz w:val="28"/>
        </w:rPr>
        <w:t>VIII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и королевская реформация. «Золотой век» Елизаветы </w:t>
      </w:r>
      <w:r>
        <w:rPr>
          <w:rFonts w:ascii="Times New Roman" w:hAnsi="Times New Roman"/>
          <w:color w:val="000000"/>
          <w:sz w:val="28"/>
        </w:rPr>
        <w:t>I</w:t>
      </w:r>
      <w:r w:rsidRPr="0058517A">
        <w:rPr>
          <w:rFonts w:ascii="Times New Roman" w:hAnsi="Times New Roman"/>
          <w:color w:val="000000"/>
          <w:sz w:val="28"/>
          <w:lang w:val="ru-RU"/>
        </w:rPr>
        <w:t>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Английская революция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Образование Речи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Посполитой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. Речь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Посполитая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в </w:t>
      </w:r>
      <w:r>
        <w:rPr>
          <w:rFonts w:ascii="Times New Roman" w:hAnsi="Times New Roman"/>
          <w:color w:val="000000"/>
          <w:sz w:val="28"/>
        </w:rPr>
        <w:t>XVI</w:t>
      </w:r>
      <w:r w:rsidRPr="0058517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вв. Особенности социально-экономического развития.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Люблинская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уния. Стефан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Баторий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Сигизмуд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III</w:t>
      </w:r>
      <w:r w:rsidRPr="0058517A">
        <w:rPr>
          <w:rFonts w:ascii="Times New Roman" w:hAnsi="Times New Roman"/>
          <w:color w:val="000000"/>
          <w:sz w:val="28"/>
          <w:lang w:val="ru-RU"/>
        </w:rPr>
        <w:t>. Реформация и Контрреформация в Польше.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-</w:t>
      </w:r>
      <w:r>
        <w:rPr>
          <w:rFonts w:ascii="Times New Roman" w:hAnsi="Times New Roman"/>
          <w:color w:val="000000"/>
          <w:sz w:val="28"/>
        </w:rPr>
        <w:t>XVII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</w:t>
      </w:r>
      <w:proofErr w:type="gramStart"/>
      <w:r w:rsidRPr="0058517A">
        <w:rPr>
          <w:rFonts w:ascii="Times New Roman" w:hAnsi="Times New Roman"/>
          <w:color w:val="000000"/>
          <w:sz w:val="28"/>
          <w:lang w:val="ru-RU"/>
        </w:rPr>
        <w:t>вне</w:t>
      </w:r>
      <w:proofErr w:type="gram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8517A">
        <w:rPr>
          <w:rFonts w:ascii="Times New Roman" w:hAnsi="Times New Roman"/>
          <w:color w:val="000000"/>
          <w:sz w:val="28"/>
          <w:lang w:val="ru-RU"/>
        </w:rPr>
        <w:t>его</w:t>
      </w:r>
      <w:proofErr w:type="gramEnd"/>
      <w:r w:rsidRPr="0058517A">
        <w:rPr>
          <w:rFonts w:ascii="Times New Roman" w:hAnsi="Times New Roman"/>
          <w:color w:val="000000"/>
          <w:sz w:val="28"/>
          <w:lang w:val="ru-RU"/>
        </w:rPr>
        <w:t>. Германские государства. Итальянские земли. Страны Центральной, Южной и Юго-Восточной Европы. Положение славянских народов.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 xml:space="preserve">Страны Азии и Африки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58517A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58517A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Османская империя: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Великолепный: завоеватель, законодатель. Управление многонациональной империей. Османская армия.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Иран. Правление династии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Сефевидов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Аббас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Великий.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Индия при Великих Моголах. Начало проникновения европейцев. Ост-Индские компании.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Китай в эпоху Мин. Экономическая и социальная политика государства. Утверждение маньчжурской династии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Цин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>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Япония: борьба знатных кланов за власть, установление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сёгуната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Токугава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 w:rsidRPr="0058517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Средиземноморская Африка. Влияние Великих географических открытий на развитие Африки.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Раннего Нового времени</w:t>
      </w:r>
    </w:p>
    <w:p w:rsidR="00C83880" w:rsidRPr="0058517A" w:rsidRDefault="00C83880">
      <w:pPr>
        <w:spacing w:after="0" w:line="264" w:lineRule="auto"/>
        <w:ind w:left="120"/>
        <w:jc w:val="both"/>
        <w:rPr>
          <w:lang w:val="ru-RU"/>
        </w:rPr>
      </w:pPr>
    </w:p>
    <w:p w:rsidR="00C83880" w:rsidRPr="0058517A" w:rsidRDefault="007122AD">
      <w:pPr>
        <w:spacing w:after="0" w:line="264" w:lineRule="auto"/>
        <w:ind w:left="12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58517A">
        <w:rPr>
          <w:rFonts w:ascii="Times New Roman" w:hAnsi="Times New Roman"/>
          <w:b/>
          <w:color w:val="000000"/>
          <w:sz w:val="28"/>
          <w:lang w:val="ru-RU"/>
        </w:rPr>
        <w:t>‒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58517A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C83880" w:rsidRPr="0058517A" w:rsidRDefault="00C83880">
      <w:pPr>
        <w:spacing w:after="0" w:line="264" w:lineRule="auto"/>
        <w:ind w:left="120"/>
        <w:jc w:val="both"/>
        <w:rPr>
          <w:lang w:val="ru-RU"/>
        </w:rPr>
      </w:pP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58517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 w:rsidRPr="0058517A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58517A"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Эпоха Ивана </w:t>
      </w:r>
      <w:r>
        <w:rPr>
          <w:rFonts w:ascii="Times New Roman" w:hAnsi="Times New Roman"/>
          <w:color w:val="000000"/>
          <w:sz w:val="28"/>
        </w:rPr>
        <w:t>IV</w:t>
      </w:r>
      <w:r w:rsidRPr="0058517A">
        <w:rPr>
          <w:rFonts w:ascii="Times New Roman" w:hAnsi="Times New Roman"/>
          <w:color w:val="000000"/>
          <w:sz w:val="28"/>
          <w:lang w:val="ru-RU"/>
        </w:rPr>
        <w:t>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Период боярского правления. Соперничество боярских кланов. Московское восстание 1547 г.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царского титула. «Избранная рада»: её состав и значение. Реформы середины </w:t>
      </w:r>
      <w:r>
        <w:rPr>
          <w:rFonts w:ascii="Times New Roman" w:hAnsi="Times New Roman"/>
          <w:color w:val="000000"/>
          <w:sz w:val="28"/>
        </w:rPr>
        <w:t>XVI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8517A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в. Присоединение Казанского и Астраханского ханств.</w:t>
      </w:r>
      <w:proofErr w:type="gram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 w:rsidRPr="0058517A">
        <w:rPr>
          <w:rFonts w:ascii="Times New Roman" w:hAnsi="Times New Roman"/>
          <w:color w:val="333333"/>
          <w:sz w:val="28"/>
          <w:lang w:val="ru-RU"/>
        </w:rPr>
        <w:t>«</w:t>
      </w:r>
      <w:r w:rsidRPr="0058517A">
        <w:rPr>
          <w:rFonts w:ascii="Times New Roman" w:hAnsi="Times New Roman"/>
          <w:color w:val="000000"/>
          <w:sz w:val="28"/>
          <w:lang w:val="ru-RU"/>
        </w:rPr>
        <w:t>заповедных летах</w:t>
      </w:r>
      <w:r w:rsidRPr="0058517A">
        <w:rPr>
          <w:rFonts w:ascii="Times New Roman" w:hAnsi="Times New Roman"/>
          <w:color w:val="333333"/>
          <w:sz w:val="28"/>
          <w:lang w:val="ru-RU"/>
        </w:rPr>
        <w:t>»</w:t>
      </w:r>
      <w:r w:rsidRPr="0058517A">
        <w:rPr>
          <w:rFonts w:ascii="Times New Roman" w:hAnsi="Times New Roman"/>
          <w:color w:val="000000"/>
          <w:sz w:val="28"/>
          <w:lang w:val="ru-RU"/>
        </w:rPr>
        <w:t>. Холопы. Формирование вольного казачества.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Опричнина, причины и характер. Поход Ивана </w:t>
      </w:r>
      <w:r>
        <w:rPr>
          <w:rFonts w:ascii="Times New Roman" w:hAnsi="Times New Roman"/>
          <w:color w:val="000000"/>
          <w:sz w:val="28"/>
        </w:rPr>
        <w:t>IV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на Новгород. Последствия опричнины.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Значение правления Ивана Грозного. Исторический портрет царя на фоне эпохи.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Россия в конце </w:t>
      </w:r>
      <w:r>
        <w:rPr>
          <w:rFonts w:ascii="Times New Roman" w:hAnsi="Times New Roman"/>
          <w:color w:val="000000"/>
          <w:sz w:val="28"/>
        </w:rPr>
        <w:t>XVI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8517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. Царь Фёдор Иванович. Борьба за власть в боярском окружении. Правление Бориса Годунова. Учреждение патриаршества.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Тявзинский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мирный договор со Швецией: восстановление позиций России в Прибалтике. Противостояние с Крымским ханством. </w:t>
      </w:r>
      <w:r w:rsidRPr="0058517A">
        <w:rPr>
          <w:rFonts w:ascii="Times New Roman" w:hAnsi="Times New Roman"/>
          <w:color w:val="000000"/>
          <w:sz w:val="28"/>
          <w:lang w:val="ru-RU"/>
        </w:rPr>
        <w:lastRenderedPageBreak/>
        <w:t>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8517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. Архитектура. Собор Покрова на Рву,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Барма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книгопечатание. Лицевой свод. Домострой. Переписка Ивана Грозного с князем Андреем Курбским. Технические знания. 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>Смута в России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Смутное время начала </w:t>
      </w:r>
      <w:r>
        <w:rPr>
          <w:rFonts w:ascii="Times New Roman" w:hAnsi="Times New Roman"/>
          <w:color w:val="000000"/>
          <w:sz w:val="28"/>
        </w:rPr>
        <w:t>XVII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в. Земский собор 1598 г.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Самозванцы и самозванство.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и его политика. Восстание 1606 г. и убийство самозванца.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Царствование Василия Шуйского. Восстание Ивана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Болотникова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. Лжедмитрий </w:t>
      </w:r>
      <w:r>
        <w:rPr>
          <w:rFonts w:ascii="Times New Roman" w:hAnsi="Times New Roman"/>
          <w:color w:val="000000"/>
          <w:sz w:val="28"/>
        </w:rPr>
        <w:t>II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Посполитой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в войну против России. Оборона Смоленска.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Подъем национально-освободительного движения. Патриарх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Гермоген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. Московское восстание 1611 г. и сожжение города оккупантами. Первое и второе земские ополчения. </w:t>
      </w:r>
      <w:r w:rsidRPr="0058517A">
        <w:rPr>
          <w:rFonts w:ascii="Times New Roman" w:hAnsi="Times New Roman"/>
          <w:color w:val="333333"/>
          <w:sz w:val="28"/>
          <w:lang w:val="ru-RU"/>
        </w:rPr>
        <w:t>«</w:t>
      </w:r>
      <w:r w:rsidRPr="0058517A">
        <w:rPr>
          <w:rFonts w:ascii="Times New Roman" w:hAnsi="Times New Roman"/>
          <w:color w:val="000000"/>
          <w:sz w:val="28"/>
          <w:lang w:val="ru-RU"/>
        </w:rPr>
        <w:t>Совет всея земли</w:t>
      </w:r>
      <w:r w:rsidRPr="0058517A">
        <w:rPr>
          <w:rFonts w:ascii="Times New Roman" w:hAnsi="Times New Roman"/>
          <w:color w:val="333333"/>
          <w:sz w:val="28"/>
          <w:lang w:val="ru-RU"/>
        </w:rPr>
        <w:t>»</w:t>
      </w:r>
      <w:r w:rsidRPr="0058517A">
        <w:rPr>
          <w:rFonts w:ascii="Times New Roman" w:hAnsi="Times New Roman"/>
          <w:color w:val="000000"/>
          <w:sz w:val="28"/>
          <w:lang w:val="ru-RU"/>
        </w:rPr>
        <w:t>. Деятельность вождей</w:t>
      </w:r>
      <w:proofErr w:type="gramStart"/>
      <w:r w:rsidRPr="0058517A">
        <w:rPr>
          <w:rFonts w:ascii="Times New Roman" w:hAnsi="Times New Roman"/>
          <w:color w:val="000000"/>
          <w:sz w:val="28"/>
          <w:lang w:val="ru-RU"/>
        </w:rPr>
        <w:t xml:space="preserve"> В</w:t>
      </w:r>
      <w:proofErr w:type="gramEnd"/>
      <w:r w:rsidRPr="0058517A">
        <w:rPr>
          <w:rFonts w:ascii="Times New Roman" w:hAnsi="Times New Roman"/>
          <w:color w:val="000000"/>
          <w:sz w:val="28"/>
          <w:lang w:val="ru-RU"/>
        </w:rPr>
        <w:t>торого ополчения Дмитрия Пожарского и Кузьмы Минина. Освобождение Москвы в 1612 г.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Земский собор 1613 г. и его роль в восстановлении центральной власти в России.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Избрание на царство Михаила Федоровича Романова. Борьба с казачьими выступлениями против центральной власти.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Столбовский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мир со Швецией: утрата выхода к Балтийскому морю. Продолжение войны с Речью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Посполитой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. Поход королевича Владислава на Москву. Заключение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Деулинского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перемирия с Речью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Посполитой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>. Окончание смуты. Итоги и последствия Смутного времени.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lastRenderedPageBreak/>
        <w:t>Россия при первых Романовых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Россия при первых Романовых.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в. Восстановление экономического потенциала страны.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Возвращение территорий, утраченных в годы Смуты.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общества. </w:t>
      </w:r>
      <w:proofErr w:type="gramStart"/>
      <w:r w:rsidRPr="0058517A">
        <w:rPr>
          <w:rFonts w:ascii="Times New Roman" w:hAnsi="Times New Roman"/>
          <w:color w:val="000000"/>
          <w:sz w:val="28"/>
          <w:lang w:val="ru-RU"/>
        </w:rPr>
        <w:t>Государев двор, служилый город, духовенство, торговые люди, посадское население, стрельцы, служилые иноземцы, казаки, крестьяне, холопы.</w:t>
      </w:r>
      <w:proofErr w:type="gram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8517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8517A">
        <w:rPr>
          <w:rFonts w:ascii="Times New Roman" w:hAnsi="Times New Roman"/>
          <w:color w:val="000000"/>
          <w:sz w:val="28"/>
          <w:lang w:val="ru-RU"/>
        </w:rPr>
        <w:t>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</w:r>
      <w:r>
        <w:rPr>
          <w:rFonts w:ascii="Times New Roman" w:hAnsi="Times New Roman"/>
          <w:color w:val="000000"/>
          <w:sz w:val="28"/>
        </w:rPr>
        <w:t>XVII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8517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8517A">
        <w:rPr>
          <w:rFonts w:ascii="Times New Roman" w:hAnsi="Times New Roman"/>
          <w:color w:val="000000"/>
          <w:sz w:val="28"/>
          <w:lang w:val="ru-RU"/>
        </w:rPr>
        <w:t>. Боярская дума. Приказная система. Приказные люди Органы местного управления.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Изменения в вооружённых силах. Полки «нового (иноземного) строя».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в. Дипломатические контакты со странами Европы и Азии после Смуты. Смоленская война.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Поляновский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мир. Связи России с православным населением Речи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Посполитой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: противодействие распространению католичества и унии, контакты </w:t>
      </w:r>
      <w:proofErr w:type="gramStart"/>
      <w:r w:rsidRPr="0058517A">
        <w:rPr>
          <w:rFonts w:ascii="Times New Roman" w:hAnsi="Times New Roman"/>
          <w:color w:val="000000"/>
          <w:sz w:val="28"/>
          <w:lang w:val="ru-RU"/>
        </w:rPr>
        <w:t>с</w:t>
      </w:r>
      <w:proofErr w:type="gram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Запорожской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Сечью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. Восстание Богдана Хмельницкого.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Переяславская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рада. Вхождение земель </w:t>
      </w:r>
      <w:proofErr w:type="gramStart"/>
      <w:r w:rsidRPr="0058517A">
        <w:rPr>
          <w:rFonts w:ascii="Times New Roman" w:hAnsi="Times New Roman"/>
          <w:color w:val="000000"/>
          <w:sz w:val="28"/>
          <w:lang w:val="ru-RU"/>
        </w:rPr>
        <w:t>Гетманщины</w:t>
      </w:r>
      <w:proofErr w:type="gram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(запорожских и малороссийских земель под управлением гетмана Богдана Хмельницкого в состав России). Война между Россией и Речью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Посполитой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1654-1667 гг.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Андрусовское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перемирие. </w:t>
      </w:r>
      <w:r w:rsidRPr="0058517A">
        <w:rPr>
          <w:rFonts w:ascii="Times New Roman" w:hAnsi="Times New Roman"/>
          <w:color w:val="000000"/>
          <w:sz w:val="28"/>
          <w:lang w:val="ru-RU"/>
        </w:rPr>
        <w:lastRenderedPageBreak/>
        <w:t>Русско-шведская война 1656-1658 гг. и ее результаты. Укрепление южных рубежей России.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Белгородская засечная черта. Конфликты с Османской империей. </w:t>
      </w:r>
      <w:r w:rsidRPr="0058517A">
        <w:rPr>
          <w:rFonts w:ascii="Times New Roman" w:hAnsi="Times New Roman"/>
          <w:color w:val="333333"/>
          <w:sz w:val="28"/>
          <w:lang w:val="ru-RU"/>
        </w:rPr>
        <w:t>«</w:t>
      </w:r>
      <w:r w:rsidRPr="0058517A">
        <w:rPr>
          <w:rFonts w:ascii="Times New Roman" w:hAnsi="Times New Roman"/>
          <w:color w:val="000000"/>
          <w:sz w:val="28"/>
          <w:lang w:val="ru-RU"/>
        </w:rPr>
        <w:t>Азовское осадное сидение</w:t>
      </w:r>
      <w:r w:rsidRPr="0058517A">
        <w:rPr>
          <w:rFonts w:ascii="Times New Roman" w:hAnsi="Times New Roman"/>
          <w:color w:val="333333"/>
          <w:sz w:val="28"/>
          <w:lang w:val="ru-RU"/>
        </w:rPr>
        <w:t>»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Освоение новых территорий.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8517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 w:rsidRPr="0058517A">
        <w:rPr>
          <w:rFonts w:ascii="Times New Roman" w:hAnsi="Times New Roman"/>
          <w:color w:val="000000"/>
          <w:sz w:val="28"/>
          <w:lang w:val="ru-RU"/>
        </w:rPr>
        <w:t>Эпоха</w:t>
      </w:r>
      <w:proofErr w:type="gram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Царь Федор Алексеевич. Отмена местничества. Налоговая (податная) реформа.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XVII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8517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8517A">
        <w:rPr>
          <w:rFonts w:ascii="Times New Roman" w:hAnsi="Times New Roman"/>
          <w:color w:val="000000"/>
          <w:sz w:val="28"/>
          <w:lang w:val="ru-RU"/>
        </w:rPr>
        <w:t>. Литература. «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Калязинская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челобитная». Жития.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Симеон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Полоцкий. Архитектура. Приказ каменных дел. </w:t>
      </w:r>
      <w:proofErr w:type="gramStart"/>
      <w:r w:rsidRPr="0058517A">
        <w:rPr>
          <w:rFonts w:ascii="Times New Roman" w:hAnsi="Times New Roman"/>
          <w:color w:val="000000"/>
          <w:sz w:val="28"/>
          <w:lang w:val="ru-RU"/>
        </w:rPr>
        <w:t>Ансамбли Ростовского и Астраханского кремля, монастырские комплексы Кирилло-Белозерского, Соловецкого (</w:t>
      </w:r>
      <w:r>
        <w:rPr>
          <w:rFonts w:ascii="Times New Roman" w:hAnsi="Times New Roman"/>
          <w:color w:val="000000"/>
          <w:sz w:val="28"/>
        </w:rPr>
        <w:t>XVI</w:t>
      </w:r>
      <w:r w:rsidRPr="0058517A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XVII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вв.), Ново-Иерусалимского и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Крутицкого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подворья (</w:t>
      </w:r>
      <w:r>
        <w:rPr>
          <w:rFonts w:ascii="Times New Roman" w:hAnsi="Times New Roman"/>
          <w:color w:val="000000"/>
          <w:sz w:val="28"/>
        </w:rPr>
        <w:t>XVII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в.) в Москве.</w:t>
      </w:r>
      <w:proofErr w:type="gram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Храмы в стиле Московского барокко. Изобразительное искусство.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Симон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Ушаков. Ярославская школа иконописи.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Парсунная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живопись. Просвещение и образование. </w:t>
      </w:r>
      <w:r w:rsidRPr="0058517A">
        <w:rPr>
          <w:rFonts w:ascii="Times New Roman" w:hAnsi="Times New Roman"/>
          <w:color w:val="333333"/>
          <w:sz w:val="28"/>
          <w:lang w:val="ru-RU"/>
        </w:rPr>
        <w:t>«</w:t>
      </w:r>
      <w:r w:rsidRPr="0058517A">
        <w:rPr>
          <w:rFonts w:ascii="Times New Roman" w:hAnsi="Times New Roman"/>
          <w:color w:val="000000"/>
          <w:sz w:val="28"/>
          <w:lang w:val="ru-RU"/>
        </w:rPr>
        <w:t>Синопсис</w:t>
      </w:r>
      <w:r w:rsidRPr="0058517A">
        <w:rPr>
          <w:rFonts w:ascii="Times New Roman" w:hAnsi="Times New Roman"/>
          <w:color w:val="333333"/>
          <w:sz w:val="28"/>
          <w:lang w:val="ru-RU"/>
        </w:rPr>
        <w:t>»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Иннокентия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Гизеля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:rsidR="00C83880" w:rsidRPr="0058517A" w:rsidRDefault="007122AD">
      <w:pPr>
        <w:spacing w:after="0" w:line="264" w:lineRule="auto"/>
        <w:ind w:left="12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333333"/>
          <w:sz w:val="28"/>
          <w:lang w:val="ru-RU"/>
        </w:rPr>
        <w:t>ИСТОРИЯ НАШЕГО КРАЯ</w:t>
      </w:r>
    </w:p>
    <w:p w:rsidR="00C83880" w:rsidRPr="0058517A" w:rsidRDefault="00C83880">
      <w:pPr>
        <w:rPr>
          <w:lang w:val="ru-RU"/>
        </w:rPr>
        <w:sectPr w:rsidR="00C83880" w:rsidRPr="0058517A">
          <w:pgSz w:w="11906" w:h="16383"/>
          <w:pgMar w:top="1134" w:right="850" w:bottom="1134" w:left="1701" w:header="720" w:footer="720" w:gutter="0"/>
          <w:cols w:space="720"/>
        </w:sectPr>
      </w:pPr>
    </w:p>
    <w:p w:rsidR="00C83880" w:rsidRPr="0058517A" w:rsidRDefault="007122AD" w:rsidP="00A97071">
      <w:pPr>
        <w:spacing w:after="0" w:line="264" w:lineRule="auto"/>
        <w:jc w:val="both"/>
        <w:rPr>
          <w:lang w:val="ru-RU"/>
        </w:rPr>
      </w:pPr>
      <w:bookmarkStart w:id="6" w:name="block-52744627"/>
      <w:bookmarkEnd w:id="5"/>
      <w:r w:rsidRPr="0058517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Изучение истории в 5 классе направлено на достижение </w:t>
      </w:r>
      <w:proofErr w:type="gramStart"/>
      <w:r w:rsidRPr="0058517A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личностных,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предмета.</w:t>
      </w:r>
    </w:p>
    <w:p w:rsidR="00C83880" w:rsidRPr="0058517A" w:rsidRDefault="00C83880">
      <w:pPr>
        <w:spacing w:after="0" w:line="264" w:lineRule="auto"/>
        <w:ind w:left="120"/>
        <w:jc w:val="both"/>
        <w:rPr>
          <w:lang w:val="ru-RU"/>
        </w:rPr>
      </w:pPr>
    </w:p>
    <w:p w:rsidR="00C83880" w:rsidRPr="0058517A" w:rsidRDefault="007122AD">
      <w:pPr>
        <w:spacing w:after="0" w:line="264" w:lineRule="auto"/>
        <w:ind w:left="12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истории относятся: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в поликультурном и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многоконфессиональном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8517A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  <w:proofErr w:type="gramEnd"/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8517A">
        <w:rPr>
          <w:rFonts w:ascii="Times New Roman" w:hAnsi="Times New Roman"/>
          <w:b/>
          <w:color w:val="000000"/>
          <w:sz w:val="28"/>
          <w:lang w:val="ru-RU"/>
        </w:rPr>
        <w:t>3) в духовно-нравственной сфере: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  <w:proofErr w:type="gramEnd"/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>4) в понимании ценности научного познания: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>5) в сфере эстетического воспитания: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</w:t>
      </w:r>
      <w:r w:rsidRPr="0058517A">
        <w:rPr>
          <w:rFonts w:ascii="Times New Roman" w:hAnsi="Times New Roman"/>
          <w:color w:val="000000"/>
          <w:sz w:val="28"/>
          <w:lang w:val="ru-RU"/>
        </w:rPr>
        <w:lastRenderedPageBreak/>
        <w:t>традиций и народного творчества; уважение к культуре своего и других народов;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>6) в формировании ценностного отношения к жизни и здоровью: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>7) в сфере трудового воспитания: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понимание на основе </w:t>
      </w:r>
      <w:proofErr w:type="gramStart"/>
      <w:r w:rsidRPr="0058517A">
        <w:rPr>
          <w:rFonts w:ascii="Times New Roman" w:hAnsi="Times New Roman"/>
          <w:color w:val="000000"/>
          <w:sz w:val="28"/>
          <w:lang w:val="ru-RU"/>
        </w:rPr>
        <w:t>знания истории значения трудовой деятельности людей</w:t>
      </w:r>
      <w:proofErr w:type="gram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>8) в сфере экологического воспитания: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>9) в сфере адаптации к меняющимся условиям социальной и природной среды:</w:t>
      </w:r>
      <w:r w:rsidRPr="0058517A">
        <w:rPr>
          <w:rFonts w:ascii="Times New Roman" w:hAnsi="Times New Roman"/>
          <w:color w:val="000000"/>
          <w:sz w:val="28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C83880" w:rsidRPr="0058517A" w:rsidRDefault="00C83880">
      <w:pPr>
        <w:spacing w:after="0"/>
        <w:ind w:left="120"/>
        <w:rPr>
          <w:lang w:val="ru-RU"/>
        </w:rPr>
      </w:pPr>
    </w:p>
    <w:p w:rsidR="00C83880" w:rsidRPr="0058517A" w:rsidRDefault="007122AD">
      <w:pPr>
        <w:spacing w:after="0"/>
        <w:ind w:left="120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систематизировать и обобщать исторические факты (в форме таблиц, схем);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выявлять характерные признаки исторических явлений;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раскрывать причинно-следственные связи событий;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действия: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определять познавательную задачу;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намечать путь её решения и осуществлять подбор исторического материала, объекта;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соотносить полученный результат с имеющимся знанием;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определять новизну и обоснованность полученного результата;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осуществлять анализ учебной и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внеучебной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 xml:space="preserve">различать виды источников исторической </w:t>
      </w:r>
      <w:proofErr w:type="spellStart"/>
      <w:r w:rsidRPr="0058517A">
        <w:rPr>
          <w:rFonts w:ascii="Times New Roman" w:hAnsi="Times New Roman"/>
          <w:color w:val="000000"/>
          <w:sz w:val="28"/>
          <w:lang w:val="ru-RU"/>
        </w:rPr>
        <w:t>информации</w:t>
      </w:r>
      <w:proofErr w:type="gramStart"/>
      <w:r w:rsidRPr="0058517A">
        <w:rPr>
          <w:rFonts w:ascii="Times New Roman" w:hAnsi="Times New Roman"/>
          <w:color w:val="000000"/>
          <w:sz w:val="28"/>
          <w:lang w:val="ru-RU"/>
        </w:rPr>
        <w:t>;в</w:t>
      </w:r>
      <w:proofErr w:type="gramEnd"/>
      <w:r w:rsidRPr="0058517A">
        <w:rPr>
          <w:rFonts w:ascii="Times New Roman" w:hAnsi="Times New Roman"/>
          <w:color w:val="000000"/>
          <w:sz w:val="28"/>
          <w:lang w:val="ru-RU"/>
        </w:rPr>
        <w:t>ысказывать</w:t>
      </w:r>
      <w:proofErr w:type="spellEnd"/>
      <w:r w:rsidRPr="0058517A">
        <w:rPr>
          <w:rFonts w:ascii="Times New Roman" w:hAnsi="Times New Roman"/>
          <w:color w:val="000000"/>
          <w:sz w:val="28"/>
          <w:lang w:val="ru-RU"/>
        </w:rPr>
        <w:t xml:space="preserve">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представлять особенности взаимодействия людей в исторических обществах и современном мире;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lastRenderedPageBreak/>
        <w:t>владеть приёмами самоконтроля ‒ осуществление самоконтроля, рефлексии и самооценки полученных результатов;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вносить коррективы в свою работу с учётом установленных ошибок, возникших трудностей.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>Умения в сфере эмоционального интеллекта, понимания себя и других: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выявлять на примерах исторических ситуаций роль эмоций в отношениях между людьми;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:rsidR="00C83880" w:rsidRPr="0058517A" w:rsidRDefault="00C83880">
      <w:pPr>
        <w:spacing w:after="0" w:line="264" w:lineRule="auto"/>
        <w:ind w:left="120"/>
        <w:jc w:val="both"/>
        <w:rPr>
          <w:lang w:val="ru-RU"/>
        </w:rPr>
      </w:pPr>
    </w:p>
    <w:p w:rsidR="00C83880" w:rsidRPr="0058517A" w:rsidRDefault="007122AD">
      <w:pPr>
        <w:spacing w:after="0" w:line="264" w:lineRule="auto"/>
        <w:ind w:left="12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:rsidR="00A97071" w:rsidRDefault="007122AD">
      <w:pPr>
        <w:spacing w:after="0" w:line="264" w:lineRule="auto"/>
        <w:ind w:firstLine="600"/>
        <w:jc w:val="both"/>
        <w:rPr>
          <w:rFonts w:ascii="Times New Roman" w:hAnsi="Times New Roman"/>
          <w:color w:val="333333"/>
          <w:sz w:val="28"/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 xml:space="preserve">6) умение устанавливать причинно-следственные, пространственные, временные связи исторических событий, явлений, процессов изучаемого периода, их взаимосвязь (при наличии) с важнейшими событиями 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7) умение сравнивать исторические события, явления, процессы в различные исторические эпохи;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8)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lastRenderedPageBreak/>
        <w:t>9) умение различать основные типы исторических источников: письменные, вещественные, аудиовизуальные;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8517A">
        <w:rPr>
          <w:rFonts w:ascii="Times New Roman" w:hAnsi="Times New Roman"/>
          <w:color w:val="333333"/>
          <w:sz w:val="28"/>
          <w:lang w:val="ru-RU"/>
        </w:rPr>
        <w:t>10)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  <w:proofErr w:type="gramEnd"/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11)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12)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 xml:space="preserve">13) умение осуществлять с соблюдением правил информационной безопасности поиск исторической информации в справочной литературе, информационно-телекоммуникационной сети «Интернет» для решения познавательных задач, оценивать полноту и </w:t>
      </w:r>
      <w:proofErr w:type="spellStart"/>
      <w:r w:rsidRPr="0058517A">
        <w:rPr>
          <w:rFonts w:ascii="Times New Roman" w:hAnsi="Times New Roman"/>
          <w:color w:val="333333"/>
          <w:sz w:val="28"/>
          <w:lang w:val="ru-RU"/>
        </w:rPr>
        <w:t>верифицированность</w:t>
      </w:r>
      <w:proofErr w:type="spellEnd"/>
      <w:r w:rsidRPr="0058517A">
        <w:rPr>
          <w:rFonts w:ascii="Times New Roman" w:hAnsi="Times New Roman"/>
          <w:color w:val="333333"/>
          <w:sz w:val="28"/>
          <w:lang w:val="ru-RU"/>
        </w:rPr>
        <w:t xml:space="preserve"> информации;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14)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 изучения учебного предмета «История» включают: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2) базовые знания об основных этапах и ключевых событиях отечественной и всемирной истории;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lastRenderedPageBreak/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 xml:space="preserve">4) умение работать с основными видами современных источников исторической информации (учебник, научно-популярная литература, ресурсы информационно-телекоммуникационной сети «Интернет» и другие), оценивая их информационные особенности и достоверность с применением </w:t>
      </w:r>
      <w:proofErr w:type="spellStart"/>
      <w:r w:rsidRPr="0058517A">
        <w:rPr>
          <w:rFonts w:ascii="Times New Roman" w:hAnsi="Times New Roman"/>
          <w:color w:val="333333"/>
          <w:sz w:val="28"/>
          <w:lang w:val="ru-RU"/>
        </w:rPr>
        <w:t>метапредметного</w:t>
      </w:r>
      <w:proofErr w:type="spellEnd"/>
      <w:r w:rsidRPr="0058517A">
        <w:rPr>
          <w:rFonts w:ascii="Times New Roman" w:hAnsi="Times New Roman"/>
          <w:color w:val="333333"/>
          <w:sz w:val="28"/>
          <w:lang w:val="ru-RU"/>
        </w:rPr>
        <w:t xml:space="preserve"> подхода;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>
        <w:rPr>
          <w:rFonts w:ascii="Times New Roman" w:hAnsi="Times New Roman"/>
          <w:color w:val="333333"/>
          <w:sz w:val="28"/>
        </w:rPr>
        <w:t>XXI</w:t>
      </w:r>
      <w:r w:rsidRPr="0058517A"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 w:rsidRPr="0058517A">
        <w:rPr>
          <w:rFonts w:ascii="Times New Roman" w:hAnsi="Times New Roman"/>
          <w:color w:val="333333"/>
          <w:sz w:val="28"/>
          <w:lang w:val="ru-RU"/>
        </w:rPr>
        <w:t>в</w:t>
      </w:r>
      <w:proofErr w:type="gramEnd"/>
      <w:r w:rsidRPr="0058517A">
        <w:rPr>
          <w:rFonts w:ascii="Times New Roman" w:hAnsi="Times New Roman"/>
          <w:color w:val="333333"/>
          <w:sz w:val="28"/>
          <w:lang w:val="ru-RU"/>
        </w:rPr>
        <w:t>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 xml:space="preserve">Предметные результаты изучения истории носят комплексный характер, в них органично сочетаются познавательно-исторические, мировоззренческие и </w:t>
      </w:r>
      <w:proofErr w:type="spellStart"/>
      <w:r w:rsidRPr="0058517A">
        <w:rPr>
          <w:rFonts w:ascii="Times New Roman" w:hAnsi="Times New Roman"/>
          <w:color w:val="333333"/>
          <w:sz w:val="28"/>
          <w:lang w:val="ru-RU"/>
        </w:rPr>
        <w:t>метапредметные</w:t>
      </w:r>
      <w:proofErr w:type="spellEnd"/>
      <w:r w:rsidRPr="0058517A">
        <w:rPr>
          <w:rFonts w:ascii="Times New Roman" w:hAnsi="Times New Roman"/>
          <w:color w:val="333333"/>
          <w:sz w:val="28"/>
          <w:lang w:val="ru-RU"/>
        </w:rPr>
        <w:t xml:space="preserve"> компоненты.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 xml:space="preserve">Предметные результаты изучения истории проявляются в освоенных </w:t>
      </w:r>
      <w:proofErr w:type="gramStart"/>
      <w:r w:rsidRPr="0058517A">
        <w:rPr>
          <w:rFonts w:ascii="Times New Roman" w:hAnsi="Times New Roman"/>
          <w:color w:val="333333"/>
          <w:sz w:val="28"/>
          <w:lang w:val="ru-RU"/>
        </w:rPr>
        <w:t>обучающимися</w:t>
      </w:r>
      <w:proofErr w:type="gramEnd"/>
      <w:r w:rsidRPr="0058517A">
        <w:rPr>
          <w:rFonts w:ascii="Times New Roman" w:hAnsi="Times New Roman"/>
          <w:color w:val="333333"/>
          <w:sz w:val="28"/>
          <w:lang w:val="ru-RU"/>
        </w:rPr>
        <w:t xml:space="preserve"> знаниях и видах деятельности. Они представлены в следующих основных группах: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lastRenderedPageBreak/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государств, маршруты передвижений значительных групп людей, места значительных событий и другие.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8517A">
        <w:rPr>
          <w:rFonts w:ascii="Times New Roman" w:hAnsi="Times New Roman"/>
          <w:color w:val="333333"/>
          <w:sz w:val="28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  <w:proofErr w:type="gramEnd"/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lastRenderedPageBreak/>
        <w:t xml:space="preserve">Приведенный перечень предметных результатов по истории служит ориентиром для планирования и организации познавательной </w:t>
      </w:r>
      <w:proofErr w:type="gramStart"/>
      <w:r w:rsidRPr="0058517A">
        <w:rPr>
          <w:rFonts w:ascii="Times New Roman" w:hAnsi="Times New Roman"/>
          <w:color w:val="333333"/>
          <w:sz w:val="28"/>
          <w:lang w:val="ru-RU"/>
        </w:rPr>
        <w:t>деятельности</w:t>
      </w:r>
      <w:proofErr w:type="gramEnd"/>
      <w:r w:rsidRPr="0058517A">
        <w:rPr>
          <w:rFonts w:ascii="Times New Roman" w:hAnsi="Times New Roman"/>
          <w:color w:val="333333"/>
          <w:sz w:val="28"/>
          <w:lang w:val="ru-RU"/>
        </w:rPr>
        <w:t xml:space="preserve">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Предметные результаты изучения истории в 5–9 классах представлены в виде общего перечня для курсов отечественной и всеобщей истории, что должно способствовать углублению содержательных связей двух курсов, выстраиванию единой линии развития познавательной деятельности обучающихся. Названные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 xml:space="preserve">Предметные результаты изучения истории </w:t>
      </w:r>
      <w:r w:rsidRPr="0058517A">
        <w:rPr>
          <w:rFonts w:ascii="Times New Roman" w:hAnsi="Times New Roman"/>
          <w:b/>
          <w:color w:val="333333"/>
          <w:sz w:val="28"/>
          <w:lang w:val="ru-RU"/>
        </w:rPr>
        <w:t>в 5 классе: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333333"/>
          <w:sz w:val="28"/>
          <w:lang w:val="ru-RU"/>
        </w:rPr>
        <w:t>Знание хронологии, работа с хронологией: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объяснять смысл основных хронологических понятий (век, тысячелетие, до нашей эры, наша эра);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333333"/>
          <w:sz w:val="28"/>
          <w:lang w:val="ru-RU"/>
        </w:rPr>
        <w:t>Знание исторических фактов, работа с фактами: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группировать, систематизировать факты по заданному признаку.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333333"/>
          <w:sz w:val="28"/>
          <w:lang w:val="ru-RU"/>
        </w:rPr>
        <w:t>Работа с исторической картой: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333333"/>
          <w:sz w:val="28"/>
          <w:lang w:val="ru-RU"/>
        </w:rPr>
        <w:t>Работа с историческими источниками: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lastRenderedPageBreak/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333333"/>
          <w:sz w:val="28"/>
          <w:lang w:val="ru-RU"/>
        </w:rPr>
        <w:t>Историческое описание (реконструкция):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характеризовать условия жизни людей в древности;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рассказывать о значительных событиях древней истории, их участниках;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давать краткое описание памятников культуры эпохи первобытности и древнейших цивилизаций.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333333"/>
          <w:sz w:val="28"/>
          <w:lang w:val="ru-RU"/>
        </w:rPr>
        <w:t>Анализ, объяснение исторических событий, явлений: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сравнивать исторические явления, определять их общие черты;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иллюстрировать общие явления, черты конкретными примерами;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объяснять причины и следствия важнейших событий древней истории.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333333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333333"/>
          <w:sz w:val="28"/>
          <w:lang w:val="ru-RU"/>
        </w:rPr>
        <w:t>Применение исторических знаний: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 xml:space="preserve">Предметные результаты изучения истории </w:t>
      </w:r>
      <w:r w:rsidRPr="0058517A">
        <w:rPr>
          <w:rFonts w:ascii="Times New Roman" w:hAnsi="Times New Roman"/>
          <w:b/>
          <w:color w:val="333333"/>
          <w:sz w:val="28"/>
          <w:lang w:val="ru-RU"/>
        </w:rPr>
        <w:t>в 6 классе: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333333"/>
          <w:sz w:val="28"/>
          <w:lang w:val="ru-RU"/>
        </w:rPr>
        <w:t>Знание хронологии, работа с хронологией: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устанавливать длительность и синхронность событий истории Руси и всеобщей истории.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333333"/>
          <w:sz w:val="28"/>
          <w:lang w:val="ru-RU"/>
        </w:rPr>
        <w:lastRenderedPageBreak/>
        <w:t>Знание исторических фактов, работа с фактами: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333333"/>
          <w:sz w:val="28"/>
          <w:lang w:val="ru-RU"/>
        </w:rPr>
        <w:t>Работа с исторической картой: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извлекать из карты информацию о территории, экономических и культурных центрах Руси и других госуда</w:t>
      </w:r>
      <w:proofErr w:type="gramStart"/>
      <w:r w:rsidRPr="0058517A">
        <w:rPr>
          <w:rFonts w:ascii="Times New Roman" w:hAnsi="Times New Roman"/>
          <w:color w:val="333333"/>
          <w:sz w:val="28"/>
          <w:lang w:val="ru-RU"/>
        </w:rPr>
        <w:t>рств в Ср</w:t>
      </w:r>
      <w:proofErr w:type="gramEnd"/>
      <w:r w:rsidRPr="0058517A">
        <w:rPr>
          <w:rFonts w:ascii="Times New Roman" w:hAnsi="Times New Roman"/>
          <w:color w:val="333333"/>
          <w:sz w:val="28"/>
          <w:lang w:val="ru-RU"/>
        </w:rPr>
        <w:t>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333333"/>
          <w:sz w:val="28"/>
          <w:lang w:val="ru-RU"/>
        </w:rPr>
        <w:t>Работа с историческими источниками: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характеризовать авторство, время, место создания источника;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находить в визуальном источнике и вещественном памятнике ключевые символы, образы;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характеризовать позицию автора письменного и визуального исторического источника.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333333"/>
          <w:sz w:val="28"/>
          <w:lang w:val="ru-RU"/>
        </w:rPr>
        <w:t>Историческое описание (реконструкция):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333333"/>
          <w:sz w:val="28"/>
          <w:lang w:val="ru-RU"/>
        </w:rPr>
        <w:t>Анализ, объяснение исторических событий, явлений: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 xml:space="preserve">раскрывать существенные черты экономических и социальных отношений и политического строя на Руси и в других государствах, </w:t>
      </w:r>
      <w:r w:rsidRPr="0058517A">
        <w:rPr>
          <w:rFonts w:ascii="Times New Roman" w:hAnsi="Times New Roman"/>
          <w:color w:val="333333"/>
          <w:sz w:val="28"/>
          <w:lang w:val="ru-RU"/>
        </w:rPr>
        <w:lastRenderedPageBreak/>
        <w:t>ценностей, господствовавших в средневековых обществах, представлений средневекового человека о мире;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333333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8517A">
        <w:rPr>
          <w:rFonts w:ascii="Times New Roman" w:hAnsi="Times New Roman"/>
          <w:color w:val="333333"/>
          <w:sz w:val="28"/>
          <w:lang w:val="ru-RU"/>
        </w:rPr>
        <w:t>высказывать отношение</w:t>
      </w:r>
      <w:proofErr w:type="gramEnd"/>
      <w:r w:rsidRPr="0058517A">
        <w:rPr>
          <w:rFonts w:ascii="Times New Roman" w:hAnsi="Times New Roman"/>
          <w:color w:val="333333"/>
          <w:sz w:val="28"/>
          <w:lang w:val="ru-RU"/>
        </w:rPr>
        <w:t xml:space="preserve"> к поступкам и качествам людей средневековой эпохи с учетом исторического контекста и восприятия современного человека.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333333"/>
          <w:sz w:val="28"/>
          <w:lang w:val="ru-RU"/>
        </w:rPr>
        <w:t>Применение исторических знаний: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выполнять учебные проекты по истории Средних веков (в том числе на региональном материале).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Предметные результаты изучения истории</w:t>
      </w:r>
      <w:r w:rsidRPr="0058517A">
        <w:rPr>
          <w:rFonts w:ascii="Times New Roman" w:hAnsi="Times New Roman"/>
          <w:b/>
          <w:color w:val="333333"/>
          <w:sz w:val="28"/>
          <w:lang w:val="ru-RU"/>
        </w:rPr>
        <w:t xml:space="preserve"> в 7 классе: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333333"/>
          <w:sz w:val="28"/>
          <w:lang w:val="ru-RU"/>
        </w:rPr>
        <w:t>Знание хронологии, работа с хронологией: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называть этапы отечественной и всеобщей истории Нового времени, их хронологические рамки;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 xml:space="preserve">локализовать во времени ключевые события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</w:t>
      </w:r>
      <w:r w:rsidRPr="0058517A"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 w:rsidRPr="0058517A">
        <w:rPr>
          <w:rFonts w:ascii="Times New Roman" w:hAnsi="Times New Roman"/>
          <w:color w:val="333333"/>
          <w:sz w:val="28"/>
          <w:lang w:val="ru-RU"/>
        </w:rPr>
        <w:t xml:space="preserve"> вв., определять их принадлежность к части века (половина, треть, четверть);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</w:t>
      </w:r>
      <w:r w:rsidRPr="0058517A"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 w:rsidRPr="0058517A">
        <w:rPr>
          <w:rFonts w:ascii="Times New Roman" w:hAnsi="Times New Roman"/>
          <w:color w:val="333333"/>
          <w:sz w:val="28"/>
          <w:lang w:val="ru-RU"/>
        </w:rPr>
        <w:t xml:space="preserve"> вв.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333333"/>
          <w:sz w:val="28"/>
          <w:lang w:val="ru-RU"/>
        </w:rPr>
        <w:t>Знание исторических фактов, работа с фактами: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</w:t>
      </w:r>
      <w:r w:rsidRPr="0058517A"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 w:rsidRPr="0058517A">
        <w:rPr>
          <w:rFonts w:ascii="Times New Roman" w:hAnsi="Times New Roman"/>
          <w:color w:val="333333"/>
          <w:sz w:val="28"/>
          <w:lang w:val="ru-RU"/>
        </w:rPr>
        <w:t xml:space="preserve"> вв.;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lastRenderedPageBreak/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333333"/>
          <w:sz w:val="28"/>
          <w:lang w:val="ru-RU"/>
        </w:rPr>
        <w:t>Работа с исторической картой: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</w:t>
      </w:r>
      <w:r w:rsidRPr="0058517A"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 w:rsidRPr="0058517A">
        <w:rPr>
          <w:rFonts w:ascii="Times New Roman" w:hAnsi="Times New Roman"/>
          <w:color w:val="333333"/>
          <w:sz w:val="28"/>
          <w:lang w:val="ru-RU"/>
        </w:rPr>
        <w:t xml:space="preserve"> вв.;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333333"/>
          <w:sz w:val="28"/>
          <w:lang w:val="ru-RU"/>
        </w:rPr>
        <w:t>Работа с историческими источниками: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различать виды письменных исторических источников (официальные, личные, литературные и другие);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сопоставлять и систематизировать информацию из нескольких однотипных источников.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333333"/>
          <w:sz w:val="28"/>
          <w:lang w:val="ru-RU"/>
        </w:rPr>
        <w:t>Историческое описание (реконструкция):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</w:t>
      </w:r>
      <w:r w:rsidRPr="0058517A"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 w:rsidRPr="0058517A">
        <w:rPr>
          <w:rFonts w:ascii="Times New Roman" w:hAnsi="Times New Roman"/>
          <w:color w:val="333333"/>
          <w:sz w:val="28"/>
          <w:lang w:val="ru-RU"/>
        </w:rPr>
        <w:t xml:space="preserve"> вв., их участниках;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</w:t>
      </w:r>
      <w:r w:rsidRPr="0058517A"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 w:rsidRPr="0058517A">
        <w:rPr>
          <w:rFonts w:ascii="Times New Roman" w:hAnsi="Times New Roman"/>
          <w:color w:val="333333"/>
          <w:sz w:val="28"/>
          <w:lang w:val="ru-RU"/>
        </w:rPr>
        <w:t xml:space="preserve"> вв. (ключевые факты биографии, личные качества, деятельность);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333333"/>
          <w:sz w:val="28"/>
          <w:lang w:val="ru-RU"/>
        </w:rPr>
        <w:t>Анализ, объяснение исторических событий, явлений: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333333"/>
          <w:sz w:val="28"/>
        </w:rPr>
        <w:t>XVI</w:t>
      </w:r>
      <w:r w:rsidRPr="0058517A"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 w:rsidRPr="0058517A">
        <w:rPr>
          <w:rFonts w:ascii="Times New Roman" w:hAnsi="Times New Roman"/>
          <w:color w:val="333333"/>
          <w:sz w:val="28"/>
          <w:lang w:val="ru-RU"/>
        </w:rPr>
        <w:t xml:space="preserve"> вв., европейской реформации, новых веяний в духовной жизни общества, культуре, революций </w:t>
      </w:r>
      <w:r>
        <w:rPr>
          <w:rFonts w:ascii="Times New Roman" w:hAnsi="Times New Roman"/>
          <w:color w:val="333333"/>
          <w:sz w:val="28"/>
        </w:rPr>
        <w:t>XVI</w:t>
      </w:r>
      <w:r w:rsidRPr="0058517A"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 w:rsidRPr="0058517A">
        <w:rPr>
          <w:rFonts w:ascii="Times New Roman" w:hAnsi="Times New Roman"/>
          <w:color w:val="333333"/>
          <w:sz w:val="28"/>
          <w:lang w:val="ru-RU"/>
        </w:rPr>
        <w:t xml:space="preserve"> вв. в европейских странах;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</w:t>
      </w:r>
      <w:r w:rsidRPr="0058517A"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 w:rsidRPr="0058517A">
        <w:rPr>
          <w:rFonts w:ascii="Times New Roman" w:hAnsi="Times New Roman"/>
          <w:color w:val="333333"/>
          <w:sz w:val="28"/>
          <w:lang w:val="ru-RU"/>
        </w:rPr>
        <w:t xml:space="preserve"> вв. (выявлять в историческом тексте и излагать </w:t>
      </w:r>
      <w:r w:rsidRPr="0058517A">
        <w:rPr>
          <w:rFonts w:ascii="Times New Roman" w:hAnsi="Times New Roman"/>
          <w:color w:val="333333"/>
          <w:sz w:val="28"/>
          <w:lang w:val="ru-RU"/>
        </w:rPr>
        <w:lastRenderedPageBreak/>
        <w:t>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333333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 xml:space="preserve">излагать альтернативные оценки событий и личностей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</w:t>
      </w:r>
      <w:r w:rsidRPr="0058517A"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 w:rsidRPr="0058517A">
        <w:rPr>
          <w:rFonts w:ascii="Times New Roman" w:hAnsi="Times New Roman"/>
          <w:color w:val="333333"/>
          <w:sz w:val="28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 xml:space="preserve">выражать отношение к деятельности исторических личностей </w:t>
      </w:r>
      <w:r>
        <w:rPr>
          <w:rFonts w:ascii="Times New Roman" w:hAnsi="Times New Roman"/>
          <w:color w:val="333333"/>
          <w:sz w:val="28"/>
        </w:rPr>
        <w:t>XVI</w:t>
      </w:r>
      <w:r w:rsidRPr="0058517A"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 w:rsidRPr="0058517A">
        <w:rPr>
          <w:rFonts w:ascii="Times New Roman" w:hAnsi="Times New Roman"/>
          <w:color w:val="333333"/>
          <w:sz w:val="28"/>
          <w:lang w:val="ru-RU"/>
        </w:rPr>
        <w:t xml:space="preserve"> вв. с учётом обстоятельств изучаемой эпохи и в современной шкале ценностей.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b/>
          <w:color w:val="333333"/>
          <w:sz w:val="28"/>
          <w:lang w:val="ru-RU"/>
        </w:rPr>
        <w:t>Применение исторических знаний: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/>
          <w:color w:val="333333"/>
          <w:sz w:val="28"/>
        </w:rPr>
        <w:t>XVI</w:t>
      </w:r>
      <w:r w:rsidRPr="0058517A"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 w:rsidRPr="0058517A">
        <w:rPr>
          <w:rFonts w:ascii="Times New Roman" w:hAnsi="Times New Roman"/>
          <w:color w:val="333333"/>
          <w:sz w:val="28"/>
          <w:lang w:val="ru-RU"/>
        </w:rPr>
        <w:t xml:space="preserve"> вв. для времени, когда они появились, и для современного общества;</w:t>
      </w:r>
    </w:p>
    <w:p w:rsidR="00C83880" w:rsidRPr="0058517A" w:rsidRDefault="007122AD">
      <w:pPr>
        <w:spacing w:after="0" w:line="264" w:lineRule="auto"/>
        <w:ind w:firstLine="600"/>
        <w:jc w:val="both"/>
        <w:rPr>
          <w:lang w:val="ru-RU"/>
        </w:rPr>
      </w:pPr>
      <w:r w:rsidRPr="0058517A">
        <w:rPr>
          <w:rFonts w:ascii="Times New Roman" w:hAnsi="Times New Roman"/>
          <w:color w:val="333333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</w:t>
      </w:r>
      <w:r w:rsidRPr="0058517A"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 w:rsidRPr="0058517A">
        <w:rPr>
          <w:rFonts w:ascii="Times New Roman" w:hAnsi="Times New Roman"/>
          <w:color w:val="333333"/>
          <w:sz w:val="28"/>
          <w:lang w:val="ru-RU"/>
        </w:rPr>
        <w:t xml:space="preserve"> вв. (в том числе на региональном материале).</w:t>
      </w:r>
    </w:p>
    <w:p w:rsidR="00C83880" w:rsidRPr="0058517A" w:rsidRDefault="00C83880">
      <w:pPr>
        <w:rPr>
          <w:lang w:val="ru-RU"/>
        </w:rPr>
        <w:sectPr w:rsidR="00C83880" w:rsidRPr="0058517A">
          <w:pgSz w:w="11906" w:h="16383"/>
          <w:pgMar w:top="1134" w:right="850" w:bottom="1134" w:left="1701" w:header="720" w:footer="720" w:gutter="0"/>
          <w:cols w:space="720"/>
        </w:sectPr>
      </w:pPr>
    </w:p>
    <w:p w:rsidR="00C83880" w:rsidRDefault="007122AD">
      <w:pPr>
        <w:spacing w:after="0"/>
        <w:ind w:left="120"/>
      </w:pPr>
      <w:bookmarkStart w:id="7" w:name="block-52744624"/>
      <w:bookmarkEnd w:id="6"/>
      <w:r w:rsidRPr="0058517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83880" w:rsidRDefault="007122A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63"/>
        <w:gridCol w:w="1841"/>
        <w:gridCol w:w="1910"/>
        <w:gridCol w:w="2694"/>
      </w:tblGrid>
      <w:tr w:rsidR="00C83880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83880" w:rsidRDefault="00C8388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880" w:rsidRDefault="00C8388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880" w:rsidRDefault="00C83880">
            <w:pPr>
              <w:spacing w:after="0"/>
              <w:ind w:left="135"/>
            </w:pPr>
          </w:p>
        </w:tc>
      </w:tr>
      <w:tr w:rsidR="00C8388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880" w:rsidRDefault="00C8388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880" w:rsidRDefault="00C83880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880" w:rsidRDefault="00C83880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880" w:rsidRDefault="00C83880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880" w:rsidRDefault="00C8388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880" w:rsidRDefault="00C83880"/>
        </w:tc>
      </w:tr>
      <w:tr w:rsidR="00C8388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  <w:p w:rsidR="00C83880" w:rsidRDefault="005C7A3E">
            <w:r w:rsidRPr="005C7A3E">
              <w:rPr>
                <w:sz w:val="24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  <w:tr w:rsidR="00C8388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Древнего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C8388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Первобытное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3880" w:rsidRDefault="00C83880"/>
        </w:tc>
      </w:tr>
      <w:tr w:rsidR="00C8388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Древний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</w:t>
            </w:r>
            <w:proofErr w:type="spellEnd"/>
          </w:p>
        </w:tc>
      </w:tr>
      <w:tr w:rsidR="00C8388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Восток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Египет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цивилизации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Месопотамии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Восточное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Средиземноморье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древности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Ассирия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Персидская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держава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Китай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3880" w:rsidRDefault="00C83880"/>
        </w:tc>
      </w:tr>
      <w:tr w:rsidR="00C8388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Древняя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Греция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Эллинизм</w:t>
            </w:r>
            <w:proofErr w:type="spellEnd"/>
          </w:p>
        </w:tc>
      </w:tr>
      <w:tr w:rsidR="00C8388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Древнейшая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Греция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полисы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Греции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Македонские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завоевания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Эллинизм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3880" w:rsidRDefault="00C83880"/>
        </w:tc>
      </w:tr>
      <w:tr w:rsidR="00C8388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Древний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Рим</w:t>
            </w:r>
            <w:proofErr w:type="spellEnd"/>
          </w:p>
        </w:tc>
      </w:tr>
      <w:tr w:rsidR="00C8388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Возникновение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завоевания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Средиземноморье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и падение Римской империи.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3880" w:rsidRDefault="00C83880"/>
        </w:tc>
      </w:tr>
      <w:tr w:rsidR="00C83880" w:rsidRPr="00D64AB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8517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C8388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курсу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3880" w:rsidRDefault="00C83880"/>
        </w:tc>
      </w:tr>
      <w:tr w:rsidR="00C8388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83880" w:rsidRDefault="00C83880"/>
        </w:tc>
      </w:tr>
    </w:tbl>
    <w:p w:rsidR="00C83880" w:rsidRDefault="00C83880">
      <w:pPr>
        <w:sectPr w:rsidR="00C838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83880" w:rsidRDefault="007122A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45"/>
        <w:gridCol w:w="4466"/>
        <w:gridCol w:w="1615"/>
        <w:gridCol w:w="1841"/>
        <w:gridCol w:w="1910"/>
        <w:gridCol w:w="2789"/>
      </w:tblGrid>
      <w:tr w:rsidR="00C83880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83880" w:rsidRDefault="00C83880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880" w:rsidRDefault="00C8388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880" w:rsidRDefault="00C83880">
            <w:pPr>
              <w:spacing w:after="0"/>
              <w:ind w:left="135"/>
            </w:pPr>
          </w:p>
        </w:tc>
      </w:tr>
      <w:tr w:rsidR="00C8388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880" w:rsidRDefault="00C8388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880" w:rsidRDefault="00C83880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880" w:rsidRDefault="00C83880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880" w:rsidRDefault="00C8388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880" w:rsidRDefault="00C8388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880" w:rsidRDefault="00C83880"/>
        </w:tc>
      </w:tr>
      <w:tr w:rsidR="00C8388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r w:rsidRPr="0058517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8517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Средних веков.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V –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конец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XV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</w:p>
        </w:tc>
      </w:tr>
      <w:tr w:rsidR="00C8388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раннее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Средневековье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Средневековое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Средневековья в Западной Европе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Африки и Америки в Средние века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Средневековья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3880" w:rsidRDefault="00C83880"/>
        </w:tc>
      </w:tr>
      <w:tr w:rsidR="00C83880" w:rsidRPr="00D64AB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8517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с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IX</w:t>
            </w:r>
            <w:r w:rsidRPr="0058517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до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58517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C8388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Русь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3880" w:rsidRDefault="00C83880"/>
        </w:tc>
      </w:tr>
      <w:tr w:rsidR="00C83880" w:rsidRPr="00D64AB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8517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C8388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курсу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3880" w:rsidRDefault="00C83880"/>
        </w:tc>
      </w:tr>
      <w:tr w:rsidR="00C8388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83880" w:rsidRDefault="00C83880"/>
        </w:tc>
      </w:tr>
    </w:tbl>
    <w:p w:rsidR="00C83880" w:rsidRDefault="00C83880">
      <w:pPr>
        <w:sectPr w:rsidR="00C838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83880" w:rsidRDefault="007122A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89"/>
        <w:gridCol w:w="1841"/>
        <w:gridCol w:w="1910"/>
        <w:gridCol w:w="2741"/>
      </w:tblGrid>
      <w:tr w:rsidR="00C83880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83880" w:rsidRDefault="00C8388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880" w:rsidRDefault="00C8388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880" w:rsidRDefault="00C83880">
            <w:pPr>
              <w:spacing w:after="0"/>
              <w:ind w:left="135"/>
            </w:pPr>
          </w:p>
        </w:tc>
      </w:tr>
      <w:tr w:rsidR="00C8388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880" w:rsidRDefault="00C8388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880" w:rsidRDefault="00C83880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880" w:rsidRDefault="00C83880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880" w:rsidRDefault="00C83880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880" w:rsidRDefault="00C8388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880" w:rsidRDefault="00C83880"/>
        </w:tc>
      </w:tr>
      <w:tr w:rsidR="00C8388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r w:rsidRPr="0058517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8517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Конец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XV — XVII в.</w:t>
            </w:r>
          </w:p>
        </w:tc>
      </w:tr>
      <w:tr w:rsidR="00C8388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открытий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3880" w:rsidRDefault="00C83880"/>
        </w:tc>
      </w:tr>
      <w:tr w:rsidR="00C83880" w:rsidRPr="00D64AB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8517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58517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—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58517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C8388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XVI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Смута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Романовых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3880" w:rsidRDefault="00C83880"/>
        </w:tc>
      </w:tr>
      <w:tr w:rsidR="00C83880" w:rsidRPr="00D64AB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8517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C8388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курсу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3880" w:rsidRDefault="00C83880"/>
        </w:tc>
      </w:tr>
      <w:tr w:rsidR="00C8388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83880" w:rsidRDefault="00C83880"/>
        </w:tc>
      </w:tr>
    </w:tbl>
    <w:p w:rsidR="00C83880" w:rsidRPr="0058517A" w:rsidRDefault="00C83880">
      <w:pPr>
        <w:rPr>
          <w:lang w:val="ru-RU"/>
        </w:rPr>
        <w:sectPr w:rsidR="00C83880" w:rsidRPr="0058517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83880" w:rsidRPr="0058517A" w:rsidRDefault="00C83880">
      <w:pPr>
        <w:rPr>
          <w:lang w:val="ru-RU"/>
        </w:rPr>
        <w:sectPr w:rsidR="00C83880" w:rsidRPr="0058517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83880" w:rsidRDefault="007122AD" w:rsidP="0058517A">
      <w:pPr>
        <w:spacing w:after="0"/>
      </w:pPr>
      <w:bookmarkStart w:id="8" w:name="block-52744625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C83880" w:rsidRDefault="007122A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05"/>
        <w:gridCol w:w="4489"/>
        <w:gridCol w:w="1227"/>
        <w:gridCol w:w="1841"/>
        <w:gridCol w:w="1910"/>
        <w:gridCol w:w="1347"/>
        <w:gridCol w:w="2221"/>
      </w:tblGrid>
      <w:tr w:rsidR="00C83880" w:rsidTr="0058517A">
        <w:trPr>
          <w:trHeight w:val="144"/>
          <w:tblCellSpacing w:w="20" w:type="nil"/>
        </w:trPr>
        <w:tc>
          <w:tcPr>
            <w:tcW w:w="9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83880" w:rsidRDefault="00C83880">
            <w:pPr>
              <w:spacing w:after="0"/>
              <w:ind w:left="135"/>
            </w:pPr>
          </w:p>
        </w:tc>
        <w:tc>
          <w:tcPr>
            <w:tcW w:w="44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880" w:rsidRDefault="00C8388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880" w:rsidRDefault="00C8388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880" w:rsidRDefault="00C83880"/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880" w:rsidRDefault="00C8388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880" w:rsidRDefault="00C8388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880" w:rsidRDefault="00C8388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880" w:rsidRDefault="00C8388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880" w:rsidRDefault="00C83880"/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люди</w:t>
            </w:r>
            <w:proofErr w:type="spellEnd"/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Первобытные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охотники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собиратели</w:t>
            </w:r>
            <w:proofErr w:type="spellEnd"/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земледелия, скотоводства и ремесла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«История Древнего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Первобытное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мир: понятие, хронологические рамки, карта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Возникновение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Древнеегипетского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Египта</w:t>
            </w:r>
            <w:proofErr w:type="spellEnd"/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Египта</w:t>
            </w:r>
            <w:proofErr w:type="spellEnd"/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Древнеегипетского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Египта</w:t>
            </w:r>
            <w:proofErr w:type="spellEnd"/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Наука и искусство в Древнем Египте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«Древний Египет»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первых госуда</w:t>
            </w:r>
            <w:proofErr w:type="gramStart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рств в Др</w:t>
            </w:r>
            <w:proofErr w:type="gramEnd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евнем Междуречье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Вавилонское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царство</w:t>
            </w:r>
            <w:proofErr w:type="spellEnd"/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«Древние цивилизации Месопотамии»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Финикия</w:t>
            </w:r>
            <w:proofErr w:type="spellEnd"/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Палестина</w:t>
            </w:r>
            <w:proofErr w:type="spellEnd"/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«Восточное Средиземноморье в древности»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Ассирийская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держава</w:t>
            </w:r>
            <w:proofErr w:type="spellEnd"/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Персидское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царство</w:t>
            </w:r>
            <w:proofErr w:type="spellEnd"/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«Ассирия.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Персидская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держава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Индия</w:t>
            </w:r>
            <w:proofErr w:type="spellEnd"/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Китай</w:t>
            </w:r>
            <w:proofErr w:type="spellEnd"/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Религия и культура Древней Индии и Древнего Китая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«Древняя Индия.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Китай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«Древний Восток»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цивилизации</w:t>
            </w:r>
            <w:proofErr w:type="spellEnd"/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греков</w:t>
            </w:r>
            <w:proofErr w:type="spellEnd"/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Гомера</w:t>
            </w:r>
            <w:proofErr w:type="spellEnd"/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Государство-полис в Древней Греции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колонизация</w:t>
            </w:r>
            <w:proofErr w:type="spellEnd"/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Северное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Причерноморье</w:t>
            </w:r>
            <w:proofErr w:type="spellEnd"/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Афины</w:t>
            </w:r>
            <w:proofErr w:type="spellEnd"/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Спарта</w:t>
            </w:r>
            <w:proofErr w:type="spellEnd"/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Греко-персидские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войны</w:t>
            </w:r>
            <w:proofErr w:type="spellEnd"/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Афинская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демократия</w:t>
            </w:r>
            <w:proofErr w:type="spellEnd"/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Греции</w:t>
            </w:r>
            <w:proofErr w:type="spellEnd"/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Повседневная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греков</w:t>
            </w:r>
            <w:proofErr w:type="spellEnd"/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Греции</w:t>
            </w:r>
            <w:proofErr w:type="spellEnd"/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Театр в жизни древних греков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Священный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огонь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Олимпии</w:t>
            </w:r>
            <w:proofErr w:type="spellEnd"/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«Древняя Греция»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Ослабление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Эллады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Возвышение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Македонии</w:t>
            </w:r>
            <w:proofErr w:type="spellEnd"/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Походы Александра Македонского на Восток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царства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Птолемеев</w:t>
            </w:r>
            <w:proofErr w:type="spellEnd"/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«Древняя Греция.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Эллинизм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истории</w:t>
            </w:r>
            <w:proofErr w:type="spellEnd"/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царей</w:t>
            </w:r>
            <w:proofErr w:type="spellEnd"/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республики</w:t>
            </w:r>
            <w:proofErr w:type="spellEnd"/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обычаи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  <w:proofErr w:type="spellEnd"/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Завоевание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Италии</w:t>
            </w:r>
            <w:proofErr w:type="spellEnd"/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войны</w:t>
            </w:r>
            <w:proofErr w:type="spellEnd"/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Завоевание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Восточного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Средиземноморья</w:t>
            </w:r>
            <w:proofErr w:type="spellEnd"/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войны</w:t>
            </w:r>
            <w:proofErr w:type="spellEnd"/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Риме</w:t>
            </w:r>
            <w:proofErr w:type="spellEnd"/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Риме</w:t>
            </w:r>
            <w:proofErr w:type="spellEnd"/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 </w:t>
            </w:r>
            <w:proofErr w:type="gramStart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до</w:t>
            </w:r>
            <w:proofErr w:type="gramEnd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н. э.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империя</w:t>
            </w:r>
            <w:proofErr w:type="spellEnd"/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Династии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императоров</w:t>
            </w:r>
            <w:proofErr w:type="spellEnd"/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Возникновение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христианства</w:t>
            </w:r>
            <w:proofErr w:type="spellEnd"/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римлян</w:t>
            </w:r>
            <w:proofErr w:type="spellEnd"/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Поздняя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империя</w:t>
            </w:r>
            <w:proofErr w:type="spellEnd"/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«Древний Рим»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bottom"/>
          </w:tcPr>
          <w:p w:rsidR="0058517A" w:rsidRPr="0058517A" w:rsidRDefault="0058517A">
            <w:pPr>
              <w:rPr>
                <w:rFonts w:ascii="Calibri" w:hAnsi="Calibri"/>
                <w:color w:val="000000"/>
                <w:lang w:val="ru-RU"/>
              </w:rPr>
            </w:pPr>
            <w:r w:rsidRPr="0058517A">
              <w:rPr>
                <w:rFonts w:ascii="Calibri" w:hAnsi="Calibri"/>
                <w:color w:val="000000"/>
                <w:lang w:val="ru-RU"/>
              </w:rPr>
              <w:t>Чувашия на карте России. Географические особенности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bottom"/>
          </w:tcPr>
          <w:p w:rsidR="0058517A" w:rsidRPr="0058517A" w:rsidRDefault="0058517A">
            <w:pPr>
              <w:rPr>
                <w:rFonts w:ascii="Calibri" w:hAnsi="Calibri"/>
                <w:color w:val="000000"/>
                <w:lang w:val="ru-RU"/>
              </w:rPr>
            </w:pPr>
            <w:r w:rsidRPr="0058517A">
              <w:rPr>
                <w:rFonts w:ascii="Calibri" w:hAnsi="Calibri"/>
                <w:color w:val="000000"/>
                <w:lang w:val="ru-RU"/>
              </w:rPr>
              <w:t>Чувашия на карте России. Природа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bottom"/>
          </w:tcPr>
          <w:p w:rsidR="0058517A" w:rsidRPr="0058517A" w:rsidRDefault="0058517A">
            <w:pPr>
              <w:rPr>
                <w:rFonts w:ascii="Calibri" w:hAnsi="Calibri"/>
                <w:color w:val="000000"/>
                <w:lang w:val="ru-RU"/>
              </w:rPr>
            </w:pPr>
            <w:r w:rsidRPr="0058517A">
              <w:rPr>
                <w:rFonts w:ascii="Calibri" w:hAnsi="Calibri"/>
                <w:color w:val="000000"/>
                <w:lang w:val="ru-RU"/>
              </w:rPr>
              <w:t>Чувашия на карте России. Народы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8517A" w:rsidRPr="0058517A" w:rsidRDefault="0058517A">
            <w:pPr>
              <w:rPr>
                <w:color w:val="000000"/>
                <w:sz w:val="24"/>
                <w:szCs w:val="24"/>
                <w:lang w:val="ru-RU"/>
              </w:rPr>
            </w:pPr>
            <w:r w:rsidRPr="0058517A">
              <w:rPr>
                <w:color w:val="000000"/>
                <w:lang w:val="ru-RU"/>
              </w:rPr>
              <w:t>Первобытная эпоха на территории Чувашии. Первые древние люди на территории Чувашии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8517A" w:rsidRPr="0058517A" w:rsidRDefault="0058517A">
            <w:pPr>
              <w:rPr>
                <w:color w:val="000000"/>
                <w:sz w:val="24"/>
                <w:szCs w:val="24"/>
                <w:lang w:val="ru-RU"/>
              </w:rPr>
            </w:pPr>
            <w:r w:rsidRPr="0058517A">
              <w:rPr>
                <w:color w:val="000000"/>
                <w:lang w:val="ru-RU"/>
              </w:rPr>
              <w:t>Первобытная эпоха на территории Чувашии. Занятия первых людей на территории Чувашского края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bottom"/>
          </w:tcPr>
          <w:p w:rsidR="0058517A" w:rsidRDefault="0058517A">
            <w:pPr>
              <w:rPr>
                <w:rFonts w:ascii="Calibri" w:hAnsi="Calibri"/>
                <w:color w:val="000000"/>
              </w:rPr>
            </w:pPr>
            <w:r w:rsidRPr="0058517A">
              <w:rPr>
                <w:rFonts w:ascii="Calibri" w:hAnsi="Calibri"/>
                <w:color w:val="000000"/>
                <w:lang w:val="ru-RU"/>
              </w:rPr>
              <w:t xml:space="preserve">Первобытная эпоха на территории Чувашии. </w:t>
            </w:r>
            <w:proofErr w:type="spellStart"/>
            <w:r>
              <w:rPr>
                <w:rFonts w:ascii="Calibri" w:hAnsi="Calibri"/>
                <w:color w:val="000000"/>
              </w:rPr>
              <w:t>Расселение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древних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людей</w:t>
            </w:r>
            <w:proofErr w:type="spellEnd"/>
            <w:r>
              <w:rPr>
                <w:rFonts w:ascii="Calibri" w:hAnsi="Calibri"/>
                <w:color w:val="000000"/>
              </w:rPr>
              <w:t>.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bottom"/>
          </w:tcPr>
          <w:p w:rsidR="0058517A" w:rsidRDefault="0058517A">
            <w:pPr>
              <w:rPr>
                <w:rFonts w:ascii="Calibri" w:hAnsi="Calibri"/>
                <w:color w:val="000000"/>
              </w:rPr>
            </w:pPr>
            <w:r w:rsidRPr="0058517A">
              <w:rPr>
                <w:rFonts w:ascii="Calibri" w:hAnsi="Calibri"/>
                <w:color w:val="000000"/>
                <w:lang w:val="ru-RU"/>
              </w:rPr>
              <w:t xml:space="preserve">Первобытная эпоха на территории Чувашии. </w:t>
            </w:r>
            <w:proofErr w:type="spellStart"/>
            <w:r>
              <w:rPr>
                <w:rFonts w:ascii="Calibri" w:hAnsi="Calibri"/>
                <w:color w:val="000000"/>
              </w:rPr>
              <w:t>Орудия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труда</w:t>
            </w:r>
            <w:proofErr w:type="spellEnd"/>
            <w:r>
              <w:rPr>
                <w:rFonts w:ascii="Calibri" w:hAnsi="Calibri"/>
                <w:color w:val="000000"/>
              </w:rPr>
              <w:t>.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bottom"/>
          </w:tcPr>
          <w:p w:rsidR="0058517A" w:rsidRDefault="0058517A">
            <w:pPr>
              <w:rPr>
                <w:rFonts w:ascii="Calibri" w:hAnsi="Calibri"/>
                <w:color w:val="000000"/>
              </w:rPr>
            </w:pPr>
            <w:r w:rsidRPr="0058517A">
              <w:rPr>
                <w:rFonts w:ascii="Calibri" w:hAnsi="Calibri"/>
                <w:color w:val="000000"/>
                <w:lang w:val="ru-RU"/>
              </w:rPr>
              <w:t xml:space="preserve">Первобытная эпоха на территории Чувашии. </w:t>
            </w:r>
            <w:proofErr w:type="spellStart"/>
            <w:r>
              <w:rPr>
                <w:rFonts w:ascii="Calibri" w:hAnsi="Calibri"/>
                <w:color w:val="000000"/>
              </w:rPr>
              <w:t>Стоянки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первых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людей</w:t>
            </w:r>
            <w:proofErr w:type="spellEnd"/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bottom"/>
          </w:tcPr>
          <w:p w:rsidR="0058517A" w:rsidRDefault="0058517A">
            <w:pPr>
              <w:rPr>
                <w:rFonts w:ascii="Calibri" w:hAnsi="Calibri"/>
                <w:color w:val="000000"/>
              </w:rPr>
            </w:pPr>
            <w:r w:rsidRPr="0058517A">
              <w:rPr>
                <w:rFonts w:ascii="Calibri" w:hAnsi="Calibri"/>
                <w:color w:val="000000"/>
                <w:lang w:val="ru-RU"/>
              </w:rPr>
              <w:t xml:space="preserve">Первобытная эпоха на территории Чувашии. </w:t>
            </w:r>
            <w:proofErr w:type="spellStart"/>
            <w:r>
              <w:rPr>
                <w:rFonts w:ascii="Calibri" w:hAnsi="Calibri"/>
                <w:color w:val="000000"/>
              </w:rPr>
              <w:t>Культура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древнего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мира</w:t>
            </w:r>
            <w:proofErr w:type="spellEnd"/>
            <w:r>
              <w:rPr>
                <w:rFonts w:ascii="Calibri" w:hAnsi="Calibri"/>
                <w:color w:val="000000"/>
              </w:rPr>
              <w:t>.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bottom"/>
          </w:tcPr>
          <w:p w:rsidR="0058517A" w:rsidRDefault="0058517A">
            <w:pPr>
              <w:rPr>
                <w:rFonts w:ascii="Calibri" w:hAnsi="Calibri"/>
                <w:color w:val="000000"/>
              </w:rPr>
            </w:pPr>
            <w:r w:rsidRPr="0058517A">
              <w:rPr>
                <w:rFonts w:ascii="Calibri" w:hAnsi="Calibri"/>
                <w:color w:val="000000"/>
                <w:lang w:val="ru-RU"/>
              </w:rPr>
              <w:t xml:space="preserve">Первобытная эпоха на территории Чувашии. </w:t>
            </w:r>
            <w:proofErr w:type="spellStart"/>
            <w:r>
              <w:rPr>
                <w:rFonts w:ascii="Calibri" w:hAnsi="Calibri"/>
                <w:color w:val="000000"/>
              </w:rPr>
              <w:t>Общественное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устройство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первых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людей</w:t>
            </w:r>
            <w:proofErr w:type="spellEnd"/>
            <w:r>
              <w:rPr>
                <w:rFonts w:ascii="Calibri" w:hAnsi="Calibri"/>
                <w:color w:val="000000"/>
              </w:rPr>
              <w:t>.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bottom"/>
          </w:tcPr>
          <w:p w:rsidR="0058517A" w:rsidRDefault="0058517A">
            <w:pPr>
              <w:rPr>
                <w:rFonts w:ascii="Calibri" w:hAnsi="Calibri"/>
                <w:color w:val="000000"/>
              </w:rPr>
            </w:pPr>
            <w:r w:rsidRPr="0058517A">
              <w:rPr>
                <w:rFonts w:ascii="Calibri" w:hAnsi="Calibri"/>
                <w:color w:val="000000"/>
                <w:lang w:val="ru-RU"/>
              </w:rPr>
              <w:t xml:space="preserve">Первобытная эпоха на территории Чувашии. </w:t>
            </w:r>
            <w:proofErr w:type="spellStart"/>
            <w:r>
              <w:rPr>
                <w:rFonts w:ascii="Calibri" w:hAnsi="Calibri"/>
                <w:color w:val="000000"/>
              </w:rPr>
              <w:t>Религия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и </w:t>
            </w:r>
            <w:proofErr w:type="spellStart"/>
            <w:r>
              <w:rPr>
                <w:rFonts w:ascii="Calibri" w:hAnsi="Calibri"/>
                <w:color w:val="000000"/>
              </w:rPr>
              <w:t>традиции</w:t>
            </w:r>
            <w:proofErr w:type="spellEnd"/>
            <w:r>
              <w:rPr>
                <w:rFonts w:ascii="Calibri" w:hAnsi="Calibri"/>
                <w:color w:val="000000"/>
              </w:rPr>
              <w:t>.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8517A" w:rsidRPr="0058517A" w:rsidRDefault="0058517A">
            <w:pPr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58517A">
              <w:rPr>
                <w:color w:val="000000"/>
                <w:lang w:val="ru-RU"/>
              </w:rPr>
              <w:t>Хунну</w:t>
            </w:r>
            <w:proofErr w:type="spellEnd"/>
            <w:r w:rsidRPr="0058517A">
              <w:rPr>
                <w:color w:val="000000"/>
                <w:lang w:val="ru-RU"/>
              </w:rPr>
              <w:t xml:space="preserve"> и гунны. Кочевые народы.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8517A" w:rsidRPr="0058517A" w:rsidRDefault="0058517A">
            <w:pPr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58517A">
              <w:rPr>
                <w:color w:val="000000"/>
                <w:lang w:val="ru-RU"/>
              </w:rPr>
              <w:t>Хунну</w:t>
            </w:r>
            <w:proofErr w:type="spellEnd"/>
            <w:r w:rsidRPr="0058517A">
              <w:rPr>
                <w:color w:val="000000"/>
                <w:lang w:val="ru-RU"/>
              </w:rPr>
              <w:t xml:space="preserve"> и </w:t>
            </w:r>
            <w:proofErr w:type="spellStart"/>
            <w:r w:rsidRPr="0058517A">
              <w:rPr>
                <w:color w:val="000000"/>
                <w:lang w:val="ru-RU"/>
              </w:rPr>
              <w:t>гунны</w:t>
            </w:r>
            <w:proofErr w:type="gramStart"/>
            <w:r w:rsidRPr="0058517A">
              <w:rPr>
                <w:color w:val="000000"/>
                <w:lang w:val="ru-RU"/>
              </w:rPr>
              <w:t>.О</w:t>
            </w:r>
            <w:proofErr w:type="gramEnd"/>
            <w:r w:rsidRPr="0058517A">
              <w:rPr>
                <w:color w:val="000000"/>
                <w:lang w:val="ru-RU"/>
              </w:rPr>
              <w:t>бразование</w:t>
            </w:r>
            <w:proofErr w:type="spellEnd"/>
            <w:r w:rsidRPr="0058517A">
              <w:rPr>
                <w:color w:val="000000"/>
                <w:lang w:val="ru-RU"/>
              </w:rPr>
              <w:t xml:space="preserve"> державы </w:t>
            </w:r>
            <w:proofErr w:type="spellStart"/>
            <w:r w:rsidRPr="0058517A">
              <w:rPr>
                <w:color w:val="000000"/>
                <w:lang w:val="ru-RU"/>
              </w:rPr>
              <w:t>хунну</w:t>
            </w:r>
            <w:proofErr w:type="spellEnd"/>
            <w:r w:rsidRPr="0058517A">
              <w:rPr>
                <w:color w:val="000000"/>
                <w:lang w:val="ru-RU"/>
              </w:rPr>
              <w:t>.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8517A" w:rsidRPr="0058517A" w:rsidRDefault="0058517A">
            <w:pPr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58517A">
              <w:rPr>
                <w:color w:val="000000"/>
                <w:lang w:val="ru-RU"/>
              </w:rPr>
              <w:t>Хунну</w:t>
            </w:r>
            <w:proofErr w:type="spellEnd"/>
            <w:r w:rsidRPr="0058517A">
              <w:rPr>
                <w:color w:val="000000"/>
                <w:lang w:val="ru-RU"/>
              </w:rPr>
              <w:t xml:space="preserve"> и гунны. Устройство империи </w:t>
            </w:r>
            <w:proofErr w:type="spellStart"/>
            <w:r w:rsidRPr="0058517A">
              <w:rPr>
                <w:color w:val="000000"/>
                <w:lang w:val="ru-RU"/>
              </w:rPr>
              <w:t>хуннской</w:t>
            </w:r>
            <w:proofErr w:type="spellEnd"/>
            <w:r w:rsidRPr="0058517A">
              <w:rPr>
                <w:color w:val="000000"/>
                <w:lang w:val="ru-RU"/>
              </w:rPr>
              <w:t xml:space="preserve"> державы.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8517A" w:rsidRPr="0058517A" w:rsidRDefault="0058517A">
            <w:pPr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58517A">
              <w:rPr>
                <w:color w:val="000000"/>
                <w:lang w:val="ru-RU"/>
              </w:rPr>
              <w:t>Хунну</w:t>
            </w:r>
            <w:proofErr w:type="spellEnd"/>
            <w:r w:rsidRPr="0058517A">
              <w:rPr>
                <w:color w:val="000000"/>
                <w:lang w:val="ru-RU"/>
              </w:rPr>
              <w:t xml:space="preserve"> и гунны. Распад державы </w:t>
            </w:r>
            <w:proofErr w:type="spellStart"/>
            <w:r w:rsidRPr="0058517A">
              <w:rPr>
                <w:color w:val="000000"/>
                <w:lang w:val="ru-RU"/>
              </w:rPr>
              <w:t>хунну</w:t>
            </w:r>
            <w:proofErr w:type="spellEnd"/>
            <w:r w:rsidRPr="0058517A">
              <w:rPr>
                <w:color w:val="000000"/>
                <w:lang w:val="ru-RU"/>
              </w:rPr>
              <w:t>.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8517A" w:rsidRPr="0058517A" w:rsidRDefault="0058517A">
            <w:pPr>
              <w:rPr>
                <w:color w:val="000000"/>
                <w:sz w:val="24"/>
                <w:szCs w:val="24"/>
                <w:lang w:val="ru-RU"/>
              </w:rPr>
            </w:pPr>
            <w:r w:rsidRPr="0058517A">
              <w:rPr>
                <w:color w:val="000000"/>
                <w:lang w:val="ru-RU"/>
              </w:rPr>
              <w:t xml:space="preserve">Страна </w:t>
            </w:r>
            <w:proofErr w:type="spellStart"/>
            <w:r w:rsidRPr="0058517A">
              <w:rPr>
                <w:color w:val="000000"/>
                <w:lang w:val="ru-RU"/>
              </w:rPr>
              <w:t>Улыпа</w:t>
            </w:r>
            <w:proofErr w:type="spellEnd"/>
            <w:r w:rsidRPr="0058517A">
              <w:rPr>
                <w:color w:val="000000"/>
                <w:lang w:val="ru-RU"/>
              </w:rPr>
              <w:t xml:space="preserve">: предки чувашского народа на </w:t>
            </w:r>
            <w:r w:rsidRPr="0058517A">
              <w:rPr>
                <w:color w:val="000000"/>
                <w:lang w:val="ru-RU"/>
              </w:rPr>
              <w:lastRenderedPageBreak/>
              <w:t>Кавказе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bottom"/>
          </w:tcPr>
          <w:p w:rsidR="0058517A" w:rsidRPr="0058517A" w:rsidRDefault="0058517A">
            <w:pPr>
              <w:rPr>
                <w:rFonts w:ascii="Calibri" w:hAnsi="Calibri"/>
                <w:color w:val="000000"/>
                <w:lang w:val="ru-RU"/>
              </w:rPr>
            </w:pPr>
            <w:r w:rsidRPr="0058517A">
              <w:rPr>
                <w:rFonts w:ascii="Calibri" w:hAnsi="Calibri"/>
                <w:color w:val="000000"/>
                <w:lang w:val="ru-RU"/>
              </w:rPr>
              <w:t xml:space="preserve">Страна </w:t>
            </w:r>
            <w:proofErr w:type="spellStart"/>
            <w:r w:rsidRPr="0058517A">
              <w:rPr>
                <w:rFonts w:ascii="Calibri" w:hAnsi="Calibri"/>
                <w:color w:val="000000"/>
                <w:lang w:val="ru-RU"/>
              </w:rPr>
              <w:t>Улыпа</w:t>
            </w:r>
            <w:proofErr w:type="spellEnd"/>
            <w:r w:rsidRPr="0058517A">
              <w:rPr>
                <w:rFonts w:ascii="Calibri" w:hAnsi="Calibri"/>
                <w:color w:val="000000"/>
                <w:lang w:val="ru-RU"/>
              </w:rPr>
              <w:t>: предки чувашского народа на Кавказе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bottom"/>
          </w:tcPr>
          <w:p w:rsidR="0058517A" w:rsidRPr="0058517A" w:rsidRDefault="0058517A">
            <w:pPr>
              <w:rPr>
                <w:rFonts w:ascii="Calibri" w:hAnsi="Calibri"/>
                <w:color w:val="000000"/>
                <w:lang w:val="ru-RU"/>
              </w:rPr>
            </w:pPr>
            <w:r w:rsidRPr="0058517A">
              <w:rPr>
                <w:rFonts w:ascii="Calibri" w:hAnsi="Calibri"/>
                <w:color w:val="000000"/>
                <w:lang w:val="ru-RU"/>
              </w:rPr>
              <w:t xml:space="preserve">Наш край в составе </w:t>
            </w:r>
            <w:proofErr w:type="gramStart"/>
            <w:r w:rsidRPr="0058517A">
              <w:rPr>
                <w:rFonts w:ascii="Calibri" w:hAnsi="Calibri"/>
                <w:color w:val="000000"/>
                <w:lang w:val="ru-RU"/>
              </w:rPr>
              <w:t>Волжской</w:t>
            </w:r>
            <w:proofErr w:type="gramEnd"/>
            <w:r w:rsidRPr="0058517A">
              <w:rPr>
                <w:rFonts w:ascii="Calibri" w:hAnsi="Calibri"/>
                <w:color w:val="000000"/>
                <w:lang w:val="ru-RU"/>
              </w:rPr>
              <w:t xml:space="preserve"> </w:t>
            </w:r>
            <w:proofErr w:type="spellStart"/>
            <w:r w:rsidRPr="0058517A">
              <w:rPr>
                <w:rFonts w:ascii="Calibri" w:hAnsi="Calibri"/>
                <w:color w:val="000000"/>
                <w:lang w:val="ru-RU"/>
              </w:rPr>
              <w:t>Булгарии</w:t>
            </w:r>
            <w:proofErr w:type="spellEnd"/>
            <w:r w:rsidRPr="0058517A">
              <w:rPr>
                <w:rFonts w:ascii="Calibri" w:hAnsi="Calibri"/>
                <w:color w:val="000000"/>
                <w:lang w:val="ru-RU"/>
              </w:rPr>
              <w:t xml:space="preserve"> / Всероссийская проверочная работа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bottom"/>
          </w:tcPr>
          <w:p w:rsidR="0058517A" w:rsidRPr="0058517A" w:rsidRDefault="0058517A">
            <w:pPr>
              <w:rPr>
                <w:rFonts w:ascii="Calibri" w:hAnsi="Calibri"/>
                <w:color w:val="000000"/>
                <w:lang w:val="ru-RU"/>
              </w:rPr>
            </w:pPr>
            <w:r w:rsidRPr="0058517A">
              <w:rPr>
                <w:rFonts w:ascii="Calibri" w:hAnsi="Calibri"/>
                <w:color w:val="000000"/>
                <w:lang w:val="ru-RU"/>
              </w:rPr>
              <w:t xml:space="preserve">Наш край в составе </w:t>
            </w:r>
            <w:proofErr w:type="gramStart"/>
            <w:r w:rsidRPr="0058517A">
              <w:rPr>
                <w:rFonts w:ascii="Calibri" w:hAnsi="Calibri"/>
                <w:color w:val="000000"/>
                <w:lang w:val="ru-RU"/>
              </w:rPr>
              <w:t>Волжской</w:t>
            </w:r>
            <w:proofErr w:type="gramEnd"/>
            <w:r w:rsidRPr="0058517A">
              <w:rPr>
                <w:rFonts w:ascii="Calibri" w:hAnsi="Calibri"/>
                <w:color w:val="000000"/>
                <w:lang w:val="ru-RU"/>
              </w:rPr>
              <w:t xml:space="preserve"> </w:t>
            </w:r>
            <w:proofErr w:type="spellStart"/>
            <w:r w:rsidRPr="0058517A">
              <w:rPr>
                <w:rFonts w:ascii="Calibri" w:hAnsi="Calibri"/>
                <w:color w:val="000000"/>
                <w:lang w:val="ru-RU"/>
              </w:rPr>
              <w:t>Булгарии</w:t>
            </w:r>
            <w:proofErr w:type="spellEnd"/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bottom"/>
          </w:tcPr>
          <w:p w:rsidR="0058517A" w:rsidRPr="0058517A" w:rsidRDefault="0058517A">
            <w:pPr>
              <w:rPr>
                <w:rFonts w:ascii="Calibri" w:hAnsi="Calibri"/>
                <w:color w:val="000000"/>
                <w:lang w:val="ru-RU"/>
              </w:rPr>
            </w:pPr>
            <w:r w:rsidRPr="0058517A">
              <w:rPr>
                <w:rFonts w:ascii="Calibri" w:hAnsi="Calibri"/>
                <w:color w:val="000000"/>
                <w:lang w:val="ru-RU"/>
              </w:rPr>
              <w:t xml:space="preserve">Земли Волжской </w:t>
            </w:r>
            <w:proofErr w:type="spellStart"/>
            <w:r w:rsidRPr="0058517A">
              <w:rPr>
                <w:rFonts w:ascii="Calibri" w:hAnsi="Calibri"/>
                <w:color w:val="000000"/>
                <w:lang w:val="ru-RU"/>
              </w:rPr>
              <w:t>Булгарии</w:t>
            </w:r>
            <w:proofErr w:type="spellEnd"/>
            <w:r w:rsidRPr="0058517A">
              <w:rPr>
                <w:rFonts w:ascii="Calibri" w:hAnsi="Calibri"/>
                <w:color w:val="000000"/>
                <w:lang w:val="ru-RU"/>
              </w:rPr>
              <w:t xml:space="preserve"> в составе Золотой Орды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bottom"/>
          </w:tcPr>
          <w:p w:rsidR="0058517A" w:rsidRPr="0058517A" w:rsidRDefault="0058517A">
            <w:pPr>
              <w:rPr>
                <w:rFonts w:ascii="Calibri" w:hAnsi="Calibri"/>
                <w:color w:val="000000"/>
                <w:lang w:val="ru-RU"/>
              </w:rPr>
            </w:pPr>
            <w:r w:rsidRPr="0058517A">
              <w:rPr>
                <w:rFonts w:ascii="Calibri" w:hAnsi="Calibri"/>
                <w:color w:val="000000"/>
                <w:lang w:val="ru-RU"/>
              </w:rPr>
              <w:t xml:space="preserve">Земли Волжской </w:t>
            </w:r>
            <w:proofErr w:type="spellStart"/>
            <w:r w:rsidRPr="0058517A">
              <w:rPr>
                <w:rFonts w:ascii="Calibri" w:hAnsi="Calibri"/>
                <w:color w:val="000000"/>
                <w:lang w:val="ru-RU"/>
              </w:rPr>
              <w:t>Булгарии</w:t>
            </w:r>
            <w:proofErr w:type="spellEnd"/>
            <w:r w:rsidRPr="0058517A">
              <w:rPr>
                <w:rFonts w:ascii="Calibri" w:hAnsi="Calibri"/>
                <w:color w:val="000000"/>
                <w:lang w:val="ru-RU"/>
              </w:rPr>
              <w:t xml:space="preserve"> в составе Золотой Орды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bottom"/>
          </w:tcPr>
          <w:p w:rsidR="0058517A" w:rsidRPr="0058517A" w:rsidRDefault="0058517A">
            <w:pPr>
              <w:rPr>
                <w:rFonts w:ascii="Calibri" w:hAnsi="Calibri"/>
                <w:color w:val="000000"/>
                <w:lang w:val="ru-RU"/>
              </w:rPr>
            </w:pPr>
            <w:r w:rsidRPr="0058517A">
              <w:rPr>
                <w:rFonts w:ascii="Calibri" w:hAnsi="Calibri"/>
                <w:color w:val="000000"/>
                <w:lang w:val="ru-RU"/>
              </w:rPr>
              <w:t>Мир духовной культуры предков чувашского народа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bottom"/>
          </w:tcPr>
          <w:p w:rsidR="0058517A" w:rsidRPr="0058517A" w:rsidRDefault="0058517A">
            <w:pPr>
              <w:rPr>
                <w:rFonts w:ascii="Calibri" w:hAnsi="Calibri"/>
                <w:color w:val="000000"/>
                <w:lang w:val="ru-RU"/>
              </w:rPr>
            </w:pPr>
            <w:r w:rsidRPr="0058517A">
              <w:rPr>
                <w:rFonts w:ascii="Calibri" w:hAnsi="Calibri"/>
                <w:color w:val="000000"/>
                <w:lang w:val="ru-RU"/>
              </w:rPr>
              <w:t>Мир духовной культуры предков чувашского народа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8517A" w:rsidRPr="0058517A" w:rsidRDefault="0058517A">
            <w:pPr>
              <w:rPr>
                <w:color w:val="000000"/>
                <w:sz w:val="24"/>
                <w:szCs w:val="24"/>
                <w:lang w:val="ru-RU"/>
              </w:rPr>
            </w:pPr>
            <w:r w:rsidRPr="0058517A">
              <w:rPr>
                <w:color w:val="000000"/>
                <w:lang w:val="ru-RU"/>
              </w:rPr>
              <w:t>Материальная культура предков чувашского народа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8517A" w:rsidRPr="0058517A" w:rsidRDefault="0058517A">
            <w:pPr>
              <w:rPr>
                <w:color w:val="000000"/>
                <w:sz w:val="24"/>
                <w:szCs w:val="24"/>
                <w:lang w:val="ru-RU"/>
              </w:rPr>
            </w:pPr>
            <w:r w:rsidRPr="0058517A">
              <w:rPr>
                <w:color w:val="000000"/>
                <w:lang w:val="ru-RU"/>
              </w:rPr>
              <w:t>Материальная культура предков чувашского народа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8517A" w:rsidRPr="0058517A" w:rsidRDefault="0058517A">
            <w:pPr>
              <w:rPr>
                <w:color w:val="000000"/>
                <w:sz w:val="24"/>
                <w:szCs w:val="24"/>
                <w:lang w:val="ru-RU"/>
              </w:rPr>
            </w:pPr>
            <w:r w:rsidRPr="0058517A">
              <w:rPr>
                <w:color w:val="000000"/>
                <w:lang w:val="ru-RU"/>
              </w:rPr>
              <w:t>Материальная культура предков чувашского народа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8517A" w:rsidRPr="0058517A" w:rsidRDefault="0058517A">
            <w:pPr>
              <w:rPr>
                <w:color w:val="000000"/>
                <w:sz w:val="24"/>
                <w:szCs w:val="24"/>
                <w:lang w:val="ru-RU"/>
              </w:rPr>
            </w:pPr>
            <w:r w:rsidRPr="0058517A">
              <w:rPr>
                <w:color w:val="000000"/>
                <w:lang w:val="ru-RU"/>
              </w:rPr>
              <w:t xml:space="preserve">Материальная культура предков чувашского </w:t>
            </w:r>
            <w:r w:rsidRPr="0058517A">
              <w:rPr>
                <w:color w:val="000000"/>
                <w:lang w:val="ru-RU"/>
              </w:rPr>
              <w:lastRenderedPageBreak/>
              <w:t>народа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bottom"/>
          </w:tcPr>
          <w:p w:rsidR="0058517A" w:rsidRPr="0058517A" w:rsidRDefault="0058517A">
            <w:pPr>
              <w:rPr>
                <w:rFonts w:ascii="Calibri" w:hAnsi="Calibri"/>
                <w:color w:val="000000"/>
                <w:lang w:val="ru-RU"/>
              </w:rPr>
            </w:pPr>
            <w:r w:rsidRPr="0058517A">
              <w:rPr>
                <w:rFonts w:ascii="Calibri" w:hAnsi="Calibri"/>
                <w:color w:val="000000"/>
                <w:lang w:val="ru-RU"/>
              </w:rPr>
              <w:t xml:space="preserve">Повторительно-обобщающий урок по разделу </w:t>
            </w:r>
            <w:r>
              <w:rPr>
                <w:rFonts w:ascii="Calibri" w:hAnsi="Calibri"/>
                <w:color w:val="000000"/>
              </w:rPr>
              <w:t>III</w:t>
            </w:r>
            <w:r w:rsidRPr="0058517A">
              <w:rPr>
                <w:rFonts w:ascii="Calibri" w:hAnsi="Calibri"/>
                <w:color w:val="000000"/>
                <w:lang w:val="ru-RU"/>
              </w:rPr>
              <w:t xml:space="preserve"> «Чувашский край в древности и </w:t>
            </w:r>
            <w:proofErr w:type="spellStart"/>
            <w:r w:rsidRPr="0058517A">
              <w:rPr>
                <w:rFonts w:ascii="Calibri" w:hAnsi="Calibri"/>
                <w:color w:val="000000"/>
                <w:lang w:val="ru-RU"/>
              </w:rPr>
              <w:t>средвековье</w:t>
            </w:r>
            <w:proofErr w:type="spellEnd"/>
            <w:r w:rsidRPr="0058517A">
              <w:rPr>
                <w:rFonts w:ascii="Calibri" w:hAnsi="Calibri"/>
                <w:color w:val="000000"/>
                <w:lang w:val="ru-RU"/>
              </w:rPr>
              <w:t>."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bottom"/>
          </w:tcPr>
          <w:p w:rsidR="0058517A" w:rsidRPr="0058517A" w:rsidRDefault="0058517A">
            <w:pPr>
              <w:rPr>
                <w:rFonts w:ascii="Calibri" w:hAnsi="Calibri"/>
                <w:color w:val="000000"/>
                <w:lang w:val="ru-RU"/>
              </w:rPr>
            </w:pPr>
            <w:r w:rsidRPr="0058517A">
              <w:rPr>
                <w:rFonts w:ascii="Calibri" w:hAnsi="Calibri"/>
                <w:color w:val="000000"/>
                <w:lang w:val="ru-RU"/>
              </w:rPr>
              <w:t>Чувашский край в Казанском Ханстве.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bottom"/>
          </w:tcPr>
          <w:p w:rsidR="0058517A" w:rsidRPr="0058517A" w:rsidRDefault="0058517A">
            <w:pPr>
              <w:rPr>
                <w:rFonts w:ascii="Calibri" w:hAnsi="Calibri"/>
                <w:color w:val="000000"/>
                <w:lang w:val="ru-RU"/>
              </w:rPr>
            </w:pPr>
            <w:r w:rsidRPr="0058517A">
              <w:rPr>
                <w:rFonts w:ascii="Calibri" w:hAnsi="Calibri"/>
                <w:color w:val="000000"/>
                <w:lang w:val="ru-RU"/>
              </w:rPr>
              <w:t>Чувашский край в Казанском Ханстве.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Народное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творчество</w:t>
            </w:r>
            <w:proofErr w:type="spellEnd"/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bottom"/>
          </w:tcPr>
          <w:p w:rsidR="0058517A" w:rsidRPr="0058517A" w:rsidRDefault="0058517A">
            <w:pPr>
              <w:rPr>
                <w:rFonts w:ascii="Calibri" w:hAnsi="Calibri"/>
                <w:color w:val="000000"/>
                <w:lang w:val="ru-RU"/>
              </w:rPr>
            </w:pPr>
            <w:r w:rsidRPr="0058517A">
              <w:rPr>
                <w:rFonts w:ascii="Calibri" w:hAnsi="Calibri"/>
                <w:color w:val="000000"/>
                <w:lang w:val="ru-RU"/>
              </w:rPr>
              <w:t>Материальная культура народа: история простых и нужных вещей.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bottom"/>
          </w:tcPr>
          <w:p w:rsidR="0058517A" w:rsidRPr="0058517A" w:rsidRDefault="0058517A">
            <w:pPr>
              <w:rPr>
                <w:rFonts w:ascii="Calibri" w:hAnsi="Calibri"/>
                <w:color w:val="000000"/>
                <w:lang w:val="ru-RU"/>
              </w:rPr>
            </w:pPr>
            <w:r w:rsidRPr="0058517A">
              <w:rPr>
                <w:rFonts w:ascii="Calibri" w:hAnsi="Calibri"/>
                <w:color w:val="000000"/>
                <w:lang w:val="ru-RU"/>
              </w:rPr>
              <w:t>Материальная культура народа: история простых и нужных вещей.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Итоговое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повторение</w:t>
            </w:r>
            <w:proofErr w:type="spellEnd"/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3880" w:rsidRDefault="00C83880"/>
        </w:tc>
      </w:tr>
    </w:tbl>
    <w:p w:rsidR="00C83880" w:rsidRDefault="00C83880">
      <w:pPr>
        <w:sectPr w:rsidR="00C838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83880" w:rsidRDefault="007122A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64"/>
        <w:gridCol w:w="4553"/>
        <w:gridCol w:w="1204"/>
        <w:gridCol w:w="1841"/>
        <w:gridCol w:w="1910"/>
        <w:gridCol w:w="1347"/>
        <w:gridCol w:w="2221"/>
      </w:tblGrid>
      <w:tr w:rsidR="00C83880" w:rsidTr="0058517A">
        <w:trPr>
          <w:trHeight w:val="144"/>
          <w:tblCellSpacing w:w="20" w:type="nil"/>
        </w:trPr>
        <w:tc>
          <w:tcPr>
            <w:tcW w:w="9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83880" w:rsidRDefault="00C83880">
            <w:pPr>
              <w:spacing w:after="0"/>
              <w:ind w:left="135"/>
            </w:pPr>
          </w:p>
        </w:tc>
        <w:tc>
          <w:tcPr>
            <w:tcW w:w="45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880" w:rsidRDefault="00C8388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880" w:rsidRDefault="00C8388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880" w:rsidRDefault="00C83880"/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880" w:rsidRDefault="00C8388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880" w:rsidRDefault="00C8388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880" w:rsidRDefault="00C8388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880" w:rsidRDefault="00C8388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880" w:rsidRDefault="00C83880"/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Средних веков.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proofErr w:type="gramStart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конец</w:t>
            </w:r>
            <w:proofErr w:type="gramEnd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Введение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От Древности к Средневековью: Рим, варвары и христианская Церковь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Византийская империя и её соседи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 королевства </w:t>
            </w:r>
            <w:proofErr w:type="spellStart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Хлодвига</w:t>
            </w:r>
            <w:proofErr w:type="spellEnd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 империи Карла Великого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ислама и государства у арабов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Арабский халифат, его расцвет и распад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темам «Европа в раннее Средневековье», «Мусульманская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—Х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Сеньоры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вассалы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Католическая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Церковь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духовенство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Крестьяне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горожане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Крестовые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походы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Священная Римская империя и её соседи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Западноевропейская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темам «Средневековое европейское общество», «Расцвет Средневековья в Западной Европе»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Кочевники Великой степи и их соседи в Средние века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века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Африки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Цивилизации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доколумбовой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Америки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Гибель Византии и возникновение Османской империи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Европа на пороге Нового времени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«Историческое и культурное наследие Средних веков»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России. История России с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до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Великое переселение народов. Восточная Европа и Северная Азия в 1-м тыс. н. э.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династии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Рюриковичей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Владимире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Святом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Владимире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Святом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Руси при Ярославе Мудром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Ярослава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Мудрого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Ярослава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Мудрого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Владимире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Мономахе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по теме «Великое переселение народов на территории современной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«Великое переселение народов на территории современной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раздробленность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Руси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земля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земля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Новгородская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земля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Новгородская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земля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Юго-Западная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Русь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.»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.»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«Русские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.»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Чингисхан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империя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агрессии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запада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агрессии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запада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Северо-Восточная Русь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Возвышение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Москвы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Победа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Куликовом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Победа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Куликовом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.»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.»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«Русские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.»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Василия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III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Василия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III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по теме «Создание единого Российского государства»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«Создание единого Российского государства»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Всероссийская проверочная работа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bottom"/>
          </w:tcPr>
          <w:p w:rsidR="0058517A" w:rsidRPr="0058517A" w:rsidRDefault="0058517A">
            <w:pPr>
              <w:rPr>
                <w:rFonts w:ascii="Calibri" w:hAnsi="Calibri"/>
                <w:color w:val="000000"/>
                <w:lang w:val="ru-RU"/>
              </w:rPr>
            </w:pPr>
            <w:r w:rsidRPr="0058517A">
              <w:rPr>
                <w:rFonts w:ascii="Calibri" w:hAnsi="Calibri"/>
                <w:color w:val="000000"/>
                <w:lang w:val="ru-RU"/>
              </w:rPr>
              <w:t>Вхождение Чувашского края в состав Русского государства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bottom"/>
          </w:tcPr>
          <w:p w:rsidR="0058517A" w:rsidRPr="0058517A" w:rsidRDefault="0058517A">
            <w:pPr>
              <w:rPr>
                <w:rFonts w:ascii="Calibri" w:hAnsi="Calibri"/>
                <w:color w:val="000000"/>
                <w:lang w:val="ru-RU"/>
              </w:rPr>
            </w:pPr>
            <w:r w:rsidRPr="0058517A">
              <w:rPr>
                <w:rFonts w:ascii="Calibri" w:hAnsi="Calibri"/>
                <w:color w:val="000000"/>
                <w:lang w:val="ru-RU"/>
              </w:rPr>
              <w:t>Чувашия в годы Смутного времени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Чувашия</w:t>
            </w:r>
            <w:proofErr w:type="spellEnd"/>
            <w:r>
              <w:rPr>
                <w:color w:val="000000"/>
              </w:rPr>
              <w:t xml:space="preserve"> в XVII </w:t>
            </w:r>
            <w:proofErr w:type="spellStart"/>
            <w:r>
              <w:rPr>
                <w:color w:val="000000"/>
              </w:rPr>
              <w:t>веке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bottom"/>
          </w:tcPr>
          <w:p w:rsidR="0058517A" w:rsidRPr="0058517A" w:rsidRDefault="0058517A">
            <w:pPr>
              <w:rPr>
                <w:rFonts w:ascii="Calibri" w:hAnsi="Calibri"/>
                <w:color w:val="000000"/>
                <w:lang w:val="ru-RU"/>
              </w:rPr>
            </w:pPr>
            <w:r w:rsidRPr="0058517A">
              <w:rPr>
                <w:rFonts w:ascii="Calibri" w:hAnsi="Calibri"/>
                <w:color w:val="000000"/>
                <w:lang w:val="ru-RU"/>
              </w:rPr>
              <w:t xml:space="preserve">Местное управление, состав и численность населения Чувашии в </w:t>
            </w:r>
            <w:r>
              <w:rPr>
                <w:rFonts w:ascii="Calibri" w:hAnsi="Calibri"/>
                <w:color w:val="000000"/>
              </w:rPr>
              <w:t>XVIII</w:t>
            </w:r>
            <w:r w:rsidRPr="0058517A">
              <w:rPr>
                <w:rFonts w:ascii="Calibri" w:hAnsi="Calibri"/>
                <w:color w:val="000000"/>
                <w:lang w:val="ru-RU"/>
              </w:rPr>
              <w:t xml:space="preserve"> – первой половине </w:t>
            </w:r>
            <w:r>
              <w:rPr>
                <w:rFonts w:ascii="Calibri" w:hAnsi="Calibri"/>
                <w:color w:val="000000"/>
              </w:rPr>
              <w:t>XIX</w:t>
            </w:r>
            <w:r w:rsidRPr="0058517A">
              <w:rPr>
                <w:rFonts w:ascii="Calibri" w:hAnsi="Calibri"/>
                <w:color w:val="000000"/>
                <w:lang w:val="ru-RU"/>
              </w:rPr>
              <w:t xml:space="preserve"> века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bottom"/>
          </w:tcPr>
          <w:p w:rsidR="0058517A" w:rsidRPr="0058517A" w:rsidRDefault="0058517A">
            <w:pPr>
              <w:rPr>
                <w:rFonts w:ascii="Calibri" w:hAnsi="Calibri"/>
                <w:color w:val="000000"/>
                <w:lang w:val="ru-RU"/>
              </w:rPr>
            </w:pPr>
            <w:r w:rsidRPr="0058517A">
              <w:rPr>
                <w:rFonts w:ascii="Calibri" w:hAnsi="Calibri"/>
                <w:color w:val="000000"/>
                <w:lang w:val="ru-RU"/>
              </w:rPr>
              <w:t xml:space="preserve">Экономика Чувашии в </w:t>
            </w:r>
            <w:r>
              <w:rPr>
                <w:rFonts w:ascii="Calibri" w:hAnsi="Calibri"/>
                <w:color w:val="000000"/>
              </w:rPr>
              <w:t>XVIII</w:t>
            </w:r>
            <w:r w:rsidRPr="0058517A">
              <w:rPr>
                <w:rFonts w:ascii="Calibri" w:hAnsi="Calibri"/>
                <w:color w:val="000000"/>
                <w:lang w:val="ru-RU"/>
              </w:rPr>
              <w:t xml:space="preserve"> – первой половине </w:t>
            </w:r>
            <w:r>
              <w:rPr>
                <w:rFonts w:ascii="Calibri" w:hAnsi="Calibri"/>
                <w:color w:val="000000"/>
              </w:rPr>
              <w:t>XIX</w:t>
            </w:r>
            <w:r w:rsidRPr="0058517A">
              <w:rPr>
                <w:rFonts w:ascii="Calibri" w:hAnsi="Calibri"/>
                <w:color w:val="000000"/>
                <w:lang w:val="ru-RU"/>
              </w:rPr>
              <w:t xml:space="preserve"> века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bottom"/>
          </w:tcPr>
          <w:p w:rsidR="0058517A" w:rsidRPr="0058517A" w:rsidRDefault="0058517A">
            <w:pPr>
              <w:rPr>
                <w:rFonts w:ascii="Calibri" w:hAnsi="Calibri"/>
                <w:color w:val="000000"/>
                <w:lang w:val="ru-RU"/>
              </w:rPr>
            </w:pPr>
            <w:r w:rsidRPr="0058517A">
              <w:rPr>
                <w:rFonts w:ascii="Calibri" w:hAnsi="Calibri"/>
                <w:color w:val="000000"/>
                <w:lang w:val="ru-RU"/>
              </w:rPr>
              <w:t xml:space="preserve">Христианизация нерусских народов Среднего Поволжья в </w:t>
            </w:r>
            <w:r>
              <w:rPr>
                <w:rFonts w:ascii="Calibri" w:hAnsi="Calibri"/>
                <w:color w:val="000000"/>
              </w:rPr>
              <w:t>XVIII</w:t>
            </w:r>
            <w:r w:rsidRPr="0058517A">
              <w:rPr>
                <w:rFonts w:ascii="Calibri" w:hAnsi="Calibri"/>
                <w:color w:val="000000"/>
                <w:lang w:val="ru-RU"/>
              </w:rPr>
              <w:t xml:space="preserve"> </w:t>
            </w:r>
            <w:proofErr w:type="gramStart"/>
            <w:r w:rsidRPr="0058517A">
              <w:rPr>
                <w:rFonts w:ascii="Calibri" w:hAnsi="Calibri"/>
                <w:color w:val="000000"/>
                <w:lang w:val="ru-RU"/>
              </w:rPr>
              <w:t>в</w:t>
            </w:r>
            <w:proofErr w:type="gramEnd"/>
            <w:r w:rsidRPr="0058517A">
              <w:rPr>
                <w:rFonts w:ascii="Calibri" w:hAnsi="Calibri"/>
                <w:color w:val="000000"/>
                <w:lang w:val="ru-RU"/>
              </w:rPr>
              <w:t>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bottom"/>
          </w:tcPr>
          <w:p w:rsidR="0058517A" w:rsidRPr="0058517A" w:rsidRDefault="0058517A">
            <w:pPr>
              <w:rPr>
                <w:rFonts w:ascii="Calibri" w:hAnsi="Calibri"/>
                <w:color w:val="000000"/>
                <w:lang w:val="ru-RU"/>
              </w:rPr>
            </w:pPr>
            <w:proofErr w:type="gramStart"/>
            <w:r w:rsidRPr="0058517A">
              <w:rPr>
                <w:rFonts w:ascii="Calibri" w:hAnsi="Calibri"/>
                <w:color w:val="000000"/>
                <w:lang w:val="ru-RU"/>
              </w:rPr>
              <w:t>Социальная</w:t>
            </w:r>
            <w:proofErr w:type="gramEnd"/>
            <w:r w:rsidRPr="0058517A">
              <w:rPr>
                <w:rFonts w:ascii="Calibri" w:hAnsi="Calibri"/>
                <w:color w:val="000000"/>
                <w:lang w:val="ru-RU"/>
              </w:rPr>
              <w:t xml:space="preserve"> процессы в Чувашии в </w:t>
            </w:r>
            <w:r>
              <w:rPr>
                <w:rFonts w:ascii="Calibri" w:hAnsi="Calibri"/>
                <w:color w:val="000000"/>
              </w:rPr>
              <w:t>XVIII</w:t>
            </w:r>
            <w:r w:rsidRPr="0058517A">
              <w:rPr>
                <w:rFonts w:ascii="Calibri" w:hAnsi="Calibri"/>
                <w:color w:val="000000"/>
                <w:lang w:val="ru-RU"/>
              </w:rPr>
              <w:t xml:space="preserve"> 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bottom"/>
          </w:tcPr>
          <w:p w:rsidR="0058517A" w:rsidRPr="0058517A" w:rsidRDefault="0058517A">
            <w:pPr>
              <w:rPr>
                <w:rFonts w:ascii="Calibri" w:hAnsi="Calibri"/>
                <w:color w:val="000000"/>
                <w:lang w:val="ru-RU"/>
              </w:rPr>
            </w:pPr>
            <w:r w:rsidRPr="0058517A">
              <w:rPr>
                <w:rFonts w:ascii="Calibri" w:hAnsi="Calibri"/>
                <w:color w:val="000000"/>
                <w:lang w:val="ru-RU"/>
              </w:rPr>
              <w:t>Традиционная культура чувашей и других народов края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bottom"/>
          </w:tcPr>
          <w:p w:rsidR="0058517A" w:rsidRPr="0058517A" w:rsidRDefault="0058517A">
            <w:pPr>
              <w:rPr>
                <w:rFonts w:ascii="Calibri" w:hAnsi="Calibri"/>
                <w:color w:val="000000"/>
                <w:lang w:val="ru-RU"/>
              </w:rPr>
            </w:pPr>
            <w:r w:rsidRPr="0058517A">
              <w:rPr>
                <w:rFonts w:ascii="Calibri" w:hAnsi="Calibri"/>
                <w:color w:val="000000"/>
                <w:lang w:val="ru-RU"/>
              </w:rPr>
              <w:t>Чувашия в годы Отечественной войны 1812 г. и Заграничных походов 1813-1815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bottom"/>
          </w:tcPr>
          <w:p w:rsidR="0058517A" w:rsidRPr="0058517A" w:rsidRDefault="0058517A">
            <w:pPr>
              <w:rPr>
                <w:rFonts w:ascii="Calibri" w:hAnsi="Calibri"/>
                <w:color w:val="000000"/>
                <w:lang w:val="ru-RU"/>
              </w:rPr>
            </w:pPr>
            <w:r w:rsidRPr="0058517A">
              <w:rPr>
                <w:rFonts w:ascii="Calibri" w:hAnsi="Calibri"/>
                <w:color w:val="000000"/>
                <w:lang w:val="ru-RU"/>
              </w:rPr>
              <w:t xml:space="preserve">Реализация крестьянской реформы П.Д. </w:t>
            </w:r>
            <w:proofErr w:type="gramStart"/>
            <w:r w:rsidRPr="0058517A">
              <w:rPr>
                <w:rFonts w:ascii="Calibri" w:hAnsi="Calibri"/>
                <w:color w:val="000000"/>
                <w:lang w:val="ru-RU"/>
              </w:rPr>
              <w:t>Кисел</w:t>
            </w:r>
            <w:proofErr w:type="gramEnd"/>
            <w:r w:rsidRPr="0058517A">
              <w:rPr>
                <w:rFonts w:ascii="Calibri" w:hAnsi="Calibri"/>
                <w:color w:val="000000"/>
                <w:lang w:val="ru-RU"/>
              </w:rPr>
              <w:t>ѐва в Чувашии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bottom"/>
          </w:tcPr>
          <w:p w:rsidR="0058517A" w:rsidRPr="0058517A" w:rsidRDefault="0058517A">
            <w:pPr>
              <w:rPr>
                <w:rFonts w:ascii="Calibri" w:hAnsi="Calibri"/>
                <w:color w:val="000000"/>
                <w:lang w:val="ru-RU"/>
              </w:rPr>
            </w:pPr>
            <w:r w:rsidRPr="0058517A">
              <w:rPr>
                <w:rFonts w:ascii="Calibri" w:hAnsi="Calibri"/>
                <w:color w:val="000000"/>
                <w:lang w:val="ru-RU"/>
              </w:rPr>
              <w:t xml:space="preserve">Культура Чувашии </w:t>
            </w:r>
            <w:r>
              <w:rPr>
                <w:rFonts w:ascii="Calibri" w:hAnsi="Calibri"/>
                <w:color w:val="000000"/>
              </w:rPr>
              <w:t>XVIII</w:t>
            </w:r>
            <w:r w:rsidRPr="0058517A">
              <w:rPr>
                <w:rFonts w:ascii="Calibri" w:hAnsi="Calibri"/>
                <w:color w:val="000000"/>
                <w:lang w:val="ru-RU"/>
              </w:rPr>
              <w:t xml:space="preserve"> – первой половины </w:t>
            </w:r>
            <w:r>
              <w:rPr>
                <w:rFonts w:ascii="Calibri" w:hAnsi="Calibri"/>
                <w:color w:val="000000"/>
              </w:rPr>
              <w:lastRenderedPageBreak/>
              <w:t>XIX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bottom"/>
          </w:tcPr>
          <w:p w:rsidR="0058517A" w:rsidRPr="0058517A" w:rsidRDefault="0058517A">
            <w:pPr>
              <w:rPr>
                <w:rFonts w:ascii="Calibri" w:hAnsi="Calibri"/>
                <w:color w:val="000000"/>
                <w:lang w:val="ru-RU"/>
              </w:rPr>
            </w:pPr>
            <w:r w:rsidRPr="0058517A">
              <w:rPr>
                <w:rFonts w:ascii="Calibri" w:hAnsi="Calibri"/>
                <w:color w:val="000000"/>
                <w:lang w:val="ru-RU"/>
              </w:rPr>
              <w:t>Чувашия в годы Великих реформ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bottom"/>
          </w:tcPr>
          <w:p w:rsidR="0058517A" w:rsidRPr="0058517A" w:rsidRDefault="0058517A">
            <w:pPr>
              <w:rPr>
                <w:rFonts w:ascii="Calibri" w:hAnsi="Calibri"/>
                <w:color w:val="000000"/>
                <w:lang w:val="ru-RU"/>
              </w:rPr>
            </w:pPr>
            <w:r w:rsidRPr="0058517A">
              <w:rPr>
                <w:rFonts w:ascii="Calibri" w:hAnsi="Calibri"/>
                <w:color w:val="000000"/>
                <w:lang w:val="ru-RU"/>
              </w:rPr>
              <w:t xml:space="preserve">Социально- экономическое развитие Чувашии во второй половине </w:t>
            </w:r>
            <w:r>
              <w:rPr>
                <w:rFonts w:ascii="Calibri" w:hAnsi="Calibri"/>
                <w:color w:val="000000"/>
              </w:rPr>
              <w:t>XIX</w:t>
            </w:r>
            <w:r w:rsidRPr="0058517A">
              <w:rPr>
                <w:rFonts w:ascii="Calibri" w:hAnsi="Calibri"/>
                <w:color w:val="000000"/>
                <w:lang w:val="ru-RU"/>
              </w:rPr>
              <w:t xml:space="preserve"> – начале </w:t>
            </w:r>
            <w:r>
              <w:rPr>
                <w:rFonts w:ascii="Calibri" w:hAnsi="Calibri"/>
                <w:color w:val="000000"/>
              </w:rPr>
              <w:t>XX</w:t>
            </w:r>
            <w:r w:rsidRPr="0058517A">
              <w:rPr>
                <w:rFonts w:ascii="Calibri" w:hAnsi="Calibri"/>
                <w:color w:val="000000"/>
                <w:lang w:val="ru-RU"/>
              </w:rPr>
              <w:t xml:space="preserve"> </w:t>
            </w:r>
            <w:proofErr w:type="gramStart"/>
            <w:r w:rsidRPr="0058517A">
              <w:rPr>
                <w:rFonts w:ascii="Calibri" w:hAnsi="Calibri"/>
                <w:color w:val="000000"/>
                <w:lang w:val="ru-RU"/>
              </w:rPr>
              <w:t>в</w:t>
            </w:r>
            <w:proofErr w:type="gramEnd"/>
            <w:r w:rsidRPr="0058517A">
              <w:rPr>
                <w:rFonts w:ascii="Calibri" w:hAnsi="Calibri"/>
                <w:color w:val="000000"/>
                <w:lang w:val="ru-RU"/>
              </w:rPr>
              <w:t>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bottom"/>
          </w:tcPr>
          <w:p w:rsidR="0058517A" w:rsidRPr="0058517A" w:rsidRDefault="0058517A">
            <w:pPr>
              <w:rPr>
                <w:rFonts w:ascii="Calibri" w:hAnsi="Calibri"/>
                <w:color w:val="000000"/>
                <w:lang w:val="ru-RU"/>
              </w:rPr>
            </w:pPr>
            <w:r w:rsidRPr="0058517A">
              <w:rPr>
                <w:rFonts w:ascii="Calibri" w:hAnsi="Calibri"/>
                <w:color w:val="000000"/>
                <w:lang w:val="ru-RU"/>
              </w:rPr>
              <w:t>Чувашия в годы</w:t>
            </w:r>
            <w:proofErr w:type="gramStart"/>
            <w:r w:rsidRPr="0058517A">
              <w:rPr>
                <w:rFonts w:ascii="Calibri" w:hAnsi="Calibri"/>
                <w:color w:val="000000"/>
                <w:lang w:val="ru-RU"/>
              </w:rPr>
              <w:t xml:space="preserve"> П</w:t>
            </w:r>
            <w:proofErr w:type="gramEnd"/>
            <w:r w:rsidRPr="0058517A">
              <w:rPr>
                <w:rFonts w:ascii="Calibri" w:hAnsi="Calibri"/>
                <w:color w:val="000000"/>
                <w:lang w:val="ru-RU"/>
              </w:rPr>
              <w:t>ервой российской революции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bottom"/>
          </w:tcPr>
          <w:p w:rsidR="0058517A" w:rsidRPr="0058517A" w:rsidRDefault="0058517A">
            <w:pPr>
              <w:rPr>
                <w:rFonts w:ascii="Calibri" w:hAnsi="Calibri"/>
                <w:color w:val="000000"/>
                <w:lang w:val="ru-RU"/>
              </w:rPr>
            </w:pPr>
            <w:r w:rsidRPr="0058517A">
              <w:rPr>
                <w:rFonts w:ascii="Calibri" w:hAnsi="Calibri"/>
                <w:color w:val="000000"/>
                <w:lang w:val="ru-RU"/>
              </w:rPr>
              <w:t xml:space="preserve">Чувашия в годы </w:t>
            </w:r>
            <w:proofErr w:type="spellStart"/>
            <w:r w:rsidRPr="0058517A">
              <w:rPr>
                <w:rFonts w:ascii="Calibri" w:hAnsi="Calibri"/>
                <w:color w:val="000000"/>
                <w:lang w:val="ru-RU"/>
              </w:rPr>
              <w:t>Столыпинской</w:t>
            </w:r>
            <w:proofErr w:type="spellEnd"/>
            <w:r w:rsidRPr="0058517A">
              <w:rPr>
                <w:rFonts w:ascii="Calibri" w:hAnsi="Calibri"/>
                <w:color w:val="000000"/>
                <w:lang w:val="ru-RU"/>
              </w:rPr>
              <w:t xml:space="preserve"> аграрной реформы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bottom"/>
          </w:tcPr>
          <w:p w:rsidR="0058517A" w:rsidRPr="0058517A" w:rsidRDefault="0058517A">
            <w:pPr>
              <w:rPr>
                <w:rFonts w:ascii="Calibri" w:hAnsi="Calibri"/>
                <w:color w:val="000000"/>
                <w:lang w:val="ru-RU"/>
              </w:rPr>
            </w:pPr>
            <w:r w:rsidRPr="0058517A">
              <w:rPr>
                <w:rFonts w:ascii="Calibri" w:hAnsi="Calibri"/>
                <w:color w:val="000000"/>
                <w:lang w:val="ru-RU"/>
              </w:rPr>
              <w:t xml:space="preserve">Культура Чувашии второй половины </w:t>
            </w:r>
            <w:r>
              <w:rPr>
                <w:rFonts w:ascii="Calibri" w:hAnsi="Calibri"/>
                <w:color w:val="000000"/>
              </w:rPr>
              <w:t>XIX</w:t>
            </w:r>
            <w:r w:rsidRPr="0058517A">
              <w:rPr>
                <w:rFonts w:ascii="Calibri" w:hAnsi="Calibri"/>
                <w:color w:val="000000"/>
                <w:lang w:val="ru-RU"/>
              </w:rPr>
              <w:t xml:space="preserve">–начала </w:t>
            </w:r>
            <w:r>
              <w:rPr>
                <w:rFonts w:ascii="Calibri" w:hAnsi="Calibri"/>
                <w:color w:val="000000"/>
              </w:rPr>
              <w:t>XX</w:t>
            </w:r>
            <w:r w:rsidRPr="0058517A">
              <w:rPr>
                <w:rFonts w:ascii="Calibri" w:hAnsi="Calibri"/>
                <w:color w:val="000000"/>
                <w:lang w:val="ru-RU"/>
              </w:rPr>
              <w:t xml:space="preserve"> века.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bottom"/>
          </w:tcPr>
          <w:p w:rsidR="0058517A" w:rsidRDefault="0058517A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Итоговое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повторение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3880" w:rsidRDefault="00C83880"/>
        </w:tc>
      </w:tr>
    </w:tbl>
    <w:p w:rsidR="00C83880" w:rsidRDefault="00C83880">
      <w:pPr>
        <w:sectPr w:rsidR="00C838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83880" w:rsidRDefault="007122A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92"/>
        <w:gridCol w:w="4362"/>
        <w:gridCol w:w="1267"/>
        <w:gridCol w:w="1841"/>
        <w:gridCol w:w="1910"/>
        <w:gridCol w:w="1347"/>
        <w:gridCol w:w="2221"/>
      </w:tblGrid>
      <w:tr w:rsidR="00C83880" w:rsidTr="0058517A">
        <w:trPr>
          <w:trHeight w:val="144"/>
          <w:tblCellSpacing w:w="20" w:type="nil"/>
        </w:trPr>
        <w:tc>
          <w:tcPr>
            <w:tcW w:w="10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83880" w:rsidRDefault="00C83880">
            <w:pPr>
              <w:spacing w:after="0"/>
              <w:ind w:left="135"/>
            </w:pPr>
          </w:p>
        </w:tc>
        <w:tc>
          <w:tcPr>
            <w:tcW w:w="43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880" w:rsidRDefault="00C8388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880" w:rsidRDefault="00C8388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880" w:rsidRDefault="00C83880"/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880" w:rsidRDefault="00C8388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880" w:rsidRDefault="00C8388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880" w:rsidRDefault="00C8388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880" w:rsidRDefault="00C8388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880" w:rsidRDefault="00C83880"/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Конец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. Введение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Мир на заре Нового времени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открытия</w:t>
            </w:r>
            <w:proofErr w:type="spellEnd"/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Колониальные империи раннего Нового времени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«Эпоха Великих географических открытий»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Сельский и городской мир в эпоху зарождения капитализма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Контрреформация</w:t>
            </w:r>
            <w:proofErr w:type="spellEnd"/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держава австрийских Габсбургов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Испанская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монархия</w:t>
            </w:r>
            <w:proofErr w:type="spellEnd"/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Нидерланды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расцвету</w:t>
            </w:r>
            <w:proofErr w:type="spellEnd"/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Франция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абсолютизма</w:t>
            </w:r>
            <w:proofErr w:type="spellEnd"/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революций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Англии</w:t>
            </w:r>
            <w:proofErr w:type="spellEnd"/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и слабость Речи </w:t>
            </w:r>
            <w:proofErr w:type="spellStart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Посполитой</w:t>
            </w:r>
            <w:proofErr w:type="spellEnd"/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Возрождения</w:t>
            </w:r>
            <w:proofErr w:type="spellEnd"/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Возрождения</w:t>
            </w:r>
            <w:proofErr w:type="spellEnd"/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барокко и классицизм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революция</w:t>
            </w:r>
            <w:proofErr w:type="spellEnd"/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новизна»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новизна»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могущество и упадок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Индия в эпоху Великих Моголов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в поисках стабильности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Африка: разные судьбы государств и народов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повторения, обобщения и контроля «Историческое и культурное наследие Раннего Нового времени»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1533–1547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1533–1547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царствования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Ивана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IV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царствования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Ивана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IV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Наследники Золотой Орды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Завершение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Ивана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Грозного</w:t>
            </w:r>
            <w:proofErr w:type="spellEnd"/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Завершение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Ивана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Грозного</w:t>
            </w:r>
            <w:proofErr w:type="spellEnd"/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Фёдоре Ивановиче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Фёдоре Ивановиче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Духовная жизнь общества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.»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«Россия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. »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преддверии грозных испытаний: кризис власти и общества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Апогей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Всеконечное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Апогей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Всеконечное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Спасители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Отечества</w:t>
            </w:r>
            <w:proofErr w:type="spellEnd"/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Спасители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Отечества</w:t>
            </w:r>
            <w:proofErr w:type="spellEnd"/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«Смута в России»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«Смута в России»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«Смута в России»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«Куда соха ходила…»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«Куда соха ходила…»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XVII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верхи общества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низы общества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Алексея Михайловича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«Государство правит по своей воле…» На путях к абсолютной монархии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«Государство правит по своей воле…» На путях к абсолютной монархии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«</w:t>
            </w:r>
            <w:proofErr w:type="spellStart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Встречь</w:t>
            </w:r>
            <w:proofErr w:type="spellEnd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солнцу»: освоение Сибири и Дальнего Востока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Фёдора Алексеевича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XVII в.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</w:t>
            </w: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«Россия при первых Романовых»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«Россия при первых Романовых»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 Всероссийская проверочная работа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3880" w:rsidRDefault="00C83880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bottom"/>
          </w:tcPr>
          <w:p w:rsidR="0058517A" w:rsidRPr="0058517A" w:rsidRDefault="0058517A">
            <w:pPr>
              <w:rPr>
                <w:rFonts w:ascii="Calibri" w:hAnsi="Calibri"/>
                <w:color w:val="000000"/>
                <w:lang w:val="ru-RU"/>
              </w:rPr>
            </w:pPr>
            <w:r w:rsidRPr="0058517A">
              <w:rPr>
                <w:rFonts w:ascii="Calibri" w:hAnsi="Calibri"/>
                <w:color w:val="000000"/>
                <w:lang w:val="ru-RU"/>
              </w:rPr>
              <w:t>Чувашия в годы</w:t>
            </w:r>
            <w:proofErr w:type="gramStart"/>
            <w:r w:rsidRPr="0058517A">
              <w:rPr>
                <w:rFonts w:ascii="Calibri" w:hAnsi="Calibri"/>
                <w:color w:val="000000"/>
                <w:lang w:val="ru-RU"/>
              </w:rPr>
              <w:t xml:space="preserve"> П</w:t>
            </w:r>
            <w:proofErr w:type="gramEnd"/>
            <w:r w:rsidRPr="0058517A">
              <w:rPr>
                <w:rFonts w:ascii="Calibri" w:hAnsi="Calibri"/>
                <w:color w:val="000000"/>
                <w:lang w:val="ru-RU"/>
              </w:rPr>
              <w:t>ервой мировой войны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bottom"/>
          </w:tcPr>
          <w:p w:rsidR="0058517A" w:rsidRPr="0058517A" w:rsidRDefault="0058517A">
            <w:pPr>
              <w:rPr>
                <w:rFonts w:ascii="Calibri" w:hAnsi="Calibri"/>
                <w:color w:val="000000"/>
                <w:lang w:val="ru-RU"/>
              </w:rPr>
            </w:pPr>
            <w:r w:rsidRPr="0058517A">
              <w:rPr>
                <w:rFonts w:ascii="Calibri" w:hAnsi="Calibri"/>
                <w:color w:val="000000"/>
                <w:lang w:val="ru-RU"/>
              </w:rPr>
              <w:t>Чувашия от Февраля к Октябрю: события Великой российской революции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bottom"/>
          </w:tcPr>
          <w:p w:rsidR="0058517A" w:rsidRDefault="0058517A">
            <w:pPr>
              <w:rPr>
                <w:rFonts w:ascii="Calibri" w:hAnsi="Calibri"/>
                <w:color w:val="000000"/>
              </w:rPr>
            </w:pPr>
            <w:r w:rsidRPr="0058517A">
              <w:rPr>
                <w:rFonts w:ascii="Calibri" w:hAnsi="Calibri"/>
                <w:color w:val="000000"/>
                <w:lang w:val="ru-RU"/>
              </w:rPr>
              <w:t xml:space="preserve">Гражданская война и первые революционные преобразования в Чувашии. </w:t>
            </w:r>
            <w:proofErr w:type="spellStart"/>
            <w:r>
              <w:rPr>
                <w:rFonts w:ascii="Calibri" w:hAnsi="Calibri"/>
                <w:color w:val="000000"/>
              </w:rPr>
              <w:t>Героизм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в </w:t>
            </w:r>
            <w:proofErr w:type="spellStart"/>
            <w:r>
              <w:rPr>
                <w:rFonts w:ascii="Calibri" w:hAnsi="Calibri"/>
                <w:color w:val="000000"/>
              </w:rPr>
              <w:t>годы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Гражданской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войны</w:t>
            </w:r>
            <w:proofErr w:type="spellEnd"/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bottom"/>
          </w:tcPr>
          <w:p w:rsidR="0058517A" w:rsidRDefault="0058517A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Создание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Чувашской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автономии</w:t>
            </w:r>
            <w:proofErr w:type="spellEnd"/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bottom"/>
          </w:tcPr>
          <w:p w:rsidR="0058517A" w:rsidRPr="0058517A" w:rsidRDefault="0058517A">
            <w:pPr>
              <w:rPr>
                <w:rFonts w:ascii="Calibri" w:hAnsi="Calibri"/>
                <w:color w:val="000000"/>
                <w:lang w:val="ru-RU"/>
              </w:rPr>
            </w:pPr>
            <w:r w:rsidRPr="0058517A">
              <w:rPr>
                <w:rFonts w:ascii="Calibri" w:hAnsi="Calibri"/>
                <w:color w:val="000000"/>
                <w:lang w:val="ru-RU"/>
              </w:rPr>
              <w:t>Развитие системы управления и общественно-политические процессы в Чувашской АССР в 1925 -1941 гг.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bottom"/>
          </w:tcPr>
          <w:p w:rsidR="0058517A" w:rsidRPr="0058517A" w:rsidRDefault="0058517A">
            <w:pPr>
              <w:rPr>
                <w:rFonts w:ascii="Calibri" w:hAnsi="Calibri"/>
                <w:color w:val="000000"/>
                <w:lang w:val="ru-RU"/>
              </w:rPr>
            </w:pPr>
            <w:r w:rsidRPr="0058517A">
              <w:rPr>
                <w:rFonts w:ascii="Calibri" w:hAnsi="Calibri"/>
                <w:color w:val="000000"/>
                <w:lang w:val="ru-RU"/>
              </w:rPr>
              <w:t>Социально-экономическое развитие Чувашии в 1921 - 1941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bottom"/>
          </w:tcPr>
          <w:p w:rsidR="0058517A" w:rsidRPr="0058517A" w:rsidRDefault="0058517A">
            <w:pPr>
              <w:rPr>
                <w:rFonts w:ascii="Calibri" w:hAnsi="Calibri"/>
                <w:color w:val="000000"/>
                <w:lang w:val="ru-RU"/>
              </w:rPr>
            </w:pPr>
            <w:r w:rsidRPr="0058517A">
              <w:rPr>
                <w:rFonts w:ascii="Calibri" w:hAnsi="Calibri"/>
                <w:color w:val="000000"/>
                <w:lang w:val="ru-RU"/>
              </w:rPr>
              <w:t>Культура советской Чувашии в 1917 - 1941 гг.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bottom"/>
          </w:tcPr>
          <w:p w:rsidR="0058517A" w:rsidRPr="0058517A" w:rsidRDefault="0058517A">
            <w:pPr>
              <w:rPr>
                <w:rFonts w:ascii="Calibri" w:hAnsi="Calibri"/>
                <w:color w:val="000000"/>
                <w:lang w:val="ru-RU"/>
              </w:rPr>
            </w:pPr>
            <w:r w:rsidRPr="0058517A">
              <w:rPr>
                <w:rFonts w:ascii="Calibri" w:hAnsi="Calibri"/>
                <w:color w:val="000000"/>
                <w:lang w:val="ru-RU"/>
              </w:rPr>
              <w:t xml:space="preserve">Героизм уроженцев Чувашской АССР на </w:t>
            </w:r>
            <w:r w:rsidRPr="0058517A">
              <w:rPr>
                <w:rFonts w:ascii="Calibri" w:hAnsi="Calibri"/>
                <w:color w:val="000000"/>
                <w:lang w:val="ru-RU"/>
              </w:rPr>
              <w:lastRenderedPageBreak/>
              <w:t>полях сражений Великой Отечественной войны 1941 - 1945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bottom"/>
          </w:tcPr>
          <w:p w:rsidR="0058517A" w:rsidRPr="0058517A" w:rsidRDefault="0058517A">
            <w:pPr>
              <w:rPr>
                <w:rFonts w:ascii="Calibri" w:hAnsi="Calibri"/>
                <w:color w:val="000000"/>
                <w:lang w:val="ru-RU"/>
              </w:rPr>
            </w:pPr>
            <w:r w:rsidRPr="0058517A">
              <w:rPr>
                <w:rFonts w:ascii="Calibri" w:hAnsi="Calibri"/>
                <w:color w:val="000000"/>
                <w:lang w:val="ru-RU"/>
              </w:rPr>
              <w:t>Героический труд жителей Чувашской АССР в годы Великой Отечественной войны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bottom"/>
          </w:tcPr>
          <w:p w:rsidR="0058517A" w:rsidRDefault="0058517A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Чувашская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АССР в 1946 -1953 </w:t>
            </w:r>
            <w:proofErr w:type="spellStart"/>
            <w:r>
              <w:rPr>
                <w:rFonts w:ascii="Calibri" w:hAnsi="Calibri"/>
                <w:color w:val="000000"/>
              </w:rPr>
              <w:t>гг</w:t>
            </w:r>
            <w:proofErr w:type="spellEnd"/>
            <w:r>
              <w:rPr>
                <w:rFonts w:ascii="Calibri" w:hAnsi="Calibri"/>
                <w:color w:val="000000"/>
              </w:rPr>
              <w:t>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bottom"/>
          </w:tcPr>
          <w:p w:rsidR="0058517A" w:rsidRPr="0058517A" w:rsidRDefault="0058517A">
            <w:pPr>
              <w:rPr>
                <w:rFonts w:ascii="Calibri" w:hAnsi="Calibri"/>
                <w:color w:val="000000"/>
                <w:lang w:val="ru-RU"/>
              </w:rPr>
            </w:pPr>
            <w:r w:rsidRPr="0058517A">
              <w:rPr>
                <w:rFonts w:ascii="Calibri" w:hAnsi="Calibri"/>
                <w:color w:val="000000"/>
                <w:lang w:val="ru-RU"/>
              </w:rPr>
              <w:t>Социально-экономические преобразования в Чувашской АССР в 1953- 1991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bottom"/>
          </w:tcPr>
          <w:p w:rsidR="0058517A" w:rsidRPr="0058517A" w:rsidRDefault="0058517A">
            <w:pPr>
              <w:rPr>
                <w:rFonts w:ascii="Calibri" w:hAnsi="Calibri"/>
                <w:color w:val="000000"/>
                <w:lang w:val="ru-RU"/>
              </w:rPr>
            </w:pPr>
            <w:r w:rsidRPr="0058517A">
              <w:rPr>
                <w:rFonts w:ascii="Calibri" w:hAnsi="Calibri"/>
                <w:color w:val="000000"/>
                <w:lang w:val="ru-RU"/>
              </w:rPr>
              <w:t>Развитие культуры и науки в 1945- 1991 в Чувашии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bottom"/>
          </w:tcPr>
          <w:p w:rsidR="0058517A" w:rsidRPr="0058517A" w:rsidRDefault="0058517A">
            <w:pPr>
              <w:rPr>
                <w:rFonts w:ascii="Calibri" w:hAnsi="Calibri"/>
                <w:color w:val="000000"/>
                <w:lang w:val="ru-RU"/>
              </w:rPr>
            </w:pPr>
            <w:r w:rsidRPr="0058517A">
              <w:rPr>
                <w:rFonts w:ascii="Calibri" w:hAnsi="Calibri"/>
                <w:color w:val="000000"/>
                <w:lang w:val="ru-RU"/>
              </w:rPr>
              <w:t>Выдающиеся деятели Чувашской АССР в 1945 - 1991 гг. -настоящие герои и патриоты своей страны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bottom"/>
          </w:tcPr>
          <w:p w:rsidR="0058517A" w:rsidRPr="0058517A" w:rsidRDefault="0058517A">
            <w:pPr>
              <w:rPr>
                <w:rFonts w:ascii="Calibri" w:hAnsi="Calibri"/>
                <w:color w:val="000000"/>
                <w:lang w:val="ru-RU"/>
              </w:rPr>
            </w:pPr>
            <w:r w:rsidRPr="0058517A">
              <w:rPr>
                <w:rFonts w:ascii="Calibri" w:hAnsi="Calibri"/>
                <w:color w:val="000000"/>
                <w:lang w:val="ru-RU"/>
              </w:rPr>
              <w:t>Политическое и социально- экономическое развитие Чувашии в условиях рыночных реформ 1990-х гг.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bottom"/>
          </w:tcPr>
          <w:p w:rsidR="0058517A" w:rsidRPr="0058517A" w:rsidRDefault="0058517A">
            <w:pPr>
              <w:rPr>
                <w:rFonts w:ascii="Calibri" w:hAnsi="Calibri"/>
                <w:color w:val="000000"/>
                <w:lang w:val="ru-RU"/>
              </w:rPr>
            </w:pPr>
            <w:r w:rsidRPr="0058517A">
              <w:rPr>
                <w:rFonts w:ascii="Calibri" w:hAnsi="Calibri"/>
                <w:color w:val="000000"/>
                <w:lang w:val="ru-RU"/>
              </w:rPr>
              <w:t xml:space="preserve">Новый этап развития и система управления Чувашской Республики в начале </w:t>
            </w:r>
            <w:r>
              <w:rPr>
                <w:rFonts w:ascii="Calibri" w:hAnsi="Calibri"/>
                <w:color w:val="000000"/>
              </w:rPr>
              <w:t>XXI</w:t>
            </w:r>
            <w:r w:rsidRPr="0058517A">
              <w:rPr>
                <w:rFonts w:ascii="Calibri" w:hAnsi="Calibri"/>
                <w:color w:val="000000"/>
                <w:lang w:val="ru-RU"/>
              </w:rPr>
              <w:t xml:space="preserve"> века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bottom"/>
          </w:tcPr>
          <w:p w:rsidR="0058517A" w:rsidRPr="0058517A" w:rsidRDefault="0058517A">
            <w:pPr>
              <w:rPr>
                <w:rFonts w:ascii="Calibri" w:hAnsi="Calibri"/>
                <w:color w:val="000000"/>
                <w:lang w:val="ru-RU"/>
              </w:rPr>
            </w:pPr>
            <w:r w:rsidRPr="0058517A">
              <w:rPr>
                <w:rFonts w:ascii="Calibri" w:hAnsi="Calibri"/>
                <w:color w:val="000000"/>
                <w:lang w:val="ru-RU"/>
              </w:rPr>
              <w:t>Известные деятели современной Чувашии и их роль в жизни России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58517A" w:rsidTr="0058517A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bottom"/>
          </w:tcPr>
          <w:p w:rsidR="0058517A" w:rsidRPr="0058517A" w:rsidRDefault="0058517A">
            <w:pPr>
              <w:rPr>
                <w:rFonts w:ascii="Calibri" w:hAnsi="Calibri"/>
                <w:color w:val="000000"/>
                <w:lang w:val="ru-RU"/>
              </w:rPr>
            </w:pPr>
            <w:r w:rsidRPr="0058517A">
              <w:rPr>
                <w:rFonts w:ascii="Calibri" w:hAnsi="Calibri"/>
                <w:color w:val="000000"/>
                <w:lang w:val="ru-RU"/>
              </w:rPr>
              <w:t>Россия - наша Родина. Чувашия в истории России: вклад в развитие страны и новые перспективы.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517A" w:rsidRDefault="0058517A">
            <w:pPr>
              <w:spacing w:after="0"/>
              <w:ind w:left="135"/>
            </w:pPr>
          </w:p>
        </w:tc>
      </w:tr>
      <w:tr w:rsidR="00C83880" w:rsidTr="005851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3880" w:rsidRPr="0058517A" w:rsidRDefault="007122AD">
            <w:pPr>
              <w:spacing w:after="0"/>
              <w:ind w:left="135"/>
              <w:rPr>
                <w:lang w:val="ru-RU"/>
              </w:rPr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 w:rsidRPr="005851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880" w:rsidRDefault="00712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3880" w:rsidRDefault="00C83880"/>
        </w:tc>
      </w:tr>
    </w:tbl>
    <w:p w:rsidR="00C83880" w:rsidRPr="0058517A" w:rsidRDefault="00C83880">
      <w:pPr>
        <w:rPr>
          <w:lang w:val="ru-RU"/>
        </w:rPr>
        <w:sectPr w:rsidR="00C83880" w:rsidRPr="0058517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83880" w:rsidRPr="0058517A" w:rsidRDefault="00C83880" w:rsidP="0058517A">
      <w:pPr>
        <w:spacing w:after="0"/>
        <w:rPr>
          <w:lang w:val="ru-RU"/>
        </w:rPr>
        <w:sectPr w:rsidR="00C83880" w:rsidRPr="0058517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83880" w:rsidRPr="0058517A" w:rsidRDefault="00C83880">
      <w:pPr>
        <w:rPr>
          <w:lang w:val="ru-RU"/>
        </w:rPr>
        <w:sectPr w:rsidR="00C83880" w:rsidRPr="0058517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83880" w:rsidRPr="0058517A" w:rsidRDefault="007122AD" w:rsidP="0058517A">
      <w:pPr>
        <w:spacing w:after="0"/>
        <w:rPr>
          <w:lang w:val="ru-RU"/>
        </w:rPr>
      </w:pPr>
      <w:bookmarkStart w:id="9" w:name="block-52744629"/>
      <w:bookmarkEnd w:id="8"/>
      <w:r w:rsidRPr="0058517A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C83880" w:rsidRDefault="007122AD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A97071" w:rsidRDefault="00A97071" w:rsidP="00A97071">
      <w:pPr>
        <w:pStyle w:val="af0"/>
        <w:numPr>
          <w:ilvl w:val="0"/>
          <w:numId w:val="2"/>
        </w:numPr>
        <w:tabs>
          <w:tab w:val="left" w:pos="262"/>
        </w:tabs>
        <w:spacing w:before="321" w:line="480" w:lineRule="auto"/>
        <w:ind w:right="108" w:firstLine="0"/>
        <w:jc w:val="left"/>
        <w:rPr>
          <w:sz w:val="24"/>
        </w:rPr>
      </w:pPr>
      <w:r>
        <w:rPr>
          <w:sz w:val="24"/>
        </w:rPr>
        <w:t>История</w:t>
      </w:r>
      <w:r>
        <w:rPr>
          <w:spacing w:val="-7"/>
          <w:sz w:val="24"/>
        </w:rPr>
        <w:t xml:space="preserve"> </w:t>
      </w:r>
      <w:r>
        <w:rPr>
          <w:sz w:val="24"/>
        </w:rPr>
        <w:t>Древнего</w:t>
      </w:r>
      <w:r>
        <w:rPr>
          <w:spacing w:val="-2"/>
          <w:sz w:val="24"/>
        </w:rPr>
        <w:t xml:space="preserve"> </w:t>
      </w:r>
      <w:r>
        <w:rPr>
          <w:sz w:val="24"/>
        </w:rPr>
        <w:t>мира</w:t>
      </w:r>
      <w:proofErr w:type="gramStart"/>
      <w:r>
        <w:rPr>
          <w:spacing w:val="-8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5-й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</w:t>
      </w:r>
      <w:r>
        <w:rPr>
          <w:spacing w:val="-3"/>
          <w:sz w:val="24"/>
        </w:rPr>
        <w:t xml:space="preserve"> </w:t>
      </w:r>
      <w:r>
        <w:rPr>
          <w:sz w:val="24"/>
        </w:rPr>
        <w:t>:</w:t>
      </w:r>
      <w:r>
        <w:rPr>
          <w:spacing w:val="-7"/>
          <w:sz w:val="24"/>
        </w:rPr>
        <w:t xml:space="preserve"> </w:t>
      </w:r>
      <w:r>
        <w:rPr>
          <w:sz w:val="24"/>
        </w:rPr>
        <w:t>учебник</w:t>
      </w:r>
      <w:r>
        <w:rPr>
          <w:spacing w:val="-4"/>
          <w:sz w:val="24"/>
        </w:rPr>
        <w:t xml:space="preserve"> </w:t>
      </w:r>
      <w:r>
        <w:rPr>
          <w:sz w:val="24"/>
        </w:rPr>
        <w:t>/</w:t>
      </w:r>
      <w:r>
        <w:rPr>
          <w:spacing w:val="-2"/>
          <w:sz w:val="24"/>
        </w:rPr>
        <w:t xml:space="preserve"> </w:t>
      </w:r>
      <w:r>
        <w:rPr>
          <w:sz w:val="24"/>
        </w:rPr>
        <w:t>В.Р.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Мединский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А.О.Чубарьян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Москва Просвещение, 2025 год</w:t>
      </w:r>
    </w:p>
    <w:p w:rsidR="00A97071" w:rsidRDefault="00A97071" w:rsidP="00A97071">
      <w:pPr>
        <w:pStyle w:val="af0"/>
        <w:numPr>
          <w:ilvl w:val="0"/>
          <w:numId w:val="2"/>
        </w:numPr>
        <w:tabs>
          <w:tab w:val="left" w:pos="262"/>
        </w:tabs>
        <w:spacing w:line="480" w:lineRule="auto"/>
        <w:ind w:right="19" w:firstLine="0"/>
        <w:jc w:val="left"/>
        <w:rPr>
          <w:sz w:val="24"/>
        </w:rPr>
      </w:pPr>
      <w:r>
        <w:rPr>
          <w:sz w:val="24"/>
        </w:rPr>
        <w:t>История</w:t>
      </w:r>
      <w:r>
        <w:rPr>
          <w:spacing w:val="-6"/>
          <w:sz w:val="24"/>
        </w:rPr>
        <w:t xml:space="preserve"> </w:t>
      </w:r>
      <w:r>
        <w:rPr>
          <w:sz w:val="24"/>
        </w:rPr>
        <w:t>Средних</w:t>
      </w:r>
      <w:r>
        <w:rPr>
          <w:spacing w:val="-6"/>
          <w:sz w:val="24"/>
        </w:rPr>
        <w:t xml:space="preserve"> </w:t>
      </w:r>
      <w:r>
        <w:rPr>
          <w:sz w:val="24"/>
        </w:rPr>
        <w:t>веков</w:t>
      </w:r>
      <w:r>
        <w:rPr>
          <w:spacing w:val="-4"/>
          <w:sz w:val="24"/>
        </w:rPr>
        <w:t xml:space="preserve"> </w:t>
      </w:r>
      <w:r>
        <w:rPr>
          <w:sz w:val="24"/>
        </w:rPr>
        <w:t>: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учебник, 6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класс/</w:t>
      </w:r>
      <w:proofErr w:type="gramStart"/>
      <w:r>
        <w:rPr>
          <w:spacing w:val="-1"/>
          <w:sz w:val="24"/>
        </w:rPr>
        <w:t xml:space="preserve"> </w:t>
      </w:r>
      <w:r>
        <w:rPr>
          <w:sz w:val="24"/>
        </w:rPr>
        <w:t>,</w:t>
      </w:r>
      <w:proofErr w:type="gramEnd"/>
      <w:r>
        <w:rPr>
          <w:spacing w:val="80"/>
          <w:sz w:val="24"/>
        </w:rPr>
        <w:t xml:space="preserve"> </w:t>
      </w:r>
      <w:r>
        <w:rPr>
          <w:sz w:val="24"/>
        </w:rPr>
        <w:t xml:space="preserve">В.Р. </w:t>
      </w:r>
      <w:proofErr w:type="spellStart"/>
      <w:r>
        <w:rPr>
          <w:sz w:val="24"/>
        </w:rPr>
        <w:t>Мединский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А.О.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Чубарьян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Москва Просвещение 2025 год;</w:t>
      </w:r>
    </w:p>
    <w:p w:rsidR="00A97071" w:rsidRDefault="00A97071" w:rsidP="00A97071">
      <w:pPr>
        <w:pStyle w:val="af0"/>
        <w:numPr>
          <w:ilvl w:val="0"/>
          <w:numId w:val="2"/>
        </w:numPr>
        <w:tabs>
          <w:tab w:val="left" w:pos="262"/>
        </w:tabs>
        <w:spacing w:line="480" w:lineRule="auto"/>
        <w:ind w:right="1064" w:firstLine="0"/>
        <w:jc w:val="left"/>
        <w:rPr>
          <w:sz w:val="24"/>
        </w:rPr>
      </w:pPr>
      <w:r>
        <w:rPr>
          <w:sz w:val="24"/>
        </w:rPr>
        <w:t>История</w:t>
      </w:r>
      <w:r>
        <w:rPr>
          <w:spacing w:val="-6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40"/>
          <w:sz w:val="24"/>
        </w:rPr>
        <w:t xml:space="preserve"> </w:t>
      </w:r>
      <w:r>
        <w:rPr>
          <w:sz w:val="24"/>
        </w:rPr>
        <w:t>9</w:t>
      </w:r>
      <w:r>
        <w:rPr>
          <w:spacing w:val="-3"/>
          <w:sz w:val="24"/>
        </w:rPr>
        <w:t xml:space="preserve"> </w:t>
      </w:r>
      <w:r>
        <w:rPr>
          <w:sz w:val="24"/>
        </w:rPr>
        <w:t>- 16</w:t>
      </w:r>
      <w:r>
        <w:rPr>
          <w:spacing w:val="-6"/>
          <w:sz w:val="24"/>
        </w:rPr>
        <w:t xml:space="preserve"> </w:t>
      </w:r>
      <w:r>
        <w:rPr>
          <w:sz w:val="24"/>
        </w:rPr>
        <w:t>вв.</w:t>
      </w:r>
      <w:r>
        <w:rPr>
          <w:spacing w:val="40"/>
          <w:sz w:val="24"/>
        </w:rPr>
        <w:t xml:space="preserve"> </w:t>
      </w:r>
      <w:r>
        <w:rPr>
          <w:sz w:val="24"/>
        </w:rPr>
        <w:t>6</w:t>
      </w:r>
      <w:r>
        <w:rPr>
          <w:spacing w:val="-6"/>
          <w:sz w:val="24"/>
        </w:rPr>
        <w:t xml:space="preserve"> </w:t>
      </w:r>
      <w:r>
        <w:rPr>
          <w:sz w:val="24"/>
        </w:rPr>
        <w:t>класс/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В.Р. </w:t>
      </w:r>
      <w:proofErr w:type="spellStart"/>
      <w:r>
        <w:rPr>
          <w:sz w:val="24"/>
        </w:rPr>
        <w:t>Мединский</w:t>
      </w:r>
      <w:proofErr w:type="spellEnd"/>
      <w:r>
        <w:rPr>
          <w:sz w:val="24"/>
        </w:rPr>
        <w:t>, А.В.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Торкунов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Москва Просвещение, 2025 год</w:t>
      </w:r>
    </w:p>
    <w:p w:rsidR="00A97071" w:rsidRDefault="00A97071" w:rsidP="00A97071">
      <w:pPr>
        <w:pStyle w:val="af0"/>
        <w:numPr>
          <w:ilvl w:val="0"/>
          <w:numId w:val="2"/>
        </w:numPr>
        <w:tabs>
          <w:tab w:val="left" w:pos="262"/>
        </w:tabs>
        <w:spacing w:line="360" w:lineRule="auto"/>
        <w:ind w:right="182" w:firstLine="0"/>
        <w:jc w:val="left"/>
        <w:rPr>
          <w:sz w:val="24"/>
        </w:rPr>
      </w:pPr>
      <w:r>
        <w:rPr>
          <w:sz w:val="24"/>
        </w:rPr>
        <w:t>История</w:t>
      </w:r>
      <w:r>
        <w:rPr>
          <w:spacing w:val="-6"/>
          <w:sz w:val="24"/>
        </w:rPr>
        <w:t xml:space="preserve"> </w:t>
      </w:r>
      <w:r>
        <w:rPr>
          <w:sz w:val="24"/>
        </w:rPr>
        <w:t>Нового</w:t>
      </w:r>
      <w:r>
        <w:rPr>
          <w:spacing w:val="-1"/>
          <w:sz w:val="24"/>
        </w:rPr>
        <w:t xml:space="preserve"> </w:t>
      </w:r>
      <w:r>
        <w:rPr>
          <w:sz w:val="24"/>
        </w:rPr>
        <w:t>времени конец</w:t>
      </w:r>
      <w:r>
        <w:rPr>
          <w:spacing w:val="-5"/>
          <w:sz w:val="24"/>
        </w:rPr>
        <w:t xml:space="preserve"> </w:t>
      </w:r>
      <w:r>
        <w:rPr>
          <w:sz w:val="24"/>
        </w:rPr>
        <w:t>15</w:t>
      </w:r>
      <w:r>
        <w:rPr>
          <w:spacing w:val="-1"/>
          <w:sz w:val="24"/>
        </w:rPr>
        <w:t xml:space="preserve"> </w:t>
      </w:r>
      <w:r>
        <w:rPr>
          <w:sz w:val="24"/>
        </w:rPr>
        <w:t>- 17</w:t>
      </w:r>
      <w:r>
        <w:rPr>
          <w:spacing w:val="-6"/>
          <w:sz w:val="24"/>
        </w:rPr>
        <w:t xml:space="preserve"> </w:t>
      </w:r>
      <w:r>
        <w:rPr>
          <w:sz w:val="24"/>
        </w:rPr>
        <w:t>в. :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учебник, 7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класс/</w:t>
      </w:r>
      <w:proofErr w:type="gramStart"/>
      <w:r>
        <w:rPr>
          <w:spacing w:val="-1"/>
          <w:sz w:val="24"/>
        </w:rPr>
        <w:t xml:space="preserve"> </w:t>
      </w:r>
      <w:r>
        <w:rPr>
          <w:sz w:val="24"/>
        </w:rPr>
        <w:t>,</w:t>
      </w:r>
      <w:proofErr w:type="gramEnd"/>
      <w:r>
        <w:rPr>
          <w:spacing w:val="80"/>
          <w:sz w:val="24"/>
        </w:rPr>
        <w:t xml:space="preserve"> </w:t>
      </w:r>
      <w:r>
        <w:rPr>
          <w:sz w:val="24"/>
        </w:rPr>
        <w:t xml:space="preserve">В.Р. </w:t>
      </w:r>
      <w:proofErr w:type="spellStart"/>
      <w:r>
        <w:rPr>
          <w:sz w:val="24"/>
        </w:rPr>
        <w:t>Мединский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А.О. </w:t>
      </w:r>
      <w:proofErr w:type="spellStart"/>
      <w:r>
        <w:rPr>
          <w:sz w:val="24"/>
        </w:rPr>
        <w:t>Чубарьян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Москва</w:t>
      </w:r>
      <w:r>
        <w:rPr>
          <w:spacing w:val="40"/>
          <w:sz w:val="24"/>
        </w:rPr>
        <w:t xml:space="preserve"> </w:t>
      </w:r>
      <w:r>
        <w:rPr>
          <w:sz w:val="24"/>
        </w:rPr>
        <w:t>Просвещение 2025 год;</w:t>
      </w:r>
    </w:p>
    <w:p w:rsidR="00C83880" w:rsidRPr="00A97071" w:rsidRDefault="00A97071" w:rsidP="00A97071">
      <w:pPr>
        <w:pStyle w:val="af0"/>
        <w:numPr>
          <w:ilvl w:val="0"/>
          <w:numId w:val="2"/>
        </w:numPr>
        <w:tabs>
          <w:tab w:val="left" w:pos="262"/>
        </w:tabs>
        <w:spacing w:line="360" w:lineRule="auto"/>
        <w:ind w:right="1006" w:firstLine="0"/>
        <w:jc w:val="left"/>
        <w:rPr>
          <w:sz w:val="24"/>
        </w:rPr>
      </w:pPr>
      <w:r>
        <w:rPr>
          <w:sz w:val="24"/>
        </w:rPr>
        <w:t>История</w:t>
      </w:r>
      <w:r>
        <w:rPr>
          <w:spacing w:val="-6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1"/>
          <w:sz w:val="24"/>
        </w:rPr>
        <w:t xml:space="preserve"> </w:t>
      </w:r>
      <w:r>
        <w:rPr>
          <w:sz w:val="24"/>
        </w:rPr>
        <w:t>16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17</w:t>
      </w:r>
      <w:r>
        <w:rPr>
          <w:spacing w:val="40"/>
          <w:sz w:val="24"/>
        </w:rPr>
        <w:t xml:space="preserve"> </w:t>
      </w:r>
      <w:r>
        <w:rPr>
          <w:sz w:val="24"/>
        </w:rPr>
        <w:t>вв.</w:t>
      </w:r>
      <w:r>
        <w:rPr>
          <w:spacing w:val="-4"/>
          <w:sz w:val="24"/>
        </w:rPr>
        <w:t xml:space="preserve"> </w:t>
      </w:r>
      <w:r>
        <w:rPr>
          <w:sz w:val="24"/>
        </w:rPr>
        <w:t>7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класс/</w:t>
      </w:r>
      <w:r>
        <w:rPr>
          <w:spacing w:val="40"/>
          <w:sz w:val="24"/>
        </w:rPr>
        <w:t xml:space="preserve"> </w:t>
      </w:r>
      <w:r>
        <w:rPr>
          <w:sz w:val="24"/>
        </w:rPr>
        <w:t>В.Р.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Мединский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А.В. </w:t>
      </w:r>
      <w:proofErr w:type="spellStart"/>
      <w:r>
        <w:rPr>
          <w:sz w:val="24"/>
        </w:rPr>
        <w:t>Торкунов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Москва Просвещение, 2025 год</w:t>
      </w:r>
    </w:p>
    <w:p w:rsidR="00C83880" w:rsidRPr="0058517A" w:rsidRDefault="00C83880">
      <w:pPr>
        <w:spacing w:after="0"/>
        <w:ind w:left="120"/>
        <w:rPr>
          <w:lang w:val="ru-RU"/>
        </w:rPr>
      </w:pPr>
    </w:p>
    <w:p w:rsidR="00C83880" w:rsidRPr="0058517A" w:rsidRDefault="007122AD">
      <w:pPr>
        <w:spacing w:after="0" w:line="480" w:lineRule="auto"/>
        <w:ind w:left="120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C83880" w:rsidRPr="0058517A" w:rsidRDefault="00C83880">
      <w:pPr>
        <w:spacing w:after="0" w:line="480" w:lineRule="auto"/>
        <w:ind w:left="120"/>
        <w:rPr>
          <w:lang w:val="ru-RU"/>
        </w:rPr>
      </w:pPr>
    </w:p>
    <w:p w:rsidR="00C83880" w:rsidRPr="0058517A" w:rsidRDefault="00C83880">
      <w:pPr>
        <w:spacing w:after="0"/>
        <w:ind w:left="120"/>
        <w:rPr>
          <w:lang w:val="ru-RU"/>
        </w:rPr>
      </w:pPr>
    </w:p>
    <w:p w:rsidR="00C83880" w:rsidRPr="0058517A" w:rsidRDefault="007122AD">
      <w:pPr>
        <w:spacing w:after="0" w:line="480" w:lineRule="auto"/>
        <w:ind w:left="120"/>
        <w:rPr>
          <w:lang w:val="ru-RU"/>
        </w:rPr>
      </w:pPr>
      <w:r w:rsidRPr="0058517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83880" w:rsidRPr="0058517A" w:rsidRDefault="00C83880">
      <w:pPr>
        <w:spacing w:after="0" w:line="480" w:lineRule="auto"/>
        <w:ind w:left="120"/>
        <w:rPr>
          <w:lang w:val="ru-RU"/>
        </w:rPr>
      </w:pPr>
    </w:p>
    <w:p w:rsidR="00C83880" w:rsidRPr="0058517A" w:rsidRDefault="00C83880">
      <w:pPr>
        <w:rPr>
          <w:lang w:val="ru-RU"/>
        </w:rPr>
        <w:sectPr w:rsidR="00C83880" w:rsidRPr="0058517A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:rsidR="007122AD" w:rsidRPr="0058517A" w:rsidRDefault="007122AD">
      <w:pPr>
        <w:rPr>
          <w:lang w:val="ru-RU"/>
        </w:rPr>
      </w:pPr>
    </w:p>
    <w:sectPr w:rsidR="007122AD" w:rsidRPr="0058517A" w:rsidSect="00C8388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0F79D1"/>
    <w:multiLevelType w:val="multilevel"/>
    <w:tmpl w:val="B66CFF1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B893C79"/>
    <w:multiLevelType w:val="hybridMultilevel"/>
    <w:tmpl w:val="BD52646E"/>
    <w:lvl w:ilvl="0" w:tplc="68BEAD68">
      <w:numFmt w:val="bullet"/>
      <w:lvlText w:val="•"/>
      <w:lvlJc w:val="left"/>
      <w:pPr>
        <w:ind w:left="119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F3C9ECA">
      <w:numFmt w:val="bullet"/>
      <w:lvlText w:val="•"/>
      <w:lvlJc w:val="left"/>
      <w:pPr>
        <w:ind w:left="1029" w:hanging="144"/>
      </w:pPr>
      <w:rPr>
        <w:rFonts w:hint="default"/>
        <w:lang w:val="ru-RU" w:eastAsia="en-US" w:bidi="ar-SA"/>
      </w:rPr>
    </w:lvl>
    <w:lvl w:ilvl="2" w:tplc="26BEB67C">
      <w:numFmt w:val="bullet"/>
      <w:lvlText w:val="•"/>
      <w:lvlJc w:val="left"/>
      <w:pPr>
        <w:ind w:left="1938" w:hanging="144"/>
      </w:pPr>
      <w:rPr>
        <w:rFonts w:hint="default"/>
        <w:lang w:val="ru-RU" w:eastAsia="en-US" w:bidi="ar-SA"/>
      </w:rPr>
    </w:lvl>
    <w:lvl w:ilvl="3" w:tplc="3F60B89E">
      <w:numFmt w:val="bullet"/>
      <w:lvlText w:val="•"/>
      <w:lvlJc w:val="left"/>
      <w:pPr>
        <w:ind w:left="2847" w:hanging="144"/>
      </w:pPr>
      <w:rPr>
        <w:rFonts w:hint="default"/>
        <w:lang w:val="ru-RU" w:eastAsia="en-US" w:bidi="ar-SA"/>
      </w:rPr>
    </w:lvl>
    <w:lvl w:ilvl="4" w:tplc="037C2A7A">
      <w:numFmt w:val="bullet"/>
      <w:lvlText w:val="•"/>
      <w:lvlJc w:val="left"/>
      <w:pPr>
        <w:ind w:left="3756" w:hanging="144"/>
      </w:pPr>
      <w:rPr>
        <w:rFonts w:hint="default"/>
        <w:lang w:val="ru-RU" w:eastAsia="en-US" w:bidi="ar-SA"/>
      </w:rPr>
    </w:lvl>
    <w:lvl w:ilvl="5" w:tplc="069CF632">
      <w:numFmt w:val="bullet"/>
      <w:lvlText w:val="•"/>
      <w:lvlJc w:val="left"/>
      <w:pPr>
        <w:ind w:left="4666" w:hanging="144"/>
      </w:pPr>
      <w:rPr>
        <w:rFonts w:hint="default"/>
        <w:lang w:val="ru-RU" w:eastAsia="en-US" w:bidi="ar-SA"/>
      </w:rPr>
    </w:lvl>
    <w:lvl w:ilvl="6" w:tplc="7214F0C4">
      <w:numFmt w:val="bullet"/>
      <w:lvlText w:val="•"/>
      <w:lvlJc w:val="left"/>
      <w:pPr>
        <w:ind w:left="5575" w:hanging="144"/>
      </w:pPr>
      <w:rPr>
        <w:rFonts w:hint="default"/>
        <w:lang w:val="ru-RU" w:eastAsia="en-US" w:bidi="ar-SA"/>
      </w:rPr>
    </w:lvl>
    <w:lvl w:ilvl="7" w:tplc="1CC8A774">
      <w:numFmt w:val="bullet"/>
      <w:lvlText w:val="•"/>
      <w:lvlJc w:val="left"/>
      <w:pPr>
        <w:ind w:left="6484" w:hanging="144"/>
      </w:pPr>
      <w:rPr>
        <w:rFonts w:hint="default"/>
        <w:lang w:val="ru-RU" w:eastAsia="en-US" w:bidi="ar-SA"/>
      </w:rPr>
    </w:lvl>
    <w:lvl w:ilvl="8" w:tplc="934C37A2">
      <w:numFmt w:val="bullet"/>
      <w:lvlText w:val="•"/>
      <w:lvlJc w:val="left"/>
      <w:pPr>
        <w:ind w:left="7393" w:hanging="14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3880"/>
    <w:rsid w:val="001273E0"/>
    <w:rsid w:val="0058517A"/>
    <w:rsid w:val="005C7A3E"/>
    <w:rsid w:val="007122AD"/>
    <w:rsid w:val="00A97071"/>
    <w:rsid w:val="00C75BD2"/>
    <w:rsid w:val="00C83880"/>
    <w:rsid w:val="00D64A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uiPriority="1" w:qFormat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C83880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C8388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ody Text"/>
    <w:basedOn w:val="a"/>
    <w:link w:val="af"/>
    <w:uiPriority w:val="1"/>
    <w:qFormat/>
    <w:rsid w:val="00A97071"/>
    <w:pPr>
      <w:widowControl w:val="0"/>
      <w:autoSpaceDE w:val="0"/>
      <w:autoSpaceDN w:val="0"/>
      <w:spacing w:after="0" w:line="240" w:lineRule="auto"/>
      <w:ind w:left="140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A97071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Heading1">
    <w:name w:val="Heading 1"/>
    <w:basedOn w:val="a"/>
    <w:uiPriority w:val="1"/>
    <w:qFormat/>
    <w:rsid w:val="00A97071"/>
    <w:pPr>
      <w:widowControl w:val="0"/>
      <w:autoSpaceDE w:val="0"/>
      <w:autoSpaceDN w:val="0"/>
      <w:spacing w:before="7" w:after="0" w:line="240" w:lineRule="auto"/>
      <w:ind w:left="741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f0">
    <w:name w:val="List Paragraph"/>
    <w:basedOn w:val="a"/>
    <w:uiPriority w:val="1"/>
    <w:qFormat/>
    <w:rsid w:val="00A97071"/>
    <w:pPr>
      <w:widowControl w:val="0"/>
      <w:autoSpaceDE w:val="0"/>
      <w:autoSpaceDN w:val="0"/>
      <w:spacing w:after="0" w:line="240" w:lineRule="auto"/>
      <w:ind w:left="140" w:firstLine="599"/>
      <w:jc w:val="both"/>
    </w:pPr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65</Pages>
  <Words>12736</Words>
  <Characters>72596</Characters>
  <Application>Microsoft Office Word</Application>
  <DocSecurity>0</DocSecurity>
  <Lines>604</Lines>
  <Paragraphs>170</Paragraphs>
  <ScaleCrop>false</ScaleCrop>
  <Company/>
  <LinksUpToDate>false</LinksUpToDate>
  <CharactersWithSpaces>85162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К7</dc:creator>
  <cp:lastModifiedBy>К7</cp:lastModifiedBy>
  <cp:revision>3</cp:revision>
  <dcterms:created xsi:type="dcterms:W3CDTF">2025-10-16T07:17:00Z</dcterms:created>
  <dcterms:modified xsi:type="dcterms:W3CDTF">2025-10-16T07:26:00Z</dcterms:modified>
</cp:coreProperties>
</file>