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0C6A63" w:rsidTr="000C6A63">
        <w:tc>
          <w:tcPr>
            <w:tcW w:w="5027" w:type="dxa"/>
          </w:tcPr>
          <w:p w:rsidR="000C6A63" w:rsidRPr="00F44E31" w:rsidRDefault="000C6A63" w:rsidP="00DA62A3">
            <w:pPr>
              <w:spacing w:beforeAutospacing="0" w:afterAutospacing="0"/>
              <w:jc w:val="center"/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bookmarkStart w:id="0" w:name="_GoBack"/>
            <w:r w:rsidRPr="00F44E31">
              <w:rPr>
                <w:rFonts w:hAnsi="Times New Roman" w:cs="Times New Roman"/>
                <w:b/>
                <w:bCs/>
                <w:color w:val="000000"/>
                <w:lang w:val="ru-RU"/>
              </w:rPr>
              <w:t>Принят решением</w:t>
            </w:r>
          </w:p>
          <w:p w:rsidR="000C6A63" w:rsidRPr="00F44E31" w:rsidRDefault="000C6A63" w:rsidP="00DA62A3">
            <w:pPr>
              <w:spacing w:beforeAutospacing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>педагогического совета МБОУ «СОШ №20 им. Васьлея Митты с УИОП»</w:t>
            </w:r>
          </w:p>
          <w:p w:rsidR="00B233E0" w:rsidRPr="00F44E31" w:rsidRDefault="00B233E0" w:rsidP="00DA62A3">
            <w:pPr>
              <w:spacing w:beforeAutospacing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 xml:space="preserve">протокол от </w:t>
            </w:r>
            <w:r w:rsidR="00F44E31" w:rsidRPr="00F44E31">
              <w:rPr>
                <w:rFonts w:hAnsi="Times New Roman" w:cs="Times New Roman"/>
                <w:bCs/>
                <w:color w:val="000000"/>
                <w:lang w:val="ru-RU"/>
              </w:rPr>
              <w:t>30 августа 2025 №</w:t>
            </w:r>
            <w:r w:rsidR="00F44E31" w:rsidRPr="00F44E31">
              <w:rPr>
                <w:rFonts w:hAnsi="Times New Roman" w:cs="Times New Roman"/>
                <w:bCs/>
                <w:color w:val="000000"/>
                <w:lang w:val="ru-RU"/>
              </w:rPr>
              <w:t>1</w:t>
            </w:r>
          </w:p>
        </w:tc>
        <w:tc>
          <w:tcPr>
            <w:tcW w:w="5027" w:type="dxa"/>
          </w:tcPr>
          <w:p w:rsidR="000C6A63" w:rsidRPr="00F44E31" w:rsidRDefault="00B233E0" w:rsidP="00DA62A3">
            <w:pPr>
              <w:spacing w:beforeAutospacing="0" w:afterAutospacing="0"/>
              <w:jc w:val="center"/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/>
                <w:bCs/>
                <w:color w:val="000000"/>
                <w:lang w:val="ru-RU"/>
              </w:rPr>
              <w:t>Утвержден</w:t>
            </w:r>
          </w:p>
          <w:p w:rsidR="00B233E0" w:rsidRPr="00F44E31" w:rsidRDefault="00B233E0" w:rsidP="00DA62A3">
            <w:pPr>
              <w:spacing w:beforeAutospacing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 xml:space="preserve">Приказом директора </w:t>
            </w: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>МБОУ «СОШ №20 им. Васьлея Митты с УИОП»</w:t>
            </w:r>
          </w:p>
          <w:p w:rsidR="00B233E0" w:rsidRPr="00F44E31" w:rsidRDefault="00B233E0" w:rsidP="00DA62A3">
            <w:pPr>
              <w:spacing w:beforeAutospacing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>от 30 августа 2025 №148/1</w:t>
            </w:r>
          </w:p>
        </w:tc>
      </w:tr>
    </w:tbl>
    <w:p w:rsidR="000C6A63" w:rsidRDefault="000C6A63" w:rsidP="00DA62A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</w:p>
    <w:p w:rsidR="009535C0" w:rsidRPr="00E868E5" w:rsidRDefault="00685065" w:rsidP="00DA62A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Учебный план начального общего образования по ФГОС</w:t>
      </w:r>
      <w:r w:rsidR="00D54227" w:rsidRPr="00E868E5">
        <w:rPr>
          <w:rFonts w:hAnsi="Times New Roman" w:cs="Times New Roman"/>
          <w:b/>
          <w:bCs/>
          <w:color w:val="000000"/>
          <w:lang w:val="ru-RU"/>
        </w:rPr>
        <w:t xml:space="preserve"> – 2021 </w:t>
      </w:r>
      <w:r w:rsidRPr="00E868E5">
        <w:rPr>
          <w:rFonts w:hAnsi="Times New Roman" w:cs="Times New Roman"/>
          <w:b/>
          <w:bCs/>
          <w:color w:val="000000"/>
          <w:lang w:val="ru-RU"/>
        </w:rPr>
        <w:t xml:space="preserve"> и ФОП</w:t>
      </w:r>
      <w:r w:rsidRPr="00E868E5">
        <w:rPr>
          <w:b/>
          <w:lang w:val="ru-RU"/>
        </w:rPr>
        <w:br/>
      </w:r>
      <w:r w:rsidRPr="00E868E5">
        <w:rPr>
          <w:rFonts w:hAnsi="Times New Roman" w:cs="Times New Roman"/>
          <w:b/>
          <w:bCs/>
          <w:color w:val="000000"/>
          <w:lang w:val="ru-RU"/>
        </w:rPr>
        <w:t>при пятидневной учебной</w:t>
      </w:r>
      <w:r w:rsidRPr="00E868E5">
        <w:rPr>
          <w:rFonts w:hAnsi="Times New Roman" w:cs="Times New Roman"/>
          <w:b/>
          <w:bCs/>
          <w:color w:val="000000"/>
        </w:rPr>
        <w:t> </w:t>
      </w:r>
      <w:r w:rsidRPr="00E868E5">
        <w:rPr>
          <w:rFonts w:hAnsi="Times New Roman" w:cs="Times New Roman"/>
          <w:b/>
          <w:bCs/>
          <w:color w:val="000000"/>
          <w:lang w:val="ru-RU"/>
        </w:rPr>
        <w:t>неделе</w:t>
      </w:r>
    </w:p>
    <w:p w:rsidR="00D54227" w:rsidRPr="00E868E5" w:rsidRDefault="00DA62A3" w:rsidP="00DA62A3">
      <w:pPr>
        <w:pStyle w:val="a3"/>
        <w:spacing w:beforeAutospacing="0" w:afterAutospacing="0"/>
        <w:jc w:val="center"/>
        <w:rPr>
          <w:b/>
          <w:lang w:val="ru-RU"/>
        </w:rPr>
      </w:pPr>
      <w:r>
        <w:rPr>
          <w:b/>
          <w:lang w:val="ru-RU"/>
        </w:rPr>
        <w:t>МБОУ «</w:t>
      </w:r>
      <w:r w:rsidR="00D54227" w:rsidRPr="00E868E5">
        <w:rPr>
          <w:b/>
          <w:lang w:val="ru-RU"/>
        </w:rPr>
        <w:t>Средняя общеобразовательная школа № 20 им. Васьлея Митты с</w:t>
      </w:r>
    </w:p>
    <w:p w:rsidR="00D54227" w:rsidRPr="00E868E5" w:rsidRDefault="00D54227" w:rsidP="00DA62A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углубленным изучением отдельных предметов» г.</w:t>
      </w:r>
      <w:r w:rsidR="00DA62A3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868E5">
        <w:rPr>
          <w:rFonts w:hAnsi="Times New Roman" w:cs="Times New Roman"/>
          <w:b/>
          <w:bCs/>
          <w:color w:val="000000"/>
          <w:lang w:val="ru-RU"/>
        </w:rPr>
        <w:t>Новочебоксарска Чувашской</w:t>
      </w:r>
    </w:p>
    <w:p w:rsidR="00D54227" w:rsidRPr="00E868E5" w:rsidRDefault="00D54227" w:rsidP="00DA62A3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Республики на 2025/2026 учебный год.</w:t>
      </w:r>
    </w:p>
    <w:p w:rsidR="009535C0" w:rsidRPr="00E868E5" w:rsidRDefault="00685065" w:rsidP="00DA62A3">
      <w:pPr>
        <w:spacing w:before="0" w:beforeAutospacing="0" w:after="0" w:afterAutospacing="0"/>
        <w:jc w:val="center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Пояснительная записка</w:t>
      </w:r>
    </w:p>
    <w:bookmarkEnd w:id="0"/>
    <w:p w:rsidR="009535C0" w:rsidRPr="00E868E5" w:rsidRDefault="00DA62A3" w:rsidP="00DA62A3">
      <w:pPr>
        <w:jc w:val="both"/>
        <w:rPr>
          <w:rFonts w:hAnsi="Times New Roman" w:cs="Times New Roman"/>
          <w:color w:val="000000"/>
          <w:lang w:val="ru-RU"/>
        </w:rPr>
      </w:pPr>
      <w:r>
        <w:rPr>
          <w:rFonts w:hAnsi="Times New Roman" w:cs="Times New Roman"/>
          <w:color w:val="000000"/>
          <w:lang w:val="ru-RU"/>
        </w:rPr>
        <w:tab/>
      </w:r>
      <w:r w:rsidR="00685065" w:rsidRPr="00E868E5">
        <w:rPr>
          <w:rFonts w:hAnsi="Times New Roman" w:cs="Times New Roman"/>
          <w:color w:val="000000"/>
          <w:lang w:val="ru-RU"/>
        </w:rPr>
        <w:t>Учебный план основной</w:t>
      </w:r>
      <w:r w:rsidR="00685065" w:rsidRPr="00E868E5">
        <w:rPr>
          <w:rFonts w:hAnsi="Times New Roman" w:cs="Times New Roman"/>
          <w:color w:val="000000"/>
        </w:rPr>
        <w:t> </w:t>
      </w:r>
      <w:r w:rsidR="00685065" w:rsidRPr="00E868E5">
        <w:rPr>
          <w:rFonts w:hAnsi="Times New Roman" w:cs="Times New Roman"/>
          <w:color w:val="000000"/>
          <w:lang w:val="ru-RU"/>
        </w:rPr>
        <w:t>образовательной</w:t>
      </w:r>
      <w:r w:rsidR="00685065" w:rsidRPr="00E868E5">
        <w:rPr>
          <w:rFonts w:hAnsi="Times New Roman" w:cs="Times New Roman"/>
          <w:color w:val="000000"/>
        </w:rPr>
        <w:t> </w:t>
      </w:r>
      <w:r w:rsidR="00685065" w:rsidRPr="00E868E5">
        <w:rPr>
          <w:rFonts w:hAnsi="Times New Roman" w:cs="Times New Roman"/>
          <w:color w:val="000000"/>
          <w:lang w:val="ru-RU"/>
        </w:rPr>
        <w:t>программы</w:t>
      </w:r>
      <w:r w:rsidR="00685065" w:rsidRPr="00E868E5">
        <w:rPr>
          <w:rFonts w:hAnsi="Times New Roman" w:cs="Times New Roman"/>
          <w:color w:val="000000"/>
        </w:rPr>
        <w:t> </w:t>
      </w:r>
      <w:r w:rsidR="00685065" w:rsidRPr="00E868E5">
        <w:rPr>
          <w:rFonts w:hAnsi="Times New Roman" w:cs="Times New Roman"/>
          <w:color w:val="000000"/>
          <w:lang w:val="ru-RU"/>
        </w:rPr>
        <w:t xml:space="preserve">начального общего образования МБОУ «Средняя </w:t>
      </w:r>
      <w:r w:rsidR="00D54227" w:rsidRPr="00E868E5">
        <w:rPr>
          <w:rFonts w:hAnsi="Times New Roman" w:cs="Times New Roman"/>
          <w:color w:val="000000"/>
          <w:lang w:val="ru-RU"/>
        </w:rPr>
        <w:t xml:space="preserve">общеобразовательная </w:t>
      </w:r>
      <w:r w:rsidR="00685065" w:rsidRPr="00E868E5">
        <w:rPr>
          <w:rFonts w:hAnsi="Times New Roman" w:cs="Times New Roman"/>
          <w:color w:val="000000"/>
          <w:lang w:val="ru-RU"/>
        </w:rPr>
        <w:t>школа №</w:t>
      </w:r>
      <w:r w:rsidR="00D54227" w:rsidRPr="00E868E5">
        <w:rPr>
          <w:rFonts w:hAnsi="Times New Roman" w:cs="Times New Roman"/>
          <w:color w:val="000000"/>
          <w:lang w:val="ru-RU"/>
        </w:rPr>
        <w:t xml:space="preserve"> 20 им. Васьлея Митты с углубленным изучением отдельных предметов</w:t>
      </w:r>
      <w:r w:rsidR="00685065" w:rsidRPr="00E868E5">
        <w:rPr>
          <w:rFonts w:hAnsi="Times New Roman" w:cs="Times New Roman"/>
          <w:color w:val="000000"/>
          <w:lang w:val="ru-RU"/>
        </w:rPr>
        <w:t>»</w:t>
      </w:r>
      <w:r w:rsidR="00685065" w:rsidRPr="00E868E5">
        <w:rPr>
          <w:rFonts w:hAnsi="Times New Roman" w:cs="Times New Roman"/>
          <w:color w:val="000000"/>
        </w:rPr>
        <w:t> </w:t>
      </w:r>
      <w:r w:rsidR="00685065" w:rsidRPr="00E868E5">
        <w:rPr>
          <w:rFonts w:hAnsi="Times New Roman" w:cs="Times New Roman"/>
          <w:color w:val="000000"/>
          <w:lang w:val="ru-RU"/>
        </w:rPr>
        <w:t>(далее – учебный план) фиксирует общий объем нагрузки, максимальный объем аудиторной</w:t>
      </w:r>
      <w:r w:rsidR="00685065" w:rsidRPr="00E868E5">
        <w:rPr>
          <w:rFonts w:hAnsi="Times New Roman" w:cs="Times New Roman"/>
          <w:color w:val="000000"/>
        </w:rPr>
        <w:t> </w:t>
      </w:r>
      <w:r w:rsidR="00685065" w:rsidRPr="00E868E5">
        <w:rPr>
          <w:rFonts w:hAnsi="Times New Roman" w:cs="Times New Roman"/>
          <w:color w:val="000000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системно-деятельностный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подход и индивидуализацию обучения.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 xml:space="preserve"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МБОУ </w:t>
      </w:r>
      <w:r w:rsidR="009D61B3" w:rsidRPr="00E868E5">
        <w:rPr>
          <w:rFonts w:hAnsi="Times New Roman" w:cs="Times New Roman"/>
          <w:color w:val="000000"/>
          <w:lang w:val="ru-RU"/>
        </w:rPr>
        <w:t>«СОШ</w:t>
      </w:r>
      <w:r w:rsidRPr="00E868E5">
        <w:rPr>
          <w:rFonts w:hAnsi="Times New Roman" w:cs="Times New Roman"/>
          <w:color w:val="000000"/>
          <w:lang w:val="ru-RU"/>
        </w:rPr>
        <w:t xml:space="preserve"> №</w:t>
      </w:r>
      <w:r w:rsidR="009D61B3" w:rsidRPr="00E868E5">
        <w:rPr>
          <w:rFonts w:hAnsi="Times New Roman" w:cs="Times New Roman"/>
          <w:color w:val="000000"/>
          <w:lang w:val="ru-RU"/>
        </w:rPr>
        <w:t xml:space="preserve"> 20 им. Васьлея Митты с УИОП </w:t>
      </w:r>
      <w:r w:rsidRPr="00E868E5">
        <w:rPr>
          <w:rFonts w:hAnsi="Times New Roman" w:cs="Times New Roman"/>
          <w:color w:val="000000"/>
          <w:lang w:val="ru-RU"/>
        </w:rPr>
        <w:t xml:space="preserve">». Реализация индивидуальных учебных планов, программ сопровождается </w:t>
      </w:r>
      <w:proofErr w:type="spellStart"/>
      <w:r w:rsidRPr="00E868E5">
        <w:rPr>
          <w:rFonts w:hAnsi="Times New Roman" w:cs="Times New Roman"/>
          <w:color w:val="000000"/>
          <w:lang w:val="ru-RU"/>
        </w:rPr>
        <w:t>тьюторской</w:t>
      </w:r>
      <w:proofErr w:type="spellEnd"/>
      <w:r w:rsidRPr="00E868E5">
        <w:rPr>
          <w:rFonts w:hAnsi="Times New Roman" w:cs="Times New Roman"/>
          <w:color w:val="000000"/>
          <w:lang w:val="ru-RU"/>
        </w:rPr>
        <w:t xml:space="preserve"> поддержкой.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</w:t>
      </w:r>
      <w:proofErr w:type="spellStart"/>
      <w:r w:rsidRPr="00E868E5">
        <w:rPr>
          <w:rFonts w:hAnsi="Times New Roman" w:cs="Times New Roman"/>
          <w:color w:val="000000"/>
          <w:lang w:val="ru-RU"/>
        </w:rPr>
        <w:t>Минпросвещения</w:t>
      </w:r>
      <w:proofErr w:type="spellEnd"/>
      <w:r w:rsidRPr="00E868E5">
        <w:rPr>
          <w:rFonts w:hAnsi="Times New Roman" w:cs="Times New Roman"/>
          <w:color w:val="000000"/>
          <w:lang w:val="ru-RU"/>
        </w:rPr>
        <w:t xml:space="preserve"> от 18.05.2023 № 372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с учетом изменений, внесенных приказом от  09.10.2024 № 704.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Учебный план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Продолжительность учебного года при получении начального общего образования для 1-х классов составляет 33 недели, для 2–4-х классов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34 недели. Соответственно, весь период обучения на уровне НОО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составляет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135 учебных недель.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40 минут.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Объем максимально допустимой нагрузки в течение дня:</w:t>
      </w:r>
    </w:p>
    <w:p w:rsidR="009535C0" w:rsidRPr="00E868E5" w:rsidRDefault="00685065" w:rsidP="00DA62A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для 1-х классов – не более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четырех уроков в день и один день в неделю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пять уроков;</w:t>
      </w:r>
    </w:p>
    <w:p w:rsidR="009535C0" w:rsidRPr="00E868E5" w:rsidRDefault="00685065" w:rsidP="00DA62A3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2–4-х классов – не более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пяти уроков.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 xml:space="preserve">МБОУ </w:t>
      </w:r>
      <w:r w:rsidR="009D61B3" w:rsidRPr="00E868E5">
        <w:rPr>
          <w:rFonts w:hAnsi="Times New Roman" w:cs="Times New Roman"/>
          <w:color w:val="000000"/>
          <w:lang w:val="ru-RU"/>
        </w:rPr>
        <w:t>«</w:t>
      </w:r>
      <w:r w:rsidRPr="00E868E5">
        <w:rPr>
          <w:rFonts w:hAnsi="Times New Roman" w:cs="Times New Roman"/>
          <w:color w:val="000000"/>
          <w:lang w:val="ru-RU"/>
        </w:rPr>
        <w:t>СОШ №</w:t>
      </w:r>
      <w:r w:rsidR="009D61B3" w:rsidRPr="00E868E5">
        <w:rPr>
          <w:rFonts w:hAnsi="Times New Roman" w:cs="Times New Roman"/>
          <w:color w:val="000000"/>
          <w:lang w:val="ru-RU"/>
        </w:rPr>
        <w:t xml:space="preserve"> 20 им. Васьлея Митты с УИОП» 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выделено:</w:t>
      </w:r>
    </w:p>
    <w:p w:rsidR="009535C0" w:rsidRPr="00E868E5" w:rsidRDefault="00685065" w:rsidP="00DA62A3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в 1-х классах – 21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час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в неделю;</w:t>
      </w:r>
    </w:p>
    <w:p w:rsidR="009535C0" w:rsidRPr="00E868E5" w:rsidRDefault="00685065" w:rsidP="00DA62A3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lastRenderedPageBreak/>
        <w:t>2–4-х классах – 23 часа в неделю.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Общее количество часов учебных занятий за четыре года составляет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2999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часов с учетом 16 часов в 1-х классах в сентябре-октябре.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Обязательная часть учебного плана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Обязательная часть учебного плана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определяет состав учебных предметов обязательных предметных областей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и учебное время, отводимое на их изучение по классам (годам) обучения.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Обязательная часть учебного плана включает в себя следующие предметные области:</w:t>
      </w:r>
    </w:p>
    <w:p w:rsidR="009535C0" w:rsidRPr="00E868E5" w:rsidRDefault="00685065" w:rsidP="00DA62A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«Русский язык и литературное чтение».</w:t>
      </w:r>
    </w:p>
    <w:p w:rsidR="009535C0" w:rsidRPr="00E868E5" w:rsidRDefault="00685065" w:rsidP="00DA62A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E868E5">
        <w:rPr>
          <w:rFonts w:hAnsi="Times New Roman" w:cs="Times New Roman"/>
          <w:color w:val="000000"/>
        </w:rPr>
        <w:t>«</w:t>
      </w:r>
      <w:proofErr w:type="spellStart"/>
      <w:r w:rsidRPr="00E868E5">
        <w:rPr>
          <w:rFonts w:hAnsi="Times New Roman" w:cs="Times New Roman"/>
          <w:color w:val="000000"/>
        </w:rPr>
        <w:t>Иностранный</w:t>
      </w:r>
      <w:proofErr w:type="spellEnd"/>
      <w:r w:rsidRPr="00E868E5">
        <w:rPr>
          <w:rFonts w:hAnsi="Times New Roman" w:cs="Times New Roman"/>
          <w:color w:val="000000"/>
        </w:rPr>
        <w:t xml:space="preserve"> </w:t>
      </w:r>
      <w:proofErr w:type="spellStart"/>
      <w:r w:rsidRPr="00E868E5">
        <w:rPr>
          <w:rFonts w:hAnsi="Times New Roman" w:cs="Times New Roman"/>
          <w:color w:val="000000"/>
        </w:rPr>
        <w:t>язык</w:t>
      </w:r>
      <w:proofErr w:type="spellEnd"/>
      <w:r w:rsidRPr="00E868E5">
        <w:rPr>
          <w:rFonts w:hAnsi="Times New Roman" w:cs="Times New Roman"/>
          <w:color w:val="000000"/>
        </w:rPr>
        <w:t>».</w:t>
      </w:r>
    </w:p>
    <w:p w:rsidR="009535C0" w:rsidRPr="00E868E5" w:rsidRDefault="00685065" w:rsidP="00DA62A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E868E5">
        <w:rPr>
          <w:rFonts w:hAnsi="Times New Roman" w:cs="Times New Roman"/>
          <w:color w:val="000000"/>
        </w:rPr>
        <w:t>«Математика и информатика».</w:t>
      </w:r>
    </w:p>
    <w:p w:rsidR="009535C0" w:rsidRPr="00E868E5" w:rsidRDefault="00685065" w:rsidP="00DA62A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«Обществознание и естествознание ("Окружающий мир")».</w:t>
      </w:r>
    </w:p>
    <w:p w:rsidR="009535C0" w:rsidRPr="00E868E5" w:rsidRDefault="00685065" w:rsidP="00DA62A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«Основы религиозных культур и светской этики».</w:t>
      </w:r>
    </w:p>
    <w:p w:rsidR="009535C0" w:rsidRPr="00E868E5" w:rsidRDefault="00685065" w:rsidP="00DA62A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E868E5">
        <w:rPr>
          <w:rFonts w:hAnsi="Times New Roman" w:cs="Times New Roman"/>
          <w:color w:val="000000"/>
        </w:rPr>
        <w:t>«</w:t>
      </w:r>
      <w:proofErr w:type="spellStart"/>
      <w:r w:rsidRPr="00E868E5">
        <w:rPr>
          <w:rFonts w:hAnsi="Times New Roman" w:cs="Times New Roman"/>
          <w:color w:val="000000"/>
        </w:rPr>
        <w:t>Искусство</w:t>
      </w:r>
      <w:proofErr w:type="spellEnd"/>
      <w:r w:rsidRPr="00E868E5">
        <w:rPr>
          <w:rFonts w:hAnsi="Times New Roman" w:cs="Times New Roman"/>
          <w:color w:val="000000"/>
        </w:rPr>
        <w:t>».</w:t>
      </w:r>
    </w:p>
    <w:p w:rsidR="009535C0" w:rsidRPr="00E868E5" w:rsidRDefault="00685065" w:rsidP="00DA62A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E868E5">
        <w:rPr>
          <w:rFonts w:hAnsi="Times New Roman" w:cs="Times New Roman"/>
          <w:color w:val="000000"/>
        </w:rPr>
        <w:t>«</w:t>
      </w:r>
      <w:r w:rsidR="009D61B3" w:rsidRPr="00E868E5">
        <w:rPr>
          <w:rFonts w:hAnsi="Times New Roman" w:cs="Times New Roman"/>
          <w:color w:val="000000"/>
          <w:lang w:val="ru-RU"/>
        </w:rPr>
        <w:t xml:space="preserve"> Труд (</w:t>
      </w:r>
      <w:proofErr w:type="spellStart"/>
      <w:r w:rsidRPr="00E868E5">
        <w:rPr>
          <w:rFonts w:hAnsi="Times New Roman" w:cs="Times New Roman"/>
          <w:color w:val="000000"/>
        </w:rPr>
        <w:t>Технология</w:t>
      </w:r>
      <w:proofErr w:type="spellEnd"/>
      <w:r w:rsidR="009D61B3" w:rsidRPr="00E868E5">
        <w:rPr>
          <w:rFonts w:hAnsi="Times New Roman" w:cs="Times New Roman"/>
          <w:color w:val="000000"/>
          <w:lang w:val="ru-RU"/>
        </w:rPr>
        <w:t>)</w:t>
      </w:r>
      <w:r w:rsidRPr="00E868E5">
        <w:rPr>
          <w:rFonts w:hAnsi="Times New Roman" w:cs="Times New Roman"/>
          <w:color w:val="000000"/>
        </w:rPr>
        <w:t>».</w:t>
      </w:r>
    </w:p>
    <w:p w:rsidR="009535C0" w:rsidRPr="00E868E5" w:rsidRDefault="00685065" w:rsidP="00DA62A3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</w:rPr>
      </w:pPr>
      <w:r w:rsidRPr="00E868E5">
        <w:rPr>
          <w:rFonts w:hAnsi="Times New Roman" w:cs="Times New Roman"/>
          <w:color w:val="000000"/>
        </w:rPr>
        <w:t>«Физическая культура».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 xml:space="preserve"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</w:t>
      </w:r>
      <w:r w:rsidR="009D61B3" w:rsidRPr="00E868E5">
        <w:rPr>
          <w:rFonts w:hAnsi="Times New Roman" w:cs="Times New Roman"/>
          <w:color w:val="000000"/>
          <w:lang w:val="ru-RU"/>
        </w:rPr>
        <w:t>выбрали Государственный язык Чувашской Республики (чувашский).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E868E5">
        <w:rPr>
          <w:rFonts w:hAnsi="Times New Roman" w:cs="Times New Roman"/>
          <w:color w:val="000000"/>
          <w:lang w:val="ru-RU"/>
        </w:rPr>
        <w:t>метапредметных</w:t>
      </w:r>
      <w:proofErr w:type="spellEnd"/>
      <w:r w:rsidRPr="00E868E5">
        <w:rPr>
          <w:rFonts w:hAnsi="Times New Roman" w:cs="Times New Roman"/>
          <w:color w:val="000000"/>
          <w:lang w:val="ru-RU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9535C0" w:rsidRPr="00E868E5" w:rsidRDefault="00685065" w:rsidP="00DA62A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«Математика»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9535C0" w:rsidRPr="00E868E5" w:rsidRDefault="00685065" w:rsidP="00DA62A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«Окружающий мир»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 xml:space="preserve">модуль «Безопасность в сети Интернет» (обеспечивает достижение предметных и </w:t>
      </w:r>
      <w:proofErr w:type="spellStart"/>
      <w:r w:rsidRPr="00E868E5">
        <w:rPr>
          <w:rFonts w:hAnsi="Times New Roman" w:cs="Times New Roman"/>
          <w:color w:val="000000"/>
          <w:lang w:val="ru-RU"/>
        </w:rPr>
        <w:t>метапредметных</w:t>
      </w:r>
      <w:proofErr w:type="spellEnd"/>
      <w:r w:rsidRPr="00E868E5">
        <w:rPr>
          <w:rFonts w:hAnsi="Times New Roman" w:cs="Times New Roman"/>
          <w:color w:val="000000"/>
          <w:lang w:val="ru-RU"/>
        </w:rPr>
        <w:t xml:space="preserve"> результатов, связанных с использованием информационных технологий);</w:t>
      </w:r>
    </w:p>
    <w:p w:rsidR="009535C0" w:rsidRPr="00E868E5" w:rsidRDefault="00685065" w:rsidP="00DA62A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«Изобразительное искусство»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модуль «Азбука цифровой графики» (предусматривает изучение фотографии, работу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 xml:space="preserve">в программах </w:t>
      </w:r>
      <w:r w:rsidRPr="00E868E5">
        <w:rPr>
          <w:rFonts w:hAnsi="Times New Roman" w:cs="Times New Roman"/>
          <w:color w:val="000000"/>
        </w:rPr>
        <w:t>Paint</w:t>
      </w:r>
      <w:r w:rsidRPr="00E868E5">
        <w:rPr>
          <w:rFonts w:hAnsi="Times New Roman" w:cs="Times New Roman"/>
          <w:color w:val="000000"/>
          <w:lang w:val="ru-RU"/>
        </w:rPr>
        <w:t xml:space="preserve">, </w:t>
      </w:r>
      <w:r w:rsidRPr="00E868E5">
        <w:rPr>
          <w:rFonts w:hAnsi="Times New Roman" w:cs="Times New Roman"/>
          <w:color w:val="000000"/>
        </w:rPr>
        <w:t>Picture</w:t>
      </w:r>
      <w:r w:rsidRPr="00E868E5">
        <w:rPr>
          <w:rFonts w:hAnsi="Times New Roman" w:cs="Times New Roman"/>
          <w:color w:val="000000"/>
          <w:lang w:val="ru-RU"/>
        </w:rPr>
        <w:t xml:space="preserve"> </w:t>
      </w:r>
      <w:r w:rsidRPr="00E868E5">
        <w:rPr>
          <w:rFonts w:hAnsi="Times New Roman" w:cs="Times New Roman"/>
          <w:color w:val="000000"/>
        </w:rPr>
        <w:t>Manager</w:t>
      </w:r>
      <w:r w:rsidRPr="00E868E5">
        <w:rPr>
          <w:rFonts w:hAnsi="Times New Roman" w:cs="Times New Roman"/>
          <w:color w:val="000000"/>
          <w:lang w:val="ru-RU"/>
        </w:rPr>
        <w:t xml:space="preserve"> и </w:t>
      </w:r>
      <w:r w:rsidRPr="00E868E5">
        <w:rPr>
          <w:rFonts w:hAnsi="Times New Roman" w:cs="Times New Roman"/>
          <w:color w:val="000000"/>
        </w:rPr>
        <w:t>PowerPoint</w:t>
      </w:r>
      <w:r w:rsidRPr="00E868E5">
        <w:rPr>
          <w:rFonts w:hAnsi="Times New Roman" w:cs="Times New Roman"/>
          <w:color w:val="000000"/>
          <w:lang w:val="ru-RU"/>
        </w:rPr>
        <w:t>, виртуальные путешествия);</w:t>
      </w:r>
    </w:p>
    <w:p w:rsidR="009535C0" w:rsidRPr="00E868E5" w:rsidRDefault="00685065" w:rsidP="00DA62A3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«Труд (технология)»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 xml:space="preserve">модуль «ИКТ» (обеспечивает достижение предметных и </w:t>
      </w:r>
      <w:proofErr w:type="spellStart"/>
      <w:r w:rsidRPr="00E868E5">
        <w:rPr>
          <w:rFonts w:hAnsi="Times New Roman" w:cs="Times New Roman"/>
          <w:color w:val="000000"/>
          <w:lang w:val="ru-RU"/>
        </w:rPr>
        <w:t>метапредметных</w:t>
      </w:r>
      <w:proofErr w:type="spellEnd"/>
      <w:r w:rsidRPr="00E868E5">
        <w:rPr>
          <w:rFonts w:hAnsi="Times New Roman" w:cs="Times New Roman"/>
          <w:color w:val="000000"/>
          <w:lang w:val="ru-RU"/>
        </w:rPr>
        <w:t xml:space="preserve"> результатов, связанных с использованием информационных технологий).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Учебный предмет «Основы религиозных культур и светской этики»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культуры», «Основы религиозных культур народов России» и «Основы светской этики».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При проведении занятий по учебным предметам «Иностранный язык» (во 2–4-х классах) и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«Основы религиозных культур и светской этики» (в 4-х классах) осуществляется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деление классов на две группы с учетом норм по предельно допустимой наполняемости групп.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Часть учебного плана, формируемая участниками образовательных отношений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9535C0" w:rsidRPr="00E868E5" w:rsidRDefault="00685065" w:rsidP="00DA62A3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На увеличение учебных часов, отводимых на изучение отдельных учебных предметов, курсов, модулей из перечня, предлагаемого МБОУ «Средняя школа №</w:t>
      </w:r>
      <w:r w:rsidR="006B249E" w:rsidRPr="00E868E5">
        <w:rPr>
          <w:rFonts w:hAnsi="Times New Roman" w:cs="Times New Roman"/>
          <w:color w:val="000000"/>
          <w:lang w:val="ru-RU"/>
        </w:rPr>
        <w:t xml:space="preserve"> 20 им. Васьлея Митты с УИОП</w:t>
      </w:r>
      <w:r w:rsidRPr="00E868E5">
        <w:rPr>
          <w:rFonts w:hAnsi="Times New Roman" w:cs="Times New Roman"/>
          <w:color w:val="000000"/>
          <w:lang w:val="ru-RU"/>
        </w:rPr>
        <w:t>», по выбору родителей (законных представителей) несовершеннолетних обучающихся:</w:t>
      </w:r>
    </w:p>
    <w:p w:rsidR="009535C0" w:rsidRPr="00E868E5" w:rsidRDefault="00685065" w:rsidP="00DA62A3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модуль по видам спорта «Плавание», 2-3-й класс (1 час в неделю), – дополняет учебный предмет «Физическая культура» и является третьим часом физической активности;</w:t>
      </w:r>
    </w:p>
    <w:p w:rsidR="009535C0" w:rsidRPr="00E868E5" w:rsidRDefault="00685065" w:rsidP="00DA62A3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На курсы внеурочной деятельности из перечня, предлагаемого МБОУ «Средняя школа №</w:t>
      </w:r>
      <w:r w:rsidR="006B249E" w:rsidRPr="00E868E5">
        <w:rPr>
          <w:rFonts w:hAnsi="Times New Roman" w:cs="Times New Roman"/>
          <w:color w:val="000000"/>
          <w:lang w:val="ru-RU"/>
        </w:rPr>
        <w:t xml:space="preserve"> 20 им. Васьлея Митты с УИОП</w:t>
      </w:r>
      <w:r w:rsidRPr="00E868E5">
        <w:rPr>
          <w:rFonts w:hAnsi="Times New Roman" w:cs="Times New Roman"/>
          <w:color w:val="000000"/>
          <w:lang w:val="ru-RU"/>
        </w:rPr>
        <w:t>», по выбору родителей (законных представителей) несовершеннолетних обучающихся:</w:t>
      </w:r>
    </w:p>
    <w:p w:rsidR="009535C0" w:rsidRPr="00E868E5" w:rsidRDefault="00685065" w:rsidP="00DA62A3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«Проектная мастерская», 1–4-й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классы (1 час в неделю);</w:t>
      </w:r>
    </w:p>
    <w:p w:rsidR="009535C0" w:rsidRPr="00E868E5" w:rsidRDefault="00685065" w:rsidP="00DA62A3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«Разговоры о важном», 1–4-й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классы (1 час в неделю);</w:t>
      </w:r>
    </w:p>
    <w:p w:rsidR="009535C0" w:rsidRPr="00E868E5" w:rsidRDefault="00685065" w:rsidP="00DA62A3">
      <w:pPr>
        <w:numPr>
          <w:ilvl w:val="0"/>
          <w:numId w:val="8"/>
        </w:numPr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«Становлюсь грамотным читателем: читаю, думаю, понимаю», 3–4-й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классы (1 час в неделю).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«Средняя школа №</w:t>
      </w:r>
      <w:r w:rsidR="006B249E" w:rsidRPr="00E868E5">
        <w:rPr>
          <w:rFonts w:hAnsi="Times New Roman" w:cs="Times New Roman"/>
          <w:color w:val="000000"/>
          <w:lang w:val="ru-RU"/>
        </w:rPr>
        <w:t xml:space="preserve"> 20 им. Васьлея Митты с УИОП</w:t>
      </w:r>
      <w:r w:rsidRPr="00E868E5">
        <w:rPr>
          <w:rFonts w:hAnsi="Times New Roman" w:cs="Times New Roman"/>
          <w:color w:val="000000"/>
          <w:lang w:val="ru-RU"/>
        </w:rPr>
        <w:t>».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МБОУ «Средняя школа №</w:t>
      </w:r>
      <w:r w:rsidR="006B249E" w:rsidRPr="00E868E5">
        <w:rPr>
          <w:rFonts w:hAnsi="Times New Roman" w:cs="Times New Roman"/>
          <w:color w:val="000000"/>
          <w:lang w:val="ru-RU"/>
        </w:rPr>
        <w:t xml:space="preserve"> 20 им. Васьлея Митты с УИОП</w:t>
      </w:r>
      <w:r w:rsidRPr="00E868E5">
        <w:rPr>
          <w:rFonts w:hAnsi="Times New Roman" w:cs="Times New Roman"/>
          <w:color w:val="000000"/>
          <w:lang w:val="ru-RU"/>
        </w:rPr>
        <w:t>».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1 час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для 1 класса, 1,5 часа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для 2 и 3 классов, 2 часа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Домашнее задание на следующий урок задается на текущем уроке, дублируется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в электронном журнале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не позднее времени окончания учебного дня –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14.00.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достаточное количество времени.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  <w:r w:rsidR="006B249E" w:rsidRPr="00E868E5">
        <w:rPr>
          <w:rFonts w:hAnsi="Times New Roman" w:cs="Times New Roman"/>
          <w:color w:val="000000"/>
          <w:lang w:val="ru-RU"/>
        </w:rPr>
        <w:t>.</w:t>
      </w:r>
    </w:p>
    <w:p w:rsidR="006B249E" w:rsidRPr="00E868E5" w:rsidRDefault="006B249E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 xml:space="preserve"> В целях выполнения Концепции развития детско – юношеского спорта в Российской Федерации до 2030 гола и в соответствии с письмом </w:t>
      </w:r>
      <w:proofErr w:type="spellStart"/>
      <w:r w:rsidR="00685065" w:rsidRPr="00E868E5">
        <w:rPr>
          <w:rFonts w:hAnsi="Times New Roman" w:cs="Times New Roman"/>
          <w:color w:val="000000"/>
          <w:lang w:val="ru-RU"/>
        </w:rPr>
        <w:t>Минпросвещ</w:t>
      </w:r>
      <w:r w:rsidRPr="00E868E5">
        <w:rPr>
          <w:rFonts w:hAnsi="Times New Roman" w:cs="Times New Roman"/>
          <w:color w:val="000000"/>
          <w:lang w:val="ru-RU"/>
        </w:rPr>
        <w:t>ения</w:t>
      </w:r>
      <w:proofErr w:type="spellEnd"/>
      <w:r w:rsidRPr="00E868E5">
        <w:rPr>
          <w:rFonts w:hAnsi="Times New Roman" w:cs="Times New Roman"/>
          <w:color w:val="000000"/>
          <w:lang w:val="ru-RU"/>
        </w:rPr>
        <w:t xml:space="preserve"> о</w:t>
      </w:r>
      <w:r w:rsidR="00685065" w:rsidRPr="00E868E5">
        <w:rPr>
          <w:rFonts w:hAnsi="Times New Roman" w:cs="Times New Roman"/>
          <w:color w:val="000000"/>
          <w:lang w:val="ru-RU"/>
        </w:rPr>
        <w:t xml:space="preserve">т </w:t>
      </w:r>
      <w:r w:rsidRPr="00E868E5">
        <w:rPr>
          <w:rFonts w:hAnsi="Times New Roman" w:cs="Times New Roman"/>
          <w:color w:val="000000"/>
          <w:lang w:val="ru-RU"/>
        </w:rPr>
        <w:t>21</w:t>
      </w:r>
      <w:r w:rsidR="00685065" w:rsidRPr="00E868E5">
        <w:rPr>
          <w:rFonts w:hAnsi="Times New Roman" w:cs="Times New Roman"/>
          <w:color w:val="000000"/>
          <w:lang w:val="ru-RU"/>
        </w:rPr>
        <w:t>.1</w:t>
      </w:r>
      <w:r w:rsidRPr="00E868E5">
        <w:rPr>
          <w:rFonts w:hAnsi="Times New Roman" w:cs="Times New Roman"/>
          <w:color w:val="000000"/>
          <w:lang w:val="ru-RU"/>
        </w:rPr>
        <w:t>2</w:t>
      </w:r>
      <w:r w:rsidR="00685065" w:rsidRPr="00E868E5">
        <w:rPr>
          <w:rFonts w:hAnsi="Times New Roman" w:cs="Times New Roman"/>
          <w:color w:val="000000"/>
          <w:lang w:val="ru-RU"/>
        </w:rPr>
        <w:t xml:space="preserve">.2022 № ТВ – 2859/03 МБОУ </w:t>
      </w:r>
      <w:proofErr w:type="gramStart"/>
      <w:r w:rsidR="00685065" w:rsidRPr="00E868E5">
        <w:rPr>
          <w:rFonts w:hAnsi="Times New Roman" w:cs="Times New Roman"/>
          <w:color w:val="000000"/>
          <w:lang w:val="ru-RU"/>
        </w:rPr>
        <w:t>« СОШ</w:t>
      </w:r>
      <w:proofErr w:type="gramEnd"/>
      <w:r w:rsidR="00685065" w:rsidRPr="00E868E5">
        <w:rPr>
          <w:rFonts w:hAnsi="Times New Roman" w:cs="Times New Roman"/>
          <w:color w:val="000000"/>
          <w:lang w:val="ru-RU"/>
        </w:rPr>
        <w:t xml:space="preserve"> № 20 им. Васьлея Митты с УИОП» 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Формы промежуточной аттестации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Учебный план определяет формы проведения промежуточной аттестации в соответствии с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 xml:space="preserve">ФОП НОО, утвержденной приказом </w:t>
      </w:r>
      <w:proofErr w:type="spellStart"/>
      <w:r w:rsidRPr="00E868E5">
        <w:rPr>
          <w:rFonts w:hAnsi="Times New Roman" w:cs="Times New Roman"/>
          <w:color w:val="000000"/>
          <w:lang w:val="ru-RU"/>
        </w:rPr>
        <w:t>Минпросвещения</w:t>
      </w:r>
      <w:proofErr w:type="spellEnd"/>
      <w:r w:rsidRPr="00E868E5">
        <w:rPr>
          <w:rFonts w:hAnsi="Times New Roman" w:cs="Times New Roman"/>
          <w:color w:val="000000"/>
          <w:lang w:val="ru-RU"/>
        </w:rPr>
        <w:t xml:space="preserve"> от 18.05.2023 № 372, и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«Положением о текущем контроле и промежуточной аттестации»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МБОУ «СОШ № 20 им. Васьлея Митты с УИОП».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В 1-м классе промежуточная аттестация проводится без балльного оценивания. Промежуточная аттестация обучающихся 2-4-х классов проводится в конце каждого учебного периода по каждому изучаемому учебному предмету.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По итогам промежуточной аттестации обучающемуся выставляется промежуточная оценка, которая фиксирует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</w:t>
      </w:r>
      <w:r w:rsidRPr="00E868E5">
        <w:rPr>
          <w:rFonts w:hAnsi="Times New Roman" w:cs="Times New Roman"/>
          <w:color w:val="000000"/>
        </w:rPr>
        <w:t> </w:t>
      </w:r>
      <w:r w:rsidRPr="00E868E5">
        <w:rPr>
          <w:rFonts w:hAnsi="Times New Roman" w:cs="Times New Roman"/>
          <w:color w:val="000000"/>
          <w:lang w:val="ru-RU"/>
        </w:rPr>
        <w:t>проверочные работы.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Промежуточная оценка является основанием для перевода обучающихся в следующий класс.</w:t>
      </w:r>
    </w:p>
    <w:p w:rsidR="009535C0" w:rsidRPr="00E868E5" w:rsidRDefault="00685065" w:rsidP="00DA62A3">
      <w:pPr>
        <w:jc w:val="both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color w:val="000000"/>
          <w:lang w:val="ru-RU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78"/>
        <w:gridCol w:w="1333"/>
        <w:gridCol w:w="5537"/>
      </w:tblGrid>
      <w:tr w:rsidR="009535C0" w:rsidRPr="00E868E5" w:rsidTr="005416A4"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jc w:val="center"/>
              <w:rPr>
                <w:rFonts w:hAnsi="Times New Roman" w:cs="Times New Roman"/>
                <w:b/>
                <w:bCs/>
                <w:color w:val="000000"/>
              </w:rPr>
            </w:pP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Предметы</w:t>
            </w:r>
            <w:proofErr w:type="spellEnd"/>
            <w:r w:rsidRPr="00E868E5">
              <w:rPr>
                <w:rFonts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курсы</w:t>
            </w:r>
            <w:proofErr w:type="spellEnd"/>
            <w:r w:rsidRPr="00E868E5">
              <w:rPr>
                <w:rFonts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модули</w:t>
            </w:r>
            <w:proofErr w:type="spellEnd"/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jc w:val="center"/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Классы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jc w:val="center"/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Формы промежуточной аттестации</w:t>
            </w:r>
          </w:p>
        </w:tc>
      </w:tr>
      <w:tr w:rsidR="009535C0" w:rsidRPr="00DA62A3" w:rsidTr="005416A4">
        <w:tc>
          <w:tcPr>
            <w:tcW w:w="31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Русский язык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</w:t>
            </w:r>
            <w:r w:rsidRPr="00E868E5">
              <w:rPr>
                <w:rFonts w:hAnsi="Times New Roman" w:cs="Times New Roman"/>
                <w:color w:val="000000"/>
              </w:rPr>
              <w:t> </w:t>
            </w:r>
            <w:r w:rsidRPr="00E868E5">
              <w:rPr>
                <w:rFonts w:hAnsi="Times New Roman" w:cs="Times New Roman"/>
                <w:color w:val="000000"/>
                <w:lang w:val="ru-RU"/>
              </w:rPr>
              <w:t xml:space="preserve">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9535C0" w:rsidRPr="00DA62A3" w:rsidTr="005416A4">
        <w:tc>
          <w:tcPr>
            <w:tcW w:w="31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roofErr w:type="spellStart"/>
            <w:r w:rsidRPr="00E868E5">
              <w:rPr>
                <w:rFonts w:hAnsi="Times New Roman" w:cs="Times New Roman"/>
                <w:color w:val="000000"/>
              </w:rPr>
              <w:t>Литературное</w:t>
            </w:r>
            <w:proofErr w:type="spellEnd"/>
            <w:r w:rsidRPr="00E868E5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E868E5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чтение</w:t>
            </w:r>
            <w:proofErr w:type="spellEnd"/>
            <w:r w:rsidRPr="00E868E5">
              <w:br/>
            </w:r>
            <w:r w:rsidRPr="00E868E5">
              <w:rPr>
                <w:rFonts w:hAnsi="Times New Roman" w:cs="Times New Roman"/>
                <w:color w:val="000000"/>
              </w:rPr>
              <w:t> 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9535C0" w:rsidRPr="00DA62A3" w:rsidTr="005416A4"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E868E5">
              <w:rPr>
                <w:rFonts w:hAnsi="Times New Roman" w:cs="Times New Roman"/>
                <w:color w:val="000000"/>
              </w:rPr>
              <w:t>Иностранный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язык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 xml:space="preserve"> (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английский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>)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535C0" w:rsidRPr="00DA62A3" w:rsidTr="005416A4">
        <w:tc>
          <w:tcPr>
            <w:tcW w:w="31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E868E5">
              <w:rPr>
                <w:rFonts w:hAnsi="Times New Roman" w:cs="Times New Roman"/>
                <w:color w:val="000000"/>
              </w:rPr>
              <w:t>Математика</w:t>
            </w:r>
            <w:proofErr w:type="spellEnd"/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9535C0" w:rsidRPr="00DA62A3" w:rsidTr="005416A4">
        <w:tc>
          <w:tcPr>
            <w:tcW w:w="31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roofErr w:type="spellStart"/>
            <w:r w:rsidRPr="00E868E5">
              <w:rPr>
                <w:rFonts w:hAnsi="Times New Roman" w:cs="Times New Roman"/>
                <w:color w:val="000000"/>
              </w:rPr>
              <w:t>Окружающий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мир</w:t>
            </w:r>
            <w:proofErr w:type="spellEnd"/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535C0" w:rsidRPr="00DA62A3" w:rsidTr="005416A4"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535C0" w:rsidRPr="00DA62A3" w:rsidTr="005416A4">
        <w:tc>
          <w:tcPr>
            <w:tcW w:w="31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E868E5">
              <w:rPr>
                <w:rFonts w:hAnsi="Times New Roman" w:cs="Times New Roman"/>
                <w:color w:val="000000"/>
              </w:rPr>
              <w:t>Изобразительное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искусство</w:t>
            </w:r>
            <w:proofErr w:type="spellEnd"/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535C0" w:rsidRPr="00DA62A3" w:rsidTr="005416A4">
        <w:tc>
          <w:tcPr>
            <w:tcW w:w="31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roofErr w:type="spellStart"/>
            <w:r w:rsidRPr="00E868E5">
              <w:rPr>
                <w:rFonts w:hAnsi="Times New Roman" w:cs="Times New Roman"/>
                <w:color w:val="000000"/>
              </w:rPr>
              <w:t>Музыка</w:t>
            </w:r>
            <w:proofErr w:type="spellEnd"/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535C0" w:rsidRPr="00DA62A3" w:rsidTr="005416A4">
        <w:tc>
          <w:tcPr>
            <w:tcW w:w="31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r w:rsidRPr="00E868E5">
              <w:rPr>
                <w:rFonts w:hAnsi="Times New Roman" w:cs="Times New Roman"/>
                <w:color w:val="000000"/>
              </w:rPr>
              <w:t>(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Труд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 xml:space="preserve">) 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технология</w:t>
            </w:r>
            <w:proofErr w:type="spellEnd"/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535C0" w:rsidRPr="00DA62A3" w:rsidTr="005416A4">
        <w:tc>
          <w:tcPr>
            <w:tcW w:w="31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E868E5">
              <w:rPr>
                <w:rFonts w:hAnsi="Times New Roman" w:cs="Times New Roman"/>
                <w:color w:val="000000"/>
              </w:rPr>
              <w:t>Физическая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культура</w:t>
            </w:r>
            <w:proofErr w:type="spellEnd"/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535C0" w:rsidRPr="00DA62A3" w:rsidTr="005416A4"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Модуль по видам спорта «Плавание»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2-3-й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535C0" w:rsidRPr="00E868E5" w:rsidTr="005416A4"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Становлюсь грамотным читателем: читаю, думаю, понимаю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3–4-й</w:t>
            </w:r>
          </w:p>
        </w:tc>
        <w:tc>
          <w:tcPr>
            <w:tcW w:w="5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Портфолио</w:t>
            </w:r>
          </w:p>
        </w:tc>
      </w:tr>
    </w:tbl>
    <w:p w:rsidR="009535C0" w:rsidRPr="00E868E5" w:rsidRDefault="00685065">
      <w:pPr>
        <w:jc w:val="center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Учебный план начального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1"/>
        <w:gridCol w:w="3118"/>
        <w:gridCol w:w="1073"/>
        <w:gridCol w:w="601"/>
        <w:gridCol w:w="601"/>
        <w:gridCol w:w="601"/>
        <w:gridCol w:w="1073"/>
      </w:tblGrid>
      <w:tr w:rsidR="009535C0" w:rsidRPr="00E868E5" w:rsidTr="0083299D">
        <w:tc>
          <w:tcPr>
            <w:tcW w:w="2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bCs/>
                <w:color w:val="000000"/>
              </w:rPr>
            </w:pP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Предметные</w:t>
            </w:r>
            <w:proofErr w:type="spellEnd"/>
            <w:r w:rsidRPr="00E868E5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области</w:t>
            </w:r>
            <w:proofErr w:type="spellEnd"/>
          </w:p>
        </w:tc>
        <w:tc>
          <w:tcPr>
            <w:tcW w:w="24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30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Количество часов в неделю</w:t>
            </w:r>
          </w:p>
        </w:tc>
        <w:tc>
          <w:tcPr>
            <w:tcW w:w="1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Всего</w:t>
            </w:r>
          </w:p>
        </w:tc>
      </w:tr>
      <w:tr w:rsidR="009535C0" w:rsidRPr="00E868E5" w:rsidTr="0083299D">
        <w:tc>
          <w:tcPr>
            <w:tcW w:w="23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9535C0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4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9535C0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1-й класс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2-й класс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3-й класс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bCs/>
                <w:color w:val="000000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</w:rPr>
              <w:t>4-й класс</w:t>
            </w:r>
          </w:p>
        </w:tc>
        <w:tc>
          <w:tcPr>
            <w:tcW w:w="11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9535C0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</w:tr>
      <w:tr w:rsidR="009535C0" w:rsidRPr="00E868E5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b/>
                <w:bCs/>
                <w:color w:val="000000"/>
              </w:rPr>
              <w:t>Обязательная часть</w:t>
            </w:r>
          </w:p>
        </w:tc>
      </w:tr>
      <w:tr w:rsidR="009535C0" w:rsidRPr="00E868E5" w:rsidTr="0083299D">
        <w:tc>
          <w:tcPr>
            <w:tcW w:w="2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Русский язык и литературное чтение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roofErr w:type="spellStart"/>
            <w:r w:rsidRPr="00E868E5">
              <w:rPr>
                <w:rFonts w:hAnsi="Times New Roman" w:cs="Times New Roman"/>
                <w:color w:val="000000"/>
              </w:rPr>
              <w:t>Русский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язык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5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5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20</w:t>
            </w:r>
          </w:p>
        </w:tc>
      </w:tr>
      <w:tr w:rsidR="009535C0" w:rsidRPr="00E868E5" w:rsidTr="0083299D">
        <w:tc>
          <w:tcPr>
            <w:tcW w:w="23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9535C0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83299D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16</w:t>
            </w:r>
          </w:p>
        </w:tc>
      </w:tr>
      <w:tr w:rsidR="009535C0" w:rsidRPr="00E868E5" w:rsidTr="00E868E5">
        <w:trPr>
          <w:trHeight w:val="477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color w:val="000000"/>
              </w:rPr>
            </w:pPr>
            <w:r w:rsidRPr="00E868E5">
              <w:rPr>
                <w:rFonts w:hAnsi="Times New Roman" w:cs="Times New Roman"/>
                <w:b/>
                <w:color w:val="000000"/>
              </w:rPr>
              <w:t>Иностранный язык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b/>
                <w:color w:val="000000"/>
              </w:rPr>
            </w:pPr>
            <w:r w:rsidRPr="00E868E5">
              <w:rPr>
                <w:rFonts w:hAnsi="Times New Roman" w:cs="Times New Roman"/>
                <w:b/>
                <w:color w:val="000000"/>
              </w:rPr>
              <w:t>Иностранный язык (английский)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b/>
              </w:rPr>
            </w:pPr>
            <w:r w:rsidRPr="00E868E5">
              <w:rPr>
                <w:rFonts w:hAnsi="Times New Roman" w:cs="Times New Roman"/>
                <w:b/>
                <w:color w:val="000000"/>
              </w:rPr>
              <w:t>–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b/>
              </w:rPr>
            </w:pPr>
            <w:r w:rsidRPr="00E868E5">
              <w:rPr>
                <w:rFonts w:hAnsi="Times New Roman" w:cs="Times New Roman"/>
                <w:b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b/>
              </w:rPr>
            </w:pPr>
            <w:r w:rsidRPr="00E868E5">
              <w:rPr>
                <w:rFonts w:hAnsi="Times New Roman" w:cs="Times New Roman"/>
                <w:b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b/>
              </w:rPr>
            </w:pPr>
            <w:r w:rsidRPr="00E868E5">
              <w:rPr>
                <w:rFonts w:hAnsi="Times New Roman" w:cs="Times New Roman"/>
                <w:b/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b/>
              </w:rPr>
            </w:pPr>
            <w:r w:rsidRPr="00E868E5">
              <w:rPr>
                <w:rFonts w:hAnsi="Times New Roman" w:cs="Times New Roman"/>
                <w:b/>
                <w:color w:val="000000"/>
              </w:rPr>
              <w:t>6</w:t>
            </w:r>
          </w:p>
        </w:tc>
      </w:tr>
      <w:tr w:rsidR="009535C0" w:rsidRPr="00E868E5" w:rsidTr="0083299D"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r w:rsidRPr="00E868E5">
              <w:rPr>
                <w:rFonts w:hAnsi="Times New Roman" w:cs="Times New Roman"/>
                <w:color w:val="000000"/>
              </w:rPr>
              <w:t>Математика и информатика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r w:rsidRPr="00E868E5">
              <w:rPr>
                <w:rFonts w:hAnsi="Times New Roman" w:cs="Times New Roman"/>
                <w:color w:val="000000"/>
              </w:rPr>
              <w:t>Математика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16</w:t>
            </w:r>
          </w:p>
        </w:tc>
      </w:tr>
      <w:tr w:rsidR="009535C0" w:rsidRPr="00E868E5" w:rsidTr="0083299D"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Обществознание и естествознание («Окружающий мир»)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roofErr w:type="spellStart"/>
            <w:r w:rsidRPr="00E868E5">
              <w:rPr>
                <w:rFonts w:hAnsi="Times New Roman" w:cs="Times New Roman"/>
                <w:color w:val="000000"/>
              </w:rPr>
              <w:t>Окружающий</w:t>
            </w:r>
            <w:proofErr w:type="spellEnd"/>
            <w:r w:rsidRPr="00E868E5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color w:val="000000"/>
              </w:rPr>
              <w:t>мир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8</w:t>
            </w:r>
          </w:p>
        </w:tc>
      </w:tr>
      <w:tr w:rsidR="009535C0" w:rsidRPr="00E868E5" w:rsidTr="0083299D"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–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–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–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</w:tr>
      <w:tr w:rsidR="009535C0" w:rsidRPr="00E868E5" w:rsidTr="0083299D">
        <w:tc>
          <w:tcPr>
            <w:tcW w:w="2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r w:rsidRPr="00E868E5">
              <w:rPr>
                <w:rFonts w:hAnsi="Times New Roman" w:cs="Times New Roman"/>
                <w:color w:val="000000"/>
              </w:rPr>
              <w:t>Искусство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r w:rsidRPr="00E868E5">
              <w:rPr>
                <w:rFonts w:hAnsi="Times New Roman" w:cs="Times New Roman"/>
                <w:color w:val="000000"/>
              </w:rPr>
              <w:t>Изобразительное искусство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</w:tr>
      <w:tr w:rsidR="009535C0" w:rsidRPr="00E868E5" w:rsidTr="0083299D">
        <w:tc>
          <w:tcPr>
            <w:tcW w:w="23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9535C0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Музыка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</w:tr>
      <w:tr w:rsidR="009535C0" w:rsidRPr="00E868E5" w:rsidTr="0083299D"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r w:rsidRPr="00E868E5">
              <w:rPr>
                <w:rFonts w:hAnsi="Times New Roman" w:cs="Times New Roman"/>
                <w:color w:val="000000"/>
              </w:rPr>
              <w:t>Технология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(Труд) технология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</w:tr>
      <w:tr w:rsidR="009535C0" w:rsidRPr="00E868E5" w:rsidTr="0083299D"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r w:rsidRPr="00E868E5">
              <w:rPr>
                <w:rFonts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r w:rsidRPr="00E868E5">
              <w:rPr>
                <w:rFonts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83299D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8</w:t>
            </w:r>
          </w:p>
        </w:tc>
      </w:tr>
      <w:tr w:rsidR="009535C0" w:rsidRPr="00E868E5" w:rsidTr="0083299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Итого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83299D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</w:rPr>
              <w:t>2</w:t>
            </w:r>
            <w:r w:rsidRPr="00E868E5">
              <w:rPr>
                <w:rFonts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83299D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</w:rPr>
              <w:t>2</w:t>
            </w:r>
            <w:r w:rsidRPr="00E868E5">
              <w:rPr>
                <w:rFonts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83299D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</w:rPr>
              <w:t>8</w:t>
            </w:r>
            <w:r w:rsidRPr="00E868E5">
              <w:rPr>
                <w:rFonts w:hAnsi="Times New Roman" w:cs="Times New Roman"/>
                <w:color w:val="000000"/>
                <w:lang w:val="ru-RU"/>
              </w:rPr>
              <w:t>6</w:t>
            </w:r>
          </w:p>
        </w:tc>
      </w:tr>
      <w:tr w:rsidR="009535C0" w:rsidRPr="00DA62A3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9535C0" w:rsidRPr="00E868E5" w:rsidTr="0083299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Учебные предметы, курсы, модули по выбору:</w:t>
            </w:r>
            <w:r w:rsidR="0083299D" w:rsidRPr="00E868E5">
              <w:rPr>
                <w:rFonts w:hAnsi="Times New Roman" w:cs="Times New Roman"/>
                <w:color w:val="000000"/>
                <w:lang w:val="ru-RU"/>
              </w:rPr>
              <w:t xml:space="preserve"> Государственный язык Чувашской Республики (чувашский)*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83299D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83299D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83299D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4</w:t>
            </w:r>
          </w:p>
        </w:tc>
      </w:tr>
      <w:tr w:rsidR="009535C0" w:rsidRPr="00E868E5" w:rsidTr="0083299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Всего</w:t>
            </w:r>
            <w:proofErr w:type="spellEnd"/>
            <w:r w:rsidRPr="00E868E5">
              <w:rPr>
                <w:rFonts w:hAnsi="Times New Roman" w:cs="Times New Roman"/>
                <w:b/>
                <w:bCs/>
                <w:color w:val="000000"/>
              </w:rPr>
              <w:t xml:space="preserve"> в </w:t>
            </w: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неделю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23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90</w:t>
            </w:r>
          </w:p>
        </w:tc>
      </w:tr>
      <w:tr w:rsidR="009535C0" w:rsidRPr="00E868E5" w:rsidTr="0083299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b/>
                <w:bCs/>
                <w:color w:val="000000"/>
              </w:rPr>
              <w:t>90</w:t>
            </w:r>
          </w:p>
        </w:tc>
      </w:tr>
      <w:tr w:rsidR="009535C0" w:rsidRPr="00E868E5" w:rsidTr="00E868E5">
        <w:trPr>
          <w:trHeight w:val="241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33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34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34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34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135</w:t>
            </w:r>
          </w:p>
        </w:tc>
      </w:tr>
      <w:tr w:rsidR="009535C0" w:rsidRPr="00DA62A3" w:rsidTr="00E868E5">
        <w:trPr>
          <w:trHeight w:val="1622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Всего учебных часов на учебный период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653 (с учетом 16 часов в сентябре-октябре)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782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782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782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2999</w:t>
            </w:r>
            <w:r w:rsidRPr="00E868E5">
              <w:rPr>
                <w:rFonts w:hAnsi="Times New Roman" w:cs="Times New Roman"/>
                <w:color w:val="000000"/>
              </w:rPr>
              <w:t> </w:t>
            </w:r>
            <w:r w:rsidRPr="00E868E5">
              <w:rPr>
                <w:rFonts w:hAnsi="Times New Roman" w:cs="Times New Roman"/>
                <w:color w:val="000000"/>
                <w:lang w:val="ru-RU"/>
              </w:rPr>
              <w:t>(с учетом 16 часов в сентябре-октябре)</w:t>
            </w:r>
          </w:p>
        </w:tc>
      </w:tr>
      <w:tr w:rsidR="009535C0" w:rsidRPr="00E868E5" w:rsidTr="00E868E5">
        <w:trPr>
          <w:trHeight w:val="23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</w:rPr>
            </w:pP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Курсы</w:t>
            </w:r>
            <w:proofErr w:type="spellEnd"/>
            <w:r w:rsidRPr="00E868E5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внеурочной</w:t>
            </w:r>
            <w:proofErr w:type="spellEnd"/>
            <w:r w:rsidRPr="00E868E5">
              <w:rPr>
                <w:rFonts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868E5">
              <w:rPr>
                <w:rFonts w:hAnsi="Times New Roman" w:cs="Times New Roman"/>
                <w:b/>
                <w:bCs/>
                <w:color w:val="000000"/>
              </w:rPr>
              <w:t>деятельности</w:t>
            </w:r>
            <w:proofErr w:type="spellEnd"/>
          </w:p>
        </w:tc>
      </w:tr>
      <w:tr w:rsidR="009535C0" w:rsidRPr="00E868E5" w:rsidTr="0083299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Проектная мастерская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</w:tr>
      <w:tr w:rsidR="009535C0" w:rsidRPr="00E868E5" w:rsidTr="0083299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rFonts w:hAnsi="Times New Roman" w:cs="Times New Roman"/>
                <w:color w:val="000000"/>
                <w:lang w:val="ru-RU"/>
              </w:rPr>
            </w:pPr>
            <w:r w:rsidRPr="00E868E5">
              <w:rPr>
                <w:rFonts w:hAnsi="Times New Roman" w:cs="Times New Roman"/>
                <w:color w:val="000000"/>
                <w:lang w:val="ru-RU"/>
              </w:rPr>
              <w:t>Становлюсь грамотным читателем: читаю, думаю, понимаю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–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–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</w:tr>
      <w:tr w:rsidR="009535C0" w:rsidRPr="00E868E5" w:rsidTr="00E868E5">
        <w:trPr>
          <w:trHeight w:val="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Разговоры о важном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4</w:t>
            </w:r>
          </w:p>
        </w:tc>
      </w:tr>
      <w:tr w:rsidR="009535C0" w:rsidRPr="00E868E5" w:rsidTr="0083299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pPr>
              <w:rPr>
                <w:lang w:val="ru-RU"/>
              </w:rPr>
            </w:pPr>
            <w:r w:rsidRPr="00E868E5">
              <w:rPr>
                <w:rFonts w:hAnsi="Times New Roman" w:cs="Times New Roman"/>
                <w:b/>
                <w:bCs/>
                <w:color w:val="000000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2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3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3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35C0" w:rsidRPr="00E868E5" w:rsidRDefault="00685065">
            <w:r w:rsidRPr="00E868E5">
              <w:rPr>
                <w:rFonts w:hAnsi="Times New Roman" w:cs="Times New Roman"/>
                <w:color w:val="000000"/>
              </w:rPr>
              <w:t>10</w:t>
            </w:r>
          </w:p>
        </w:tc>
      </w:tr>
    </w:tbl>
    <w:p w:rsidR="00FA1099" w:rsidRDefault="00FA1099"/>
    <w:sectPr w:rsidR="00FA1099" w:rsidSect="00DA62A3">
      <w:pgSz w:w="11907" w:h="16839"/>
      <w:pgMar w:top="993" w:right="850" w:bottom="144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711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D09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7694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B95E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D26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4C4D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9335A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E153B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C6A63"/>
    <w:rsid w:val="002D33B1"/>
    <w:rsid w:val="002D3591"/>
    <w:rsid w:val="003514A0"/>
    <w:rsid w:val="003C3CAE"/>
    <w:rsid w:val="004006F9"/>
    <w:rsid w:val="004F7E17"/>
    <w:rsid w:val="005416A4"/>
    <w:rsid w:val="00570A6A"/>
    <w:rsid w:val="005A05CE"/>
    <w:rsid w:val="00653AF6"/>
    <w:rsid w:val="00685065"/>
    <w:rsid w:val="006B249E"/>
    <w:rsid w:val="0083299D"/>
    <w:rsid w:val="009535C0"/>
    <w:rsid w:val="009D61B3"/>
    <w:rsid w:val="00B233E0"/>
    <w:rsid w:val="00B73A5A"/>
    <w:rsid w:val="00BB2C85"/>
    <w:rsid w:val="00BE4533"/>
    <w:rsid w:val="00D54227"/>
    <w:rsid w:val="00DA62A3"/>
    <w:rsid w:val="00E438A1"/>
    <w:rsid w:val="00E868E5"/>
    <w:rsid w:val="00F01E19"/>
    <w:rsid w:val="00F44E31"/>
    <w:rsid w:val="00FA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5A23"/>
  <w15:docId w15:val="{F8E5E960-629D-40F1-89D5-A10190D5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54227"/>
    <w:pPr>
      <w:spacing w:before="0" w:after="0"/>
    </w:pPr>
  </w:style>
  <w:style w:type="paragraph" w:styleId="a4">
    <w:name w:val="Balloon Text"/>
    <w:basedOn w:val="a"/>
    <w:link w:val="a5"/>
    <w:uiPriority w:val="99"/>
    <w:semiHidden/>
    <w:unhideWhenUsed/>
    <w:rsid w:val="00E868E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68E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C6A6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2155</Words>
  <Characters>12288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dc:description>Подготовлено экспертами Группы Актион</dc:description>
  <cp:lastModifiedBy>Главный</cp:lastModifiedBy>
  <cp:revision>4</cp:revision>
  <cp:lastPrinted>2025-09-16T05:02:00Z</cp:lastPrinted>
  <dcterms:created xsi:type="dcterms:W3CDTF">2025-10-03T07:18:00Z</dcterms:created>
  <dcterms:modified xsi:type="dcterms:W3CDTF">2025-10-03T07:35:00Z</dcterms:modified>
</cp:coreProperties>
</file>