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B6" w:rsidRDefault="00EA51AA" w:rsidP="00EA51AA">
      <w:pPr>
        <w:spacing w:after="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Приложение 1 к приказу</w:t>
      </w:r>
    </w:p>
    <w:p w:rsidR="00EA51AA" w:rsidRDefault="00EA51AA" w:rsidP="00EA51AA">
      <w:pPr>
        <w:spacing w:after="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от </w:t>
      </w:r>
      <w:r w:rsidR="00B02760">
        <w:rPr>
          <w:rFonts w:ascii="Times New Roman" w:eastAsia="Times New Roman" w:hAnsi="Times New Roman" w:cs="Times New Roman"/>
          <w:bCs/>
          <w:kern w:val="36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.0</w:t>
      </w:r>
      <w:r w:rsidR="007E1FAF">
        <w:rPr>
          <w:rFonts w:ascii="Times New Roman" w:eastAsia="Times New Roman" w:hAnsi="Times New Roman" w:cs="Times New Roman"/>
          <w:bCs/>
          <w:kern w:val="36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.202</w:t>
      </w:r>
      <w:r w:rsidR="00EB30FA">
        <w:rPr>
          <w:rFonts w:ascii="Times New Roman" w:eastAsia="Times New Roman" w:hAnsi="Times New Roman" w:cs="Times New Roman"/>
          <w:bCs/>
          <w:kern w:val="3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№ </w:t>
      </w:r>
      <w:r w:rsidR="00B02760">
        <w:rPr>
          <w:rFonts w:ascii="Times New Roman" w:eastAsia="Times New Roman" w:hAnsi="Times New Roman" w:cs="Times New Roman"/>
          <w:bCs/>
          <w:kern w:val="36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-од</w:t>
      </w:r>
    </w:p>
    <w:p w:rsidR="00EA51AA" w:rsidRDefault="00EA51AA" w:rsidP="005947D9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8919DE" w:rsidRPr="001322B5" w:rsidRDefault="008919DE" w:rsidP="005947D9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1322B5">
        <w:rPr>
          <w:rFonts w:ascii="Times New Roman" w:eastAsia="Times New Roman" w:hAnsi="Times New Roman" w:cs="Times New Roman"/>
          <w:bCs/>
          <w:kern w:val="36"/>
          <w:lang w:eastAsia="ru-RU"/>
        </w:rPr>
        <w:t>ПЕРЕЧЕНЬ</w:t>
      </w:r>
    </w:p>
    <w:p w:rsidR="0084636A" w:rsidRPr="001322B5" w:rsidRDefault="008919DE" w:rsidP="005947D9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1322B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платных дополнительных образовательных услуг, предоставляемых МАОУ «СОШ № 40» г. Чебоксары, </w:t>
      </w:r>
    </w:p>
    <w:p w:rsidR="00EE5E6D" w:rsidRDefault="008919DE" w:rsidP="005947D9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1322B5">
        <w:rPr>
          <w:rFonts w:ascii="Times New Roman" w:eastAsia="Times New Roman" w:hAnsi="Times New Roman" w:cs="Times New Roman"/>
          <w:bCs/>
          <w:kern w:val="36"/>
          <w:lang w:eastAsia="ru-RU"/>
        </w:rPr>
        <w:t>в 20</w:t>
      </w:r>
      <w:r w:rsidR="00431C46">
        <w:rPr>
          <w:rFonts w:ascii="Times New Roman" w:eastAsia="Times New Roman" w:hAnsi="Times New Roman" w:cs="Times New Roman"/>
          <w:bCs/>
          <w:kern w:val="36"/>
          <w:lang w:eastAsia="ru-RU"/>
        </w:rPr>
        <w:t>2</w:t>
      </w:r>
      <w:r w:rsidR="00EB30FA">
        <w:rPr>
          <w:rFonts w:ascii="Times New Roman" w:eastAsia="Times New Roman" w:hAnsi="Times New Roman" w:cs="Times New Roman"/>
          <w:bCs/>
          <w:kern w:val="36"/>
          <w:lang w:eastAsia="ru-RU"/>
        </w:rPr>
        <w:t>4</w:t>
      </w:r>
      <w:r w:rsidRPr="001322B5">
        <w:rPr>
          <w:rFonts w:ascii="Times New Roman" w:eastAsia="Times New Roman" w:hAnsi="Times New Roman" w:cs="Times New Roman"/>
          <w:bCs/>
          <w:kern w:val="36"/>
          <w:lang w:eastAsia="ru-RU"/>
        </w:rPr>
        <w:t>-20</w:t>
      </w:r>
      <w:r w:rsidR="00A73ED6" w:rsidRPr="001322B5">
        <w:rPr>
          <w:rFonts w:ascii="Times New Roman" w:eastAsia="Times New Roman" w:hAnsi="Times New Roman" w:cs="Times New Roman"/>
          <w:bCs/>
          <w:kern w:val="36"/>
          <w:lang w:eastAsia="ru-RU"/>
        </w:rPr>
        <w:t>2</w:t>
      </w:r>
      <w:r w:rsidR="00EB30FA">
        <w:rPr>
          <w:rFonts w:ascii="Times New Roman" w:eastAsia="Times New Roman" w:hAnsi="Times New Roman" w:cs="Times New Roman"/>
          <w:bCs/>
          <w:kern w:val="36"/>
          <w:lang w:eastAsia="ru-RU"/>
        </w:rPr>
        <w:t>5</w:t>
      </w:r>
      <w:r w:rsidRPr="001322B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учебном году</w:t>
      </w:r>
    </w:p>
    <w:p w:rsidR="000141B6" w:rsidRPr="001322B5" w:rsidRDefault="000141B6" w:rsidP="005947D9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tbl>
      <w:tblPr>
        <w:tblStyle w:val="a4"/>
        <w:tblW w:w="15013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710"/>
        <w:gridCol w:w="2254"/>
        <w:gridCol w:w="3827"/>
        <w:gridCol w:w="1984"/>
        <w:gridCol w:w="1560"/>
        <w:gridCol w:w="2126"/>
        <w:gridCol w:w="2552"/>
      </w:tblGrid>
      <w:tr w:rsidR="008B3C5B" w:rsidTr="002B7431">
        <w:tc>
          <w:tcPr>
            <w:tcW w:w="710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54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Наименование направления</w:t>
            </w:r>
          </w:p>
        </w:tc>
        <w:tc>
          <w:tcPr>
            <w:tcW w:w="3827" w:type="dxa"/>
          </w:tcPr>
          <w:p w:rsidR="008B3C5B" w:rsidRPr="00A36DF0" w:rsidRDefault="008C1AD9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Название курса</w:t>
            </w:r>
          </w:p>
        </w:tc>
        <w:tc>
          <w:tcPr>
            <w:tcW w:w="1984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Форма предоставления услуги</w:t>
            </w:r>
          </w:p>
        </w:tc>
        <w:tc>
          <w:tcPr>
            <w:tcW w:w="1560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Количество занятий в неделю</w:t>
            </w:r>
          </w:p>
        </w:tc>
        <w:tc>
          <w:tcPr>
            <w:tcW w:w="2126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Продолжительность одного занятия</w:t>
            </w:r>
          </w:p>
        </w:tc>
        <w:tc>
          <w:tcPr>
            <w:tcW w:w="2552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Стоимость одно</w:t>
            </w:r>
            <w:r w:rsidR="005947D9"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го</w:t>
            </w:r>
            <w:r w:rsidRPr="00A36DF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 xml:space="preserve"> часа занятий</w:t>
            </w:r>
          </w:p>
        </w:tc>
      </w:tr>
      <w:tr w:rsidR="008B3C5B" w:rsidTr="002B7431">
        <w:tc>
          <w:tcPr>
            <w:tcW w:w="710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4" w:type="dxa"/>
          </w:tcPr>
          <w:p w:rsidR="008B3C5B" w:rsidRPr="00A36DF0" w:rsidRDefault="008B3C5B" w:rsidP="00F8223D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Естественно-научное</w:t>
            </w:r>
          </w:p>
        </w:tc>
        <w:tc>
          <w:tcPr>
            <w:tcW w:w="3827" w:type="dxa"/>
          </w:tcPr>
          <w:p w:rsidR="00E61636" w:rsidRDefault="00E61636" w:rsidP="005017E6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"Эрудит"</w:t>
            </w:r>
          </w:p>
          <w:p w:rsidR="00720C0D" w:rsidRDefault="00E61636" w:rsidP="005017E6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E616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"Наследие Менделеева"</w:t>
            </w:r>
          </w:p>
          <w:p w:rsidR="006C1521" w:rsidRPr="006C1521" w:rsidRDefault="006C1521" w:rsidP="006C1521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«Учимся рассуждать, решать, доказывать»</w:t>
            </w:r>
          </w:p>
          <w:p w:rsidR="006C1521" w:rsidRPr="006C1521" w:rsidRDefault="006C1521" w:rsidP="006C1521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«Интеллектуальные </w:t>
            </w:r>
            <w:proofErr w:type="spellStart"/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витаминки</w:t>
            </w:r>
            <w:proofErr w:type="spellEnd"/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»</w:t>
            </w:r>
          </w:p>
          <w:p w:rsidR="006C1521" w:rsidRPr="006C1521" w:rsidRDefault="006C1521" w:rsidP="006C1521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«В мире логики»</w:t>
            </w:r>
          </w:p>
          <w:p w:rsidR="006C1521" w:rsidRPr="006C1521" w:rsidRDefault="006C1521" w:rsidP="006C1521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«Умники и умницы»</w:t>
            </w:r>
          </w:p>
          <w:p w:rsidR="006C1521" w:rsidRPr="00A36DF0" w:rsidRDefault="006C1521" w:rsidP="006C1521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6C152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«Мир вокруг нас»</w:t>
            </w:r>
          </w:p>
        </w:tc>
        <w:tc>
          <w:tcPr>
            <w:tcW w:w="1984" w:type="dxa"/>
          </w:tcPr>
          <w:p w:rsidR="008B3C5B" w:rsidRPr="00A36DF0" w:rsidRDefault="008B3C5B" w:rsidP="00F8223D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560" w:type="dxa"/>
          </w:tcPr>
          <w:p w:rsidR="008B3C5B" w:rsidRPr="00A36DF0" w:rsidRDefault="008B3C5B" w:rsidP="00766177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126" w:type="dxa"/>
          </w:tcPr>
          <w:p w:rsidR="008B3C5B" w:rsidRPr="00A36DF0" w:rsidRDefault="008B3C5B" w:rsidP="004D5285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4</w:t>
            </w:r>
            <w:r w:rsidR="004D528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0 </w:t>
            </w: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2552" w:type="dxa"/>
          </w:tcPr>
          <w:p w:rsidR="002B7431" w:rsidRDefault="00EB30FA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12</w:t>
            </w:r>
            <w:r w:rsidR="00A61A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7</w:t>
            </w:r>
            <w:r w:rsidR="008B3C5B"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руб.</w:t>
            </w:r>
            <w:r w:rsidR="002B743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группа от 14 чел.</w:t>
            </w:r>
          </w:p>
          <w:p w:rsidR="008B3C5B" w:rsidRPr="00A36DF0" w:rsidRDefault="00EB30FA" w:rsidP="00A61A3A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</w:t>
            </w:r>
            <w:r w:rsidR="00A61A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51</w:t>
            </w:r>
            <w:r w:rsidR="002B743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руб. группа до 14 чел.</w:t>
            </w:r>
          </w:p>
        </w:tc>
      </w:tr>
      <w:tr w:rsidR="008B3C5B" w:rsidTr="002B7431">
        <w:tc>
          <w:tcPr>
            <w:tcW w:w="710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4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Социально-педагогическое</w:t>
            </w:r>
          </w:p>
        </w:tc>
        <w:tc>
          <w:tcPr>
            <w:tcW w:w="3827" w:type="dxa"/>
          </w:tcPr>
          <w:p w:rsidR="001434D9" w:rsidRDefault="001434D9" w:rsidP="001434D9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1434D9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«Основы речевой культуры»</w:t>
            </w:r>
          </w:p>
          <w:p w:rsidR="001434D9" w:rsidRDefault="001434D9" w:rsidP="001434D9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1434D9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Искусство риторики и дискуссии" "Деловая риторика"</w:t>
            </w:r>
          </w:p>
          <w:p w:rsidR="00720C0D" w:rsidRDefault="001434D9" w:rsidP="001434D9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1434D9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"Особенности российской цивилизации"</w:t>
            </w:r>
          </w:p>
          <w:p w:rsidR="00DA35A0" w:rsidRPr="00DA35A0" w:rsidRDefault="00DA35A0" w:rsidP="00DA35A0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A35A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«Занимательная грамматика»</w:t>
            </w:r>
          </w:p>
          <w:p w:rsidR="00DA35A0" w:rsidRPr="00DA35A0" w:rsidRDefault="00DA35A0" w:rsidP="00DA35A0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A35A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«В мире слов»</w:t>
            </w:r>
          </w:p>
          <w:p w:rsidR="00011E87" w:rsidRDefault="00011E87" w:rsidP="00DA35A0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«Введение в риторику»</w:t>
            </w:r>
          </w:p>
          <w:p w:rsidR="00456E62" w:rsidRPr="00456E62" w:rsidRDefault="00456E62" w:rsidP="00DA35A0">
            <w:pPr>
              <w:ind w:right="15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6E62">
              <w:rPr>
                <w:rFonts w:ascii="Times New Roman" w:hAnsi="Times New Roman" w:cs="Times New Roman"/>
                <w:sz w:val="18"/>
                <w:szCs w:val="18"/>
              </w:rPr>
              <w:t>Основы риторики и дискуссии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56E62" w:rsidRPr="00A36DF0" w:rsidRDefault="00456E62" w:rsidP="00DA35A0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56E62">
              <w:rPr>
                <w:rFonts w:ascii="Times New Roman" w:hAnsi="Times New Roman" w:cs="Times New Roman"/>
                <w:sz w:val="18"/>
                <w:szCs w:val="18"/>
              </w:rPr>
              <w:t>Лабиринты лингвистики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560" w:type="dxa"/>
          </w:tcPr>
          <w:p w:rsidR="008B3C5B" w:rsidRPr="00A36DF0" w:rsidRDefault="008B3C5B" w:rsidP="00766177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126" w:type="dxa"/>
          </w:tcPr>
          <w:p w:rsidR="008B3C5B" w:rsidRPr="00A36DF0" w:rsidRDefault="008B3C5B" w:rsidP="004D5285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4</w:t>
            </w:r>
            <w:r w:rsidR="004D528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0  </w:t>
            </w: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2552" w:type="dxa"/>
          </w:tcPr>
          <w:p w:rsidR="002B7431" w:rsidRDefault="00A61A3A" w:rsidP="002B7431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127</w:t>
            </w:r>
            <w:r w:rsidR="00E57E39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="002B7431"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руб.</w:t>
            </w:r>
            <w:r w:rsidR="002B743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группа от 14 чел.</w:t>
            </w:r>
          </w:p>
          <w:p w:rsidR="008B3C5B" w:rsidRPr="00A36DF0" w:rsidRDefault="00A61A3A" w:rsidP="00B02760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151</w:t>
            </w:r>
            <w:r w:rsidR="002B743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руб. группа до 14 чел.</w:t>
            </w:r>
          </w:p>
        </w:tc>
      </w:tr>
      <w:tr w:rsidR="008B3C5B" w:rsidTr="002B7431">
        <w:tc>
          <w:tcPr>
            <w:tcW w:w="710" w:type="dxa"/>
          </w:tcPr>
          <w:p w:rsidR="008B3C5B" w:rsidRPr="00A36DF0" w:rsidRDefault="008B3C5B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4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Физкультурно-спортивное</w:t>
            </w:r>
          </w:p>
        </w:tc>
        <w:tc>
          <w:tcPr>
            <w:tcW w:w="3827" w:type="dxa"/>
          </w:tcPr>
          <w:p w:rsidR="008B3C5B" w:rsidRPr="00A36DF0" w:rsidRDefault="00A36DF0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«Бальные танцы»</w:t>
            </w:r>
          </w:p>
          <w:p w:rsidR="004B52F0" w:rsidRPr="00A36DF0" w:rsidRDefault="004B52F0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560" w:type="dxa"/>
          </w:tcPr>
          <w:p w:rsidR="008B3C5B" w:rsidRPr="00A36DF0" w:rsidRDefault="008B3C5B" w:rsidP="00766177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126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60 минут</w:t>
            </w:r>
          </w:p>
        </w:tc>
        <w:tc>
          <w:tcPr>
            <w:tcW w:w="2552" w:type="dxa"/>
          </w:tcPr>
          <w:p w:rsidR="008B3C5B" w:rsidRPr="00A36DF0" w:rsidRDefault="00EB30FA" w:rsidP="00A61A3A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</w:t>
            </w:r>
            <w:r w:rsidR="00A61A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41</w:t>
            </w:r>
            <w:r w:rsidR="008B3C5B"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8B3C5B" w:rsidTr="002B7431">
        <w:tc>
          <w:tcPr>
            <w:tcW w:w="710" w:type="dxa"/>
          </w:tcPr>
          <w:p w:rsidR="008B3C5B" w:rsidRPr="00A36DF0" w:rsidRDefault="00FF78BD" w:rsidP="00F8223D">
            <w:pP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4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Подготовка к школе</w:t>
            </w:r>
            <w:r w:rsidR="004B52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«Дошколенок»</w:t>
            </w:r>
          </w:p>
        </w:tc>
        <w:tc>
          <w:tcPr>
            <w:tcW w:w="3827" w:type="dxa"/>
          </w:tcPr>
          <w:p w:rsidR="008B3C5B" w:rsidRDefault="0087265E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«Поиграем со словами»</w:t>
            </w:r>
          </w:p>
          <w:p w:rsidR="0087265E" w:rsidRDefault="0087265E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«Волшебные палочки»</w:t>
            </w:r>
          </w:p>
          <w:p w:rsidR="0087265E" w:rsidRDefault="0087265E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«Здравствуй, мир!»</w:t>
            </w:r>
          </w:p>
          <w:p w:rsidR="0087265E" w:rsidRDefault="0087265E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«Эрудит»</w:t>
            </w:r>
          </w:p>
          <w:p w:rsidR="0087265E" w:rsidRDefault="0087265E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</w:t>
            </w:r>
            <w:r w:rsidR="005C6EAC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»</w:t>
            </w:r>
          </w:p>
          <w:p w:rsidR="0087265E" w:rsidRPr="00A36DF0" w:rsidRDefault="0087265E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«Развивайка»</w:t>
            </w:r>
          </w:p>
        </w:tc>
        <w:tc>
          <w:tcPr>
            <w:tcW w:w="1984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1560" w:type="dxa"/>
          </w:tcPr>
          <w:p w:rsidR="008B3C5B" w:rsidRPr="00A36DF0" w:rsidRDefault="00BB6D84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</w:tcPr>
          <w:p w:rsidR="008B3C5B" w:rsidRPr="00A36DF0" w:rsidRDefault="008B3C5B" w:rsidP="008919DE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25 минут</w:t>
            </w:r>
          </w:p>
        </w:tc>
        <w:tc>
          <w:tcPr>
            <w:tcW w:w="2552" w:type="dxa"/>
          </w:tcPr>
          <w:p w:rsidR="008B3C5B" w:rsidRPr="00A36DF0" w:rsidRDefault="00EB30FA" w:rsidP="00A61A3A">
            <w:pPr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1</w:t>
            </w:r>
            <w:r w:rsidR="00A61A3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41</w:t>
            </w:r>
            <w:r w:rsidR="008B3C5B" w:rsidRPr="00A36DF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руб.</w:t>
            </w:r>
          </w:p>
        </w:tc>
      </w:tr>
    </w:tbl>
    <w:p w:rsidR="00987809" w:rsidRDefault="00987809" w:rsidP="00ED6211">
      <w:pPr>
        <w:spacing w:before="150" w:after="15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</w:p>
    <w:sectPr w:rsidR="00987809" w:rsidSect="001322B5">
      <w:pgSz w:w="16838" w:h="11906" w:orient="landscape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0F"/>
    <w:rsid w:val="000062F1"/>
    <w:rsid w:val="00011E87"/>
    <w:rsid w:val="000141B6"/>
    <w:rsid w:val="001322B5"/>
    <w:rsid w:val="00140576"/>
    <w:rsid w:val="001434D9"/>
    <w:rsid w:val="002205BB"/>
    <w:rsid w:val="002B7431"/>
    <w:rsid w:val="00340EFD"/>
    <w:rsid w:val="00431C46"/>
    <w:rsid w:val="00445EA3"/>
    <w:rsid w:val="00456E62"/>
    <w:rsid w:val="004A0A0A"/>
    <w:rsid w:val="004B52F0"/>
    <w:rsid w:val="004D5285"/>
    <w:rsid w:val="005017E6"/>
    <w:rsid w:val="00555D83"/>
    <w:rsid w:val="005947D9"/>
    <w:rsid w:val="005C6EAC"/>
    <w:rsid w:val="00606C3D"/>
    <w:rsid w:val="006213FB"/>
    <w:rsid w:val="00646F4D"/>
    <w:rsid w:val="006954FF"/>
    <w:rsid w:val="006C1521"/>
    <w:rsid w:val="00716B13"/>
    <w:rsid w:val="00720C0D"/>
    <w:rsid w:val="00766177"/>
    <w:rsid w:val="007A0547"/>
    <w:rsid w:val="007E1FAF"/>
    <w:rsid w:val="00831DD5"/>
    <w:rsid w:val="0084636A"/>
    <w:rsid w:val="0087265E"/>
    <w:rsid w:val="008919DE"/>
    <w:rsid w:val="008B3C5B"/>
    <w:rsid w:val="008C1AD9"/>
    <w:rsid w:val="00987809"/>
    <w:rsid w:val="009E24BF"/>
    <w:rsid w:val="00A36DF0"/>
    <w:rsid w:val="00A60569"/>
    <w:rsid w:val="00A61A3A"/>
    <w:rsid w:val="00A73ED6"/>
    <w:rsid w:val="00B02760"/>
    <w:rsid w:val="00B56D65"/>
    <w:rsid w:val="00BB6D84"/>
    <w:rsid w:val="00C34C98"/>
    <w:rsid w:val="00D6045B"/>
    <w:rsid w:val="00D86E0F"/>
    <w:rsid w:val="00DA35A0"/>
    <w:rsid w:val="00DD65C1"/>
    <w:rsid w:val="00E1194C"/>
    <w:rsid w:val="00E57E39"/>
    <w:rsid w:val="00E61636"/>
    <w:rsid w:val="00EA51AA"/>
    <w:rsid w:val="00EB30FA"/>
    <w:rsid w:val="00ED6211"/>
    <w:rsid w:val="00EE5E6D"/>
    <w:rsid w:val="00EF0F60"/>
    <w:rsid w:val="00F44FBE"/>
    <w:rsid w:val="00F53E8A"/>
    <w:rsid w:val="00F8223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04D9"/>
  <w15:chartTrackingRefBased/>
  <w15:docId w15:val="{45E248B6-7ECC-405B-B78C-00F42D4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6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Анастасия</cp:lastModifiedBy>
  <cp:revision>31</cp:revision>
  <cp:lastPrinted>2022-08-24T06:46:00Z</cp:lastPrinted>
  <dcterms:created xsi:type="dcterms:W3CDTF">2019-09-05T10:44:00Z</dcterms:created>
  <dcterms:modified xsi:type="dcterms:W3CDTF">2024-09-05T10:46:00Z</dcterms:modified>
</cp:coreProperties>
</file>