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729" w:rsidRPr="00515729" w:rsidRDefault="00515729" w:rsidP="00515729">
      <w:pPr>
        <w:autoSpaceDE w:val="0"/>
        <w:autoSpaceDN w:val="0"/>
        <w:ind w:left="473" w:right="410" w:firstLine="700"/>
        <w:jc w:val="center"/>
        <w:rPr>
          <w:rFonts w:ascii="Times New Roman" w:eastAsia="Calibri" w:hAnsi="Times New Roman" w:cs="Times New Roman"/>
          <w:lang w:bidi="ar-SA"/>
        </w:rPr>
      </w:pPr>
      <w:bookmarkStart w:id="0" w:name="bookmark1"/>
      <w:r w:rsidRPr="00515729">
        <w:rPr>
          <w:rFonts w:ascii="Times New Roman" w:eastAsia="Calibri" w:hAnsi="Times New Roman" w:cs="Times New Roman"/>
          <w:lang w:bidi="ar-SA"/>
        </w:rPr>
        <w:t xml:space="preserve">Муниципальное автономное общеобразовательное учреждение «Средняя общеобразовательная школа №40 с углубленным изучением отдельных предметов» муниципального образования города Чебоксары </w:t>
      </w:r>
    </w:p>
    <w:p w:rsidR="00515729" w:rsidRPr="00515729" w:rsidRDefault="00515729" w:rsidP="00515729">
      <w:pPr>
        <w:autoSpaceDE w:val="0"/>
        <w:autoSpaceDN w:val="0"/>
        <w:ind w:left="473" w:right="410" w:firstLine="700"/>
        <w:jc w:val="center"/>
        <w:rPr>
          <w:rFonts w:ascii="Times New Roman" w:eastAsia="Calibri" w:hAnsi="Times New Roman" w:cs="Times New Roman"/>
        </w:rPr>
      </w:pPr>
      <w:r w:rsidRPr="00515729">
        <w:rPr>
          <w:rFonts w:ascii="Times New Roman" w:eastAsia="Calibri" w:hAnsi="Times New Roman" w:cs="Times New Roman"/>
          <w:lang w:bidi="ar-SA"/>
        </w:rPr>
        <w:t>– столицы Чувашской Республики</w:t>
      </w:r>
    </w:p>
    <w:p w:rsidR="00515729" w:rsidRDefault="00515729" w:rsidP="00515729">
      <w:pPr>
        <w:autoSpaceDE w:val="0"/>
        <w:autoSpaceDN w:val="0"/>
        <w:ind w:left="473" w:right="410" w:firstLine="700"/>
        <w:jc w:val="center"/>
        <w:rPr>
          <w:rFonts w:ascii="Times New Roman" w:eastAsia="Calibri" w:hAnsi="Times New Roman" w:cs="Times New Roman"/>
          <w:sz w:val="28"/>
          <w:szCs w:val="28"/>
        </w:rPr>
      </w:pPr>
    </w:p>
    <w:p w:rsidR="004D56B0" w:rsidRPr="00515729" w:rsidRDefault="004D56B0" w:rsidP="00515729">
      <w:pPr>
        <w:autoSpaceDE w:val="0"/>
        <w:autoSpaceDN w:val="0"/>
        <w:ind w:left="473" w:right="410" w:firstLine="700"/>
        <w:jc w:val="center"/>
        <w:rPr>
          <w:rFonts w:ascii="Times New Roman" w:eastAsia="Calibri" w:hAnsi="Times New Roman" w:cs="Times New Roman"/>
          <w:sz w:val="28"/>
          <w:szCs w:val="28"/>
        </w:rPr>
      </w:pPr>
    </w:p>
    <w:p w:rsidR="00515729" w:rsidRPr="00515729" w:rsidRDefault="0037584D" w:rsidP="00515729">
      <w:pPr>
        <w:widowControl/>
        <w:spacing w:line="312" w:lineRule="atLeast"/>
        <w:ind w:left="473" w:right="410" w:firstLine="700"/>
        <w:jc w:val="right"/>
        <w:outlineLvl w:val="0"/>
        <w:rPr>
          <w:rFonts w:ascii="Times New Roman" w:eastAsia="Times New Roman" w:hAnsi="Times New Roman" w:cs="Times New Roman"/>
          <w:bCs/>
          <w:kern w:val="36"/>
          <w:lang w:bidi="ar-SA"/>
        </w:rPr>
      </w:pPr>
      <w:r w:rsidRPr="0037584D">
        <w:rPr>
          <w:rFonts w:ascii="Times New Roman" w:eastAsia="Times New Roman" w:hAnsi="Times New Roman" w:cs="Times New Roman"/>
          <w:bCs/>
          <w:kern w:val="36"/>
          <w:lang w:bidi="ar-SA"/>
        </w:rPr>
        <w:t>УТВЕРЖДЕНА</w:t>
      </w:r>
    </w:p>
    <w:p w:rsidR="00515729" w:rsidRPr="00515729" w:rsidRDefault="0037584D" w:rsidP="00515729">
      <w:pPr>
        <w:widowControl/>
        <w:spacing w:line="312" w:lineRule="atLeast"/>
        <w:ind w:left="473" w:right="410" w:firstLine="700"/>
        <w:jc w:val="right"/>
        <w:outlineLvl w:val="0"/>
        <w:rPr>
          <w:rFonts w:ascii="Times New Roman" w:eastAsia="Times New Roman" w:hAnsi="Times New Roman" w:cs="Times New Roman"/>
          <w:bCs/>
          <w:kern w:val="36"/>
          <w:lang w:bidi="ar-SA"/>
        </w:rPr>
      </w:pPr>
      <w:r w:rsidRPr="0037584D">
        <w:rPr>
          <w:rFonts w:ascii="Times New Roman" w:eastAsia="Times New Roman" w:hAnsi="Times New Roman" w:cs="Times New Roman"/>
          <w:bCs/>
          <w:kern w:val="36"/>
          <w:lang w:bidi="ar-SA"/>
        </w:rPr>
        <w:t xml:space="preserve">приказом </w:t>
      </w:r>
      <w:r w:rsidR="00515729" w:rsidRPr="00515729">
        <w:rPr>
          <w:rFonts w:ascii="Times New Roman" w:eastAsia="Times New Roman" w:hAnsi="Times New Roman" w:cs="Times New Roman"/>
          <w:bCs/>
          <w:kern w:val="36"/>
          <w:lang w:bidi="ar-SA"/>
        </w:rPr>
        <w:t>директор</w:t>
      </w:r>
    </w:p>
    <w:p w:rsidR="00515729" w:rsidRDefault="00515729" w:rsidP="00515729">
      <w:pPr>
        <w:widowControl/>
        <w:spacing w:line="312" w:lineRule="atLeast"/>
        <w:ind w:left="473" w:right="410" w:firstLine="700"/>
        <w:jc w:val="right"/>
        <w:outlineLvl w:val="0"/>
        <w:rPr>
          <w:rFonts w:ascii="Times New Roman" w:eastAsia="Times New Roman" w:hAnsi="Times New Roman" w:cs="Times New Roman"/>
          <w:bCs/>
          <w:kern w:val="36"/>
          <w:lang w:bidi="ar-SA"/>
        </w:rPr>
      </w:pPr>
      <w:r w:rsidRPr="00515729">
        <w:rPr>
          <w:rFonts w:ascii="Times New Roman" w:eastAsia="Times New Roman" w:hAnsi="Times New Roman" w:cs="Times New Roman"/>
          <w:bCs/>
          <w:kern w:val="36"/>
          <w:lang w:bidi="ar-SA"/>
        </w:rPr>
        <w:t>МАОУ «СОШ № 40» г. Чебоксары</w:t>
      </w:r>
    </w:p>
    <w:p w:rsidR="0037584D" w:rsidRPr="00515729" w:rsidRDefault="0037584D" w:rsidP="00515729">
      <w:pPr>
        <w:widowControl/>
        <w:spacing w:line="312" w:lineRule="atLeast"/>
        <w:ind w:left="473" w:right="410" w:firstLine="700"/>
        <w:jc w:val="right"/>
        <w:outlineLvl w:val="0"/>
        <w:rPr>
          <w:rFonts w:ascii="Times New Roman" w:eastAsia="Times New Roman" w:hAnsi="Times New Roman" w:cs="Times New Roman"/>
          <w:bCs/>
          <w:kern w:val="36"/>
          <w:lang w:bidi="ar-SA"/>
        </w:rPr>
      </w:pPr>
      <w:r>
        <w:rPr>
          <w:rFonts w:ascii="Times New Roman" w:eastAsia="Times New Roman" w:hAnsi="Times New Roman" w:cs="Times New Roman"/>
          <w:bCs/>
          <w:kern w:val="36"/>
          <w:lang w:bidi="ar-SA"/>
        </w:rPr>
        <w:t>07.07.202</w:t>
      </w:r>
      <w:r w:rsidR="00373F97">
        <w:rPr>
          <w:rFonts w:ascii="Times New Roman" w:eastAsia="Times New Roman" w:hAnsi="Times New Roman" w:cs="Times New Roman"/>
          <w:bCs/>
          <w:kern w:val="36"/>
          <w:lang w:bidi="ar-SA"/>
        </w:rPr>
        <w:t>5</w:t>
      </w:r>
    </w:p>
    <w:p w:rsidR="002537A2" w:rsidRDefault="002537A2" w:rsidP="00C07727">
      <w:pPr>
        <w:pStyle w:val="20"/>
        <w:shd w:val="clear" w:color="auto" w:fill="auto"/>
        <w:spacing w:after="0" w:line="310" w:lineRule="exact"/>
        <w:ind w:right="520"/>
        <w:rPr>
          <w:lang w:val="ru-RU"/>
        </w:rPr>
      </w:pPr>
    </w:p>
    <w:p w:rsidR="002537A2" w:rsidRDefault="002537A2" w:rsidP="00C07727">
      <w:pPr>
        <w:pStyle w:val="20"/>
        <w:shd w:val="clear" w:color="auto" w:fill="auto"/>
        <w:spacing w:after="0" w:line="310" w:lineRule="exact"/>
        <w:ind w:right="520"/>
        <w:rPr>
          <w:lang w:val="ru-RU"/>
        </w:rPr>
      </w:pPr>
    </w:p>
    <w:p w:rsidR="002537A2" w:rsidRDefault="002537A2" w:rsidP="00C07727">
      <w:pPr>
        <w:pStyle w:val="20"/>
        <w:shd w:val="clear" w:color="auto" w:fill="auto"/>
        <w:spacing w:after="0" w:line="310" w:lineRule="exact"/>
        <w:ind w:right="520"/>
        <w:rPr>
          <w:lang w:val="ru-RU"/>
        </w:rPr>
      </w:pPr>
    </w:p>
    <w:p w:rsidR="002537A2" w:rsidRDefault="002537A2" w:rsidP="00C07727">
      <w:pPr>
        <w:pStyle w:val="20"/>
        <w:shd w:val="clear" w:color="auto" w:fill="auto"/>
        <w:spacing w:after="0" w:line="310" w:lineRule="exact"/>
        <w:ind w:right="520"/>
        <w:rPr>
          <w:lang w:val="ru-RU"/>
        </w:rPr>
      </w:pPr>
    </w:p>
    <w:p w:rsidR="002537A2" w:rsidRDefault="002537A2" w:rsidP="00C07727">
      <w:pPr>
        <w:pStyle w:val="20"/>
        <w:shd w:val="clear" w:color="auto" w:fill="auto"/>
        <w:spacing w:after="0" w:line="310" w:lineRule="exact"/>
        <w:ind w:right="520"/>
        <w:rPr>
          <w:lang w:val="ru-RU"/>
        </w:rPr>
      </w:pPr>
    </w:p>
    <w:p w:rsidR="002537A2" w:rsidRDefault="002537A2" w:rsidP="002537A2">
      <w:pPr>
        <w:pStyle w:val="20"/>
        <w:shd w:val="clear" w:color="auto" w:fill="auto"/>
        <w:spacing w:after="0" w:line="360" w:lineRule="auto"/>
        <w:rPr>
          <w:b/>
          <w:sz w:val="56"/>
          <w:lang w:val="ru-RU"/>
        </w:rPr>
      </w:pPr>
    </w:p>
    <w:p w:rsidR="0037584D" w:rsidRDefault="0037584D" w:rsidP="002537A2">
      <w:pPr>
        <w:pStyle w:val="20"/>
        <w:shd w:val="clear" w:color="auto" w:fill="auto"/>
        <w:spacing w:after="0" w:line="360" w:lineRule="auto"/>
        <w:rPr>
          <w:b/>
          <w:sz w:val="56"/>
          <w:lang w:val="ru-RU"/>
        </w:rPr>
      </w:pPr>
    </w:p>
    <w:p w:rsidR="0037584D" w:rsidRDefault="0037584D" w:rsidP="002537A2">
      <w:pPr>
        <w:pStyle w:val="20"/>
        <w:shd w:val="clear" w:color="auto" w:fill="auto"/>
        <w:spacing w:after="0" w:line="360" w:lineRule="auto"/>
        <w:rPr>
          <w:b/>
          <w:sz w:val="56"/>
          <w:lang w:val="ru-RU"/>
        </w:rPr>
      </w:pPr>
    </w:p>
    <w:p w:rsidR="0037584D" w:rsidRDefault="0037584D" w:rsidP="002537A2">
      <w:pPr>
        <w:pStyle w:val="20"/>
        <w:shd w:val="clear" w:color="auto" w:fill="auto"/>
        <w:spacing w:after="0" w:line="360" w:lineRule="auto"/>
        <w:rPr>
          <w:b/>
          <w:sz w:val="56"/>
          <w:lang w:val="ru-RU"/>
        </w:rPr>
      </w:pPr>
    </w:p>
    <w:p w:rsidR="002537A2" w:rsidRPr="0037584D" w:rsidRDefault="004D56B0" w:rsidP="002537A2">
      <w:pPr>
        <w:pStyle w:val="20"/>
        <w:shd w:val="clear" w:color="auto" w:fill="auto"/>
        <w:spacing w:after="0" w:line="360" w:lineRule="auto"/>
        <w:rPr>
          <w:b/>
          <w:sz w:val="36"/>
          <w:szCs w:val="36"/>
          <w:lang w:val="ru-RU"/>
        </w:rPr>
      </w:pPr>
      <w:r w:rsidRPr="0037584D">
        <w:rPr>
          <w:b/>
          <w:sz w:val="36"/>
          <w:szCs w:val="36"/>
          <w:lang w:val="ru-RU"/>
        </w:rPr>
        <w:t xml:space="preserve">ОБРАЗОВАТЕЛЬНАЯ </w:t>
      </w:r>
      <w:r w:rsidR="002537A2" w:rsidRPr="0037584D">
        <w:rPr>
          <w:b/>
          <w:sz w:val="36"/>
          <w:szCs w:val="36"/>
          <w:lang w:val="ru-RU"/>
        </w:rPr>
        <w:t>ПРОГРАММА ДОПОЛНИТЕЛЬНОГО ОБРАЗОВАНИЯ</w:t>
      </w:r>
    </w:p>
    <w:p w:rsidR="002537A2" w:rsidRDefault="002537A2" w:rsidP="00C07727">
      <w:pPr>
        <w:pStyle w:val="20"/>
        <w:shd w:val="clear" w:color="auto" w:fill="auto"/>
        <w:spacing w:after="0" w:line="310" w:lineRule="exact"/>
        <w:ind w:right="520"/>
        <w:rPr>
          <w:lang w:val="ru-RU"/>
        </w:rPr>
      </w:pPr>
    </w:p>
    <w:p w:rsidR="002537A2" w:rsidRDefault="002537A2" w:rsidP="002537A2">
      <w:pPr>
        <w:pStyle w:val="20"/>
        <w:shd w:val="clear" w:color="auto" w:fill="auto"/>
        <w:spacing w:after="0" w:line="310" w:lineRule="exact"/>
        <w:ind w:left="4956" w:right="520" w:firstLine="708"/>
        <w:jc w:val="left"/>
        <w:rPr>
          <w:sz w:val="24"/>
          <w:lang w:val="ru-RU"/>
        </w:rPr>
      </w:pPr>
    </w:p>
    <w:p w:rsidR="002537A2" w:rsidRDefault="002537A2" w:rsidP="002537A2">
      <w:pPr>
        <w:pStyle w:val="20"/>
        <w:shd w:val="clear" w:color="auto" w:fill="auto"/>
        <w:spacing w:after="0" w:line="310" w:lineRule="exact"/>
        <w:ind w:left="4956" w:right="520" w:firstLine="708"/>
        <w:jc w:val="left"/>
        <w:rPr>
          <w:sz w:val="24"/>
          <w:lang w:val="ru-RU"/>
        </w:rPr>
      </w:pPr>
    </w:p>
    <w:p w:rsidR="002537A2" w:rsidRDefault="002537A2" w:rsidP="002537A2">
      <w:pPr>
        <w:pStyle w:val="20"/>
        <w:shd w:val="clear" w:color="auto" w:fill="auto"/>
        <w:spacing w:after="0" w:line="310" w:lineRule="exact"/>
        <w:ind w:left="4956" w:right="520" w:firstLine="708"/>
        <w:jc w:val="left"/>
        <w:rPr>
          <w:sz w:val="24"/>
          <w:lang w:val="ru-RU"/>
        </w:rPr>
      </w:pPr>
    </w:p>
    <w:p w:rsidR="002537A2" w:rsidRDefault="002537A2" w:rsidP="002537A2">
      <w:pPr>
        <w:pStyle w:val="20"/>
        <w:shd w:val="clear" w:color="auto" w:fill="auto"/>
        <w:spacing w:after="0" w:line="310" w:lineRule="exact"/>
        <w:ind w:left="4956" w:right="520" w:firstLine="708"/>
        <w:jc w:val="left"/>
        <w:rPr>
          <w:sz w:val="24"/>
          <w:lang w:val="ru-RU"/>
        </w:rPr>
      </w:pPr>
    </w:p>
    <w:p w:rsidR="002537A2" w:rsidRDefault="002537A2" w:rsidP="00C07727">
      <w:pPr>
        <w:pStyle w:val="20"/>
        <w:shd w:val="clear" w:color="auto" w:fill="auto"/>
        <w:spacing w:after="0" w:line="310" w:lineRule="exact"/>
        <w:ind w:right="520"/>
        <w:rPr>
          <w:b/>
          <w:sz w:val="44"/>
          <w:lang w:val="ru-RU"/>
        </w:rPr>
      </w:pPr>
    </w:p>
    <w:p w:rsidR="00515729" w:rsidRDefault="00515729" w:rsidP="00C07727">
      <w:pPr>
        <w:pStyle w:val="20"/>
        <w:shd w:val="clear" w:color="auto" w:fill="auto"/>
        <w:spacing w:after="0" w:line="310" w:lineRule="exact"/>
        <w:ind w:right="520"/>
        <w:rPr>
          <w:b/>
          <w:sz w:val="44"/>
          <w:lang w:val="ru-RU"/>
        </w:rPr>
      </w:pPr>
    </w:p>
    <w:p w:rsidR="00515729" w:rsidRDefault="00515729" w:rsidP="00C07727">
      <w:pPr>
        <w:pStyle w:val="20"/>
        <w:shd w:val="clear" w:color="auto" w:fill="auto"/>
        <w:spacing w:after="0" w:line="310" w:lineRule="exact"/>
        <w:ind w:right="520"/>
        <w:rPr>
          <w:b/>
          <w:sz w:val="44"/>
          <w:lang w:val="ru-RU"/>
        </w:rPr>
      </w:pPr>
    </w:p>
    <w:p w:rsidR="002537A2" w:rsidRDefault="002537A2" w:rsidP="00C07727">
      <w:pPr>
        <w:pStyle w:val="20"/>
        <w:shd w:val="clear" w:color="auto" w:fill="auto"/>
        <w:spacing w:after="0" w:line="310" w:lineRule="exact"/>
        <w:ind w:right="520"/>
        <w:rPr>
          <w:b/>
          <w:sz w:val="44"/>
          <w:lang w:val="ru-RU"/>
        </w:rPr>
      </w:pPr>
    </w:p>
    <w:p w:rsidR="002537A2" w:rsidRDefault="002537A2" w:rsidP="00C07727">
      <w:pPr>
        <w:pStyle w:val="20"/>
        <w:shd w:val="clear" w:color="auto" w:fill="auto"/>
        <w:spacing w:after="0" w:line="310" w:lineRule="exact"/>
        <w:ind w:right="520"/>
        <w:rPr>
          <w:b/>
          <w:sz w:val="44"/>
          <w:lang w:val="ru-RU"/>
        </w:rPr>
      </w:pPr>
    </w:p>
    <w:p w:rsidR="002537A2" w:rsidRDefault="002537A2" w:rsidP="00C07727">
      <w:pPr>
        <w:pStyle w:val="20"/>
        <w:shd w:val="clear" w:color="auto" w:fill="auto"/>
        <w:spacing w:after="0" w:line="310" w:lineRule="exact"/>
        <w:ind w:right="520"/>
        <w:rPr>
          <w:b/>
          <w:sz w:val="44"/>
          <w:lang w:val="ru-RU"/>
        </w:rPr>
      </w:pPr>
    </w:p>
    <w:p w:rsidR="002537A2" w:rsidRDefault="002537A2" w:rsidP="00C07727">
      <w:pPr>
        <w:pStyle w:val="20"/>
        <w:shd w:val="clear" w:color="auto" w:fill="auto"/>
        <w:spacing w:after="0" w:line="310" w:lineRule="exact"/>
        <w:ind w:right="520"/>
        <w:rPr>
          <w:b/>
          <w:sz w:val="44"/>
          <w:lang w:val="ru-RU"/>
        </w:rPr>
      </w:pPr>
    </w:p>
    <w:p w:rsidR="002537A2" w:rsidRDefault="002537A2" w:rsidP="00C07727">
      <w:pPr>
        <w:pStyle w:val="20"/>
        <w:shd w:val="clear" w:color="auto" w:fill="auto"/>
        <w:spacing w:after="0" w:line="310" w:lineRule="exact"/>
        <w:ind w:right="520"/>
        <w:rPr>
          <w:b/>
          <w:sz w:val="44"/>
          <w:lang w:val="ru-RU"/>
        </w:rPr>
      </w:pPr>
    </w:p>
    <w:p w:rsidR="002537A2" w:rsidRDefault="002537A2" w:rsidP="00C07727">
      <w:pPr>
        <w:pStyle w:val="20"/>
        <w:shd w:val="clear" w:color="auto" w:fill="auto"/>
        <w:spacing w:after="0" w:line="310" w:lineRule="exact"/>
        <w:ind w:right="520"/>
        <w:rPr>
          <w:lang w:val="ru-RU"/>
        </w:rPr>
      </w:pPr>
    </w:p>
    <w:p w:rsidR="0037584D" w:rsidRDefault="0037584D" w:rsidP="00C07727">
      <w:pPr>
        <w:pStyle w:val="20"/>
        <w:shd w:val="clear" w:color="auto" w:fill="auto"/>
        <w:spacing w:after="0" w:line="310" w:lineRule="exact"/>
        <w:ind w:right="520"/>
        <w:rPr>
          <w:lang w:val="ru-RU"/>
        </w:rPr>
      </w:pPr>
    </w:p>
    <w:p w:rsidR="0037584D" w:rsidRDefault="0037584D" w:rsidP="00C07727">
      <w:pPr>
        <w:pStyle w:val="20"/>
        <w:shd w:val="clear" w:color="auto" w:fill="auto"/>
        <w:spacing w:after="0" w:line="310" w:lineRule="exact"/>
        <w:ind w:right="520"/>
        <w:rPr>
          <w:lang w:val="ru-RU"/>
        </w:rPr>
      </w:pPr>
    </w:p>
    <w:p w:rsidR="00515729" w:rsidRDefault="00515729" w:rsidP="00C07727">
      <w:pPr>
        <w:pStyle w:val="20"/>
        <w:shd w:val="clear" w:color="auto" w:fill="auto"/>
        <w:spacing w:after="0" w:line="310" w:lineRule="exact"/>
        <w:ind w:right="520"/>
        <w:rPr>
          <w:lang w:val="ru-RU"/>
        </w:rPr>
      </w:pPr>
    </w:p>
    <w:p w:rsidR="002537A2" w:rsidRDefault="002537A2" w:rsidP="00C07727">
      <w:pPr>
        <w:pStyle w:val="20"/>
        <w:shd w:val="clear" w:color="auto" w:fill="auto"/>
        <w:spacing w:after="0" w:line="310" w:lineRule="exact"/>
        <w:ind w:right="520"/>
        <w:rPr>
          <w:lang w:val="ru-RU"/>
        </w:rPr>
      </w:pPr>
    </w:p>
    <w:p w:rsidR="002537A2" w:rsidRPr="0037584D" w:rsidRDefault="00515729" w:rsidP="00C07727">
      <w:pPr>
        <w:pStyle w:val="20"/>
        <w:shd w:val="clear" w:color="auto" w:fill="auto"/>
        <w:spacing w:after="0" w:line="310" w:lineRule="exact"/>
        <w:ind w:right="520"/>
        <w:rPr>
          <w:sz w:val="24"/>
          <w:szCs w:val="24"/>
          <w:lang w:val="ru-RU"/>
        </w:rPr>
      </w:pPr>
      <w:r w:rsidRPr="0037584D">
        <w:rPr>
          <w:sz w:val="24"/>
          <w:szCs w:val="24"/>
          <w:lang w:val="ru-RU"/>
        </w:rPr>
        <w:t>Чебоксары, 202</w:t>
      </w:r>
      <w:r w:rsidR="00715E9A">
        <w:rPr>
          <w:sz w:val="24"/>
          <w:szCs w:val="24"/>
          <w:lang w:val="ru-RU"/>
        </w:rPr>
        <w:t>5</w:t>
      </w:r>
    </w:p>
    <w:p w:rsidR="00515729" w:rsidRDefault="00515729" w:rsidP="00C07727">
      <w:pPr>
        <w:pStyle w:val="20"/>
        <w:shd w:val="clear" w:color="auto" w:fill="auto"/>
        <w:spacing w:after="0" w:line="310" w:lineRule="exact"/>
        <w:ind w:right="520"/>
        <w:rPr>
          <w:lang w:val="ru-RU"/>
        </w:rPr>
      </w:pPr>
    </w:p>
    <w:p w:rsidR="0037584D" w:rsidRDefault="0037584D" w:rsidP="00C07727">
      <w:pPr>
        <w:pStyle w:val="20"/>
        <w:shd w:val="clear" w:color="auto" w:fill="auto"/>
        <w:spacing w:after="0" w:line="310" w:lineRule="exact"/>
        <w:ind w:right="520"/>
        <w:rPr>
          <w:lang w:val="ru-RU"/>
        </w:rPr>
      </w:pPr>
    </w:p>
    <w:p w:rsidR="00515729" w:rsidRPr="002537A2" w:rsidRDefault="00515729" w:rsidP="0037584D">
      <w:pPr>
        <w:pStyle w:val="20"/>
        <w:shd w:val="clear" w:color="auto" w:fill="auto"/>
        <w:spacing w:after="0" w:line="310" w:lineRule="exact"/>
        <w:ind w:right="520"/>
        <w:jc w:val="left"/>
        <w:rPr>
          <w:lang w:val="ru-RU"/>
        </w:rPr>
      </w:pPr>
    </w:p>
    <w:p w:rsidR="00CC277D" w:rsidRPr="004D56B0" w:rsidRDefault="0083311A">
      <w:pPr>
        <w:pStyle w:val="22"/>
        <w:keepNext/>
        <w:keepLines/>
        <w:shd w:val="clear" w:color="auto" w:fill="auto"/>
        <w:ind w:left="2920"/>
        <w:rPr>
          <w:sz w:val="24"/>
          <w:szCs w:val="24"/>
        </w:rPr>
      </w:pPr>
      <w:r w:rsidRPr="004D56B0">
        <w:rPr>
          <w:sz w:val="24"/>
          <w:szCs w:val="24"/>
        </w:rPr>
        <w:t>ПОЯСНИТЕЛЬНАЯ ЗАПИСКА</w:t>
      </w:r>
      <w:bookmarkEnd w:id="0"/>
    </w:p>
    <w:p w:rsidR="00CC277D" w:rsidRPr="004D56B0" w:rsidRDefault="0083311A">
      <w:pPr>
        <w:pStyle w:val="22"/>
        <w:keepNext/>
        <w:keepLines/>
        <w:shd w:val="clear" w:color="auto" w:fill="auto"/>
        <w:spacing w:after="351"/>
        <w:ind w:left="1800"/>
        <w:rPr>
          <w:sz w:val="24"/>
          <w:szCs w:val="24"/>
        </w:rPr>
      </w:pPr>
      <w:bookmarkStart w:id="1" w:name="bookmark2"/>
      <w:r w:rsidRPr="004D56B0">
        <w:rPr>
          <w:sz w:val="24"/>
          <w:szCs w:val="24"/>
        </w:rPr>
        <w:t>Актуальность и педагогическая целесообразность</w:t>
      </w:r>
      <w:bookmarkEnd w:id="1"/>
    </w:p>
    <w:p w:rsidR="00872EAF" w:rsidRPr="00872EAF" w:rsidRDefault="0083311A" w:rsidP="00872EAF">
      <w:pPr>
        <w:ind w:firstLine="600"/>
        <w:jc w:val="both"/>
        <w:rPr>
          <w:rFonts w:ascii="Times New Roman" w:hAnsi="Times New Roman" w:cs="Times New Roman"/>
        </w:rPr>
      </w:pPr>
      <w:r w:rsidRPr="004D56B0">
        <w:rPr>
          <w:rFonts w:ascii="Times New Roman" w:hAnsi="Times New Roman" w:cs="Times New Roman"/>
        </w:rPr>
        <w:t xml:space="preserve">Согласно Федеральному закону Российской Федерации от 29 декабря 2012 г. </w:t>
      </w:r>
      <w:r w:rsidRPr="004D56B0">
        <w:rPr>
          <w:rFonts w:ascii="Times New Roman" w:hAnsi="Times New Roman" w:cs="Times New Roman"/>
          <w:lang w:val="en-US" w:eastAsia="en-US" w:bidi="en-US"/>
        </w:rPr>
        <w:t>N</w:t>
      </w:r>
      <w:r w:rsidRPr="004D56B0">
        <w:rPr>
          <w:rFonts w:ascii="Times New Roman" w:hAnsi="Times New Roman" w:cs="Times New Roman"/>
          <w:lang w:eastAsia="en-US" w:bidi="en-US"/>
        </w:rPr>
        <w:t xml:space="preserve"> </w:t>
      </w:r>
      <w:r w:rsidRPr="004D56B0">
        <w:rPr>
          <w:rFonts w:ascii="Times New Roman" w:hAnsi="Times New Roman" w:cs="Times New Roman"/>
        </w:rPr>
        <w:t xml:space="preserve">273-ФЗ "Об образовании в Российской Федерации" существует отдельный вид образования - дополнительное. </w:t>
      </w:r>
      <w:r w:rsidR="00872EAF" w:rsidRPr="00872EAF">
        <w:rPr>
          <w:rFonts w:ascii="Times New Roman" w:hAnsi="Times New Roman" w:cs="Times New Roman"/>
        </w:rPr>
        <w:t>Приказ</w:t>
      </w:r>
      <w:r w:rsidR="00872EAF">
        <w:rPr>
          <w:rFonts w:ascii="Times New Roman" w:hAnsi="Times New Roman" w:cs="Times New Roman"/>
        </w:rPr>
        <w:t>у</w:t>
      </w:r>
      <w:r w:rsidR="00872EAF" w:rsidRPr="00872EAF">
        <w:rPr>
          <w:rFonts w:ascii="Times New Roman" w:hAnsi="Times New Roman" w:cs="Times New Roman"/>
        </w:rPr>
        <w:t xml:space="preserve"> Министерства просвещения РФ от 27 июля 2022 г. N 629 «Порядок</w:t>
      </w:r>
    </w:p>
    <w:p w:rsidR="00872EAF" w:rsidRDefault="00872EAF" w:rsidP="00872EAF">
      <w:pPr>
        <w:jc w:val="both"/>
        <w:rPr>
          <w:rFonts w:ascii="Times New Roman" w:hAnsi="Times New Roman" w:cs="Times New Roman"/>
        </w:rPr>
      </w:pPr>
      <w:r w:rsidRPr="00872EAF">
        <w:rPr>
          <w:rFonts w:ascii="Times New Roman" w:hAnsi="Times New Roman" w:cs="Times New Roman"/>
        </w:rPr>
        <w:t xml:space="preserve">организации и осуществления образовательной деятельности по дополнительным </w:t>
      </w:r>
      <w:r>
        <w:rPr>
          <w:rFonts w:ascii="Times New Roman" w:hAnsi="Times New Roman" w:cs="Times New Roman"/>
        </w:rPr>
        <w:t>общеобразовательным программам».</w:t>
      </w:r>
    </w:p>
    <w:p w:rsidR="00CC277D" w:rsidRPr="004D56B0" w:rsidRDefault="0083311A" w:rsidP="00872EAF">
      <w:pPr>
        <w:ind w:firstLine="600"/>
        <w:jc w:val="both"/>
      </w:pPr>
      <w:r w:rsidRPr="004D56B0">
        <w:rPr>
          <w:rFonts w:ascii="Times New Roman" w:hAnsi="Times New Roman" w:cs="Times New Roman"/>
        </w:rPr>
        <w:t xml:space="preserve">Оно направлено на формирование и развитие творческих способностей </w:t>
      </w:r>
      <w:r w:rsidR="00417674" w:rsidRPr="004D56B0">
        <w:rPr>
          <w:rFonts w:ascii="Times New Roman" w:hAnsi="Times New Roman" w:cs="Times New Roman"/>
        </w:rPr>
        <w:t>обучающихся</w:t>
      </w:r>
      <w:r w:rsidRPr="004D56B0">
        <w:rPr>
          <w:rFonts w:ascii="Times New Roman" w:hAnsi="Times New Roman" w:cs="Times New Roman"/>
        </w:rPr>
        <w:t>, удовлетворение их индивидуальных потребностей в интеллектуальном, нравственном и физическом совершенствовании, формировани</w:t>
      </w:r>
      <w:r w:rsidR="00417674" w:rsidRPr="004D56B0">
        <w:rPr>
          <w:rFonts w:ascii="Times New Roman" w:hAnsi="Times New Roman" w:cs="Times New Roman"/>
        </w:rPr>
        <w:t>и</w:t>
      </w:r>
      <w:r w:rsidRPr="004D56B0">
        <w:rPr>
          <w:rFonts w:ascii="Times New Roman" w:hAnsi="Times New Roman" w:cs="Times New Roman"/>
        </w:rPr>
        <w:t xml:space="preserve"> культуры здорового и безопасно</w:t>
      </w:r>
      <w:r w:rsidR="00417674" w:rsidRPr="004D56B0">
        <w:rPr>
          <w:rFonts w:ascii="Times New Roman" w:hAnsi="Times New Roman" w:cs="Times New Roman"/>
        </w:rPr>
        <w:t>го образа жизни, укреплении</w:t>
      </w:r>
      <w:r w:rsidRPr="004D56B0">
        <w:rPr>
          <w:rFonts w:ascii="Times New Roman" w:hAnsi="Times New Roman" w:cs="Times New Roman"/>
        </w:rPr>
        <w:t xml:space="preserve"> здоровья, организацию их свободного времени. Дополнительное образование </w:t>
      </w:r>
      <w:r w:rsidR="00417674" w:rsidRPr="004D56B0">
        <w:rPr>
          <w:rFonts w:ascii="Times New Roman" w:hAnsi="Times New Roman" w:cs="Times New Roman"/>
        </w:rPr>
        <w:t>обучающихся</w:t>
      </w:r>
      <w:r w:rsidRPr="004D56B0">
        <w:rPr>
          <w:rFonts w:ascii="Times New Roman" w:hAnsi="Times New Roman" w:cs="Times New Roman"/>
        </w:rPr>
        <w:t xml:space="preserve"> обеспечивает их адаптацию к жизни в обществе, профессиональную ориентацию, выявление и поддержку детей, проявивших выдающиеся способности</w:t>
      </w:r>
      <w:r w:rsidR="00417674" w:rsidRPr="004D56B0">
        <w:rPr>
          <w:rFonts w:ascii="Times New Roman" w:hAnsi="Times New Roman" w:cs="Times New Roman"/>
        </w:rPr>
        <w:t>, а также для обучающихся с ограниченными возможностями здоровья, детей-инвалидов.</w:t>
      </w:r>
    </w:p>
    <w:p w:rsidR="00CC277D" w:rsidRPr="004D56B0" w:rsidRDefault="0083311A">
      <w:pPr>
        <w:pStyle w:val="20"/>
        <w:shd w:val="clear" w:color="auto" w:fill="auto"/>
        <w:spacing w:after="0" w:line="322" w:lineRule="exact"/>
        <w:ind w:firstLine="600"/>
        <w:jc w:val="both"/>
        <w:rPr>
          <w:sz w:val="24"/>
          <w:szCs w:val="24"/>
        </w:rPr>
      </w:pPr>
      <w:r w:rsidRPr="004D56B0">
        <w:rPr>
          <w:sz w:val="24"/>
          <w:szCs w:val="24"/>
        </w:rPr>
        <w:t>Для системной и качественной реализации дополнительного образования в школе создана общеразвивающая дополнительная образовательная программа. В Программе отражены цели и задачи, направленные на развитие системы дополнительного образования в школе, а также средства и механизмы, обеспечивающие их практическую реализацию.</w:t>
      </w:r>
    </w:p>
    <w:p w:rsidR="00CC277D" w:rsidRPr="004D56B0" w:rsidRDefault="0083311A">
      <w:pPr>
        <w:pStyle w:val="20"/>
        <w:shd w:val="clear" w:color="auto" w:fill="auto"/>
        <w:spacing w:after="0" w:line="322" w:lineRule="exact"/>
        <w:ind w:firstLine="600"/>
        <w:jc w:val="both"/>
        <w:rPr>
          <w:sz w:val="24"/>
          <w:szCs w:val="24"/>
        </w:rPr>
      </w:pPr>
      <w:r w:rsidRPr="004D56B0">
        <w:rPr>
          <w:sz w:val="24"/>
          <w:szCs w:val="24"/>
        </w:rPr>
        <w:t>Дополнительное образование детей - целенаправленный процесс воспитания, развития личности и обучения посредством реализации дополнительных образовательных</w:t>
      </w:r>
      <w:r w:rsidR="00B3528A" w:rsidRPr="004D56B0">
        <w:rPr>
          <w:sz w:val="24"/>
          <w:szCs w:val="24"/>
        </w:rPr>
        <w:t xml:space="preserve"> программ. </w:t>
      </w:r>
      <w:r w:rsidRPr="004D56B0">
        <w:rPr>
          <w:sz w:val="24"/>
          <w:szCs w:val="24"/>
        </w:rPr>
        <w:t>Основное предназначение дополнительного образования - удовлетворение многообразных потребностей детей в познании и общении, которые далеко не всегда могут быть реализованы в рамках предметного обучения в школе.</w:t>
      </w:r>
    </w:p>
    <w:p w:rsidR="00CC277D" w:rsidRPr="004D56B0" w:rsidRDefault="0083311A">
      <w:pPr>
        <w:pStyle w:val="20"/>
        <w:shd w:val="clear" w:color="auto" w:fill="auto"/>
        <w:spacing w:after="0" w:line="322" w:lineRule="exact"/>
        <w:ind w:firstLine="600"/>
        <w:jc w:val="both"/>
        <w:rPr>
          <w:sz w:val="24"/>
          <w:szCs w:val="24"/>
        </w:rPr>
      </w:pPr>
      <w:r w:rsidRPr="004D56B0">
        <w:rPr>
          <w:sz w:val="24"/>
          <w:szCs w:val="24"/>
        </w:rPr>
        <w:t xml:space="preserve">Дополнительное образование </w:t>
      </w:r>
      <w:r w:rsidR="00C76B0E" w:rsidRPr="004D56B0">
        <w:rPr>
          <w:sz w:val="24"/>
          <w:szCs w:val="24"/>
          <w:lang w:val="ru-RU"/>
        </w:rPr>
        <w:t>обучающихся</w:t>
      </w:r>
      <w:r w:rsidRPr="004D56B0">
        <w:rPr>
          <w:sz w:val="24"/>
          <w:szCs w:val="24"/>
        </w:rPr>
        <w:t xml:space="preserve"> по праву рассматривается как важнейшая составляющая образовательного пространства, сложившегося в современном российском обществе. Оно социально востребовано, требует постоянного внимания и поддержки со стороны общества и государства как образование, органично сочетающее в себе воспитание, обучение и развитие личности ребенка. </w:t>
      </w:r>
      <w:r w:rsidR="00C76B0E" w:rsidRPr="004D56B0">
        <w:rPr>
          <w:sz w:val="24"/>
          <w:szCs w:val="24"/>
          <w:lang w:val="ru-RU"/>
        </w:rPr>
        <w:t>О</w:t>
      </w:r>
      <w:r w:rsidRPr="004D56B0">
        <w:rPr>
          <w:sz w:val="24"/>
          <w:szCs w:val="24"/>
        </w:rPr>
        <w:t>бучение детей осуществляется на основе общеразвивающих программ, разработанных самими педагогами. Многие дополнительные общеразвивающие программы являются прямым продолжением базовых образовательных программ и дают при этом детям необходимые для жизни практические навыки.</w:t>
      </w:r>
    </w:p>
    <w:p w:rsidR="00C76B0E" w:rsidRPr="004D56B0" w:rsidRDefault="00C76B0E" w:rsidP="00C76B0E">
      <w:pPr>
        <w:ind w:firstLine="708"/>
        <w:jc w:val="both"/>
        <w:rPr>
          <w:rFonts w:ascii="Times New Roman" w:hAnsi="Times New Roman" w:cs="Times New Roman"/>
        </w:rPr>
      </w:pPr>
      <w:r w:rsidRPr="004D56B0">
        <w:rPr>
          <w:rFonts w:ascii="Times New Roman" w:hAnsi="Times New Roman" w:cs="Times New Roman"/>
          <w:shd w:val="clear" w:color="auto" w:fill="FFFFFF"/>
        </w:rPr>
        <w:t>Образовательная деятельность обучающихся с ограниченными возможностями здоровья по дополнительным общеобразовательным программам может осуществляться на основе дополнительных общеобразовательных программ, адаптированных при необходимости для обучения указанных обучающихся, с привлечением специалистов в области коррекционной педагогики, а также педагогических работников, освоивших соответствующую программу профессиональной переподготовки.</w:t>
      </w:r>
    </w:p>
    <w:p w:rsidR="00C76B0E" w:rsidRPr="004D56B0" w:rsidRDefault="00C76B0E" w:rsidP="00C76B0E">
      <w:pPr>
        <w:autoSpaceDE w:val="0"/>
        <w:autoSpaceDN w:val="0"/>
        <w:adjustRightInd w:val="0"/>
        <w:ind w:firstLine="708"/>
        <w:jc w:val="both"/>
        <w:rPr>
          <w:rFonts w:ascii="Times New Roman" w:hAnsi="Times New Roman" w:cs="Times New Roman"/>
        </w:rPr>
      </w:pPr>
      <w:r w:rsidRPr="004D56B0">
        <w:rPr>
          <w:rFonts w:ascii="Times New Roman" w:hAnsi="Times New Roman" w:cs="Times New Roman"/>
        </w:rPr>
        <w:t>Сроки обучения по дополнительным общеразвивающим программам для обучающихся с ограниченными возможностями здоровья, детей-инвалидов могут быть увеличены с учетом особенностей их психофизического развития в соответствии с заключением психолого-медико-педагогической комиссии для обучающихся с ограниченными возможностями здоровья, детей-инвалидов.</w:t>
      </w:r>
    </w:p>
    <w:p w:rsidR="00C76B0E" w:rsidRPr="004D56B0" w:rsidRDefault="00C76B0E" w:rsidP="00C76B0E">
      <w:pPr>
        <w:ind w:firstLine="708"/>
        <w:jc w:val="both"/>
        <w:rPr>
          <w:rFonts w:ascii="Times New Roman" w:hAnsi="Times New Roman" w:cs="Times New Roman"/>
          <w:shd w:val="clear" w:color="auto" w:fill="FFFFFF"/>
        </w:rPr>
      </w:pPr>
      <w:r w:rsidRPr="004D56B0">
        <w:rPr>
          <w:rFonts w:ascii="Times New Roman" w:hAnsi="Times New Roman" w:cs="Times New Roman"/>
          <w:shd w:val="clear" w:color="auto" w:fill="FFFFFF"/>
        </w:rPr>
        <w:t>Занятия в объединениях с обучающимися с ограниченными возможностями здоровья, детьми-инвалидами и инвалидами могут быть организованы как совместно с другими обучающимися, так и в отдельных классах, группах.</w:t>
      </w:r>
    </w:p>
    <w:p w:rsidR="00C76B0E" w:rsidRPr="004D56B0" w:rsidRDefault="00C76B0E" w:rsidP="00C76B0E">
      <w:pPr>
        <w:ind w:firstLine="600"/>
        <w:jc w:val="both"/>
        <w:rPr>
          <w:rFonts w:ascii="Times New Roman" w:hAnsi="Times New Roman" w:cs="Times New Roman"/>
        </w:rPr>
      </w:pPr>
      <w:r w:rsidRPr="004D56B0">
        <w:rPr>
          <w:rFonts w:ascii="Times New Roman" w:hAnsi="Times New Roman" w:cs="Times New Roman"/>
          <w:shd w:val="clear" w:color="auto" w:fill="FFFFFF"/>
        </w:rPr>
        <w:t>С обучающимися с ограниченными возможностями здоровья, детьми-инвалидами и инвалидами может проводиться индивидуальная работа.</w:t>
      </w:r>
    </w:p>
    <w:p w:rsidR="00CC277D" w:rsidRPr="004D56B0" w:rsidRDefault="00C76B0E" w:rsidP="00C76B0E">
      <w:pPr>
        <w:pStyle w:val="20"/>
        <w:shd w:val="clear" w:color="auto" w:fill="auto"/>
        <w:spacing w:after="0" w:line="322" w:lineRule="exact"/>
        <w:ind w:firstLine="600"/>
        <w:jc w:val="both"/>
        <w:rPr>
          <w:sz w:val="24"/>
          <w:szCs w:val="24"/>
        </w:rPr>
      </w:pPr>
      <w:r w:rsidRPr="004D56B0">
        <w:rPr>
          <w:sz w:val="24"/>
          <w:szCs w:val="24"/>
        </w:rPr>
        <w:lastRenderedPageBreak/>
        <w:t xml:space="preserve"> </w:t>
      </w:r>
      <w:r w:rsidR="0083311A" w:rsidRPr="004D56B0">
        <w:rPr>
          <w:sz w:val="24"/>
          <w:szCs w:val="24"/>
        </w:rPr>
        <w:t>Занятость обучающихся способствует укреплению самодисциплины, самоорганизованности, умению планировать свое время. Детские коллективы, не связанные напрямую с учебной деятельностью, получают благоприятную возможность для расширения поля межличностного взаимодействия обучающихся разного возраста и сплочения на этой основе узнавших друг друга детей в единый школьный коллектив. Массовое участие детей в регулярно проводимых в школе праздниках, конкурсах, игровых программах, спортивных состязаниях приобщает их к процессу появления школьных традиций, формированию корпоративного духа «своей» школы, чувства гордости за нее.</w:t>
      </w:r>
    </w:p>
    <w:p w:rsidR="00CC277D" w:rsidRPr="004D56B0" w:rsidRDefault="0083311A">
      <w:pPr>
        <w:pStyle w:val="20"/>
        <w:shd w:val="clear" w:color="auto" w:fill="auto"/>
        <w:spacing w:after="0" w:line="322" w:lineRule="exact"/>
        <w:ind w:firstLine="600"/>
        <w:jc w:val="both"/>
        <w:rPr>
          <w:sz w:val="24"/>
          <w:szCs w:val="24"/>
        </w:rPr>
      </w:pPr>
      <w:r w:rsidRPr="004D56B0">
        <w:rPr>
          <w:sz w:val="24"/>
          <w:szCs w:val="24"/>
        </w:rPr>
        <w:t xml:space="preserve">Дополнительное образование дает растущему человеку возможность проявить себя, пережить ситуацию </w:t>
      </w:r>
      <w:r w:rsidR="00C76B0E" w:rsidRPr="004D56B0">
        <w:rPr>
          <w:sz w:val="24"/>
          <w:szCs w:val="24"/>
        </w:rPr>
        <w:t>успеха (и притом неоднократно!)</w:t>
      </w:r>
      <w:r w:rsidR="00C76B0E" w:rsidRPr="004D56B0">
        <w:rPr>
          <w:sz w:val="24"/>
          <w:szCs w:val="24"/>
          <w:lang w:val="ru-RU"/>
        </w:rPr>
        <w:t xml:space="preserve"> </w:t>
      </w:r>
      <w:r w:rsidRPr="004D56B0">
        <w:rPr>
          <w:sz w:val="24"/>
          <w:szCs w:val="24"/>
        </w:rPr>
        <w:t xml:space="preserve"> Поскольку в системе дополнительного образования палитра выбора детьми сферы приложения интересов чрезвычайно широка, практически каждый обучающийся может найти себя и достигнуть определенного успеха в том или ином виде деятельности. Этот момент чрезвычайно важен для любого ребенка, а особенно для детей, неуверенных в себе, страдающих теми или иными комплексами, испытывающих трудности в освоении школьных дисциплин.</w:t>
      </w:r>
    </w:p>
    <w:p w:rsidR="00E601BF" w:rsidRPr="004D56B0" w:rsidRDefault="00E601BF">
      <w:pPr>
        <w:pStyle w:val="22"/>
        <w:keepNext/>
        <w:keepLines/>
        <w:shd w:val="clear" w:color="auto" w:fill="auto"/>
        <w:spacing w:after="324" w:line="322" w:lineRule="exact"/>
        <w:ind w:left="4300"/>
        <w:rPr>
          <w:sz w:val="24"/>
          <w:szCs w:val="24"/>
          <w:lang w:val="ru-RU"/>
        </w:rPr>
      </w:pPr>
      <w:bookmarkStart w:id="2" w:name="bookmark3"/>
    </w:p>
    <w:p w:rsidR="00CC277D" w:rsidRPr="004D56B0" w:rsidRDefault="0083311A" w:rsidP="00EA0B95">
      <w:pPr>
        <w:pStyle w:val="22"/>
        <w:keepNext/>
        <w:keepLines/>
        <w:shd w:val="clear" w:color="auto" w:fill="auto"/>
        <w:spacing w:after="0" w:line="322" w:lineRule="exact"/>
        <w:jc w:val="center"/>
        <w:rPr>
          <w:sz w:val="24"/>
          <w:szCs w:val="24"/>
        </w:rPr>
      </w:pPr>
      <w:r w:rsidRPr="004D56B0">
        <w:rPr>
          <w:sz w:val="24"/>
          <w:szCs w:val="24"/>
        </w:rPr>
        <w:t>Принципы</w:t>
      </w:r>
      <w:bookmarkEnd w:id="2"/>
    </w:p>
    <w:p w:rsidR="00CC277D" w:rsidRPr="004D56B0" w:rsidRDefault="0083311A" w:rsidP="00EA0B95">
      <w:pPr>
        <w:pStyle w:val="20"/>
        <w:shd w:val="clear" w:color="auto" w:fill="auto"/>
        <w:spacing w:after="0" w:line="317" w:lineRule="exact"/>
        <w:ind w:firstLine="600"/>
        <w:jc w:val="both"/>
        <w:rPr>
          <w:sz w:val="24"/>
          <w:szCs w:val="24"/>
        </w:rPr>
      </w:pPr>
      <w:r w:rsidRPr="004D56B0">
        <w:rPr>
          <w:sz w:val="24"/>
          <w:szCs w:val="24"/>
        </w:rPr>
        <w:t>При организации дополнительного образования детей школа опирается на следующие приоритетные принципы:</w:t>
      </w:r>
    </w:p>
    <w:p w:rsidR="00CC277D" w:rsidRPr="004D56B0" w:rsidRDefault="0083311A">
      <w:pPr>
        <w:pStyle w:val="20"/>
        <w:numPr>
          <w:ilvl w:val="0"/>
          <w:numId w:val="1"/>
        </w:numPr>
        <w:shd w:val="clear" w:color="auto" w:fill="auto"/>
        <w:tabs>
          <w:tab w:val="left" w:pos="817"/>
        </w:tabs>
        <w:spacing w:after="0" w:line="322" w:lineRule="exact"/>
        <w:ind w:firstLine="600"/>
        <w:jc w:val="both"/>
        <w:rPr>
          <w:sz w:val="24"/>
          <w:szCs w:val="24"/>
        </w:rPr>
      </w:pPr>
      <w:r w:rsidRPr="004D56B0">
        <w:rPr>
          <w:rStyle w:val="23"/>
          <w:sz w:val="24"/>
          <w:szCs w:val="24"/>
        </w:rPr>
        <w:t>Принцип доступности.</w:t>
      </w:r>
      <w:r w:rsidRPr="004D56B0">
        <w:rPr>
          <w:sz w:val="24"/>
          <w:szCs w:val="24"/>
        </w:rPr>
        <w:t xml:space="preserve"> Дополнительное образование - образование доступное. Здесь могут заниматься любые дети - «обычные», еще не нашедшие своего особого призвания; одаренные; «проблемные» - с отклонениями в развитии, в поведении, дети-инвалиды. При этом система дополнительного образования детей является своего рода механизмом социального выравнивания возможностей получения персонифицированного образования. Одной из главных гарантий реализации принципа равенства образовательных возможностей является бесплатность предоставляемых школой услуг.</w:t>
      </w:r>
    </w:p>
    <w:p w:rsidR="00CC277D" w:rsidRPr="004D56B0" w:rsidRDefault="0083311A">
      <w:pPr>
        <w:pStyle w:val="20"/>
        <w:numPr>
          <w:ilvl w:val="0"/>
          <w:numId w:val="1"/>
        </w:numPr>
        <w:shd w:val="clear" w:color="auto" w:fill="auto"/>
        <w:tabs>
          <w:tab w:val="left" w:pos="817"/>
        </w:tabs>
        <w:spacing w:after="0" w:line="322" w:lineRule="exact"/>
        <w:ind w:firstLine="600"/>
        <w:jc w:val="both"/>
        <w:rPr>
          <w:sz w:val="24"/>
          <w:szCs w:val="24"/>
        </w:rPr>
      </w:pPr>
      <w:r w:rsidRPr="004D56B0">
        <w:rPr>
          <w:rStyle w:val="23"/>
          <w:sz w:val="24"/>
          <w:szCs w:val="24"/>
        </w:rPr>
        <w:t>Принцип природосообразности.</w:t>
      </w:r>
      <w:r w:rsidRPr="004D56B0">
        <w:rPr>
          <w:sz w:val="24"/>
          <w:szCs w:val="24"/>
        </w:rPr>
        <w:t xml:space="preserve"> В дополнительном образовании детей все программы отвечают тем или иным потребностям и интересам детей, они «идут за ребенком», развивают его творческий потенциал.</w:t>
      </w:r>
    </w:p>
    <w:p w:rsidR="00CC277D" w:rsidRPr="004D56B0" w:rsidRDefault="0083311A">
      <w:pPr>
        <w:pStyle w:val="20"/>
        <w:numPr>
          <w:ilvl w:val="0"/>
          <w:numId w:val="1"/>
        </w:numPr>
        <w:shd w:val="clear" w:color="auto" w:fill="auto"/>
        <w:tabs>
          <w:tab w:val="left" w:pos="822"/>
        </w:tabs>
        <w:spacing w:after="0" w:line="322" w:lineRule="exact"/>
        <w:ind w:firstLine="600"/>
        <w:jc w:val="both"/>
        <w:rPr>
          <w:sz w:val="24"/>
          <w:szCs w:val="24"/>
        </w:rPr>
      </w:pPr>
      <w:r w:rsidRPr="004D56B0">
        <w:rPr>
          <w:sz w:val="24"/>
          <w:szCs w:val="24"/>
          <w:u w:val="single"/>
        </w:rPr>
        <w:t>Принцип индивидуальности</w:t>
      </w:r>
      <w:r w:rsidRPr="004D56B0">
        <w:rPr>
          <w:sz w:val="24"/>
          <w:szCs w:val="24"/>
        </w:rPr>
        <w:t xml:space="preserve"> Дополнительное образование реализует право ребенка на овладение знаниями и умениями в индивидуальном темпе и объеме, на смену в ходе образовательного процесса предмета и вида деятельности, конкретного объединения и даже педагога. При этом успехи ребенка принято сравнивать в первую очередь с предыдущим уровнем его знаний и умений, а стиль, темп, качество его работы - не подвергать порицаниям.</w:t>
      </w:r>
    </w:p>
    <w:p w:rsidR="00CC277D" w:rsidRPr="004D56B0" w:rsidRDefault="0083311A">
      <w:pPr>
        <w:pStyle w:val="20"/>
        <w:numPr>
          <w:ilvl w:val="0"/>
          <w:numId w:val="1"/>
        </w:numPr>
        <w:shd w:val="clear" w:color="auto" w:fill="auto"/>
        <w:tabs>
          <w:tab w:val="left" w:pos="822"/>
        </w:tabs>
        <w:spacing w:after="0" w:line="322" w:lineRule="exact"/>
        <w:ind w:firstLine="600"/>
        <w:jc w:val="both"/>
        <w:rPr>
          <w:sz w:val="24"/>
          <w:szCs w:val="24"/>
        </w:rPr>
      </w:pPr>
      <w:r w:rsidRPr="004D56B0">
        <w:rPr>
          <w:rStyle w:val="23"/>
          <w:sz w:val="24"/>
          <w:szCs w:val="24"/>
        </w:rPr>
        <w:t>Принцип свободного выбора и ответственности</w:t>
      </w:r>
      <w:r w:rsidRPr="004D56B0">
        <w:rPr>
          <w:sz w:val="24"/>
          <w:szCs w:val="24"/>
        </w:rPr>
        <w:t xml:space="preserve"> предоставляет обучающемуся и педагогу возможность выбора и построения индивидуального образовательного маршрута: программы, содержания, методов и форм деятельности, скорости, темпа продвижения и т.п., максимально отвечающей особенностям личностного развития каждого и оптимально удовлетворяющих интересы, потребности, возможности творческой самореализации.</w:t>
      </w:r>
    </w:p>
    <w:p w:rsidR="00CC277D" w:rsidRPr="004D56B0" w:rsidRDefault="0083311A">
      <w:pPr>
        <w:pStyle w:val="20"/>
        <w:numPr>
          <w:ilvl w:val="0"/>
          <w:numId w:val="1"/>
        </w:numPr>
        <w:shd w:val="clear" w:color="auto" w:fill="auto"/>
        <w:tabs>
          <w:tab w:val="left" w:pos="817"/>
        </w:tabs>
        <w:spacing w:after="0" w:line="322" w:lineRule="exact"/>
        <w:ind w:firstLine="600"/>
        <w:jc w:val="both"/>
        <w:rPr>
          <w:sz w:val="24"/>
          <w:szCs w:val="24"/>
        </w:rPr>
      </w:pPr>
      <w:r w:rsidRPr="004D56B0">
        <w:rPr>
          <w:rStyle w:val="23"/>
          <w:sz w:val="24"/>
          <w:szCs w:val="24"/>
        </w:rPr>
        <w:t>Принцип развития</w:t>
      </w:r>
      <w:r w:rsidRPr="004D56B0">
        <w:rPr>
          <w:sz w:val="24"/>
          <w:szCs w:val="24"/>
        </w:rPr>
        <w:t xml:space="preserve"> Данный принцип подразумевает создание среды образования, которая обеспечивает развитие индивидуального личностного потенциала каждого обучающегося, совершенствование педагогической системы, содержания, форм и методов дополнительного образования в целостном образовательном процессе школы. Смысловой статус системы дополнительного образования - развитие личности воспитанника. Образование, осуществляющееся в процессе организованной деятельности, интересной ребенку, еще более мотивирует его, стимулирует к активному самостоятельному поиску, подталкивает к самообразованию.</w:t>
      </w:r>
    </w:p>
    <w:p w:rsidR="00CC277D" w:rsidRPr="004D56B0" w:rsidRDefault="0083311A">
      <w:pPr>
        <w:pStyle w:val="20"/>
        <w:numPr>
          <w:ilvl w:val="0"/>
          <w:numId w:val="1"/>
        </w:numPr>
        <w:shd w:val="clear" w:color="auto" w:fill="auto"/>
        <w:tabs>
          <w:tab w:val="left" w:pos="817"/>
        </w:tabs>
        <w:spacing w:after="0" w:line="322" w:lineRule="exact"/>
        <w:ind w:firstLine="600"/>
        <w:jc w:val="both"/>
        <w:rPr>
          <w:sz w:val="24"/>
          <w:szCs w:val="24"/>
        </w:rPr>
      </w:pPr>
      <w:r w:rsidRPr="004D56B0">
        <w:rPr>
          <w:rStyle w:val="23"/>
          <w:sz w:val="24"/>
          <w:szCs w:val="24"/>
        </w:rPr>
        <w:lastRenderedPageBreak/>
        <w:t>Принцип системности во взаимодействии и взаимопроникновении базового и дополнительного образования</w:t>
      </w:r>
      <w:r w:rsidRPr="004D56B0">
        <w:rPr>
          <w:sz w:val="24"/>
          <w:szCs w:val="24"/>
        </w:rPr>
        <w:t xml:space="preserve"> Органическая связь общего, дополнительного образования и образовательно-культурного досуга детей способствует обогащению образовательной среды школы новыми возможностями созидательно-творческой деятельности. Интеграция всех видов образования, несомненно, становится важным условием перехода на новый стандарт.</w:t>
      </w:r>
    </w:p>
    <w:p w:rsidR="00CC277D" w:rsidRPr="004D56B0" w:rsidRDefault="0083311A">
      <w:pPr>
        <w:pStyle w:val="20"/>
        <w:numPr>
          <w:ilvl w:val="0"/>
          <w:numId w:val="1"/>
        </w:numPr>
        <w:shd w:val="clear" w:color="auto" w:fill="auto"/>
        <w:tabs>
          <w:tab w:val="left" w:pos="817"/>
        </w:tabs>
        <w:spacing w:after="0" w:line="322" w:lineRule="exact"/>
        <w:ind w:firstLine="600"/>
        <w:jc w:val="both"/>
        <w:rPr>
          <w:sz w:val="24"/>
          <w:szCs w:val="24"/>
        </w:rPr>
      </w:pPr>
      <w:r w:rsidRPr="004D56B0">
        <w:rPr>
          <w:rStyle w:val="23"/>
          <w:sz w:val="24"/>
          <w:szCs w:val="24"/>
        </w:rPr>
        <w:t>Принцип социализации и личной значимости</w:t>
      </w:r>
      <w:r w:rsidRPr="004D56B0">
        <w:rPr>
          <w:sz w:val="24"/>
          <w:szCs w:val="24"/>
        </w:rPr>
        <w:t xml:space="preserve"> предполагает создание необходимых условий для адаптации детей, подростков, молодежи к жизни в современном обществе и в условиях ценностей, норм, установок и образов поведения, присущих российскому и мировому обществу.</w:t>
      </w:r>
    </w:p>
    <w:p w:rsidR="00CC277D" w:rsidRPr="004D56B0" w:rsidRDefault="0083311A">
      <w:pPr>
        <w:pStyle w:val="20"/>
        <w:numPr>
          <w:ilvl w:val="0"/>
          <w:numId w:val="1"/>
        </w:numPr>
        <w:shd w:val="clear" w:color="auto" w:fill="auto"/>
        <w:tabs>
          <w:tab w:val="left" w:pos="817"/>
        </w:tabs>
        <w:spacing w:after="0" w:line="322" w:lineRule="exact"/>
        <w:ind w:firstLine="600"/>
        <w:jc w:val="both"/>
        <w:rPr>
          <w:sz w:val="24"/>
          <w:szCs w:val="24"/>
        </w:rPr>
      </w:pPr>
      <w:r w:rsidRPr="004D56B0">
        <w:rPr>
          <w:rStyle w:val="23"/>
          <w:sz w:val="24"/>
          <w:szCs w:val="24"/>
        </w:rPr>
        <w:t>Принцип личностной значимости</w:t>
      </w:r>
      <w:r w:rsidRPr="004D56B0">
        <w:rPr>
          <w:sz w:val="24"/>
          <w:szCs w:val="24"/>
        </w:rPr>
        <w:t xml:space="preserve"> подразумевает под собой динамичное реагирование дополнительного образования на изменяющиеся потребности детей, своевременную корректировку содержания образовательных программ. Именно в системе дополнительного образования детей существую такие программы, которые позволяют прибрести ребенку не абстрактную информацию, нередко далекую от реальной жизни, а практически ориентированные знания и навыки, которые на деле помогают ему адаптироваться в многообразии окружающей жизни.</w:t>
      </w:r>
    </w:p>
    <w:p w:rsidR="00CC277D" w:rsidRPr="004D56B0" w:rsidRDefault="0083311A">
      <w:pPr>
        <w:pStyle w:val="20"/>
        <w:numPr>
          <w:ilvl w:val="0"/>
          <w:numId w:val="1"/>
        </w:numPr>
        <w:shd w:val="clear" w:color="auto" w:fill="auto"/>
        <w:tabs>
          <w:tab w:val="left" w:pos="841"/>
        </w:tabs>
        <w:spacing w:after="0" w:line="310" w:lineRule="exact"/>
        <w:ind w:firstLine="600"/>
        <w:jc w:val="both"/>
        <w:rPr>
          <w:sz w:val="24"/>
          <w:szCs w:val="24"/>
        </w:rPr>
      </w:pPr>
      <w:r w:rsidRPr="004D56B0">
        <w:rPr>
          <w:sz w:val="24"/>
          <w:szCs w:val="24"/>
          <w:u w:val="single"/>
        </w:rPr>
        <w:t>Принцип ориентации на приоритеты духовности и нравственности</w:t>
      </w:r>
    </w:p>
    <w:p w:rsidR="00CC277D" w:rsidRPr="004D56B0" w:rsidRDefault="0083311A">
      <w:pPr>
        <w:pStyle w:val="20"/>
        <w:shd w:val="clear" w:color="auto" w:fill="auto"/>
        <w:spacing w:after="0" w:line="310" w:lineRule="exact"/>
        <w:jc w:val="left"/>
        <w:rPr>
          <w:sz w:val="24"/>
          <w:szCs w:val="24"/>
        </w:rPr>
      </w:pPr>
      <w:r w:rsidRPr="004D56B0">
        <w:rPr>
          <w:sz w:val="24"/>
          <w:szCs w:val="24"/>
        </w:rPr>
        <w:t>предполагает формирование нравственно-ценностных ориентаций личности,</w:t>
      </w:r>
    </w:p>
    <w:p w:rsidR="00CC277D" w:rsidRPr="004D56B0" w:rsidRDefault="0083311A">
      <w:pPr>
        <w:pStyle w:val="20"/>
        <w:shd w:val="clear" w:color="auto" w:fill="auto"/>
        <w:spacing w:after="0" w:line="322" w:lineRule="exact"/>
        <w:jc w:val="both"/>
        <w:rPr>
          <w:sz w:val="24"/>
          <w:szCs w:val="24"/>
        </w:rPr>
      </w:pPr>
      <w:r w:rsidRPr="004D56B0">
        <w:rPr>
          <w:sz w:val="24"/>
          <w:szCs w:val="24"/>
        </w:rPr>
        <w:t>развитие чувственно-эмоциональной сферы ученика, нравственно</w:t>
      </w:r>
      <w:r w:rsidRPr="004D56B0">
        <w:rPr>
          <w:sz w:val="24"/>
          <w:szCs w:val="24"/>
        </w:rPr>
        <w:softHyphen/>
      </w:r>
      <w:r w:rsidR="00B3528A" w:rsidRPr="004D56B0">
        <w:rPr>
          <w:sz w:val="24"/>
          <w:szCs w:val="24"/>
        </w:rPr>
        <w:t>-</w:t>
      </w:r>
      <w:r w:rsidRPr="004D56B0">
        <w:rPr>
          <w:sz w:val="24"/>
          <w:szCs w:val="24"/>
        </w:rPr>
        <w:t>творческого отношения и является доминантой программ дополнительного образования, всей жизнедеятельности воспитанников, педагогов, образовательной среды.</w:t>
      </w:r>
    </w:p>
    <w:p w:rsidR="00CC277D" w:rsidRPr="004D56B0" w:rsidRDefault="0083311A">
      <w:pPr>
        <w:pStyle w:val="20"/>
        <w:numPr>
          <w:ilvl w:val="0"/>
          <w:numId w:val="1"/>
        </w:numPr>
        <w:shd w:val="clear" w:color="auto" w:fill="auto"/>
        <w:tabs>
          <w:tab w:val="left" w:pos="822"/>
        </w:tabs>
        <w:spacing w:after="0" w:line="322" w:lineRule="exact"/>
        <w:ind w:firstLine="600"/>
        <w:jc w:val="both"/>
        <w:rPr>
          <w:sz w:val="24"/>
          <w:szCs w:val="24"/>
        </w:rPr>
      </w:pPr>
      <w:r w:rsidRPr="004D56B0">
        <w:rPr>
          <w:rStyle w:val="23"/>
          <w:sz w:val="24"/>
          <w:szCs w:val="24"/>
        </w:rPr>
        <w:t>Принцип диалога культур.</w:t>
      </w:r>
      <w:r w:rsidRPr="004D56B0">
        <w:rPr>
          <w:sz w:val="24"/>
          <w:szCs w:val="24"/>
        </w:rPr>
        <w:t xml:space="preserve"> Ориентация на данный принцип означает не только формирование условий для развития общей культуры личности, но и через диалог культур, организацию системы непрерывного постижения эстетических и этических ценностей поликультурного пространства. В системе дополнительного образования траектория эстетического воспитания, восприятия и переживания прекрасного, понимания творчества по законам красоты развивается к созданию культурных ценностей, как в искусстве, так и вне его.</w:t>
      </w:r>
    </w:p>
    <w:p w:rsidR="00CC277D" w:rsidRPr="004D56B0" w:rsidRDefault="0083311A">
      <w:pPr>
        <w:pStyle w:val="20"/>
        <w:numPr>
          <w:ilvl w:val="0"/>
          <w:numId w:val="1"/>
        </w:numPr>
        <w:shd w:val="clear" w:color="auto" w:fill="auto"/>
        <w:tabs>
          <w:tab w:val="left" w:pos="812"/>
        </w:tabs>
        <w:spacing w:after="0" w:line="322" w:lineRule="exact"/>
        <w:ind w:firstLine="600"/>
        <w:jc w:val="both"/>
        <w:rPr>
          <w:sz w:val="24"/>
          <w:szCs w:val="24"/>
        </w:rPr>
      </w:pPr>
      <w:r w:rsidRPr="004D56B0">
        <w:rPr>
          <w:rStyle w:val="23"/>
          <w:sz w:val="24"/>
          <w:szCs w:val="24"/>
        </w:rPr>
        <w:t>Принцип деятельностного подхода .</w:t>
      </w:r>
      <w:r w:rsidRPr="004D56B0">
        <w:rPr>
          <w:sz w:val="24"/>
          <w:szCs w:val="24"/>
        </w:rPr>
        <w:t xml:space="preserve"> Через систему мероприятий (дел, акций) обучающиеся включаются в различные виды деятельности, что обеспечивает создание ситуации успеха для каждого ребенка.</w:t>
      </w:r>
    </w:p>
    <w:p w:rsidR="00CC277D" w:rsidRPr="004D56B0" w:rsidRDefault="0083311A">
      <w:pPr>
        <w:pStyle w:val="20"/>
        <w:numPr>
          <w:ilvl w:val="0"/>
          <w:numId w:val="1"/>
        </w:numPr>
        <w:shd w:val="clear" w:color="auto" w:fill="auto"/>
        <w:tabs>
          <w:tab w:val="left" w:pos="822"/>
        </w:tabs>
        <w:spacing w:after="0" w:line="322" w:lineRule="exact"/>
        <w:ind w:firstLine="600"/>
        <w:jc w:val="both"/>
        <w:rPr>
          <w:sz w:val="24"/>
          <w:szCs w:val="24"/>
        </w:rPr>
      </w:pPr>
      <w:r w:rsidRPr="004D56B0">
        <w:rPr>
          <w:rStyle w:val="23"/>
          <w:sz w:val="24"/>
          <w:szCs w:val="24"/>
        </w:rPr>
        <w:t>Принцип творчества</w:t>
      </w:r>
      <w:r w:rsidRPr="004D56B0">
        <w:rPr>
          <w:sz w:val="24"/>
          <w:szCs w:val="24"/>
        </w:rPr>
        <w:t xml:space="preserve"> в реализации системы дополнительного образования означает, что творчество рассматривается как универсальный механизм развития личности, обеспечивающий не только ее вхождение в мир культуры, формирование социально значимой модели существования в современном мире, но и реализацию внутренней потребности личности к самовыражению, самопрезентации. Для реализации этого приоритета важно создание атмосферы, стимулирующей всех субъектов образовательного процесса к творчеству в любом его проявлении. Каждое дело, занятие (создание проекта, исполнение песни, роли в спектакле, спортивная игра и т.д.) - творчество обучающегося (или коллектива обучающихся) и педагогов.</w:t>
      </w:r>
    </w:p>
    <w:p w:rsidR="00CC277D" w:rsidRPr="004D56B0" w:rsidRDefault="0083311A">
      <w:pPr>
        <w:pStyle w:val="20"/>
        <w:numPr>
          <w:ilvl w:val="0"/>
          <w:numId w:val="1"/>
        </w:numPr>
        <w:shd w:val="clear" w:color="auto" w:fill="auto"/>
        <w:tabs>
          <w:tab w:val="left" w:pos="822"/>
        </w:tabs>
        <w:spacing w:after="0" w:line="317" w:lineRule="exact"/>
        <w:ind w:firstLine="600"/>
        <w:jc w:val="both"/>
        <w:rPr>
          <w:sz w:val="24"/>
          <w:szCs w:val="24"/>
        </w:rPr>
      </w:pPr>
      <w:r w:rsidRPr="004D56B0">
        <w:rPr>
          <w:rStyle w:val="23"/>
          <w:sz w:val="24"/>
          <w:szCs w:val="24"/>
        </w:rPr>
        <w:t>Принцип разновозрастного единства</w:t>
      </w:r>
      <w:r w:rsidRPr="004D56B0">
        <w:rPr>
          <w:sz w:val="24"/>
          <w:szCs w:val="24"/>
        </w:rPr>
        <w:t xml:space="preserve"> Существующая система дополнительного образования обеспечивает сотрудничество обучающихся разных возрастов и педагогов. Особенно в разновозрастных объединениях ребята могут проявить свою инициативу, самостоятельность, лидерские качества, умение работать в коллективе, учитывая интересы других.</w:t>
      </w:r>
    </w:p>
    <w:p w:rsidR="00CC277D" w:rsidRPr="004D56B0" w:rsidRDefault="0083311A">
      <w:pPr>
        <w:pStyle w:val="20"/>
        <w:numPr>
          <w:ilvl w:val="0"/>
          <w:numId w:val="1"/>
        </w:numPr>
        <w:shd w:val="clear" w:color="auto" w:fill="auto"/>
        <w:tabs>
          <w:tab w:val="left" w:pos="817"/>
        </w:tabs>
        <w:spacing w:after="0" w:line="322" w:lineRule="exact"/>
        <w:ind w:firstLine="600"/>
        <w:jc w:val="both"/>
        <w:rPr>
          <w:sz w:val="24"/>
          <w:szCs w:val="24"/>
        </w:rPr>
      </w:pPr>
      <w:r w:rsidRPr="004D56B0">
        <w:rPr>
          <w:rStyle w:val="23"/>
          <w:sz w:val="24"/>
          <w:szCs w:val="24"/>
        </w:rPr>
        <w:t>Принцип поддержки инициативности и активности</w:t>
      </w:r>
      <w:r w:rsidRPr="004D56B0">
        <w:rPr>
          <w:sz w:val="24"/>
          <w:szCs w:val="24"/>
        </w:rPr>
        <w:t>. Реализация дополнительного образования предполагает инициирование, активизацию, поддержку и поощрение любых начинаний обучающихся.</w:t>
      </w:r>
    </w:p>
    <w:p w:rsidR="00CC277D" w:rsidRPr="004D56B0" w:rsidRDefault="0083311A">
      <w:pPr>
        <w:pStyle w:val="20"/>
        <w:numPr>
          <w:ilvl w:val="0"/>
          <w:numId w:val="1"/>
        </w:numPr>
        <w:shd w:val="clear" w:color="auto" w:fill="auto"/>
        <w:tabs>
          <w:tab w:val="left" w:pos="822"/>
        </w:tabs>
        <w:spacing w:after="0" w:line="322" w:lineRule="exact"/>
        <w:ind w:firstLine="600"/>
        <w:jc w:val="both"/>
        <w:rPr>
          <w:sz w:val="24"/>
          <w:szCs w:val="24"/>
        </w:rPr>
      </w:pPr>
      <w:r w:rsidRPr="004D56B0">
        <w:rPr>
          <w:rStyle w:val="23"/>
          <w:sz w:val="24"/>
          <w:szCs w:val="24"/>
        </w:rPr>
        <w:t>Принцип открытости системы</w:t>
      </w:r>
      <w:r w:rsidRPr="004D56B0">
        <w:rPr>
          <w:sz w:val="24"/>
          <w:szCs w:val="24"/>
        </w:rPr>
        <w:t xml:space="preserve">. Совместная работа школы, семьи, других социальных институтов, учреждений культуры и образования Шарканского района направлена на создание </w:t>
      </w:r>
      <w:r w:rsidRPr="004D56B0">
        <w:rPr>
          <w:sz w:val="24"/>
          <w:szCs w:val="24"/>
        </w:rPr>
        <w:lastRenderedPageBreak/>
        <w:t>для каждого ребёнка максимально благоприятных условий для духовного, интеллектуального и физического развития, удовлетворения его творческих и образовательных потребностей.</w:t>
      </w:r>
    </w:p>
    <w:p w:rsidR="00E601BF" w:rsidRPr="004D56B0" w:rsidRDefault="00E601BF">
      <w:pPr>
        <w:pStyle w:val="22"/>
        <w:keepNext/>
        <w:keepLines/>
        <w:shd w:val="clear" w:color="auto" w:fill="auto"/>
        <w:spacing w:after="320" w:line="322" w:lineRule="exact"/>
        <w:ind w:left="3320"/>
        <w:rPr>
          <w:sz w:val="24"/>
          <w:szCs w:val="24"/>
          <w:lang w:val="ru-RU"/>
        </w:rPr>
      </w:pPr>
      <w:bookmarkStart w:id="3" w:name="bookmark4"/>
    </w:p>
    <w:p w:rsidR="00CC277D" w:rsidRPr="004D56B0" w:rsidRDefault="0083311A">
      <w:pPr>
        <w:pStyle w:val="22"/>
        <w:keepNext/>
        <w:keepLines/>
        <w:shd w:val="clear" w:color="auto" w:fill="auto"/>
        <w:spacing w:after="320" w:line="322" w:lineRule="exact"/>
        <w:ind w:left="3320"/>
        <w:rPr>
          <w:sz w:val="24"/>
          <w:szCs w:val="24"/>
        </w:rPr>
      </w:pPr>
      <w:r w:rsidRPr="004D56B0">
        <w:rPr>
          <w:sz w:val="24"/>
          <w:szCs w:val="24"/>
        </w:rPr>
        <w:t>Цель и задачи программы</w:t>
      </w:r>
      <w:bookmarkEnd w:id="3"/>
    </w:p>
    <w:p w:rsidR="00EA40E8" w:rsidRPr="004D56B0" w:rsidRDefault="0083311A" w:rsidP="00EA40E8">
      <w:pPr>
        <w:shd w:val="clear" w:color="auto" w:fill="FFFFFF"/>
        <w:ind w:right="140" w:firstLine="600"/>
        <w:jc w:val="both"/>
        <w:rPr>
          <w:rFonts w:ascii="Times New Roman" w:eastAsia="Times New Roman" w:hAnsi="Times New Roman" w:cs="Times New Roman"/>
        </w:rPr>
      </w:pPr>
      <w:r w:rsidRPr="004D56B0">
        <w:rPr>
          <w:rStyle w:val="24"/>
          <w:rFonts w:eastAsia="Courier New"/>
          <w:sz w:val="24"/>
          <w:szCs w:val="24"/>
        </w:rPr>
        <w:t xml:space="preserve">Цель программы: </w:t>
      </w:r>
      <w:r w:rsidRPr="004D56B0">
        <w:rPr>
          <w:rFonts w:ascii="Times New Roman" w:hAnsi="Times New Roman" w:cs="Times New Roman"/>
        </w:rPr>
        <w:t>создание оптимальных педагогических условий для всестороннего удовлетворения потребностей обучающихся и развития их индивидуальных склонностей и способностей, мотивации личности к познанию и творчеству.</w:t>
      </w:r>
      <w:r w:rsidR="00EA40E8" w:rsidRPr="004D56B0">
        <w:rPr>
          <w:rFonts w:ascii="Times New Roman" w:hAnsi="Times New Roman" w:cs="Times New Roman"/>
        </w:rPr>
        <w:t xml:space="preserve">    </w:t>
      </w:r>
    </w:p>
    <w:p w:rsidR="00EA40E8" w:rsidRPr="004D56B0" w:rsidRDefault="00EA40E8" w:rsidP="00EA40E8">
      <w:pPr>
        <w:ind w:firstLine="600"/>
        <w:jc w:val="both"/>
        <w:rPr>
          <w:rFonts w:ascii="Times New Roman" w:eastAsia="Calibri" w:hAnsi="Times New Roman" w:cs="Times New Roman"/>
          <w:lang w:eastAsia="en-US"/>
        </w:rPr>
      </w:pPr>
      <w:r w:rsidRPr="004D56B0">
        <w:rPr>
          <w:rFonts w:ascii="Times New Roman" w:hAnsi="Times New Roman" w:cs="Times New Roman"/>
        </w:rPr>
        <w:t xml:space="preserve">Образовательная деятельность по дополнительным общеобразовательным общеразвивающим программам должна быть направлена на решение следующих </w:t>
      </w:r>
      <w:r w:rsidRPr="004D56B0">
        <w:rPr>
          <w:rFonts w:ascii="Times New Roman" w:hAnsi="Times New Roman" w:cs="Times New Roman"/>
          <w:b/>
        </w:rPr>
        <w:t>задач:</w:t>
      </w:r>
    </w:p>
    <w:p w:rsidR="00EA40E8" w:rsidRPr="004D56B0" w:rsidRDefault="00EA40E8" w:rsidP="00EA40E8">
      <w:pPr>
        <w:jc w:val="both"/>
        <w:rPr>
          <w:rFonts w:ascii="Times New Roman" w:hAnsi="Times New Roman" w:cs="Times New Roman"/>
        </w:rPr>
      </w:pPr>
      <w:r w:rsidRPr="004D56B0">
        <w:rPr>
          <w:rFonts w:ascii="Times New Roman" w:hAnsi="Times New Roman" w:cs="Times New Roman"/>
        </w:rPr>
        <w:sym w:font="Times New Roman" w:char="F0B7"/>
      </w:r>
      <w:r w:rsidRPr="004D56B0">
        <w:rPr>
          <w:rFonts w:ascii="Times New Roman" w:hAnsi="Times New Roman" w:cs="Times New Roman"/>
        </w:rPr>
        <w:t xml:space="preserve"> формирование и развитие творческих способностей, обучающихся;</w:t>
      </w:r>
    </w:p>
    <w:p w:rsidR="00EA40E8" w:rsidRPr="004D56B0" w:rsidRDefault="00EA40E8" w:rsidP="00EA40E8">
      <w:pPr>
        <w:jc w:val="both"/>
        <w:rPr>
          <w:rFonts w:ascii="Times New Roman" w:hAnsi="Times New Roman" w:cs="Times New Roman"/>
        </w:rPr>
      </w:pPr>
      <w:r w:rsidRPr="004D56B0">
        <w:rPr>
          <w:rFonts w:ascii="Times New Roman" w:hAnsi="Times New Roman" w:cs="Times New Roman"/>
        </w:rPr>
        <w:sym w:font="Times New Roman" w:char="F0B7"/>
      </w:r>
      <w:r w:rsidRPr="004D56B0">
        <w:rPr>
          <w:rFonts w:ascii="Times New Roman" w:hAnsi="Times New Roman" w:cs="Times New Roman"/>
        </w:rPr>
        <w:t xml:space="preserve"> удовлетворение индивидуальных потребностей, обучающихся в интеллектуальном, художественно-эстетическом, нравственном и интеллектуальном развитии, а также в занятиях физической культурой и спортом;</w:t>
      </w:r>
    </w:p>
    <w:p w:rsidR="00EA40E8" w:rsidRPr="004D56B0" w:rsidRDefault="00EA40E8" w:rsidP="00EA40E8">
      <w:pPr>
        <w:jc w:val="both"/>
        <w:rPr>
          <w:rFonts w:ascii="Times New Roman" w:hAnsi="Times New Roman" w:cs="Times New Roman"/>
        </w:rPr>
      </w:pPr>
      <w:r w:rsidRPr="004D56B0">
        <w:rPr>
          <w:rFonts w:ascii="Times New Roman" w:hAnsi="Times New Roman" w:cs="Times New Roman"/>
        </w:rPr>
        <w:sym w:font="Times New Roman" w:char="F0B7"/>
      </w:r>
      <w:r w:rsidRPr="004D56B0">
        <w:rPr>
          <w:rFonts w:ascii="Times New Roman" w:hAnsi="Times New Roman" w:cs="Times New Roman"/>
        </w:rPr>
        <w:t xml:space="preserve"> формирование культуры здорового и безопасного образа жизни, укрепление здоровья обучающихся;</w:t>
      </w:r>
    </w:p>
    <w:p w:rsidR="00EA40E8" w:rsidRPr="004D56B0" w:rsidRDefault="00EA40E8" w:rsidP="00EA40E8">
      <w:pPr>
        <w:jc w:val="both"/>
        <w:rPr>
          <w:rFonts w:ascii="Times New Roman" w:hAnsi="Times New Roman" w:cs="Times New Roman"/>
        </w:rPr>
      </w:pPr>
      <w:r w:rsidRPr="004D56B0">
        <w:rPr>
          <w:rFonts w:ascii="Times New Roman" w:hAnsi="Times New Roman" w:cs="Times New Roman"/>
        </w:rPr>
        <w:sym w:font="Times New Roman" w:char="F0B7"/>
      </w:r>
      <w:r w:rsidRPr="004D56B0">
        <w:rPr>
          <w:rFonts w:ascii="Times New Roman" w:hAnsi="Times New Roman" w:cs="Times New Roman"/>
        </w:rPr>
        <w:t xml:space="preserve"> обеспечение духовно-нравственного, гражданско-патриотического, военно-патриотического, трудового воспитания обучающихся;</w:t>
      </w:r>
    </w:p>
    <w:p w:rsidR="00EA40E8" w:rsidRPr="004D56B0" w:rsidRDefault="00EA40E8" w:rsidP="00EA40E8">
      <w:pPr>
        <w:jc w:val="both"/>
        <w:rPr>
          <w:rFonts w:ascii="Times New Roman" w:hAnsi="Times New Roman" w:cs="Times New Roman"/>
        </w:rPr>
      </w:pPr>
      <w:r w:rsidRPr="004D56B0">
        <w:rPr>
          <w:rFonts w:ascii="Times New Roman" w:hAnsi="Times New Roman" w:cs="Times New Roman"/>
        </w:rPr>
        <w:sym w:font="Times New Roman" w:char="F0B7"/>
      </w:r>
      <w:r w:rsidRPr="004D56B0">
        <w:rPr>
          <w:rFonts w:ascii="Times New Roman" w:hAnsi="Times New Roman" w:cs="Times New Roman"/>
        </w:rPr>
        <w:t xml:space="preserve"> выявление, развитие и поддержку талантливых обучающихся, а также лиц, проявивших выдающиеся способности;</w:t>
      </w:r>
    </w:p>
    <w:p w:rsidR="00EA40E8" w:rsidRPr="004D56B0" w:rsidRDefault="00EA40E8" w:rsidP="00EA40E8">
      <w:pPr>
        <w:jc w:val="both"/>
        <w:rPr>
          <w:rFonts w:ascii="Times New Roman" w:hAnsi="Times New Roman" w:cs="Times New Roman"/>
        </w:rPr>
      </w:pPr>
      <w:r w:rsidRPr="004D56B0">
        <w:rPr>
          <w:rFonts w:ascii="Times New Roman" w:hAnsi="Times New Roman" w:cs="Times New Roman"/>
        </w:rPr>
        <w:sym w:font="Times New Roman" w:char="F0B7"/>
      </w:r>
      <w:r w:rsidRPr="004D56B0">
        <w:rPr>
          <w:rFonts w:ascii="Times New Roman" w:hAnsi="Times New Roman" w:cs="Times New Roman"/>
        </w:rPr>
        <w:t xml:space="preserve"> профессиональную ориентацию обучающихся;</w:t>
      </w:r>
    </w:p>
    <w:p w:rsidR="00EA40E8" w:rsidRPr="004D56B0" w:rsidRDefault="00EA40E8" w:rsidP="00EA40E8">
      <w:pPr>
        <w:jc w:val="both"/>
        <w:rPr>
          <w:rFonts w:ascii="Times New Roman" w:hAnsi="Times New Roman" w:cs="Times New Roman"/>
        </w:rPr>
      </w:pPr>
      <w:r w:rsidRPr="004D56B0">
        <w:rPr>
          <w:rFonts w:ascii="Times New Roman" w:hAnsi="Times New Roman" w:cs="Times New Roman"/>
        </w:rPr>
        <w:sym w:font="Times New Roman" w:char="F0B7"/>
      </w:r>
      <w:r w:rsidRPr="004D56B0">
        <w:rPr>
          <w:rFonts w:ascii="Times New Roman" w:hAnsi="Times New Roman" w:cs="Times New Roman"/>
        </w:rPr>
        <w:t xml:space="preserve"> создание и обеспечение необходимых условий для личностного развития, укрепление здоровья, профессионального самоопределения и творческого труда обучающихся;</w:t>
      </w:r>
    </w:p>
    <w:p w:rsidR="00EA40E8" w:rsidRPr="004D56B0" w:rsidRDefault="00EA40E8" w:rsidP="00EA40E8">
      <w:pPr>
        <w:jc w:val="both"/>
        <w:rPr>
          <w:rFonts w:ascii="Times New Roman" w:hAnsi="Times New Roman" w:cs="Times New Roman"/>
        </w:rPr>
      </w:pPr>
      <w:r w:rsidRPr="004D56B0">
        <w:rPr>
          <w:rFonts w:ascii="Times New Roman" w:hAnsi="Times New Roman" w:cs="Times New Roman"/>
        </w:rPr>
        <w:sym w:font="Times New Roman" w:char="F0B7"/>
      </w:r>
      <w:r w:rsidRPr="004D56B0">
        <w:rPr>
          <w:rFonts w:ascii="Times New Roman" w:hAnsi="Times New Roman" w:cs="Times New Roman"/>
        </w:rPr>
        <w:t xml:space="preserve"> социализацию и адаптацию обучающихся к жизни в обществе;</w:t>
      </w:r>
    </w:p>
    <w:p w:rsidR="00EA40E8" w:rsidRPr="004D56B0" w:rsidRDefault="00EA40E8" w:rsidP="00EA40E8">
      <w:pPr>
        <w:pStyle w:val="20"/>
        <w:shd w:val="clear" w:color="auto" w:fill="auto"/>
        <w:tabs>
          <w:tab w:val="left" w:pos="880"/>
        </w:tabs>
        <w:spacing w:after="333" w:line="326" w:lineRule="exact"/>
        <w:jc w:val="both"/>
        <w:rPr>
          <w:sz w:val="24"/>
          <w:szCs w:val="24"/>
        </w:rPr>
      </w:pPr>
      <w:r w:rsidRPr="004D56B0">
        <w:rPr>
          <w:sz w:val="24"/>
          <w:szCs w:val="24"/>
        </w:rPr>
        <w:sym w:font="Times New Roman" w:char="F0B7"/>
      </w:r>
      <w:r w:rsidRPr="004D56B0">
        <w:rPr>
          <w:sz w:val="24"/>
          <w:szCs w:val="24"/>
        </w:rPr>
        <w:t xml:space="preserve"> формирование общей культуры обучающихся</w:t>
      </w:r>
    </w:p>
    <w:p w:rsidR="00CC277D" w:rsidRPr="004D56B0" w:rsidRDefault="0083311A" w:rsidP="00BB590C">
      <w:pPr>
        <w:pStyle w:val="22"/>
        <w:keepNext/>
        <w:keepLines/>
        <w:shd w:val="clear" w:color="auto" w:fill="auto"/>
        <w:spacing w:after="0"/>
        <w:jc w:val="center"/>
        <w:rPr>
          <w:sz w:val="24"/>
          <w:szCs w:val="24"/>
        </w:rPr>
      </w:pPr>
      <w:bookmarkStart w:id="4" w:name="bookmark5"/>
      <w:r w:rsidRPr="004D56B0">
        <w:rPr>
          <w:sz w:val="24"/>
          <w:szCs w:val="24"/>
        </w:rPr>
        <w:t>Концептуальная основа дополнительного образования школы</w:t>
      </w:r>
      <w:bookmarkEnd w:id="4"/>
    </w:p>
    <w:p w:rsidR="00CC277D" w:rsidRPr="004D56B0" w:rsidRDefault="0083311A" w:rsidP="00BB590C">
      <w:pPr>
        <w:pStyle w:val="20"/>
        <w:shd w:val="clear" w:color="auto" w:fill="auto"/>
        <w:spacing w:after="0" w:line="322" w:lineRule="exact"/>
        <w:ind w:firstLine="600"/>
        <w:jc w:val="both"/>
        <w:rPr>
          <w:sz w:val="24"/>
          <w:szCs w:val="24"/>
        </w:rPr>
      </w:pPr>
      <w:r w:rsidRPr="004D56B0">
        <w:rPr>
          <w:sz w:val="24"/>
          <w:szCs w:val="24"/>
        </w:rPr>
        <w:t>Главной специфической чертой развития дополнительного образования в школе должна быть опора на содержание основного образования. Интеграция основного и дополнительного образования может обеспечить:</w:t>
      </w:r>
    </w:p>
    <w:p w:rsidR="00CC277D" w:rsidRPr="004D56B0" w:rsidRDefault="0083311A">
      <w:pPr>
        <w:pStyle w:val="20"/>
        <w:numPr>
          <w:ilvl w:val="0"/>
          <w:numId w:val="2"/>
        </w:numPr>
        <w:shd w:val="clear" w:color="auto" w:fill="auto"/>
        <w:tabs>
          <w:tab w:val="left" w:pos="928"/>
        </w:tabs>
        <w:spacing w:after="0" w:line="322" w:lineRule="exact"/>
        <w:ind w:firstLine="600"/>
        <w:jc w:val="both"/>
        <w:rPr>
          <w:sz w:val="24"/>
          <w:szCs w:val="24"/>
        </w:rPr>
      </w:pPr>
      <w:r w:rsidRPr="004D56B0">
        <w:rPr>
          <w:sz w:val="24"/>
          <w:szCs w:val="24"/>
        </w:rPr>
        <w:t>Целостность всей образовательной системы школы во всем многообразии;</w:t>
      </w:r>
    </w:p>
    <w:p w:rsidR="00CC277D" w:rsidRPr="004D56B0" w:rsidRDefault="0083311A">
      <w:pPr>
        <w:pStyle w:val="20"/>
        <w:numPr>
          <w:ilvl w:val="0"/>
          <w:numId w:val="2"/>
        </w:numPr>
        <w:shd w:val="clear" w:color="auto" w:fill="auto"/>
        <w:tabs>
          <w:tab w:val="left" w:pos="961"/>
        </w:tabs>
        <w:spacing w:after="0" w:line="322" w:lineRule="exact"/>
        <w:ind w:firstLine="600"/>
        <w:jc w:val="both"/>
        <w:rPr>
          <w:sz w:val="24"/>
          <w:szCs w:val="24"/>
        </w:rPr>
      </w:pPr>
      <w:r w:rsidRPr="004D56B0">
        <w:rPr>
          <w:sz w:val="24"/>
          <w:szCs w:val="24"/>
        </w:rPr>
        <w:t>Стабильность и постоянное развитие;</w:t>
      </w:r>
    </w:p>
    <w:p w:rsidR="00CC277D" w:rsidRPr="004D56B0" w:rsidRDefault="0083311A">
      <w:pPr>
        <w:pStyle w:val="20"/>
        <w:numPr>
          <w:ilvl w:val="0"/>
          <w:numId w:val="2"/>
        </w:numPr>
        <w:shd w:val="clear" w:color="auto" w:fill="auto"/>
        <w:tabs>
          <w:tab w:val="left" w:pos="937"/>
        </w:tabs>
        <w:spacing w:after="0" w:line="322" w:lineRule="exact"/>
        <w:ind w:firstLine="600"/>
        <w:jc w:val="both"/>
        <w:rPr>
          <w:sz w:val="24"/>
          <w:szCs w:val="24"/>
        </w:rPr>
      </w:pPr>
      <w:r w:rsidRPr="004D56B0">
        <w:rPr>
          <w:sz w:val="24"/>
          <w:szCs w:val="24"/>
        </w:rPr>
        <w:t>Необходимый уровень знаний, умений, навыков обучающихся и развитие их эмоционально-образной сферы, формирование духовно</w:t>
      </w:r>
      <w:r w:rsidR="00EA40E8" w:rsidRPr="004D56B0">
        <w:rPr>
          <w:sz w:val="24"/>
          <w:szCs w:val="24"/>
          <w:lang w:val="ru-RU"/>
        </w:rPr>
        <w:t>-</w:t>
      </w:r>
      <w:r w:rsidRPr="004D56B0">
        <w:rPr>
          <w:sz w:val="24"/>
          <w:szCs w:val="24"/>
        </w:rPr>
        <w:softHyphen/>
        <w:t>нравственных качеств, социальной активности;</w:t>
      </w:r>
    </w:p>
    <w:p w:rsidR="00CC277D" w:rsidRPr="004D56B0" w:rsidRDefault="0083311A">
      <w:pPr>
        <w:pStyle w:val="20"/>
        <w:numPr>
          <w:ilvl w:val="0"/>
          <w:numId w:val="2"/>
        </w:numPr>
        <w:shd w:val="clear" w:color="auto" w:fill="auto"/>
        <w:tabs>
          <w:tab w:val="left" w:pos="928"/>
        </w:tabs>
        <w:spacing w:after="0" w:line="322" w:lineRule="exact"/>
        <w:ind w:firstLine="600"/>
        <w:jc w:val="both"/>
        <w:rPr>
          <w:sz w:val="24"/>
          <w:szCs w:val="24"/>
        </w:rPr>
      </w:pPr>
      <w:r w:rsidRPr="004D56B0">
        <w:rPr>
          <w:sz w:val="24"/>
          <w:szCs w:val="24"/>
        </w:rPr>
        <w:t>Использование инновационных педагогических идей, образовательных моделей, технологий;</w:t>
      </w:r>
    </w:p>
    <w:p w:rsidR="00CC277D" w:rsidRPr="004D56B0" w:rsidRDefault="0083311A">
      <w:pPr>
        <w:pStyle w:val="20"/>
        <w:numPr>
          <w:ilvl w:val="0"/>
          <w:numId w:val="2"/>
        </w:numPr>
        <w:shd w:val="clear" w:color="auto" w:fill="auto"/>
        <w:tabs>
          <w:tab w:val="left" w:pos="932"/>
        </w:tabs>
        <w:spacing w:after="0" w:line="322" w:lineRule="exact"/>
        <w:ind w:firstLine="600"/>
        <w:jc w:val="both"/>
        <w:rPr>
          <w:sz w:val="24"/>
          <w:szCs w:val="24"/>
        </w:rPr>
      </w:pPr>
      <w:r w:rsidRPr="004D56B0">
        <w:rPr>
          <w:sz w:val="24"/>
          <w:szCs w:val="24"/>
        </w:rPr>
        <w:t>Поддержку существующих школьных традиций и поиск новых путей организации жизни ученического и педагогического коллективов;</w:t>
      </w:r>
    </w:p>
    <w:p w:rsidR="00CC277D" w:rsidRPr="004D56B0" w:rsidRDefault="0083311A">
      <w:pPr>
        <w:pStyle w:val="20"/>
        <w:numPr>
          <w:ilvl w:val="0"/>
          <w:numId w:val="2"/>
        </w:numPr>
        <w:shd w:val="clear" w:color="auto" w:fill="auto"/>
        <w:tabs>
          <w:tab w:val="left" w:pos="932"/>
        </w:tabs>
        <w:spacing w:after="0" w:line="322" w:lineRule="exact"/>
        <w:ind w:firstLine="600"/>
        <w:jc w:val="both"/>
        <w:rPr>
          <w:sz w:val="24"/>
          <w:szCs w:val="24"/>
        </w:rPr>
      </w:pPr>
      <w:r w:rsidRPr="004D56B0">
        <w:rPr>
          <w:sz w:val="24"/>
          <w:szCs w:val="24"/>
        </w:rPr>
        <w:t>Сохранение лучших сил педагогического коллектива и приглашение новых людей, готовых работать с детьми.</w:t>
      </w:r>
    </w:p>
    <w:p w:rsidR="00EA40E8" w:rsidRPr="004D56B0" w:rsidRDefault="00EA40E8" w:rsidP="00EA40E8">
      <w:pPr>
        <w:pStyle w:val="20"/>
        <w:shd w:val="clear" w:color="auto" w:fill="auto"/>
        <w:tabs>
          <w:tab w:val="left" w:pos="932"/>
        </w:tabs>
        <w:spacing w:after="0" w:line="322" w:lineRule="exact"/>
        <w:ind w:left="600"/>
        <w:jc w:val="both"/>
        <w:rPr>
          <w:sz w:val="24"/>
          <w:szCs w:val="24"/>
        </w:rPr>
      </w:pPr>
    </w:p>
    <w:p w:rsidR="002C4A58" w:rsidRPr="004D56B0" w:rsidRDefault="0083311A" w:rsidP="00EA40E8">
      <w:pPr>
        <w:pStyle w:val="formattext"/>
        <w:shd w:val="clear" w:color="auto" w:fill="FFFFFF"/>
        <w:spacing w:before="0" w:beforeAutospacing="0" w:after="0" w:afterAutospacing="0" w:line="276" w:lineRule="auto"/>
        <w:ind w:firstLine="600"/>
        <w:jc w:val="both"/>
        <w:textAlignment w:val="baseline"/>
      </w:pPr>
      <w:r w:rsidRPr="004D56B0">
        <w:t>Перечень нормативно-правовых документов, регламентирующих деятельность дополнител</w:t>
      </w:r>
      <w:r w:rsidR="004951E6" w:rsidRPr="004D56B0">
        <w:t>ьного образования в МКОУ «Петуневская</w:t>
      </w:r>
      <w:r w:rsidRPr="004D56B0">
        <w:t xml:space="preserve"> СОШ»: </w:t>
      </w:r>
    </w:p>
    <w:p w:rsidR="00EA40E8" w:rsidRPr="004D56B0" w:rsidRDefault="00EA40E8" w:rsidP="002C4A58">
      <w:pPr>
        <w:pStyle w:val="formattext"/>
        <w:shd w:val="clear" w:color="auto" w:fill="FFFFFF"/>
        <w:spacing w:before="0" w:beforeAutospacing="0" w:after="0" w:afterAutospacing="0" w:line="276" w:lineRule="auto"/>
        <w:jc w:val="both"/>
        <w:textAlignment w:val="baseline"/>
      </w:pPr>
      <w:r w:rsidRPr="004D56B0">
        <w:t xml:space="preserve">- Федеральным законом «Об образовании в Российской Федерации» от 29.12.2012 года № 273-ФЗ; </w:t>
      </w:r>
    </w:p>
    <w:p w:rsidR="00EA40E8" w:rsidRPr="004D56B0" w:rsidRDefault="00EA40E8" w:rsidP="00EA40E8">
      <w:pPr>
        <w:pStyle w:val="formattext"/>
        <w:shd w:val="clear" w:color="auto" w:fill="FFFFFF"/>
        <w:spacing w:before="0" w:beforeAutospacing="0" w:after="0" w:afterAutospacing="0" w:line="276" w:lineRule="auto"/>
        <w:jc w:val="both"/>
        <w:textAlignment w:val="baseline"/>
      </w:pPr>
      <w:r w:rsidRPr="004D56B0">
        <w:t>- Приказом Минобрнауки России от 29.08.2013г. № 1008 «Об утверждении Порядка организации и осуществления образовательной деятельности по дополнительным общеобразовательным программам»,</w:t>
      </w:r>
    </w:p>
    <w:p w:rsidR="00EA40E8" w:rsidRPr="004D56B0" w:rsidRDefault="00EA40E8" w:rsidP="00EA40E8">
      <w:pPr>
        <w:pStyle w:val="formattext"/>
        <w:shd w:val="clear" w:color="auto" w:fill="FFFFFF"/>
        <w:spacing w:before="0" w:beforeAutospacing="0" w:after="0" w:afterAutospacing="0" w:line="276" w:lineRule="auto"/>
        <w:jc w:val="both"/>
        <w:textAlignment w:val="baseline"/>
      </w:pPr>
      <w:r w:rsidRPr="004D56B0">
        <w:lastRenderedPageBreak/>
        <w:t xml:space="preserve">- С учётом положений Концепции развития дополнительного образования детей от 04 сентября 2014г № 1726 – р,  </w:t>
      </w:r>
    </w:p>
    <w:p w:rsidR="00EA40E8" w:rsidRPr="004D56B0" w:rsidRDefault="00EA40E8" w:rsidP="00EA40E8">
      <w:pPr>
        <w:pStyle w:val="a7"/>
        <w:shd w:val="clear" w:color="auto" w:fill="FFFFFF"/>
        <w:spacing w:before="0" w:beforeAutospacing="0" w:after="0" w:afterAutospacing="0" w:line="276" w:lineRule="auto"/>
        <w:jc w:val="both"/>
      </w:pPr>
      <w:r w:rsidRPr="004D56B0">
        <w:t>-  Письмом ДОгМ № 01-50/02 – 2166/14 от 06.10.2014 г.</w:t>
      </w:r>
    </w:p>
    <w:p w:rsidR="00EA40E8" w:rsidRPr="004D56B0" w:rsidRDefault="00EA40E8" w:rsidP="00EA40E8">
      <w:pPr>
        <w:pStyle w:val="a7"/>
        <w:shd w:val="clear" w:color="auto" w:fill="FFFFFF"/>
        <w:spacing w:before="0" w:beforeAutospacing="0" w:after="0" w:afterAutospacing="0" w:line="276" w:lineRule="auto"/>
        <w:jc w:val="both"/>
      </w:pPr>
      <w:r w:rsidRPr="004D56B0">
        <w:t>- Постановлением Главного государственного санитарного врача России от 28.09.2020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EA40E8" w:rsidRPr="004D56B0" w:rsidRDefault="00EA40E8" w:rsidP="00EA40E8">
      <w:pPr>
        <w:pStyle w:val="a7"/>
        <w:shd w:val="clear" w:color="auto" w:fill="FFFFFF"/>
        <w:spacing w:before="0" w:beforeAutospacing="0" w:after="0" w:afterAutospacing="0" w:line="276" w:lineRule="auto"/>
        <w:jc w:val="both"/>
      </w:pPr>
      <w:r w:rsidRPr="004D56B0">
        <w:t xml:space="preserve">- </w:t>
      </w:r>
      <w:hyperlink r:id="rId8" w:anchor="0" w:history="1">
        <w:r w:rsidRPr="004D56B0">
          <w:rPr>
            <w:rStyle w:val="a6"/>
            <w:color w:val="auto"/>
            <w:u w:val="none"/>
            <w:bdr w:val="none" w:sz="0" w:space="0" w:color="auto" w:frame="1"/>
            <w:shd w:val="clear" w:color="auto" w:fill="FFFFFF"/>
          </w:rPr>
          <w:t>Приказом</w:t>
        </w:r>
      </w:hyperlink>
      <w:r w:rsidRPr="004D56B0">
        <w:rPr>
          <w:shd w:val="clear" w:color="auto" w:fill="FFFFFF"/>
        </w:rPr>
        <w:t> Министерства просвещения</w:t>
      </w:r>
      <w:r w:rsidRPr="004D56B0">
        <w:t xml:space="preserve"> </w:t>
      </w:r>
      <w:r w:rsidRPr="004D56B0">
        <w:rPr>
          <w:shd w:val="clear" w:color="auto" w:fill="FFFFFF"/>
        </w:rPr>
        <w:t>Российской Федерации</w:t>
      </w:r>
      <w:r w:rsidRPr="004D56B0">
        <w:t xml:space="preserve"> </w:t>
      </w:r>
      <w:r w:rsidRPr="004D56B0">
        <w:rPr>
          <w:shd w:val="clear" w:color="auto" w:fill="FFFFFF"/>
        </w:rPr>
        <w:t>от 09 ноября 2018 г. N 196</w:t>
      </w:r>
      <w:r w:rsidRPr="004D56B0">
        <w:t xml:space="preserve"> «Об утверждении Порядка организации и осуществления образовательной деятельности по дополнительным общеобразовательным программам» (с изменениями  и дополнениями)</w:t>
      </w:r>
    </w:p>
    <w:p w:rsidR="00EA40E8" w:rsidRPr="004D56B0" w:rsidRDefault="00EA40E8" w:rsidP="00EA40E8">
      <w:pPr>
        <w:shd w:val="clear" w:color="auto" w:fill="FFFFFF"/>
        <w:outlineLvl w:val="0"/>
        <w:rPr>
          <w:rFonts w:ascii="Times New Roman" w:eastAsia="Times New Roman" w:hAnsi="Times New Roman" w:cs="Times New Roman"/>
          <w:bCs/>
          <w:kern w:val="36"/>
        </w:rPr>
      </w:pPr>
      <w:r w:rsidRPr="004D56B0">
        <w:rPr>
          <w:rFonts w:ascii="Times New Roman" w:eastAsia="Times New Roman" w:hAnsi="Times New Roman" w:cs="Times New Roman"/>
          <w:bCs/>
          <w:kern w:val="36"/>
        </w:rPr>
        <w:t>- Распоряжением Правительства РФ от 04 сентября 2014 г. N 1726-р «Об утверждении Концепции развития дополнительного образования детей»</w:t>
      </w:r>
    </w:p>
    <w:p w:rsidR="00EA40E8" w:rsidRPr="004D56B0" w:rsidRDefault="00EA40E8" w:rsidP="00EA40E8">
      <w:pPr>
        <w:jc w:val="both"/>
        <w:rPr>
          <w:rFonts w:ascii="Times New Roman" w:eastAsia="Calibri" w:hAnsi="Times New Roman" w:cs="Times New Roman"/>
          <w:lang w:eastAsia="en-US"/>
        </w:rPr>
      </w:pPr>
      <w:r w:rsidRPr="004D56B0">
        <w:rPr>
          <w:rFonts w:ascii="Times New Roman" w:hAnsi="Times New Roman" w:cs="Times New Roman"/>
        </w:rPr>
        <w:t xml:space="preserve">- Распоряжением Правительства РФ от 29.05.2015 №996-р «Стратегия развития воспитания в Российской Федерации на  период до 2025 г» </w:t>
      </w:r>
    </w:p>
    <w:p w:rsidR="00EA40E8" w:rsidRPr="004D56B0" w:rsidRDefault="00EA40E8" w:rsidP="00EA40E8">
      <w:pPr>
        <w:jc w:val="both"/>
        <w:rPr>
          <w:rFonts w:ascii="Times New Roman" w:hAnsi="Times New Roman" w:cs="Times New Roman"/>
        </w:rPr>
      </w:pPr>
      <w:r w:rsidRPr="004D56B0">
        <w:rPr>
          <w:rFonts w:ascii="Times New Roman" w:hAnsi="Times New Roman" w:cs="Times New Roman"/>
        </w:rPr>
        <w:t>- Письмом Минобрнауки России от 29.03.2016 № ВК-641/09 «О направлении методических рекомендаций» ( «Методическими рекомендациями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w:t>
      </w:r>
    </w:p>
    <w:p w:rsidR="00EA40E8" w:rsidRPr="004D56B0" w:rsidRDefault="00EA40E8" w:rsidP="00EA40E8">
      <w:pPr>
        <w:jc w:val="both"/>
        <w:rPr>
          <w:rFonts w:ascii="Times New Roman" w:hAnsi="Times New Roman" w:cs="Times New Roman"/>
        </w:rPr>
      </w:pPr>
      <w:r w:rsidRPr="004D56B0">
        <w:rPr>
          <w:rFonts w:ascii="Times New Roman" w:hAnsi="Times New Roman" w:cs="Times New Roman"/>
        </w:rPr>
        <w:t xml:space="preserve">-  Уставом </w:t>
      </w:r>
      <w:r w:rsidR="003E1A1B" w:rsidRPr="004D56B0">
        <w:rPr>
          <w:rFonts w:ascii="Times New Roman" w:hAnsi="Times New Roman" w:cs="Times New Roman"/>
        </w:rPr>
        <w:t>МАОУ «СОШ №40» г. Чебоксары</w:t>
      </w:r>
    </w:p>
    <w:p w:rsidR="00BB590C" w:rsidRPr="004D56B0" w:rsidRDefault="00BB590C" w:rsidP="00EA40E8">
      <w:pPr>
        <w:pStyle w:val="20"/>
        <w:shd w:val="clear" w:color="auto" w:fill="auto"/>
        <w:spacing w:after="0" w:line="322" w:lineRule="exact"/>
        <w:ind w:left="600"/>
        <w:jc w:val="left"/>
        <w:rPr>
          <w:sz w:val="24"/>
          <w:szCs w:val="24"/>
          <w:lang w:val="ru-RU"/>
        </w:rPr>
      </w:pPr>
    </w:p>
    <w:p w:rsidR="00CC277D" w:rsidRPr="004D56B0" w:rsidRDefault="0083311A" w:rsidP="00EA40E8">
      <w:pPr>
        <w:pStyle w:val="20"/>
        <w:shd w:val="clear" w:color="auto" w:fill="auto"/>
        <w:spacing w:after="0" w:line="322" w:lineRule="exact"/>
        <w:ind w:left="600"/>
        <w:jc w:val="left"/>
        <w:rPr>
          <w:b/>
          <w:sz w:val="24"/>
          <w:szCs w:val="24"/>
        </w:rPr>
      </w:pPr>
      <w:r w:rsidRPr="004D56B0">
        <w:rPr>
          <w:b/>
          <w:sz w:val="24"/>
          <w:szCs w:val="24"/>
        </w:rPr>
        <w:t>Эффективность</w:t>
      </w:r>
      <w:r w:rsidRPr="004D56B0">
        <w:rPr>
          <w:b/>
          <w:sz w:val="24"/>
          <w:szCs w:val="24"/>
        </w:rPr>
        <w:tab/>
        <w:t>и результативность работы педагогического</w:t>
      </w:r>
      <w:r w:rsidR="00E407A3" w:rsidRPr="004D56B0">
        <w:rPr>
          <w:b/>
          <w:sz w:val="24"/>
          <w:szCs w:val="24"/>
        </w:rPr>
        <w:t xml:space="preserve"> </w:t>
      </w:r>
      <w:r w:rsidRPr="004D56B0">
        <w:rPr>
          <w:b/>
          <w:sz w:val="24"/>
          <w:szCs w:val="24"/>
        </w:rPr>
        <w:t>коллектива в области дополнительного образования</w:t>
      </w:r>
    </w:p>
    <w:p w:rsidR="00CC277D" w:rsidRPr="004D56B0" w:rsidRDefault="0083311A">
      <w:pPr>
        <w:pStyle w:val="20"/>
        <w:shd w:val="clear" w:color="auto" w:fill="auto"/>
        <w:spacing w:after="0" w:line="322" w:lineRule="exact"/>
        <w:ind w:firstLine="600"/>
        <w:jc w:val="both"/>
        <w:rPr>
          <w:sz w:val="24"/>
          <w:szCs w:val="24"/>
        </w:rPr>
      </w:pPr>
      <w:r w:rsidRPr="004D56B0">
        <w:rPr>
          <w:sz w:val="24"/>
          <w:szCs w:val="24"/>
        </w:rPr>
        <w:t>Основными показателями эффективности и результативности работы педагогов дополнит</w:t>
      </w:r>
      <w:r w:rsidR="004951E6" w:rsidRPr="004D56B0">
        <w:rPr>
          <w:sz w:val="24"/>
          <w:szCs w:val="24"/>
        </w:rPr>
        <w:t xml:space="preserve">ельного образования </w:t>
      </w:r>
      <w:r w:rsidR="003E1A1B" w:rsidRPr="004D56B0">
        <w:rPr>
          <w:sz w:val="24"/>
          <w:szCs w:val="24"/>
        </w:rPr>
        <w:t>МАОУ «СОШ №40» г. Чебоксары</w:t>
      </w:r>
      <w:r w:rsidRPr="004D56B0">
        <w:rPr>
          <w:sz w:val="24"/>
          <w:szCs w:val="24"/>
        </w:rPr>
        <w:t xml:space="preserve"> являются:</w:t>
      </w:r>
    </w:p>
    <w:p w:rsidR="00CC277D" w:rsidRPr="004D56B0" w:rsidRDefault="0083311A">
      <w:pPr>
        <w:pStyle w:val="20"/>
        <w:numPr>
          <w:ilvl w:val="0"/>
          <w:numId w:val="1"/>
        </w:numPr>
        <w:shd w:val="clear" w:color="auto" w:fill="auto"/>
        <w:tabs>
          <w:tab w:val="left" w:pos="833"/>
        </w:tabs>
        <w:spacing w:after="0" w:line="326" w:lineRule="exact"/>
        <w:ind w:firstLine="600"/>
        <w:jc w:val="both"/>
        <w:rPr>
          <w:sz w:val="24"/>
          <w:szCs w:val="24"/>
        </w:rPr>
      </w:pPr>
      <w:r w:rsidRPr="004D56B0">
        <w:rPr>
          <w:sz w:val="24"/>
          <w:szCs w:val="24"/>
        </w:rPr>
        <w:t>заинтересованность обучающихся и их родителей (лиц их заменяющих) в реализации дополнительного образования в школе;</w:t>
      </w:r>
    </w:p>
    <w:p w:rsidR="00CC277D" w:rsidRPr="004D56B0" w:rsidRDefault="0083311A">
      <w:pPr>
        <w:pStyle w:val="20"/>
        <w:shd w:val="clear" w:color="auto" w:fill="auto"/>
        <w:spacing w:after="0" w:line="326" w:lineRule="exact"/>
        <w:ind w:firstLine="600"/>
        <w:jc w:val="both"/>
        <w:rPr>
          <w:sz w:val="24"/>
          <w:szCs w:val="24"/>
        </w:rPr>
      </w:pPr>
      <w:r w:rsidRPr="004D56B0">
        <w:rPr>
          <w:sz w:val="24"/>
          <w:szCs w:val="24"/>
        </w:rPr>
        <w:t>•творческие достижения обучающихся: результаты участия в выставках, спортивных соревнованиях, научно-практических конференциях, фестивалях, интеллектуальных олимпиадах, творческих конкурсах;</w:t>
      </w:r>
    </w:p>
    <w:p w:rsidR="00CC277D" w:rsidRPr="004D56B0" w:rsidRDefault="0083311A">
      <w:pPr>
        <w:pStyle w:val="20"/>
        <w:numPr>
          <w:ilvl w:val="0"/>
          <w:numId w:val="1"/>
        </w:numPr>
        <w:shd w:val="clear" w:color="auto" w:fill="auto"/>
        <w:tabs>
          <w:tab w:val="left" w:pos="857"/>
        </w:tabs>
        <w:spacing w:after="0" w:line="322" w:lineRule="exact"/>
        <w:ind w:firstLine="600"/>
        <w:jc w:val="both"/>
        <w:rPr>
          <w:sz w:val="24"/>
          <w:szCs w:val="24"/>
        </w:rPr>
      </w:pPr>
      <w:r w:rsidRPr="004D56B0">
        <w:rPr>
          <w:sz w:val="24"/>
          <w:szCs w:val="24"/>
        </w:rPr>
        <w:t>связь с социумом.</w:t>
      </w:r>
    </w:p>
    <w:p w:rsidR="00CC277D" w:rsidRPr="004D56B0" w:rsidRDefault="0083311A" w:rsidP="002C4A58">
      <w:pPr>
        <w:pStyle w:val="20"/>
        <w:shd w:val="clear" w:color="auto" w:fill="auto"/>
        <w:tabs>
          <w:tab w:val="left" w:pos="939"/>
        </w:tabs>
        <w:spacing w:after="0" w:line="322" w:lineRule="exact"/>
        <w:ind w:left="600"/>
        <w:jc w:val="both"/>
        <w:rPr>
          <w:sz w:val="24"/>
          <w:szCs w:val="24"/>
        </w:rPr>
      </w:pPr>
      <w:r w:rsidRPr="004D56B0">
        <w:rPr>
          <w:sz w:val="24"/>
          <w:szCs w:val="24"/>
        </w:rPr>
        <w:t>Перспектива развития дополнительного образования.</w:t>
      </w:r>
    </w:p>
    <w:p w:rsidR="00CC277D" w:rsidRPr="004D56B0" w:rsidRDefault="0083311A" w:rsidP="004951E6">
      <w:pPr>
        <w:pStyle w:val="20"/>
        <w:shd w:val="clear" w:color="auto" w:fill="auto"/>
        <w:spacing w:after="0" w:line="322" w:lineRule="exact"/>
        <w:ind w:firstLine="600"/>
        <w:jc w:val="both"/>
        <w:rPr>
          <w:sz w:val="24"/>
          <w:szCs w:val="24"/>
        </w:rPr>
      </w:pPr>
      <w:r w:rsidRPr="004D56B0">
        <w:rPr>
          <w:sz w:val="24"/>
          <w:szCs w:val="24"/>
        </w:rPr>
        <w:t>Перспективой развития дополн</w:t>
      </w:r>
      <w:r w:rsidR="004951E6" w:rsidRPr="004D56B0">
        <w:rPr>
          <w:sz w:val="24"/>
          <w:szCs w:val="24"/>
        </w:rPr>
        <w:t xml:space="preserve">ительного образования </w:t>
      </w:r>
      <w:r w:rsidR="003E1A1B" w:rsidRPr="004D56B0">
        <w:rPr>
          <w:sz w:val="24"/>
          <w:szCs w:val="24"/>
        </w:rPr>
        <w:t>МАОУ «СОШ №40» г. Чебоксары</w:t>
      </w:r>
      <w:r w:rsidRPr="004D56B0">
        <w:rPr>
          <w:sz w:val="24"/>
          <w:szCs w:val="24"/>
        </w:rPr>
        <w:t xml:space="preserve"> является:</w:t>
      </w:r>
    </w:p>
    <w:p w:rsidR="00CC277D" w:rsidRPr="004D56B0" w:rsidRDefault="0083311A">
      <w:pPr>
        <w:pStyle w:val="20"/>
        <w:shd w:val="clear" w:color="auto" w:fill="auto"/>
        <w:spacing w:after="0" w:line="322" w:lineRule="exact"/>
        <w:ind w:firstLine="600"/>
        <w:jc w:val="both"/>
        <w:rPr>
          <w:sz w:val="24"/>
          <w:szCs w:val="24"/>
        </w:rPr>
      </w:pPr>
      <w:r w:rsidRPr="004D56B0">
        <w:rPr>
          <w:sz w:val="24"/>
          <w:szCs w:val="24"/>
        </w:rPr>
        <w:t>•расширение спектра услуг дополнительного образования и интеграция общего и дополнительного образования;</w:t>
      </w:r>
    </w:p>
    <w:p w:rsidR="00CC277D" w:rsidRPr="004D56B0" w:rsidRDefault="0083311A">
      <w:pPr>
        <w:pStyle w:val="20"/>
        <w:shd w:val="clear" w:color="auto" w:fill="auto"/>
        <w:spacing w:after="0" w:line="322" w:lineRule="exact"/>
        <w:ind w:firstLine="600"/>
        <w:jc w:val="both"/>
        <w:rPr>
          <w:sz w:val="24"/>
          <w:szCs w:val="24"/>
        </w:rPr>
      </w:pPr>
      <w:r w:rsidRPr="004D56B0">
        <w:rPr>
          <w:sz w:val="24"/>
          <w:szCs w:val="24"/>
        </w:rPr>
        <w:t>•организация методического сопровождения педагогов по вопросам организации дополнительного образования в школе, интеграции общего и дополнительного образования: семинары, практикумы, мастер -классы и т.д.</w:t>
      </w:r>
    </w:p>
    <w:p w:rsidR="00CC277D" w:rsidRPr="004D56B0" w:rsidRDefault="0083311A" w:rsidP="002C4A58">
      <w:pPr>
        <w:pStyle w:val="20"/>
        <w:shd w:val="clear" w:color="auto" w:fill="auto"/>
        <w:tabs>
          <w:tab w:val="left" w:pos="905"/>
        </w:tabs>
        <w:spacing w:after="0" w:line="322" w:lineRule="exact"/>
        <w:ind w:left="600"/>
        <w:jc w:val="both"/>
        <w:rPr>
          <w:sz w:val="24"/>
          <w:szCs w:val="24"/>
        </w:rPr>
      </w:pPr>
      <w:r w:rsidRPr="004D56B0">
        <w:rPr>
          <w:sz w:val="24"/>
          <w:szCs w:val="24"/>
        </w:rPr>
        <w:t>Содержание и организация образовательной деятельности в системе дополнительного образования. Виды детских объединений по интересам.</w:t>
      </w:r>
    </w:p>
    <w:p w:rsidR="002C4A58" w:rsidRPr="004D56B0" w:rsidRDefault="0083311A" w:rsidP="002C4A58">
      <w:pPr>
        <w:ind w:firstLine="600"/>
        <w:jc w:val="both"/>
        <w:rPr>
          <w:rFonts w:ascii="Times New Roman" w:hAnsi="Times New Roman" w:cs="Times New Roman"/>
        </w:rPr>
      </w:pPr>
      <w:r w:rsidRPr="004D56B0">
        <w:rPr>
          <w:rFonts w:ascii="Times New Roman" w:hAnsi="Times New Roman" w:cs="Times New Roman"/>
        </w:rPr>
        <w:t>Образовательная деятельность в дополнительном образовании осуществляется через различные объединения детей по интересам. Это кружки, секции, объединения, т.е. группы обучающихся с об</w:t>
      </w:r>
      <w:r w:rsidRPr="004D56B0">
        <w:rPr>
          <w:rStyle w:val="23"/>
          <w:rFonts w:eastAsia="Courier New"/>
          <w:sz w:val="24"/>
          <w:szCs w:val="24"/>
          <w:u w:val="none"/>
        </w:rPr>
        <w:t>щ</w:t>
      </w:r>
      <w:r w:rsidRPr="004D56B0">
        <w:rPr>
          <w:rFonts w:ascii="Times New Roman" w:hAnsi="Times New Roman" w:cs="Times New Roman"/>
        </w:rPr>
        <w:t xml:space="preserve">ими интересами, которые совместно обучаются по единой образовательной программе в течение учебного года. В них могут заниматься дети от 6 до 18 лет. Каждый ребенок может заниматься в одном </w:t>
      </w:r>
      <w:r w:rsidR="004331BA" w:rsidRPr="004D56B0">
        <w:rPr>
          <w:rFonts w:ascii="Times New Roman" w:hAnsi="Times New Roman" w:cs="Times New Roman"/>
        </w:rPr>
        <w:t>или нескольких кружках.</w:t>
      </w:r>
      <w:r w:rsidR="004331BA" w:rsidRPr="004D56B0">
        <w:t xml:space="preserve"> </w:t>
      </w:r>
      <w:r w:rsidR="002C4A58" w:rsidRPr="004D56B0">
        <w:rPr>
          <w:rFonts w:ascii="Times New Roman" w:hAnsi="Times New Roman" w:cs="Times New Roman"/>
        </w:rPr>
        <w:t xml:space="preserve">Учебный год в системе дополнительного образования начинается с 1 сентября и заканчивается </w:t>
      </w:r>
      <w:r w:rsidR="003E1A1B" w:rsidRPr="004D56B0">
        <w:rPr>
          <w:rFonts w:ascii="Times New Roman" w:hAnsi="Times New Roman" w:cs="Times New Roman"/>
        </w:rPr>
        <w:t>26</w:t>
      </w:r>
      <w:r w:rsidR="002C4A58" w:rsidRPr="004D56B0">
        <w:rPr>
          <w:rFonts w:ascii="Times New Roman" w:hAnsi="Times New Roman" w:cs="Times New Roman"/>
        </w:rPr>
        <w:t xml:space="preserve"> мая (34 недели - 2-11 классы, 33 недели – 1 класс).</w:t>
      </w:r>
    </w:p>
    <w:p w:rsidR="002C4A58" w:rsidRPr="004D56B0" w:rsidRDefault="002C4A58" w:rsidP="002C4A58">
      <w:pPr>
        <w:pStyle w:val="20"/>
        <w:shd w:val="clear" w:color="auto" w:fill="auto"/>
        <w:spacing w:after="0" w:line="322" w:lineRule="exact"/>
        <w:ind w:firstLine="600"/>
        <w:jc w:val="both"/>
        <w:rPr>
          <w:sz w:val="24"/>
          <w:szCs w:val="24"/>
        </w:rPr>
      </w:pPr>
      <w:r w:rsidRPr="004D56B0">
        <w:rPr>
          <w:sz w:val="24"/>
          <w:szCs w:val="24"/>
        </w:rPr>
        <w:t xml:space="preserve">Каждый обучающийся имеет право заниматься в объединениях разной направленности, в нескольких объединениях, </w:t>
      </w:r>
      <w:r w:rsidRPr="004D56B0">
        <w:rPr>
          <w:sz w:val="24"/>
          <w:szCs w:val="24"/>
          <w:shd w:val="clear" w:color="auto" w:fill="FFFFFF"/>
        </w:rPr>
        <w:t>переходить в процессе обучения из одного объединения в другое</w:t>
      </w:r>
      <w:r w:rsidRPr="004D56B0">
        <w:rPr>
          <w:sz w:val="24"/>
          <w:szCs w:val="24"/>
        </w:rPr>
        <w:t xml:space="preserve">. Прием обучающихся в объединения дополнительного образования осуществляется на основе </w:t>
      </w:r>
      <w:r w:rsidRPr="004D56B0">
        <w:rPr>
          <w:sz w:val="24"/>
          <w:szCs w:val="24"/>
        </w:rPr>
        <w:lastRenderedPageBreak/>
        <w:t>свободного выбора по заявлению родителей (законных представителей) или  обучающегося, достигшего возраста 14 лет.</w:t>
      </w:r>
    </w:p>
    <w:p w:rsidR="002C4A58" w:rsidRPr="004D56B0" w:rsidRDefault="002C4A58" w:rsidP="002C4A58">
      <w:pPr>
        <w:ind w:firstLine="600"/>
        <w:jc w:val="both"/>
        <w:rPr>
          <w:rFonts w:ascii="Times New Roman" w:hAnsi="Times New Roman" w:cs="Times New Roman"/>
        </w:rPr>
      </w:pPr>
      <w:r w:rsidRPr="004D56B0">
        <w:rPr>
          <w:rFonts w:ascii="Times New Roman" w:hAnsi="Times New Roman" w:cs="Times New Roman"/>
        </w:rPr>
        <w:t xml:space="preserve">Занятия объединений дополнительного образования проводятся согласно расписанию, которое составляется в начале учебного года администрацией с учетом определения наиболее благоприятного режима труда и отдыха обучающихся с учетом пожеланий </w:t>
      </w:r>
      <w:r w:rsidRPr="004D56B0">
        <w:rPr>
          <w:rFonts w:ascii="Times New Roman" w:hAnsi="Times New Roman" w:cs="Times New Roman"/>
          <w:shd w:val="clear" w:color="auto" w:fill="FFFFFF"/>
        </w:rPr>
        <w:t>обучающихся, родителей (законных представителей)</w:t>
      </w:r>
      <w:r w:rsidRPr="004D56B0">
        <w:rPr>
          <w:rFonts w:ascii="Times New Roman" w:hAnsi="Times New Roman" w:cs="Times New Roman"/>
        </w:rPr>
        <w:t xml:space="preserve">. Расписание утверждается приказом директора, перенос занятий или изменение расписания производится только с согласия администрации. Продолжительность занятий для 1-11 классов – </w:t>
      </w:r>
      <w:r w:rsidR="003E1A1B" w:rsidRPr="004D56B0">
        <w:rPr>
          <w:rFonts w:ascii="Times New Roman" w:hAnsi="Times New Roman" w:cs="Times New Roman"/>
        </w:rPr>
        <w:t>40-60</w:t>
      </w:r>
      <w:r w:rsidRPr="004D56B0">
        <w:rPr>
          <w:rFonts w:ascii="Times New Roman" w:hAnsi="Times New Roman" w:cs="Times New Roman"/>
        </w:rPr>
        <w:t xml:space="preserve"> минут. Перерыв между занятиями длительностью не менее 10 минут для отдыха и проветривания помещения.</w:t>
      </w:r>
    </w:p>
    <w:p w:rsidR="00CC277D" w:rsidRPr="004D56B0" w:rsidRDefault="0083311A">
      <w:pPr>
        <w:pStyle w:val="20"/>
        <w:shd w:val="clear" w:color="auto" w:fill="auto"/>
        <w:spacing w:after="0" w:line="322" w:lineRule="exact"/>
        <w:ind w:firstLine="600"/>
        <w:jc w:val="both"/>
        <w:rPr>
          <w:sz w:val="24"/>
          <w:szCs w:val="24"/>
        </w:rPr>
      </w:pPr>
      <w:r w:rsidRPr="004D56B0">
        <w:rPr>
          <w:sz w:val="24"/>
          <w:szCs w:val="24"/>
        </w:rPr>
        <w:t>В работе объединений могут принимать участие родители, без включения в списочный состав и по согласованию с педагогом. Численный состав детских объединений определяется локальным актом школы и, соответственно, программой педагога в зависимости от возраста обучающихся, года обучения, специфики деятель</w:t>
      </w:r>
      <w:r w:rsidR="00673E8E" w:rsidRPr="004D56B0">
        <w:rPr>
          <w:sz w:val="24"/>
          <w:szCs w:val="24"/>
        </w:rPr>
        <w:t xml:space="preserve">ности данной группы: не менее </w:t>
      </w:r>
      <w:r w:rsidR="00673E8E" w:rsidRPr="004D56B0">
        <w:rPr>
          <w:sz w:val="24"/>
          <w:szCs w:val="24"/>
          <w:lang w:val="ru-RU"/>
        </w:rPr>
        <w:t>5</w:t>
      </w:r>
      <w:r w:rsidR="00673E8E" w:rsidRPr="004D56B0">
        <w:rPr>
          <w:sz w:val="24"/>
          <w:szCs w:val="24"/>
        </w:rPr>
        <w:t xml:space="preserve"> человек и не более 2</w:t>
      </w:r>
      <w:r w:rsidR="00673E8E" w:rsidRPr="004D56B0">
        <w:rPr>
          <w:sz w:val="24"/>
          <w:szCs w:val="24"/>
          <w:lang w:val="ru-RU"/>
        </w:rPr>
        <w:t>5</w:t>
      </w:r>
      <w:r w:rsidRPr="004D56B0">
        <w:rPr>
          <w:sz w:val="24"/>
          <w:szCs w:val="24"/>
        </w:rPr>
        <w:t>.</w:t>
      </w:r>
    </w:p>
    <w:p w:rsidR="00CC277D" w:rsidRPr="004D56B0" w:rsidRDefault="0083311A">
      <w:pPr>
        <w:pStyle w:val="20"/>
        <w:shd w:val="clear" w:color="auto" w:fill="auto"/>
        <w:spacing w:after="0" w:line="322" w:lineRule="exact"/>
        <w:ind w:firstLine="600"/>
        <w:jc w:val="both"/>
        <w:rPr>
          <w:sz w:val="24"/>
          <w:szCs w:val="24"/>
        </w:rPr>
      </w:pPr>
      <w:r w:rsidRPr="004D56B0">
        <w:rPr>
          <w:sz w:val="24"/>
          <w:szCs w:val="24"/>
        </w:rPr>
        <w:t>Учитывая особенности и содержание работы учебной группы, исходя из педагогической целесообразности, педагог может проводить занятия со всем составом коллектива, по группам и индивидуально; может вести индивидуальные занятия с детьми-инвалидами по месту жительства.</w:t>
      </w:r>
    </w:p>
    <w:p w:rsidR="00CC277D" w:rsidRPr="004D56B0" w:rsidRDefault="00CC277D">
      <w:pPr>
        <w:pStyle w:val="30"/>
        <w:shd w:val="clear" w:color="auto" w:fill="auto"/>
        <w:spacing w:line="322" w:lineRule="exact"/>
        <w:ind w:left="1520"/>
        <w:jc w:val="left"/>
        <w:rPr>
          <w:sz w:val="24"/>
          <w:szCs w:val="24"/>
        </w:rPr>
      </w:pPr>
    </w:p>
    <w:p w:rsidR="00CC277D" w:rsidRPr="004D56B0" w:rsidRDefault="0083311A" w:rsidP="00BB590C">
      <w:pPr>
        <w:pStyle w:val="22"/>
        <w:keepNext/>
        <w:keepLines/>
        <w:shd w:val="clear" w:color="auto" w:fill="auto"/>
        <w:spacing w:after="0"/>
        <w:jc w:val="center"/>
        <w:rPr>
          <w:sz w:val="24"/>
          <w:szCs w:val="24"/>
          <w:lang w:val="ru-RU"/>
        </w:rPr>
      </w:pPr>
      <w:bookmarkStart w:id="5" w:name="bookmark6"/>
      <w:r w:rsidRPr="004D56B0">
        <w:rPr>
          <w:sz w:val="24"/>
          <w:szCs w:val="24"/>
        </w:rPr>
        <w:t>Рабоч</w:t>
      </w:r>
      <w:bookmarkEnd w:id="5"/>
      <w:r w:rsidR="00665492" w:rsidRPr="004D56B0">
        <w:rPr>
          <w:sz w:val="24"/>
          <w:szCs w:val="24"/>
          <w:lang w:val="ru-RU"/>
        </w:rPr>
        <w:t>ая программа педагога дополнительного образования</w:t>
      </w:r>
    </w:p>
    <w:p w:rsidR="00CC277D" w:rsidRPr="004D56B0" w:rsidRDefault="00FD5AFF" w:rsidP="00BB590C">
      <w:pPr>
        <w:pStyle w:val="20"/>
        <w:shd w:val="clear" w:color="auto" w:fill="auto"/>
        <w:spacing w:after="0" w:line="317" w:lineRule="exact"/>
        <w:jc w:val="both"/>
        <w:rPr>
          <w:sz w:val="24"/>
          <w:szCs w:val="24"/>
        </w:rPr>
      </w:pPr>
      <w:r w:rsidRPr="004D56B0">
        <w:rPr>
          <w:sz w:val="24"/>
          <w:szCs w:val="24"/>
        </w:rPr>
        <w:t xml:space="preserve">         </w:t>
      </w:r>
      <w:r w:rsidR="0083311A" w:rsidRPr="004D56B0">
        <w:rPr>
          <w:sz w:val="24"/>
          <w:szCs w:val="24"/>
        </w:rPr>
        <w:t>Рабочая программа педагога дополнительного образования детей — нормативный документ, определяющий объем, порядок, содержание</w:t>
      </w:r>
      <w:r w:rsidRPr="004D56B0">
        <w:rPr>
          <w:sz w:val="24"/>
          <w:szCs w:val="24"/>
        </w:rPr>
        <w:t xml:space="preserve"> </w:t>
      </w:r>
      <w:r w:rsidR="0083311A" w:rsidRPr="004D56B0">
        <w:rPr>
          <w:sz w:val="24"/>
          <w:szCs w:val="24"/>
        </w:rPr>
        <w:t>изучения курса дополнительного образования, основывающийся на государственном образовательном стандарте, примерной или авторской (экспериментальной) программе дополнительного образования.</w:t>
      </w:r>
    </w:p>
    <w:p w:rsidR="00CC277D" w:rsidRPr="004D56B0" w:rsidRDefault="0083311A">
      <w:pPr>
        <w:pStyle w:val="20"/>
        <w:shd w:val="clear" w:color="auto" w:fill="auto"/>
        <w:spacing w:after="0" w:line="322" w:lineRule="exact"/>
        <w:ind w:firstLine="620"/>
        <w:jc w:val="both"/>
        <w:rPr>
          <w:sz w:val="24"/>
          <w:szCs w:val="24"/>
        </w:rPr>
      </w:pPr>
      <w:r w:rsidRPr="004D56B0">
        <w:rPr>
          <w:sz w:val="24"/>
          <w:szCs w:val="24"/>
        </w:rPr>
        <w:t>Целью разработки Программы является сохранение единого образовательного пространства школы и предоставление широких возможностей для реализации различных технологий, подходов к построению учебного курса, предмета, дисциплины. Программа разрабатывается на основе примерных (типовых), модифицированных (адаптированных), экспериментальных, авторских, комплексных, интегрированных, модульных и других дополнительных образовательных программах по направлениям и видам деятельности.</w:t>
      </w:r>
    </w:p>
    <w:p w:rsidR="00CC277D" w:rsidRPr="004D56B0" w:rsidRDefault="0083311A">
      <w:pPr>
        <w:pStyle w:val="20"/>
        <w:shd w:val="clear" w:color="auto" w:fill="auto"/>
        <w:spacing w:after="0" w:line="322" w:lineRule="exact"/>
        <w:ind w:firstLine="620"/>
        <w:jc w:val="both"/>
        <w:rPr>
          <w:sz w:val="24"/>
          <w:szCs w:val="24"/>
        </w:rPr>
      </w:pPr>
      <w:r w:rsidRPr="004D56B0">
        <w:rPr>
          <w:sz w:val="24"/>
          <w:szCs w:val="24"/>
        </w:rPr>
        <w:t>Программа разрабатывается педагогом или группой педагогов, утверждается приказом директора.</w:t>
      </w:r>
    </w:p>
    <w:p w:rsidR="00CC277D" w:rsidRPr="004D56B0" w:rsidRDefault="0083311A">
      <w:pPr>
        <w:pStyle w:val="20"/>
        <w:shd w:val="clear" w:color="auto" w:fill="auto"/>
        <w:spacing w:after="0" w:line="322" w:lineRule="exact"/>
        <w:ind w:firstLine="620"/>
        <w:jc w:val="both"/>
        <w:rPr>
          <w:sz w:val="24"/>
          <w:szCs w:val="24"/>
        </w:rPr>
      </w:pPr>
      <w:r w:rsidRPr="004D56B0">
        <w:rPr>
          <w:sz w:val="24"/>
          <w:szCs w:val="24"/>
        </w:rPr>
        <w:t>Общеразвивающие дополнительные программы должны отражать:</w:t>
      </w:r>
    </w:p>
    <w:p w:rsidR="00CC277D" w:rsidRPr="004D56B0" w:rsidRDefault="0083311A">
      <w:pPr>
        <w:pStyle w:val="20"/>
        <w:numPr>
          <w:ilvl w:val="0"/>
          <w:numId w:val="1"/>
        </w:numPr>
        <w:shd w:val="clear" w:color="auto" w:fill="auto"/>
        <w:tabs>
          <w:tab w:val="left" w:pos="877"/>
        </w:tabs>
        <w:spacing w:after="0" w:line="322" w:lineRule="exact"/>
        <w:ind w:firstLine="620"/>
        <w:jc w:val="both"/>
        <w:rPr>
          <w:sz w:val="24"/>
          <w:szCs w:val="24"/>
        </w:rPr>
      </w:pPr>
      <w:r w:rsidRPr="004D56B0">
        <w:rPr>
          <w:sz w:val="24"/>
          <w:szCs w:val="24"/>
        </w:rPr>
        <w:t>актуальность (ориентирована на решение наиболее значимых проблем для внешкольного образования);</w:t>
      </w:r>
    </w:p>
    <w:p w:rsidR="00CC277D" w:rsidRPr="004D56B0" w:rsidRDefault="0083311A">
      <w:pPr>
        <w:pStyle w:val="20"/>
        <w:numPr>
          <w:ilvl w:val="0"/>
          <w:numId w:val="1"/>
        </w:numPr>
        <w:shd w:val="clear" w:color="auto" w:fill="auto"/>
        <w:tabs>
          <w:tab w:val="left" w:pos="877"/>
        </w:tabs>
        <w:spacing w:after="0" w:line="322" w:lineRule="exact"/>
        <w:ind w:firstLine="620"/>
        <w:jc w:val="both"/>
        <w:rPr>
          <w:sz w:val="24"/>
          <w:szCs w:val="24"/>
        </w:rPr>
      </w:pPr>
      <w:r w:rsidRPr="004D56B0">
        <w:rPr>
          <w:sz w:val="24"/>
          <w:szCs w:val="24"/>
        </w:rPr>
        <w:t>реалистичность (определяет цели, способы их достижения и имеющиеся ресурсы для получения максимально полезного результата); целостность (полнота и согласованность действий, необходимых для достижения целей);</w:t>
      </w:r>
    </w:p>
    <w:p w:rsidR="00CC277D" w:rsidRPr="004D56B0" w:rsidRDefault="0083311A">
      <w:pPr>
        <w:pStyle w:val="20"/>
        <w:shd w:val="clear" w:color="auto" w:fill="auto"/>
        <w:spacing w:after="0" w:line="322" w:lineRule="exact"/>
        <w:ind w:firstLine="620"/>
        <w:jc w:val="both"/>
        <w:rPr>
          <w:sz w:val="24"/>
          <w:szCs w:val="24"/>
        </w:rPr>
      </w:pPr>
      <w:r w:rsidRPr="004D56B0">
        <w:rPr>
          <w:sz w:val="24"/>
          <w:szCs w:val="24"/>
        </w:rPr>
        <w:t>•контролируемость (наличие способа проверки реально полученных результатов на их соответствие промежуточным и конечным целям);</w:t>
      </w:r>
    </w:p>
    <w:p w:rsidR="00CC277D" w:rsidRPr="004D56B0" w:rsidRDefault="0083311A">
      <w:pPr>
        <w:pStyle w:val="20"/>
        <w:shd w:val="clear" w:color="auto" w:fill="auto"/>
        <w:spacing w:after="0" w:line="326" w:lineRule="exact"/>
        <w:ind w:firstLine="620"/>
        <w:jc w:val="both"/>
        <w:rPr>
          <w:sz w:val="24"/>
          <w:szCs w:val="24"/>
        </w:rPr>
      </w:pPr>
      <w:r w:rsidRPr="004D56B0">
        <w:rPr>
          <w:sz w:val="24"/>
          <w:szCs w:val="24"/>
        </w:rPr>
        <w:t>•преемственность и согласованность ее содержания с образовательными программами общеобразовательной школы;</w:t>
      </w:r>
    </w:p>
    <w:p w:rsidR="00CC277D" w:rsidRPr="004D56B0" w:rsidRDefault="0083311A">
      <w:pPr>
        <w:pStyle w:val="20"/>
        <w:shd w:val="clear" w:color="auto" w:fill="auto"/>
        <w:spacing w:after="0" w:line="326" w:lineRule="exact"/>
        <w:ind w:firstLine="620"/>
        <w:jc w:val="both"/>
        <w:rPr>
          <w:sz w:val="24"/>
          <w:szCs w:val="24"/>
        </w:rPr>
      </w:pPr>
      <w:r w:rsidRPr="004D56B0">
        <w:rPr>
          <w:sz w:val="24"/>
          <w:szCs w:val="24"/>
        </w:rPr>
        <w:t>•практическая значимость, технологичность (доступность для использования в педагогической практике).</w:t>
      </w:r>
    </w:p>
    <w:p w:rsidR="00CC277D" w:rsidRPr="004D56B0" w:rsidRDefault="0083311A">
      <w:pPr>
        <w:pStyle w:val="20"/>
        <w:shd w:val="clear" w:color="auto" w:fill="auto"/>
        <w:spacing w:after="0" w:line="326" w:lineRule="exact"/>
        <w:ind w:firstLine="620"/>
        <w:jc w:val="both"/>
        <w:rPr>
          <w:sz w:val="24"/>
          <w:szCs w:val="24"/>
        </w:rPr>
      </w:pPr>
      <w:r w:rsidRPr="004D56B0">
        <w:rPr>
          <w:sz w:val="24"/>
          <w:szCs w:val="24"/>
        </w:rPr>
        <w:t>Содержание программы должно соответствовать:</w:t>
      </w:r>
    </w:p>
    <w:p w:rsidR="00CC277D" w:rsidRPr="004D56B0" w:rsidRDefault="0083311A">
      <w:pPr>
        <w:pStyle w:val="20"/>
        <w:numPr>
          <w:ilvl w:val="0"/>
          <w:numId w:val="1"/>
        </w:numPr>
        <w:shd w:val="clear" w:color="auto" w:fill="auto"/>
        <w:tabs>
          <w:tab w:val="left" w:pos="877"/>
        </w:tabs>
        <w:spacing w:after="0" w:line="326" w:lineRule="exact"/>
        <w:ind w:firstLine="620"/>
        <w:jc w:val="both"/>
        <w:rPr>
          <w:sz w:val="24"/>
          <w:szCs w:val="24"/>
        </w:rPr>
      </w:pPr>
      <w:r w:rsidRPr="004D56B0">
        <w:rPr>
          <w:sz w:val="24"/>
          <w:szCs w:val="24"/>
        </w:rPr>
        <w:t>Достижениям мировой культуры, российским традициям, культурно - национальным особенностям регионов;</w:t>
      </w:r>
    </w:p>
    <w:p w:rsidR="00B03BDB" w:rsidRPr="004D56B0" w:rsidRDefault="00BB590C" w:rsidP="003E1A1B">
      <w:pPr>
        <w:pStyle w:val="20"/>
        <w:numPr>
          <w:ilvl w:val="0"/>
          <w:numId w:val="1"/>
        </w:numPr>
        <w:shd w:val="clear" w:color="auto" w:fill="auto"/>
        <w:tabs>
          <w:tab w:val="left" w:pos="1805"/>
          <w:tab w:val="left" w:pos="6067"/>
        </w:tabs>
        <w:spacing w:after="0" w:line="322" w:lineRule="exact"/>
        <w:ind w:firstLine="600"/>
        <w:jc w:val="both"/>
        <w:rPr>
          <w:i/>
          <w:sz w:val="24"/>
          <w:szCs w:val="24"/>
        </w:rPr>
      </w:pPr>
      <w:r w:rsidRPr="004D56B0">
        <w:rPr>
          <w:sz w:val="24"/>
          <w:szCs w:val="24"/>
        </w:rPr>
        <w:t>Направленностям</w:t>
      </w:r>
      <w:r w:rsidRPr="004D56B0">
        <w:rPr>
          <w:sz w:val="24"/>
          <w:szCs w:val="24"/>
          <w:lang w:val="ru-RU"/>
        </w:rPr>
        <w:t xml:space="preserve"> </w:t>
      </w:r>
      <w:r w:rsidR="00B03BDB" w:rsidRPr="004D56B0">
        <w:rPr>
          <w:sz w:val="24"/>
          <w:szCs w:val="24"/>
        </w:rPr>
        <w:t>дополнительных образовательных программ:</w:t>
      </w:r>
      <w:r w:rsidR="00B03BDB" w:rsidRPr="004D56B0">
        <w:rPr>
          <w:sz w:val="24"/>
          <w:szCs w:val="24"/>
          <w:lang w:val="ru-RU"/>
        </w:rPr>
        <w:t xml:space="preserve"> художественной,</w:t>
      </w:r>
      <w:r w:rsidR="00B03BDB" w:rsidRPr="004D56B0">
        <w:rPr>
          <w:i/>
          <w:sz w:val="24"/>
          <w:szCs w:val="24"/>
          <w:lang w:val="ru-RU"/>
        </w:rPr>
        <w:t xml:space="preserve"> </w:t>
      </w:r>
      <w:r w:rsidR="00B03BDB" w:rsidRPr="004D56B0">
        <w:rPr>
          <w:rStyle w:val="27"/>
          <w:i w:val="0"/>
          <w:sz w:val="24"/>
          <w:szCs w:val="24"/>
          <w:u w:val="none"/>
        </w:rPr>
        <w:t>физкультурно-</w:t>
      </w:r>
      <w:r w:rsidR="00B03BDB" w:rsidRPr="004D56B0">
        <w:rPr>
          <w:rStyle w:val="27"/>
          <w:i w:val="0"/>
          <w:sz w:val="24"/>
          <w:szCs w:val="24"/>
        </w:rPr>
        <w:softHyphen/>
      </w:r>
      <w:r w:rsidR="001F7156" w:rsidRPr="004D56B0">
        <w:rPr>
          <w:rStyle w:val="28"/>
          <w:i w:val="0"/>
          <w:sz w:val="24"/>
          <w:szCs w:val="24"/>
        </w:rPr>
        <w:t xml:space="preserve">спортивной, технической, туристско-краеведческой, </w:t>
      </w:r>
      <w:r w:rsidR="00B03BDB" w:rsidRPr="004D56B0">
        <w:rPr>
          <w:rStyle w:val="28"/>
          <w:i w:val="0"/>
          <w:sz w:val="24"/>
          <w:szCs w:val="24"/>
        </w:rPr>
        <w:lastRenderedPageBreak/>
        <w:t xml:space="preserve">естественно-научной, </w:t>
      </w:r>
      <w:r w:rsidR="00091A03" w:rsidRPr="004D56B0">
        <w:rPr>
          <w:sz w:val="24"/>
          <w:szCs w:val="24"/>
          <w:lang w:val="ru-RU"/>
        </w:rPr>
        <w:t>социально - гуманитарной</w:t>
      </w:r>
      <w:r w:rsidR="00B03BDB" w:rsidRPr="004D56B0">
        <w:rPr>
          <w:sz w:val="24"/>
          <w:szCs w:val="24"/>
        </w:rPr>
        <w:t>.</w:t>
      </w:r>
    </w:p>
    <w:p w:rsidR="00CC277D" w:rsidRPr="004D56B0" w:rsidRDefault="0083311A">
      <w:pPr>
        <w:pStyle w:val="20"/>
        <w:numPr>
          <w:ilvl w:val="0"/>
          <w:numId w:val="1"/>
        </w:numPr>
        <w:shd w:val="clear" w:color="auto" w:fill="auto"/>
        <w:tabs>
          <w:tab w:val="left" w:pos="921"/>
        </w:tabs>
        <w:spacing w:after="0" w:line="326" w:lineRule="exact"/>
        <w:ind w:firstLine="620"/>
        <w:jc w:val="both"/>
        <w:rPr>
          <w:sz w:val="24"/>
          <w:szCs w:val="24"/>
        </w:rPr>
      </w:pPr>
      <w:r w:rsidRPr="004D56B0">
        <w:rPr>
          <w:sz w:val="24"/>
          <w:szCs w:val="24"/>
        </w:rPr>
        <w:t>Современным образовательным технологиям.</w:t>
      </w:r>
    </w:p>
    <w:p w:rsidR="00CC277D" w:rsidRPr="004D56B0" w:rsidRDefault="0083311A">
      <w:pPr>
        <w:pStyle w:val="20"/>
        <w:shd w:val="clear" w:color="auto" w:fill="auto"/>
        <w:spacing w:after="0" w:line="326" w:lineRule="exact"/>
        <w:ind w:firstLine="620"/>
        <w:jc w:val="both"/>
        <w:rPr>
          <w:sz w:val="24"/>
          <w:szCs w:val="24"/>
        </w:rPr>
      </w:pPr>
      <w:r w:rsidRPr="004D56B0">
        <w:rPr>
          <w:sz w:val="24"/>
          <w:szCs w:val="24"/>
        </w:rPr>
        <w:t>Содержание рабочей программы должно быть направлено на:</w:t>
      </w:r>
    </w:p>
    <w:p w:rsidR="00CC277D" w:rsidRPr="004D56B0" w:rsidRDefault="0083311A">
      <w:pPr>
        <w:pStyle w:val="20"/>
        <w:shd w:val="clear" w:color="auto" w:fill="auto"/>
        <w:spacing w:after="0" w:line="326" w:lineRule="exact"/>
        <w:ind w:firstLine="620"/>
        <w:jc w:val="both"/>
        <w:rPr>
          <w:sz w:val="24"/>
          <w:szCs w:val="24"/>
        </w:rPr>
      </w:pPr>
      <w:r w:rsidRPr="004D56B0">
        <w:rPr>
          <w:sz w:val="24"/>
          <w:szCs w:val="24"/>
        </w:rPr>
        <w:t>•Создание условий для развития личности обучающегося;</w:t>
      </w:r>
    </w:p>
    <w:p w:rsidR="00CC277D" w:rsidRPr="004D56B0" w:rsidRDefault="0083311A">
      <w:pPr>
        <w:pStyle w:val="20"/>
        <w:numPr>
          <w:ilvl w:val="0"/>
          <w:numId w:val="1"/>
        </w:numPr>
        <w:shd w:val="clear" w:color="auto" w:fill="auto"/>
        <w:tabs>
          <w:tab w:val="left" w:pos="921"/>
        </w:tabs>
        <w:spacing w:after="0" w:line="326" w:lineRule="exact"/>
        <w:ind w:firstLine="620"/>
        <w:jc w:val="both"/>
        <w:rPr>
          <w:sz w:val="24"/>
          <w:szCs w:val="24"/>
        </w:rPr>
      </w:pPr>
      <w:r w:rsidRPr="004D56B0">
        <w:rPr>
          <w:sz w:val="24"/>
          <w:szCs w:val="24"/>
        </w:rPr>
        <w:t>Развитие мотивации личности обучающегося к познанию и творчеству;</w:t>
      </w:r>
    </w:p>
    <w:p w:rsidR="00CC277D" w:rsidRPr="004D56B0" w:rsidRDefault="0083311A">
      <w:pPr>
        <w:pStyle w:val="20"/>
        <w:shd w:val="clear" w:color="auto" w:fill="auto"/>
        <w:spacing w:after="0" w:line="341" w:lineRule="exact"/>
        <w:ind w:firstLine="620"/>
        <w:jc w:val="both"/>
        <w:rPr>
          <w:sz w:val="24"/>
          <w:szCs w:val="24"/>
        </w:rPr>
      </w:pPr>
      <w:r w:rsidRPr="004D56B0">
        <w:rPr>
          <w:sz w:val="24"/>
          <w:szCs w:val="24"/>
        </w:rPr>
        <w:t>•Обеспечение эмоционального благополучия обучающихся;</w:t>
      </w:r>
    </w:p>
    <w:p w:rsidR="00CC277D" w:rsidRPr="004D56B0" w:rsidRDefault="0083311A">
      <w:pPr>
        <w:pStyle w:val="20"/>
        <w:shd w:val="clear" w:color="auto" w:fill="auto"/>
        <w:spacing w:after="0" w:line="341" w:lineRule="exact"/>
        <w:ind w:firstLine="620"/>
        <w:jc w:val="both"/>
        <w:rPr>
          <w:sz w:val="24"/>
          <w:szCs w:val="24"/>
        </w:rPr>
      </w:pPr>
      <w:r w:rsidRPr="004D56B0">
        <w:rPr>
          <w:sz w:val="24"/>
          <w:szCs w:val="24"/>
        </w:rPr>
        <w:t>•Приобщение обучающихся к общечеловеческим ценностям;</w:t>
      </w:r>
    </w:p>
    <w:p w:rsidR="00CC277D" w:rsidRPr="004D56B0" w:rsidRDefault="0083311A">
      <w:pPr>
        <w:pStyle w:val="20"/>
        <w:shd w:val="clear" w:color="auto" w:fill="auto"/>
        <w:spacing w:after="0" w:line="341" w:lineRule="exact"/>
        <w:ind w:firstLine="620"/>
        <w:jc w:val="both"/>
        <w:rPr>
          <w:sz w:val="24"/>
          <w:szCs w:val="24"/>
        </w:rPr>
      </w:pPr>
      <w:r w:rsidRPr="004D56B0">
        <w:rPr>
          <w:sz w:val="24"/>
          <w:szCs w:val="24"/>
        </w:rPr>
        <w:t>•Профилактику асоциального поведения;</w:t>
      </w:r>
    </w:p>
    <w:p w:rsidR="00CC277D" w:rsidRPr="004D56B0" w:rsidRDefault="0083311A">
      <w:pPr>
        <w:pStyle w:val="20"/>
        <w:shd w:val="clear" w:color="auto" w:fill="auto"/>
        <w:spacing w:after="0" w:line="326" w:lineRule="exact"/>
        <w:ind w:firstLine="620"/>
        <w:jc w:val="both"/>
        <w:rPr>
          <w:sz w:val="24"/>
          <w:szCs w:val="24"/>
        </w:rPr>
      </w:pPr>
      <w:r w:rsidRPr="004D56B0">
        <w:rPr>
          <w:sz w:val="24"/>
          <w:szCs w:val="24"/>
        </w:rPr>
        <w:t>•Создание условий для социального, культурного и профессионального самоопределения, творческой самореализации личности обучающегося;</w:t>
      </w:r>
    </w:p>
    <w:p w:rsidR="00CC277D" w:rsidRPr="004D56B0" w:rsidRDefault="0083311A">
      <w:pPr>
        <w:pStyle w:val="20"/>
        <w:numPr>
          <w:ilvl w:val="0"/>
          <w:numId w:val="1"/>
        </w:numPr>
        <w:shd w:val="clear" w:color="auto" w:fill="auto"/>
        <w:tabs>
          <w:tab w:val="left" w:pos="733"/>
        </w:tabs>
        <w:spacing w:after="0" w:line="326" w:lineRule="exact"/>
        <w:ind w:left="400"/>
        <w:jc w:val="left"/>
        <w:rPr>
          <w:sz w:val="24"/>
          <w:szCs w:val="24"/>
        </w:rPr>
      </w:pPr>
      <w:r w:rsidRPr="004D56B0">
        <w:rPr>
          <w:sz w:val="24"/>
          <w:szCs w:val="24"/>
        </w:rPr>
        <w:t>Укрепление психического и физического здоровья;</w:t>
      </w:r>
    </w:p>
    <w:p w:rsidR="00CC277D" w:rsidRPr="004D56B0" w:rsidRDefault="0083311A">
      <w:pPr>
        <w:pStyle w:val="20"/>
        <w:numPr>
          <w:ilvl w:val="0"/>
          <w:numId w:val="1"/>
        </w:numPr>
        <w:shd w:val="clear" w:color="auto" w:fill="auto"/>
        <w:tabs>
          <w:tab w:val="left" w:pos="733"/>
        </w:tabs>
        <w:spacing w:after="0" w:line="310" w:lineRule="exact"/>
        <w:ind w:left="400"/>
        <w:jc w:val="left"/>
        <w:rPr>
          <w:sz w:val="24"/>
          <w:szCs w:val="24"/>
        </w:rPr>
      </w:pPr>
      <w:r w:rsidRPr="004D56B0">
        <w:rPr>
          <w:sz w:val="24"/>
          <w:szCs w:val="24"/>
        </w:rPr>
        <w:t>Взаимодействие педагога дополнительного образования и семьи.</w:t>
      </w:r>
    </w:p>
    <w:p w:rsidR="00CC277D" w:rsidRPr="004D56B0" w:rsidRDefault="0083311A">
      <w:pPr>
        <w:pStyle w:val="20"/>
        <w:shd w:val="clear" w:color="auto" w:fill="auto"/>
        <w:spacing w:after="337" w:line="331" w:lineRule="exact"/>
        <w:ind w:firstLine="600"/>
        <w:jc w:val="both"/>
        <w:rPr>
          <w:sz w:val="24"/>
          <w:szCs w:val="24"/>
        </w:rPr>
      </w:pPr>
      <w:r w:rsidRPr="004D56B0">
        <w:rPr>
          <w:sz w:val="24"/>
          <w:szCs w:val="24"/>
        </w:rPr>
        <w:t>Требования к дополнительным общеразвивающим программа определены соответствующим локальным актом.</w:t>
      </w:r>
    </w:p>
    <w:p w:rsidR="00CC277D" w:rsidRPr="004D56B0" w:rsidRDefault="0083311A" w:rsidP="00BB590C">
      <w:pPr>
        <w:pStyle w:val="22"/>
        <w:keepNext/>
        <w:keepLines/>
        <w:shd w:val="clear" w:color="auto" w:fill="auto"/>
        <w:spacing w:after="0"/>
        <w:jc w:val="center"/>
        <w:rPr>
          <w:sz w:val="24"/>
          <w:szCs w:val="24"/>
        </w:rPr>
      </w:pPr>
      <w:r w:rsidRPr="004D56B0">
        <w:rPr>
          <w:sz w:val="24"/>
          <w:szCs w:val="24"/>
        </w:rPr>
        <w:t>Направленности дополнительного образования школы</w:t>
      </w:r>
    </w:p>
    <w:p w:rsidR="00CC277D" w:rsidRPr="004D56B0" w:rsidRDefault="0083311A" w:rsidP="00BB590C">
      <w:pPr>
        <w:pStyle w:val="20"/>
        <w:shd w:val="clear" w:color="auto" w:fill="auto"/>
        <w:tabs>
          <w:tab w:val="left" w:pos="1805"/>
          <w:tab w:val="left" w:pos="6067"/>
        </w:tabs>
        <w:spacing w:after="0" w:line="322" w:lineRule="exact"/>
        <w:ind w:firstLine="600"/>
        <w:jc w:val="both"/>
        <w:rPr>
          <w:i/>
          <w:sz w:val="24"/>
          <w:szCs w:val="24"/>
        </w:rPr>
      </w:pPr>
      <w:r w:rsidRPr="004D56B0">
        <w:rPr>
          <w:sz w:val="24"/>
          <w:szCs w:val="24"/>
        </w:rPr>
        <w:t xml:space="preserve">Содержанием дополнительного образования детей является совокупность познавательной, продуктивной, творческой деятельности детей осуществляемой в рамках программ </w:t>
      </w:r>
      <w:r w:rsidR="006A4D6E" w:rsidRPr="004D56B0">
        <w:rPr>
          <w:sz w:val="24"/>
          <w:szCs w:val="24"/>
          <w:lang w:val="ru-RU"/>
        </w:rPr>
        <w:t xml:space="preserve">художественной, </w:t>
      </w:r>
      <w:r w:rsidRPr="004D56B0">
        <w:rPr>
          <w:rStyle w:val="27"/>
          <w:sz w:val="24"/>
          <w:szCs w:val="24"/>
        </w:rPr>
        <w:t>физкультурно</w:t>
      </w:r>
      <w:r w:rsidR="00EC52A2" w:rsidRPr="004D56B0">
        <w:rPr>
          <w:rStyle w:val="27"/>
          <w:sz w:val="24"/>
          <w:szCs w:val="24"/>
        </w:rPr>
        <w:t>-</w:t>
      </w:r>
      <w:r w:rsidRPr="004D56B0">
        <w:rPr>
          <w:rStyle w:val="27"/>
          <w:sz w:val="24"/>
          <w:szCs w:val="24"/>
        </w:rPr>
        <w:softHyphen/>
      </w:r>
      <w:r w:rsidRPr="004D56B0">
        <w:rPr>
          <w:rStyle w:val="28"/>
          <w:sz w:val="24"/>
          <w:szCs w:val="24"/>
        </w:rPr>
        <w:t>спортивной,</w:t>
      </w:r>
      <w:r w:rsidR="00413D0F" w:rsidRPr="004D56B0">
        <w:rPr>
          <w:rStyle w:val="28"/>
          <w:sz w:val="24"/>
          <w:szCs w:val="24"/>
        </w:rPr>
        <w:t xml:space="preserve"> </w:t>
      </w:r>
      <w:r w:rsidR="006A4D6E" w:rsidRPr="004D56B0">
        <w:rPr>
          <w:rStyle w:val="28"/>
          <w:sz w:val="24"/>
          <w:szCs w:val="24"/>
        </w:rPr>
        <w:t xml:space="preserve">технической, ,  туристско-краеведческой, </w:t>
      </w:r>
      <w:r w:rsidR="00EC52A2" w:rsidRPr="004D56B0">
        <w:rPr>
          <w:rStyle w:val="28"/>
          <w:sz w:val="24"/>
          <w:szCs w:val="24"/>
        </w:rPr>
        <w:t>естественно-научной</w:t>
      </w:r>
      <w:r w:rsidRPr="004D56B0">
        <w:rPr>
          <w:rStyle w:val="28"/>
          <w:sz w:val="24"/>
          <w:szCs w:val="24"/>
        </w:rPr>
        <w:t>,</w:t>
      </w:r>
      <w:r w:rsidR="00EC52A2" w:rsidRPr="004D56B0">
        <w:rPr>
          <w:rStyle w:val="28"/>
          <w:sz w:val="24"/>
          <w:szCs w:val="24"/>
        </w:rPr>
        <w:t xml:space="preserve"> </w:t>
      </w:r>
      <w:r w:rsidR="00091A03" w:rsidRPr="004D56B0">
        <w:rPr>
          <w:i/>
          <w:sz w:val="24"/>
          <w:szCs w:val="24"/>
          <w:lang w:val="ru-RU"/>
        </w:rPr>
        <w:t>социально - гуманитарн</w:t>
      </w:r>
      <w:r w:rsidR="006A4D6E" w:rsidRPr="004D56B0">
        <w:rPr>
          <w:i/>
          <w:sz w:val="24"/>
          <w:szCs w:val="24"/>
          <w:lang w:val="ru-RU"/>
        </w:rPr>
        <w:t xml:space="preserve">ой </w:t>
      </w:r>
      <w:r w:rsidRPr="004D56B0">
        <w:rPr>
          <w:i/>
          <w:sz w:val="24"/>
          <w:szCs w:val="24"/>
        </w:rPr>
        <w:t>направленностей</w:t>
      </w:r>
      <w:r w:rsidR="00413D0F" w:rsidRPr="004D56B0">
        <w:rPr>
          <w:i/>
          <w:sz w:val="24"/>
          <w:szCs w:val="24"/>
        </w:rPr>
        <w:t>.</w:t>
      </w:r>
    </w:p>
    <w:p w:rsidR="00E601BF" w:rsidRPr="004D56B0" w:rsidRDefault="00FE6BB1">
      <w:pPr>
        <w:pStyle w:val="30"/>
        <w:shd w:val="clear" w:color="auto" w:fill="auto"/>
        <w:tabs>
          <w:tab w:val="left" w:leader="underscore" w:pos="5083"/>
        </w:tabs>
        <w:spacing w:line="322" w:lineRule="exact"/>
        <w:ind w:firstLine="600"/>
        <w:rPr>
          <w:sz w:val="24"/>
          <w:szCs w:val="24"/>
          <w:lang w:val="ru-RU"/>
        </w:rPr>
      </w:pPr>
      <w:r w:rsidRPr="004D56B0">
        <w:rPr>
          <w:rStyle w:val="31"/>
          <w:b/>
          <w:bCs/>
          <w:sz w:val="24"/>
          <w:szCs w:val="24"/>
        </w:rPr>
        <w:t xml:space="preserve">Художественная </w:t>
      </w:r>
      <w:r w:rsidR="00E601BF" w:rsidRPr="004D56B0">
        <w:rPr>
          <w:rStyle w:val="31"/>
          <w:b/>
          <w:bCs/>
          <w:sz w:val="24"/>
          <w:szCs w:val="24"/>
        </w:rPr>
        <w:t>направленность</w:t>
      </w:r>
      <w:r w:rsidR="0083311A" w:rsidRPr="004D56B0">
        <w:rPr>
          <w:sz w:val="24"/>
          <w:szCs w:val="24"/>
        </w:rPr>
        <w:t xml:space="preserve"> </w:t>
      </w:r>
    </w:p>
    <w:p w:rsidR="00CC277D" w:rsidRPr="004D56B0" w:rsidRDefault="0083311A" w:rsidP="00E601BF">
      <w:pPr>
        <w:pStyle w:val="30"/>
        <w:shd w:val="clear" w:color="auto" w:fill="auto"/>
        <w:tabs>
          <w:tab w:val="left" w:leader="underscore" w:pos="5083"/>
        </w:tabs>
        <w:spacing w:line="322" w:lineRule="exact"/>
        <w:ind w:firstLine="600"/>
        <w:rPr>
          <w:b w:val="0"/>
          <w:sz w:val="24"/>
          <w:szCs w:val="24"/>
        </w:rPr>
      </w:pPr>
      <w:r w:rsidRPr="004D56B0">
        <w:rPr>
          <w:rStyle w:val="32"/>
          <w:sz w:val="24"/>
          <w:szCs w:val="24"/>
        </w:rPr>
        <w:t>Программы</w:t>
      </w:r>
      <w:r w:rsidR="00E601BF" w:rsidRPr="004D56B0">
        <w:rPr>
          <w:rStyle w:val="32"/>
          <w:sz w:val="24"/>
          <w:szCs w:val="24"/>
        </w:rPr>
        <w:t xml:space="preserve"> </w:t>
      </w:r>
      <w:r w:rsidR="00FE6BB1" w:rsidRPr="004D56B0">
        <w:rPr>
          <w:b w:val="0"/>
          <w:sz w:val="24"/>
          <w:szCs w:val="24"/>
        </w:rPr>
        <w:t>художественно</w:t>
      </w:r>
      <w:r w:rsidR="00FE6BB1" w:rsidRPr="004D56B0">
        <w:rPr>
          <w:b w:val="0"/>
          <w:sz w:val="24"/>
          <w:szCs w:val="24"/>
          <w:lang w:val="ru-RU"/>
        </w:rPr>
        <w:t xml:space="preserve">й </w:t>
      </w:r>
      <w:r w:rsidRPr="004D56B0">
        <w:rPr>
          <w:b w:val="0"/>
          <w:sz w:val="24"/>
          <w:szCs w:val="24"/>
        </w:rPr>
        <w:t>направленности в системе дополнительного образования ориентированы на развитие творческих способностей детей в различных областях искусства и культуры, передачу духовного и культурного опыта человечества, воспитанию творческой личности, получению учащимися основ будущего профессионального образования.</w:t>
      </w:r>
    </w:p>
    <w:p w:rsidR="00CC277D" w:rsidRPr="004D56B0" w:rsidRDefault="0083311A">
      <w:pPr>
        <w:pStyle w:val="20"/>
        <w:shd w:val="clear" w:color="auto" w:fill="auto"/>
        <w:spacing w:after="0" w:line="322" w:lineRule="exact"/>
        <w:ind w:firstLine="600"/>
        <w:jc w:val="both"/>
        <w:rPr>
          <w:sz w:val="24"/>
          <w:szCs w:val="24"/>
        </w:rPr>
      </w:pPr>
      <w:r w:rsidRPr="004D56B0">
        <w:rPr>
          <w:sz w:val="24"/>
          <w:szCs w:val="24"/>
        </w:rPr>
        <w:t>Основной целью данного направления является: раскрытие творческих способностей обучающихся, нравственное и художественно-эстетическое развитие личности ребёнка.</w:t>
      </w:r>
    </w:p>
    <w:p w:rsidR="00CC277D" w:rsidRPr="004D56B0" w:rsidRDefault="0083311A">
      <w:pPr>
        <w:pStyle w:val="20"/>
        <w:shd w:val="clear" w:color="auto" w:fill="auto"/>
        <w:spacing w:after="0" w:line="322" w:lineRule="exact"/>
        <w:ind w:firstLine="600"/>
        <w:jc w:val="both"/>
        <w:rPr>
          <w:sz w:val="24"/>
          <w:szCs w:val="24"/>
        </w:rPr>
      </w:pPr>
      <w:r w:rsidRPr="004D56B0">
        <w:rPr>
          <w:sz w:val="24"/>
          <w:szCs w:val="24"/>
        </w:rPr>
        <w:t>Художественная направленность включает следующие группы программ: хореографическое искусство, художественное слово, лит</w:t>
      </w:r>
      <w:r w:rsidR="001E2A52" w:rsidRPr="004D56B0">
        <w:rPr>
          <w:sz w:val="24"/>
          <w:szCs w:val="24"/>
        </w:rPr>
        <w:t>ературное творчество, декоративно-прикладное искусство</w:t>
      </w:r>
      <w:r w:rsidRPr="004D56B0">
        <w:rPr>
          <w:sz w:val="24"/>
          <w:szCs w:val="24"/>
        </w:rPr>
        <w:t>.</w:t>
      </w:r>
    </w:p>
    <w:p w:rsidR="00E601BF" w:rsidRPr="004D56B0" w:rsidRDefault="0083311A">
      <w:pPr>
        <w:pStyle w:val="30"/>
        <w:shd w:val="clear" w:color="auto" w:fill="auto"/>
        <w:tabs>
          <w:tab w:val="right" w:pos="9370"/>
        </w:tabs>
        <w:spacing w:line="322" w:lineRule="exact"/>
        <w:ind w:firstLine="600"/>
        <w:rPr>
          <w:sz w:val="24"/>
          <w:szCs w:val="24"/>
          <w:lang w:val="ru-RU"/>
        </w:rPr>
      </w:pPr>
      <w:r w:rsidRPr="004D56B0">
        <w:rPr>
          <w:rStyle w:val="31"/>
          <w:b/>
          <w:bCs/>
          <w:sz w:val="24"/>
          <w:szCs w:val="24"/>
        </w:rPr>
        <w:t>Физкуль</w:t>
      </w:r>
      <w:r w:rsidR="00E601BF" w:rsidRPr="004D56B0">
        <w:rPr>
          <w:rStyle w:val="31"/>
          <w:b/>
          <w:bCs/>
          <w:sz w:val="24"/>
          <w:szCs w:val="24"/>
        </w:rPr>
        <w:t>турно-спортивная направленность</w:t>
      </w:r>
      <w:r w:rsidRPr="004D56B0">
        <w:rPr>
          <w:sz w:val="24"/>
          <w:szCs w:val="24"/>
        </w:rPr>
        <w:tab/>
      </w:r>
    </w:p>
    <w:p w:rsidR="00CC277D" w:rsidRPr="004D56B0" w:rsidRDefault="0083311A" w:rsidP="00E601BF">
      <w:pPr>
        <w:pStyle w:val="30"/>
        <w:shd w:val="clear" w:color="auto" w:fill="auto"/>
        <w:tabs>
          <w:tab w:val="right" w:pos="9370"/>
        </w:tabs>
        <w:spacing w:line="322" w:lineRule="exact"/>
        <w:ind w:firstLine="600"/>
        <w:rPr>
          <w:b w:val="0"/>
          <w:sz w:val="24"/>
          <w:szCs w:val="24"/>
        </w:rPr>
      </w:pPr>
      <w:r w:rsidRPr="004D56B0">
        <w:rPr>
          <w:rStyle w:val="32"/>
          <w:sz w:val="24"/>
          <w:szCs w:val="24"/>
        </w:rPr>
        <w:t>Программы</w:t>
      </w:r>
      <w:r w:rsidR="00E601BF" w:rsidRPr="004D56B0">
        <w:rPr>
          <w:rStyle w:val="32"/>
          <w:b/>
          <w:sz w:val="24"/>
          <w:szCs w:val="24"/>
        </w:rPr>
        <w:t xml:space="preserve"> </w:t>
      </w:r>
      <w:r w:rsidRPr="004D56B0">
        <w:rPr>
          <w:b w:val="0"/>
          <w:sz w:val="24"/>
          <w:szCs w:val="24"/>
        </w:rPr>
        <w:t>физкультурно-спортивной направленности в системе дополнительного образования ориентированы на физическое совершенствование учащихся, приобщение их к здоровому образу жизни, воспитание спортивного резерва нации.</w:t>
      </w:r>
    </w:p>
    <w:p w:rsidR="00CC277D" w:rsidRPr="004D56B0" w:rsidRDefault="0083311A" w:rsidP="00D25D5A">
      <w:pPr>
        <w:pStyle w:val="20"/>
        <w:shd w:val="clear" w:color="auto" w:fill="auto"/>
        <w:spacing w:after="0" w:line="322" w:lineRule="exact"/>
        <w:ind w:firstLine="600"/>
        <w:jc w:val="both"/>
        <w:rPr>
          <w:sz w:val="24"/>
          <w:szCs w:val="24"/>
        </w:rPr>
      </w:pPr>
      <w:r w:rsidRPr="004D56B0">
        <w:rPr>
          <w:sz w:val="24"/>
          <w:szCs w:val="24"/>
        </w:rPr>
        <w:t>Физкультурно-спортивная направленность включает следующие г</w:t>
      </w:r>
      <w:r w:rsidR="001E2A52" w:rsidRPr="004D56B0">
        <w:rPr>
          <w:sz w:val="24"/>
          <w:szCs w:val="24"/>
        </w:rPr>
        <w:t>руппы программ: волей</w:t>
      </w:r>
      <w:r w:rsidR="00D25D5A" w:rsidRPr="004D56B0">
        <w:rPr>
          <w:sz w:val="24"/>
          <w:szCs w:val="24"/>
        </w:rPr>
        <w:t>бол, лёгкая атлетика, хоккей.</w:t>
      </w:r>
    </w:p>
    <w:p w:rsidR="009F00A0" w:rsidRPr="004D56B0" w:rsidRDefault="009F00A0" w:rsidP="00B03BDB">
      <w:pPr>
        <w:ind w:firstLine="600"/>
        <w:rPr>
          <w:rFonts w:ascii="Times New Roman" w:hAnsi="Times New Roman" w:cs="Times New Roman"/>
          <w:b/>
          <w:color w:val="auto"/>
          <w:u w:val="single"/>
        </w:rPr>
      </w:pPr>
      <w:r w:rsidRPr="004D56B0">
        <w:rPr>
          <w:rFonts w:ascii="Times New Roman" w:hAnsi="Times New Roman" w:cs="Times New Roman"/>
          <w:b/>
          <w:color w:val="auto"/>
          <w:u w:val="single"/>
        </w:rPr>
        <w:t>Техническая</w:t>
      </w:r>
      <w:r w:rsidR="00FE6BB1" w:rsidRPr="004D56B0">
        <w:rPr>
          <w:rFonts w:ascii="Times New Roman" w:hAnsi="Times New Roman" w:cs="Times New Roman"/>
          <w:b/>
          <w:color w:val="auto"/>
          <w:u w:val="single"/>
        </w:rPr>
        <w:t xml:space="preserve"> направленность</w:t>
      </w:r>
    </w:p>
    <w:p w:rsidR="006A4D6E" w:rsidRPr="004D56B0" w:rsidRDefault="009F00A0" w:rsidP="001F7156">
      <w:pPr>
        <w:jc w:val="both"/>
        <w:rPr>
          <w:rFonts w:ascii="Times New Roman" w:hAnsi="Times New Roman" w:cs="Times New Roman"/>
          <w:color w:val="auto"/>
          <w:shd w:val="clear" w:color="auto" w:fill="FFFFFF"/>
        </w:rPr>
      </w:pPr>
      <w:r w:rsidRPr="004D56B0">
        <w:rPr>
          <w:rFonts w:ascii="Times New Roman" w:hAnsi="Times New Roman" w:cs="Times New Roman"/>
          <w:color w:val="auto"/>
        </w:rPr>
        <w:t xml:space="preserve"> </w:t>
      </w:r>
      <w:r w:rsidR="001F7156" w:rsidRPr="004D56B0">
        <w:rPr>
          <w:rFonts w:ascii="Times New Roman" w:hAnsi="Times New Roman" w:cs="Times New Roman"/>
          <w:color w:val="auto"/>
        </w:rPr>
        <w:t xml:space="preserve">        </w:t>
      </w:r>
      <w:r w:rsidR="006A4D6E" w:rsidRPr="004D56B0">
        <w:rPr>
          <w:rFonts w:ascii="Times New Roman" w:hAnsi="Times New Roman" w:cs="Times New Roman"/>
          <w:color w:val="auto"/>
        </w:rPr>
        <w:t>Техническая направленность ориентирована</w:t>
      </w:r>
      <w:r w:rsidR="006A4D6E" w:rsidRPr="004D56B0">
        <w:rPr>
          <w:rFonts w:ascii="Times New Roman" w:hAnsi="Times New Roman" w:cs="Times New Roman"/>
          <w:color w:val="auto"/>
          <w:shd w:val="clear" w:color="auto" w:fill="FFFFFF"/>
        </w:rPr>
        <w:t xml:space="preserve"> на развитие у учащихся технических и научных способностей, целенаправленную организацию научно-исследовательской деятельности, имеющую большое значение для научно-технического и социально-экономического потенциала общества и государства. </w:t>
      </w:r>
    </w:p>
    <w:p w:rsidR="00263EE4" w:rsidRPr="004D56B0" w:rsidRDefault="0083311A" w:rsidP="00263EE4">
      <w:pPr>
        <w:pStyle w:val="20"/>
        <w:shd w:val="clear" w:color="auto" w:fill="auto"/>
        <w:spacing w:after="0" w:line="317" w:lineRule="exact"/>
        <w:ind w:firstLine="680"/>
        <w:jc w:val="both"/>
        <w:rPr>
          <w:sz w:val="24"/>
          <w:szCs w:val="24"/>
        </w:rPr>
      </w:pPr>
      <w:r w:rsidRPr="004D56B0">
        <w:rPr>
          <w:rStyle w:val="29"/>
          <w:sz w:val="24"/>
          <w:szCs w:val="24"/>
        </w:rPr>
        <w:t>Туристс</w:t>
      </w:r>
      <w:r w:rsidR="00E601BF" w:rsidRPr="004D56B0">
        <w:rPr>
          <w:rStyle w:val="29"/>
          <w:sz w:val="24"/>
          <w:szCs w:val="24"/>
        </w:rPr>
        <w:t>ко-краеведческая направленность</w:t>
      </w:r>
      <w:r w:rsidRPr="004D56B0">
        <w:rPr>
          <w:rStyle w:val="24"/>
          <w:sz w:val="24"/>
          <w:szCs w:val="24"/>
        </w:rPr>
        <w:t xml:space="preserve"> </w:t>
      </w:r>
      <w:r w:rsidRPr="004D56B0">
        <w:rPr>
          <w:sz w:val="24"/>
          <w:szCs w:val="24"/>
        </w:rPr>
        <w:t>Программы туристско- краеведческой направленности в системе дополнительного образования ориентированы на познание истории нашей Родины, судеб соотечественников, семейных родословных, являются источником социального, личностного и духовног</w:t>
      </w:r>
      <w:r w:rsidR="00263EE4" w:rsidRPr="004D56B0">
        <w:rPr>
          <w:sz w:val="24"/>
          <w:szCs w:val="24"/>
        </w:rPr>
        <w:t>о развития учащихся.</w:t>
      </w:r>
    </w:p>
    <w:p w:rsidR="00FE6BB1" w:rsidRPr="004D56B0" w:rsidRDefault="00D25D5A" w:rsidP="00B03BDB">
      <w:pPr>
        <w:ind w:firstLine="680"/>
        <w:rPr>
          <w:rFonts w:ascii="Times New Roman" w:hAnsi="Times New Roman" w:cs="Times New Roman"/>
          <w:b/>
          <w:u w:val="single"/>
        </w:rPr>
      </w:pPr>
      <w:r w:rsidRPr="004D56B0">
        <w:rPr>
          <w:rFonts w:ascii="Times New Roman" w:hAnsi="Times New Roman" w:cs="Times New Roman"/>
          <w:b/>
          <w:u w:val="single"/>
        </w:rPr>
        <w:t>Естественно-научная направленность</w:t>
      </w:r>
      <w:r w:rsidR="00FD5AFF" w:rsidRPr="004D56B0">
        <w:rPr>
          <w:rFonts w:ascii="Times New Roman" w:hAnsi="Times New Roman" w:cs="Times New Roman"/>
          <w:b/>
          <w:u w:val="single"/>
        </w:rPr>
        <w:t xml:space="preserve"> </w:t>
      </w:r>
    </w:p>
    <w:p w:rsidR="009562F7" w:rsidRPr="004D56B0" w:rsidRDefault="00FE6BB1" w:rsidP="009562F7">
      <w:pPr>
        <w:ind w:left="75"/>
        <w:jc w:val="both"/>
        <w:rPr>
          <w:rFonts w:ascii="Times New Roman" w:hAnsi="Times New Roman" w:cs="Times New Roman"/>
          <w:b/>
          <w:u w:val="single"/>
        </w:rPr>
      </w:pPr>
      <w:r w:rsidRPr="004D56B0">
        <w:rPr>
          <w:rFonts w:ascii="Times New Roman" w:hAnsi="Times New Roman" w:cs="Times New Roman"/>
        </w:rPr>
        <w:t xml:space="preserve">Программы естественно-научной направленности дополнительного образования нацелены на решение следующих задач: сформировать у учеников научную картину окружающего мира; развить познавательную активность в сфере естественных наук; вызвать интерес к изучению </w:t>
      </w:r>
      <w:r w:rsidRPr="004D56B0">
        <w:rPr>
          <w:rFonts w:ascii="Times New Roman" w:hAnsi="Times New Roman" w:cs="Times New Roman"/>
        </w:rPr>
        <w:lastRenderedPageBreak/>
        <w:t>объектов природы, особенностей их функционирования и взаимодействия с другими элементами окружающей среды; на практике продемонстрировать рациональное использование даров природы и их охрану; экологическое воспитание.</w:t>
      </w:r>
      <w:r w:rsidRPr="004D56B0">
        <w:rPr>
          <w:rFonts w:ascii="Times New Roman" w:hAnsi="Times New Roman" w:cs="Times New Roman"/>
        </w:rPr>
        <w:br/>
      </w:r>
      <w:r w:rsidR="009562F7" w:rsidRPr="004D56B0">
        <w:rPr>
          <w:rFonts w:ascii="Times New Roman" w:hAnsi="Times New Roman" w:cs="Times New Roman"/>
          <w:b/>
        </w:rPr>
        <w:t xml:space="preserve">        </w:t>
      </w:r>
      <w:r w:rsidR="00091A03" w:rsidRPr="004D56B0">
        <w:rPr>
          <w:rFonts w:ascii="Times New Roman" w:hAnsi="Times New Roman" w:cs="Times New Roman"/>
          <w:b/>
          <w:u w:val="single"/>
        </w:rPr>
        <w:t>Социально-гуманитарная</w:t>
      </w:r>
      <w:r w:rsidR="00A75A21" w:rsidRPr="004D56B0">
        <w:rPr>
          <w:rFonts w:ascii="Times New Roman" w:hAnsi="Times New Roman" w:cs="Times New Roman"/>
          <w:b/>
          <w:u w:val="single"/>
        </w:rPr>
        <w:t xml:space="preserve"> </w:t>
      </w:r>
      <w:r w:rsidR="00A60A12" w:rsidRPr="004D56B0">
        <w:rPr>
          <w:rFonts w:ascii="Times New Roman" w:hAnsi="Times New Roman" w:cs="Times New Roman"/>
          <w:b/>
          <w:u w:val="single"/>
        </w:rPr>
        <w:t>направленность</w:t>
      </w:r>
    </w:p>
    <w:p w:rsidR="00A60A12" w:rsidRPr="004D56B0" w:rsidRDefault="00A60A12" w:rsidP="009562F7">
      <w:pPr>
        <w:ind w:left="75"/>
        <w:jc w:val="both"/>
        <w:rPr>
          <w:rFonts w:ascii="Times New Roman" w:hAnsi="Times New Roman" w:cs="Times New Roman"/>
          <w:b/>
          <w:u w:val="single"/>
        </w:rPr>
      </w:pPr>
      <w:r w:rsidRPr="004D56B0">
        <w:rPr>
          <w:rFonts w:ascii="Times New Roman" w:hAnsi="Times New Roman" w:cs="Times New Roman"/>
        </w:rPr>
        <w:t xml:space="preserve">Программы социально-гуманитарной направленности дополнительного образования </w:t>
      </w:r>
      <w:r w:rsidR="003E1A1B" w:rsidRPr="004D56B0">
        <w:rPr>
          <w:rFonts w:ascii="Times New Roman" w:hAnsi="Times New Roman" w:cs="Times New Roman"/>
        </w:rPr>
        <w:t>нацелены на</w:t>
      </w:r>
      <w:r w:rsidRPr="004D56B0">
        <w:rPr>
          <w:rFonts w:ascii="Times New Roman" w:hAnsi="Times New Roman" w:cs="Times New Roman"/>
        </w:rPr>
        <w:t xml:space="preserve"> формирование социальной адаптации, творческое развитие, профессиональную ориентацию детей. </w:t>
      </w:r>
    </w:p>
    <w:p w:rsidR="00DD1062" w:rsidRPr="004D56B0" w:rsidRDefault="00BD76D8" w:rsidP="00BB590C">
      <w:pPr>
        <w:jc w:val="center"/>
        <w:rPr>
          <w:rFonts w:ascii="Times New Roman" w:eastAsia="Times New Roman" w:hAnsi="Times New Roman" w:cs="Times New Roman"/>
          <w:b/>
          <w:bCs/>
          <w:color w:val="auto"/>
          <w:lang w:eastAsia="en-US" w:bidi="ar-SA"/>
        </w:rPr>
      </w:pPr>
      <w:r w:rsidRPr="004D56B0">
        <w:rPr>
          <w:rFonts w:ascii="Times New Roman" w:hAnsi="Times New Roman" w:cs="Times New Roman"/>
        </w:rPr>
        <w:br/>
      </w:r>
      <w:r w:rsidR="00DD1062" w:rsidRPr="004D56B0">
        <w:rPr>
          <w:rFonts w:ascii="Times New Roman" w:eastAsia="Times New Roman" w:hAnsi="Times New Roman" w:cs="Times New Roman"/>
          <w:b/>
          <w:bCs/>
          <w:color w:val="auto"/>
          <w:lang w:eastAsia="en-US" w:bidi="ar-SA"/>
        </w:rPr>
        <w:t>Учебный план</w:t>
      </w:r>
    </w:p>
    <w:p w:rsidR="00DD1062" w:rsidRPr="004D56B0" w:rsidRDefault="00F74DC9" w:rsidP="00FA5ACE">
      <w:pPr>
        <w:spacing w:line="310" w:lineRule="exact"/>
        <w:ind w:left="20"/>
        <w:jc w:val="center"/>
        <w:rPr>
          <w:rFonts w:ascii="Times New Roman" w:eastAsia="Times New Roman" w:hAnsi="Times New Roman" w:cs="Times New Roman"/>
          <w:b/>
          <w:bCs/>
          <w:color w:val="auto"/>
          <w:lang w:eastAsia="en-US" w:bidi="ar-SA"/>
        </w:rPr>
      </w:pPr>
      <w:r w:rsidRPr="004D56B0">
        <w:rPr>
          <w:rFonts w:ascii="Times New Roman" w:eastAsia="Times New Roman" w:hAnsi="Times New Roman" w:cs="Times New Roman"/>
          <w:b/>
          <w:bCs/>
          <w:color w:val="auto"/>
          <w:lang w:eastAsia="en-US" w:bidi="ar-SA"/>
        </w:rPr>
        <w:t>на 202</w:t>
      </w:r>
      <w:r w:rsidR="00715E9A">
        <w:rPr>
          <w:rFonts w:ascii="Times New Roman" w:eastAsia="Times New Roman" w:hAnsi="Times New Roman" w:cs="Times New Roman"/>
          <w:b/>
          <w:bCs/>
          <w:color w:val="auto"/>
          <w:lang w:eastAsia="en-US" w:bidi="ar-SA"/>
        </w:rPr>
        <w:t>5</w:t>
      </w:r>
      <w:r w:rsidR="00DD1062" w:rsidRPr="004D56B0">
        <w:rPr>
          <w:rFonts w:ascii="Times New Roman" w:eastAsia="Times New Roman" w:hAnsi="Times New Roman" w:cs="Times New Roman"/>
          <w:b/>
          <w:bCs/>
          <w:color w:val="auto"/>
          <w:lang w:eastAsia="en-US" w:bidi="ar-SA"/>
        </w:rPr>
        <w:t>-202</w:t>
      </w:r>
      <w:r w:rsidR="00715E9A">
        <w:rPr>
          <w:rFonts w:ascii="Times New Roman" w:eastAsia="Times New Roman" w:hAnsi="Times New Roman" w:cs="Times New Roman"/>
          <w:b/>
          <w:bCs/>
          <w:color w:val="auto"/>
          <w:lang w:eastAsia="en-US" w:bidi="ar-SA"/>
        </w:rPr>
        <w:t>6</w:t>
      </w:r>
      <w:r w:rsidR="00DD1062" w:rsidRPr="004D56B0">
        <w:rPr>
          <w:rFonts w:ascii="Times New Roman" w:eastAsia="Times New Roman" w:hAnsi="Times New Roman" w:cs="Times New Roman"/>
          <w:b/>
          <w:bCs/>
          <w:color w:val="auto"/>
          <w:lang w:eastAsia="en-US" w:bidi="ar-SA"/>
        </w:rPr>
        <w:t xml:space="preserve"> учебный год </w:t>
      </w:r>
    </w:p>
    <w:p w:rsidR="00DD1062" w:rsidRPr="004D56B0" w:rsidRDefault="00DD1062" w:rsidP="00DD1062">
      <w:pPr>
        <w:ind w:firstLine="697"/>
        <w:jc w:val="both"/>
        <w:rPr>
          <w:rFonts w:ascii="Times New Roman" w:eastAsia="Times New Roman" w:hAnsi="Times New Roman" w:cs="Times New Roman"/>
          <w:color w:val="auto"/>
          <w:lang w:eastAsia="en-US" w:bidi="ar-SA"/>
        </w:rPr>
      </w:pPr>
      <w:r w:rsidRPr="004D56B0">
        <w:rPr>
          <w:rFonts w:ascii="Times New Roman" w:eastAsia="Times New Roman" w:hAnsi="Times New Roman" w:cs="Times New Roman"/>
          <w:color w:val="auto"/>
          <w:lang w:eastAsia="en-US" w:bidi="ar-SA"/>
        </w:rPr>
        <w:t>В соответствии с учебным планом в школе педагогами дополнительного образования разработаны дополнительные образовательные программы:</w:t>
      </w:r>
    </w:p>
    <w:p w:rsidR="009C10C8" w:rsidRPr="004D56B0" w:rsidRDefault="00FA5ACE" w:rsidP="00FA5ACE">
      <w:pPr>
        <w:ind w:firstLine="697"/>
        <w:jc w:val="center"/>
        <w:rPr>
          <w:rFonts w:ascii="Times New Roman" w:eastAsia="Times New Roman" w:hAnsi="Times New Roman" w:cs="Times New Roman"/>
          <w:color w:val="auto"/>
          <w:lang w:eastAsia="en-US" w:bidi="ar-SA"/>
        </w:rPr>
      </w:pPr>
      <w:r w:rsidRPr="004D56B0">
        <w:rPr>
          <w:rFonts w:ascii="Times New Roman" w:eastAsia="Times New Roman" w:hAnsi="Times New Roman" w:cs="Times New Roman"/>
          <w:b/>
          <w:bCs/>
          <w:color w:val="auto"/>
          <w:lang w:eastAsia="en-US" w:bidi="ar-SA"/>
        </w:rPr>
        <w:t>1-4 классы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5"/>
        <w:gridCol w:w="1804"/>
        <w:gridCol w:w="625"/>
        <w:gridCol w:w="1021"/>
        <w:gridCol w:w="637"/>
        <w:gridCol w:w="772"/>
        <w:gridCol w:w="756"/>
        <w:gridCol w:w="637"/>
        <w:gridCol w:w="637"/>
        <w:gridCol w:w="1021"/>
      </w:tblGrid>
      <w:tr w:rsidR="00FA5ACE" w:rsidRPr="004D56B0" w:rsidTr="00010BE0">
        <w:tc>
          <w:tcPr>
            <w:tcW w:w="985" w:type="pct"/>
          </w:tcPr>
          <w:p w:rsidR="00FA5ACE" w:rsidRPr="00FA5ACE" w:rsidRDefault="00FA5ACE" w:rsidP="00FA5ACE">
            <w:pPr>
              <w:tabs>
                <w:tab w:val="left" w:pos="3600"/>
              </w:tabs>
              <w:jc w:val="center"/>
              <w:rPr>
                <w:rFonts w:ascii="Times New Roman" w:hAnsi="Times New Roman" w:cs="Times New Roman"/>
                <w:b/>
              </w:rPr>
            </w:pPr>
            <w:r w:rsidRPr="00FA5ACE">
              <w:rPr>
                <w:rFonts w:ascii="Times New Roman" w:hAnsi="Times New Roman" w:cs="Times New Roman"/>
                <w:b/>
              </w:rPr>
              <w:t xml:space="preserve">Направление </w:t>
            </w:r>
          </w:p>
        </w:tc>
        <w:tc>
          <w:tcPr>
            <w:tcW w:w="913" w:type="pct"/>
          </w:tcPr>
          <w:p w:rsidR="00FA5ACE" w:rsidRPr="00FA5ACE" w:rsidRDefault="00FA5ACE" w:rsidP="00FA5ACE">
            <w:pPr>
              <w:tabs>
                <w:tab w:val="left" w:pos="3600"/>
              </w:tabs>
              <w:jc w:val="center"/>
              <w:rPr>
                <w:rFonts w:ascii="Times New Roman" w:hAnsi="Times New Roman" w:cs="Times New Roman"/>
                <w:b/>
              </w:rPr>
            </w:pPr>
            <w:r w:rsidRPr="00FA5ACE">
              <w:rPr>
                <w:rFonts w:ascii="Times New Roman" w:hAnsi="Times New Roman" w:cs="Times New Roman"/>
                <w:b/>
              </w:rPr>
              <w:t>Программа /</w:t>
            </w:r>
          </w:p>
          <w:p w:rsidR="00FA5ACE" w:rsidRPr="00FA5ACE" w:rsidRDefault="00FA5ACE" w:rsidP="00FA5ACE">
            <w:pPr>
              <w:tabs>
                <w:tab w:val="left" w:pos="3600"/>
              </w:tabs>
              <w:jc w:val="center"/>
              <w:rPr>
                <w:rFonts w:ascii="Times New Roman" w:hAnsi="Times New Roman" w:cs="Times New Roman"/>
                <w:b/>
              </w:rPr>
            </w:pPr>
            <w:r w:rsidRPr="00FA5ACE">
              <w:rPr>
                <w:rFonts w:ascii="Times New Roman" w:hAnsi="Times New Roman" w:cs="Times New Roman"/>
                <w:b/>
              </w:rPr>
              <w:t>от какой организации</w:t>
            </w:r>
          </w:p>
        </w:tc>
        <w:tc>
          <w:tcPr>
            <w:tcW w:w="1552" w:type="pct"/>
            <w:gridSpan w:val="4"/>
          </w:tcPr>
          <w:p w:rsidR="00FA5ACE" w:rsidRPr="00FA5ACE" w:rsidRDefault="00FA5ACE" w:rsidP="00FA5ACE">
            <w:pPr>
              <w:tabs>
                <w:tab w:val="left" w:pos="3600"/>
              </w:tabs>
              <w:jc w:val="center"/>
              <w:rPr>
                <w:rFonts w:ascii="Times New Roman" w:hAnsi="Times New Roman" w:cs="Times New Roman"/>
                <w:b/>
              </w:rPr>
            </w:pPr>
            <w:r w:rsidRPr="00FA5ACE">
              <w:rPr>
                <w:rFonts w:ascii="Times New Roman" w:hAnsi="Times New Roman" w:cs="Times New Roman"/>
                <w:b/>
              </w:rPr>
              <w:t xml:space="preserve">Количество часов в </w:t>
            </w:r>
            <w:bookmarkStart w:id="6" w:name="_GoBack"/>
            <w:bookmarkEnd w:id="6"/>
            <w:r w:rsidRPr="00FA5ACE">
              <w:rPr>
                <w:rFonts w:ascii="Times New Roman" w:hAnsi="Times New Roman" w:cs="Times New Roman"/>
                <w:b/>
              </w:rPr>
              <w:t xml:space="preserve">неделю </w:t>
            </w:r>
          </w:p>
        </w:tc>
        <w:tc>
          <w:tcPr>
            <w:tcW w:w="1551" w:type="pct"/>
            <w:gridSpan w:val="4"/>
          </w:tcPr>
          <w:p w:rsidR="00FA5ACE" w:rsidRPr="00FA5ACE" w:rsidRDefault="00FA5ACE" w:rsidP="00FA5ACE">
            <w:pPr>
              <w:tabs>
                <w:tab w:val="left" w:pos="3600"/>
              </w:tabs>
              <w:jc w:val="center"/>
              <w:rPr>
                <w:rFonts w:ascii="Times New Roman" w:hAnsi="Times New Roman" w:cs="Times New Roman"/>
                <w:b/>
              </w:rPr>
            </w:pPr>
            <w:r w:rsidRPr="00FA5ACE">
              <w:rPr>
                <w:rFonts w:ascii="Times New Roman" w:hAnsi="Times New Roman" w:cs="Times New Roman"/>
                <w:b/>
              </w:rPr>
              <w:t>Количество часов в год</w:t>
            </w:r>
          </w:p>
        </w:tc>
      </w:tr>
      <w:tr w:rsidR="00FA5ACE" w:rsidRPr="004D56B0" w:rsidTr="00010BE0">
        <w:tc>
          <w:tcPr>
            <w:tcW w:w="985" w:type="pct"/>
          </w:tcPr>
          <w:p w:rsidR="00FA5ACE" w:rsidRPr="00FA5ACE" w:rsidRDefault="00FA5ACE" w:rsidP="00FA5ACE">
            <w:pPr>
              <w:tabs>
                <w:tab w:val="left" w:pos="3600"/>
              </w:tabs>
              <w:jc w:val="center"/>
              <w:rPr>
                <w:rFonts w:ascii="Times New Roman" w:hAnsi="Times New Roman" w:cs="Times New Roman"/>
              </w:rPr>
            </w:pPr>
          </w:p>
        </w:tc>
        <w:tc>
          <w:tcPr>
            <w:tcW w:w="913" w:type="pct"/>
          </w:tcPr>
          <w:p w:rsidR="00FA5ACE" w:rsidRPr="00FA5ACE" w:rsidRDefault="00FA5ACE" w:rsidP="00FA5ACE">
            <w:pPr>
              <w:tabs>
                <w:tab w:val="left" w:pos="3600"/>
              </w:tabs>
              <w:jc w:val="center"/>
              <w:rPr>
                <w:rFonts w:ascii="Times New Roman" w:hAnsi="Times New Roman" w:cs="Times New Roman"/>
              </w:rPr>
            </w:pPr>
            <w:r w:rsidRPr="00FA5ACE">
              <w:rPr>
                <w:rFonts w:ascii="Times New Roman" w:hAnsi="Times New Roman" w:cs="Times New Roman"/>
              </w:rPr>
              <w:t xml:space="preserve">Классы </w:t>
            </w:r>
          </w:p>
        </w:tc>
        <w:tc>
          <w:tcPr>
            <w:tcW w:w="318" w:type="pct"/>
          </w:tcPr>
          <w:p w:rsidR="00FA5ACE" w:rsidRPr="00FA5ACE" w:rsidRDefault="00FA5ACE" w:rsidP="00FA5ACE">
            <w:pPr>
              <w:tabs>
                <w:tab w:val="left" w:pos="3600"/>
              </w:tabs>
              <w:jc w:val="center"/>
              <w:rPr>
                <w:rFonts w:ascii="Times New Roman" w:hAnsi="Times New Roman" w:cs="Times New Roman"/>
              </w:rPr>
            </w:pPr>
            <w:r w:rsidRPr="004D56B0">
              <w:rPr>
                <w:rFonts w:ascii="Times New Roman" w:hAnsi="Times New Roman" w:cs="Times New Roman"/>
              </w:rPr>
              <w:t xml:space="preserve">1 </w:t>
            </w:r>
            <w:r w:rsidRPr="00FA5ACE">
              <w:rPr>
                <w:rFonts w:ascii="Times New Roman" w:hAnsi="Times New Roman" w:cs="Times New Roman"/>
              </w:rPr>
              <w:t>кл</w:t>
            </w:r>
          </w:p>
        </w:tc>
        <w:tc>
          <w:tcPr>
            <w:tcW w:w="518" w:type="pct"/>
          </w:tcPr>
          <w:p w:rsidR="00FA5ACE" w:rsidRPr="004D56B0" w:rsidRDefault="00FA5ACE" w:rsidP="00FA5ACE">
            <w:pPr>
              <w:tabs>
                <w:tab w:val="left" w:pos="3600"/>
              </w:tabs>
              <w:jc w:val="center"/>
              <w:rPr>
                <w:rFonts w:ascii="Times New Roman" w:hAnsi="Times New Roman" w:cs="Times New Roman"/>
              </w:rPr>
            </w:pPr>
            <w:r w:rsidRPr="004D56B0">
              <w:rPr>
                <w:rFonts w:ascii="Times New Roman" w:hAnsi="Times New Roman" w:cs="Times New Roman"/>
              </w:rPr>
              <w:t>2 кл</w:t>
            </w:r>
          </w:p>
        </w:tc>
        <w:tc>
          <w:tcPr>
            <w:tcW w:w="324" w:type="pct"/>
          </w:tcPr>
          <w:p w:rsidR="00FA5ACE" w:rsidRPr="00FA5ACE" w:rsidRDefault="00FA5ACE" w:rsidP="00FA5ACE">
            <w:pPr>
              <w:tabs>
                <w:tab w:val="left" w:pos="3600"/>
              </w:tabs>
              <w:jc w:val="center"/>
              <w:rPr>
                <w:rFonts w:ascii="Times New Roman" w:hAnsi="Times New Roman" w:cs="Times New Roman"/>
              </w:rPr>
            </w:pPr>
            <w:r w:rsidRPr="00FA5ACE">
              <w:rPr>
                <w:rFonts w:ascii="Times New Roman" w:hAnsi="Times New Roman" w:cs="Times New Roman"/>
              </w:rPr>
              <w:t>3 кл</w:t>
            </w:r>
          </w:p>
        </w:tc>
        <w:tc>
          <w:tcPr>
            <w:tcW w:w="392" w:type="pct"/>
          </w:tcPr>
          <w:p w:rsidR="00FA5ACE" w:rsidRPr="00FA5ACE" w:rsidRDefault="00FA5ACE" w:rsidP="00FA5ACE">
            <w:pPr>
              <w:tabs>
                <w:tab w:val="left" w:pos="3600"/>
              </w:tabs>
              <w:jc w:val="center"/>
              <w:rPr>
                <w:rFonts w:ascii="Times New Roman" w:hAnsi="Times New Roman" w:cs="Times New Roman"/>
              </w:rPr>
            </w:pPr>
            <w:r w:rsidRPr="00FA5ACE">
              <w:rPr>
                <w:rFonts w:ascii="Times New Roman" w:hAnsi="Times New Roman" w:cs="Times New Roman"/>
              </w:rPr>
              <w:t>4 кл.</w:t>
            </w:r>
          </w:p>
        </w:tc>
        <w:tc>
          <w:tcPr>
            <w:tcW w:w="384" w:type="pct"/>
          </w:tcPr>
          <w:p w:rsidR="00FA5ACE" w:rsidRPr="00FA5ACE" w:rsidRDefault="00FA5ACE" w:rsidP="00FA5ACE">
            <w:pPr>
              <w:tabs>
                <w:tab w:val="left" w:pos="3600"/>
              </w:tabs>
              <w:jc w:val="center"/>
              <w:rPr>
                <w:rFonts w:ascii="Times New Roman" w:hAnsi="Times New Roman" w:cs="Times New Roman"/>
              </w:rPr>
            </w:pPr>
            <w:r w:rsidRPr="004D56B0">
              <w:rPr>
                <w:rFonts w:ascii="Times New Roman" w:hAnsi="Times New Roman" w:cs="Times New Roman"/>
              </w:rPr>
              <w:t>1</w:t>
            </w:r>
            <w:r w:rsidRPr="00FA5ACE">
              <w:rPr>
                <w:rFonts w:ascii="Times New Roman" w:hAnsi="Times New Roman" w:cs="Times New Roman"/>
              </w:rPr>
              <w:t>кл</w:t>
            </w:r>
          </w:p>
        </w:tc>
        <w:tc>
          <w:tcPr>
            <w:tcW w:w="324" w:type="pct"/>
          </w:tcPr>
          <w:p w:rsidR="00FA5ACE" w:rsidRPr="004D56B0" w:rsidRDefault="00FA5ACE" w:rsidP="00FA5ACE">
            <w:pPr>
              <w:tabs>
                <w:tab w:val="left" w:pos="3600"/>
              </w:tabs>
              <w:jc w:val="center"/>
              <w:rPr>
                <w:rFonts w:ascii="Times New Roman" w:hAnsi="Times New Roman" w:cs="Times New Roman"/>
              </w:rPr>
            </w:pPr>
            <w:r w:rsidRPr="004D56B0">
              <w:rPr>
                <w:rFonts w:ascii="Times New Roman" w:hAnsi="Times New Roman" w:cs="Times New Roman"/>
              </w:rPr>
              <w:t>2кл</w:t>
            </w:r>
          </w:p>
        </w:tc>
        <w:tc>
          <w:tcPr>
            <w:tcW w:w="324" w:type="pct"/>
          </w:tcPr>
          <w:p w:rsidR="00FA5ACE" w:rsidRPr="00FA5ACE" w:rsidRDefault="00FA5ACE" w:rsidP="00FA5ACE">
            <w:pPr>
              <w:tabs>
                <w:tab w:val="left" w:pos="3600"/>
              </w:tabs>
              <w:rPr>
                <w:rFonts w:ascii="Times New Roman" w:hAnsi="Times New Roman" w:cs="Times New Roman"/>
              </w:rPr>
            </w:pPr>
            <w:r w:rsidRPr="00FA5ACE">
              <w:rPr>
                <w:rFonts w:ascii="Times New Roman" w:hAnsi="Times New Roman" w:cs="Times New Roman"/>
              </w:rPr>
              <w:t xml:space="preserve"> 3кл</w:t>
            </w:r>
          </w:p>
        </w:tc>
        <w:tc>
          <w:tcPr>
            <w:tcW w:w="519" w:type="pct"/>
          </w:tcPr>
          <w:p w:rsidR="00FA5ACE" w:rsidRPr="00FA5ACE" w:rsidRDefault="00FA5ACE" w:rsidP="00FA5ACE">
            <w:pPr>
              <w:tabs>
                <w:tab w:val="left" w:pos="3600"/>
              </w:tabs>
              <w:jc w:val="center"/>
              <w:rPr>
                <w:rFonts w:ascii="Times New Roman" w:hAnsi="Times New Roman" w:cs="Times New Roman"/>
              </w:rPr>
            </w:pPr>
            <w:r w:rsidRPr="00FA5ACE">
              <w:rPr>
                <w:rFonts w:ascii="Times New Roman" w:hAnsi="Times New Roman" w:cs="Times New Roman"/>
              </w:rPr>
              <w:t>4 кл.</w:t>
            </w:r>
          </w:p>
        </w:tc>
      </w:tr>
      <w:tr w:rsidR="00C5535D" w:rsidRPr="004D56B0" w:rsidTr="00010BE0">
        <w:tc>
          <w:tcPr>
            <w:tcW w:w="985" w:type="pct"/>
            <w:vMerge w:val="restart"/>
          </w:tcPr>
          <w:p w:rsidR="00C5535D" w:rsidRPr="00FA5ACE" w:rsidRDefault="00C5535D" w:rsidP="00FA5ACE">
            <w:pPr>
              <w:tabs>
                <w:tab w:val="left" w:pos="3600"/>
              </w:tabs>
              <w:jc w:val="center"/>
              <w:rPr>
                <w:rFonts w:ascii="Times New Roman" w:hAnsi="Times New Roman" w:cs="Times New Roman"/>
                <w:b/>
              </w:rPr>
            </w:pPr>
            <w:r w:rsidRPr="00FA5ACE">
              <w:rPr>
                <w:rFonts w:ascii="Times New Roman" w:hAnsi="Times New Roman" w:cs="Times New Roman"/>
                <w:b/>
              </w:rPr>
              <w:t>Художественное</w:t>
            </w:r>
          </w:p>
        </w:tc>
        <w:tc>
          <w:tcPr>
            <w:tcW w:w="913" w:type="pct"/>
          </w:tcPr>
          <w:p w:rsidR="00C5535D" w:rsidRPr="00FA5ACE" w:rsidRDefault="00C5535D" w:rsidP="00FA5ACE">
            <w:pPr>
              <w:tabs>
                <w:tab w:val="left" w:pos="3600"/>
              </w:tabs>
              <w:jc w:val="center"/>
              <w:rPr>
                <w:rFonts w:ascii="Times New Roman" w:hAnsi="Times New Roman" w:cs="Times New Roman"/>
              </w:rPr>
            </w:pPr>
            <w:r w:rsidRPr="004D56B0">
              <w:rPr>
                <w:rFonts w:ascii="Times New Roman" w:hAnsi="Times New Roman" w:cs="Times New Roman"/>
              </w:rPr>
              <w:t>Бальные танцы</w:t>
            </w:r>
          </w:p>
        </w:tc>
        <w:tc>
          <w:tcPr>
            <w:tcW w:w="318" w:type="pct"/>
          </w:tcPr>
          <w:p w:rsidR="00C5535D" w:rsidRPr="00FA5ACE" w:rsidRDefault="00827EE2" w:rsidP="00FA5ACE">
            <w:pPr>
              <w:tabs>
                <w:tab w:val="left" w:pos="3600"/>
              </w:tabs>
              <w:jc w:val="center"/>
              <w:rPr>
                <w:rFonts w:ascii="Times New Roman" w:hAnsi="Times New Roman" w:cs="Times New Roman"/>
              </w:rPr>
            </w:pPr>
            <w:r w:rsidRPr="004D56B0">
              <w:rPr>
                <w:rFonts w:ascii="Times New Roman" w:hAnsi="Times New Roman" w:cs="Times New Roman"/>
              </w:rPr>
              <w:t>1</w:t>
            </w:r>
          </w:p>
        </w:tc>
        <w:tc>
          <w:tcPr>
            <w:tcW w:w="518" w:type="pct"/>
          </w:tcPr>
          <w:p w:rsidR="00C5535D" w:rsidRPr="004D56B0" w:rsidRDefault="00827EE2" w:rsidP="00FA5ACE">
            <w:pPr>
              <w:tabs>
                <w:tab w:val="left" w:pos="3600"/>
              </w:tabs>
              <w:jc w:val="center"/>
              <w:rPr>
                <w:rFonts w:ascii="Times New Roman" w:hAnsi="Times New Roman" w:cs="Times New Roman"/>
              </w:rPr>
            </w:pPr>
            <w:r w:rsidRPr="004D56B0">
              <w:rPr>
                <w:rFonts w:ascii="Times New Roman" w:hAnsi="Times New Roman" w:cs="Times New Roman"/>
              </w:rPr>
              <w:t>1</w:t>
            </w:r>
          </w:p>
        </w:tc>
        <w:tc>
          <w:tcPr>
            <w:tcW w:w="324" w:type="pct"/>
          </w:tcPr>
          <w:p w:rsidR="00C5535D" w:rsidRPr="00FA5ACE" w:rsidRDefault="00827EE2" w:rsidP="00FA5ACE">
            <w:pPr>
              <w:tabs>
                <w:tab w:val="left" w:pos="3600"/>
              </w:tabs>
              <w:jc w:val="center"/>
              <w:rPr>
                <w:rFonts w:ascii="Times New Roman" w:hAnsi="Times New Roman" w:cs="Times New Roman"/>
              </w:rPr>
            </w:pPr>
            <w:r w:rsidRPr="004D56B0">
              <w:rPr>
                <w:rFonts w:ascii="Times New Roman" w:hAnsi="Times New Roman" w:cs="Times New Roman"/>
              </w:rPr>
              <w:t>1</w:t>
            </w:r>
          </w:p>
        </w:tc>
        <w:tc>
          <w:tcPr>
            <w:tcW w:w="392" w:type="pct"/>
          </w:tcPr>
          <w:p w:rsidR="00C5535D" w:rsidRPr="00FA5ACE" w:rsidRDefault="00827EE2" w:rsidP="00FA5ACE">
            <w:pPr>
              <w:tabs>
                <w:tab w:val="left" w:pos="3600"/>
              </w:tabs>
              <w:jc w:val="center"/>
              <w:rPr>
                <w:rFonts w:ascii="Times New Roman" w:hAnsi="Times New Roman" w:cs="Times New Roman"/>
              </w:rPr>
            </w:pPr>
            <w:r w:rsidRPr="004D56B0">
              <w:rPr>
                <w:rFonts w:ascii="Times New Roman" w:hAnsi="Times New Roman" w:cs="Times New Roman"/>
              </w:rPr>
              <w:t>1</w:t>
            </w:r>
          </w:p>
        </w:tc>
        <w:tc>
          <w:tcPr>
            <w:tcW w:w="384" w:type="pct"/>
          </w:tcPr>
          <w:p w:rsidR="00C5535D" w:rsidRPr="00FA5ACE" w:rsidRDefault="00827EE2" w:rsidP="00FA5ACE">
            <w:pPr>
              <w:tabs>
                <w:tab w:val="left" w:pos="3600"/>
              </w:tabs>
              <w:jc w:val="center"/>
              <w:rPr>
                <w:rFonts w:ascii="Times New Roman" w:hAnsi="Times New Roman" w:cs="Times New Roman"/>
              </w:rPr>
            </w:pPr>
            <w:r w:rsidRPr="004D56B0">
              <w:rPr>
                <w:rFonts w:ascii="Times New Roman" w:hAnsi="Times New Roman" w:cs="Times New Roman"/>
              </w:rPr>
              <w:t>34</w:t>
            </w:r>
          </w:p>
        </w:tc>
        <w:tc>
          <w:tcPr>
            <w:tcW w:w="324" w:type="pct"/>
          </w:tcPr>
          <w:p w:rsidR="00C5535D" w:rsidRPr="004D56B0" w:rsidRDefault="00827EE2" w:rsidP="00FA5ACE">
            <w:pPr>
              <w:tabs>
                <w:tab w:val="left" w:pos="3600"/>
              </w:tabs>
              <w:jc w:val="center"/>
              <w:rPr>
                <w:rFonts w:ascii="Times New Roman" w:hAnsi="Times New Roman" w:cs="Times New Roman"/>
              </w:rPr>
            </w:pPr>
            <w:r w:rsidRPr="004D56B0">
              <w:rPr>
                <w:rFonts w:ascii="Times New Roman" w:hAnsi="Times New Roman" w:cs="Times New Roman"/>
              </w:rPr>
              <w:t>34</w:t>
            </w:r>
          </w:p>
        </w:tc>
        <w:tc>
          <w:tcPr>
            <w:tcW w:w="324" w:type="pct"/>
          </w:tcPr>
          <w:p w:rsidR="00C5535D" w:rsidRPr="00FA5ACE" w:rsidRDefault="00827EE2" w:rsidP="00FA5ACE">
            <w:pPr>
              <w:tabs>
                <w:tab w:val="left" w:pos="3600"/>
              </w:tabs>
              <w:jc w:val="center"/>
              <w:rPr>
                <w:rFonts w:ascii="Times New Roman" w:hAnsi="Times New Roman" w:cs="Times New Roman"/>
              </w:rPr>
            </w:pPr>
            <w:r w:rsidRPr="004D56B0">
              <w:rPr>
                <w:rFonts w:ascii="Times New Roman" w:hAnsi="Times New Roman" w:cs="Times New Roman"/>
              </w:rPr>
              <w:t>34</w:t>
            </w:r>
          </w:p>
        </w:tc>
        <w:tc>
          <w:tcPr>
            <w:tcW w:w="519" w:type="pct"/>
          </w:tcPr>
          <w:p w:rsidR="00C5535D" w:rsidRPr="00FA5ACE" w:rsidRDefault="00827EE2" w:rsidP="00FA5ACE">
            <w:pPr>
              <w:tabs>
                <w:tab w:val="left" w:pos="3600"/>
              </w:tabs>
              <w:jc w:val="center"/>
              <w:rPr>
                <w:rFonts w:ascii="Times New Roman" w:hAnsi="Times New Roman" w:cs="Times New Roman"/>
              </w:rPr>
            </w:pPr>
            <w:r w:rsidRPr="004D56B0">
              <w:rPr>
                <w:rFonts w:ascii="Times New Roman" w:hAnsi="Times New Roman" w:cs="Times New Roman"/>
              </w:rPr>
              <w:t>34</w:t>
            </w:r>
          </w:p>
        </w:tc>
      </w:tr>
      <w:tr w:rsidR="00C5535D" w:rsidRPr="004D56B0" w:rsidTr="00010BE0">
        <w:trPr>
          <w:trHeight w:val="562"/>
        </w:trPr>
        <w:tc>
          <w:tcPr>
            <w:tcW w:w="985" w:type="pct"/>
            <w:vMerge/>
          </w:tcPr>
          <w:p w:rsidR="00C5535D" w:rsidRPr="00FA5ACE" w:rsidRDefault="00C5535D" w:rsidP="00C5535D">
            <w:pPr>
              <w:tabs>
                <w:tab w:val="left" w:pos="3600"/>
              </w:tabs>
              <w:jc w:val="center"/>
              <w:rPr>
                <w:rFonts w:ascii="Times New Roman" w:hAnsi="Times New Roman" w:cs="Times New Roman"/>
                <w:b/>
              </w:rPr>
            </w:pPr>
          </w:p>
        </w:tc>
        <w:tc>
          <w:tcPr>
            <w:tcW w:w="913" w:type="pct"/>
          </w:tcPr>
          <w:p w:rsidR="00C5535D" w:rsidRPr="00FA5ACE" w:rsidRDefault="00C5535D" w:rsidP="00C5535D">
            <w:pPr>
              <w:tabs>
                <w:tab w:val="left" w:pos="3600"/>
              </w:tabs>
              <w:jc w:val="center"/>
              <w:rPr>
                <w:rFonts w:ascii="Times New Roman" w:hAnsi="Times New Roman" w:cs="Times New Roman"/>
              </w:rPr>
            </w:pPr>
            <w:r w:rsidRPr="004D56B0">
              <w:rPr>
                <w:rFonts w:ascii="Times New Roman" w:hAnsi="Times New Roman" w:cs="Times New Roman"/>
              </w:rPr>
              <w:t>Современные танцы</w:t>
            </w:r>
          </w:p>
        </w:tc>
        <w:tc>
          <w:tcPr>
            <w:tcW w:w="318" w:type="pct"/>
          </w:tcPr>
          <w:p w:rsidR="00C5535D" w:rsidRPr="00FA5ACE" w:rsidRDefault="00827EE2" w:rsidP="00C5535D">
            <w:pPr>
              <w:tabs>
                <w:tab w:val="left" w:pos="3600"/>
              </w:tabs>
              <w:jc w:val="center"/>
              <w:rPr>
                <w:rFonts w:ascii="Times New Roman" w:hAnsi="Times New Roman" w:cs="Times New Roman"/>
              </w:rPr>
            </w:pPr>
            <w:r w:rsidRPr="004D56B0">
              <w:rPr>
                <w:rFonts w:ascii="Times New Roman" w:hAnsi="Times New Roman" w:cs="Times New Roman"/>
              </w:rPr>
              <w:t>1</w:t>
            </w:r>
          </w:p>
        </w:tc>
        <w:tc>
          <w:tcPr>
            <w:tcW w:w="518" w:type="pct"/>
          </w:tcPr>
          <w:p w:rsidR="00C5535D" w:rsidRPr="004D56B0" w:rsidRDefault="00C5535D" w:rsidP="00C5535D">
            <w:pPr>
              <w:tabs>
                <w:tab w:val="left" w:pos="3600"/>
              </w:tabs>
              <w:jc w:val="center"/>
              <w:rPr>
                <w:rFonts w:ascii="Times New Roman" w:hAnsi="Times New Roman" w:cs="Times New Roman"/>
              </w:rPr>
            </w:pPr>
          </w:p>
        </w:tc>
        <w:tc>
          <w:tcPr>
            <w:tcW w:w="324" w:type="pct"/>
          </w:tcPr>
          <w:p w:rsidR="00C5535D" w:rsidRPr="00FA5ACE" w:rsidRDefault="00827EE2" w:rsidP="00C5535D">
            <w:pPr>
              <w:tabs>
                <w:tab w:val="left" w:pos="3600"/>
              </w:tabs>
              <w:jc w:val="center"/>
              <w:rPr>
                <w:rFonts w:ascii="Times New Roman" w:hAnsi="Times New Roman" w:cs="Times New Roman"/>
              </w:rPr>
            </w:pPr>
            <w:r w:rsidRPr="004D56B0">
              <w:rPr>
                <w:rFonts w:ascii="Times New Roman" w:hAnsi="Times New Roman" w:cs="Times New Roman"/>
              </w:rPr>
              <w:t>1</w:t>
            </w:r>
          </w:p>
        </w:tc>
        <w:tc>
          <w:tcPr>
            <w:tcW w:w="392" w:type="pct"/>
          </w:tcPr>
          <w:p w:rsidR="00C5535D" w:rsidRPr="00FA5ACE" w:rsidRDefault="00827EE2" w:rsidP="00C5535D">
            <w:pPr>
              <w:tabs>
                <w:tab w:val="left" w:pos="3600"/>
              </w:tabs>
              <w:jc w:val="center"/>
              <w:rPr>
                <w:rFonts w:ascii="Times New Roman" w:hAnsi="Times New Roman" w:cs="Times New Roman"/>
              </w:rPr>
            </w:pPr>
            <w:r w:rsidRPr="004D56B0">
              <w:rPr>
                <w:rFonts w:ascii="Times New Roman" w:hAnsi="Times New Roman" w:cs="Times New Roman"/>
              </w:rPr>
              <w:t>1</w:t>
            </w:r>
          </w:p>
        </w:tc>
        <w:tc>
          <w:tcPr>
            <w:tcW w:w="384" w:type="pct"/>
          </w:tcPr>
          <w:p w:rsidR="00C5535D" w:rsidRPr="00FA5ACE" w:rsidRDefault="00827EE2" w:rsidP="00C5535D">
            <w:pPr>
              <w:tabs>
                <w:tab w:val="left" w:pos="3600"/>
              </w:tabs>
              <w:jc w:val="center"/>
              <w:rPr>
                <w:rFonts w:ascii="Times New Roman" w:hAnsi="Times New Roman" w:cs="Times New Roman"/>
              </w:rPr>
            </w:pPr>
            <w:r w:rsidRPr="004D56B0">
              <w:rPr>
                <w:rFonts w:ascii="Times New Roman" w:hAnsi="Times New Roman" w:cs="Times New Roman"/>
              </w:rPr>
              <w:t>34</w:t>
            </w:r>
          </w:p>
        </w:tc>
        <w:tc>
          <w:tcPr>
            <w:tcW w:w="324" w:type="pct"/>
          </w:tcPr>
          <w:p w:rsidR="00C5535D" w:rsidRPr="004D56B0" w:rsidRDefault="00C5535D" w:rsidP="00C5535D">
            <w:pPr>
              <w:tabs>
                <w:tab w:val="left" w:pos="3600"/>
              </w:tabs>
              <w:jc w:val="center"/>
              <w:rPr>
                <w:rFonts w:ascii="Times New Roman" w:hAnsi="Times New Roman" w:cs="Times New Roman"/>
              </w:rPr>
            </w:pPr>
          </w:p>
        </w:tc>
        <w:tc>
          <w:tcPr>
            <w:tcW w:w="324" w:type="pct"/>
          </w:tcPr>
          <w:p w:rsidR="00C5535D" w:rsidRPr="00FA5ACE" w:rsidRDefault="00827EE2" w:rsidP="00C5535D">
            <w:pPr>
              <w:tabs>
                <w:tab w:val="left" w:pos="3600"/>
              </w:tabs>
              <w:jc w:val="center"/>
              <w:rPr>
                <w:rFonts w:ascii="Times New Roman" w:hAnsi="Times New Roman" w:cs="Times New Roman"/>
              </w:rPr>
            </w:pPr>
            <w:r w:rsidRPr="004D56B0">
              <w:rPr>
                <w:rFonts w:ascii="Times New Roman" w:hAnsi="Times New Roman" w:cs="Times New Roman"/>
              </w:rPr>
              <w:t>34</w:t>
            </w:r>
          </w:p>
        </w:tc>
        <w:tc>
          <w:tcPr>
            <w:tcW w:w="519" w:type="pct"/>
          </w:tcPr>
          <w:p w:rsidR="00C5535D" w:rsidRPr="00FA5ACE" w:rsidRDefault="00827EE2" w:rsidP="00C5535D">
            <w:pPr>
              <w:tabs>
                <w:tab w:val="left" w:pos="3600"/>
              </w:tabs>
              <w:jc w:val="center"/>
              <w:rPr>
                <w:rFonts w:ascii="Times New Roman" w:hAnsi="Times New Roman" w:cs="Times New Roman"/>
              </w:rPr>
            </w:pPr>
            <w:r w:rsidRPr="004D56B0">
              <w:rPr>
                <w:rFonts w:ascii="Times New Roman" w:hAnsi="Times New Roman" w:cs="Times New Roman"/>
              </w:rPr>
              <w:t>34</w:t>
            </w:r>
          </w:p>
        </w:tc>
      </w:tr>
      <w:tr w:rsidR="00C5535D" w:rsidRPr="004D56B0" w:rsidTr="00010BE0">
        <w:trPr>
          <w:trHeight w:val="562"/>
        </w:trPr>
        <w:tc>
          <w:tcPr>
            <w:tcW w:w="985" w:type="pct"/>
            <w:vMerge/>
          </w:tcPr>
          <w:p w:rsidR="00C5535D" w:rsidRPr="004D56B0" w:rsidRDefault="00C5535D" w:rsidP="00C5535D">
            <w:pPr>
              <w:tabs>
                <w:tab w:val="left" w:pos="3600"/>
              </w:tabs>
              <w:jc w:val="center"/>
              <w:rPr>
                <w:rFonts w:ascii="Times New Roman" w:hAnsi="Times New Roman" w:cs="Times New Roman"/>
                <w:b/>
              </w:rPr>
            </w:pPr>
          </w:p>
        </w:tc>
        <w:tc>
          <w:tcPr>
            <w:tcW w:w="913" w:type="pct"/>
          </w:tcPr>
          <w:p w:rsidR="00C5535D" w:rsidRPr="004D56B0" w:rsidRDefault="00C5535D" w:rsidP="00C5535D">
            <w:pPr>
              <w:tabs>
                <w:tab w:val="left" w:pos="3600"/>
              </w:tabs>
              <w:jc w:val="center"/>
              <w:rPr>
                <w:rFonts w:ascii="Times New Roman" w:hAnsi="Times New Roman" w:cs="Times New Roman"/>
              </w:rPr>
            </w:pPr>
            <w:r w:rsidRPr="004D56B0">
              <w:rPr>
                <w:rFonts w:ascii="Times New Roman" w:hAnsi="Times New Roman" w:cs="Times New Roman"/>
              </w:rPr>
              <w:t>Народные танцы</w:t>
            </w:r>
          </w:p>
        </w:tc>
        <w:tc>
          <w:tcPr>
            <w:tcW w:w="318" w:type="pct"/>
          </w:tcPr>
          <w:p w:rsidR="00C5535D" w:rsidRPr="004D56B0" w:rsidRDefault="00C5535D" w:rsidP="00C5535D">
            <w:pPr>
              <w:tabs>
                <w:tab w:val="left" w:pos="3600"/>
              </w:tabs>
              <w:jc w:val="center"/>
              <w:rPr>
                <w:rFonts w:ascii="Times New Roman" w:hAnsi="Times New Roman" w:cs="Times New Roman"/>
              </w:rPr>
            </w:pPr>
          </w:p>
        </w:tc>
        <w:tc>
          <w:tcPr>
            <w:tcW w:w="518" w:type="pct"/>
          </w:tcPr>
          <w:p w:rsidR="00C5535D" w:rsidRPr="004D56B0" w:rsidRDefault="00827EE2" w:rsidP="00C5535D">
            <w:pPr>
              <w:tabs>
                <w:tab w:val="left" w:pos="3600"/>
              </w:tabs>
              <w:jc w:val="center"/>
              <w:rPr>
                <w:rFonts w:ascii="Times New Roman" w:hAnsi="Times New Roman" w:cs="Times New Roman"/>
              </w:rPr>
            </w:pPr>
            <w:r w:rsidRPr="004D56B0">
              <w:rPr>
                <w:rFonts w:ascii="Times New Roman" w:hAnsi="Times New Roman" w:cs="Times New Roman"/>
              </w:rPr>
              <w:t>1</w:t>
            </w:r>
          </w:p>
        </w:tc>
        <w:tc>
          <w:tcPr>
            <w:tcW w:w="324" w:type="pct"/>
          </w:tcPr>
          <w:p w:rsidR="00C5535D" w:rsidRPr="004D56B0" w:rsidRDefault="00C5535D" w:rsidP="00C5535D">
            <w:pPr>
              <w:tabs>
                <w:tab w:val="left" w:pos="3600"/>
              </w:tabs>
              <w:jc w:val="center"/>
              <w:rPr>
                <w:rFonts w:ascii="Times New Roman" w:hAnsi="Times New Roman" w:cs="Times New Roman"/>
              </w:rPr>
            </w:pPr>
          </w:p>
        </w:tc>
        <w:tc>
          <w:tcPr>
            <w:tcW w:w="392" w:type="pct"/>
          </w:tcPr>
          <w:p w:rsidR="00C5535D" w:rsidRPr="004D56B0" w:rsidRDefault="00C5535D" w:rsidP="00C5535D">
            <w:pPr>
              <w:tabs>
                <w:tab w:val="left" w:pos="3600"/>
              </w:tabs>
              <w:jc w:val="center"/>
              <w:rPr>
                <w:rFonts w:ascii="Times New Roman" w:hAnsi="Times New Roman" w:cs="Times New Roman"/>
              </w:rPr>
            </w:pPr>
          </w:p>
        </w:tc>
        <w:tc>
          <w:tcPr>
            <w:tcW w:w="384" w:type="pct"/>
          </w:tcPr>
          <w:p w:rsidR="00C5535D" w:rsidRPr="004D56B0" w:rsidRDefault="00C5535D" w:rsidP="00C5535D">
            <w:pPr>
              <w:tabs>
                <w:tab w:val="left" w:pos="3600"/>
              </w:tabs>
              <w:jc w:val="center"/>
              <w:rPr>
                <w:rFonts w:ascii="Times New Roman" w:hAnsi="Times New Roman" w:cs="Times New Roman"/>
              </w:rPr>
            </w:pPr>
          </w:p>
        </w:tc>
        <w:tc>
          <w:tcPr>
            <w:tcW w:w="324" w:type="pct"/>
          </w:tcPr>
          <w:p w:rsidR="00C5535D" w:rsidRPr="004D56B0" w:rsidRDefault="00827EE2" w:rsidP="00C5535D">
            <w:pPr>
              <w:tabs>
                <w:tab w:val="left" w:pos="3600"/>
              </w:tabs>
              <w:jc w:val="center"/>
              <w:rPr>
                <w:rFonts w:ascii="Times New Roman" w:hAnsi="Times New Roman" w:cs="Times New Roman"/>
              </w:rPr>
            </w:pPr>
            <w:r w:rsidRPr="004D56B0">
              <w:rPr>
                <w:rFonts w:ascii="Times New Roman" w:hAnsi="Times New Roman" w:cs="Times New Roman"/>
              </w:rPr>
              <w:t>34</w:t>
            </w:r>
          </w:p>
        </w:tc>
        <w:tc>
          <w:tcPr>
            <w:tcW w:w="324" w:type="pct"/>
          </w:tcPr>
          <w:p w:rsidR="00C5535D" w:rsidRPr="004D56B0" w:rsidRDefault="00C5535D" w:rsidP="00C5535D">
            <w:pPr>
              <w:tabs>
                <w:tab w:val="left" w:pos="3600"/>
              </w:tabs>
              <w:jc w:val="center"/>
              <w:rPr>
                <w:rFonts w:ascii="Times New Roman" w:hAnsi="Times New Roman" w:cs="Times New Roman"/>
              </w:rPr>
            </w:pPr>
          </w:p>
        </w:tc>
        <w:tc>
          <w:tcPr>
            <w:tcW w:w="519" w:type="pct"/>
          </w:tcPr>
          <w:p w:rsidR="00C5535D" w:rsidRPr="004D56B0" w:rsidRDefault="00C5535D" w:rsidP="00C5535D">
            <w:pPr>
              <w:tabs>
                <w:tab w:val="left" w:pos="3600"/>
              </w:tabs>
              <w:jc w:val="center"/>
              <w:rPr>
                <w:rFonts w:ascii="Times New Roman" w:hAnsi="Times New Roman" w:cs="Times New Roman"/>
              </w:rPr>
            </w:pPr>
          </w:p>
        </w:tc>
      </w:tr>
      <w:tr w:rsidR="00FA5ACE" w:rsidRPr="004D56B0" w:rsidTr="00010BE0">
        <w:tc>
          <w:tcPr>
            <w:tcW w:w="985" w:type="pct"/>
            <w:vMerge w:val="restart"/>
          </w:tcPr>
          <w:p w:rsidR="00FA5ACE" w:rsidRPr="00FA5ACE" w:rsidRDefault="00FA5ACE" w:rsidP="00FA5ACE">
            <w:pPr>
              <w:tabs>
                <w:tab w:val="left" w:pos="3600"/>
              </w:tabs>
              <w:jc w:val="center"/>
              <w:rPr>
                <w:rFonts w:ascii="Times New Roman" w:hAnsi="Times New Roman" w:cs="Times New Roman"/>
                <w:b/>
              </w:rPr>
            </w:pPr>
            <w:r w:rsidRPr="00FA5ACE">
              <w:rPr>
                <w:rFonts w:ascii="Times New Roman" w:eastAsia="Calibri" w:hAnsi="Times New Roman" w:cs="Times New Roman"/>
                <w:b/>
              </w:rPr>
              <w:t>Физкультурно-спортивное</w:t>
            </w:r>
          </w:p>
        </w:tc>
        <w:tc>
          <w:tcPr>
            <w:tcW w:w="913" w:type="pct"/>
          </w:tcPr>
          <w:p w:rsidR="00FA5ACE" w:rsidRPr="00FA5ACE" w:rsidRDefault="00FA5ACE" w:rsidP="00FA5ACE">
            <w:pPr>
              <w:tabs>
                <w:tab w:val="left" w:pos="3600"/>
              </w:tabs>
              <w:jc w:val="center"/>
              <w:rPr>
                <w:rFonts w:ascii="Times New Roman" w:hAnsi="Times New Roman" w:cs="Times New Roman"/>
              </w:rPr>
            </w:pPr>
            <w:r w:rsidRPr="00FA5ACE">
              <w:rPr>
                <w:rFonts w:ascii="Times New Roman" w:hAnsi="Times New Roman" w:cs="Times New Roman"/>
              </w:rPr>
              <w:t>Легкая атлетика</w:t>
            </w:r>
          </w:p>
        </w:tc>
        <w:tc>
          <w:tcPr>
            <w:tcW w:w="318" w:type="pct"/>
          </w:tcPr>
          <w:p w:rsidR="00FA5ACE" w:rsidRPr="00FA5ACE" w:rsidRDefault="00FA5ACE" w:rsidP="00FA5ACE">
            <w:pPr>
              <w:tabs>
                <w:tab w:val="left" w:pos="3600"/>
              </w:tabs>
              <w:rPr>
                <w:rFonts w:ascii="Times New Roman" w:hAnsi="Times New Roman" w:cs="Times New Roman"/>
              </w:rPr>
            </w:pPr>
          </w:p>
        </w:tc>
        <w:tc>
          <w:tcPr>
            <w:tcW w:w="518" w:type="pct"/>
          </w:tcPr>
          <w:p w:rsidR="00FA5ACE" w:rsidRPr="004D56B0" w:rsidRDefault="00FA5ACE" w:rsidP="00FA5ACE">
            <w:pPr>
              <w:tabs>
                <w:tab w:val="left" w:pos="3600"/>
              </w:tabs>
              <w:rPr>
                <w:rFonts w:ascii="Times New Roman" w:hAnsi="Times New Roman" w:cs="Times New Roman"/>
              </w:rPr>
            </w:pPr>
          </w:p>
        </w:tc>
        <w:tc>
          <w:tcPr>
            <w:tcW w:w="324" w:type="pct"/>
          </w:tcPr>
          <w:p w:rsidR="00FA5ACE" w:rsidRPr="00FA5ACE" w:rsidRDefault="00827EE2" w:rsidP="00FA5ACE">
            <w:pPr>
              <w:tabs>
                <w:tab w:val="left" w:pos="3600"/>
              </w:tabs>
              <w:rPr>
                <w:rFonts w:ascii="Times New Roman" w:hAnsi="Times New Roman" w:cs="Times New Roman"/>
              </w:rPr>
            </w:pPr>
            <w:r w:rsidRPr="004D56B0">
              <w:rPr>
                <w:rFonts w:ascii="Times New Roman" w:hAnsi="Times New Roman" w:cs="Times New Roman"/>
              </w:rPr>
              <w:t>1</w:t>
            </w:r>
          </w:p>
        </w:tc>
        <w:tc>
          <w:tcPr>
            <w:tcW w:w="392" w:type="pct"/>
          </w:tcPr>
          <w:p w:rsidR="00FA5ACE" w:rsidRPr="00FA5ACE" w:rsidRDefault="00FA5ACE" w:rsidP="00FA5ACE">
            <w:pPr>
              <w:tabs>
                <w:tab w:val="left" w:pos="3600"/>
              </w:tabs>
              <w:rPr>
                <w:rFonts w:ascii="Times New Roman" w:hAnsi="Times New Roman" w:cs="Times New Roman"/>
              </w:rPr>
            </w:pPr>
          </w:p>
        </w:tc>
        <w:tc>
          <w:tcPr>
            <w:tcW w:w="384" w:type="pct"/>
          </w:tcPr>
          <w:p w:rsidR="00FA5ACE" w:rsidRPr="00FA5ACE" w:rsidRDefault="00FA5ACE" w:rsidP="00FA5ACE">
            <w:pPr>
              <w:tabs>
                <w:tab w:val="left" w:pos="3600"/>
              </w:tabs>
              <w:rPr>
                <w:rFonts w:ascii="Times New Roman" w:hAnsi="Times New Roman" w:cs="Times New Roman"/>
              </w:rPr>
            </w:pPr>
          </w:p>
        </w:tc>
        <w:tc>
          <w:tcPr>
            <w:tcW w:w="324" w:type="pct"/>
          </w:tcPr>
          <w:p w:rsidR="00FA5ACE" w:rsidRPr="004D56B0" w:rsidRDefault="00FA5ACE" w:rsidP="00FA5ACE">
            <w:pPr>
              <w:tabs>
                <w:tab w:val="left" w:pos="3600"/>
              </w:tabs>
              <w:jc w:val="center"/>
              <w:rPr>
                <w:rFonts w:ascii="Times New Roman" w:hAnsi="Times New Roman" w:cs="Times New Roman"/>
              </w:rPr>
            </w:pPr>
          </w:p>
        </w:tc>
        <w:tc>
          <w:tcPr>
            <w:tcW w:w="324" w:type="pct"/>
          </w:tcPr>
          <w:p w:rsidR="00FA5ACE" w:rsidRPr="00FA5ACE" w:rsidRDefault="00827EE2" w:rsidP="00FA5ACE">
            <w:pPr>
              <w:tabs>
                <w:tab w:val="left" w:pos="3600"/>
              </w:tabs>
              <w:jc w:val="center"/>
              <w:rPr>
                <w:rFonts w:ascii="Times New Roman" w:hAnsi="Times New Roman" w:cs="Times New Roman"/>
              </w:rPr>
            </w:pPr>
            <w:r w:rsidRPr="004D56B0">
              <w:rPr>
                <w:rFonts w:ascii="Times New Roman" w:hAnsi="Times New Roman" w:cs="Times New Roman"/>
              </w:rPr>
              <w:t>34</w:t>
            </w:r>
          </w:p>
        </w:tc>
        <w:tc>
          <w:tcPr>
            <w:tcW w:w="519" w:type="pct"/>
          </w:tcPr>
          <w:p w:rsidR="00FA5ACE" w:rsidRPr="00FA5ACE" w:rsidRDefault="00FA5ACE" w:rsidP="00FA5ACE">
            <w:pPr>
              <w:tabs>
                <w:tab w:val="left" w:pos="3600"/>
              </w:tabs>
              <w:rPr>
                <w:rFonts w:ascii="Times New Roman" w:hAnsi="Times New Roman" w:cs="Times New Roman"/>
              </w:rPr>
            </w:pPr>
          </w:p>
        </w:tc>
      </w:tr>
      <w:tr w:rsidR="00FA5ACE" w:rsidRPr="004D56B0" w:rsidTr="00010BE0">
        <w:tc>
          <w:tcPr>
            <w:tcW w:w="985" w:type="pct"/>
            <w:vMerge/>
          </w:tcPr>
          <w:p w:rsidR="00FA5ACE" w:rsidRPr="00FA5ACE" w:rsidRDefault="00FA5ACE" w:rsidP="00FA5ACE">
            <w:pPr>
              <w:tabs>
                <w:tab w:val="left" w:pos="3600"/>
              </w:tabs>
              <w:jc w:val="center"/>
              <w:rPr>
                <w:rFonts w:ascii="Times New Roman" w:eastAsia="Calibri" w:hAnsi="Times New Roman" w:cs="Times New Roman"/>
                <w:b/>
              </w:rPr>
            </w:pPr>
          </w:p>
        </w:tc>
        <w:tc>
          <w:tcPr>
            <w:tcW w:w="913" w:type="pct"/>
          </w:tcPr>
          <w:p w:rsidR="00FA5ACE" w:rsidRPr="00FA5ACE" w:rsidRDefault="00C5535D" w:rsidP="00FA5ACE">
            <w:pPr>
              <w:tabs>
                <w:tab w:val="left" w:pos="3600"/>
              </w:tabs>
              <w:jc w:val="center"/>
              <w:rPr>
                <w:rFonts w:ascii="Times New Roman" w:hAnsi="Times New Roman" w:cs="Times New Roman"/>
              </w:rPr>
            </w:pPr>
            <w:r w:rsidRPr="004D56B0">
              <w:rPr>
                <w:rFonts w:ascii="Times New Roman" w:hAnsi="Times New Roman" w:cs="Times New Roman"/>
              </w:rPr>
              <w:t>Футбол</w:t>
            </w:r>
          </w:p>
        </w:tc>
        <w:tc>
          <w:tcPr>
            <w:tcW w:w="318" w:type="pct"/>
          </w:tcPr>
          <w:p w:rsidR="00FA5ACE" w:rsidRPr="00FA5ACE" w:rsidRDefault="00FA5ACE" w:rsidP="00FA5ACE">
            <w:pPr>
              <w:tabs>
                <w:tab w:val="left" w:pos="3600"/>
              </w:tabs>
              <w:rPr>
                <w:rFonts w:ascii="Times New Roman" w:hAnsi="Times New Roman" w:cs="Times New Roman"/>
              </w:rPr>
            </w:pPr>
          </w:p>
        </w:tc>
        <w:tc>
          <w:tcPr>
            <w:tcW w:w="518" w:type="pct"/>
          </w:tcPr>
          <w:p w:rsidR="00FA5ACE" w:rsidRPr="004D56B0" w:rsidRDefault="00FA5ACE" w:rsidP="00FA5ACE">
            <w:pPr>
              <w:tabs>
                <w:tab w:val="left" w:pos="3600"/>
              </w:tabs>
              <w:rPr>
                <w:rFonts w:ascii="Times New Roman" w:hAnsi="Times New Roman" w:cs="Times New Roman"/>
              </w:rPr>
            </w:pPr>
          </w:p>
        </w:tc>
        <w:tc>
          <w:tcPr>
            <w:tcW w:w="324" w:type="pct"/>
          </w:tcPr>
          <w:p w:rsidR="00FA5ACE" w:rsidRPr="00FA5ACE" w:rsidRDefault="00827EE2" w:rsidP="00FA5ACE">
            <w:pPr>
              <w:tabs>
                <w:tab w:val="left" w:pos="3600"/>
              </w:tabs>
              <w:rPr>
                <w:rFonts w:ascii="Times New Roman" w:hAnsi="Times New Roman" w:cs="Times New Roman"/>
              </w:rPr>
            </w:pPr>
            <w:r w:rsidRPr="004D56B0">
              <w:rPr>
                <w:rFonts w:ascii="Times New Roman" w:hAnsi="Times New Roman" w:cs="Times New Roman"/>
              </w:rPr>
              <w:t>1</w:t>
            </w:r>
          </w:p>
        </w:tc>
        <w:tc>
          <w:tcPr>
            <w:tcW w:w="392" w:type="pct"/>
          </w:tcPr>
          <w:p w:rsidR="00FA5ACE" w:rsidRPr="00FA5ACE" w:rsidRDefault="00FA5ACE" w:rsidP="00FA5ACE">
            <w:pPr>
              <w:tabs>
                <w:tab w:val="left" w:pos="3600"/>
              </w:tabs>
              <w:rPr>
                <w:rFonts w:ascii="Times New Roman" w:hAnsi="Times New Roman" w:cs="Times New Roman"/>
              </w:rPr>
            </w:pPr>
          </w:p>
        </w:tc>
        <w:tc>
          <w:tcPr>
            <w:tcW w:w="384" w:type="pct"/>
          </w:tcPr>
          <w:p w:rsidR="00FA5ACE" w:rsidRPr="00FA5ACE" w:rsidRDefault="00FA5ACE" w:rsidP="00FA5ACE">
            <w:pPr>
              <w:tabs>
                <w:tab w:val="left" w:pos="3600"/>
              </w:tabs>
              <w:rPr>
                <w:rFonts w:ascii="Times New Roman" w:hAnsi="Times New Roman" w:cs="Times New Roman"/>
              </w:rPr>
            </w:pPr>
          </w:p>
        </w:tc>
        <w:tc>
          <w:tcPr>
            <w:tcW w:w="324" w:type="pct"/>
          </w:tcPr>
          <w:p w:rsidR="00FA5ACE" w:rsidRPr="004D56B0" w:rsidRDefault="00FA5ACE" w:rsidP="00FA5ACE">
            <w:pPr>
              <w:tabs>
                <w:tab w:val="left" w:pos="3600"/>
              </w:tabs>
              <w:jc w:val="center"/>
              <w:rPr>
                <w:rFonts w:ascii="Times New Roman" w:hAnsi="Times New Roman" w:cs="Times New Roman"/>
              </w:rPr>
            </w:pPr>
          </w:p>
        </w:tc>
        <w:tc>
          <w:tcPr>
            <w:tcW w:w="324" w:type="pct"/>
          </w:tcPr>
          <w:p w:rsidR="00FA5ACE" w:rsidRPr="00FA5ACE" w:rsidRDefault="00827EE2" w:rsidP="00FA5ACE">
            <w:pPr>
              <w:tabs>
                <w:tab w:val="left" w:pos="3600"/>
              </w:tabs>
              <w:jc w:val="center"/>
              <w:rPr>
                <w:rFonts w:ascii="Times New Roman" w:hAnsi="Times New Roman" w:cs="Times New Roman"/>
              </w:rPr>
            </w:pPr>
            <w:r w:rsidRPr="004D56B0">
              <w:rPr>
                <w:rFonts w:ascii="Times New Roman" w:hAnsi="Times New Roman" w:cs="Times New Roman"/>
              </w:rPr>
              <w:t>34</w:t>
            </w:r>
          </w:p>
        </w:tc>
        <w:tc>
          <w:tcPr>
            <w:tcW w:w="519" w:type="pct"/>
          </w:tcPr>
          <w:p w:rsidR="00FA5ACE" w:rsidRPr="00FA5ACE" w:rsidRDefault="00FA5ACE" w:rsidP="00FA5ACE">
            <w:pPr>
              <w:tabs>
                <w:tab w:val="left" w:pos="3600"/>
              </w:tabs>
              <w:rPr>
                <w:rFonts w:ascii="Times New Roman" w:hAnsi="Times New Roman" w:cs="Times New Roman"/>
              </w:rPr>
            </w:pPr>
          </w:p>
        </w:tc>
      </w:tr>
      <w:tr w:rsidR="0011086F" w:rsidRPr="004D56B0" w:rsidTr="00010BE0">
        <w:tc>
          <w:tcPr>
            <w:tcW w:w="985" w:type="pct"/>
          </w:tcPr>
          <w:p w:rsidR="0011086F" w:rsidRPr="004D56B0" w:rsidRDefault="0011086F" w:rsidP="00FA5ACE">
            <w:pPr>
              <w:tabs>
                <w:tab w:val="left" w:pos="3600"/>
              </w:tabs>
              <w:jc w:val="center"/>
              <w:rPr>
                <w:rFonts w:ascii="Times New Roman" w:eastAsia="Calibri" w:hAnsi="Times New Roman" w:cs="Times New Roman"/>
                <w:b/>
              </w:rPr>
            </w:pPr>
            <w:r w:rsidRPr="004D56B0">
              <w:rPr>
                <w:rFonts w:ascii="Times New Roman" w:eastAsia="Calibri" w:hAnsi="Times New Roman" w:cs="Times New Roman"/>
                <w:b/>
              </w:rPr>
              <w:t>Естественно-научное</w:t>
            </w:r>
          </w:p>
        </w:tc>
        <w:tc>
          <w:tcPr>
            <w:tcW w:w="913" w:type="pct"/>
          </w:tcPr>
          <w:p w:rsidR="0011086F" w:rsidRPr="004D56B0" w:rsidRDefault="0011086F" w:rsidP="00FA5ACE">
            <w:pPr>
              <w:tabs>
                <w:tab w:val="left" w:pos="3600"/>
              </w:tabs>
              <w:jc w:val="center"/>
              <w:rPr>
                <w:rFonts w:ascii="Times New Roman" w:hAnsi="Times New Roman" w:cs="Times New Roman"/>
              </w:rPr>
            </w:pPr>
            <w:r w:rsidRPr="004D56B0">
              <w:rPr>
                <w:rFonts w:ascii="Times New Roman" w:hAnsi="Times New Roman" w:cs="Times New Roman"/>
              </w:rPr>
              <w:t>Никто не забыт, ничто не забыто</w:t>
            </w:r>
          </w:p>
        </w:tc>
        <w:tc>
          <w:tcPr>
            <w:tcW w:w="318" w:type="pct"/>
          </w:tcPr>
          <w:p w:rsidR="0011086F" w:rsidRPr="004D56B0" w:rsidRDefault="0011086F" w:rsidP="00FA5ACE">
            <w:pPr>
              <w:tabs>
                <w:tab w:val="left" w:pos="3600"/>
              </w:tabs>
              <w:rPr>
                <w:rFonts w:ascii="Times New Roman" w:hAnsi="Times New Roman" w:cs="Times New Roman"/>
              </w:rPr>
            </w:pPr>
            <w:r w:rsidRPr="004D56B0">
              <w:rPr>
                <w:rFonts w:ascii="Times New Roman" w:hAnsi="Times New Roman" w:cs="Times New Roman"/>
              </w:rPr>
              <w:t>1</w:t>
            </w:r>
          </w:p>
        </w:tc>
        <w:tc>
          <w:tcPr>
            <w:tcW w:w="518" w:type="pct"/>
          </w:tcPr>
          <w:p w:rsidR="0011086F" w:rsidRPr="004D56B0" w:rsidRDefault="0011086F" w:rsidP="00FA5ACE">
            <w:pPr>
              <w:tabs>
                <w:tab w:val="left" w:pos="3600"/>
              </w:tabs>
              <w:rPr>
                <w:rFonts w:ascii="Times New Roman" w:hAnsi="Times New Roman" w:cs="Times New Roman"/>
              </w:rPr>
            </w:pPr>
            <w:r w:rsidRPr="004D56B0">
              <w:rPr>
                <w:rFonts w:ascii="Times New Roman" w:hAnsi="Times New Roman" w:cs="Times New Roman"/>
              </w:rPr>
              <w:t>1</w:t>
            </w:r>
          </w:p>
        </w:tc>
        <w:tc>
          <w:tcPr>
            <w:tcW w:w="324" w:type="pct"/>
          </w:tcPr>
          <w:p w:rsidR="0011086F" w:rsidRPr="004D56B0" w:rsidRDefault="0011086F" w:rsidP="00FA5ACE">
            <w:pPr>
              <w:tabs>
                <w:tab w:val="left" w:pos="3600"/>
              </w:tabs>
              <w:rPr>
                <w:rFonts w:ascii="Times New Roman" w:hAnsi="Times New Roman" w:cs="Times New Roman"/>
              </w:rPr>
            </w:pPr>
            <w:r w:rsidRPr="004D56B0">
              <w:rPr>
                <w:rFonts w:ascii="Times New Roman" w:hAnsi="Times New Roman" w:cs="Times New Roman"/>
              </w:rPr>
              <w:t>1</w:t>
            </w:r>
          </w:p>
        </w:tc>
        <w:tc>
          <w:tcPr>
            <w:tcW w:w="392" w:type="pct"/>
          </w:tcPr>
          <w:p w:rsidR="0011086F" w:rsidRPr="004D56B0" w:rsidRDefault="0011086F" w:rsidP="00FA5ACE">
            <w:pPr>
              <w:tabs>
                <w:tab w:val="left" w:pos="3600"/>
              </w:tabs>
              <w:rPr>
                <w:rFonts w:ascii="Times New Roman" w:hAnsi="Times New Roman" w:cs="Times New Roman"/>
              </w:rPr>
            </w:pPr>
            <w:r w:rsidRPr="004D56B0">
              <w:rPr>
                <w:rFonts w:ascii="Times New Roman" w:hAnsi="Times New Roman" w:cs="Times New Roman"/>
              </w:rPr>
              <w:t>1</w:t>
            </w:r>
          </w:p>
        </w:tc>
        <w:tc>
          <w:tcPr>
            <w:tcW w:w="384" w:type="pct"/>
          </w:tcPr>
          <w:p w:rsidR="0011086F" w:rsidRPr="004D56B0" w:rsidRDefault="0011086F" w:rsidP="00FA5ACE">
            <w:pPr>
              <w:tabs>
                <w:tab w:val="left" w:pos="3600"/>
              </w:tabs>
              <w:rPr>
                <w:rFonts w:ascii="Times New Roman" w:hAnsi="Times New Roman" w:cs="Times New Roman"/>
              </w:rPr>
            </w:pPr>
          </w:p>
        </w:tc>
        <w:tc>
          <w:tcPr>
            <w:tcW w:w="324" w:type="pct"/>
          </w:tcPr>
          <w:p w:rsidR="0011086F" w:rsidRPr="004D56B0" w:rsidRDefault="0011086F" w:rsidP="00FA5ACE">
            <w:pPr>
              <w:tabs>
                <w:tab w:val="left" w:pos="3600"/>
              </w:tabs>
              <w:jc w:val="center"/>
              <w:rPr>
                <w:rFonts w:ascii="Times New Roman" w:hAnsi="Times New Roman" w:cs="Times New Roman"/>
              </w:rPr>
            </w:pPr>
          </w:p>
        </w:tc>
        <w:tc>
          <w:tcPr>
            <w:tcW w:w="324" w:type="pct"/>
          </w:tcPr>
          <w:p w:rsidR="0011086F" w:rsidRPr="004D56B0" w:rsidRDefault="0011086F" w:rsidP="00FA5ACE">
            <w:pPr>
              <w:tabs>
                <w:tab w:val="left" w:pos="3600"/>
              </w:tabs>
              <w:jc w:val="center"/>
              <w:rPr>
                <w:rFonts w:ascii="Times New Roman" w:hAnsi="Times New Roman" w:cs="Times New Roman"/>
              </w:rPr>
            </w:pPr>
          </w:p>
        </w:tc>
        <w:tc>
          <w:tcPr>
            <w:tcW w:w="519" w:type="pct"/>
          </w:tcPr>
          <w:p w:rsidR="0011086F" w:rsidRPr="004D56B0" w:rsidRDefault="0011086F" w:rsidP="00FA5ACE">
            <w:pPr>
              <w:tabs>
                <w:tab w:val="left" w:pos="3600"/>
              </w:tabs>
              <w:rPr>
                <w:rFonts w:ascii="Times New Roman" w:hAnsi="Times New Roman" w:cs="Times New Roman"/>
              </w:rPr>
            </w:pPr>
          </w:p>
        </w:tc>
      </w:tr>
    </w:tbl>
    <w:p w:rsidR="00FA5ACE" w:rsidRPr="004D56B0" w:rsidRDefault="00FA5ACE" w:rsidP="00FA5ACE">
      <w:pPr>
        <w:pStyle w:val="30"/>
        <w:shd w:val="clear" w:color="auto" w:fill="auto"/>
        <w:spacing w:line="310" w:lineRule="exact"/>
        <w:rPr>
          <w:sz w:val="24"/>
          <w:szCs w:val="24"/>
          <w:highlight w:val="yellow"/>
          <w:lang w:val="ru-RU"/>
        </w:rPr>
      </w:pPr>
      <w:r w:rsidRPr="004D56B0">
        <w:rPr>
          <w:sz w:val="24"/>
          <w:szCs w:val="24"/>
          <w:highlight w:val="yellow"/>
          <w:lang w:val="ru-RU"/>
        </w:rPr>
        <w:t xml:space="preserve"> </w:t>
      </w:r>
    </w:p>
    <w:p w:rsidR="00FA5ACE" w:rsidRPr="004D56B0" w:rsidRDefault="00FA5ACE" w:rsidP="00FA5ACE">
      <w:pPr>
        <w:pStyle w:val="30"/>
        <w:shd w:val="clear" w:color="auto" w:fill="auto"/>
        <w:spacing w:line="310" w:lineRule="exact"/>
        <w:ind w:left="20"/>
        <w:jc w:val="center"/>
        <w:rPr>
          <w:sz w:val="24"/>
          <w:szCs w:val="24"/>
        </w:rPr>
      </w:pPr>
      <w:r w:rsidRPr="004D56B0">
        <w:rPr>
          <w:sz w:val="24"/>
          <w:szCs w:val="24"/>
          <w:lang w:val="ru-RU"/>
        </w:rPr>
        <w:t>5-7 классы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5"/>
        <w:gridCol w:w="1907"/>
        <w:gridCol w:w="710"/>
        <w:gridCol w:w="882"/>
        <w:gridCol w:w="1402"/>
        <w:gridCol w:w="1036"/>
        <w:gridCol w:w="662"/>
        <w:gridCol w:w="1311"/>
      </w:tblGrid>
      <w:tr w:rsidR="002C76EE" w:rsidRPr="002C76EE" w:rsidTr="00827EE2">
        <w:tc>
          <w:tcPr>
            <w:tcW w:w="985" w:type="pct"/>
          </w:tcPr>
          <w:p w:rsidR="002C76EE" w:rsidRPr="002C76EE" w:rsidRDefault="002C76EE" w:rsidP="002C76EE">
            <w:pPr>
              <w:tabs>
                <w:tab w:val="left" w:pos="3600"/>
              </w:tabs>
              <w:jc w:val="center"/>
              <w:rPr>
                <w:rFonts w:ascii="Times New Roman" w:hAnsi="Times New Roman" w:cs="Times New Roman"/>
                <w:b/>
              </w:rPr>
            </w:pPr>
            <w:r w:rsidRPr="002C76EE">
              <w:rPr>
                <w:rFonts w:ascii="Times New Roman" w:hAnsi="Times New Roman" w:cs="Times New Roman"/>
                <w:b/>
              </w:rPr>
              <w:t xml:space="preserve">Направление </w:t>
            </w:r>
          </w:p>
        </w:tc>
        <w:tc>
          <w:tcPr>
            <w:tcW w:w="941" w:type="pct"/>
          </w:tcPr>
          <w:p w:rsidR="002C76EE" w:rsidRPr="002C76EE" w:rsidRDefault="002C76EE" w:rsidP="002C76EE">
            <w:pPr>
              <w:tabs>
                <w:tab w:val="left" w:pos="3600"/>
              </w:tabs>
              <w:jc w:val="center"/>
              <w:rPr>
                <w:rFonts w:ascii="Times New Roman" w:hAnsi="Times New Roman" w:cs="Times New Roman"/>
                <w:b/>
              </w:rPr>
            </w:pPr>
            <w:r w:rsidRPr="002C76EE">
              <w:rPr>
                <w:rFonts w:ascii="Times New Roman" w:hAnsi="Times New Roman" w:cs="Times New Roman"/>
                <w:b/>
              </w:rPr>
              <w:t>Программа /</w:t>
            </w:r>
          </w:p>
          <w:p w:rsidR="002C76EE" w:rsidRPr="002C76EE" w:rsidRDefault="002C76EE" w:rsidP="002C76EE">
            <w:pPr>
              <w:tabs>
                <w:tab w:val="left" w:pos="3600"/>
              </w:tabs>
              <w:jc w:val="center"/>
              <w:rPr>
                <w:rFonts w:ascii="Times New Roman" w:hAnsi="Times New Roman" w:cs="Times New Roman"/>
                <w:b/>
              </w:rPr>
            </w:pPr>
            <w:r w:rsidRPr="002C76EE">
              <w:rPr>
                <w:rFonts w:ascii="Times New Roman" w:hAnsi="Times New Roman" w:cs="Times New Roman"/>
                <w:b/>
              </w:rPr>
              <w:t>от какой организации</w:t>
            </w:r>
          </w:p>
        </w:tc>
        <w:tc>
          <w:tcPr>
            <w:tcW w:w="1534" w:type="pct"/>
            <w:gridSpan w:val="3"/>
          </w:tcPr>
          <w:p w:rsidR="002C76EE" w:rsidRPr="002C76EE" w:rsidRDefault="002C76EE" w:rsidP="002C76EE">
            <w:pPr>
              <w:tabs>
                <w:tab w:val="left" w:pos="3600"/>
              </w:tabs>
              <w:jc w:val="center"/>
              <w:rPr>
                <w:rFonts w:ascii="Times New Roman" w:hAnsi="Times New Roman" w:cs="Times New Roman"/>
                <w:b/>
              </w:rPr>
            </w:pPr>
            <w:r w:rsidRPr="002C76EE">
              <w:rPr>
                <w:rFonts w:ascii="Times New Roman" w:hAnsi="Times New Roman" w:cs="Times New Roman"/>
                <w:b/>
              </w:rPr>
              <w:t xml:space="preserve">Количество часов в неделю </w:t>
            </w:r>
          </w:p>
        </w:tc>
        <w:tc>
          <w:tcPr>
            <w:tcW w:w="1540" w:type="pct"/>
            <w:gridSpan w:val="3"/>
          </w:tcPr>
          <w:p w:rsidR="002C76EE" w:rsidRPr="002C76EE" w:rsidRDefault="002C76EE" w:rsidP="002C76EE">
            <w:pPr>
              <w:tabs>
                <w:tab w:val="left" w:pos="3600"/>
              </w:tabs>
              <w:jc w:val="center"/>
              <w:rPr>
                <w:rFonts w:ascii="Times New Roman" w:hAnsi="Times New Roman" w:cs="Times New Roman"/>
                <w:b/>
              </w:rPr>
            </w:pPr>
            <w:r w:rsidRPr="002C76EE">
              <w:rPr>
                <w:rFonts w:ascii="Times New Roman" w:hAnsi="Times New Roman" w:cs="Times New Roman"/>
                <w:b/>
              </w:rPr>
              <w:t>Количество часов в год</w:t>
            </w:r>
          </w:p>
        </w:tc>
      </w:tr>
      <w:tr w:rsidR="002C76EE" w:rsidRPr="004D56B0" w:rsidTr="00827EE2">
        <w:tc>
          <w:tcPr>
            <w:tcW w:w="985" w:type="pct"/>
          </w:tcPr>
          <w:p w:rsidR="002C76EE" w:rsidRPr="002C76EE" w:rsidRDefault="002C76EE" w:rsidP="002C76EE">
            <w:pPr>
              <w:tabs>
                <w:tab w:val="left" w:pos="3600"/>
              </w:tabs>
              <w:jc w:val="center"/>
              <w:rPr>
                <w:rFonts w:ascii="Times New Roman" w:hAnsi="Times New Roman" w:cs="Times New Roman"/>
                <w:highlight w:val="yellow"/>
              </w:rPr>
            </w:pPr>
          </w:p>
        </w:tc>
        <w:tc>
          <w:tcPr>
            <w:tcW w:w="941" w:type="pct"/>
          </w:tcPr>
          <w:p w:rsidR="002C76EE" w:rsidRPr="002C76EE" w:rsidRDefault="002C76EE" w:rsidP="002C76EE">
            <w:pPr>
              <w:tabs>
                <w:tab w:val="left" w:pos="3600"/>
              </w:tabs>
              <w:jc w:val="center"/>
              <w:rPr>
                <w:rFonts w:ascii="Times New Roman" w:hAnsi="Times New Roman" w:cs="Times New Roman"/>
              </w:rPr>
            </w:pPr>
            <w:r w:rsidRPr="002C76EE">
              <w:rPr>
                <w:rFonts w:ascii="Times New Roman" w:hAnsi="Times New Roman" w:cs="Times New Roman"/>
              </w:rPr>
              <w:t xml:space="preserve">Классы </w:t>
            </w:r>
          </w:p>
        </w:tc>
        <w:tc>
          <w:tcPr>
            <w:tcW w:w="366" w:type="pct"/>
          </w:tcPr>
          <w:p w:rsidR="002C76EE" w:rsidRPr="002C76EE" w:rsidRDefault="002C76EE" w:rsidP="002C76EE">
            <w:pPr>
              <w:tabs>
                <w:tab w:val="left" w:pos="3600"/>
              </w:tabs>
              <w:jc w:val="center"/>
              <w:rPr>
                <w:rFonts w:ascii="Times New Roman" w:hAnsi="Times New Roman" w:cs="Times New Roman"/>
              </w:rPr>
            </w:pPr>
            <w:r w:rsidRPr="004D56B0">
              <w:rPr>
                <w:rFonts w:ascii="Times New Roman" w:hAnsi="Times New Roman" w:cs="Times New Roman"/>
              </w:rPr>
              <w:t>5</w:t>
            </w:r>
            <w:r w:rsidRPr="002C76EE">
              <w:rPr>
                <w:rFonts w:ascii="Times New Roman" w:hAnsi="Times New Roman" w:cs="Times New Roman"/>
              </w:rPr>
              <w:t xml:space="preserve"> кл</w:t>
            </w:r>
          </w:p>
        </w:tc>
        <w:tc>
          <w:tcPr>
            <w:tcW w:w="453" w:type="pct"/>
          </w:tcPr>
          <w:p w:rsidR="002C76EE" w:rsidRPr="002C76EE" w:rsidRDefault="002C76EE" w:rsidP="002C76EE">
            <w:pPr>
              <w:tabs>
                <w:tab w:val="left" w:pos="3600"/>
              </w:tabs>
              <w:jc w:val="center"/>
              <w:rPr>
                <w:rFonts w:ascii="Times New Roman" w:hAnsi="Times New Roman" w:cs="Times New Roman"/>
              </w:rPr>
            </w:pPr>
            <w:r w:rsidRPr="004D56B0">
              <w:rPr>
                <w:rFonts w:ascii="Times New Roman" w:hAnsi="Times New Roman" w:cs="Times New Roman"/>
              </w:rPr>
              <w:t>6</w:t>
            </w:r>
            <w:r w:rsidRPr="002C76EE">
              <w:rPr>
                <w:rFonts w:ascii="Times New Roman" w:hAnsi="Times New Roman" w:cs="Times New Roman"/>
              </w:rPr>
              <w:t xml:space="preserve"> кл</w:t>
            </w:r>
          </w:p>
        </w:tc>
        <w:tc>
          <w:tcPr>
            <w:tcW w:w="715" w:type="pct"/>
          </w:tcPr>
          <w:p w:rsidR="002C76EE" w:rsidRPr="004D56B0" w:rsidRDefault="002C76EE" w:rsidP="002C76EE">
            <w:pPr>
              <w:tabs>
                <w:tab w:val="left" w:pos="3600"/>
              </w:tabs>
              <w:jc w:val="center"/>
              <w:rPr>
                <w:rFonts w:ascii="Times New Roman" w:hAnsi="Times New Roman" w:cs="Times New Roman"/>
              </w:rPr>
            </w:pPr>
            <w:r w:rsidRPr="004D56B0">
              <w:rPr>
                <w:rFonts w:ascii="Times New Roman" w:hAnsi="Times New Roman" w:cs="Times New Roman"/>
              </w:rPr>
              <w:t xml:space="preserve">7 </w:t>
            </w:r>
            <w:r w:rsidRPr="002C76EE">
              <w:rPr>
                <w:rFonts w:ascii="Times New Roman" w:hAnsi="Times New Roman" w:cs="Times New Roman"/>
              </w:rPr>
              <w:t>кл</w:t>
            </w:r>
          </w:p>
          <w:p w:rsidR="002C76EE" w:rsidRPr="002C76EE" w:rsidRDefault="002C76EE" w:rsidP="002C76EE">
            <w:pPr>
              <w:tabs>
                <w:tab w:val="left" w:pos="3600"/>
              </w:tabs>
              <w:jc w:val="center"/>
              <w:rPr>
                <w:rFonts w:ascii="Times New Roman" w:hAnsi="Times New Roman" w:cs="Times New Roman"/>
              </w:rPr>
            </w:pPr>
            <w:r w:rsidRPr="002C76EE">
              <w:rPr>
                <w:rFonts w:ascii="Times New Roman" w:hAnsi="Times New Roman" w:cs="Times New Roman"/>
              </w:rPr>
              <w:t>.</w:t>
            </w:r>
          </w:p>
        </w:tc>
        <w:tc>
          <w:tcPr>
            <w:tcW w:w="530" w:type="pct"/>
          </w:tcPr>
          <w:p w:rsidR="002C76EE" w:rsidRPr="002C76EE" w:rsidRDefault="002C76EE" w:rsidP="002C76EE">
            <w:pPr>
              <w:tabs>
                <w:tab w:val="left" w:pos="3600"/>
              </w:tabs>
              <w:jc w:val="center"/>
              <w:rPr>
                <w:rFonts w:ascii="Times New Roman" w:hAnsi="Times New Roman" w:cs="Times New Roman"/>
              </w:rPr>
            </w:pPr>
            <w:r w:rsidRPr="004D56B0">
              <w:rPr>
                <w:rFonts w:ascii="Times New Roman" w:hAnsi="Times New Roman" w:cs="Times New Roman"/>
              </w:rPr>
              <w:t>5</w:t>
            </w:r>
            <w:r w:rsidRPr="002C76EE">
              <w:rPr>
                <w:rFonts w:ascii="Times New Roman" w:hAnsi="Times New Roman" w:cs="Times New Roman"/>
              </w:rPr>
              <w:t>кл</w:t>
            </w:r>
          </w:p>
        </w:tc>
        <w:tc>
          <w:tcPr>
            <w:tcW w:w="341" w:type="pct"/>
          </w:tcPr>
          <w:p w:rsidR="002C76EE" w:rsidRPr="002C76EE" w:rsidRDefault="002C76EE" w:rsidP="002C76EE">
            <w:pPr>
              <w:tabs>
                <w:tab w:val="left" w:pos="3600"/>
              </w:tabs>
              <w:jc w:val="center"/>
              <w:rPr>
                <w:rFonts w:ascii="Times New Roman" w:hAnsi="Times New Roman" w:cs="Times New Roman"/>
              </w:rPr>
            </w:pPr>
            <w:r w:rsidRPr="004D56B0">
              <w:rPr>
                <w:rFonts w:ascii="Times New Roman" w:hAnsi="Times New Roman" w:cs="Times New Roman"/>
              </w:rPr>
              <w:t>6</w:t>
            </w:r>
            <w:r w:rsidRPr="002C76EE">
              <w:rPr>
                <w:rFonts w:ascii="Times New Roman" w:hAnsi="Times New Roman" w:cs="Times New Roman"/>
              </w:rPr>
              <w:t>кл</w:t>
            </w:r>
          </w:p>
        </w:tc>
        <w:tc>
          <w:tcPr>
            <w:tcW w:w="669" w:type="pct"/>
          </w:tcPr>
          <w:p w:rsidR="002C76EE" w:rsidRPr="004D56B0" w:rsidRDefault="002C76EE" w:rsidP="002C76EE">
            <w:pPr>
              <w:tabs>
                <w:tab w:val="left" w:pos="3600"/>
              </w:tabs>
              <w:rPr>
                <w:rFonts w:ascii="Times New Roman" w:hAnsi="Times New Roman" w:cs="Times New Roman"/>
              </w:rPr>
            </w:pPr>
            <w:r w:rsidRPr="004D56B0">
              <w:rPr>
                <w:rFonts w:ascii="Times New Roman" w:hAnsi="Times New Roman" w:cs="Times New Roman"/>
              </w:rPr>
              <w:t xml:space="preserve"> 7</w:t>
            </w:r>
            <w:r w:rsidRPr="002C76EE">
              <w:rPr>
                <w:rFonts w:ascii="Times New Roman" w:hAnsi="Times New Roman" w:cs="Times New Roman"/>
              </w:rPr>
              <w:t>кл</w:t>
            </w:r>
          </w:p>
          <w:p w:rsidR="002C76EE" w:rsidRPr="002C76EE" w:rsidRDefault="002C76EE" w:rsidP="002C76EE">
            <w:pPr>
              <w:tabs>
                <w:tab w:val="left" w:pos="3600"/>
              </w:tabs>
              <w:jc w:val="center"/>
              <w:rPr>
                <w:rFonts w:ascii="Times New Roman" w:hAnsi="Times New Roman" w:cs="Times New Roman"/>
              </w:rPr>
            </w:pPr>
          </w:p>
        </w:tc>
      </w:tr>
      <w:tr w:rsidR="00827EE2" w:rsidRPr="004D56B0" w:rsidTr="00827EE2">
        <w:tc>
          <w:tcPr>
            <w:tcW w:w="985" w:type="pct"/>
            <w:vMerge w:val="restart"/>
          </w:tcPr>
          <w:p w:rsidR="00827EE2" w:rsidRPr="004D56B0" w:rsidRDefault="00827EE2" w:rsidP="00010BE0">
            <w:pPr>
              <w:tabs>
                <w:tab w:val="left" w:pos="3600"/>
              </w:tabs>
              <w:jc w:val="center"/>
              <w:rPr>
                <w:rFonts w:ascii="Times New Roman" w:hAnsi="Times New Roman" w:cs="Times New Roman"/>
                <w:b/>
              </w:rPr>
            </w:pPr>
            <w:r w:rsidRPr="002C76EE">
              <w:rPr>
                <w:rFonts w:ascii="Times New Roman" w:hAnsi="Times New Roman" w:cs="Times New Roman"/>
                <w:b/>
              </w:rPr>
              <w:t>Художественное</w:t>
            </w:r>
          </w:p>
          <w:p w:rsidR="00827EE2" w:rsidRPr="002C76EE" w:rsidRDefault="00827EE2" w:rsidP="002C76EE">
            <w:pPr>
              <w:tabs>
                <w:tab w:val="left" w:pos="3600"/>
              </w:tabs>
              <w:jc w:val="center"/>
              <w:rPr>
                <w:rFonts w:ascii="Times New Roman" w:hAnsi="Times New Roman" w:cs="Times New Roman"/>
                <w:b/>
              </w:rPr>
            </w:pPr>
            <w:r w:rsidRPr="002C76EE">
              <w:rPr>
                <w:rFonts w:ascii="Times New Roman" w:eastAsia="Calibri" w:hAnsi="Times New Roman" w:cs="Times New Roman"/>
                <w:b/>
              </w:rPr>
              <w:t>Физкультурно-спортивное</w:t>
            </w:r>
          </w:p>
        </w:tc>
        <w:tc>
          <w:tcPr>
            <w:tcW w:w="941" w:type="pct"/>
          </w:tcPr>
          <w:p w:rsidR="00827EE2" w:rsidRPr="00FA5ACE" w:rsidRDefault="00827EE2" w:rsidP="00010BE0">
            <w:pPr>
              <w:tabs>
                <w:tab w:val="left" w:pos="3600"/>
              </w:tabs>
              <w:jc w:val="center"/>
              <w:rPr>
                <w:rFonts w:ascii="Times New Roman" w:hAnsi="Times New Roman" w:cs="Times New Roman"/>
              </w:rPr>
            </w:pPr>
            <w:r w:rsidRPr="004D56B0">
              <w:rPr>
                <w:rFonts w:ascii="Times New Roman" w:hAnsi="Times New Roman" w:cs="Times New Roman"/>
              </w:rPr>
              <w:t>Бальные танцы</w:t>
            </w:r>
          </w:p>
        </w:tc>
        <w:tc>
          <w:tcPr>
            <w:tcW w:w="366" w:type="pct"/>
          </w:tcPr>
          <w:p w:rsidR="00827EE2" w:rsidRPr="002C76EE" w:rsidRDefault="00827EE2" w:rsidP="00010BE0">
            <w:pPr>
              <w:tabs>
                <w:tab w:val="left" w:pos="3600"/>
              </w:tabs>
              <w:jc w:val="center"/>
              <w:rPr>
                <w:rFonts w:ascii="Times New Roman" w:hAnsi="Times New Roman" w:cs="Times New Roman"/>
              </w:rPr>
            </w:pPr>
            <w:r w:rsidRPr="004D56B0">
              <w:rPr>
                <w:rFonts w:ascii="Times New Roman" w:hAnsi="Times New Roman" w:cs="Times New Roman"/>
              </w:rPr>
              <w:t>1</w:t>
            </w:r>
          </w:p>
        </w:tc>
        <w:tc>
          <w:tcPr>
            <w:tcW w:w="453" w:type="pct"/>
          </w:tcPr>
          <w:p w:rsidR="00827EE2" w:rsidRPr="002C76EE" w:rsidRDefault="00827EE2" w:rsidP="00010BE0">
            <w:pPr>
              <w:tabs>
                <w:tab w:val="left" w:pos="3600"/>
              </w:tabs>
              <w:jc w:val="center"/>
              <w:rPr>
                <w:rFonts w:ascii="Times New Roman" w:hAnsi="Times New Roman" w:cs="Times New Roman"/>
              </w:rPr>
            </w:pPr>
            <w:r w:rsidRPr="004D56B0">
              <w:rPr>
                <w:rFonts w:ascii="Times New Roman" w:hAnsi="Times New Roman" w:cs="Times New Roman"/>
              </w:rPr>
              <w:t>1</w:t>
            </w:r>
          </w:p>
        </w:tc>
        <w:tc>
          <w:tcPr>
            <w:tcW w:w="715" w:type="pct"/>
          </w:tcPr>
          <w:p w:rsidR="00827EE2" w:rsidRPr="002C76EE" w:rsidRDefault="00827EE2" w:rsidP="00010BE0">
            <w:pPr>
              <w:tabs>
                <w:tab w:val="left" w:pos="3600"/>
              </w:tabs>
              <w:jc w:val="center"/>
              <w:rPr>
                <w:rFonts w:ascii="Times New Roman" w:hAnsi="Times New Roman" w:cs="Times New Roman"/>
              </w:rPr>
            </w:pPr>
            <w:r w:rsidRPr="004D56B0">
              <w:rPr>
                <w:rFonts w:ascii="Times New Roman" w:hAnsi="Times New Roman" w:cs="Times New Roman"/>
              </w:rPr>
              <w:t>1</w:t>
            </w:r>
          </w:p>
        </w:tc>
        <w:tc>
          <w:tcPr>
            <w:tcW w:w="530" w:type="pct"/>
          </w:tcPr>
          <w:p w:rsidR="00827EE2" w:rsidRPr="002C76EE" w:rsidRDefault="0011086F" w:rsidP="00010BE0">
            <w:pPr>
              <w:tabs>
                <w:tab w:val="left" w:pos="3600"/>
              </w:tabs>
              <w:jc w:val="center"/>
              <w:rPr>
                <w:rFonts w:ascii="Times New Roman" w:hAnsi="Times New Roman" w:cs="Times New Roman"/>
              </w:rPr>
            </w:pPr>
            <w:r w:rsidRPr="004D56B0">
              <w:rPr>
                <w:rFonts w:ascii="Times New Roman" w:hAnsi="Times New Roman" w:cs="Times New Roman"/>
              </w:rPr>
              <w:t>34</w:t>
            </w:r>
          </w:p>
        </w:tc>
        <w:tc>
          <w:tcPr>
            <w:tcW w:w="341" w:type="pct"/>
          </w:tcPr>
          <w:p w:rsidR="00827EE2" w:rsidRPr="002C76EE" w:rsidRDefault="0011086F" w:rsidP="00010BE0">
            <w:pPr>
              <w:tabs>
                <w:tab w:val="left" w:pos="3600"/>
              </w:tabs>
              <w:jc w:val="center"/>
              <w:rPr>
                <w:rFonts w:ascii="Times New Roman" w:hAnsi="Times New Roman" w:cs="Times New Roman"/>
              </w:rPr>
            </w:pPr>
            <w:r w:rsidRPr="004D56B0">
              <w:rPr>
                <w:rFonts w:ascii="Times New Roman" w:hAnsi="Times New Roman" w:cs="Times New Roman"/>
              </w:rPr>
              <w:t>34</w:t>
            </w:r>
          </w:p>
        </w:tc>
        <w:tc>
          <w:tcPr>
            <w:tcW w:w="669" w:type="pct"/>
          </w:tcPr>
          <w:p w:rsidR="00827EE2" w:rsidRPr="002C76EE" w:rsidRDefault="0011086F" w:rsidP="00010BE0">
            <w:pPr>
              <w:tabs>
                <w:tab w:val="left" w:pos="3600"/>
              </w:tabs>
              <w:jc w:val="center"/>
              <w:rPr>
                <w:rFonts w:ascii="Times New Roman" w:hAnsi="Times New Roman" w:cs="Times New Roman"/>
              </w:rPr>
            </w:pPr>
            <w:r w:rsidRPr="004D56B0">
              <w:rPr>
                <w:rFonts w:ascii="Times New Roman" w:hAnsi="Times New Roman" w:cs="Times New Roman"/>
              </w:rPr>
              <w:t>34</w:t>
            </w:r>
          </w:p>
        </w:tc>
      </w:tr>
      <w:tr w:rsidR="0011086F" w:rsidRPr="004D56B0" w:rsidTr="00827EE2">
        <w:trPr>
          <w:trHeight w:val="562"/>
        </w:trPr>
        <w:tc>
          <w:tcPr>
            <w:tcW w:w="985" w:type="pct"/>
            <w:vMerge/>
          </w:tcPr>
          <w:p w:rsidR="0011086F" w:rsidRPr="002C76EE" w:rsidRDefault="0011086F" w:rsidP="0011086F">
            <w:pPr>
              <w:tabs>
                <w:tab w:val="left" w:pos="3600"/>
              </w:tabs>
              <w:jc w:val="center"/>
              <w:rPr>
                <w:rFonts w:ascii="Times New Roman" w:hAnsi="Times New Roman" w:cs="Times New Roman"/>
                <w:b/>
              </w:rPr>
            </w:pPr>
          </w:p>
        </w:tc>
        <w:tc>
          <w:tcPr>
            <w:tcW w:w="941" w:type="pct"/>
          </w:tcPr>
          <w:p w:rsidR="0011086F" w:rsidRPr="00FA5ACE" w:rsidRDefault="0011086F" w:rsidP="0011086F">
            <w:pPr>
              <w:tabs>
                <w:tab w:val="left" w:pos="3600"/>
              </w:tabs>
              <w:jc w:val="center"/>
              <w:rPr>
                <w:rFonts w:ascii="Times New Roman" w:hAnsi="Times New Roman" w:cs="Times New Roman"/>
              </w:rPr>
            </w:pPr>
            <w:r w:rsidRPr="004D56B0">
              <w:rPr>
                <w:rFonts w:ascii="Times New Roman" w:hAnsi="Times New Roman" w:cs="Times New Roman"/>
              </w:rPr>
              <w:t>Современные танцы</w:t>
            </w:r>
          </w:p>
        </w:tc>
        <w:tc>
          <w:tcPr>
            <w:tcW w:w="366" w:type="pct"/>
          </w:tcPr>
          <w:p w:rsidR="0011086F" w:rsidRPr="002C76EE" w:rsidRDefault="0011086F" w:rsidP="0011086F">
            <w:pPr>
              <w:tabs>
                <w:tab w:val="left" w:pos="3600"/>
              </w:tabs>
              <w:jc w:val="center"/>
              <w:rPr>
                <w:rFonts w:ascii="Times New Roman" w:hAnsi="Times New Roman" w:cs="Times New Roman"/>
              </w:rPr>
            </w:pPr>
          </w:p>
        </w:tc>
        <w:tc>
          <w:tcPr>
            <w:tcW w:w="453" w:type="pct"/>
          </w:tcPr>
          <w:p w:rsidR="0011086F" w:rsidRPr="002C76EE" w:rsidRDefault="0011086F" w:rsidP="0011086F">
            <w:pPr>
              <w:tabs>
                <w:tab w:val="left" w:pos="3600"/>
              </w:tabs>
              <w:jc w:val="center"/>
              <w:rPr>
                <w:rFonts w:ascii="Times New Roman" w:hAnsi="Times New Roman" w:cs="Times New Roman"/>
              </w:rPr>
            </w:pPr>
            <w:r w:rsidRPr="004D56B0">
              <w:rPr>
                <w:rFonts w:ascii="Times New Roman" w:hAnsi="Times New Roman" w:cs="Times New Roman"/>
              </w:rPr>
              <w:t>1</w:t>
            </w:r>
          </w:p>
        </w:tc>
        <w:tc>
          <w:tcPr>
            <w:tcW w:w="715" w:type="pct"/>
          </w:tcPr>
          <w:p w:rsidR="0011086F" w:rsidRPr="002C76EE" w:rsidRDefault="0011086F" w:rsidP="0011086F">
            <w:pPr>
              <w:tabs>
                <w:tab w:val="left" w:pos="3600"/>
              </w:tabs>
              <w:jc w:val="center"/>
              <w:rPr>
                <w:rFonts w:ascii="Times New Roman" w:hAnsi="Times New Roman" w:cs="Times New Roman"/>
              </w:rPr>
            </w:pPr>
            <w:r w:rsidRPr="004D56B0">
              <w:rPr>
                <w:rFonts w:ascii="Times New Roman" w:hAnsi="Times New Roman" w:cs="Times New Roman"/>
              </w:rPr>
              <w:t>1</w:t>
            </w:r>
          </w:p>
        </w:tc>
        <w:tc>
          <w:tcPr>
            <w:tcW w:w="530" w:type="pct"/>
          </w:tcPr>
          <w:p w:rsidR="0011086F" w:rsidRPr="002C76EE" w:rsidRDefault="0011086F" w:rsidP="0011086F">
            <w:pPr>
              <w:tabs>
                <w:tab w:val="left" w:pos="3600"/>
              </w:tabs>
              <w:jc w:val="center"/>
              <w:rPr>
                <w:rFonts w:ascii="Times New Roman" w:hAnsi="Times New Roman" w:cs="Times New Roman"/>
              </w:rPr>
            </w:pPr>
          </w:p>
        </w:tc>
        <w:tc>
          <w:tcPr>
            <w:tcW w:w="341" w:type="pct"/>
          </w:tcPr>
          <w:p w:rsidR="0011086F" w:rsidRPr="004D56B0" w:rsidRDefault="0011086F" w:rsidP="0011086F">
            <w:r w:rsidRPr="004D56B0">
              <w:rPr>
                <w:rFonts w:ascii="Times New Roman" w:hAnsi="Times New Roman" w:cs="Times New Roman"/>
              </w:rPr>
              <w:t>34</w:t>
            </w:r>
          </w:p>
        </w:tc>
        <w:tc>
          <w:tcPr>
            <w:tcW w:w="669" w:type="pct"/>
          </w:tcPr>
          <w:p w:rsidR="0011086F" w:rsidRPr="004D56B0" w:rsidRDefault="0011086F" w:rsidP="0011086F">
            <w:r w:rsidRPr="004D56B0">
              <w:rPr>
                <w:rFonts w:ascii="Times New Roman" w:hAnsi="Times New Roman" w:cs="Times New Roman"/>
              </w:rPr>
              <w:t>34</w:t>
            </w:r>
          </w:p>
        </w:tc>
      </w:tr>
      <w:tr w:rsidR="00827EE2" w:rsidRPr="004D56B0" w:rsidTr="00827EE2">
        <w:trPr>
          <w:trHeight w:val="562"/>
        </w:trPr>
        <w:tc>
          <w:tcPr>
            <w:tcW w:w="985" w:type="pct"/>
            <w:vMerge/>
          </w:tcPr>
          <w:p w:rsidR="00827EE2" w:rsidRPr="004D56B0" w:rsidRDefault="00827EE2" w:rsidP="002C76EE">
            <w:pPr>
              <w:tabs>
                <w:tab w:val="left" w:pos="3600"/>
              </w:tabs>
              <w:jc w:val="center"/>
              <w:rPr>
                <w:rFonts w:ascii="Times New Roman" w:hAnsi="Times New Roman" w:cs="Times New Roman"/>
                <w:b/>
              </w:rPr>
            </w:pPr>
          </w:p>
        </w:tc>
        <w:tc>
          <w:tcPr>
            <w:tcW w:w="941" w:type="pct"/>
          </w:tcPr>
          <w:p w:rsidR="00827EE2" w:rsidRPr="004D56B0" w:rsidRDefault="00827EE2" w:rsidP="00010BE0">
            <w:pPr>
              <w:tabs>
                <w:tab w:val="left" w:pos="3600"/>
              </w:tabs>
              <w:jc w:val="center"/>
              <w:rPr>
                <w:rFonts w:ascii="Times New Roman" w:hAnsi="Times New Roman" w:cs="Times New Roman"/>
              </w:rPr>
            </w:pPr>
            <w:r w:rsidRPr="004D56B0">
              <w:rPr>
                <w:rFonts w:ascii="Times New Roman" w:hAnsi="Times New Roman" w:cs="Times New Roman"/>
              </w:rPr>
              <w:t>Народные танцы</w:t>
            </w:r>
          </w:p>
        </w:tc>
        <w:tc>
          <w:tcPr>
            <w:tcW w:w="366" w:type="pct"/>
          </w:tcPr>
          <w:p w:rsidR="00827EE2" w:rsidRPr="004D56B0" w:rsidRDefault="0011086F" w:rsidP="00010BE0">
            <w:pPr>
              <w:tabs>
                <w:tab w:val="left" w:pos="3600"/>
              </w:tabs>
              <w:jc w:val="center"/>
              <w:rPr>
                <w:rFonts w:ascii="Times New Roman" w:hAnsi="Times New Roman" w:cs="Times New Roman"/>
              </w:rPr>
            </w:pPr>
            <w:r w:rsidRPr="004D56B0">
              <w:rPr>
                <w:rFonts w:ascii="Times New Roman" w:hAnsi="Times New Roman" w:cs="Times New Roman"/>
              </w:rPr>
              <w:t>1</w:t>
            </w:r>
          </w:p>
        </w:tc>
        <w:tc>
          <w:tcPr>
            <w:tcW w:w="453" w:type="pct"/>
          </w:tcPr>
          <w:p w:rsidR="00827EE2" w:rsidRPr="004D56B0" w:rsidRDefault="00827EE2" w:rsidP="00010BE0">
            <w:pPr>
              <w:tabs>
                <w:tab w:val="left" w:pos="3600"/>
              </w:tabs>
              <w:jc w:val="center"/>
              <w:rPr>
                <w:rFonts w:ascii="Times New Roman" w:hAnsi="Times New Roman" w:cs="Times New Roman"/>
              </w:rPr>
            </w:pPr>
          </w:p>
        </w:tc>
        <w:tc>
          <w:tcPr>
            <w:tcW w:w="715" w:type="pct"/>
          </w:tcPr>
          <w:p w:rsidR="00827EE2" w:rsidRPr="004D56B0" w:rsidRDefault="00827EE2" w:rsidP="00010BE0">
            <w:pPr>
              <w:tabs>
                <w:tab w:val="left" w:pos="3600"/>
              </w:tabs>
              <w:jc w:val="center"/>
              <w:rPr>
                <w:rFonts w:ascii="Times New Roman" w:hAnsi="Times New Roman" w:cs="Times New Roman"/>
              </w:rPr>
            </w:pPr>
          </w:p>
        </w:tc>
        <w:tc>
          <w:tcPr>
            <w:tcW w:w="530" w:type="pct"/>
          </w:tcPr>
          <w:p w:rsidR="00827EE2" w:rsidRPr="004D56B0" w:rsidRDefault="0011086F" w:rsidP="00010BE0">
            <w:pPr>
              <w:tabs>
                <w:tab w:val="left" w:pos="3600"/>
              </w:tabs>
              <w:jc w:val="center"/>
              <w:rPr>
                <w:rFonts w:ascii="Times New Roman" w:hAnsi="Times New Roman" w:cs="Times New Roman"/>
              </w:rPr>
            </w:pPr>
            <w:r w:rsidRPr="004D56B0">
              <w:rPr>
                <w:rFonts w:ascii="Times New Roman" w:hAnsi="Times New Roman" w:cs="Times New Roman"/>
              </w:rPr>
              <w:t>34</w:t>
            </w:r>
          </w:p>
        </w:tc>
        <w:tc>
          <w:tcPr>
            <w:tcW w:w="341" w:type="pct"/>
          </w:tcPr>
          <w:p w:rsidR="00827EE2" w:rsidRPr="004D56B0" w:rsidRDefault="00827EE2" w:rsidP="00010BE0">
            <w:pPr>
              <w:tabs>
                <w:tab w:val="left" w:pos="3600"/>
              </w:tabs>
              <w:jc w:val="center"/>
              <w:rPr>
                <w:rFonts w:ascii="Times New Roman" w:hAnsi="Times New Roman" w:cs="Times New Roman"/>
              </w:rPr>
            </w:pPr>
          </w:p>
        </w:tc>
        <w:tc>
          <w:tcPr>
            <w:tcW w:w="669" w:type="pct"/>
          </w:tcPr>
          <w:p w:rsidR="00827EE2" w:rsidRPr="004D56B0" w:rsidRDefault="00827EE2" w:rsidP="00010BE0">
            <w:pPr>
              <w:tabs>
                <w:tab w:val="left" w:pos="3600"/>
              </w:tabs>
              <w:jc w:val="center"/>
              <w:rPr>
                <w:rFonts w:ascii="Times New Roman" w:hAnsi="Times New Roman" w:cs="Times New Roman"/>
              </w:rPr>
            </w:pPr>
          </w:p>
        </w:tc>
      </w:tr>
      <w:tr w:rsidR="00827EE2" w:rsidRPr="004D56B0" w:rsidTr="00827EE2">
        <w:tc>
          <w:tcPr>
            <w:tcW w:w="985" w:type="pct"/>
            <w:vMerge/>
          </w:tcPr>
          <w:p w:rsidR="00827EE2" w:rsidRPr="002C76EE" w:rsidRDefault="00827EE2" w:rsidP="002C76EE">
            <w:pPr>
              <w:tabs>
                <w:tab w:val="left" w:pos="3600"/>
              </w:tabs>
              <w:jc w:val="center"/>
              <w:rPr>
                <w:rFonts w:ascii="Times New Roman" w:hAnsi="Times New Roman" w:cs="Times New Roman"/>
                <w:b/>
              </w:rPr>
            </w:pPr>
          </w:p>
        </w:tc>
        <w:tc>
          <w:tcPr>
            <w:tcW w:w="941" w:type="pct"/>
          </w:tcPr>
          <w:p w:rsidR="00827EE2" w:rsidRPr="002C76EE" w:rsidRDefault="00827EE2" w:rsidP="002C76EE">
            <w:pPr>
              <w:tabs>
                <w:tab w:val="left" w:pos="3600"/>
              </w:tabs>
              <w:jc w:val="center"/>
              <w:rPr>
                <w:rFonts w:ascii="Times New Roman" w:hAnsi="Times New Roman" w:cs="Times New Roman"/>
              </w:rPr>
            </w:pPr>
            <w:r w:rsidRPr="004D56B0">
              <w:rPr>
                <w:rFonts w:ascii="Times New Roman" w:hAnsi="Times New Roman" w:cs="Times New Roman"/>
              </w:rPr>
              <w:t>Волейбол</w:t>
            </w:r>
          </w:p>
        </w:tc>
        <w:tc>
          <w:tcPr>
            <w:tcW w:w="366" w:type="pct"/>
          </w:tcPr>
          <w:p w:rsidR="00827EE2" w:rsidRPr="002C76EE" w:rsidRDefault="00827EE2" w:rsidP="002C76EE">
            <w:pPr>
              <w:tabs>
                <w:tab w:val="left" w:pos="3600"/>
              </w:tabs>
              <w:rPr>
                <w:rFonts w:ascii="Times New Roman" w:hAnsi="Times New Roman" w:cs="Times New Roman"/>
              </w:rPr>
            </w:pPr>
          </w:p>
        </w:tc>
        <w:tc>
          <w:tcPr>
            <w:tcW w:w="453" w:type="pct"/>
          </w:tcPr>
          <w:p w:rsidR="00827EE2" w:rsidRPr="002C76EE" w:rsidRDefault="00827EE2" w:rsidP="002C76EE">
            <w:pPr>
              <w:tabs>
                <w:tab w:val="left" w:pos="3600"/>
              </w:tabs>
              <w:rPr>
                <w:rFonts w:ascii="Times New Roman" w:hAnsi="Times New Roman" w:cs="Times New Roman"/>
              </w:rPr>
            </w:pPr>
          </w:p>
        </w:tc>
        <w:tc>
          <w:tcPr>
            <w:tcW w:w="715" w:type="pct"/>
          </w:tcPr>
          <w:p w:rsidR="00827EE2" w:rsidRPr="002C76EE" w:rsidRDefault="0011086F" w:rsidP="002C76EE">
            <w:pPr>
              <w:tabs>
                <w:tab w:val="left" w:pos="3600"/>
              </w:tabs>
              <w:rPr>
                <w:rFonts w:ascii="Times New Roman" w:hAnsi="Times New Roman" w:cs="Times New Roman"/>
              </w:rPr>
            </w:pPr>
            <w:r w:rsidRPr="004D56B0">
              <w:rPr>
                <w:rFonts w:ascii="Times New Roman" w:hAnsi="Times New Roman" w:cs="Times New Roman"/>
              </w:rPr>
              <w:t>2</w:t>
            </w:r>
          </w:p>
        </w:tc>
        <w:tc>
          <w:tcPr>
            <w:tcW w:w="530" w:type="pct"/>
          </w:tcPr>
          <w:p w:rsidR="00827EE2" w:rsidRPr="002C76EE" w:rsidRDefault="00827EE2" w:rsidP="002C76EE">
            <w:pPr>
              <w:tabs>
                <w:tab w:val="left" w:pos="3600"/>
              </w:tabs>
              <w:rPr>
                <w:rFonts w:ascii="Times New Roman" w:hAnsi="Times New Roman" w:cs="Times New Roman"/>
              </w:rPr>
            </w:pPr>
          </w:p>
        </w:tc>
        <w:tc>
          <w:tcPr>
            <w:tcW w:w="341" w:type="pct"/>
          </w:tcPr>
          <w:p w:rsidR="00827EE2" w:rsidRPr="002C76EE" w:rsidRDefault="00827EE2" w:rsidP="002C76EE">
            <w:pPr>
              <w:tabs>
                <w:tab w:val="left" w:pos="3600"/>
              </w:tabs>
              <w:jc w:val="center"/>
              <w:rPr>
                <w:rFonts w:ascii="Times New Roman" w:hAnsi="Times New Roman" w:cs="Times New Roman"/>
              </w:rPr>
            </w:pPr>
          </w:p>
        </w:tc>
        <w:tc>
          <w:tcPr>
            <w:tcW w:w="669" w:type="pct"/>
          </w:tcPr>
          <w:p w:rsidR="00827EE2" w:rsidRPr="002C76EE" w:rsidRDefault="0011086F" w:rsidP="002C76EE">
            <w:pPr>
              <w:tabs>
                <w:tab w:val="left" w:pos="3600"/>
              </w:tabs>
              <w:rPr>
                <w:rFonts w:ascii="Times New Roman" w:hAnsi="Times New Roman" w:cs="Times New Roman"/>
              </w:rPr>
            </w:pPr>
            <w:r w:rsidRPr="004D56B0">
              <w:rPr>
                <w:rFonts w:ascii="Times New Roman" w:hAnsi="Times New Roman" w:cs="Times New Roman"/>
              </w:rPr>
              <w:t>68</w:t>
            </w:r>
          </w:p>
        </w:tc>
      </w:tr>
      <w:tr w:rsidR="0011086F" w:rsidRPr="004D56B0" w:rsidTr="00827EE2">
        <w:tc>
          <w:tcPr>
            <w:tcW w:w="985" w:type="pct"/>
            <w:vMerge/>
          </w:tcPr>
          <w:p w:rsidR="0011086F" w:rsidRPr="004D56B0" w:rsidRDefault="0011086F" w:rsidP="0011086F">
            <w:pPr>
              <w:tabs>
                <w:tab w:val="left" w:pos="3600"/>
              </w:tabs>
              <w:jc w:val="center"/>
              <w:rPr>
                <w:rFonts w:ascii="Times New Roman" w:eastAsia="Calibri" w:hAnsi="Times New Roman" w:cs="Times New Roman"/>
                <w:b/>
                <w:highlight w:val="yellow"/>
              </w:rPr>
            </w:pPr>
          </w:p>
        </w:tc>
        <w:tc>
          <w:tcPr>
            <w:tcW w:w="941" w:type="pct"/>
          </w:tcPr>
          <w:p w:rsidR="0011086F" w:rsidRPr="004D56B0" w:rsidRDefault="0011086F" w:rsidP="0011086F">
            <w:pPr>
              <w:tabs>
                <w:tab w:val="left" w:pos="3600"/>
              </w:tabs>
              <w:jc w:val="center"/>
              <w:rPr>
                <w:rFonts w:ascii="Times New Roman" w:hAnsi="Times New Roman" w:cs="Times New Roman"/>
              </w:rPr>
            </w:pPr>
            <w:r w:rsidRPr="004D56B0">
              <w:rPr>
                <w:rFonts w:ascii="Times New Roman" w:hAnsi="Times New Roman" w:cs="Times New Roman"/>
              </w:rPr>
              <w:t>Бокс</w:t>
            </w:r>
          </w:p>
        </w:tc>
        <w:tc>
          <w:tcPr>
            <w:tcW w:w="366" w:type="pct"/>
          </w:tcPr>
          <w:p w:rsidR="0011086F" w:rsidRPr="004D56B0" w:rsidRDefault="0011086F" w:rsidP="0011086F">
            <w:pPr>
              <w:tabs>
                <w:tab w:val="left" w:pos="3600"/>
              </w:tabs>
              <w:rPr>
                <w:rFonts w:ascii="Times New Roman" w:hAnsi="Times New Roman" w:cs="Times New Roman"/>
              </w:rPr>
            </w:pPr>
            <w:r w:rsidRPr="004D56B0">
              <w:rPr>
                <w:rFonts w:ascii="Times New Roman" w:hAnsi="Times New Roman" w:cs="Times New Roman"/>
              </w:rPr>
              <w:t>1</w:t>
            </w:r>
          </w:p>
        </w:tc>
        <w:tc>
          <w:tcPr>
            <w:tcW w:w="453" w:type="pct"/>
          </w:tcPr>
          <w:p w:rsidR="0011086F" w:rsidRPr="004D56B0" w:rsidRDefault="0011086F" w:rsidP="0011086F">
            <w:pPr>
              <w:tabs>
                <w:tab w:val="left" w:pos="3600"/>
              </w:tabs>
              <w:rPr>
                <w:rFonts w:ascii="Times New Roman" w:hAnsi="Times New Roman" w:cs="Times New Roman"/>
              </w:rPr>
            </w:pPr>
            <w:r w:rsidRPr="004D56B0">
              <w:rPr>
                <w:rFonts w:ascii="Times New Roman" w:hAnsi="Times New Roman" w:cs="Times New Roman"/>
              </w:rPr>
              <w:t>1</w:t>
            </w:r>
          </w:p>
        </w:tc>
        <w:tc>
          <w:tcPr>
            <w:tcW w:w="715" w:type="pct"/>
          </w:tcPr>
          <w:p w:rsidR="0011086F" w:rsidRPr="004D56B0" w:rsidRDefault="0011086F" w:rsidP="0011086F">
            <w:pPr>
              <w:tabs>
                <w:tab w:val="left" w:pos="3600"/>
              </w:tabs>
              <w:rPr>
                <w:rFonts w:ascii="Times New Roman" w:hAnsi="Times New Roman" w:cs="Times New Roman"/>
              </w:rPr>
            </w:pPr>
            <w:r w:rsidRPr="004D56B0">
              <w:rPr>
                <w:rFonts w:ascii="Times New Roman" w:hAnsi="Times New Roman" w:cs="Times New Roman"/>
              </w:rPr>
              <w:t>1</w:t>
            </w:r>
          </w:p>
        </w:tc>
        <w:tc>
          <w:tcPr>
            <w:tcW w:w="530" w:type="pct"/>
          </w:tcPr>
          <w:p w:rsidR="0011086F" w:rsidRPr="004D56B0" w:rsidRDefault="0011086F" w:rsidP="0011086F">
            <w:r w:rsidRPr="004D56B0">
              <w:rPr>
                <w:rFonts w:ascii="Times New Roman" w:hAnsi="Times New Roman" w:cs="Times New Roman"/>
              </w:rPr>
              <w:t>34</w:t>
            </w:r>
          </w:p>
        </w:tc>
        <w:tc>
          <w:tcPr>
            <w:tcW w:w="341" w:type="pct"/>
          </w:tcPr>
          <w:p w:rsidR="0011086F" w:rsidRPr="004D56B0" w:rsidRDefault="0011086F" w:rsidP="0011086F">
            <w:r w:rsidRPr="004D56B0">
              <w:rPr>
                <w:rFonts w:ascii="Times New Roman" w:hAnsi="Times New Roman" w:cs="Times New Roman"/>
              </w:rPr>
              <w:t>34</w:t>
            </w:r>
          </w:p>
        </w:tc>
        <w:tc>
          <w:tcPr>
            <w:tcW w:w="669" w:type="pct"/>
          </w:tcPr>
          <w:p w:rsidR="0011086F" w:rsidRPr="004D56B0" w:rsidRDefault="0011086F" w:rsidP="0011086F">
            <w:r w:rsidRPr="004D56B0">
              <w:rPr>
                <w:rFonts w:ascii="Times New Roman" w:hAnsi="Times New Roman" w:cs="Times New Roman"/>
              </w:rPr>
              <w:t>34</w:t>
            </w:r>
          </w:p>
        </w:tc>
      </w:tr>
      <w:tr w:rsidR="0011086F" w:rsidRPr="004D56B0" w:rsidTr="00827EE2">
        <w:tc>
          <w:tcPr>
            <w:tcW w:w="985" w:type="pct"/>
            <w:vMerge/>
          </w:tcPr>
          <w:p w:rsidR="0011086F" w:rsidRPr="004D56B0" w:rsidRDefault="0011086F" w:rsidP="0011086F">
            <w:pPr>
              <w:tabs>
                <w:tab w:val="left" w:pos="3600"/>
              </w:tabs>
              <w:jc w:val="center"/>
              <w:rPr>
                <w:rFonts w:ascii="Times New Roman" w:eastAsia="Calibri" w:hAnsi="Times New Roman" w:cs="Times New Roman"/>
                <w:b/>
                <w:highlight w:val="yellow"/>
              </w:rPr>
            </w:pPr>
          </w:p>
        </w:tc>
        <w:tc>
          <w:tcPr>
            <w:tcW w:w="941" w:type="pct"/>
          </w:tcPr>
          <w:p w:rsidR="0011086F" w:rsidRPr="004D56B0" w:rsidRDefault="0011086F" w:rsidP="0011086F">
            <w:pPr>
              <w:tabs>
                <w:tab w:val="left" w:pos="3600"/>
              </w:tabs>
              <w:jc w:val="center"/>
              <w:rPr>
                <w:rFonts w:ascii="Times New Roman" w:hAnsi="Times New Roman" w:cs="Times New Roman"/>
              </w:rPr>
            </w:pPr>
            <w:r w:rsidRPr="004D56B0">
              <w:rPr>
                <w:rFonts w:ascii="Times New Roman" w:hAnsi="Times New Roman" w:cs="Times New Roman"/>
              </w:rPr>
              <w:t>Легкая атлетика</w:t>
            </w:r>
          </w:p>
        </w:tc>
        <w:tc>
          <w:tcPr>
            <w:tcW w:w="366" w:type="pct"/>
          </w:tcPr>
          <w:p w:rsidR="0011086F" w:rsidRPr="004D56B0" w:rsidRDefault="0011086F" w:rsidP="0011086F">
            <w:pPr>
              <w:tabs>
                <w:tab w:val="left" w:pos="3600"/>
              </w:tabs>
              <w:rPr>
                <w:rFonts w:ascii="Times New Roman" w:hAnsi="Times New Roman" w:cs="Times New Roman"/>
              </w:rPr>
            </w:pPr>
            <w:r w:rsidRPr="004D56B0">
              <w:rPr>
                <w:rFonts w:ascii="Times New Roman" w:hAnsi="Times New Roman" w:cs="Times New Roman"/>
              </w:rPr>
              <w:t>1</w:t>
            </w:r>
          </w:p>
        </w:tc>
        <w:tc>
          <w:tcPr>
            <w:tcW w:w="453" w:type="pct"/>
          </w:tcPr>
          <w:p w:rsidR="0011086F" w:rsidRPr="004D56B0" w:rsidRDefault="0011086F" w:rsidP="0011086F">
            <w:pPr>
              <w:tabs>
                <w:tab w:val="left" w:pos="3600"/>
              </w:tabs>
              <w:rPr>
                <w:rFonts w:ascii="Times New Roman" w:hAnsi="Times New Roman" w:cs="Times New Roman"/>
              </w:rPr>
            </w:pPr>
          </w:p>
        </w:tc>
        <w:tc>
          <w:tcPr>
            <w:tcW w:w="715" w:type="pct"/>
          </w:tcPr>
          <w:p w:rsidR="0011086F" w:rsidRPr="004D56B0" w:rsidRDefault="0011086F" w:rsidP="0011086F">
            <w:pPr>
              <w:tabs>
                <w:tab w:val="left" w:pos="3600"/>
              </w:tabs>
              <w:rPr>
                <w:rFonts w:ascii="Times New Roman" w:hAnsi="Times New Roman" w:cs="Times New Roman"/>
              </w:rPr>
            </w:pPr>
          </w:p>
        </w:tc>
        <w:tc>
          <w:tcPr>
            <w:tcW w:w="530" w:type="pct"/>
          </w:tcPr>
          <w:p w:rsidR="0011086F" w:rsidRPr="004D56B0" w:rsidRDefault="0011086F" w:rsidP="0011086F">
            <w:r w:rsidRPr="004D56B0">
              <w:rPr>
                <w:rFonts w:ascii="Times New Roman" w:hAnsi="Times New Roman" w:cs="Times New Roman"/>
              </w:rPr>
              <w:t>34</w:t>
            </w:r>
          </w:p>
        </w:tc>
        <w:tc>
          <w:tcPr>
            <w:tcW w:w="341" w:type="pct"/>
          </w:tcPr>
          <w:p w:rsidR="0011086F" w:rsidRPr="004D56B0" w:rsidRDefault="0011086F" w:rsidP="0011086F"/>
        </w:tc>
        <w:tc>
          <w:tcPr>
            <w:tcW w:w="669" w:type="pct"/>
          </w:tcPr>
          <w:p w:rsidR="0011086F" w:rsidRPr="004D56B0" w:rsidRDefault="0011086F" w:rsidP="0011086F">
            <w:pPr>
              <w:tabs>
                <w:tab w:val="left" w:pos="3600"/>
              </w:tabs>
              <w:rPr>
                <w:rFonts w:ascii="Times New Roman" w:hAnsi="Times New Roman" w:cs="Times New Roman"/>
                <w:highlight w:val="yellow"/>
              </w:rPr>
            </w:pPr>
          </w:p>
        </w:tc>
      </w:tr>
      <w:tr w:rsidR="00827EE2" w:rsidRPr="004D56B0" w:rsidTr="00827EE2">
        <w:tc>
          <w:tcPr>
            <w:tcW w:w="985" w:type="pct"/>
            <w:vMerge/>
          </w:tcPr>
          <w:p w:rsidR="00827EE2" w:rsidRPr="004D56B0" w:rsidRDefault="00827EE2" w:rsidP="002C76EE">
            <w:pPr>
              <w:tabs>
                <w:tab w:val="left" w:pos="3600"/>
              </w:tabs>
              <w:jc w:val="center"/>
              <w:rPr>
                <w:rFonts w:ascii="Times New Roman" w:eastAsia="Calibri" w:hAnsi="Times New Roman" w:cs="Times New Roman"/>
                <w:b/>
                <w:highlight w:val="yellow"/>
              </w:rPr>
            </w:pPr>
          </w:p>
        </w:tc>
        <w:tc>
          <w:tcPr>
            <w:tcW w:w="941" w:type="pct"/>
          </w:tcPr>
          <w:p w:rsidR="00827EE2" w:rsidRPr="004D56B0" w:rsidRDefault="00827EE2" w:rsidP="002C76EE">
            <w:pPr>
              <w:tabs>
                <w:tab w:val="left" w:pos="3600"/>
              </w:tabs>
              <w:jc w:val="center"/>
              <w:rPr>
                <w:rFonts w:ascii="Times New Roman" w:hAnsi="Times New Roman" w:cs="Times New Roman"/>
              </w:rPr>
            </w:pPr>
            <w:r w:rsidRPr="004D56B0">
              <w:rPr>
                <w:rFonts w:ascii="Times New Roman" w:hAnsi="Times New Roman" w:cs="Times New Roman"/>
              </w:rPr>
              <w:t>Футбол</w:t>
            </w:r>
          </w:p>
        </w:tc>
        <w:tc>
          <w:tcPr>
            <w:tcW w:w="366" w:type="pct"/>
          </w:tcPr>
          <w:p w:rsidR="00827EE2" w:rsidRPr="004D56B0" w:rsidRDefault="00827EE2" w:rsidP="002C76EE">
            <w:pPr>
              <w:tabs>
                <w:tab w:val="left" w:pos="3600"/>
              </w:tabs>
              <w:rPr>
                <w:rFonts w:ascii="Times New Roman" w:hAnsi="Times New Roman" w:cs="Times New Roman"/>
                <w:highlight w:val="yellow"/>
              </w:rPr>
            </w:pPr>
          </w:p>
        </w:tc>
        <w:tc>
          <w:tcPr>
            <w:tcW w:w="453" w:type="pct"/>
          </w:tcPr>
          <w:p w:rsidR="00827EE2" w:rsidRPr="004D56B0" w:rsidRDefault="0011086F" w:rsidP="002C76EE">
            <w:pPr>
              <w:tabs>
                <w:tab w:val="left" w:pos="3600"/>
              </w:tabs>
              <w:rPr>
                <w:rFonts w:ascii="Times New Roman" w:hAnsi="Times New Roman" w:cs="Times New Roman"/>
              </w:rPr>
            </w:pPr>
            <w:r w:rsidRPr="004D56B0">
              <w:rPr>
                <w:rFonts w:ascii="Times New Roman" w:hAnsi="Times New Roman" w:cs="Times New Roman"/>
              </w:rPr>
              <w:t>1</w:t>
            </w:r>
          </w:p>
        </w:tc>
        <w:tc>
          <w:tcPr>
            <w:tcW w:w="715" w:type="pct"/>
          </w:tcPr>
          <w:p w:rsidR="00827EE2" w:rsidRPr="004D56B0" w:rsidRDefault="00827EE2" w:rsidP="002C76EE">
            <w:pPr>
              <w:tabs>
                <w:tab w:val="left" w:pos="3600"/>
              </w:tabs>
              <w:rPr>
                <w:rFonts w:ascii="Times New Roman" w:hAnsi="Times New Roman" w:cs="Times New Roman"/>
              </w:rPr>
            </w:pPr>
          </w:p>
        </w:tc>
        <w:tc>
          <w:tcPr>
            <w:tcW w:w="530" w:type="pct"/>
          </w:tcPr>
          <w:p w:rsidR="00827EE2" w:rsidRPr="004D56B0" w:rsidRDefault="00827EE2" w:rsidP="002C76EE">
            <w:pPr>
              <w:tabs>
                <w:tab w:val="left" w:pos="3600"/>
              </w:tabs>
              <w:rPr>
                <w:rFonts w:ascii="Times New Roman" w:hAnsi="Times New Roman" w:cs="Times New Roman"/>
                <w:highlight w:val="yellow"/>
              </w:rPr>
            </w:pPr>
          </w:p>
        </w:tc>
        <w:tc>
          <w:tcPr>
            <w:tcW w:w="341" w:type="pct"/>
          </w:tcPr>
          <w:p w:rsidR="00827EE2" w:rsidRPr="004D56B0" w:rsidRDefault="0011086F" w:rsidP="002C76EE">
            <w:pPr>
              <w:tabs>
                <w:tab w:val="left" w:pos="3600"/>
              </w:tabs>
              <w:jc w:val="center"/>
              <w:rPr>
                <w:rFonts w:ascii="Times New Roman" w:hAnsi="Times New Roman" w:cs="Times New Roman"/>
                <w:highlight w:val="yellow"/>
              </w:rPr>
            </w:pPr>
            <w:r w:rsidRPr="004D56B0">
              <w:rPr>
                <w:rFonts w:ascii="Times New Roman" w:hAnsi="Times New Roman" w:cs="Times New Roman"/>
              </w:rPr>
              <w:t>34</w:t>
            </w:r>
          </w:p>
        </w:tc>
        <w:tc>
          <w:tcPr>
            <w:tcW w:w="669" w:type="pct"/>
          </w:tcPr>
          <w:p w:rsidR="00827EE2" w:rsidRPr="004D56B0" w:rsidRDefault="00827EE2" w:rsidP="002C76EE">
            <w:pPr>
              <w:tabs>
                <w:tab w:val="left" w:pos="3600"/>
              </w:tabs>
              <w:rPr>
                <w:rFonts w:ascii="Times New Roman" w:hAnsi="Times New Roman" w:cs="Times New Roman"/>
                <w:highlight w:val="yellow"/>
              </w:rPr>
            </w:pPr>
          </w:p>
        </w:tc>
      </w:tr>
      <w:tr w:rsidR="00827EE2" w:rsidRPr="004D56B0" w:rsidTr="00827EE2">
        <w:tc>
          <w:tcPr>
            <w:tcW w:w="985" w:type="pct"/>
            <w:vMerge/>
            <w:tcBorders>
              <w:bottom w:val="single" w:sz="4" w:space="0" w:color="auto"/>
            </w:tcBorders>
          </w:tcPr>
          <w:p w:rsidR="00827EE2" w:rsidRPr="004D56B0" w:rsidRDefault="00827EE2" w:rsidP="002C76EE">
            <w:pPr>
              <w:tabs>
                <w:tab w:val="left" w:pos="3600"/>
              </w:tabs>
              <w:jc w:val="center"/>
              <w:rPr>
                <w:rFonts w:ascii="Times New Roman" w:eastAsia="Calibri" w:hAnsi="Times New Roman" w:cs="Times New Roman"/>
                <w:b/>
                <w:highlight w:val="yellow"/>
              </w:rPr>
            </w:pPr>
          </w:p>
        </w:tc>
        <w:tc>
          <w:tcPr>
            <w:tcW w:w="941" w:type="pct"/>
          </w:tcPr>
          <w:p w:rsidR="00827EE2" w:rsidRPr="004D56B0" w:rsidRDefault="00827EE2" w:rsidP="002C76EE">
            <w:pPr>
              <w:tabs>
                <w:tab w:val="left" w:pos="3600"/>
              </w:tabs>
              <w:jc w:val="center"/>
              <w:rPr>
                <w:rFonts w:ascii="Times New Roman" w:hAnsi="Times New Roman" w:cs="Times New Roman"/>
              </w:rPr>
            </w:pPr>
            <w:r w:rsidRPr="004D56B0">
              <w:rPr>
                <w:rFonts w:ascii="Times New Roman" w:hAnsi="Times New Roman" w:cs="Times New Roman"/>
              </w:rPr>
              <w:t>Баскетбол</w:t>
            </w:r>
          </w:p>
        </w:tc>
        <w:tc>
          <w:tcPr>
            <w:tcW w:w="366" w:type="pct"/>
          </w:tcPr>
          <w:p w:rsidR="00827EE2" w:rsidRPr="004D56B0" w:rsidRDefault="00827EE2" w:rsidP="002C76EE">
            <w:pPr>
              <w:tabs>
                <w:tab w:val="left" w:pos="3600"/>
              </w:tabs>
              <w:rPr>
                <w:rFonts w:ascii="Times New Roman" w:hAnsi="Times New Roman" w:cs="Times New Roman"/>
                <w:highlight w:val="yellow"/>
              </w:rPr>
            </w:pPr>
          </w:p>
        </w:tc>
        <w:tc>
          <w:tcPr>
            <w:tcW w:w="453" w:type="pct"/>
          </w:tcPr>
          <w:p w:rsidR="00827EE2" w:rsidRPr="004D56B0" w:rsidRDefault="00827EE2" w:rsidP="002C76EE">
            <w:pPr>
              <w:tabs>
                <w:tab w:val="left" w:pos="3600"/>
              </w:tabs>
              <w:rPr>
                <w:rFonts w:ascii="Times New Roman" w:hAnsi="Times New Roman" w:cs="Times New Roman"/>
              </w:rPr>
            </w:pPr>
          </w:p>
        </w:tc>
        <w:tc>
          <w:tcPr>
            <w:tcW w:w="715" w:type="pct"/>
          </w:tcPr>
          <w:p w:rsidR="00827EE2" w:rsidRPr="004D56B0" w:rsidRDefault="0032761D" w:rsidP="002C76EE">
            <w:pPr>
              <w:tabs>
                <w:tab w:val="left" w:pos="3600"/>
              </w:tabs>
              <w:rPr>
                <w:rFonts w:ascii="Times New Roman" w:hAnsi="Times New Roman" w:cs="Times New Roman"/>
              </w:rPr>
            </w:pPr>
            <w:r w:rsidRPr="004D56B0">
              <w:rPr>
                <w:rFonts w:ascii="Times New Roman" w:hAnsi="Times New Roman" w:cs="Times New Roman"/>
              </w:rPr>
              <w:t>2</w:t>
            </w:r>
          </w:p>
        </w:tc>
        <w:tc>
          <w:tcPr>
            <w:tcW w:w="530" w:type="pct"/>
          </w:tcPr>
          <w:p w:rsidR="00827EE2" w:rsidRPr="004D56B0" w:rsidRDefault="00827EE2" w:rsidP="002C76EE">
            <w:pPr>
              <w:tabs>
                <w:tab w:val="left" w:pos="3600"/>
              </w:tabs>
              <w:rPr>
                <w:rFonts w:ascii="Times New Roman" w:hAnsi="Times New Roman" w:cs="Times New Roman"/>
                <w:highlight w:val="yellow"/>
              </w:rPr>
            </w:pPr>
          </w:p>
        </w:tc>
        <w:tc>
          <w:tcPr>
            <w:tcW w:w="341" w:type="pct"/>
          </w:tcPr>
          <w:p w:rsidR="00827EE2" w:rsidRPr="004D56B0" w:rsidRDefault="00827EE2" w:rsidP="002C76EE">
            <w:pPr>
              <w:tabs>
                <w:tab w:val="left" w:pos="3600"/>
              </w:tabs>
              <w:jc w:val="center"/>
              <w:rPr>
                <w:rFonts w:ascii="Times New Roman" w:hAnsi="Times New Roman" w:cs="Times New Roman"/>
                <w:highlight w:val="yellow"/>
              </w:rPr>
            </w:pPr>
          </w:p>
        </w:tc>
        <w:tc>
          <w:tcPr>
            <w:tcW w:w="669" w:type="pct"/>
          </w:tcPr>
          <w:p w:rsidR="00827EE2" w:rsidRPr="004D56B0" w:rsidRDefault="0032761D" w:rsidP="002C76EE">
            <w:pPr>
              <w:tabs>
                <w:tab w:val="left" w:pos="3600"/>
              </w:tabs>
              <w:rPr>
                <w:rFonts w:ascii="Times New Roman" w:hAnsi="Times New Roman" w:cs="Times New Roman"/>
                <w:highlight w:val="yellow"/>
              </w:rPr>
            </w:pPr>
            <w:r w:rsidRPr="004D56B0">
              <w:rPr>
                <w:rFonts w:ascii="Times New Roman" w:hAnsi="Times New Roman" w:cs="Times New Roman"/>
              </w:rPr>
              <w:t>68</w:t>
            </w:r>
          </w:p>
        </w:tc>
      </w:tr>
      <w:tr w:rsidR="002C76EE" w:rsidRPr="004D56B0" w:rsidTr="00827EE2">
        <w:tc>
          <w:tcPr>
            <w:tcW w:w="985" w:type="pct"/>
            <w:tcBorders>
              <w:top w:val="single" w:sz="4" w:space="0" w:color="auto"/>
              <w:bottom w:val="single" w:sz="4" w:space="0" w:color="auto"/>
            </w:tcBorders>
          </w:tcPr>
          <w:p w:rsidR="002C76EE" w:rsidRPr="002C76EE" w:rsidRDefault="00010BE0" w:rsidP="002C76EE">
            <w:pPr>
              <w:tabs>
                <w:tab w:val="left" w:pos="3600"/>
              </w:tabs>
              <w:jc w:val="center"/>
              <w:rPr>
                <w:rFonts w:ascii="Times New Roman" w:eastAsia="Calibri" w:hAnsi="Times New Roman" w:cs="Times New Roman"/>
                <w:b/>
                <w:highlight w:val="yellow"/>
              </w:rPr>
            </w:pPr>
            <w:r w:rsidRPr="004D56B0">
              <w:rPr>
                <w:rFonts w:ascii="Times New Roman" w:eastAsia="Calibri" w:hAnsi="Times New Roman" w:cs="Times New Roman"/>
                <w:b/>
              </w:rPr>
              <w:t>Техническое</w:t>
            </w:r>
          </w:p>
        </w:tc>
        <w:tc>
          <w:tcPr>
            <w:tcW w:w="941" w:type="pct"/>
          </w:tcPr>
          <w:p w:rsidR="002C76EE" w:rsidRPr="002C76EE" w:rsidRDefault="00010BE0" w:rsidP="002C76EE">
            <w:pPr>
              <w:tabs>
                <w:tab w:val="left" w:pos="3600"/>
              </w:tabs>
              <w:jc w:val="center"/>
              <w:rPr>
                <w:rFonts w:ascii="Times New Roman" w:hAnsi="Times New Roman" w:cs="Times New Roman"/>
              </w:rPr>
            </w:pPr>
            <w:r w:rsidRPr="004D56B0">
              <w:rPr>
                <w:rFonts w:ascii="Times New Roman" w:hAnsi="Times New Roman" w:cs="Times New Roman"/>
              </w:rPr>
              <w:t>Моделирование</w:t>
            </w:r>
          </w:p>
        </w:tc>
        <w:tc>
          <w:tcPr>
            <w:tcW w:w="366" w:type="pct"/>
          </w:tcPr>
          <w:p w:rsidR="002C76EE" w:rsidRPr="002C76EE" w:rsidRDefault="002C76EE" w:rsidP="002C76EE">
            <w:pPr>
              <w:tabs>
                <w:tab w:val="left" w:pos="3600"/>
              </w:tabs>
              <w:rPr>
                <w:rFonts w:ascii="Times New Roman" w:hAnsi="Times New Roman" w:cs="Times New Roman"/>
              </w:rPr>
            </w:pPr>
          </w:p>
        </w:tc>
        <w:tc>
          <w:tcPr>
            <w:tcW w:w="453" w:type="pct"/>
          </w:tcPr>
          <w:p w:rsidR="002C76EE" w:rsidRPr="002C76EE" w:rsidRDefault="0011086F" w:rsidP="002C76EE">
            <w:pPr>
              <w:tabs>
                <w:tab w:val="left" w:pos="3600"/>
              </w:tabs>
              <w:rPr>
                <w:rFonts w:ascii="Times New Roman" w:hAnsi="Times New Roman" w:cs="Times New Roman"/>
              </w:rPr>
            </w:pPr>
            <w:r w:rsidRPr="004D56B0">
              <w:rPr>
                <w:rFonts w:ascii="Times New Roman" w:hAnsi="Times New Roman" w:cs="Times New Roman"/>
              </w:rPr>
              <w:t>1</w:t>
            </w:r>
          </w:p>
        </w:tc>
        <w:tc>
          <w:tcPr>
            <w:tcW w:w="715" w:type="pct"/>
          </w:tcPr>
          <w:p w:rsidR="002C76EE" w:rsidRPr="002C76EE" w:rsidRDefault="002C76EE" w:rsidP="002C76EE">
            <w:pPr>
              <w:tabs>
                <w:tab w:val="left" w:pos="3600"/>
              </w:tabs>
              <w:rPr>
                <w:rFonts w:ascii="Times New Roman" w:hAnsi="Times New Roman" w:cs="Times New Roman"/>
              </w:rPr>
            </w:pPr>
          </w:p>
        </w:tc>
        <w:tc>
          <w:tcPr>
            <w:tcW w:w="530" w:type="pct"/>
          </w:tcPr>
          <w:p w:rsidR="002C76EE" w:rsidRPr="002C76EE" w:rsidRDefault="002C76EE" w:rsidP="002C76EE">
            <w:pPr>
              <w:tabs>
                <w:tab w:val="left" w:pos="3600"/>
              </w:tabs>
              <w:rPr>
                <w:rFonts w:ascii="Times New Roman" w:hAnsi="Times New Roman" w:cs="Times New Roman"/>
              </w:rPr>
            </w:pPr>
          </w:p>
        </w:tc>
        <w:tc>
          <w:tcPr>
            <w:tcW w:w="341" w:type="pct"/>
          </w:tcPr>
          <w:p w:rsidR="002C76EE" w:rsidRPr="002C76EE" w:rsidRDefault="0011086F" w:rsidP="002C76EE">
            <w:pPr>
              <w:tabs>
                <w:tab w:val="left" w:pos="3600"/>
              </w:tabs>
              <w:jc w:val="center"/>
              <w:rPr>
                <w:rFonts w:ascii="Times New Roman" w:hAnsi="Times New Roman" w:cs="Times New Roman"/>
              </w:rPr>
            </w:pPr>
            <w:r w:rsidRPr="004D56B0">
              <w:rPr>
                <w:rFonts w:ascii="Times New Roman" w:hAnsi="Times New Roman" w:cs="Times New Roman"/>
              </w:rPr>
              <w:t>34</w:t>
            </w:r>
          </w:p>
        </w:tc>
        <w:tc>
          <w:tcPr>
            <w:tcW w:w="669" w:type="pct"/>
          </w:tcPr>
          <w:p w:rsidR="002C76EE" w:rsidRPr="002C76EE" w:rsidRDefault="002C76EE" w:rsidP="002C76EE">
            <w:pPr>
              <w:tabs>
                <w:tab w:val="left" w:pos="3600"/>
              </w:tabs>
              <w:rPr>
                <w:rFonts w:ascii="Times New Roman" w:hAnsi="Times New Roman" w:cs="Times New Roman"/>
              </w:rPr>
            </w:pPr>
          </w:p>
        </w:tc>
      </w:tr>
      <w:tr w:rsidR="00010BE0" w:rsidRPr="004D56B0" w:rsidTr="00827EE2">
        <w:tc>
          <w:tcPr>
            <w:tcW w:w="985" w:type="pct"/>
            <w:tcBorders>
              <w:top w:val="single" w:sz="4" w:space="0" w:color="auto"/>
              <w:bottom w:val="single" w:sz="4" w:space="0" w:color="auto"/>
            </w:tcBorders>
          </w:tcPr>
          <w:p w:rsidR="00010BE0" w:rsidRPr="004D56B0" w:rsidRDefault="00010BE0" w:rsidP="002C76EE">
            <w:pPr>
              <w:tabs>
                <w:tab w:val="left" w:pos="3600"/>
              </w:tabs>
              <w:jc w:val="center"/>
              <w:rPr>
                <w:rFonts w:ascii="Times New Roman" w:eastAsia="Calibri" w:hAnsi="Times New Roman" w:cs="Times New Roman"/>
                <w:b/>
              </w:rPr>
            </w:pPr>
            <w:r w:rsidRPr="004D56B0">
              <w:rPr>
                <w:rFonts w:ascii="Times New Roman" w:eastAsia="Calibri" w:hAnsi="Times New Roman" w:cs="Times New Roman"/>
                <w:b/>
              </w:rPr>
              <w:t>Туристско-краеведческое</w:t>
            </w:r>
          </w:p>
        </w:tc>
        <w:tc>
          <w:tcPr>
            <w:tcW w:w="941" w:type="pct"/>
          </w:tcPr>
          <w:p w:rsidR="00010BE0" w:rsidRPr="004D56B0" w:rsidRDefault="00010BE0" w:rsidP="002C76EE">
            <w:pPr>
              <w:tabs>
                <w:tab w:val="left" w:pos="3600"/>
              </w:tabs>
              <w:jc w:val="center"/>
              <w:rPr>
                <w:rFonts w:ascii="Times New Roman" w:hAnsi="Times New Roman" w:cs="Times New Roman"/>
              </w:rPr>
            </w:pPr>
            <w:r w:rsidRPr="004D56B0">
              <w:rPr>
                <w:rFonts w:ascii="Times New Roman" w:hAnsi="Times New Roman" w:cs="Times New Roman"/>
              </w:rPr>
              <w:t>Юный экскурсовод</w:t>
            </w:r>
          </w:p>
        </w:tc>
        <w:tc>
          <w:tcPr>
            <w:tcW w:w="366" w:type="pct"/>
          </w:tcPr>
          <w:p w:rsidR="00010BE0" w:rsidRPr="004D56B0" w:rsidRDefault="0011086F" w:rsidP="002C76EE">
            <w:pPr>
              <w:tabs>
                <w:tab w:val="left" w:pos="3600"/>
              </w:tabs>
              <w:rPr>
                <w:rFonts w:ascii="Times New Roman" w:hAnsi="Times New Roman" w:cs="Times New Roman"/>
              </w:rPr>
            </w:pPr>
            <w:r w:rsidRPr="004D56B0">
              <w:rPr>
                <w:rFonts w:ascii="Times New Roman" w:hAnsi="Times New Roman" w:cs="Times New Roman"/>
              </w:rPr>
              <w:t>1</w:t>
            </w:r>
          </w:p>
        </w:tc>
        <w:tc>
          <w:tcPr>
            <w:tcW w:w="453" w:type="pct"/>
          </w:tcPr>
          <w:p w:rsidR="00010BE0" w:rsidRPr="004D56B0" w:rsidRDefault="0011086F" w:rsidP="002C76EE">
            <w:pPr>
              <w:tabs>
                <w:tab w:val="left" w:pos="3600"/>
              </w:tabs>
              <w:rPr>
                <w:rFonts w:ascii="Times New Roman" w:hAnsi="Times New Roman" w:cs="Times New Roman"/>
              </w:rPr>
            </w:pPr>
            <w:r w:rsidRPr="004D56B0">
              <w:rPr>
                <w:rFonts w:ascii="Times New Roman" w:hAnsi="Times New Roman" w:cs="Times New Roman"/>
              </w:rPr>
              <w:t>1</w:t>
            </w:r>
          </w:p>
        </w:tc>
        <w:tc>
          <w:tcPr>
            <w:tcW w:w="715" w:type="pct"/>
          </w:tcPr>
          <w:p w:rsidR="00010BE0" w:rsidRPr="004D56B0" w:rsidRDefault="00010BE0" w:rsidP="002C76EE">
            <w:pPr>
              <w:tabs>
                <w:tab w:val="left" w:pos="3600"/>
              </w:tabs>
              <w:rPr>
                <w:rFonts w:ascii="Times New Roman" w:hAnsi="Times New Roman" w:cs="Times New Roman"/>
              </w:rPr>
            </w:pPr>
          </w:p>
        </w:tc>
        <w:tc>
          <w:tcPr>
            <w:tcW w:w="530" w:type="pct"/>
          </w:tcPr>
          <w:p w:rsidR="00010BE0" w:rsidRPr="004D56B0" w:rsidRDefault="0011086F" w:rsidP="002C76EE">
            <w:pPr>
              <w:tabs>
                <w:tab w:val="left" w:pos="3600"/>
              </w:tabs>
              <w:rPr>
                <w:rFonts w:ascii="Times New Roman" w:hAnsi="Times New Roman" w:cs="Times New Roman"/>
              </w:rPr>
            </w:pPr>
            <w:r w:rsidRPr="004D56B0">
              <w:rPr>
                <w:rFonts w:ascii="Times New Roman" w:hAnsi="Times New Roman" w:cs="Times New Roman"/>
              </w:rPr>
              <w:t>34</w:t>
            </w:r>
          </w:p>
        </w:tc>
        <w:tc>
          <w:tcPr>
            <w:tcW w:w="341" w:type="pct"/>
          </w:tcPr>
          <w:p w:rsidR="00010BE0" w:rsidRPr="004D56B0" w:rsidRDefault="0011086F" w:rsidP="002C76EE">
            <w:pPr>
              <w:tabs>
                <w:tab w:val="left" w:pos="3600"/>
              </w:tabs>
              <w:jc w:val="center"/>
              <w:rPr>
                <w:rFonts w:ascii="Times New Roman" w:hAnsi="Times New Roman" w:cs="Times New Roman"/>
              </w:rPr>
            </w:pPr>
            <w:r w:rsidRPr="004D56B0">
              <w:rPr>
                <w:rFonts w:ascii="Times New Roman" w:hAnsi="Times New Roman" w:cs="Times New Roman"/>
              </w:rPr>
              <w:t>34</w:t>
            </w:r>
          </w:p>
        </w:tc>
        <w:tc>
          <w:tcPr>
            <w:tcW w:w="669" w:type="pct"/>
          </w:tcPr>
          <w:p w:rsidR="00010BE0" w:rsidRPr="004D56B0" w:rsidRDefault="00010BE0" w:rsidP="002C76EE">
            <w:pPr>
              <w:tabs>
                <w:tab w:val="left" w:pos="3600"/>
              </w:tabs>
              <w:rPr>
                <w:rFonts w:ascii="Times New Roman" w:hAnsi="Times New Roman" w:cs="Times New Roman"/>
              </w:rPr>
            </w:pPr>
          </w:p>
        </w:tc>
      </w:tr>
      <w:tr w:rsidR="00827EE2" w:rsidRPr="004D56B0" w:rsidTr="00827EE2">
        <w:tc>
          <w:tcPr>
            <w:tcW w:w="985" w:type="pct"/>
            <w:vMerge w:val="restart"/>
            <w:tcBorders>
              <w:top w:val="single" w:sz="4" w:space="0" w:color="auto"/>
            </w:tcBorders>
          </w:tcPr>
          <w:p w:rsidR="00827EE2" w:rsidRPr="004D56B0" w:rsidRDefault="00827EE2" w:rsidP="002C76EE">
            <w:pPr>
              <w:tabs>
                <w:tab w:val="left" w:pos="3600"/>
              </w:tabs>
              <w:jc w:val="center"/>
              <w:rPr>
                <w:rFonts w:ascii="Times New Roman" w:eastAsia="Calibri" w:hAnsi="Times New Roman" w:cs="Times New Roman"/>
                <w:b/>
              </w:rPr>
            </w:pPr>
            <w:r w:rsidRPr="004D56B0">
              <w:rPr>
                <w:rFonts w:ascii="Times New Roman" w:eastAsia="Calibri" w:hAnsi="Times New Roman" w:cs="Times New Roman"/>
                <w:b/>
              </w:rPr>
              <w:t>Естественно-научное</w:t>
            </w:r>
          </w:p>
        </w:tc>
        <w:tc>
          <w:tcPr>
            <w:tcW w:w="941" w:type="pct"/>
          </w:tcPr>
          <w:p w:rsidR="00827EE2" w:rsidRPr="004D56B0" w:rsidRDefault="00827EE2" w:rsidP="002C76EE">
            <w:pPr>
              <w:tabs>
                <w:tab w:val="left" w:pos="3600"/>
              </w:tabs>
              <w:jc w:val="center"/>
              <w:rPr>
                <w:rFonts w:ascii="Times New Roman" w:hAnsi="Times New Roman" w:cs="Times New Roman"/>
              </w:rPr>
            </w:pPr>
            <w:r w:rsidRPr="004D56B0">
              <w:rPr>
                <w:rFonts w:ascii="Times New Roman" w:hAnsi="Times New Roman" w:cs="Times New Roman"/>
              </w:rPr>
              <w:t>Математическая карусель</w:t>
            </w:r>
          </w:p>
        </w:tc>
        <w:tc>
          <w:tcPr>
            <w:tcW w:w="366" w:type="pct"/>
          </w:tcPr>
          <w:p w:rsidR="00827EE2" w:rsidRPr="004D56B0" w:rsidRDefault="0011086F" w:rsidP="002C76EE">
            <w:pPr>
              <w:tabs>
                <w:tab w:val="left" w:pos="3600"/>
              </w:tabs>
              <w:rPr>
                <w:rFonts w:ascii="Times New Roman" w:hAnsi="Times New Roman" w:cs="Times New Roman"/>
              </w:rPr>
            </w:pPr>
            <w:r w:rsidRPr="004D56B0">
              <w:rPr>
                <w:rFonts w:ascii="Times New Roman" w:hAnsi="Times New Roman" w:cs="Times New Roman"/>
              </w:rPr>
              <w:t>1</w:t>
            </w:r>
          </w:p>
        </w:tc>
        <w:tc>
          <w:tcPr>
            <w:tcW w:w="453" w:type="pct"/>
          </w:tcPr>
          <w:p w:rsidR="00827EE2" w:rsidRPr="004D56B0" w:rsidRDefault="00827EE2" w:rsidP="002C76EE">
            <w:pPr>
              <w:tabs>
                <w:tab w:val="left" w:pos="3600"/>
              </w:tabs>
              <w:rPr>
                <w:rFonts w:ascii="Times New Roman" w:hAnsi="Times New Roman" w:cs="Times New Roman"/>
              </w:rPr>
            </w:pPr>
          </w:p>
        </w:tc>
        <w:tc>
          <w:tcPr>
            <w:tcW w:w="715" w:type="pct"/>
          </w:tcPr>
          <w:p w:rsidR="00827EE2" w:rsidRPr="004D56B0" w:rsidRDefault="00827EE2" w:rsidP="002C76EE">
            <w:pPr>
              <w:tabs>
                <w:tab w:val="left" w:pos="3600"/>
              </w:tabs>
              <w:rPr>
                <w:rFonts w:ascii="Times New Roman" w:hAnsi="Times New Roman" w:cs="Times New Roman"/>
              </w:rPr>
            </w:pPr>
          </w:p>
        </w:tc>
        <w:tc>
          <w:tcPr>
            <w:tcW w:w="530" w:type="pct"/>
          </w:tcPr>
          <w:p w:rsidR="00827EE2" w:rsidRPr="004D56B0" w:rsidRDefault="0011086F" w:rsidP="002C76EE">
            <w:pPr>
              <w:tabs>
                <w:tab w:val="left" w:pos="3600"/>
              </w:tabs>
              <w:rPr>
                <w:rFonts w:ascii="Times New Roman" w:hAnsi="Times New Roman" w:cs="Times New Roman"/>
              </w:rPr>
            </w:pPr>
            <w:r w:rsidRPr="004D56B0">
              <w:rPr>
                <w:rFonts w:ascii="Times New Roman" w:hAnsi="Times New Roman" w:cs="Times New Roman"/>
              </w:rPr>
              <w:t>34</w:t>
            </w:r>
          </w:p>
        </w:tc>
        <w:tc>
          <w:tcPr>
            <w:tcW w:w="341" w:type="pct"/>
          </w:tcPr>
          <w:p w:rsidR="00827EE2" w:rsidRPr="004D56B0" w:rsidRDefault="00827EE2" w:rsidP="002C76EE">
            <w:pPr>
              <w:tabs>
                <w:tab w:val="left" w:pos="3600"/>
              </w:tabs>
              <w:jc w:val="center"/>
              <w:rPr>
                <w:rFonts w:ascii="Times New Roman" w:hAnsi="Times New Roman" w:cs="Times New Roman"/>
              </w:rPr>
            </w:pPr>
          </w:p>
        </w:tc>
        <w:tc>
          <w:tcPr>
            <w:tcW w:w="669" w:type="pct"/>
          </w:tcPr>
          <w:p w:rsidR="00827EE2" w:rsidRPr="004D56B0" w:rsidRDefault="00827EE2" w:rsidP="002C76EE">
            <w:pPr>
              <w:tabs>
                <w:tab w:val="left" w:pos="3600"/>
              </w:tabs>
              <w:rPr>
                <w:rFonts w:ascii="Times New Roman" w:hAnsi="Times New Roman" w:cs="Times New Roman"/>
              </w:rPr>
            </w:pPr>
          </w:p>
        </w:tc>
      </w:tr>
      <w:tr w:rsidR="00827EE2" w:rsidRPr="004D56B0" w:rsidTr="00827EE2">
        <w:tc>
          <w:tcPr>
            <w:tcW w:w="985" w:type="pct"/>
            <w:vMerge/>
          </w:tcPr>
          <w:p w:rsidR="00827EE2" w:rsidRPr="004D56B0" w:rsidRDefault="00827EE2" w:rsidP="002C76EE">
            <w:pPr>
              <w:tabs>
                <w:tab w:val="left" w:pos="3600"/>
              </w:tabs>
              <w:jc w:val="center"/>
              <w:rPr>
                <w:rFonts w:ascii="Times New Roman" w:eastAsia="Calibri" w:hAnsi="Times New Roman" w:cs="Times New Roman"/>
                <w:b/>
              </w:rPr>
            </w:pPr>
          </w:p>
        </w:tc>
        <w:tc>
          <w:tcPr>
            <w:tcW w:w="941" w:type="pct"/>
          </w:tcPr>
          <w:p w:rsidR="00827EE2" w:rsidRPr="004D56B0" w:rsidRDefault="00827EE2" w:rsidP="002C76EE">
            <w:pPr>
              <w:tabs>
                <w:tab w:val="left" w:pos="3600"/>
              </w:tabs>
              <w:jc w:val="center"/>
              <w:rPr>
                <w:rFonts w:ascii="Times New Roman" w:hAnsi="Times New Roman" w:cs="Times New Roman"/>
              </w:rPr>
            </w:pPr>
            <w:r w:rsidRPr="004D56B0">
              <w:rPr>
                <w:rFonts w:ascii="Times New Roman" w:hAnsi="Times New Roman" w:cs="Times New Roman"/>
              </w:rPr>
              <w:t>Никто не забыт, ничто не забыто</w:t>
            </w:r>
          </w:p>
        </w:tc>
        <w:tc>
          <w:tcPr>
            <w:tcW w:w="366" w:type="pct"/>
          </w:tcPr>
          <w:p w:rsidR="00827EE2" w:rsidRPr="004D56B0" w:rsidRDefault="00827EE2" w:rsidP="002C76EE">
            <w:pPr>
              <w:tabs>
                <w:tab w:val="left" w:pos="3600"/>
              </w:tabs>
              <w:rPr>
                <w:rFonts w:ascii="Times New Roman" w:hAnsi="Times New Roman" w:cs="Times New Roman"/>
                <w:highlight w:val="yellow"/>
              </w:rPr>
            </w:pPr>
          </w:p>
        </w:tc>
        <w:tc>
          <w:tcPr>
            <w:tcW w:w="453" w:type="pct"/>
          </w:tcPr>
          <w:p w:rsidR="00827EE2" w:rsidRPr="004D56B0" w:rsidRDefault="00827EE2" w:rsidP="002C76EE">
            <w:pPr>
              <w:tabs>
                <w:tab w:val="left" w:pos="3600"/>
              </w:tabs>
              <w:rPr>
                <w:rFonts w:ascii="Times New Roman" w:hAnsi="Times New Roman" w:cs="Times New Roman"/>
                <w:highlight w:val="yellow"/>
              </w:rPr>
            </w:pPr>
          </w:p>
        </w:tc>
        <w:tc>
          <w:tcPr>
            <w:tcW w:w="715" w:type="pct"/>
          </w:tcPr>
          <w:p w:rsidR="00827EE2" w:rsidRPr="004D56B0" w:rsidRDefault="00232538" w:rsidP="002C76EE">
            <w:pPr>
              <w:tabs>
                <w:tab w:val="left" w:pos="3600"/>
              </w:tabs>
              <w:rPr>
                <w:rFonts w:ascii="Times New Roman" w:hAnsi="Times New Roman" w:cs="Times New Roman"/>
                <w:highlight w:val="yellow"/>
              </w:rPr>
            </w:pPr>
            <w:r w:rsidRPr="004D56B0">
              <w:rPr>
                <w:rFonts w:ascii="Times New Roman" w:hAnsi="Times New Roman" w:cs="Times New Roman"/>
              </w:rPr>
              <w:t>2</w:t>
            </w:r>
          </w:p>
        </w:tc>
        <w:tc>
          <w:tcPr>
            <w:tcW w:w="530" w:type="pct"/>
          </w:tcPr>
          <w:p w:rsidR="00827EE2" w:rsidRPr="004D56B0" w:rsidRDefault="00827EE2" w:rsidP="002C76EE">
            <w:pPr>
              <w:tabs>
                <w:tab w:val="left" w:pos="3600"/>
              </w:tabs>
              <w:rPr>
                <w:rFonts w:ascii="Times New Roman" w:hAnsi="Times New Roman" w:cs="Times New Roman"/>
                <w:highlight w:val="yellow"/>
              </w:rPr>
            </w:pPr>
          </w:p>
        </w:tc>
        <w:tc>
          <w:tcPr>
            <w:tcW w:w="341" w:type="pct"/>
          </w:tcPr>
          <w:p w:rsidR="00827EE2" w:rsidRPr="004D56B0" w:rsidRDefault="00827EE2" w:rsidP="002C76EE">
            <w:pPr>
              <w:tabs>
                <w:tab w:val="left" w:pos="3600"/>
              </w:tabs>
              <w:jc w:val="center"/>
              <w:rPr>
                <w:rFonts w:ascii="Times New Roman" w:hAnsi="Times New Roman" w:cs="Times New Roman"/>
                <w:highlight w:val="yellow"/>
              </w:rPr>
            </w:pPr>
          </w:p>
        </w:tc>
        <w:tc>
          <w:tcPr>
            <w:tcW w:w="669" w:type="pct"/>
          </w:tcPr>
          <w:p w:rsidR="00827EE2" w:rsidRPr="004D56B0" w:rsidRDefault="00232538" w:rsidP="002C76EE">
            <w:pPr>
              <w:tabs>
                <w:tab w:val="left" w:pos="3600"/>
              </w:tabs>
              <w:rPr>
                <w:rFonts w:ascii="Times New Roman" w:hAnsi="Times New Roman" w:cs="Times New Roman"/>
              </w:rPr>
            </w:pPr>
            <w:r w:rsidRPr="004D56B0">
              <w:rPr>
                <w:rFonts w:ascii="Times New Roman" w:hAnsi="Times New Roman" w:cs="Times New Roman"/>
              </w:rPr>
              <w:t>24</w:t>
            </w:r>
          </w:p>
        </w:tc>
      </w:tr>
    </w:tbl>
    <w:p w:rsidR="00DD1062" w:rsidRPr="004D56B0" w:rsidRDefault="00DD1062" w:rsidP="00DD1062">
      <w:pPr>
        <w:ind w:firstLine="697"/>
        <w:jc w:val="both"/>
        <w:rPr>
          <w:rFonts w:ascii="Times New Roman" w:eastAsia="Times New Roman" w:hAnsi="Times New Roman" w:cs="Times New Roman"/>
          <w:color w:val="auto"/>
          <w:highlight w:val="yellow"/>
          <w:lang w:eastAsia="en-US" w:bidi="ar-SA"/>
        </w:rPr>
      </w:pPr>
    </w:p>
    <w:p w:rsidR="00827EE2" w:rsidRPr="004D56B0" w:rsidRDefault="00827EE2" w:rsidP="00FA5ACE">
      <w:pPr>
        <w:pStyle w:val="30"/>
        <w:shd w:val="clear" w:color="auto" w:fill="auto"/>
        <w:spacing w:line="310" w:lineRule="exact"/>
        <w:ind w:left="20"/>
        <w:jc w:val="center"/>
        <w:rPr>
          <w:sz w:val="24"/>
          <w:szCs w:val="24"/>
          <w:highlight w:val="yellow"/>
          <w:lang w:val="ru-RU"/>
        </w:rPr>
      </w:pPr>
    </w:p>
    <w:p w:rsidR="00827EE2" w:rsidRPr="004D56B0" w:rsidRDefault="00827EE2" w:rsidP="00FA5ACE">
      <w:pPr>
        <w:pStyle w:val="30"/>
        <w:shd w:val="clear" w:color="auto" w:fill="auto"/>
        <w:spacing w:line="310" w:lineRule="exact"/>
        <w:ind w:left="20"/>
        <w:jc w:val="center"/>
        <w:rPr>
          <w:sz w:val="24"/>
          <w:szCs w:val="24"/>
          <w:highlight w:val="yellow"/>
          <w:lang w:val="ru-RU"/>
        </w:rPr>
      </w:pPr>
    </w:p>
    <w:p w:rsidR="00827EE2" w:rsidRPr="004D56B0" w:rsidRDefault="00827EE2" w:rsidP="00FA5ACE">
      <w:pPr>
        <w:pStyle w:val="30"/>
        <w:shd w:val="clear" w:color="auto" w:fill="auto"/>
        <w:spacing w:line="310" w:lineRule="exact"/>
        <w:ind w:left="20"/>
        <w:jc w:val="center"/>
        <w:rPr>
          <w:sz w:val="24"/>
          <w:szCs w:val="24"/>
          <w:highlight w:val="yellow"/>
          <w:lang w:val="ru-RU"/>
        </w:rPr>
      </w:pPr>
    </w:p>
    <w:p w:rsidR="00827EE2" w:rsidRDefault="00827EE2" w:rsidP="00FA5ACE">
      <w:pPr>
        <w:pStyle w:val="30"/>
        <w:shd w:val="clear" w:color="auto" w:fill="auto"/>
        <w:spacing w:line="310" w:lineRule="exact"/>
        <w:ind w:left="20"/>
        <w:jc w:val="center"/>
        <w:rPr>
          <w:sz w:val="24"/>
          <w:szCs w:val="24"/>
          <w:highlight w:val="yellow"/>
          <w:lang w:val="ru-RU"/>
        </w:rPr>
      </w:pPr>
    </w:p>
    <w:p w:rsidR="004D56B0" w:rsidRPr="004D56B0" w:rsidRDefault="004D56B0" w:rsidP="00FA5ACE">
      <w:pPr>
        <w:pStyle w:val="30"/>
        <w:shd w:val="clear" w:color="auto" w:fill="auto"/>
        <w:spacing w:line="310" w:lineRule="exact"/>
        <w:ind w:left="20"/>
        <w:jc w:val="center"/>
        <w:rPr>
          <w:sz w:val="24"/>
          <w:szCs w:val="24"/>
          <w:highlight w:val="yellow"/>
          <w:lang w:val="ru-RU"/>
        </w:rPr>
      </w:pPr>
    </w:p>
    <w:p w:rsidR="00FA5ACE" w:rsidRPr="004D56B0" w:rsidRDefault="00FA5ACE" w:rsidP="00FA5ACE">
      <w:pPr>
        <w:pStyle w:val="30"/>
        <w:shd w:val="clear" w:color="auto" w:fill="auto"/>
        <w:spacing w:line="310" w:lineRule="exact"/>
        <w:ind w:left="20"/>
        <w:jc w:val="center"/>
        <w:rPr>
          <w:sz w:val="24"/>
          <w:szCs w:val="24"/>
        </w:rPr>
      </w:pPr>
      <w:r w:rsidRPr="004D56B0">
        <w:rPr>
          <w:sz w:val="24"/>
          <w:szCs w:val="24"/>
          <w:lang w:val="ru-RU"/>
        </w:rPr>
        <w:t>8-11 классы</w:t>
      </w:r>
    </w:p>
    <w:p w:rsidR="00FA5ACE" w:rsidRPr="004D56B0" w:rsidRDefault="00FA5ACE" w:rsidP="00FA5ACE">
      <w:pPr>
        <w:ind w:firstLine="697"/>
        <w:jc w:val="both"/>
        <w:rPr>
          <w:rFonts w:ascii="Times New Roman" w:eastAsia="Times New Roman" w:hAnsi="Times New Roman" w:cs="Times New Roman"/>
          <w:color w:val="auto"/>
          <w:highlight w:val="yellow"/>
          <w:lang w:eastAsia="en-US" w:bidi="ar-SA"/>
        </w:rPr>
      </w:pPr>
    </w:p>
    <w:p w:rsidR="00232538" w:rsidRPr="004D56B0" w:rsidRDefault="00232538" w:rsidP="00232538">
      <w:pPr>
        <w:pStyle w:val="30"/>
        <w:shd w:val="clear" w:color="auto" w:fill="auto"/>
        <w:spacing w:line="310" w:lineRule="exact"/>
        <w:rPr>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5"/>
        <w:gridCol w:w="1859"/>
        <w:gridCol w:w="684"/>
        <w:gridCol w:w="603"/>
        <w:gridCol w:w="809"/>
        <w:gridCol w:w="829"/>
        <w:gridCol w:w="671"/>
        <w:gridCol w:w="702"/>
        <w:gridCol w:w="808"/>
        <w:gridCol w:w="945"/>
      </w:tblGrid>
      <w:tr w:rsidR="00232538" w:rsidRPr="004D56B0" w:rsidTr="00232538">
        <w:tc>
          <w:tcPr>
            <w:tcW w:w="985" w:type="pct"/>
          </w:tcPr>
          <w:p w:rsidR="00232538" w:rsidRPr="002C76EE" w:rsidRDefault="00232538" w:rsidP="00EC0992">
            <w:pPr>
              <w:tabs>
                <w:tab w:val="left" w:pos="3600"/>
              </w:tabs>
              <w:jc w:val="center"/>
              <w:rPr>
                <w:rFonts w:ascii="Times New Roman" w:hAnsi="Times New Roman" w:cs="Times New Roman"/>
                <w:b/>
              </w:rPr>
            </w:pPr>
            <w:r w:rsidRPr="002C76EE">
              <w:rPr>
                <w:rFonts w:ascii="Times New Roman" w:hAnsi="Times New Roman" w:cs="Times New Roman"/>
                <w:b/>
              </w:rPr>
              <w:t xml:space="preserve">Направление </w:t>
            </w:r>
          </w:p>
        </w:tc>
        <w:tc>
          <w:tcPr>
            <w:tcW w:w="941" w:type="pct"/>
          </w:tcPr>
          <w:p w:rsidR="00232538" w:rsidRPr="002C76EE" w:rsidRDefault="00232538" w:rsidP="00EC0992">
            <w:pPr>
              <w:tabs>
                <w:tab w:val="left" w:pos="3600"/>
              </w:tabs>
              <w:jc w:val="center"/>
              <w:rPr>
                <w:rFonts w:ascii="Times New Roman" w:hAnsi="Times New Roman" w:cs="Times New Roman"/>
                <w:b/>
              </w:rPr>
            </w:pPr>
            <w:r w:rsidRPr="002C76EE">
              <w:rPr>
                <w:rFonts w:ascii="Times New Roman" w:hAnsi="Times New Roman" w:cs="Times New Roman"/>
                <w:b/>
              </w:rPr>
              <w:t>Программа /</w:t>
            </w:r>
          </w:p>
          <w:p w:rsidR="00232538" w:rsidRPr="002C76EE" w:rsidRDefault="00232538" w:rsidP="00EC0992">
            <w:pPr>
              <w:tabs>
                <w:tab w:val="left" w:pos="3600"/>
              </w:tabs>
              <w:jc w:val="center"/>
              <w:rPr>
                <w:rFonts w:ascii="Times New Roman" w:hAnsi="Times New Roman" w:cs="Times New Roman"/>
                <w:b/>
              </w:rPr>
            </w:pPr>
            <w:r w:rsidRPr="002C76EE">
              <w:rPr>
                <w:rFonts w:ascii="Times New Roman" w:hAnsi="Times New Roman" w:cs="Times New Roman"/>
                <w:b/>
              </w:rPr>
              <w:t>от какой организации</w:t>
            </w:r>
          </w:p>
        </w:tc>
        <w:tc>
          <w:tcPr>
            <w:tcW w:w="1487" w:type="pct"/>
            <w:gridSpan w:val="4"/>
          </w:tcPr>
          <w:p w:rsidR="00232538" w:rsidRPr="004D56B0" w:rsidRDefault="00232538" w:rsidP="00EC0992">
            <w:pPr>
              <w:tabs>
                <w:tab w:val="left" w:pos="3600"/>
              </w:tabs>
              <w:jc w:val="center"/>
              <w:rPr>
                <w:rFonts w:ascii="Times New Roman" w:hAnsi="Times New Roman" w:cs="Times New Roman"/>
                <w:b/>
              </w:rPr>
            </w:pPr>
            <w:r w:rsidRPr="002C76EE">
              <w:rPr>
                <w:rFonts w:ascii="Times New Roman" w:hAnsi="Times New Roman" w:cs="Times New Roman"/>
                <w:b/>
              </w:rPr>
              <w:t xml:space="preserve">Количество часов в неделю </w:t>
            </w:r>
          </w:p>
        </w:tc>
        <w:tc>
          <w:tcPr>
            <w:tcW w:w="1587" w:type="pct"/>
            <w:gridSpan w:val="4"/>
          </w:tcPr>
          <w:p w:rsidR="00232538" w:rsidRPr="002C76EE" w:rsidRDefault="00232538" w:rsidP="00EC0992">
            <w:pPr>
              <w:tabs>
                <w:tab w:val="left" w:pos="3600"/>
              </w:tabs>
              <w:jc w:val="center"/>
              <w:rPr>
                <w:rFonts w:ascii="Times New Roman" w:hAnsi="Times New Roman" w:cs="Times New Roman"/>
                <w:b/>
              </w:rPr>
            </w:pPr>
            <w:r w:rsidRPr="002C76EE">
              <w:rPr>
                <w:rFonts w:ascii="Times New Roman" w:hAnsi="Times New Roman" w:cs="Times New Roman"/>
                <w:b/>
              </w:rPr>
              <w:t>Количество часов в год</w:t>
            </w:r>
          </w:p>
        </w:tc>
      </w:tr>
      <w:tr w:rsidR="00232538" w:rsidRPr="004D56B0" w:rsidTr="00232538">
        <w:tc>
          <w:tcPr>
            <w:tcW w:w="985" w:type="pct"/>
          </w:tcPr>
          <w:p w:rsidR="00232538" w:rsidRPr="002C76EE" w:rsidRDefault="00232538" w:rsidP="00232538">
            <w:pPr>
              <w:tabs>
                <w:tab w:val="left" w:pos="3600"/>
              </w:tabs>
              <w:jc w:val="center"/>
              <w:rPr>
                <w:rFonts w:ascii="Times New Roman" w:hAnsi="Times New Roman" w:cs="Times New Roman"/>
                <w:highlight w:val="yellow"/>
              </w:rPr>
            </w:pPr>
          </w:p>
        </w:tc>
        <w:tc>
          <w:tcPr>
            <w:tcW w:w="941" w:type="pct"/>
          </w:tcPr>
          <w:p w:rsidR="00232538" w:rsidRPr="002C76EE" w:rsidRDefault="00232538" w:rsidP="00232538">
            <w:pPr>
              <w:tabs>
                <w:tab w:val="left" w:pos="3600"/>
              </w:tabs>
              <w:jc w:val="center"/>
              <w:rPr>
                <w:rFonts w:ascii="Times New Roman" w:hAnsi="Times New Roman" w:cs="Times New Roman"/>
              </w:rPr>
            </w:pPr>
            <w:r w:rsidRPr="002C76EE">
              <w:rPr>
                <w:rFonts w:ascii="Times New Roman" w:hAnsi="Times New Roman" w:cs="Times New Roman"/>
              </w:rPr>
              <w:t xml:space="preserve">Классы </w:t>
            </w:r>
          </w:p>
        </w:tc>
        <w:tc>
          <w:tcPr>
            <w:tcW w:w="348" w:type="pct"/>
          </w:tcPr>
          <w:p w:rsidR="00232538" w:rsidRPr="002C76EE" w:rsidRDefault="00232538" w:rsidP="00232538">
            <w:pPr>
              <w:tabs>
                <w:tab w:val="left" w:pos="3600"/>
              </w:tabs>
              <w:jc w:val="center"/>
              <w:rPr>
                <w:rFonts w:ascii="Times New Roman" w:hAnsi="Times New Roman" w:cs="Times New Roman"/>
              </w:rPr>
            </w:pPr>
            <w:r w:rsidRPr="004D56B0">
              <w:rPr>
                <w:rFonts w:ascii="Times New Roman" w:hAnsi="Times New Roman" w:cs="Times New Roman"/>
              </w:rPr>
              <w:t>8</w:t>
            </w:r>
            <w:r w:rsidRPr="002C76EE">
              <w:rPr>
                <w:rFonts w:ascii="Times New Roman" w:hAnsi="Times New Roman" w:cs="Times New Roman"/>
              </w:rPr>
              <w:t xml:space="preserve"> кл</w:t>
            </w:r>
          </w:p>
        </w:tc>
        <w:tc>
          <w:tcPr>
            <w:tcW w:w="307" w:type="pct"/>
          </w:tcPr>
          <w:p w:rsidR="00232538" w:rsidRPr="002C76EE" w:rsidRDefault="00232538" w:rsidP="00232538">
            <w:pPr>
              <w:tabs>
                <w:tab w:val="left" w:pos="3600"/>
              </w:tabs>
              <w:jc w:val="center"/>
              <w:rPr>
                <w:rFonts w:ascii="Times New Roman" w:hAnsi="Times New Roman" w:cs="Times New Roman"/>
              </w:rPr>
            </w:pPr>
            <w:r w:rsidRPr="004D56B0">
              <w:rPr>
                <w:rFonts w:ascii="Times New Roman" w:hAnsi="Times New Roman" w:cs="Times New Roman"/>
              </w:rPr>
              <w:t>9</w:t>
            </w:r>
            <w:r w:rsidRPr="002C76EE">
              <w:rPr>
                <w:rFonts w:ascii="Times New Roman" w:hAnsi="Times New Roman" w:cs="Times New Roman"/>
              </w:rPr>
              <w:t xml:space="preserve"> кл</w:t>
            </w:r>
          </w:p>
        </w:tc>
        <w:tc>
          <w:tcPr>
            <w:tcW w:w="411" w:type="pct"/>
          </w:tcPr>
          <w:p w:rsidR="00232538" w:rsidRPr="004D56B0" w:rsidRDefault="00232538" w:rsidP="00232538">
            <w:pPr>
              <w:tabs>
                <w:tab w:val="left" w:pos="3600"/>
              </w:tabs>
              <w:jc w:val="center"/>
              <w:rPr>
                <w:rFonts w:ascii="Times New Roman" w:hAnsi="Times New Roman" w:cs="Times New Roman"/>
              </w:rPr>
            </w:pPr>
            <w:r w:rsidRPr="004D56B0">
              <w:rPr>
                <w:rFonts w:ascii="Times New Roman" w:hAnsi="Times New Roman" w:cs="Times New Roman"/>
              </w:rPr>
              <w:t xml:space="preserve">10 </w:t>
            </w:r>
            <w:r w:rsidRPr="002C76EE">
              <w:rPr>
                <w:rFonts w:ascii="Times New Roman" w:hAnsi="Times New Roman" w:cs="Times New Roman"/>
              </w:rPr>
              <w:t>кл</w:t>
            </w:r>
          </w:p>
          <w:p w:rsidR="00232538" w:rsidRPr="002C76EE" w:rsidRDefault="00232538" w:rsidP="00232538">
            <w:pPr>
              <w:tabs>
                <w:tab w:val="left" w:pos="3600"/>
              </w:tabs>
              <w:jc w:val="center"/>
              <w:rPr>
                <w:rFonts w:ascii="Times New Roman" w:hAnsi="Times New Roman" w:cs="Times New Roman"/>
              </w:rPr>
            </w:pPr>
            <w:r w:rsidRPr="002C76EE">
              <w:rPr>
                <w:rFonts w:ascii="Times New Roman" w:hAnsi="Times New Roman" w:cs="Times New Roman"/>
              </w:rPr>
              <w:t>.</w:t>
            </w:r>
          </w:p>
        </w:tc>
        <w:tc>
          <w:tcPr>
            <w:tcW w:w="421" w:type="pct"/>
          </w:tcPr>
          <w:p w:rsidR="00232538" w:rsidRPr="004D56B0" w:rsidRDefault="00232538" w:rsidP="00232538">
            <w:pPr>
              <w:tabs>
                <w:tab w:val="left" w:pos="3600"/>
              </w:tabs>
              <w:jc w:val="center"/>
              <w:rPr>
                <w:rFonts w:ascii="Times New Roman" w:hAnsi="Times New Roman" w:cs="Times New Roman"/>
              </w:rPr>
            </w:pPr>
            <w:r w:rsidRPr="004D56B0">
              <w:rPr>
                <w:rFonts w:ascii="Times New Roman" w:hAnsi="Times New Roman" w:cs="Times New Roman"/>
              </w:rPr>
              <w:t>11 кл</w:t>
            </w:r>
          </w:p>
        </w:tc>
        <w:tc>
          <w:tcPr>
            <w:tcW w:w="341" w:type="pct"/>
          </w:tcPr>
          <w:p w:rsidR="00232538" w:rsidRPr="002C76EE" w:rsidRDefault="00232538" w:rsidP="00232538">
            <w:pPr>
              <w:tabs>
                <w:tab w:val="left" w:pos="3600"/>
              </w:tabs>
              <w:jc w:val="center"/>
              <w:rPr>
                <w:rFonts w:ascii="Times New Roman" w:hAnsi="Times New Roman" w:cs="Times New Roman"/>
              </w:rPr>
            </w:pPr>
            <w:r w:rsidRPr="004D56B0">
              <w:rPr>
                <w:rFonts w:ascii="Times New Roman" w:hAnsi="Times New Roman" w:cs="Times New Roman"/>
              </w:rPr>
              <w:t>8 кл</w:t>
            </w:r>
          </w:p>
        </w:tc>
        <w:tc>
          <w:tcPr>
            <w:tcW w:w="357" w:type="pct"/>
          </w:tcPr>
          <w:p w:rsidR="00232538" w:rsidRPr="002C76EE" w:rsidRDefault="00232538" w:rsidP="00232538">
            <w:pPr>
              <w:tabs>
                <w:tab w:val="left" w:pos="3600"/>
              </w:tabs>
              <w:jc w:val="center"/>
              <w:rPr>
                <w:rFonts w:ascii="Times New Roman" w:hAnsi="Times New Roman" w:cs="Times New Roman"/>
              </w:rPr>
            </w:pPr>
            <w:r w:rsidRPr="004D56B0">
              <w:rPr>
                <w:rFonts w:ascii="Times New Roman" w:hAnsi="Times New Roman" w:cs="Times New Roman"/>
              </w:rPr>
              <w:t>9</w:t>
            </w:r>
            <w:r w:rsidRPr="002C76EE">
              <w:rPr>
                <w:rFonts w:ascii="Times New Roman" w:hAnsi="Times New Roman" w:cs="Times New Roman"/>
              </w:rPr>
              <w:t xml:space="preserve"> кл</w:t>
            </w:r>
          </w:p>
        </w:tc>
        <w:tc>
          <w:tcPr>
            <w:tcW w:w="410" w:type="pct"/>
          </w:tcPr>
          <w:p w:rsidR="00232538" w:rsidRPr="004D56B0" w:rsidRDefault="00232538" w:rsidP="00232538">
            <w:pPr>
              <w:tabs>
                <w:tab w:val="left" w:pos="3600"/>
              </w:tabs>
              <w:jc w:val="center"/>
              <w:rPr>
                <w:rFonts w:ascii="Times New Roman" w:hAnsi="Times New Roman" w:cs="Times New Roman"/>
              </w:rPr>
            </w:pPr>
            <w:r w:rsidRPr="004D56B0">
              <w:rPr>
                <w:rFonts w:ascii="Times New Roman" w:hAnsi="Times New Roman" w:cs="Times New Roman"/>
              </w:rPr>
              <w:t xml:space="preserve">10 </w:t>
            </w:r>
            <w:r w:rsidRPr="002C76EE">
              <w:rPr>
                <w:rFonts w:ascii="Times New Roman" w:hAnsi="Times New Roman" w:cs="Times New Roman"/>
              </w:rPr>
              <w:t>кл</w:t>
            </w:r>
          </w:p>
          <w:p w:rsidR="00232538" w:rsidRPr="002C76EE" w:rsidRDefault="00232538" w:rsidP="00232538">
            <w:pPr>
              <w:tabs>
                <w:tab w:val="left" w:pos="3600"/>
              </w:tabs>
              <w:jc w:val="center"/>
              <w:rPr>
                <w:rFonts w:ascii="Times New Roman" w:hAnsi="Times New Roman" w:cs="Times New Roman"/>
              </w:rPr>
            </w:pPr>
            <w:r w:rsidRPr="002C76EE">
              <w:rPr>
                <w:rFonts w:ascii="Times New Roman" w:hAnsi="Times New Roman" w:cs="Times New Roman"/>
              </w:rPr>
              <w:t>.</w:t>
            </w:r>
          </w:p>
        </w:tc>
        <w:tc>
          <w:tcPr>
            <w:tcW w:w="479" w:type="pct"/>
          </w:tcPr>
          <w:p w:rsidR="00232538" w:rsidRPr="004D56B0" w:rsidRDefault="00232538" w:rsidP="00232538">
            <w:pPr>
              <w:tabs>
                <w:tab w:val="left" w:pos="3600"/>
              </w:tabs>
              <w:jc w:val="center"/>
              <w:rPr>
                <w:rFonts w:ascii="Times New Roman" w:hAnsi="Times New Roman" w:cs="Times New Roman"/>
              </w:rPr>
            </w:pPr>
            <w:r w:rsidRPr="004D56B0">
              <w:rPr>
                <w:rFonts w:ascii="Times New Roman" w:hAnsi="Times New Roman" w:cs="Times New Roman"/>
              </w:rPr>
              <w:t>11 кл</w:t>
            </w:r>
          </w:p>
        </w:tc>
      </w:tr>
      <w:tr w:rsidR="00232538" w:rsidRPr="004D56B0" w:rsidTr="00232538">
        <w:tc>
          <w:tcPr>
            <w:tcW w:w="985" w:type="pct"/>
            <w:vMerge w:val="restart"/>
          </w:tcPr>
          <w:p w:rsidR="00232538" w:rsidRPr="004D56B0" w:rsidRDefault="00232538" w:rsidP="00EC0992">
            <w:pPr>
              <w:tabs>
                <w:tab w:val="left" w:pos="3600"/>
              </w:tabs>
              <w:jc w:val="center"/>
              <w:rPr>
                <w:rFonts w:ascii="Times New Roman" w:hAnsi="Times New Roman" w:cs="Times New Roman"/>
                <w:b/>
              </w:rPr>
            </w:pPr>
            <w:r w:rsidRPr="002C76EE">
              <w:rPr>
                <w:rFonts w:ascii="Times New Roman" w:hAnsi="Times New Roman" w:cs="Times New Roman"/>
                <w:b/>
              </w:rPr>
              <w:t>Художественное</w:t>
            </w:r>
          </w:p>
          <w:p w:rsidR="00232538" w:rsidRPr="002C76EE" w:rsidRDefault="00232538" w:rsidP="00EC0992">
            <w:pPr>
              <w:tabs>
                <w:tab w:val="left" w:pos="3600"/>
              </w:tabs>
              <w:jc w:val="center"/>
              <w:rPr>
                <w:rFonts w:ascii="Times New Roman" w:hAnsi="Times New Roman" w:cs="Times New Roman"/>
                <w:b/>
              </w:rPr>
            </w:pPr>
            <w:r w:rsidRPr="002C76EE">
              <w:rPr>
                <w:rFonts w:ascii="Times New Roman" w:eastAsia="Calibri" w:hAnsi="Times New Roman" w:cs="Times New Roman"/>
                <w:b/>
              </w:rPr>
              <w:t>Физкультурно-спортивное</w:t>
            </w:r>
          </w:p>
        </w:tc>
        <w:tc>
          <w:tcPr>
            <w:tcW w:w="941" w:type="pct"/>
          </w:tcPr>
          <w:p w:rsidR="00232538" w:rsidRPr="00FA5ACE" w:rsidRDefault="00232538" w:rsidP="00EC0992">
            <w:pPr>
              <w:tabs>
                <w:tab w:val="left" w:pos="3600"/>
              </w:tabs>
              <w:jc w:val="center"/>
              <w:rPr>
                <w:rFonts w:ascii="Times New Roman" w:hAnsi="Times New Roman" w:cs="Times New Roman"/>
              </w:rPr>
            </w:pPr>
            <w:r w:rsidRPr="004D56B0">
              <w:rPr>
                <w:rFonts w:ascii="Times New Roman" w:hAnsi="Times New Roman" w:cs="Times New Roman"/>
              </w:rPr>
              <w:t>Бальные танцы</w:t>
            </w:r>
          </w:p>
        </w:tc>
        <w:tc>
          <w:tcPr>
            <w:tcW w:w="348" w:type="pct"/>
          </w:tcPr>
          <w:p w:rsidR="00232538" w:rsidRPr="002C76EE" w:rsidRDefault="00232538" w:rsidP="00EC0992">
            <w:pPr>
              <w:tabs>
                <w:tab w:val="left" w:pos="3600"/>
              </w:tabs>
              <w:jc w:val="center"/>
              <w:rPr>
                <w:rFonts w:ascii="Times New Roman" w:hAnsi="Times New Roman" w:cs="Times New Roman"/>
              </w:rPr>
            </w:pPr>
            <w:r w:rsidRPr="004D56B0">
              <w:rPr>
                <w:rFonts w:ascii="Times New Roman" w:hAnsi="Times New Roman" w:cs="Times New Roman"/>
              </w:rPr>
              <w:t>1</w:t>
            </w:r>
          </w:p>
        </w:tc>
        <w:tc>
          <w:tcPr>
            <w:tcW w:w="307" w:type="pct"/>
          </w:tcPr>
          <w:p w:rsidR="00232538" w:rsidRPr="002C76EE" w:rsidRDefault="00232538" w:rsidP="00EC0992">
            <w:pPr>
              <w:tabs>
                <w:tab w:val="left" w:pos="3600"/>
              </w:tabs>
              <w:jc w:val="center"/>
              <w:rPr>
                <w:rFonts w:ascii="Times New Roman" w:hAnsi="Times New Roman" w:cs="Times New Roman"/>
              </w:rPr>
            </w:pPr>
          </w:p>
        </w:tc>
        <w:tc>
          <w:tcPr>
            <w:tcW w:w="411" w:type="pct"/>
          </w:tcPr>
          <w:p w:rsidR="00232538" w:rsidRPr="002C76EE" w:rsidRDefault="00232538" w:rsidP="00EC0992">
            <w:pPr>
              <w:tabs>
                <w:tab w:val="left" w:pos="3600"/>
              </w:tabs>
              <w:jc w:val="center"/>
              <w:rPr>
                <w:rFonts w:ascii="Times New Roman" w:hAnsi="Times New Roman" w:cs="Times New Roman"/>
              </w:rPr>
            </w:pPr>
          </w:p>
        </w:tc>
        <w:tc>
          <w:tcPr>
            <w:tcW w:w="421" w:type="pct"/>
          </w:tcPr>
          <w:p w:rsidR="00232538" w:rsidRPr="004D56B0" w:rsidRDefault="00232538" w:rsidP="00EC0992">
            <w:pPr>
              <w:tabs>
                <w:tab w:val="left" w:pos="3600"/>
              </w:tabs>
              <w:jc w:val="center"/>
              <w:rPr>
                <w:rFonts w:ascii="Times New Roman" w:hAnsi="Times New Roman" w:cs="Times New Roman"/>
              </w:rPr>
            </w:pPr>
          </w:p>
        </w:tc>
        <w:tc>
          <w:tcPr>
            <w:tcW w:w="341" w:type="pct"/>
          </w:tcPr>
          <w:p w:rsidR="00232538" w:rsidRPr="002C76EE" w:rsidRDefault="00232538" w:rsidP="00EC0992">
            <w:pPr>
              <w:tabs>
                <w:tab w:val="left" w:pos="3600"/>
              </w:tabs>
              <w:jc w:val="center"/>
              <w:rPr>
                <w:rFonts w:ascii="Times New Roman" w:hAnsi="Times New Roman" w:cs="Times New Roman"/>
              </w:rPr>
            </w:pPr>
            <w:r w:rsidRPr="004D56B0">
              <w:rPr>
                <w:rFonts w:ascii="Times New Roman" w:hAnsi="Times New Roman" w:cs="Times New Roman"/>
              </w:rPr>
              <w:t>34</w:t>
            </w:r>
          </w:p>
        </w:tc>
        <w:tc>
          <w:tcPr>
            <w:tcW w:w="357" w:type="pct"/>
          </w:tcPr>
          <w:p w:rsidR="00232538" w:rsidRPr="002C76EE" w:rsidRDefault="00232538" w:rsidP="00EC0992">
            <w:pPr>
              <w:tabs>
                <w:tab w:val="left" w:pos="3600"/>
              </w:tabs>
              <w:jc w:val="center"/>
              <w:rPr>
                <w:rFonts w:ascii="Times New Roman" w:hAnsi="Times New Roman" w:cs="Times New Roman"/>
              </w:rPr>
            </w:pPr>
          </w:p>
        </w:tc>
        <w:tc>
          <w:tcPr>
            <w:tcW w:w="410" w:type="pct"/>
          </w:tcPr>
          <w:p w:rsidR="00232538" w:rsidRPr="004D56B0" w:rsidRDefault="00232538" w:rsidP="00EC0992">
            <w:pPr>
              <w:tabs>
                <w:tab w:val="left" w:pos="3600"/>
              </w:tabs>
              <w:jc w:val="center"/>
              <w:rPr>
                <w:rFonts w:ascii="Times New Roman" w:hAnsi="Times New Roman" w:cs="Times New Roman"/>
              </w:rPr>
            </w:pPr>
          </w:p>
        </w:tc>
        <w:tc>
          <w:tcPr>
            <w:tcW w:w="479" w:type="pct"/>
          </w:tcPr>
          <w:p w:rsidR="00232538" w:rsidRPr="002C76EE" w:rsidRDefault="00232538" w:rsidP="00EC0992">
            <w:pPr>
              <w:tabs>
                <w:tab w:val="left" w:pos="3600"/>
              </w:tabs>
              <w:jc w:val="center"/>
              <w:rPr>
                <w:rFonts w:ascii="Times New Roman" w:hAnsi="Times New Roman" w:cs="Times New Roman"/>
              </w:rPr>
            </w:pPr>
          </w:p>
        </w:tc>
      </w:tr>
      <w:tr w:rsidR="00232538" w:rsidRPr="004D56B0" w:rsidTr="00232538">
        <w:tc>
          <w:tcPr>
            <w:tcW w:w="985" w:type="pct"/>
            <w:vMerge/>
          </w:tcPr>
          <w:p w:rsidR="00232538" w:rsidRPr="002C76EE" w:rsidRDefault="00232538" w:rsidP="00EC0992">
            <w:pPr>
              <w:tabs>
                <w:tab w:val="left" w:pos="3600"/>
              </w:tabs>
              <w:jc w:val="center"/>
              <w:rPr>
                <w:rFonts w:ascii="Times New Roman" w:hAnsi="Times New Roman" w:cs="Times New Roman"/>
                <w:b/>
              </w:rPr>
            </w:pPr>
          </w:p>
        </w:tc>
        <w:tc>
          <w:tcPr>
            <w:tcW w:w="941" w:type="pct"/>
          </w:tcPr>
          <w:p w:rsidR="00232538" w:rsidRPr="002C76EE" w:rsidRDefault="00232538" w:rsidP="00EC0992">
            <w:pPr>
              <w:tabs>
                <w:tab w:val="left" w:pos="3600"/>
              </w:tabs>
              <w:jc w:val="center"/>
              <w:rPr>
                <w:rFonts w:ascii="Times New Roman" w:hAnsi="Times New Roman" w:cs="Times New Roman"/>
              </w:rPr>
            </w:pPr>
            <w:r w:rsidRPr="004D56B0">
              <w:rPr>
                <w:rFonts w:ascii="Times New Roman" w:hAnsi="Times New Roman" w:cs="Times New Roman"/>
              </w:rPr>
              <w:t>Волейбол</w:t>
            </w:r>
          </w:p>
        </w:tc>
        <w:tc>
          <w:tcPr>
            <w:tcW w:w="348" w:type="pct"/>
          </w:tcPr>
          <w:p w:rsidR="00232538" w:rsidRPr="002C76EE" w:rsidRDefault="00232538" w:rsidP="00EC0992">
            <w:pPr>
              <w:tabs>
                <w:tab w:val="left" w:pos="3600"/>
              </w:tabs>
              <w:rPr>
                <w:rFonts w:ascii="Times New Roman" w:hAnsi="Times New Roman" w:cs="Times New Roman"/>
              </w:rPr>
            </w:pPr>
            <w:r w:rsidRPr="004D56B0">
              <w:rPr>
                <w:rFonts w:ascii="Times New Roman" w:hAnsi="Times New Roman" w:cs="Times New Roman"/>
              </w:rPr>
              <w:t>1</w:t>
            </w:r>
          </w:p>
        </w:tc>
        <w:tc>
          <w:tcPr>
            <w:tcW w:w="307" w:type="pct"/>
          </w:tcPr>
          <w:p w:rsidR="00232538" w:rsidRPr="002C76EE" w:rsidRDefault="00232538" w:rsidP="00EC0992">
            <w:pPr>
              <w:tabs>
                <w:tab w:val="left" w:pos="3600"/>
              </w:tabs>
              <w:rPr>
                <w:rFonts w:ascii="Times New Roman" w:hAnsi="Times New Roman" w:cs="Times New Roman"/>
              </w:rPr>
            </w:pPr>
          </w:p>
        </w:tc>
        <w:tc>
          <w:tcPr>
            <w:tcW w:w="411" w:type="pct"/>
          </w:tcPr>
          <w:p w:rsidR="00232538" w:rsidRPr="002C76EE" w:rsidRDefault="004D56B0" w:rsidP="00EC0992">
            <w:pPr>
              <w:tabs>
                <w:tab w:val="left" w:pos="3600"/>
              </w:tabs>
              <w:rPr>
                <w:rFonts w:ascii="Times New Roman" w:hAnsi="Times New Roman" w:cs="Times New Roman"/>
              </w:rPr>
            </w:pPr>
            <w:r w:rsidRPr="004D56B0">
              <w:rPr>
                <w:rFonts w:ascii="Times New Roman" w:hAnsi="Times New Roman" w:cs="Times New Roman"/>
              </w:rPr>
              <w:t>1</w:t>
            </w:r>
          </w:p>
        </w:tc>
        <w:tc>
          <w:tcPr>
            <w:tcW w:w="421" w:type="pct"/>
          </w:tcPr>
          <w:p w:rsidR="00232538" w:rsidRPr="004D56B0" w:rsidRDefault="00232538" w:rsidP="00EC0992">
            <w:pPr>
              <w:tabs>
                <w:tab w:val="left" w:pos="3600"/>
              </w:tabs>
              <w:rPr>
                <w:rFonts w:ascii="Times New Roman" w:hAnsi="Times New Roman" w:cs="Times New Roman"/>
              </w:rPr>
            </w:pPr>
          </w:p>
        </w:tc>
        <w:tc>
          <w:tcPr>
            <w:tcW w:w="341" w:type="pct"/>
          </w:tcPr>
          <w:p w:rsidR="00232538" w:rsidRPr="002C76EE" w:rsidRDefault="00232538" w:rsidP="00EC0992">
            <w:pPr>
              <w:tabs>
                <w:tab w:val="left" w:pos="3600"/>
              </w:tabs>
              <w:rPr>
                <w:rFonts w:ascii="Times New Roman" w:hAnsi="Times New Roman" w:cs="Times New Roman"/>
              </w:rPr>
            </w:pPr>
            <w:r w:rsidRPr="004D56B0">
              <w:rPr>
                <w:rFonts w:ascii="Times New Roman" w:hAnsi="Times New Roman" w:cs="Times New Roman"/>
              </w:rPr>
              <w:t>34</w:t>
            </w:r>
          </w:p>
        </w:tc>
        <w:tc>
          <w:tcPr>
            <w:tcW w:w="357" w:type="pct"/>
          </w:tcPr>
          <w:p w:rsidR="00232538" w:rsidRPr="002C76EE" w:rsidRDefault="00232538" w:rsidP="00EC0992">
            <w:pPr>
              <w:tabs>
                <w:tab w:val="left" w:pos="3600"/>
              </w:tabs>
              <w:jc w:val="center"/>
              <w:rPr>
                <w:rFonts w:ascii="Times New Roman" w:hAnsi="Times New Roman" w:cs="Times New Roman"/>
              </w:rPr>
            </w:pPr>
          </w:p>
        </w:tc>
        <w:tc>
          <w:tcPr>
            <w:tcW w:w="410" w:type="pct"/>
          </w:tcPr>
          <w:p w:rsidR="00232538" w:rsidRPr="004D56B0" w:rsidRDefault="004D56B0" w:rsidP="00EC0992">
            <w:pPr>
              <w:tabs>
                <w:tab w:val="left" w:pos="3600"/>
              </w:tabs>
              <w:rPr>
                <w:rFonts w:ascii="Times New Roman" w:hAnsi="Times New Roman" w:cs="Times New Roman"/>
              </w:rPr>
            </w:pPr>
            <w:r w:rsidRPr="004D56B0">
              <w:rPr>
                <w:rFonts w:ascii="Times New Roman" w:hAnsi="Times New Roman" w:cs="Times New Roman"/>
              </w:rPr>
              <w:t>34</w:t>
            </w:r>
          </w:p>
        </w:tc>
        <w:tc>
          <w:tcPr>
            <w:tcW w:w="479" w:type="pct"/>
          </w:tcPr>
          <w:p w:rsidR="00232538" w:rsidRPr="002C76EE" w:rsidRDefault="00232538" w:rsidP="00EC0992">
            <w:pPr>
              <w:tabs>
                <w:tab w:val="left" w:pos="3600"/>
              </w:tabs>
              <w:rPr>
                <w:rFonts w:ascii="Times New Roman" w:hAnsi="Times New Roman" w:cs="Times New Roman"/>
              </w:rPr>
            </w:pPr>
          </w:p>
        </w:tc>
      </w:tr>
      <w:tr w:rsidR="00232538" w:rsidRPr="004D56B0" w:rsidTr="00232538">
        <w:tc>
          <w:tcPr>
            <w:tcW w:w="985" w:type="pct"/>
            <w:vMerge/>
          </w:tcPr>
          <w:p w:rsidR="00232538" w:rsidRPr="004D56B0" w:rsidRDefault="00232538" w:rsidP="00EC0992">
            <w:pPr>
              <w:tabs>
                <w:tab w:val="left" w:pos="3600"/>
              </w:tabs>
              <w:jc w:val="center"/>
              <w:rPr>
                <w:rFonts w:ascii="Times New Roman" w:eastAsia="Calibri" w:hAnsi="Times New Roman" w:cs="Times New Roman"/>
                <w:b/>
                <w:highlight w:val="yellow"/>
              </w:rPr>
            </w:pPr>
          </w:p>
        </w:tc>
        <w:tc>
          <w:tcPr>
            <w:tcW w:w="941" w:type="pct"/>
          </w:tcPr>
          <w:p w:rsidR="00232538" w:rsidRPr="004D56B0" w:rsidRDefault="00232538" w:rsidP="00EC0992">
            <w:pPr>
              <w:tabs>
                <w:tab w:val="left" w:pos="3600"/>
              </w:tabs>
              <w:jc w:val="center"/>
              <w:rPr>
                <w:rFonts w:ascii="Times New Roman" w:hAnsi="Times New Roman" w:cs="Times New Roman"/>
              </w:rPr>
            </w:pPr>
            <w:r w:rsidRPr="004D56B0">
              <w:rPr>
                <w:rFonts w:ascii="Times New Roman" w:hAnsi="Times New Roman" w:cs="Times New Roman"/>
              </w:rPr>
              <w:t>Бокс</w:t>
            </w:r>
          </w:p>
        </w:tc>
        <w:tc>
          <w:tcPr>
            <w:tcW w:w="348" w:type="pct"/>
          </w:tcPr>
          <w:p w:rsidR="00232538" w:rsidRPr="004D56B0" w:rsidRDefault="00232538" w:rsidP="00EC0992">
            <w:pPr>
              <w:tabs>
                <w:tab w:val="left" w:pos="3600"/>
              </w:tabs>
              <w:rPr>
                <w:rFonts w:ascii="Times New Roman" w:hAnsi="Times New Roman" w:cs="Times New Roman"/>
              </w:rPr>
            </w:pPr>
          </w:p>
        </w:tc>
        <w:tc>
          <w:tcPr>
            <w:tcW w:w="307" w:type="pct"/>
          </w:tcPr>
          <w:p w:rsidR="00232538" w:rsidRPr="004D56B0" w:rsidRDefault="00232538" w:rsidP="00EC0992">
            <w:pPr>
              <w:tabs>
                <w:tab w:val="left" w:pos="3600"/>
              </w:tabs>
              <w:rPr>
                <w:rFonts w:ascii="Times New Roman" w:hAnsi="Times New Roman" w:cs="Times New Roman"/>
              </w:rPr>
            </w:pPr>
            <w:r w:rsidRPr="004D56B0">
              <w:rPr>
                <w:rFonts w:ascii="Times New Roman" w:hAnsi="Times New Roman" w:cs="Times New Roman"/>
              </w:rPr>
              <w:t>1</w:t>
            </w:r>
          </w:p>
        </w:tc>
        <w:tc>
          <w:tcPr>
            <w:tcW w:w="411" w:type="pct"/>
          </w:tcPr>
          <w:p w:rsidR="00232538" w:rsidRPr="004D56B0" w:rsidRDefault="00232538" w:rsidP="00EC0992">
            <w:pPr>
              <w:tabs>
                <w:tab w:val="left" w:pos="3600"/>
              </w:tabs>
              <w:rPr>
                <w:rFonts w:ascii="Times New Roman" w:hAnsi="Times New Roman" w:cs="Times New Roman"/>
              </w:rPr>
            </w:pPr>
          </w:p>
        </w:tc>
        <w:tc>
          <w:tcPr>
            <w:tcW w:w="421" w:type="pct"/>
          </w:tcPr>
          <w:p w:rsidR="00232538" w:rsidRPr="004D56B0" w:rsidRDefault="00232538" w:rsidP="00EC0992">
            <w:pPr>
              <w:rPr>
                <w:rFonts w:ascii="Times New Roman" w:hAnsi="Times New Roman" w:cs="Times New Roman"/>
              </w:rPr>
            </w:pPr>
          </w:p>
        </w:tc>
        <w:tc>
          <w:tcPr>
            <w:tcW w:w="341" w:type="pct"/>
          </w:tcPr>
          <w:p w:rsidR="00232538" w:rsidRPr="004D56B0" w:rsidRDefault="00232538" w:rsidP="00EC0992"/>
        </w:tc>
        <w:tc>
          <w:tcPr>
            <w:tcW w:w="357" w:type="pct"/>
          </w:tcPr>
          <w:p w:rsidR="00232538" w:rsidRPr="004D56B0" w:rsidRDefault="00232538" w:rsidP="00EC0992">
            <w:r w:rsidRPr="004D56B0">
              <w:t>34</w:t>
            </w:r>
          </w:p>
        </w:tc>
        <w:tc>
          <w:tcPr>
            <w:tcW w:w="410" w:type="pct"/>
          </w:tcPr>
          <w:p w:rsidR="00232538" w:rsidRPr="004D56B0" w:rsidRDefault="00232538" w:rsidP="00EC0992">
            <w:pPr>
              <w:rPr>
                <w:rFonts w:ascii="Times New Roman" w:hAnsi="Times New Roman" w:cs="Times New Roman"/>
              </w:rPr>
            </w:pPr>
          </w:p>
        </w:tc>
        <w:tc>
          <w:tcPr>
            <w:tcW w:w="479" w:type="pct"/>
          </w:tcPr>
          <w:p w:rsidR="00232538" w:rsidRPr="004D56B0" w:rsidRDefault="00232538" w:rsidP="00EC0992"/>
        </w:tc>
      </w:tr>
      <w:tr w:rsidR="00232538" w:rsidRPr="004D56B0" w:rsidTr="00232538">
        <w:tc>
          <w:tcPr>
            <w:tcW w:w="985" w:type="pct"/>
            <w:vMerge/>
            <w:tcBorders>
              <w:bottom w:val="single" w:sz="4" w:space="0" w:color="auto"/>
            </w:tcBorders>
          </w:tcPr>
          <w:p w:rsidR="00232538" w:rsidRPr="004D56B0" w:rsidRDefault="00232538" w:rsidP="00EC0992">
            <w:pPr>
              <w:tabs>
                <w:tab w:val="left" w:pos="3600"/>
              </w:tabs>
              <w:jc w:val="center"/>
              <w:rPr>
                <w:rFonts w:ascii="Times New Roman" w:eastAsia="Calibri" w:hAnsi="Times New Roman" w:cs="Times New Roman"/>
                <w:b/>
                <w:highlight w:val="yellow"/>
              </w:rPr>
            </w:pPr>
          </w:p>
        </w:tc>
        <w:tc>
          <w:tcPr>
            <w:tcW w:w="941" w:type="pct"/>
          </w:tcPr>
          <w:p w:rsidR="00232538" w:rsidRPr="004D56B0" w:rsidRDefault="00232538" w:rsidP="00EC0992">
            <w:pPr>
              <w:tabs>
                <w:tab w:val="left" w:pos="3600"/>
              </w:tabs>
              <w:jc w:val="center"/>
              <w:rPr>
                <w:rFonts w:ascii="Times New Roman" w:hAnsi="Times New Roman" w:cs="Times New Roman"/>
              </w:rPr>
            </w:pPr>
            <w:r w:rsidRPr="004D56B0">
              <w:rPr>
                <w:rFonts w:ascii="Times New Roman" w:hAnsi="Times New Roman" w:cs="Times New Roman"/>
              </w:rPr>
              <w:t>Баскетбол</w:t>
            </w:r>
          </w:p>
        </w:tc>
        <w:tc>
          <w:tcPr>
            <w:tcW w:w="348" w:type="pct"/>
          </w:tcPr>
          <w:p w:rsidR="00232538" w:rsidRPr="004D56B0" w:rsidRDefault="00232538" w:rsidP="00EC0992">
            <w:pPr>
              <w:tabs>
                <w:tab w:val="left" w:pos="3600"/>
              </w:tabs>
              <w:rPr>
                <w:rFonts w:ascii="Times New Roman" w:hAnsi="Times New Roman" w:cs="Times New Roman"/>
              </w:rPr>
            </w:pPr>
          </w:p>
        </w:tc>
        <w:tc>
          <w:tcPr>
            <w:tcW w:w="307" w:type="pct"/>
          </w:tcPr>
          <w:p w:rsidR="00232538" w:rsidRPr="004D56B0" w:rsidRDefault="00232538" w:rsidP="00EC0992">
            <w:pPr>
              <w:tabs>
                <w:tab w:val="left" w:pos="3600"/>
              </w:tabs>
              <w:rPr>
                <w:rFonts w:ascii="Times New Roman" w:hAnsi="Times New Roman" w:cs="Times New Roman"/>
              </w:rPr>
            </w:pPr>
          </w:p>
        </w:tc>
        <w:tc>
          <w:tcPr>
            <w:tcW w:w="411" w:type="pct"/>
          </w:tcPr>
          <w:p w:rsidR="00232538" w:rsidRPr="004D56B0" w:rsidRDefault="00232538" w:rsidP="00EC0992">
            <w:pPr>
              <w:tabs>
                <w:tab w:val="left" w:pos="3600"/>
              </w:tabs>
              <w:rPr>
                <w:rFonts w:ascii="Times New Roman" w:hAnsi="Times New Roman" w:cs="Times New Roman"/>
              </w:rPr>
            </w:pPr>
          </w:p>
        </w:tc>
        <w:tc>
          <w:tcPr>
            <w:tcW w:w="421" w:type="pct"/>
          </w:tcPr>
          <w:p w:rsidR="00232538" w:rsidRPr="004D56B0" w:rsidRDefault="00232538" w:rsidP="00EC0992">
            <w:pPr>
              <w:tabs>
                <w:tab w:val="left" w:pos="3600"/>
              </w:tabs>
              <w:rPr>
                <w:rFonts w:ascii="Times New Roman" w:hAnsi="Times New Roman" w:cs="Times New Roman"/>
              </w:rPr>
            </w:pPr>
            <w:r w:rsidRPr="004D56B0">
              <w:rPr>
                <w:rFonts w:ascii="Times New Roman" w:hAnsi="Times New Roman" w:cs="Times New Roman"/>
              </w:rPr>
              <w:t>1</w:t>
            </w:r>
          </w:p>
        </w:tc>
        <w:tc>
          <w:tcPr>
            <w:tcW w:w="341" w:type="pct"/>
          </w:tcPr>
          <w:p w:rsidR="00232538" w:rsidRPr="004D56B0" w:rsidRDefault="00232538" w:rsidP="00EC0992">
            <w:pPr>
              <w:tabs>
                <w:tab w:val="left" w:pos="3600"/>
              </w:tabs>
              <w:rPr>
                <w:rFonts w:ascii="Times New Roman" w:hAnsi="Times New Roman" w:cs="Times New Roman"/>
              </w:rPr>
            </w:pPr>
          </w:p>
        </w:tc>
        <w:tc>
          <w:tcPr>
            <w:tcW w:w="357" w:type="pct"/>
          </w:tcPr>
          <w:p w:rsidR="00232538" w:rsidRPr="004D56B0" w:rsidRDefault="00232538" w:rsidP="00EC0992">
            <w:pPr>
              <w:tabs>
                <w:tab w:val="left" w:pos="3600"/>
              </w:tabs>
              <w:jc w:val="center"/>
              <w:rPr>
                <w:rFonts w:ascii="Times New Roman" w:hAnsi="Times New Roman" w:cs="Times New Roman"/>
              </w:rPr>
            </w:pPr>
          </w:p>
        </w:tc>
        <w:tc>
          <w:tcPr>
            <w:tcW w:w="410" w:type="pct"/>
          </w:tcPr>
          <w:p w:rsidR="00232538" w:rsidRPr="004D56B0" w:rsidRDefault="00232538" w:rsidP="00EC0992">
            <w:pPr>
              <w:tabs>
                <w:tab w:val="left" w:pos="3600"/>
              </w:tabs>
              <w:rPr>
                <w:rFonts w:ascii="Times New Roman" w:hAnsi="Times New Roman" w:cs="Times New Roman"/>
              </w:rPr>
            </w:pPr>
          </w:p>
        </w:tc>
        <w:tc>
          <w:tcPr>
            <w:tcW w:w="479" w:type="pct"/>
          </w:tcPr>
          <w:p w:rsidR="00232538" w:rsidRPr="004D56B0" w:rsidRDefault="00232538" w:rsidP="00EC0992">
            <w:pPr>
              <w:tabs>
                <w:tab w:val="left" w:pos="3600"/>
              </w:tabs>
              <w:rPr>
                <w:rFonts w:ascii="Times New Roman" w:hAnsi="Times New Roman" w:cs="Times New Roman"/>
                <w:highlight w:val="yellow"/>
              </w:rPr>
            </w:pPr>
            <w:r w:rsidRPr="004D56B0">
              <w:rPr>
                <w:rFonts w:ascii="Times New Roman" w:hAnsi="Times New Roman" w:cs="Times New Roman"/>
              </w:rPr>
              <w:t>34</w:t>
            </w:r>
          </w:p>
        </w:tc>
      </w:tr>
      <w:tr w:rsidR="00232538" w:rsidRPr="004D56B0" w:rsidTr="00232538">
        <w:tc>
          <w:tcPr>
            <w:tcW w:w="985" w:type="pct"/>
            <w:tcBorders>
              <w:top w:val="single" w:sz="4" w:space="0" w:color="auto"/>
              <w:bottom w:val="single" w:sz="4" w:space="0" w:color="auto"/>
            </w:tcBorders>
          </w:tcPr>
          <w:p w:rsidR="00232538" w:rsidRPr="002C76EE" w:rsidRDefault="00232538" w:rsidP="00EC0992">
            <w:pPr>
              <w:tabs>
                <w:tab w:val="left" w:pos="3600"/>
              </w:tabs>
              <w:jc w:val="center"/>
              <w:rPr>
                <w:rFonts w:ascii="Times New Roman" w:eastAsia="Calibri" w:hAnsi="Times New Roman" w:cs="Times New Roman"/>
                <w:b/>
                <w:highlight w:val="yellow"/>
              </w:rPr>
            </w:pPr>
            <w:r w:rsidRPr="004D56B0">
              <w:rPr>
                <w:rFonts w:ascii="Times New Roman" w:eastAsia="Calibri" w:hAnsi="Times New Roman" w:cs="Times New Roman"/>
                <w:b/>
              </w:rPr>
              <w:t>Техническое</w:t>
            </w:r>
          </w:p>
        </w:tc>
        <w:tc>
          <w:tcPr>
            <w:tcW w:w="941" w:type="pct"/>
          </w:tcPr>
          <w:p w:rsidR="00232538" w:rsidRPr="002C76EE" w:rsidRDefault="00232538" w:rsidP="00EC0992">
            <w:pPr>
              <w:tabs>
                <w:tab w:val="left" w:pos="3600"/>
              </w:tabs>
              <w:jc w:val="center"/>
              <w:rPr>
                <w:rFonts w:ascii="Times New Roman" w:hAnsi="Times New Roman" w:cs="Times New Roman"/>
              </w:rPr>
            </w:pPr>
            <w:r w:rsidRPr="004D56B0">
              <w:rPr>
                <w:rFonts w:ascii="Times New Roman" w:hAnsi="Times New Roman" w:cs="Times New Roman"/>
              </w:rPr>
              <w:t>Моделирование</w:t>
            </w:r>
          </w:p>
        </w:tc>
        <w:tc>
          <w:tcPr>
            <w:tcW w:w="348" w:type="pct"/>
          </w:tcPr>
          <w:p w:rsidR="00232538" w:rsidRPr="002C76EE" w:rsidRDefault="00232538" w:rsidP="00EC0992">
            <w:pPr>
              <w:tabs>
                <w:tab w:val="left" w:pos="3600"/>
              </w:tabs>
              <w:rPr>
                <w:rFonts w:ascii="Times New Roman" w:hAnsi="Times New Roman" w:cs="Times New Roman"/>
              </w:rPr>
            </w:pPr>
            <w:r w:rsidRPr="004D56B0">
              <w:rPr>
                <w:rFonts w:ascii="Times New Roman" w:hAnsi="Times New Roman" w:cs="Times New Roman"/>
              </w:rPr>
              <w:t>2</w:t>
            </w:r>
          </w:p>
        </w:tc>
        <w:tc>
          <w:tcPr>
            <w:tcW w:w="307" w:type="pct"/>
          </w:tcPr>
          <w:p w:rsidR="00232538" w:rsidRPr="002C76EE" w:rsidRDefault="00232538" w:rsidP="00EC0992">
            <w:pPr>
              <w:tabs>
                <w:tab w:val="left" w:pos="3600"/>
              </w:tabs>
              <w:rPr>
                <w:rFonts w:ascii="Times New Roman" w:hAnsi="Times New Roman" w:cs="Times New Roman"/>
              </w:rPr>
            </w:pPr>
          </w:p>
        </w:tc>
        <w:tc>
          <w:tcPr>
            <w:tcW w:w="411" w:type="pct"/>
          </w:tcPr>
          <w:p w:rsidR="00232538" w:rsidRPr="002C76EE" w:rsidRDefault="00232538" w:rsidP="00EC0992">
            <w:pPr>
              <w:tabs>
                <w:tab w:val="left" w:pos="3600"/>
              </w:tabs>
              <w:rPr>
                <w:rFonts w:ascii="Times New Roman" w:hAnsi="Times New Roman" w:cs="Times New Roman"/>
              </w:rPr>
            </w:pPr>
          </w:p>
        </w:tc>
        <w:tc>
          <w:tcPr>
            <w:tcW w:w="421" w:type="pct"/>
          </w:tcPr>
          <w:p w:rsidR="00232538" w:rsidRPr="004D56B0" w:rsidRDefault="00232538" w:rsidP="00EC0992">
            <w:pPr>
              <w:tabs>
                <w:tab w:val="left" w:pos="3600"/>
              </w:tabs>
              <w:rPr>
                <w:rFonts w:ascii="Times New Roman" w:hAnsi="Times New Roman" w:cs="Times New Roman"/>
              </w:rPr>
            </w:pPr>
          </w:p>
        </w:tc>
        <w:tc>
          <w:tcPr>
            <w:tcW w:w="341" w:type="pct"/>
          </w:tcPr>
          <w:p w:rsidR="00232538" w:rsidRPr="002C76EE" w:rsidRDefault="00232538" w:rsidP="00EC0992">
            <w:pPr>
              <w:tabs>
                <w:tab w:val="left" w:pos="3600"/>
              </w:tabs>
              <w:rPr>
                <w:rFonts w:ascii="Times New Roman" w:hAnsi="Times New Roman" w:cs="Times New Roman"/>
              </w:rPr>
            </w:pPr>
            <w:r w:rsidRPr="004D56B0">
              <w:rPr>
                <w:rFonts w:ascii="Times New Roman" w:hAnsi="Times New Roman" w:cs="Times New Roman"/>
              </w:rPr>
              <w:t>68</w:t>
            </w:r>
          </w:p>
        </w:tc>
        <w:tc>
          <w:tcPr>
            <w:tcW w:w="357" w:type="pct"/>
          </w:tcPr>
          <w:p w:rsidR="00232538" w:rsidRPr="002C76EE" w:rsidRDefault="00232538" w:rsidP="00EC0992">
            <w:pPr>
              <w:tabs>
                <w:tab w:val="left" w:pos="3600"/>
              </w:tabs>
              <w:jc w:val="center"/>
              <w:rPr>
                <w:rFonts w:ascii="Times New Roman" w:hAnsi="Times New Roman" w:cs="Times New Roman"/>
              </w:rPr>
            </w:pPr>
          </w:p>
        </w:tc>
        <w:tc>
          <w:tcPr>
            <w:tcW w:w="410" w:type="pct"/>
          </w:tcPr>
          <w:p w:rsidR="00232538" w:rsidRPr="004D56B0" w:rsidRDefault="00232538" w:rsidP="00EC0992">
            <w:pPr>
              <w:tabs>
                <w:tab w:val="left" w:pos="3600"/>
              </w:tabs>
              <w:rPr>
                <w:rFonts w:ascii="Times New Roman" w:hAnsi="Times New Roman" w:cs="Times New Roman"/>
              </w:rPr>
            </w:pPr>
          </w:p>
        </w:tc>
        <w:tc>
          <w:tcPr>
            <w:tcW w:w="479" w:type="pct"/>
          </w:tcPr>
          <w:p w:rsidR="00232538" w:rsidRPr="002C76EE" w:rsidRDefault="00232538" w:rsidP="00EC0992">
            <w:pPr>
              <w:tabs>
                <w:tab w:val="left" w:pos="3600"/>
              </w:tabs>
              <w:rPr>
                <w:rFonts w:ascii="Times New Roman" w:hAnsi="Times New Roman" w:cs="Times New Roman"/>
              </w:rPr>
            </w:pPr>
          </w:p>
        </w:tc>
      </w:tr>
      <w:tr w:rsidR="00232538" w:rsidRPr="004D56B0" w:rsidTr="00232538">
        <w:tc>
          <w:tcPr>
            <w:tcW w:w="985" w:type="pct"/>
            <w:tcBorders>
              <w:top w:val="single" w:sz="4" w:space="0" w:color="auto"/>
              <w:bottom w:val="single" w:sz="4" w:space="0" w:color="auto"/>
            </w:tcBorders>
          </w:tcPr>
          <w:p w:rsidR="00232538" w:rsidRPr="004D56B0" w:rsidRDefault="00232538" w:rsidP="00EC0992">
            <w:pPr>
              <w:tabs>
                <w:tab w:val="left" w:pos="3600"/>
              </w:tabs>
              <w:jc w:val="center"/>
              <w:rPr>
                <w:rFonts w:ascii="Times New Roman" w:eastAsia="Calibri" w:hAnsi="Times New Roman" w:cs="Times New Roman"/>
                <w:b/>
              </w:rPr>
            </w:pPr>
            <w:r w:rsidRPr="004D56B0">
              <w:rPr>
                <w:rFonts w:ascii="Times New Roman" w:eastAsia="Calibri" w:hAnsi="Times New Roman" w:cs="Times New Roman"/>
                <w:b/>
              </w:rPr>
              <w:t>Туристско-краеведческое</w:t>
            </w:r>
          </w:p>
        </w:tc>
        <w:tc>
          <w:tcPr>
            <w:tcW w:w="941" w:type="pct"/>
          </w:tcPr>
          <w:p w:rsidR="00232538" w:rsidRPr="004D56B0" w:rsidRDefault="00232538" w:rsidP="00EC0992">
            <w:pPr>
              <w:tabs>
                <w:tab w:val="left" w:pos="3600"/>
              </w:tabs>
              <w:jc w:val="center"/>
              <w:rPr>
                <w:rFonts w:ascii="Times New Roman" w:hAnsi="Times New Roman" w:cs="Times New Roman"/>
              </w:rPr>
            </w:pPr>
            <w:r w:rsidRPr="004D56B0">
              <w:rPr>
                <w:rFonts w:ascii="Times New Roman" w:hAnsi="Times New Roman" w:cs="Times New Roman"/>
              </w:rPr>
              <w:t>Юный экскурсовод</w:t>
            </w:r>
          </w:p>
        </w:tc>
        <w:tc>
          <w:tcPr>
            <w:tcW w:w="348" w:type="pct"/>
          </w:tcPr>
          <w:p w:rsidR="00232538" w:rsidRPr="004D56B0" w:rsidRDefault="00232538" w:rsidP="00EC0992">
            <w:pPr>
              <w:tabs>
                <w:tab w:val="left" w:pos="3600"/>
              </w:tabs>
              <w:rPr>
                <w:rFonts w:ascii="Times New Roman" w:hAnsi="Times New Roman" w:cs="Times New Roman"/>
              </w:rPr>
            </w:pPr>
          </w:p>
        </w:tc>
        <w:tc>
          <w:tcPr>
            <w:tcW w:w="307" w:type="pct"/>
          </w:tcPr>
          <w:p w:rsidR="00232538" w:rsidRPr="004D56B0" w:rsidRDefault="00232538" w:rsidP="00EC0992">
            <w:pPr>
              <w:tabs>
                <w:tab w:val="left" w:pos="3600"/>
              </w:tabs>
              <w:rPr>
                <w:rFonts w:ascii="Times New Roman" w:hAnsi="Times New Roman" w:cs="Times New Roman"/>
              </w:rPr>
            </w:pPr>
            <w:r w:rsidRPr="004D56B0">
              <w:rPr>
                <w:rFonts w:ascii="Times New Roman" w:hAnsi="Times New Roman" w:cs="Times New Roman"/>
              </w:rPr>
              <w:t>1</w:t>
            </w:r>
          </w:p>
        </w:tc>
        <w:tc>
          <w:tcPr>
            <w:tcW w:w="411" w:type="pct"/>
          </w:tcPr>
          <w:p w:rsidR="00232538" w:rsidRPr="004D56B0" w:rsidRDefault="00232538" w:rsidP="00EC0992">
            <w:pPr>
              <w:tabs>
                <w:tab w:val="left" w:pos="3600"/>
              </w:tabs>
              <w:rPr>
                <w:rFonts w:ascii="Times New Roman" w:hAnsi="Times New Roman" w:cs="Times New Roman"/>
              </w:rPr>
            </w:pPr>
          </w:p>
        </w:tc>
        <w:tc>
          <w:tcPr>
            <w:tcW w:w="421" w:type="pct"/>
          </w:tcPr>
          <w:p w:rsidR="00232538" w:rsidRPr="004D56B0" w:rsidRDefault="00232538" w:rsidP="00EC0992">
            <w:pPr>
              <w:tabs>
                <w:tab w:val="left" w:pos="3600"/>
              </w:tabs>
              <w:rPr>
                <w:rFonts w:ascii="Times New Roman" w:hAnsi="Times New Roman" w:cs="Times New Roman"/>
              </w:rPr>
            </w:pPr>
          </w:p>
        </w:tc>
        <w:tc>
          <w:tcPr>
            <w:tcW w:w="341" w:type="pct"/>
          </w:tcPr>
          <w:p w:rsidR="00232538" w:rsidRPr="004D56B0" w:rsidRDefault="00232538" w:rsidP="00EC0992">
            <w:pPr>
              <w:tabs>
                <w:tab w:val="left" w:pos="3600"/>
              </w:tabs>
              <w:rPr>
                <w:rFonts w:ascii="Times New Roman" w:hAnsi="Times New Roman" w:cs="Times New Roman"/>
              </w:rPr>
            </w:pPr>
          </w:p>
        </w:tc>
        <w:tc>
          <w:tcPr>
            <w:tcW w:w="357" w:type="pct"/>
          </w:tcPr>
          <w:p w:rsidR="00232538" w:rsidRPr="004D56B0" w:rsidRDefault="00232538" w:rsidP="00EC0992">
            <w:pPr>
              <w:tabs>
                <w:tab w:val="left" w:pos="3600"/>
              </w:tabs>
              <w:jc w:val="center"/>
              <w:rPr>
                <w:rFonts w:ascii="Times New Roman" w:hAnsi="Times New Roman" w:cs="Times New Roman"/>
              </w:rPr>
            </w:pPr>
            <w:r w:rsidRPr="004D56B0">
              <w:rPr>
                <w:rFonts w:ascii="Times New Roman" w:hAnsi="Times New Roman" w:cs="Times New Roman"/>
              </w:rPr>
              <w:t>34</w:t>
            </w:r>
          </w:p>
        </w:tc>
        <w:tc>
          <w:tcPr>
            <w:tcW w:w="410" w:type="pct"/>
          </w:tcPr>
          <w:p w:rsidR="00232538" w:rsidRPr="004D56B0" w:rsidRDefault="00232538" w:rsidP="00EC0992">
            <w:pPr>
              <w:tabs>
                <w:tab w:val="left" w:pos="3600"/>
              </w:tabs>
              <w:rPr>
                <w:rFonts w:ascii="Times New Roman" w:hAnsi="Times New Roman" w:cs="Times New Roman"/>
              </w:rPr>
            </w:pPr>
          </w:p>
        </w:tc>
        <w:tc>
          <w:tcPr>
            <w:tcW w:w="479" w:type="pct"/>
          </w:tcPr>
          <w:p w:rsidR="00232538" w:rsidRPr="004D56B0" w:rsidRDefault="00232538" w:rsidP="00EC0992">
            <w:pPr>
              <w:tabs>
                <w:tab w:val="left" w:pos="3600"/>
              </w:tabs>
              <w:rPr>
                <w:rFonts w:ascii="Times New Roman" w:hAnsi="Times New Roman" w:cs="Times New Roman"/>
              </w:rPr>
            </w:pPr>
          </w:p>
        </w:tc>
      </w:tr>
      <w:tr w:rsidR="00232538" w:rsidRPr="004D56B0" w:rsidTr="00232538">
        <w:tc>
          <w:tcPr>
            <w:tcW w:w="985" w:type="pct"/>
            <w:vMerge w:val="restart"/>
            <w:tcBorders>
              <w:top w:val="single" w:sz="4" w:space="0" w:color="auto"/>
            </w:tcBorders>
          </w:tcPr>
          <w:p w:rsidR="00232538" w:rsidRPr="004D56B0" w:rsidRDefault="00232538" w:rsidP="00EC0992">
            <w:pPr>
              <w:tabs>
                <w:tab w:val="left" w:pos="3600"/>
              </w:tabs>
              <w:jc w:val="center"/>
              <w:rPr>
                <w:rFonts w:ascii="Times New Roman" w:eastAsia="Calibri" w:hAnsi="Times New Roman" w:cs="Times New Roman"/>
                <w:b/>
              </w:rPr>
            </w:pPr>
            <w:r w:rsidRPr="004D56B0">
              <w:rPr>
                <w:rFonts w:ascii="Times New Roman" w:eastAsia="Calibri" w:hAnsi="Times New Roman" w:cs="Times New Roman"/>
                <w:b/>
              </w:rPr>
              <w:t>Естественно-научное</w:t>
            </w:r>
          </w:p>
        </w:tc>
        <w:tc>
          <w:tcPr>
            <w:tcW w:w="941" w:type="pct"/>
          </w:tcPr>
          <w:p w:rsidR="00232538" w:rsidRPr="004D56B0" w:rsidRDefault="00232538" w:rsidP="00EC0992">
            <w:pPr>
              <w:tabs>
                <w:tab w:val="left" w:pos="3600"/>
              </w:tabs>
              <w:jc w:val="center"/>
              <w:rPr>
                <w:rFonts w:ascii="Times New Roman" w:hAnsi="Times New Roman" w:cs="Times New Roman"/>
              </w:rPr>
            </w:pPr>
            <w:r w:rsidRPr="004D56B0">
              <w:rPr>
                <w:rFonts w:ascii="Times New Roman" w:hAnsi="Times New Roman" w:cs="Times New Roman"/>
              </w:rPr>
              <w:t>Калейдоскоп наук</w:t>
            </w:r>
          </w:p>
        </w:tc>
        <w:tc>
          <w:tcPr>
            <w:tcW w:w="348" w:type="pct"/>
          </w:tcPr>
          <w:p w:rsidR="00232538" w:rsidRPr="004D56B0" w:rsidRDefault="00232538" w:rsidP="00EC0992">
            <w:pPr>
              <w:tabs>
                <w:tab w:val="left" w:pos="3600"/>
              </w:tabs>
              <w:rPr>
                <w:rFonts w:ascii="Times New Roman" w:hAnsi="Times New Roman" w:cs="Times New Roman"/>
              </w:rPr>
            </w:pPr>
          </w:p>
        </w:tc>
        <w:tc>
          <w:tcPr>
            <w:tcW w:w="307" w:type="pct"/>
          </w:tcPr>
          <w:p w:rsidR="00232538" w:rsidRPr="004D56B0" w:rsidRDefault="004D56B0" w:rsidP="00EC0992">
            <w:pPr>
              <w:tabs>
                <w:tab w:val="left" w:pos="3600"/>
              </w:tabs>
              <w:rPr>
                <w:rFonts w:ascii="Times New Roman" w:hAnsi="Times New Roman" w:cs="Times New Roman"/>
              </w:rPr>
            </w:pPr>
            <w:r w:rsidRPr="004D56B0">
              <w:rPr>
                <w:rFonts w:ascii="Times New Roman" w:hAnsi="Times New Roman" w:cs="Times New Roman"/>
              </w:rPr>
              <w:t>1</w:t>
            </w:r>
          </w:p>
        </w:tc>
        <w:tc>
          <w:tcPr>
            <w:tcW w:w="411" w:type="pct"/>
          </w:tcPr>
          <w:p w:rsidR="00232538" w:rsidRPr="004D56B0" w:rsidRDefault="00232538" w:rsidP="00EC0992">
            <w:pPr>
              <w:tabs>
                <w:tab w:val="left" w:pos="3600"/>
              </w:tabs>
              <w:rPr>
                <w:rFonts w:ascii="Times New Roman" w:hAnsi="Times New Roman" w:cs="Times New Roman"/>
              </w:rPr>
            </w:pPr>
          </w:p>
        </w:tc>
        <w:tc>
          <w:tcPr>
            <w:tcW w:w="421" w:type="pct"/>
          </w:tcPr>
          <w:p w:rsidR="00232538" w:rsidRPr="004D56B0" w:rsidRDefault="00232538" w:rsidP="00EC0992">
            <w:pPr>
              <w:tabs>
                <w:tab w:val="left" w:pos="3600"/>
              </w:tabs>
              <w:rPr>
                <w:rFonts w:ascii="Times New Roman" w:hAnsi="Times New Roman" w:cs="Times New Roman"/>
              </w:rPr>
            </w:pPr>
          </w:p>
        </w:tc>
        <w:tc>
          <w:tcPr>
            <w:tcW w:w="341" w:type="pct"/>
          </w:tcPr>
          <w:p w:rsidR="00232538" w:rsidRPr="004D56B0" w:rsidRDefault="00232538" w:rsidP="00EC0992">
            <w:pPr>
              <w:tabs>
                <w:tab w:val="left" w:pos="3600"/>
              </w:tabs>
              <w:rPr>
                <w:rFonts w:ascii="Times New Roman" w:hAnsi="Times New Roman" w:cs="Times New Roman"/>
              </w:rPr>
            </w:pPr>
          </w:p>
        </w:tc>
        <w:tc>
          <w:tcPr>
            <w:tcW w:w="357" w:type="pct"/>
          </w:tcPr>
          <w:p w:rsidR="00232538" w:rsidRPr="004D56B0" w:rsidRDefault="004D56B0" w:rsidP="00EC0992">
            <w:pPr>
              <w:tabs>
                <w:tab w:val="left" w:pos="3600"/>
              </w:tabs>
              <w:jc w:val="center"/>
              <w:rPr>
                <w:rFonts w:ascii="Times New Roman" w:hAnsi="Times New Roman" w:cs="Times New Roman"/>
              </w:rPr>
            </w:pPr>
            <w:r w:rsidRPr="004D56B0">
              <w:rPr>
                <w:rFonts w:ascii="Times New Roman" w:hAnsi="Times New Roman" w:cs="Times New Roman"/>
              </w:rPr>
              <w:t>34</w:t>
            </w:r>
          </w:p>
        </w:tc>
        <w:tc>
          <w:tcPr>
            <w:tcW w:w="410" w:type="pct"/>
          </w:tcPr>
          <w:p w:rsidR="00232538" w:rsidRPr="004D56B0" w:rsidRDefault="00232538" w:rsidP="00EC0992">
            <w:pPr>
              <w:tabs>
                <w:tab w:val="left" w:pos="3600"/>
              </w:tabs>
              <w:rPr>
                <w:rFonts w:ascii="Times New Roman" w:hAnsi="Times New Roman" w:cs="Times New Roman"/>
              </w:rPr>
            </w:pPr>
          </w:p>
        </w:tc>
        <w:tc>
          <w:tcPr>
            <w:tcW w:w="479" w:type="pct"/>
          </w:tcPr>
          <w:p w:rsidR="00232538" w:rsidRPr="004D56B0" w:rsidRDefault="00232538" w:rsidP="00EC0992">
            <w:pPr>
              <w:tabs>
                <w:tab w:val="left" w:pos="3600"/>
              </w:tabs>
              <w:rPr>
                <w:rFonts w:ascii="Times New Roman" w:hAnsi="Times New Roman" w:cs="Times New Roman"/>
              </w:rPr>
            </w:pPr>
          </w:p>
        </w:tc>
      </w:tr>
      <w:tr w:rsidR="00232538" w:rsidRPr="004D56B0" w:rsidTr="00232538">
        <w:tc>
          <w:tcPr>
            <w:tcW w:w="985" w:type="pct"/>
            <w:vMerge/>
          </w:tcPr>
          <w:p w:rsidR="00232538" w:rsidRPr="004D56B0" w:rsidRDefault="00232538" w:rsidP="00EC0992">
            <w:pPr>
              <w:tabs>
                <w:tab w:val="left" w:pos="3600"/>
              </w:tabs>
              <w:jc w:val="center"/>
              <w:rPr>
                <w:rFonts w:ascii="Times New Roman" w:eastAsia="Calibri" w:hAnsi="Times New Roman" w:cs="Times New Roman"/>
                <w:b/>
              </w:rPr>
            </w:pPr>
          </w:p>
        </w:tc>
        <w:tc>
          <w:tcPr>
            <w:tcW w:w="941" w:type="pct"/>
          </w:tcPr>
          <w:p w:rsidR="00232538" w:rsidRPr="004D56B0" w:rsidRDefault="004D56B0" w:rsidP="00EC0992">
            <w:pPr>
              <w:tabs>
                <w:tab w:val="left" w:pos="3600"/>
              </w:tabs>
              <w:jc w:val="center"/>
              <w:rPr>
                <w:rFonts w:ascii="Times New Roman" w:hAnsi="Times New Roman" w:cs="Times New Roman"/>
              </w:rPr>
            </w:pPr>
            <w:r w:rsidRPr="004D56B0">
              <w:rPr>
                <w:rFonts w:ascii="Times New Roman" w:hAnsi="Times New Roman" w:cs="Times New Roman"/>
              </w:rPr>
              <w:t>Удивительное рядом</w:t>
            </w:r>
          </w:p>
        </w:tc>
        <w:tc>
          <w:tcPr>
            <w:tcW w:w="348" w:type="pct"/>
          </w:tcPr>
          <w:p w:rsidR="00232538" w:rsidRPr="004D56B0" w:rsidRDefault="004D56B0" w:rsidP="00EC0992">
            <w:pPr>
              <w:tabs>
                <w:tab w:val="left" w:pos="3600"/>
              </w:tabs>
              <w:rPr>
                <w:rFonts w:ascii="Times New Roman" w:hAnsi="Times New Roman" w:cs="Times New Roman"/>
              </w:rPr>
            </w:pPr>
            <w:r w:rsidRPr="004D56B0">
              <w:rPr>
                <w:rFonts w:ascii="Times New Roman" w:hAnsi="Times New Roman" w:cs="Times New Roman"/>
              </w:rPr>
              <w:t>1</w:t>
            </w:r>
          </w:p>
        </w:tc>
        <w:tc>
          <w:tcPr>
            <w:tcW w:w="307" w:type="pct"/>
          </w:tcPr>
          <w:p w:rsidR="00232538" w:rsidRPr="004D56B0" w:rsidRDefault="00232538" w:rsidP="00EC0992">
            <w:pPr>
              <w:tabs>
                <w:tab w:val="left" w:pos="3600"/>
              </w:tabs>
              <w:rPr>
                <w:rFonts w:ascii="Times New Roman" w:hAnsi="Times New Roman" w:cs="Times New Roman"/>
              </w:rPr>
            </w:pPr>
          </w:p>
        </w:tc>
        <w:tc>
          <w:tcPr>
            <w:tcW w:w="411" w:type="pct"/>
          </w:tcPr>
          <w:p w:rsidR="00232538" w:rsidRPr="004D56B0" w:rsidRDefault="00232538" w:rsidP="00EC0992">
            <w:pPr>
              <w:tabs>
                <w:tab w:val="left" w:pos="3600"/>
              </w:tabs>
              <w:rPr>
                <w:rFonts w:ascii="Times New Roman" w:hAnsi="Times New Roman" w:cs="Times New Roman"/>
              </w:rPr>
            </w:pPr>
          </w:p>
        </w:tc>
        <w:tc>
          <w:tcPr>
            <w:tcW w:w="421" w:type="pct"/>
          </w:tcPr>
          <w:p w:rsidR="00232538" w:rsidRPr="004D56B0" w:rsidRDefault="00232538" w:rsidP="00EC0992">
            <w:pPr>
              <w:tabs>
                <w:tab w:val="left" w:pos="3600"/>
              </w:tabs>
              <w:rPr>
                <w:rFonts w:ascii="Times New Roman" w:hAnsi="Times New Roman" w:cs="Times New Roman"/>
              </w:rPr>
            </w:pPr>
          </w:p>
        </w:tc>
        <w:tc>
          <w:tcPr>
            <w:tcW w:w="341" w:type="pct"/>
          </w:tcPr>
          <w:p w:rsidR="00232538" w:rsidRPr="004D56B0" w:rsidRDefault="004D56B0" w:rsidP="00EC0992">
            <w:pPr>
              <w:tabs>
                <w:tab w:val="left" w:pos="3600"/>
              </w:tabs>
              <w:rPr>
                <w:rFonts w:ascii="Times New Roman" w:hAnsi="Times New Roman" w:cs="Times New Roman"/>
              </w:rPr>
            </w:pPr>
            <w:r w:rsidRPr="004D56B0">
              <w:rPr>
                <w:rFonts w:ascii="Times New Roman" w:hAnsi="Times New Roman" w:cs="Times New Roman"/>
              </w:rPr>
              <w:t>34</w:t>
            </w:r>
          </w:p>
        </w:tc>
        <w:tc>
          <w:tcPr>
            <w:tcW w:w="357" w:type="pct"/>
          </w:tcPr>
          <w:p w:rsidR="00232538" w:rsidRPr="004D56B0" w:rsidRDefault="00232538" w:rsidP="00EC0992">
            <w:pPr>
              <w:tabs>
                <w:tab w:val="left" w:pos="3600"/>
              </w:tabs>
              <w:jc w:val="center"/>
              <w:rPr>
                <w:rFonts w:ascii="Times New Roman" w:hAnsi="Times New Roman" w:cs="Times New Roman"/>
              </w:rPr>
            </w:pPr>
          </w:p>
        </w:tc>
        <w:tc>
          <w:tcPr>
            <w:tcW w:w="410" w:type="pct"/>
          </w:tcPr>
          <w:p w:rsidR="00232538" w:rsidRPr="004D56B0" w:rsidRDefault="00232538" w:rsidP="00EC0992">
            <w:pPr>
              <w:tabs>
                <w:tab w:val="left" w:pos="3600"/>
              </w:tabs>
              <w:rPr>
                <w:rFonts w:ascii="Times New Roman" w:hAnsi="Times New Roman" w:cs="Times New Roman"/>
              </w:rPr>
            </w:pPr>
          </w:p>
        </w:tc>
        <w:tc>
          <w:tcPr>
            <w:tcW w:w="479" w:type="pct"/>
          </w:tcPr>
          <w:p w:rsidR="00232538" w:rsidRPr="004D56B0" w:rsidRDefault="00232538" w:rsidP="00EC0992">
            <w:pPr>
              <w:tabs>
                <w:tab w:val="left" w:pos="3600"/>
              </w:tabs>
              <w:rPr>
                <w:rFonts w:ascii="Times New Roman" w:hAnsi="Times New Roman" w:cs="Times New Roman"/>
              </w:rPr>
            </w:pPr>
          </w:p>
        </w:tc>
      </w:tr>
      <w:tr w:rsidR="004D56B0" w:rsidRPr="004D56B0" w:rsidTr="00232538">
        <w:tc>
          <w:tcPr>
            <w:tcW w:w="985" w:type="pct"/>
          </w:tcPr>
          <w:p w:rsidR="004D56B0" w:rsidRPr="004D56B0" w:rsidRDefault="004D56B0" w:rsidP="00EC0992">
            <w:pPr>
              <w:tabs>
                <w:tab w:val="left" w:pos="3600"/>
              </w:tabs>
              <w:jc w:val="center"/>
              <w:rPr>
                <w:rFonts w:ascii="Times New Roman" w:eastAsia="Calibri" w:hAnsi="Times New Roman" w:cs="Times New Roman"/>
                <w:b/>
              </w:rPr>
            </w:pPr>
          </w:p>
        </w:tc>
        <w:tc>
          <w:tcPr>
            <w:tcW w:w="941" w:type="pct"/>
          </w:tcPr>
          <w:p w:rsidR="004D56B0" w:rsidRPr="004D56B0" w:rsidRDefault="004D56B0" w:rsidP="00EC0992">
            <w:pPr>
              <w:tabs>
                <w:tab w:val="left" w:pos="3600"/>
              </w:tabs>
              <w:jc w:val="center"/>
              <w:rPr>
                <w:rFonts w:ascii="Times New Roman" w:hAnsi="Times New Roman" w:cs="Times New Roman"/>
              </w:rPr>
            </w:pPr>
            <w:r w:rsidRPr="004D56B0">
              <w:rPr>
                <w:rFonts w:ascii="Times New Roman" w:hAnsi="Times New Roman" w:cs="Times New Roman"/>
              </w:rPr>
              <w:t>Вселенная и мы</w:t>
            </w:r>
          </w:p>
        </w:tc>
        <w:tc>
          <w:tcPr>
            <w:tcW w:w="348" w:type="pct"/>
          </w:tcPr>
          <w:p w:rsidR="004D56B0" w:rsidRPr="004D56B0" w:rsidRDefault="004D56B0" w:rsidP="00EC0992">
            <w:pPr>
              <w:tabs>
                <w:tab w:val="left" w:pos="3600"/>
              </w:tabs>
              <w:rPr>
                <w:rFonts w:ascii="Times New Roman" w:hAnsi="Times New Roman" w:cs="Times New Roman"/>
              </w:rPr>
            </w:pPr>
          </w:p>
        </w:tc>
        <w:tc>
          <w:tcPr>
            <w:tcW w:w="307" w:type="pct"/>
          </w:tcPr>
          <w:p w:rsidR="004D56B0" w:rsidRPr="004D56B0" w:rsidRDefault="004D56B0" w:rsidP="00EC0992">
            <w:pPr>
              <w:tabs>
                <w:tab w:val="left" w:pos="3600"/>
              </w:tabs>
              <w:rPr>
                <w:rFonts w:ascii="Times New Roman" w:hAnsi="Times New Roman" w:cs="Times New Roman"/>
              </w:rPr>
            </w:pPr>
            <w:r w:rsidRPr="004D56B0">
              <w:rPr>
                <w:rFonts w:ascii="Times New Roman" w:hAnsi="Times New Roman" w:cs="Times New Roman"/>
              </w:rPr>
              <w:t>1</w:t>
            </w:r>
          </w:p>
        </w:tc>
        <w:tc>
          <w:tcPr>
            <w:tcW w:w="411" w:type="pct"/>
          </w:tcPr>
          <w:p w:rsidR="004D56B0" w:rsidRPr="004D56B0" w:rsidRDefault="004D56B0" w:rsidP="00EC0992">
            <w:pPr>
              <w:tabs>
                <w:tab w:val="left" w:pos="3600"/>
              </w:tabs>
              <w:rPr>
                <w:rFonts w:ascii="Times New Roman" w:hAnsi="Times New Roman" w:cs="Times New Roman"/>
              </w:rPr>
            </w:pPr>
          </w:p>
        </w:tc>
        <w:tc>
          <w:tcPr>
            <w:tcW w:w="421" w:type="pct"/>
          </w:tcPr>
          <w:p w:rsidR="004D56B0" w:rsidRPr="004D56B0" w:rsidRDefault="004D56B0" w:rsidP="00EC0992">
            <w:pPr>
              <w:tabs>
                <w:tab w:val="left" w:pos="3600"/>
              </w:tabs>
              <w:rPr>
                <w:rFonts w:ascii="Times New Roman" w:hAnsi="Times New Roman" w:cs="Times New Roman"/>
              </w:rPr>
            </w:pPr>
          </w:p>
        </w:tc>
        <w:tc>
          <w:tcPr>
            <w:tcW w:w="341" w:type="pct"/>
          </w:tcPr>
          <w:p w:rsidR="004D56B0" w:rsidRPr="004D56B0" w:rsidRDefault="004D56B0" w:rsidP="00EC0992">
            <w:pPr>
              <w:tabs>
                <w:tab w:val="left" w:pos="3600"/>
              </w:tabs>
              <w:rPr>
                <w:rFonts w:ascii="Times New Roman" w:hAnsi="Times New Roman" w:cs="Times New Roman"/>
              </w:rPr>
            </w:pPr>
          </w:p>
        </w:tc>
        <w:tc>
          <w:tcPr>
            <w:tcW w:w="357" w:type="pct"/>
          </w:tcPr>
          <w:p w:rsidR="004D56B0" w:rsidRPr="004D56B0" w:rsidRDefault="004D56B0" w:rsidP="00EC0992">
            <w:pPr>
              <w:tabs>
                <w:tab w:val="left" w:pos="3600"/>
              </w:tabs>
              <w:jc w:val="center"/>
              <w:rPr>
                <w:rFonts w:ascii="Times New Roman" w:hAnsi="Times New Roman" w:cs="Times New Roman"/>
              </w:rPr>
            </w:pPr>
            <w:r w:rsidRPr="004D56B0">
              <w:rPr>
                <w:rFonts w:ascii="Times New Roman" w:hAnsi="Times New Roman" w:cs="Times New Roman"/>
              </w:rPr>
              <w:t>34</w:t>
            </w:r>
          </w:p>
        </w:tc>
        <w:tc>
          <w:tcPr>
            <w:tcW w:w="410" w:type="pct"/>
          </w:tcPr>
          <w:p w:rsidR="004D56B0" w:rsidRPr="004D56B0" w:rsidRDefault="004D56B0" w:rsidP="00EC0992">
            <w:pPr>
              <w:tabs>
                <w:tab w:val="left" w:pos="3600"/>
              </w:tabs>
              <w:rPr>
                <w:rFonts w:ascii="Times New Roman" w:hAnsi="Times New Roman" w:cs="Times New Roman"/>
              </w:rPr>
            </w:pPr>
          </w:p>
        </w:tc>
        <w:tc>
          <w:tcPr>
            <w:tcW w:w="479" w:type="pct"/>
          </w:tcPr>
          <w:p w:rsidR="004D56B0" w:rsidRPr="004D56B0" w:rsidRDefault="004D56B0" w:rsidP="00EC0992">
            <w:pPr>
              <w:tabs>
                <w:tab w:val="left" w:pos="3600"/>
              </w:tabs>
              <w:rPr>
                <w:rFonts w:ascii="Times New Roman" w:hAnsi="Times New Roman" w:cs="Times New Roman"/>
              </w:rPr>
            </w:pPr>
          </w:p>
        </w:tc>
      </w:tr>
    </w:tbl>
    <w:p w:rsidR="003E68C7" w:rsidRPr="004D56B0" w:rsidRDefault="003E68C7" w:rsidP="00D25D5A">
      <w:pPr>
        <w:pStyle w:val="30"/>
        <w:shd w:val="clear" w:color="auto" w:fill="auto"/>
        <w:spacing w:line="310" w:lineRule="exact"/>
        <w:ind w:left="20"/>
        <w:jc w:val="center"/>
        <w:rPr>
          <w:sz w:val="24"/>
          <w:szCs w:val="24"/>
          <w:lang w:val="ru-RU"/>
        </w:rPr>
      </w:pPr>
    </w:p>
    <w:p w:rsidR="001F7156" w:rsidRPr="004D56B0" w:rsidRDefault="001F7156" w:rsidP="004D56B0">
      <w:pPr>
        <w:pStyle w:val="Default"/>
        <w:rPr>
          <w:b/>
          <w:bCs/>
          <w:i/>
          <w:iCs/>
          <w:color w:val="FF0000"/>
        </w:rPr>
      </w:pPr>
    </w:p>
    <w:p w:rsidR="001F7156" w:rsidRPr="004D56B0" w:rsidRDefault="001F7156" w:rsidP="003E68C7">
      <w:pPr>
        <w:pStyle w:val="Default"/>
        <w:ind w:firstLine="708"/>
        <w:jc w:val="center"/>
        <w:rPr>
          <w:b/>
          <w:bCs/>
          <w:i/>
          <w:iCs/>
          <w:color w:val="FF0000"/>
        </w:rPr>
      </w:pPr>
    </w:p>
    <w:p w:rsidR="00263EE4" w:rsidRPr="004D56B0" w:rsidRDefault="00263EE4" w:rsidP="00263EE4">
      <w:pPr>
        <w:pStyle w:val="22"/>
        <w:keepNext/>
        <w:keepLines/>
        <w:shd w:val="clear" w:color="auto" w:fill="auto"/>
        <w:spacing w:after="332"/>
        <w:ind w:left="2380"/>
        <w:rPr>
          <w:sz w:val="24"/>
          <w:szCs w:val="24"/>
        </w:rPr>
      </w:pPr>
      <w:r w:rsidRPr="004D56B0">
        <w:rPr>
          <w:sz w:val="24"/>
          <w:szCs w:val="24"/>
        </w:rPr>
        <w:t>Результативность. Оценочные материалы</w:t>
      </w:r>
    </w:p>
    <w:p w:rsidR="00CC277D" w:rsidRPr="004D56B0" w:rsidRDefault="0083311A">
      <w:pPr>
        <w:pStyle w:val="20"/>
        <w:shd w:val="clear" w:color="auto" w:fill="auto"/>
        <w:spacing w:after="0"/>
        <w:ind w:firstLine="700"/>
        <w:jc w:val="both"/>
        <w:rPr>
          <w:sz w:val="24"/>
          <w:szCs w:val="24"/>
        </w:rPr>
      </w:pPr>
      <w:r w:rsidRPr="004D56B0">
        <w:rPr>
          <w:sz w:val="24"/>
          <w:szCs w:val="24"/>
        </w:rPr>
        <w:t>При разработке программы дополнительного образования педагоги проводят методическую работу по созданию оценочных материалов и описанию квалификационных процедур, которые будут использоваться в рамках программы. Оценочные задания разрабатываются для каждой общеразвивающей дополнительной программы и прописываются в рабочей программе каждого педагога, материалы составляются таким образом, чтобы результат их решения и определившийся современный уровень развития и образования ребёнка сравнивался только с его же предыдущим уровнем. Сравнение с результатами решений других участников программы недопустимо.</w:t>
      </w:r>
    </w:p>
    <w:p w:rsidR="00CC277D" w:rsidRPr="004D56B0" w:rsidRDefault="0083311A">
      <w:pPr>
        <w:pStyle w:val="20"/>
        <w:shd w:val="clear" w:color="auto" w:fill="auto"/>
        <w:spacing w:after="0"/>
        <w:ind w:firstLine="700"/>
        <w:jc w:val="both"/>
        <w:rPr>
          <w:sz w:val="24"/>
          <w:szCs w:val="24"/>
        </w:rPr>
      </w:pPr>
      <w:r w:rsidRPr="004D56B0">
        <w:rPr>
          <w:sz w:val="24"/>
          <w:szCs w:val="24"/>
        </w:rPr>
        <w:t>Среди результатов дополнительных образовательных программ выделяются следующие:</w:t>
      </w:r>
    </w:p>
    <w:p w:rsidR="00CC277D" w:rsidRPr="004D56B0" w:rsidRDefault="0083311A">
      <w:pPr>
        <w:pStyle w:val="20"/>
        <w:numPr>
          <w:ilvl w:val="0"/>
          <w:numId w:val="1"/>
        </w:numPr>
        <w:shd w:val="clear" w:color="auto" w:fill="auto"/>
        <w:tabs>
          <w:tab w:val="left" w:pos="962"/>
          <w:tab w:val="left" w:pos="5231"/>
        </w:tabs>
        <w:spacing w:after="0"/>
        <w:ind w:firstLine="700"/>
        <w:jc w:val="both"/>
        <w:rPr>
          <w:sz w:val="24"/>
          <w:szCs w:val="24"/>
        </w:rPr>
      </w:pPr>
      <w:r w:rsidRPr="004D56B0">
        <w:rPr>
          <w:sz w:val="24"/>
          <w:szCs w:val="24"/>
        </w:rPr>
        <w:t>по факту преднамеренности:</w:t>
      </w:r>
      <w:r w:rsidRPr="004D56B0">
        <w:rPr>
          <w:sz w:val="24"/>
          <w:szCs w:val="24"/>
        </w:rPr>
        <w:tab/>
        <w:t>планируемые (запланированные,</w:t>
      </w:r>
    </w:p>
    <w:p w:rsidR="00CC277D" w:rsidRPr="004D56B0" w:rsidRDefault="0083311A">
      <w:pPr>
        <w:pStyle w:val="20"/>
        <w:shd w:val="clear" w:color="auto" w:fill="auto"/>
        <w:spacing w:after="0"/>
        <w:jc w:val="both"/>
        <w:rPr>
          <w:sz w:val="24"/>
          <w:szCs w:val="24"/>
        </w:rPr>
      </w:pPr>
      <w:r w:rsidRPr="004D56B0">
        <w:rPr>
          <w:sz w:val="24"/>
          <w:szCs w:val="24"/>
        </w:rPr>
        <w:t>предусмотренные) и стихийно полученные (незапланированные, случайные, непреднамеренные);</w:t>
      </w:r>
    </w:p>
    <w:p w:rsidR="00CC277D" w:rsidRPr="004D56B0" w:rsidRDefault="0083311A">
      <w:pPr>
        <w:pStyle w:val="20"/>
        <w:numPr>
          <w:ilvl w:val="0"/>
          <w:numId w:val="1"/>
        </w:numPr>
        <w:shd w:val="clear" w:color="auto" w:fill="auto"/>
        <w:tabs>
          <w:tab w:val="left" w:pos="838"/>
        </w:tabs>
        <w:spacing w:after="0" w:line="341" w:lineRule="exact"/>
        <w:ind w:firstLine="700"/>
        <w:jc w:val="both"/>
        <w:rPr>
          <w:sz w:val="24"/>
          <w:szCs w:val="24"/>
        </w:rPr>
      </w:pPr>
      <w:r w:rsidRPr="004D56B0">
        <w:rPr>
          <w:sz w:val="24"/>
          <w:szCs w:val="24"/>
        </w:rPr>
        <w:t>по отношению к целям (по соотношению с целями): «целесообразные» и «нецелесообразны» (т.е. соответствующие поставленным целям и задачам и не соответствующие им полностью или частично);</w:t>
      </w:r>
    </w:p>
    <w:p w:rsidR="00CC277D" w:rsidRPr="004D56B0" w:rsidRDefault="0083311A">
      <w:pPr>
        <w:pStyle w:val="20"/>
        <w:numPr>
          <w:ilvl w:val="0"/>
          <w:numId w:val="1"/>
        </w:numPr>
        <w:shd w:val="clear" w:color="auto" w:fill="auto"/>
        <w:tabs>
          <w:tab w:val="left" w:pos="962"/>
          <w:tab w:val="left" w:pos="2750"/>
        </w:tabs>
        <w:spacing w:after="0"/>
        <w:ind w:firstLine="700"/>
        <w:jc w:val="both"/>
        <w:rPr>
          <w:sz w:val="24"/>
          <w:szCs w:val="24"/>
        </w:rPr>
      </w:pPr>
      <w:r w:rsidRPr="004D56B0">
        <w:rPr>
          <w:sz w:val="24"/>
          <w:szCs w:val="24"/>
        </w:rPr>
        <w:t>по качеству:</w:t>
      </w:r>
      <w:r w:rsidRPr="004D56B0">
        <w:rPr>
          <w:sz w:val="24"/>
          <w:szCs w:val="24"/>
        </w:rPr>
        <w:tab/>
        <w:t>позитивные (достижения) и негативные (неудачи,</w:t>
      </w:r>
    </w:p>
    <w:p w:rsidR="00CC277D" w:rsidRPr="004D56B0" w:rsidRDefault="0083311A">
      <w:pPr>
        <w:pStyle w:val="20"/>
        <w:shd w:val="clear" w:color="auto" w:fill="auto"/>
        <w:spacing w:after="0"/>
        <w:jc w:val="both"/>
        <w:rPr>
          <w:sz w:val="24"/>
          <w:szCs w:val="24"/>
        </w:rPr>
      </w:pPr>
      <w:r w:rsidRPr="004D56B0">
        <w:rPr>
          <w:sz w:val="24"/>
          <w:szCs w:val="24"/>
        </w:rPr>
        <w:t>ошибки);</w:t>
      </w:r>
    </w:p>
    <w:p w:rsidR="00CC277D" w:rsidRPr="004D56B0" w:rsidRDefault="0083311A">
      <w:pPr>
        <w:pStyle w:val="20"/>
        <w:numPr>
          <w:ilvl w:val="0"/>
          <w:numId w:val="1"/>
        </w:numPr>
        <w:shd w:val="clear" w:color="auto" w:fill="auto"/>
        <w:tabs>
          <w:tab w:val="left" w:pos="962"/>
          <w:tab w:val="left" w:pos="1458"/>
          <w:tab w:val="left" w:pos="4751"/>
        </w:tabs>
        <w:spacing w:after="0"/>
        <w:ind w:firstLine="700"/>
        <w:jc w:val="both"/>
        <w:rPr>
          <w:sz w:val="24"/>
          <w:szCs w:val="24"/>
        </w:rPr>
      </w:pPr>
      <w:r w:rsidRPr="004D56B0">
        <w:rPr>
          <w:sz w:val="24"/>
          <w:szCs w:val="24"/>
        </w:rPr>
        <w:t>по</w:t>
      </w:r>
      <w:r w:rsidRPr="004D56B0">
        <w:rPr>
          <w:sz w:val="24"/>
          <w:szCs w:val="24"/>
        </w:rPr>
        <w:tab/>
        <w:t>степени значимости:</w:t>
      </w:r>
      <w:r w:rsidRPr="004D56B0">
        <w:rPr>
          <w:sz w:val="24"/>
          <w:szCs w:val="24"/>
        </w:rPr>
        <w:tab/>
        <w:t>значимые (социально, личностно,</w:t>
      </w:r>
    </w:p>
    <w:p w:rsidR="00CC277D" w:rsidRPr="004D56B0" w:rsidRDefault="0083311A">
      <w:pPr>
        <w:pStyle w:val="20"/>
        <w:shd w:val="clear" w:color="auto" w:fill="auto"/>
        <w:spacing w:after="0"/>
        <w:jc w:val="both"/>
        <w:rPr>
          <w:sz w:val="24"/>
          <w:szCs w:val="24"/>
        </w:rPr>
      </w:pPr>
      <w:r w:rsidRPr="004D56B0">
        <w:rPr>
          <w:sz w:val="24"/>
          <w:szCs w:val="24"/>
        </w:rPr>
        <w:t>профессионально) в высокой, средней, низкой степени и малозначимые (незначимые);</w:t>
      </w:r>
    </w:p>
    <w:p w:rsidR="00CC277D" w:rsidRPr="004D56B0" w:rsidRDefault="0083311A">
      <w:pPr>
        <w:pStyle w:val="20"/>
        <w:numPr>
          <w:ilvl w:val="0"/>
          <w:numId w:val="1"/>
        </w:numPr>
        <w:shd w:val="clear" w:color="auto" w:fill="auto"/>
        <w:tabs>
          <w:tab w:val="left" w:pos="962"/>
          <w:tab w:val="left" w:pos="6638"/>
        </w:tabs>
        <w:spacing w:after="0"/>
        <w:ind w:firstLine="700"/>
        <w:jc w:val="both"/>
        <w:rPr>
          <w:sz w:val="24"/>
          <w:szCs w:val="24"/>
        </w:rPr>
      </w:pPr>
      <w:r w:rsidRPr="004D56B0">
        <w:rPr>
          <w:sz w:val="24"/>
          <w:szCs w:val="24"/>
        </w:rPr>
        <w:t>выделенные по времени фиксирования:</w:t>
      </w:r>
      <w:r w:rsidRPr="004D56B0">
        <w:rPr>
          <w:sz w:val="24"/>
          <w:szCs w:val="24"/>
        </w:rPr>
        <w:tab/>
        <w:t>конечные (итоговые),</w:t>
      </w:r>
    </w:p>
    <w:p w:rsidR="00CC277D" w:rsidRPr="004D56B0" w:rsidRDefault="0083311A">
      <w:pPr>
        <w:pStyle w:val="20"/>
        <w:shd w:val="clear" w:color="auto" w:fill="auto"/>
        <w:spacing w:after="0"/>
        <w:jc w:val="both"/>
        <w:rPr>
          <w:sz w:val="24"/>
          <w:szCs w:val="24"/>
        </w:rPr>
      </w:pPr>
      <w:r w:rsidRPr="004D56B0">
        <w:rPr>
          <w:sz w:val="24"/>
          <w:szCs w:val="24"/>
        </w:rPr>
        <w:t>промежуточные, текущие.</w:t>
      </w:r>
    </w:p>
    <w:p w:rsidR="00CC277D" w:rsidRPr="004D56B0" w:rsidRDefault="0083311A">
      <w:pPr>
        <w:pStyle w:val="20"/>
        <w:shd w:val="clear" w:color="auto" w:fill="auto"/>
        <w:spacing w:after="0"/>
        <w:ind w:firstLine="700"/>
        <w:jc w:val="both"/>
        <w:rPr>
          <w:sz w:val="24"/>
          <w:szCs w:val="24"/>
        </w:rPr>
      </w:pPr>
      <w:r w:rsidRPr="004D56B0">
        <w:rPr>
          <w:sz w:val="24"/>
          <w:szCs w:val="24"/>
        </w:rPr>
        <w:lastRenderedPageBreak/>
        <w:t>Особое значение придается конечным результатам. Формы подведения итогов реализации дополнительной общеразвивающей программы нужны, чтобы показать достоверность полученных результатов освоения программы. Такими формами являются зачет, соревнование, турнир, открытое итоговое занятие, выставка, олимпиада, конкурс, концертное прослушивание, защита творческой работы, сдача нормативов, конференция, полевая практика, зачетный поход, взаимозачет и т.п.</w:t>
      </w:r>
    </w:p>
    <w:p w:rsidR="00CC277D" w:rsidRPr="004D56B0" w:rsidRDefault="0083311A">
      <w:pPr>
        <w:pStyle w:val="20"/>
        <w:shd w:val="clear" w:color="auto" w:fill="auto"/>
        <w:spacing w:after="0"/>
        <w:ind w:firstLine="600"/>
        <w:jc w:val="both"/>
        <w:rPr>
          <w:sz w:val="24"/>
          <w:szCs w:val="24"/>
        </w:rPr>
      </w:pPr>
      <w:r w:rsidRPr="004D56B0">
        <w:rPr>
          <w:sz w:val="24"/>
          <w:szCs w:val="24"/>
        </w:rPr>
        <w:t>Главные требования при выборе формы - быть понятной детям; отражать реальный уровень их подготовки; не вызывать у них страха и чувства неуверенности, не формировать у ребенка позицию неудачника, не способного достичь определенного успеха.</w:t>
      </w:r>
    </w:p>
    <w:p w:rsidR="00CC277D" w:rsidRPr="004D56B0" w:rsidRDefault="0083311A">
      <w:pPr>
        <w:pStyle w:val="20"/>
        <w:shd w:val="clear" w:color="auto" w:fill="auto"/>
        <w:spacing w:after="0"/>
        <w:ind w:firstLine="600"/>
        <w:jc w:val="both"/>
        <w:rPr>
          <w:sz w:val="24"/>
          <w:szCs w:val="24"/>
        </w:rPr>
      </w:pPr>
      <w:r w:rsidRPr="004D56B0">
        <w:rPr>
          <w:sz w:val="24"/>
          <w:szCs w:val="24"/>
        </w:rPr>
        <w:t>Документальные формы, отражающие достижения каждого обучающегося могут быть представлены в виде дневников достижений обучающихся, карт оценки результатов освоения программы, дневников педагогических наблюдений, портфолио учащихся и т.д.</w:t>
      </w:r>
    </w:p>
    <w:p w:rsidR="00CC277D" w:rsidRPr="004D56B0" w:rsidRDefault="0083311A">
      <w:pPr>
        <w:pStyle w:val="20"/>
        <w:shd w:val="clear" w:color="auto" w:fill="auto"/>
        <w:spacing w:after="0"/>
        <w:ind w:firstLine="600"/>
        <w:jc w:val="both"/>
        <w:rPr>
          <w:sz w:val="24"/>
          <w:szCs w:val="24"/>
        </w:rPr>
      </w:pPr>
      <w:r w:rsidRPr="004D56B0">
        <w:rPr>
          <w:sz w:val="24"/>
          <w:szCs w:val="24"/>
        </w:rPr>
        <w:t>В основном оценка деятельности ребенка осуществляется по учебным (чаще всего предметным) параметрам. При этом о результатах образования детей судят, прежде всего, по итогам их участия в конкурсах, смотрах, олимпиадах; получению спортивных разрядов, награждению грамотами и другими знаками отличия.</w:t>
      </w:r>
    </w:p>
    <w:p w:rsidR="00CC277D" w:rsidRPr="004D56B0" w:rsidRDefault="0083311A">
      <w:pPr>
        <w:pStyle w:val="20"/>
        <w:shd w:val="clear" w:color="auto" w:fill="auto"/>
        <w:spacing w:after="0"/>
        <w:ind w:firstLine="600"/>
        <w:jc w:val="both"/>
        <w:rPr>
          <w:sz w:val="24"/>
          <w:szCs w:val="24"/>
        </w:rPr>
      </w:pPr>
      <w:r w:rsidRPr="004D56B0">
        <w:rPr>
          <w:sz w:val="24"/>
          <w:szCs w:val="24"/>
        </w:rPr>
        <w:t>Далеко не каждый ребёнок способен подняться до уровня грамот и призовых мест. Также фиксация преимущественно предметных результатов зачастую искажает диапазон истинных достижений ребенка, поскольку вне поля зрения остаются его личностные результаты. Конечно, формирование личностных качеств - процесс длительный, он носит отсроченный характер, их гораздо сложнее выявить и оценить. Тем не менее, выявлять результаты образовательной деятельности детей, причем во всей их полноте, необходимо каждому педагогу. Это обусловлено самой спецификой дополнительного образования детей.</w:t>
      </w:r>
    </w:p>
    <w:p w:rsidR="00CC277D" w:rsidRPr="004D56B0" w:rsidRDefault="0083311A">
      <w:pPr>
        <w:pStyle w:val="20"/>
        <w:shd w:val="clear" w:color="auto" w:fill="auto"/>
        <w:spacing w:after="0"/>
        <w:ind w:firstLine="600"/>
        <w:jc w:val="both"/>
        <w:rPr>
          <w:sz w:val="24"/>
          <w:szCs w:val="24"/>
        </w:rPr>
      </w:pPr>
      <w:r w:rsidRPr="004D56B0">
        <w:rPr>
          <w:sz w:val="24"/>
          <w:szCs w:val="24"/>
        </w:rPr>
        <w:t>В рамках реализации общеразвивающих программ допускается ведение рейтингов двух типов:</w:t>
      </w:r>
    </w:p>
    <w:p w:rsidR="00CC277D" w:rsidRPr="004D56B0" w:rsidRDefault="0083311A">
      <w:pPr>
        <w:pStyle w:val="20"/>
        <w:shd w:val="clear" w:color="auto" w:fill="auto"/>
        <w:spacing w:after="0"/>
        <w:ind w:firstLine="600"/>
        <w:jc w:val="both"/>
        <w:rPr>
          <w:sz w:val="24"/>
          <w:szCs w:val="24"/>
        </w:rPr>
      </w:pPr>
      <w:r w:rsidRPr="004D56B0">
        <w:rPr>
          <w:sz w:val="24"/>
          <w:szCs w:val="24"/>
        </w:rPr>
        <w:t>Конкурсный (соревновательный) рейтинг. Освещается в открытой форме; результаты оглашаются публично; свидетельствует о групповой динамике; возможен индивидуальный зачёт в рамках конкурсных процедур; предполагает победителей, проигравших, награды и поощрения.</w:t>
      </w:r>
    </w:p>
    <w:p w:rsidR="00CC277D" w:rsidRPr="004D56B0" w:rsidRDefault="0083311A">
      <w:pPr>
        <w:pStyle w:val="20"/>
        <w:shd w:val="clear" w:color="auto" w:fill="auto"/>
        <w:spacing w:after="0"/>
        <w:ind w:firstLine="600"/>
        <w:jc w:val="both"/>
        <w:rPr>
          <w:sz w:val="24"/>
          <w:szCs w:val="24"/>
        </w:rPr>
      </w:pPr>
      <w:r w:rsidRPr="004D56B0">
        <w:rPr>
          <w:sz w:val="24"/>
          <w:szCs w:val="24"/>
        </w:rPr>
        <w:t>Содержательный (знаниевый/компетентностный) индивидуальный рейтинг. Доступен только педагогическому коллективу и ребёнку, в отношении которого он формируется; результаты не придаются публичной огласке, а предоставляются лично каждому ребёнку; свидетельствует о продвижении каждого конкретного ребёнка в освоении программы; предполагает оценку на основании тех заданий и испытаний, которые имеют непосредственное отношение к содержательно-тематическому направлению программы; может частично формироваться из результатов предыдущего типа рейтинга.</w:t>
      </w:r>
    </w:p>
    <w:p w:rsidR="00CC277D" w:rsidRPr="004D56B0" w:rsidRDefault="0083311A">
      <w:pPr>
        <w:pStyle w:val="20"/>
        <w:shd w:val="clear" w:color="auto" w:fill="auto"/>
        <w:spacing w:after="0"/>
        <w:ind w:firstLine="600"/>
        <w:jc w:val="both"/>
        <w:rPr>
          <w:sz w:val="24"/>
          <w:szCs w:val="24"/>
        </w:rPr>
      </w:pPr>
      <w:r w:rsidRPr="004D56B0">
        <w:rPr>
          <w:sz w:val="24"/>
          <w:szCs w:val="24"/>
        </w:rPr>
        <w:t>В обоих случаях используется диагностическая оценка, которая осуществляется через следующие формы и методы:</w:t>
      </w:r>
    </w:p>
    <w:p w:rsidR="00CC277D" w:rsidRPr="004D56B0" w:rsidRDefault="0083311A">
      <w:pPr>
        <w:pStyle w:val="20"/>
        <w:numPr>
          <w:ilvl w:val="0"/>
          <w:numId w:val="1"/>
        </w:numPr>
        <w:shd w:val="clear" w:color="auto" w:fill="auto"/>
        <w:tabs>
          <w:tab w:val="left" w:pos="891"/>
        </w:tabs>
        <w:spacing w:after="0" w:line="310" w:lineRule="exact"/>
        <w:ind w:firstLine="600"/>
        <w:jc w:val="both"/>
        <w:rPr>
          <w:sz w:val="24"/>
          <w:szCs w:val="24"/>
        </w:rPr>
      </w:pPr>
      <w:r w:rsidRPr="004D56B0">
        <w:rPr>
          <w:sz w:val="24"/>
          <w:szCs w:val="24"/>
        </w:rPr>
        <w:t>Тестирование и анкетирование;</w:t>
      </w:r>
    </w:p>
    <w:p w:rsidR="00CC277D" w:rsidRPr="004D56B0" w:rsidRDefault="0083311A">
      <w:pPr>
        <w:pStyle w:val="20"/>
        <w:numPr>
          <w:ilvl w:val="0"/>
          <w:numId w:val="1"/>
        </w:numPr>
        <w:shd w:val="clear" w:color="auto" w:fill="auto"/>
        <w:tabs>
          <w:tab w:val="left" w:pos="891"/>
        </w:tabs>
        <w:spacing w:after="0" w:line="310" w:lineRule="exact"/>
        <w:ind w:firstLine="600"/>
        <w:jc w:val="both"/>
        <w:rPr>
          <w:sz w:val="24"/>
          <w:szCs w:val="24"/>
        </w:rPr>
      </w:pPr>
      <w:r w:rsidRPr="004D56B0">
        <w:rPr>
          <w:sz w:val="24"/>
          <w:szCs w:val="24"/>
        </w:rPr>
        <w:t>Логические и проблемные задания;</w:t>
      </w:r>
    </w:p>
    <w:p w:rsidR="00CC277D" w:rsidRPr="004D56B0" w:rsidRDefault="0083311A">
      <w:pPr>
        <w:pStyle w:val="20"/>
        <w:numPr>
          <w:ilvl w:val="0"/>
          <w:numId w:val="1"/>
        </w:numPr>
        <w:shd w:val="clear" w:color="auto" w:fill="auto"/>
        <w:tabs>
          <w:tab w:val="left" w:pos="867"/>
        </w:tabs>
        <w:spacing w:after="0" w:line="341" w:lineRule="exact"/>
        <w:ind w:firstLine="600"/>
        <w:jc w:val="both"/>
        <w:rPr>
          <w:sz w:val="24"/>
          <w:szCs w:val="24"/>
        </w:rPr>
      </w:pPr>
      <w:r w:rsidRPr="004D56B0">
        <w:rPr>
          <w:sz w:val="24"/>
          <w:szCs w:val="24"/>
        </w:rPr>
        <w:t>Деловые, имитационно-моделирующие, ролевые, организационно - деятельностные игры;</w:t>
      </w:r>
      <w:r w:rsidR="00417674" w:rsidRPr="004D56B0">
        <w:rPr>
          <w:sz w:val="24"/>
          <w:szCs w:val="24"/>
          <w:lang w:val="ru-RU"/>
        </w:rPr>
        <w:t xml:space="preserve"> </w:t>
      </w:r>
    </w:p>
    <w:p w:rsidR="00CC277D" w:rsidRPr="004D56B0" w:rsidRDefault="00417674" w:rsidP="00417674">
      <w:pPr>
        <w:pStyle w:val="20"/>
        <w:numPr>
          <w:ilvl w:val="0"/>
          <w:numId w:val="8"/>
        </w:numPr>
        <w:shd w:val="clear" w:color="auto" w:fill="auto"/>
        <w:spacing w:after="0" w:line="350" w:lineRule="exact"/>
        <w:jc w:val="both"/>
        <w:rPr>
          <w:sz w:val="24"/>
          <w:szCs w:val="24"/>
        </w:rPr>
      </w:pPr>
      <w:r w:rsidRPr="004D56B0">
        <w:rPr>
          <w:sz w:val="24"/>
          <w:szCs w:val="24"/>
          <w:lang w:val="ru-RU"/>
        </w:rPr>
        <w:t xml:space="preserve">  </w:t>
      </w:r>
      <w:r w:rsidR="0083311A" w:rsidRPr="004D56B0">
        <w:rPr>
          <w:sz w:val="24"/>
          <w:szCs w:val="24"/>
        </w:rPr>
        <w:t>Портфолио ученика</w:t>
      </w:r>
      <w:r w:rsidRPr="004D56B0">
        <w:rPr>
          <w:sz w:val="24"/>
          <w:szCs w:val="24"/>
          <w:lang w:val="ru-RU"/>
        </w:rPr>
        <w:t xml:space="preserve"> (к</w:t>
      </w:r>
      <w:r w:rsidRPr="004D56B0">
        <w:rPr>
          <w:sz w:val="24"/>
          <w:szCs w:val="24"/>
        </w:rPr>
        <w:t>ритерии оценивания по материалам Портфолио определены локальным актом</w:t>
      </w:r>
      <w:r w:rsidRPr="004D56B0">
        <w:rPr>
          <w:sz w:val="24"/>
          <w:szCs w:val="24"/>
          <w:lang w:val="ru-RU"/>
        </w:rPr>
        <w:t>)</w:t>
      </w:r>
    </w:p>
    <w:p w:rsidR="00CC277D" w:rsidRPr="004D56B0" w:rsidRDefault="0083311A">
      <w:pPr>
        <w:pStyle w:val="20"/>
        <w:numPr>
          <w:ilvl w:val="0"/>
          <w:numId w:val="1"/>
        </w:numPr>
        <w:shd w:val="clear" w:color="auto" w:fill="auto"/>
        <w:tabs>
          <w:tab w:val="left" w:pos="891"/>
        </w:tabs>
        <w:spacing w:after="0" w:line="365" w:lineRule="exact"/>
        <w:ind w:firstLine="600"/>
        <w:jc w:val="both"/>
        <w:rPr>
          <w:sz w:val="24"/>
          <w:szCs w:val="24"/>
        </w:rPr>
      </w:pPr>
      <w:r w:rsidRPr="004D56B0">
        <w:rPr>
          <w:sz w:val="24"/>
          <w:szCs w:val="24"/>
        </w:rPr>
        <w:t>Эссе;</w:t>
      </w:r>
    </w:p>
    <w:p w:rsidR="00CC277D" w:rsidRPr="004D56B0" w:rsidRDefault="0083311A">
      <w:pPr>
        <w:pStyle w:val="20"/>
        <w:numPr>
          <w:ilvl w:val="0"/>
          <w:numId w:val="1"/>
        </w:numPr>
        <w:shd w:val="clear" w:color="auto" w:fill="auto"/>
        <w:tabs>
          <w:tab w:val="left" w:pos="891"/>
        </w:tabs>
        <w:spacing w:after="0" w:line="365" w:lineRule="exact"/>
        <w:ind w:firstLine="600"/>
        <w:jc w:val="both"/>
        <w:rPr>
          <w:sz w:val="24"/>
          <w:szCs w:val="24"/>
        </w:rPr>
      </w:pPr>
      <w:r w:rsidRPr="004D56B0">
        <w:rPr>
          <w:sz w:val="24"/>
          <w:szCs w:val="24"/>
        </w:rPr>
        <w:t>Кейс-метод;</w:t>
      </w:r>
    </w:p>
    <w:p w:rsidR="00CC277D" w:rsidRPr="004D56B0" w:rsidRDefault="0083311A">
      <w:pPr>
        <w:pStyle w:val="20"/>
        <w:numPr>
          <w:ilvl w:val="0"/>
          <w:numId w:val="1"/>
        </w:numPr>
        <w:shd w:val="clear" w:color="auto" w:fill="auto"/>
        <w:tabs>
          <w:tab w:val="left" w:pos="891"/>
        </w:tabs>
        <w:spacing w:after="0" w:line="365" w:lineRule="exact"/>
        <w:ind w:firstLine="600"/>
        <w:jc w:val="both"/>
        <w:rPr>
          <w:sz w:val="24"/>
          <w:szCs w:val="24"/>
        </w:rPr>
      </w:pPr>
      <w:r w:rsidRPr="004D56B0">
        <w:rPr>
          <w:sz w:val="24"/>
          <w:szCs w:val="24"/>
        </w:rPr>
        <w:lastRenderedPageBreak/>
        <w:t>Творческие задания и т.д.</w:t>
      </w:r>
    </w:p>
    <w:p w:rsidR="00CC277D" w:rsidRPr="004D56B0" w:rsidRDefault="0083311A">
      <w:pPr>
        <w:pStyle w:val="20"/>
        <w:shd w:val="clear" w:color="auto" w:fill="auto"/>
        <w:spacing w:after="0" w:line="322" w:lineRule="exact"/>
        <w:ind w:firstLine="740"/>
        <w:jc w:val="both"/>
        <w:rPr>
          <w:sz w:val="24"/>
          <w:szCs w:val="24"/>
        </w:rPr>
      </w:pPr>
      <w:r w:rsidRPr="004D56B0">
        <w:rPr>
          <w:sz w:val="24"/>
          <w:szCs w:val="24"/>
        </w:rPr>
        <w:t>Диагностические процедуры имеют непосредственную связь с содержательно-тематическим направлением программы. Цель диагностики - проследить динамику развития и рост мастерства учащихся. Диагностический контроль дает возможность определить уровень мотивации выбора и устойчивости интереса, воспитанности учащихся, творческих способностей, отношение к трудовой деятельности.</w:t>
      </w:r>
    </w:p>
    <w:p w:rsidR="00CC277D" w:rsidRPr="004D56B0" w:rsidRDefault="0083311A">
      <w:pPr>
        <w:pStyle w:val="20"/>
        <w:shd w:val="clear" w:color="auto" w:fill="auto"/>
        <w:spacing w:after="0" w:line="322" w:lineRule="exact"/>
        <w:ind w:firstLine="600"/>
        <w:jc w:val="both"/>
        <w:rPr>
          <w:sz w:val="24"/>
          <w:szCs w:val="24"/>
        </w:rPr>
      </w:pPr>
      <w:r w:rsidRPr="004D56B0">
        <w:rPr>
          <w:sz w:val="24"/>
          <w:szCs w:val="24"/>
        </w:rPr>
        <w:t>Результативность выполнения программы отслеживается путем проведения первичного, промежуточного и итогового этапов диагностики. Анкеты и методики содержатся в рабочих программах педагогов.</w:t>
      </w:r>
    </w:p>
    <w:p w:rsidR="00CC277D" w:rsidRPr="004D56B0" w:rsidRDefault="0083311A" w:rsidP="00417674">
      <w:pPr>
        <w:pStyle w:val="20"/>
        <w:shd w:val="clear" w:color="auto" w:fill="auto"/>
        <w:tabs>
          <w:tab w:val="left" w:pos="4214"/>
        </w:tabs>
        <w:spacing w:after="0"/>
        <w:ind w:firstLine="600"/>
        <w:jc w:val="both"/>
        <w:rPr>
          <w:sz w:val="24"/>
          <w:szCs w:val="24"/>
        </w:rPr>
      </w:pPr>
      <w:r w:rsidRPr="004D56B0">
        <w:rPr>
          <w:sz w:val="24"/>
          <w:szCs w:val="24"/>
        </w:rPr>
        <w:t>Важно иметь возможность диагностировать участника через проявления им разных типов действия:</w:t>
      </w:r>
      <w:r w:rsidR="00417674" w:rsidRPr="004D56B0">
        <w:rPr>
          <w:sz w:val="24"/>
          <w:szCs w:val="24"/>
          <w:lang w:val="ru-RU"/>
        </w:rPr>
        <w:t xml:space="preserve"> </w:t>
      </w:r>
      <w:r w:rsidRPr="004D56B0">
        <w:rPr>
          <w:sz w:val="24"/>
          <w:szCs w:val="24"/>
        </w:rPr>
        <w:t>натурально-активные и эмоционально</w:t>
      </w:r>
      <w:r w:rsidRPr="004D56B0">
        <w:rPr>
          <w:sz w:val="24"/>
          <w:szCs w:val="24"/>
        </w:rPr>
        <w:softHyphen/>
      </w:r>
      <w:r w:rsidR="00417674" w:rsidRPr="004D56B0">
        <w:rPr>
          <w:sz w:val="24"/>
          <w:szCs w:val="24"/>
          <w:lang w:val="ru-RU"/>
        </w:rPr>
        <w:t xml:space="preserve"> </w:t>
      </w:r>
      <w:r w:rsidRPr="004D56B0">
        <w:rPr>
          <w:sz w:val="24"/>
          <w:szCs w:val="24"/>
        </w:rPr>
        <w:t>чувственные (через игры и</w:t>
      </w:r>
      <w:r w:rsidR="00A35FB0" w:rsidRPr="004D56B0">
        <w:rPr>
          <w:sz w:val="24"/>
          <w:szCs w:val="24"/>
        </w:rPr>
        <w:t xml:space="preserve"> живую беседу), интеллектуально</w:t>
      </w:r>
      <w:r w:rsidRPr="004D56B0">
        <w:rPr>
          <w:sz w:val="24"/>
          <w:szCs w:val="24"/>
        </w:rPr>
        <w:t>-мыслительные (через постановку задач и письменные работы), авторско-креативные проявления (через творческие задания).</w:t>
      </w:r>
    </w:p>
    <w:p w:rsidR="00CC277D" w:rsidRPr="004D56B0" w:rsidRDefault="0083311A">
      <w:pPr>
        <w:pStyle w:val="22"/>
        <w:keepNext/>
        <w:keepLines/>
        <w:shd w:val="clear" w:color="auto" w:fill="auto"/>
        <w:spacing w:after="175"/>
        <w:ind w:left="3400"/>
        <w:rPr>
          <w:sz w:val="24"/>
          <w:szCs w:val="24"/>
        </w:rPr>
      </w:pPr>
      <w:bookmarkStart w:id="7" w:name="bookmark9"/>
      <w:r w:rsidRPr="004D56B0">
        <w:rPr>
          <w:sz w:val="24"/>
          <w:szCs w:val="24"/>
        </w:rPr>
        <w:t>Планируемые результаты</w:t>
      </w:r>
      <w:bookmarkEnd w:id="7"/>
    </w:p>
    <w:p w:rsidR="00CC277D" w:rsidRPr="004D56B0" w:rsidRDefault="0083311A">
      <w:pPr>
        <w:pStyle w:val="20"/>
        <w:shd w:val="clear" w:color="auto" w:fill="auto"/>
        <w:spacing w:after="0" w:line="317" w:lineRule="exact"/>
        <w:ind w:firstLine="600"/>
        <w:jc w:val="both"/>
        <w:rPr>
          <w:sz w:val="24"/>
          <w:szCs w:val="24"/>
        </w:rPr>
      </w:pPr>
      <w:r w:rsidRPr="004D56B0">
        <w:rPr>
          <w:sz w:val="24"/>
          <w:szCs w:val="24"/>
        </w:rPr>
        <w:t>В ходе реализации общеразвивающей дополнительной программы планируется положительная динамика по следующим критериям:</w:t>
      </w:r>
    </w:p>
    <w:p w:rsidR="00CC277D" w:rsidRPr="004D56B0" w:rsidRDefault="0083311A">
      <w:pPr>
        <w:pStyle w:val="20"/>
        <w:shd w:val="clear" w:color="auto" w:fill="auto"/>
        <w:spacing w:after="0" w:line="326" w:lineRule="exact"/>
        <w:ind w:firstLine="600"/>
        <w:jc w:val="both"/>
        <w:rPr>
          <w:sz w:val="24"/>
          <w:szCs w:val="24"/>
        </w:rPr>
      </w:pPr>
      <w:r w:rsidRPr="004D56B0">
        <w:rPr>
          <w:sz w:val="24"/>
          <w:szCs w:val="24"/>
        </w:rPr>
        <w:t>•</w:t>
      </w:r>
      <w:r w:rsidR="00EA70DE" w:rsidRPr="004D56B0">
        <w:rPr>
          <w:sz w:val="24"/>
          <w:szCs w:val="24"/>
          <w:lang w:val="ru-RU"/>
        </w:rPr>
        <w:t xml:space="preserve"> </w:t>
      </w:r>
      <w:r w:rsidRPr="004D56B0">
        <w:rPr>
          <w:sz w:val="24"/>
          <w:szCs w:val="24"/>
        </w:rPr>
        <w:t>рост мотивации обучающихся в сфере познавательной и развивающейся деятельности;</w:t>
      </w:r>
    </w:p>
    <w:p w:rsidR="00CC277D" w:rsidRPr="004D56B0" w:rsidRDefault="0083311A">
      <w:pPr>
        <w:pStyle w:val="20"/>
        <w:numPr>
          <w:ilvl w:val="0"/>
          <w:numId w:val="1"/>
        </w:numPr>
        <w:shd w:val="clear" w:color="auto" w:fill="auto"/>
        <w:tabs>
          <w:tab w:val="left" w:pos="844"/>
        </w:tabs>
        <w:spacing w:after="0" w:line="326" w:lineRule="exact"/>
        <w:ind w:firstLine="600"/>
        <w:jc w:val="both"/>
        <w:rPr>
          <w:sz w:val="24"/>
          <w:szCs w:val="24"/>
        </w:rPr>
      </w:pPr>
      <w:r w:rsidRPr="004D56B0">
        <w:rPr>
          <w:sz w:val="24"/>
          <w:szCs w:val="24"/>
        </w:rPr>
        <w:t>расширение различных видов деятельности в системе дополнительного образования детей для наиболее полного удовлетворения интересов и потребностей, учащихся в объединениях по интересам;</w:t>
      </w:r>
    </w:p>
    <w:p w:rsidR="00CC277D" w:rsidRPr="004D56B0" w:rsidRDefault="0083311A">
      <w:pPr>
        <w:pStyle w:val="20"/>
        <w:numPr>
          <w:ilvl w:val="0"/>
          <w:numId w:val="1"/>
        </w:numPr>
        <w:shd w:val="clear" w:color="auto" w:fill="auto"/>
        <w:tabs>
          <w:tab w:val="left" w:pos="868"/>
        </w:tabs>
        <w:spacing w:after="0" w:line="326" w:lineRule="exact"/>
        <w:ind w:firstLine="600"/>
        <w:jc w:val="both"/>
        <w:rPr>
          <w:sz w:val="24"/>
          <w:szCs w:val="24"/>
        </w:rPr>
      </w:pPr>
      <w:r w:rsidRPr="004D56B0">
        <w:rPr>
          <w:sz w:val="24"/>
          <w:szCs w:val="24"/>
        </w:rPr>
        <w:t>увеличение числа обучающихся, готовых к саморазвитию;</w:t>
      </w:r>
    </w:p>
    <w:p w:rsidR="00CC277D" w:rsidRPr="004D56B0" w:rsidRDefault="0083311A">
      <w:pPr>
        <w:pStyle w:val="20"/>
        <w:numPr>
          <w:ilvl w:val="0"/>
          <w:numId w:val="1"/>
        </w:numPr>
        <w:shd w:val="clear" w:color="auto" w:fill="auto"/>
        <w:tabs>
          <w:tab w:val="left" w:pos="868"/>
        </w:tabs>
        <w:spacing w:after="0" w:line="331" w:lineRule="exact"/>
        <w:ind w:firstLine="600"/>
        <w:jc w:val="both"/>
        <w:rPr>
          <w:sz w:val="24"/>
          <w:szCs w:val="24"/>
        </w:rPr>
      </w:pPr>
      <w:r w:rsidRPr="004D56B0">
        <w:rPr>
          <w:sz w:val="24"/>
          <w:szCs w:val="24"/>
        </w:rPr>
        <w:t>рост числа обучающихся, готовых к успешной адаптация в социуме;</w:t>
      </w:r>
    </w:p>
    <w:p w:rsidR="00CC277D" w:rsidRPr="004D56B0" w:rsidRDefault="0083311A">
      <w:pPr>
        <w:pStyle w:val="20"/>
        <w:numPr>
          <w:ilvl w:val="0"/>
          <w:numId w:val="1"/>
        </w:numPr>
        <w:shd w:val="clear" w:color="auto" w:fill="auto"/>
        <w:tabs>
          <w:tab w:val="left" w:pos="844"/>
        </w:tabs>
        <w:spacing w:after="0" w:line="331" w:lineRule="exact"/>
        <w:ind w:firstLine="600"/>
        <w:jc w:val="both"/>
        <w:rPr>
          <w:sz w:val="24"/>
          <w:szCs w:val="24"/>
        </w:rPr>
      </w:pPr>
      <w:r w:rsidRPr="004D56B0">
        <w:rPr>
          <w:sz w:val="24"/>
          <w:szCs w:val="24"/>
        </w:rPr>
        <w:t>положительная динамика физического и психического здоровья школьников;</w:t>
      </w:r>
    </w:p>
    <w:p w:rsidR="00CC277D" w:rsidRPr="004D56B0" w:rsidRDefault="0083311A">
      <w:pPr>
        <w:pStyle w:val="20"/>
        <w:shd w:val="clear" w:color="auto" w:fill="auto"/>
        <w:spacing w:after="0" w:line="331" w:lineRule="exact"/>
        <w:ind w:firstLine="600"/>
        <w:jc w:val="both"/>
        <w:rPr>
          <w:i/>
          <w:sz w:val="24"/>
          <w:szCs w:val="24"/>
        </w:rPr>
      </w:pPr>
      <w:r w:rsidRPr="004D56B0">
        <w:rPr>
          <w:sz w:val="24"/>
          <w:szCs w:val="24"/>
        </w:rPr>
        <w:t>•</w:t>
      </w:r>
      <w:r w:rsidR="00EA70DE" w:rsidRPr="004D56B0">
        <w:rPr>
          <w:sz w:val="24"/>
          <w:szCs w:val="24"/>
          <w:lang w:val="ru-RU"/>
        </w:rPr>
        <w:t xml:space="preserve"> </w:t>
      </w:r>
      <w:r w:rsidRPr="004D56B0">
        <w:rPr>
          <w:sz w:val="24"/>
          <w:szCs w:val="24"/>
        </w:rPr>
        <w:t>создание условий для привлечения родителей к организации и проведению кружков, факультативов, секций</w:t>
      </w:r>
      <w:r w:rsidRPr="004D56B0">
        <w:rPr>
          <w:i/>
          <w:sz w:val="24"/>
          <w:szCs w:val="24"/>
        </w:rPr>
        <w:t>;</w:t>
      </w:r>
    </w:p>
    <w:p w:rsidR="00CC277D" w:rsidRPr="004D56B0" w:rsidRDefault="0083311A">
      <w:pPr>
        <w:pStyle w:val="20"/>
        <w:shd w:val="clear" w:color="auto" w:fill="auto"/>
        <w:spacing w:after="0" w:line="322" w:lineRule="exact"/>
        <w:ind w:firstLine="600"/>
        <w:jc w:val="both"/>
        <w:rPr>
          <w:sz w:val="24"/>
          <w:szCs w:val="24"/>
        </w:rPr>
      </w:pPr>
      <w:r w:rsidRPr="004D56B0">
        <w:rPr>
          <w:sz w:val="24"/>
          <w:szCs w:val="24"/>
        </w:rPr>
        <w:t>• целенаправленная организация свободного времени большинства учащихся школы;</w:t>
      </w:r>
    </w:p>
    <w:p w:rsidR="00CC277D" w:rsidRPr="004D56B0" w:rsidRDefault="0083311A">
      <w:pPr>
        <w:pStyle w:val="20"/>
        <w:shd w:val="clear" w:color="auto" w:fill="auto"/>
        <w:spacing w:after="0" w:line="326" w:lineRule="exact"/>
        <w:ind w:firstLine="600"/>
        <w:jc w:val="both"/>
        <w:rPr>
          <w:sz w:val="24"/>
          <w:szCs w:val="24"/>
        </w:rPr>
      </w:pPr>
      <w:r w:rsidRPr="004D56B0">
        <w:rPr>
          <w:sz w:val="24"/>
          <w:szCs w:val="24"/>
        </w:rPr>
        <w:t>•</w:t>
      </w:r>
      <w:r w:rsidR="00EA70DE" w:rsidRPr="004D56B0">
        <w:rPr>
          <w:sz w:val="24"/>
          <w:szCs w:val="24"/>
          <w:lang w:val="ru-RU"/>
        </w:rPr>
        <w:t xml:space="preserve"> </w:t>
      </w:r>
      <w:r w:rsidRPr="004D56B0">
        <w:rPr>
          <w:sz w:val="24"/>
          <w:szCs w:val="24"/>
        </w:rPr>
        <w:t>рост числа обучающихся, охваченных содержательно-досуговой деятельностью;</w:t>
      </w:r>
    </w:p>
    <w:p w:rsidR="00CC277D" w:rsidRPr="004D56B0" w:rsidRDefault="0083311A">
      <w:pPr>
        <w:pStyle w:val="20"/>
        <w:numPr>
          <w:ilvl w:val="0"/>
          <w:numId w:val="1"/>
        </w:numPr>
        <w:shd w:val="clear" w:color="auto" w:fill="auto"/>
        <w:tabs>
          <w:tab w:val="left" w:pos="844"/>
        </w:tabs>
        <w:spacing w:after="0" w:line="326" w:lineRule="exact"/>
        <w:ind w:firstLine="600"/>
        <w:jc w:val="both"/>
        <w:rPr>
          <w:sz w:val="24"/>
          <w:szCs w:val="24"/>
        </w:rPr>
      </w:pPr>
      <w:r w:rsidRPr="004D56B0">
        <w:rPr>
          <w:sz w:val="24"/>
          <w:szCs w:val="24"/>
        </w:rPr>
        <w:t>увеличение числа педагогов в ОУ, вовлеченных в процесс формирования творческой личности школьников в пространстве дополнительного образования;</w:t>
      </w:r>
    </w:p>
    <w:p w:rsidR="00CC277D" w:rsidRPr="004D56B0" w:rsidRDefault="0083311A">
      <w:pPr>
        <w:pStyle w:val="20"/>
        <w:shd w:val="clear" w:color="auto" w:fill="auto"/>
        <w:spacing w:after="0" w:line="326" w:lineRule="exact"/>
        <w:ind w:firstLine="600"/>
        <w:jc w:val="both"/>
        <w:rPr>
          <w:sz w:val="24"/>
          <w:szCs w:val="24"/>
        </w:rPr>
      </w:pPr>
      <w:r w:rsidRPr="004D56B0">
        <w:rPr>
          <w:sz w:val="24"/>
          <w:szCs w:val="24"/>
        </w:rPr>
        <w:t>•</w:t>
      </w:r>
      <w:r w:rsidR="00EA70DE" w:rsidRPr="004D56B0">
        <w:rPr>
          <w:sz w:val="24"/>
          <w:szCs w:val="24"/>
          <w:lang w:val="ru-RU"/>
        </w:rPr>
        <w:t xml:space="preserve"> </w:t>
      </w:r>
      <w:r w:rsidRPr="004D56B0">
        <w:rPr>
          <w:sz w:val="24"/>
          <w:szCs w:val="24"/>
        </w:rPr>
        <w:t>увеличение числа учащихся, достигающих высоких результатов в определенных видах деятельности;</w:t>
      </w:r>
    </w:p>
    <w:p w:rsidR="00B1226D" w:rsidRPr="004D56B0" w:rsidRDefault="0083311A" w:rsidP="004D56B0">
      <w:pPr>
        <w:pStyle w:val="20"/>
        <w:shd w:val="clear" w:color="auto" w:fill="auto"/>
        <w:spacing w:after="0" w:line="326" w:lineRule="exact"/>
        <w:ind w:firstLine="600"/>
        <w:jc w:val="both"/>
        <w:rPr>
          <w:sz w:val="24"/>
          <w:szCs w:val="24"/>
        </w:rPr>
      </w:pPr>
      <w:r w:rsidRPr="004D56B0">
        <w:rPr>
          <w:sz w:val="24"/>
          <w:szCs w:val="24"/>
        </w:rPr>
        <w:t>•внедрение в образовательный процесс современных методик обучения и воспитания</w:t>
      </w:r>
    </w:p>
    <w:p w:rsidR="00CC277D" w:rsidRPr="004D56B0" w:rsidRDefault="004D56B0" w:rsidP="00BB590C">
      <w:pPr>
        <w:pStyle w:val="30"/>
        <w:shd w:val="clear" w:color="auto" w:fill="auto"/>
        <w:ind w:left="2500"/>
        <w:jc w:val="left"/>
        <w:rPr>
          <w:sz w:val="24"/>
          <w:szCs w:val="24"/>
        </w:rPr>
      </w:pPr>
      <w:r>
        <w:rPr>
          <w:sz w:val="24"/>
          <w:szCs w:val="24"/>
        </w:rPr>
        <w:t>Ма</w:t>
      </w:r>
      <w:r w:rsidR="0083311A" w:rsidRPr="004D56B0">
        <w:rPr>
          <w:sz w:val="24"/>
          <w:szCs w:val="24"/>
        </w:rPr>
        <w:t>териально-техническое обеспечение</w:t>
      </w:r>
    </w:p>
    <w:p w:rsidR="00CC277D" w:rsidRPr="004D56B0" w:rsidRDefault="0083311A" w:rsidP="00BB590C">
      <w:pPr>
        <w:pStyle w:val="20"/>
        <w:shd w:val="clear" w:color="auto" w:fill="auto"/>
        <w:spacing w:after="0" w:line="322" w:lineRule="exact"/>
        <w:ind w:firstLine="600"/>
        <w:jc w:val="both"/>
        <w:rPr>
          <w:sz w:val="24"/>
          <w:szCs w:val="24"/>
        </w:rPr>
      </w:pPr>
      <w:r w:rsidRPr="004D56B0">
        <w:rPr>
          <w:sz w:val="24"/>
          <w:szCs w:val="24"/>
        </w:rPr>
        <w:t>Организационные условия, позволяющие реализовать содержание общеразвивающих дополнительных программ, предполагают наличие специального учебного кабинета музыки, кабинета технологии, спортивного зала. Кроме того, необходимы пианино, спортивные снаряды и оборудование, шахматы и шашки, зеркала, приборы, декорации, костюмы, микрофоны, компьютер,</w:t>
      </w:r>
      <w:r w:rsidR="00091A03" w:rsidRPr="004D56B0">
        <w:rPr>
          <w:sz w:val="24"/>
          <w:szCs w:val="24"/>
          <w:lang w:val="ru-RU"/>
        </w:rPr>
        <w:t xml:space="preserve"> фотоаппарат,</w:t>
      </w:r>
      <w:r w:rsidRPr="004D56B0">
        <w:rPr>
          <w:sz w:val="24"/>
          <w:szCs w:val="24"/>
        </w:rPr>
        <w:t xml:space="preserve"> мультимедийный проектор.</w:t>
      </w:r>
    </w:p>
    <w:p w:rsidR="00CC277D" w:rsidRPr="004D56B0" w:rsidRDefault="0083311A">
      <w:pPr>
        <w:pStyle w:val="20"/>
        <w:shd w:val="clear" w:color="auto" w:fill="auto"/>
        <w:spacing w:after="0" w:line="322" w:lineRule="exact"/>
        <w:ind w:firstLine="600"/>
        <w:jc w:val="both"/>
        <w:rPr>
          <w:sz w:val="24"/>
          <w:szCs w:val="24"/>
        </w:rPr>
      </w:pPr>
      <w:r w:rsidRPr="004D56B0">
        <w:rPr>
          <w:sz w:val="24"/>
          <w:szCs w:val="24"/>
        </w:rPr>
        <w:t>Из дидактического обеспечения необходимо наличие тренировочных упражнений, индивидуальных карточек, игр, текстов, контрольных работ, разноуровневых заданий, лото, кроссвордов, спортивных нормативов.</w:t>
      </w:r>
    </w:p>
    <w:p w:rsidR="00CC277D" w:rsidRPr="004D56B0" w:rsidRDefault="0083311A">
      <w:pPr>
        <w:pStyle w:val="20"/>
        <w:shd w:val="clear" w:color="auto" w:fill="auto"/>
        <w:spacing w:after="0" w:line="322" w:lineRule="exact"/>
        <w:jc w:val="both"/>
        <w:rPr>
          <w:sz w:val="24"/>
          <w:szCs w:val="24"/>
        </w:rPr>
      </w:pPr>
      <w:r w:rsidRPr="004D56B0">
        <w:rPr>
          <w:sz w:val="24"/>
          <w:szCs w:val="24"/>
        </w:rPr>
        <w:t>Дидактические материалы содержатся в рабочих программах педагогов дополнительного образования.</w:t>
      </w:r>
    </w:p>
    <w:p w:rsidR="00CC277D" w:rsidRPr="004D56B0" w:rsidRDefault="0083311A">
      <w:pPr>
        <w:pStyle w:val="20"/>
        <w:shd w:val="clear" w:color="auto" w:fill="auto"/>
        <w:spacing w:after="369" w:line="322" w:lineRule="exact"/>
        <w:ind w:firstLine="680"/>
        <w:jc w:val="both"/>
        <w:rPr>
          <w:sz w:val="24"/>
          <w:szCs w:val="24"/>
        </w:rPr>
      </w:pPr>
      <w:r w:rsidRPr="004D56B0">
        <w:rPr>
          <w:sz w:val="24"/>
          <w:szCs w:val="24"/>
        </w:rPr>
        <w:t>Для занятий по программам нужны следующие средства и материалы: простые карандаши, ручки, фломастеры, маркеры, аудио- и видеозаписи, тексты художественных произведений, карты, иллюстрации, музыкальные записи, инвентарь, литературные произведения, специальные тетради, альбомы, лекала, таблицы, плакаты, видеофильмы.</w:t>
      </w:r>
    </w:p>
    <w:p w:rsidR="00CC277D" w:rsidRPr="004D56B0" w:rsidRDefault="0083311A">
      <w:pPr>
        <w:pStyle w:val="22"/>
        <w:keepNext/>
        <w:keepLines/>
        <w:shd w:val="clear" w:color="auto" w:fill="auto"/>
        <w:spacing w:after="332"/>
        <w:ind w:left="3720"/>
        <w:rPr>
          <w:sz w:val="24"/>
          <w:szCs w:val="24"/>
        </w:rPr>
      </w:pPr>
      <w:bookmarkStart w:id="8" w:name="bookmark10"/>
      <w:r w:rsidRPr="004D56B0">
        <w:rPr>
          <w:sz w:val="24"/>
          <w:szCs w:val="24"/>
        </w:rPr>
        <w:lastRenderedPageBreak/>
        <w:t>Список литературы</w:t>
      </w:r>
      <w:bookmarkEnd w:id="8"/>
    </w:p>
    <w:p w:rsidR="00CC277D" w:rsidRPr="004D56B0" w:rsidRDefault="0083311A">
      <w:pPr>
        <w:pStyle w:val="20"/>
        <w:numPr>
          <w:ilvl w:val="0"/>
          <w:numId w:val="4"/>
        </w:numPr>
        <w:shd w:val="clear" w:color="auto" w:fill="auto"/>
        <w:tabs>
          <w:tab w:val="left" w:pos="360"/>
        </w:tabs>
        <w:spacing w:after="0"/>
        <w:jc w:val="both"/>
        <w:rPr>
          <w:sz w:val="24"/>
          <w:szCs w:val="24"/>
        </w:rPr>
      </w:pPr>
      <w:r w:rsidRPr="004D56B0">
        <w:rPr>
          <w:sz w:val="24"/>
          <w:szCs w:val="24"/>
        </w:rPr>
        <w:t>Горский В. А., Журкина А. Я., Ляшко Л.Ю., Усанов В. В. Система дополнительного образования детей /Дополнительное образование. 1999 № 3</w:t>
      </w:r>
    </w:p>
    <w:p w:rsidR="00CC277D" w:rsidRPr="004D56B0" w:rsidRDefault="0083311A">
      <w:pPr>
        <w:pStyle w:val="20"/>
        <w:numPr>
          <w:ilvl w:val="0"/>
          <w:numId w:val="4"/>
        </w:numPr>
        <w:shd w:val="clear" w:color="auto" w:fill="auto"/>
        <w:tabs>
          <w:tab w:val="left" w:pos="360"/>
        </w:tabs>
        <w:spacing w:after="0"/>
        <w:jc w:val="both"/>
        <w:rPr>
          <w:sz w:val="24"/>
          <w:szCs w:val="24"/>
        </w:rPr>
      </w:pPr>
      <w:r w:rsidRPr="004D56B0">
        <w:rPr>
          <w:sz w:val="24"/>
          <w:szCs w:val="24"/>
        </w:rPr>
        <w:t>Евладова Е.Б., Логинова Л.Г., Михайлова Н.Н. Дополнительное образование детей: - М.: 2002.</w:t>
      </w:r>
    </w:p>
    <w:p w:rsidR="00CC277D" w:rsidRPr="004D56B0" w:rsidRDefault="0083311A">
      <w:pPr>
        <w:pStyle w:val="20"/>
        <w:numPr>
          <w:ilvl w:val="0"/>
          <w:numId w:val="4"/>
        </w:numPr>
        <w:shd w:val="clear" w:color="auto" w:fill="auto"/>
        <w:tabs>
          <w:tab w:val="left" w:pos="360"/>
        </w:tabs>
        <w:spacing w:after="0"/>
        <w:jc w:val="both"/>
        <w:rPr>
          <w:sz w:val="24"/>
          <w:szCs w:val="24"/>
        </w:rPr>
      </w:pPr>
      <w:r w:rsidRPr="004D56B0">
        <w:rPr>
          <w:sz w:val="24"/>
          <w:szCs w:val="24"/>
        </w:rPr>
        <w:t>Лебедев О.Е. Дополнительное образование детей. - М. 2000.</w:t>
      </w:r>
    </w:p>
    <w:p w:rsidR="00CC277D" w:rsidRPr="004D56B0" w:rsidRDefault="0083311A">
      <w:pPr>
        <w:pStyle w:val="20"/>
        <w:numPr>
          <w:ilvl w:val="0"/>
          <w:numId w:val="4"/>
        </w:numPr>
        <w:shd w:val="clear" w:color="auto" w:fill="auto"/>
        <w:tabs>
          <w:tab w:val="left" w:pos="360"/>
        </w:tabs>
        <w:spacing w:after="0"/>
        <w:jc w:val="both"/>
        <w:rPr>
          <w:sz w:val="24"/>
          <w:szCs w:val="24"/>
        </w:rPr>
      </w:pPr>
      <w:r w:rsidRPr="004D56B0">
        <w:rPr>
          <w:sz w:val="24"/>
          <w:szCs w:val="24"/>
        </w:rPr>
        <w:t xml:space="preserve">Иваненко И.Н. Насущные проблемы развития системы дополнительного образования детей //Дополнительное образование, 2005. - № 9. - С. 21 - 23. </w:t>
      </w:r>
      <w:r w:rsidRPr="004D56B0">
        <w:rPr>
          <w:sz w:val="24"/>
          <w:szCs w:val="24"/>
          <w:lang w:val="en-US" w:eastAsia="en-US" w:bidi="en-US"/>
        </w:rPr>
        <w:t>festival</w:t>
      </w:r>
      <w:r w:rsidRPr="004D56B0">
        <w:rPr>
          <w:sz w:val="24"/>
          <w:szCs w:val="24"/>
          <w:lang w:eastAsia="en-US" w:bidi="en-US"/>
        </w:rPr>
        <w:t xml:space="preserve">.1 </w:t>
      </w:r>
      <w:r w:rsidRPr="004D56B0">
        <w:rPr>
          <w:sz w:val="24"/>
          <w:szCs w:val="24"/>
          <w:lang w:val="en-US" w:eastAsia="en-US" w:bidi="en-US"/>
        </w:rPr>
        <w:t>september</w:t>
      </w:r>
      <w:r w:rsidRPr="004D56B0">
        <w:rPr>
          <w:sz w:val="24"/>
          <w:szCs w:val="24"/>
          <w:lang w:eastAsia="en-US" w:bidi="en-US"/>
        </w:rPr>
        <w:t>.</w:t>
      </w:r>
      <w:r w:rsidRPr="004D56B0">
        <w:rPr>
          <w:sz w:val="24"/>
          <w:szCs w:val="24"/>
          <w:lang w:val="en-US" w:eastAsia="en-US" w:bidi="en-US"/>
        </w:rPr>
        <w:t>ru</w:t>
      </w:r>
      <w:r w:rsidRPr="004D56B0">
        <w:rPr>
          <w:sz w:val="24"/>
          <w:szCs w:val="24"/>
          <w:lang w:eastAsia="en-US" w:bidi="en-US"/>
        </w:rPr>
        <w:t>.</w:t>
      </w:r>
    </w:p>
    <w:p w:rsidR="00CC277D" w:rsidRPr="004D56B0" w:rsidRDefault="0083311A">
      <w:pPr>
        <w:pStyle w:val="20"/>
        <w:numPr>
          <w:ilvl w:val="0"/>
          <w:numId w:val="4"/>
        </w:numPr>
        <w:shd w:val="clear" w:color="auto" w:fill="auto"/>
        <w:tabs>
          <w:tab w:val="left" w:pos="370"/>
        </w:tabs>
        <w:spacing w:after="0"/>
        <w:jc w:val="both"/>
        <w:rPr>
          <w:sz w:val="24"/>
          <w:szCs w:val="24"/>
        </w:rPr>
      </w:pPr>
      <w:r w:rsidRPr="004D56B0">
        <w:rPr>
          <w:sz w:val="24"/>
          <w:szCs w:val="24"/>
        </w:rPr>
        <w:t>Буйлова Л.Н., Кленова Н.В. Дополнительное образование в современной школе / М.: «Сентябрь», 2005. - 192 с.</w:t>
      </w:r>
    </w:p>
    <w:p w:rsidR="00CC277D" w:rsidRPr="004D56B0" w:rsidRDefault="0083311A">
      <w:pPr>
        <w:pStyle w:val="20"/>
        <w:numPr>
          <w:ilvl w:val="0"/>
          <w:numId w:val="4"/>
        </w:numPr>
        <w:shd w:val="clear" w:color="auto" w:fill="auto"/>
        <w:tabs>
          <w:tab w:val="left" w:pos="370"/>
        </w:tabs>
        <w:spacing w:after="0"/>
        <w:jc w:val="both"/>
        <w:rPr>
          <w:sz w:val="24"/>
          <w:szCs w:val="24"/>
        </w:rPr>
      </w:pPr>
      <w:r w:rsidRPr="004D56B0">
        <w:rPr>
          <w:sz w:val="24"/>
          <w:szCs w:val="24"/>
        </w:rPr>
        <w:t>Д.В.Григорьев, П.В.Степанов. Внеурочная деятельность школьников. Методический конструктор: пособие для учителя. М.,2010.</w:t>
      </w:r>
    </w:p>
    <w:p w:rsidR="00CC277D" w:rsidRPr="004D56B0" w:rsidRDefault="0083311A">
      <w:pPr>
        <w:pStyle w:val="20"/>
        <w:numPr>
          <w:ilvl w:val="0"/>
          <w:numId w:val="4"/>
        </w:numPr>
        <w:shd w:val="clear" w:color="auto" w:fill="auto"/>
        <w:tabs>
          <w:tab w:val="left" w:pos="370"/>
        </w:tabs>
        <w:spacing w:after="0"/>
        <w:jc w:val="both"/>
        <w:rPr>
          <w:sz w:val="24"/>
          <w:szCs w:val="24"/>
        </w:rPr>
      </w:pPr>
      <w:r w:rsidRPr="004D56B0">
        <w:rPr>
          <w:sz w:val="24"/>
          <w:szCs w:val="24"/>
        </w:rPr>
        <w:t>Д.В.Григорьев, Б.В.Куприянов. Программы внеурочной деятельности. М.,2010.</w:t>
      </w:r>
    </w:p>
    <w:p w:rsidR="00CC277D" w:rsidRDefault="0083311A">
      <w:pPr>
        <w:pStyle w:val="20"/>
        <w:numPr>
          <w:ilvl w:val="0"/>
          <w:numId w:val="4"/>
        </w:numPr>
        <w:shd w:val="clear" w:color="auto" w:fill="auto"/>
        <w:tabs>
          <w:tab w:val="left" w:pos="374"/>
        </w:tabs>
        <w:spacing w:after="0"/>
        <w:jc w:val="both"/>
      </w:pPr>
      <w:r w:rsidRPr="004D56B0">
        <w:rPr>
          <w:sz w:val="24"/>
          <w:szCs w:val="24"/>
        </w:rPr>
        <w:t xml:space="preserve">Н.А.Салык. Требования к организации внеурочной деятельности. </w:t>
      </w:r>
      <w:hyperlink r:id="rId9" w:history="1">
        <w:r w:rsidRPr="004D56B0">
          <w:rPr>
            <w:sz w:val="24"/>
            <w:szCs w:val="24"/>
            <w:lang w:val="en-US" w:eastAsia="en-US" w:bidi="en-US"/>
          </w:rPr>
          <w:t>http://tiuu.ru/content/pages/228.htm</w:t>
        </w:r>
      </w:hyperlink>
      <w:r>
        <w:rPr>
          <w:lang w:val="en-US" w:eastAsia="en-US" w:bidi="en-US"/>
        </w:rPr>
        <w:t>.</w:t>
      </w:r>
    </w:p>
    <w:sectPr w:rsidR="00CC277D" w:rsidSect="003E68C7">
      <w:pgSz w:w="11900" w:h="16840"/>
      <w:pgMar w:top="567" w:right="851" w:bottom="567" w:left="113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578" w:rsidRDefault="00437578">
      <w:r>
        <w:separator/>
      </w:r>
    </w:p>
  </w:endnote>
  <w:endnote w:type="continuationSeparator" w:id="0">
    <w:p w:rsidR="00437578" w:rsidRDefault="00437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578" w:rsidRDefault="00437578"/>
  </w:footnote>
  <w:footnote w:type="continuationSeparator" w:id="0">
    <w:p w:rsidR="00437578" w:rsidRDefault="0043757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C3FD1"/>
    <w:multiLevelType w:val="multilevel"/>
    <w:tmpl w:val="CC30EA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636A8B"/>
    <w:multiLevelType w:val="multilevel"/>
    <w:tmpl w:val="39EA54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075834"/>
    <w:multiLevelType w:val="hybridMultilevel"/>
    <w:tmpl w:val="36FE3B54"/>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3" w15:restartNumberingAfterBreak="0">
    <w:nsid w:val="32FB1493"/>
    <w:multiLevelType w:val="multilevel"/>
    <w:tmpl w:val="086440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6244D85"/>
    <w:multiLevelType w:val="hybridMultilevel"/>
    <w:tmpl w:val="EB54771C"/>
    <w:lvl w:ilvl="0" w:tplc="D45669A8">
      <w:start w:val="1"/>
      <w:numFmt w:val="decimal"/>
      <w:lvlText w:val="%1-"/>
      <w:lvlJc w:val="left"/>
      <w:pPr>
        <w:ind w:left="4330" w:hanging="360"/>
      </w:pPr>
      <w:rPr>
        <w:rFonts w:hint="default"/>
        <w:color w:val="auto"/>
      </w:rPr>
    </w:lvl>
    <w:lvl w:ilvl="1" w:tplc="04190019" w:tentative="1">
      <w:start w:val="1"/>
      <w:numFmt w:val="lowerLetter"/>
      <w:lvlText w:val="%2."/>
      <w:lvlJc w:val="left"/>
      <w:pPr>
        <w:ind w:left="5050" w:hanging="360"/>
      </w:pPr>
    </w:lvl>
    <w:lvl w:ilvl="2" w:tplc="0419001B" w:tentative="1">
      <w:start w:val="1"/>
      <w:numFmt w:val="lowerRoman"/>
      <w:lvlText w:val="%3."/>
      <w:lvlJc w:val="right"/>
      <w:pPr>
        <w:ind w:left="5770" w:hanging="180"/>
      </w:pPr>
    </w:lvl>
    <w:lvl w:ilvl="3" w:tplc="0419000F" w:tentative="1">
      <w:start w:val="1"/>
      <w:numFmt w:val="decimal"/>
      <w:lvlText w:val="%4."/>
      <w:lvlJc w:val="left"/>
      <w:pPr>
        <w:ind w:left="6490" w:hanging="360"/>
      </w:pPr>
    </w:lvl>
    <w:lvl w:ilvl="4" w:tplc="04190019" w:tentative="1">
      <w:start w:val="1"/>
      <w:numFmt w:val="lowerLetter"/>
      <w:lvlText w:val="%5."/>
      <w:lvlJc w:val="left"/>
      <w:pPr>
        <w:ind w:left="7210" w:hanging="360"/>
      </w:pPr>
    </w:lvl>
    <w:lvl w:ilvl="5" w:tplc="0419001B" w:tentative="1">
      <w:start w:val="1"/>
      <w:numFmt w:val="lowerRoman"/>
      <w:lvlText w:val="%6."/>
      <w:lvlJc w:val="right"/>
      <w:pPr>
        <w:ind w:left="7930" w:hanging="180"/>
      </w:pPr>
    </w:lvl>
    <w:lvl w:ilvl="6" w:tplc="0419000F" w:tentative="1">
      <w:start w:val="1"/>
      <w:numFmt w:val="decimal"/>
      <w:lvlText w:val="%7."/>
      <w:lvlJc w:val="left"/>
      <w:pPr>
        <w:ind w:left="8650" w:hanging="360"/>
      </w:pPr>
    </w:lvl>
    <w:lvl w:ilvl="7" w:tplc="04190019" w:tentative="1">
      <w:start w:val="1"/>
      <w:numFmt w:val="lowerLetter"/>
      <w:lvlText w:val="%8."/>
      <w:lvlJc w:val="left"/>
      <w:pPr>
        <w:ind w:left="9370" w:hanging="360"/>
      </w:pPr>
    </w:lvl>
    <w:lvl w:ilvl="8" w:tplc="0419001B" w:tentative="1">
      <w:start w:val="1"/>
      <w:numFmt w:val="lowerRoman"/>
      <w:lvlText w:val="%9."/>
      <w:lvlJc w:val="right"/>
      <w:pPr>
        <w:ind w:left="10090" w:hanging="180"/>
      </w:pPr>
    </w:lvl>
  </w:abstractNum>
  <w:abstractNum w:abstractNumId="5" w15:restartNumberingAfterBreak="0">
    <w:nsid w:val="45977F84"/>
    <w:multiLevelType w:val="multilevel"/>
    <w:tmpl w:val="9F4E17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CC31606"/>
    <w:multiLevelType w:val="hybridMultilevel"/>
    <w:tmpl w:val="39FE20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24F1A8F"/>
    <w:multiLevelType w:val="hybridMultilevel"/>
    <w:tmpl w:val="148ED694"/>
    <w:lvl w:ilvl="0" w:tplc="E70C46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0"/>
  </w:num>
  <w:num w:numId="5">
    <w:abstractNumId w:val="4"/>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77D"/>
    <w:rsid w:val="0000144C"/>
    <w:rsid w:val="00010BE0"/>
    <w:rsid w:val="00013FB4"/>
    <w:rsid w:val="00024A75"/>
    <w:rsid w:val="00091A03"/>
    <w:rsid w:val="000C287E"/>
    <w:rsid w:val="000C431A"/>
    <w:rsid w:val="000E0FED"/>
    <w:rsid w:val="001054BC"/>
    <w:rsid w:val="00107910"/>
    <w:rsid w:val="0011086F"/>
    <w:rsid w:val="00120D4A"/>
    <w:rsid w:val="00147A92"/>
    <w:rsid w:val="00186711"/>
    <w:rsid w:val="00193923"/>
    <w:rsid w:val="00196530"/>
    <w:rsid w:val="001A4644"/>
    <w:rsid w:val="001E2A52"/>
    <w:rsid w:val="001F4AE9"/>
    <w:rsid w:val="001F7156"/>
    <w:rsid w:val="00232538"/>
    <w:rsid w:val="0024328C"/>
    <w:rsid w:val="00245F57"/>
    <w:rsid w:val="002537A2"/>
    <w:rsid w:val="00263EE4"/>
    <w:rsid w:val="002708A6"/>
    <w:rsid w:val="00282EB2"/>
    <w:rsid w:val="002C4A58"/>
    <w:rsid w:val="002C76EE"/>
    <w:rsid w:val="0032761D"/>
    <w:rsid w:val="00354547"/>
    <w:rsid w:val="00373F97"/>
    <w:rsid w:val="0037584D"/>
    <w:rsid w:val="00381B0A"/>
    <w:rsid w:val="003E1A1B"/>
    <w:rsid w:val="003E68C7"/>
    <w:rsid w:val="003F2F7D"/>
    <w:rsid w:val="00402F24"/>
    <w:rsid w:val="00413D0F"/>
    <w:rsid w:val="00417674"/>
    <w:rsid w:val="004331BA"/>
    <w:rsid w:val="00437578"/>
    <w:rsid w:val="004574D3"/>
    <w:rsid w:val="004702AA"/>
    <w:rsid w:val="0048739B"/>
    <w:rsid w:val="004951E6"/>
    <w:rsid w:val="004A2267"/>
    <w:rsid w:val="004C572A"/>
    <w:rsid w:val="004D3A9E"/>
    <w:rsid w:val="004D56B0"/>
    <w:rsid w:val="005023C2"/>
    <w:rsid w:val="0050737F"/>
    <w:rsid w:val="00515729"/>
    <w:rsid w:val="00541EF6"/>
    <w:rsid w:val="00542ECB"/>
    <w:rsid w:val="00565DEE"/>
    <w:rsid w:val="005B4C0F"/>
    <w:rsid w:val="00665492"/>
    <w:rsid w:val="00673E8E"/>
    <w:rsid w:val="006763A2"/>
    <w:rsid w:val="006A4D6E"/>
    <w:rsid w:val="006B3F2E"/>
    <w:rsid w:val="00703A84"/>
    <w:rsid w:val="00715E9A"/>
    <w:rsid w:val="00717D27"/>
    <w:rsid w:val="007901AD"/>
    <w:rsid w:val="007943F0"/>
    <w:rsid w:val="0079527F"/>
    <w:rsid w:val="00827EE2"/>
    <w:rsid w:val="0083311A"/>
    <w:rsid w:val="00850A1F"/>
    <w:rsid w:val="0086786A"/>
    <w:rsid w:val="00872EAF"/>
    <w:rsid w:val="00920509"/>
    <w:rsid w:val="00953D2B"/>
    <w:rsid w:val="009562F7"/>
    <w:rsid w:val="00966C7E"/>
    <w:rsid w:val="009965DC"/>
    <w:rsid w:val="009C10C8"/>
    <w:rsid w:val="009F00A0"/>
    <w:rsid w:val="00A2005F"/>
    <w:rsid w:val="00A35FB0"/>
    <w:rsid w:val="00A3739B"/>
    <w:rsid w:val="00A455EE"/>
    <w:rsid w:val="00A60A12"/>
    <w:rsid w:val="00A62732"/>
    <w:rsid w:val="00A643BD"/>
    <w:rsid w:val="00A75A21"/>
    <w:rsid w:val="00A75B75"/>
    <w:rsid w:val="00AD7724"/>
    <w:rsid w:val="00AE3BBF"/>
    <w:rsid w:val="00B03BDB"/>
    <w:rsid w:val="00B1226D"/>
    <w:rsid w:val="00B3528A"/>
    <w:rsid w:val="00B36857"/>
    <w:rsid w:val="00B51EC0"/>
    <w:rsid w:val="00B7451D"/>
    <w:rsid w:val="00B931BE"/>
    <w:rsid w:val="00B94F27"/>
    <w:rsid w:val="00BB590C"/>
    <w:rsid w:val="00BD3504"/>
    <w:rsid w:val="00BD76D8"/>
    <w:rsid w:val="00C07727"/>
    <w:rsid w:val="00C22165"/>
    <w:rsid w:val="00C5535D"/>
    <w:rsid w:val="00C76B0E"/>
    <w:rsid w:val="00CC277D"/>
    <w:rsid w:val="00D20A37"/>
    <w:rsid w:val="00D25D5A"/>
    <w:rsid w:val="00DC31F7"/>
    <w:rsid w:val="00DD1062"/>
    <w:rsid w:val="00DD7E04"/>
    <w:rsid w:val="00DE0C2E"/>
    <w:rsid w:val="00DF0DA8"/>
    <w:rsid w:val="00E215CC"/>
    <w:rsid w:val="00E3513D"/>
    <w:rsid w:val="00E35171"/>
    <w:rsid w:val="00E407A3"/>
    <w:rsid w:val="00E466DF"/>
    <w:rsid w:val="00E601BF"/>
    <w:rsid w:val="00E84068"/>
    <w:rsid w:val="00EA0B95"/>
    <w:rsid w:val="00EA40E8"/>
    <w:rsid w:val="00EA70DE"/>
    <w:rsid w:val="00EC0992"/>
    <w:rsid w:val="00EC52A2"/>
    <w:rsid w:val="00ED7356"/>
    <w:rsid w:val="00EE2AFC"/>
    <w:rsid w:val="00F01B0C"/>
    <w:rsid w:val="00F51EE4"/>
    <w:rsid w:val="00F6722F"/>
    <w:rsid w:val="00F74DC9"/>
    <w:rsid w:val="00F90541"/>
    <w:rsid w:val="00FA0749"/>
    <w:rsid w:val="00FA5ACE"/>
    <w:rsid w:val="00FC3371"/>
    <w:rsid w:val="00FD0E9B"/>
    <w:rsid w:val="00FD5AFF"/>
    <w:rsid w:val="00FE6BB1"/>
    <w:rsid w:val="00FF2F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F6F6D"/>
  <w15:chartTrackingRefBased/>
  <w15:docId w15:val="{D2B3A740-293C-4F2C-A98E-200F33EFF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C76EE"/>
    <w:pPr>
      <w:widowControl w:val="0"/>
    </w:pPr>
    <w:rPr>
      <w:color w:val="000000"/>
      <w:sz w:val="24"/>
      <w:szCs w:val="24"/>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0"/>
    <w:rPr>
      <w:rFonts w:ascii="Times New Roman" w:eastAsia="Times New Roman" w:hAnsi="Times New Roman" w:cs="Times New Roman"/>
      <w:b w:val="0"/>
      <w:bCs w:val="0"/>
      <w:i w:val="0"/>
      <w:iCs w:val="0"/>
      <w:smallCaps w:val="0"/>
      <w:strike w:val="0"/>
      <w:sz w:val="28"/>
      <w:szCs w:val="28"/>
      <w:u w:val="none"/>
    </w:rPr>
  </w:style>
  <w:style w:type="character" w:customStyle="1" w:styleId="1">
    <w:name w:val="Заголовок №1_"/>
    <w:link w:val="10"/>
    <w:rPr>
      <w:rFonts w:ascii="Times New Roman" w:eastAsia="Times New Roman" w:hAnsi="Times New Roman" w:cs="Times New Roman"/>
      <w:b w:val="0"/>
      <w:bCs w:val="0"/>
      <w:i w:val="0"/>
      <w:iCs w:val="0"/>
      <w:smallCaps w:val="0"/>
      <w:strike w:val="0"/>
      <w:sz w:val="72"/>
      <w:szCs w:val="72"/>
      <w:u w:val="none"/>
    </w:rPr>
  </w:style>
  <w:style w:type="character" w:customStyle="1" w:styleId="21">
    <w:name w:val="Заголовок №2_"/>
    <w:link w:val="22"/>
    <w:rPr>
      <w:rFonts w:ascii="Times New Roman" w:eastAsia="Times New Roman" w:hAnsi="Times New Roman" w:cs="Times New Roman"/>
      <w:b/>
      <w:bCs/>
      <w:i w:val="0"/>
      <w:iCs w:val="0"/>
      <w:smallCaps w:val="0"/>
      <w:strike w:val="0"/>
      <w:sz w:val="28"/>
      <w:szCs w:val="28"/>
      <w:u w:val="none"/>
    </w:rPr>
  </w:style>
  <w:style w:type="character" w:customStyle="1" w:styleId="23">
    <w:name w:val="Основной текст (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4">
    <w:name w:val="Основной текст (2) + Полужирный"/>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
    <w:name w:val="Основной текст (3)_"/>
    <w:link w:val="30"/>
    <w:rPr>
      <w:rFonts w:ascii="Times New Roman" w:eastAsia="Times New Roman" w:hAnsi="Times New Roman" w:cs="Times New Roman"/>
      <w:b/>
      <w:bCs/>
      <w:i w:val="0"/>
      <w:iCs w:val="0"/>
      <w:smallCaps w:val="0"/>
      <w:strike w:val="0"/>
      <w:sz w:val="28"/>
      <w:szCs w:val="28"/>
      <w:u w:val="none"/>
    </w:rPr>
  </w:style>
  <w:style w:type="character" w:customStyle="1" w:styleId="25">
    <w:name w:val="Основной текст (2) + Полужирный"/>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6">
    <w:name w:val="Основной текст (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7">
    <w:name w:val="Основной текст (2) + Курсив"/>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28">
    <w:name w:val="Основной текст (2) + Курсив"/>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
    <w:name w:val="Основной текст (4)_"/>
    <w:link w:val="40"/>
    <w:rPr>
      <w:rFonts w:ascii="Times New Roman" w:eastAsia="Times New Roman" w:hAnsi="Times New Roman" w:cs="Times New Roman"/>
      <w:b w:val="0"/>
      <w:bCs w:val="0"/>
      <w:i/>
      <w:iCs/>
      <w:smallCaps w:val="0"/>
      <w:strike w:val="0"/>
      <w:sz w:val="28"/>
      <w:szCs w:val="28"/>
      <w:u w:val="none"/>
    </w:rPr>
  </w:style>
  <w:style w:type="character" w:customStyle="1" w:styleId="31">
    <w:name w:val="Основной текст (3)"/>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32">
    <w:name w:val="Основной текст (3) + Не полужирный"/>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9">
    <w:name w:val="Основной текст (2) + Полужирный"/>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a">
    <w:name w:val="Основной текст (2)"/>
    <w:rPr>
      <w:rFonts w:ascii="Times New Roman" w:eastAsia="Times New Roman" w:hAnsi="Times New Roman" w:cs="Times New Roman"/>
      <w:b w:val="0"/>
      <w:bCs w:val="0"/>
      <w:i w:val="0"/>
      <w:iCs w:val="0"/>
      <w:smallCaps w:val="0"/>
      <w:strike w:val="0"/>
      <w:color w:val="333300"/>
      <w:spacing w:val="0"/>
      <w:w w:val="100"/>
      <w:position w:val="0"/>
      <w:sz w:val="28"/>
      <w:szCs w:val="28"/>
      <w:u w:val="none"/>
      <w:lang w:val="ru-RU" w:eastAsia="ru-RU" w:bidi="ru-RU"/>
    </w:rPr>
  </w:style>
  <w:style w:type="paragraph" w:customStyle="1" w:styleId="20">
    <w:name w:val="Основной текст (2)"/>
    <w:basedOn w:val="a"/>
    <w:link w:val="2"/>
    <w:pPr>
      <w:shd w:val="clear" w:color="auto" w:fill="FFFFFF"/>
      <w:spacing w:after="4580" w:line="346" w:lineRule="exact"/>
      <w:jc w:val="center"/>
    </w:pPr>
    <w:rPr>
      <w:rFonts w:ascii="Times New Roman" w:eastAsia="Times New Roman" w:hAnsi="Times New Roman" w:cs="Times New Roman"/>
      <w:color w:val="auto"/>
      <w:sz w:val="28"/>
      <w:szCs w:val="28"/>
      <w:lang w:val="x-none" w:eastAsia="x-none" w:bidi="ar-SA"/>
    </w:rPr>
  </w:style>
  <w:style w:type="paragraph" w:customStyle="1" w:styleId="10">
    <w:name w:val="Заголовок №1"/>
    <w:basedOn w:val="a"/>
    <w:link w:val="1"/>
    <w:pPr>
      <w:shd w:val="clear" w:color="auto" w:fill="FFFFFF"/>
      <w:spacing w:before="4580" w:after="6860" w:line="893" w:lineRule="exact"/>
      <w:ind w:firstLine="2340"/>
      <w:outlineLvl w:val="0"/>
    </w:pPr>
    <w:rPr>
      <w:rFonts w:ascii="Times New Roman" w:eastAsia="Times New Roman" w:hAnsi="Times New Roman" w:cs="Times New Roman"/>
      <w:color w:val="auto"/>
      <w:sz w:val="72"/>
      <w:szCs w:val="72"/>
      <w:lang w:val="x-none" w:eastAsia="x-none" w:bidi="ar-SA"/>
    </w:rPr>
  </w:style>
  <w:style w:type="paragraph" w:customStyle="1" w:styleId="22">
    <w:name w:val="Заголовок №2"/>
    <w:basedOn w:val="a"/>
    <w:link w:val="21"/>
    <w:pPr>
      <w:shd w:val="clear" w:color="auto" w:fill="FFFFFF"/>
      <w:spacing w:after="360" w:line="310" w:lineRule="exact"/>
      <w:outlineLvl w:val="1"/>
    </w:pPr>
    <w:rPr>
      <w:rFonts w:ascii="Times New Roman" w:eastAsia="Times New Roman" w:hAnsi="Times New Roman" w:cs="Times New Roman"/>
      <w:b/>
      <w:bCs/>
      <w:color w:val="auto"/>
      <w:sz w:val="28"/>
      <w:szCs w:val="28"/>
      <w:lang w:val="x-none" w:eastAsia="x-none" w:bidi="ar-SA"/>
    </w:rPr>
  </w:style>
  <w:style w:type="paragraph" w:customStyle="1" w:styleId="30">
    <w:name w:val="Основной текст (3)"/>
    <w:basedOn w:val="a"/>
    <w:link w:val="3"/>
    <w:pPr>
      <w:shd w:val="clear" w:color="auto" w:fill="FFFFFF"/>
      <w:spacing w:line="326" w:lineRule="exact"/>
      <w:jc w:val="both"/>
    </w:pPr>
    <w:rPr>
      <w:rFonts w:ascii="Times New Roman" w:eastAsia="Times New Roman" w:hAnsi="Times New Roman" w:cs="Times New Roman"/>
      <w:b/>
      <w:bCs/>
      <w:color w:val="auto"/>
      <w:sz w:val="28"/>
      <w:szCs w:val="28"/>
      <w:lang w:val="x-none" w:eastAsia="x-none" w:bidi="ar-SA"/>
    </w:rPr>
  </w:style>
  <w:style w:type="paragraph" w:customStyle="1" w:styleId="40">
    <w:name w:val="Основной текст (4)"/>
    <w:basedOn w:val="a"/>
    <w:link w:val="4"/>
    <w:pPr>
      <w:shd w:val="clear" w:color="auto" w:fill="FFFFFF"/>
      <w:spacing w:line="322" w:lineRule="exact"/>
      <w:jc w:val="both"/>
    </w:pPr>
    <w:rPr>
      <w:rFonts w:ascii="Times New Roman" w:eastAsia="Times New Roman" w:hAnsi="Times New Roman" w:cs="Times New Roman"/>
      <w:i/>
      <w:iCs/>
      <w:color w:val="auto"/>
      <w:sz w:val="28"/>
      <w:szCs w:val="28"/>
      <w:lang w:val="x-none" w:eastAsia="x-none" w:bidi="ar-SA"/>
    </w:rPr>
  </w:style>
  <w:style w:type="table" w:styleId="a3">
    <w:name w:val="Table Grid"/>
    <w:basedOn w:val="a1"/>
    <w:uiPriority w:val="59"/>
    <w:rsid w:val="00FD5AFF"/>
    <w:rPr>
      <w:rFonts w:ascii="Calibri" w:eastAsia="Calibri" w:hAnsi="Calibri" w:cs="Times New Roman"/>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uiPriority w:val="99"/>
    <w:semiHidden/>
    <w:unhideWhenUsed/>
    <w:rsid w:val="00E601BF"/>
    <w:rPr>
      <w:rFonts w:ascii="Tahoma" w:hAnsi="Tahoma" w:cs="Tahoma"/>
      <w:sz w:val="16"/>
      <w:szCs w:val="16"/>
      <w:lang w:val="x-none" w:eastAsia="x-none"/>
    </w:rPr>
  </w:style>
  <w:style w:type="character" w:customStyle="1" w:styleId="a5">
    <w:name w:val="Текст выноски Знак"/>
    <w:link w:val="a4"/>
    <w:uiPriority w:val="99"/>
    <w:semiHidden/>
    <w:rsid w:val="00E601BF"/>
    <w:rPr>
      <w:rFonts w:ascii="Tahoma" w:hAnsi="Tahoma" w:cs="Tahoma"/>
      <w:color w:val="000000"/>
      <w:sz w:val="16"/>
      <w:szCs w:val="16"/>
      <w:lang w:bidi="ru-RU"/>
    </w:rPr>
  </w:style>
  <w:style w:type="paragraph" w:customStyle="1" w:styleId="Default">
    <w:name w:val="Default"/>
    <w:rsid w:val="003E68C7"/>
    <w:pPr>
      <w:autoSpaceDE w:val="0"/>
      <w:autoSpaceDN w:val="0"/>
      <w:adjustRightInd w:val="0"/>
    </w:pPr>
    <w:rPr>
      <w:rFonts w:ascii="Times New Roman" w:eastAsia="Times New Roman" w:hAnsi="Times New Roman" w:cs="Times New Roman"/>
      <w:color w:val="000000"/>
      <w:sz w:val="24"/>
      <w:szCs w:val="24"/>
    </w:rPr>
  </w:style>
  <w:style w:type="character" w:styleId="a6">
    <w:name w:val="Hyperlink"/>
    <w:uiPriority w:val="99"/>
    <w:semiHidden/>
    <w:unhideWhenUsed/>
    <w:rsid w:val="009F00A0"/>
    <w:rPr>
      <w:color w:val="0000FF"/>
      <w:u w:val="single"/>
    </w:rPr>
  </w:style>
  <w:style w:type="paragraph" w:styleId="a7">
    <w:name w:val="Normal (Web)"/>
    <w:basedOn w:val="a"/>
    <w:uiPriority w:val="99"/>
    <w:semiHidden/>
    <w:unhideWhenUsed/>
    <w:rsid w:val="00EA40E8"/>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formattext">
    <w:name w:val="formattext"/>
    <w:basedOn w:val="a"/>
    <w:uiPriority w:val="99"/>
    <w:rsid w:val="00EA40E8"/>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524961">
      <w:bodyDiv w:val="1"/>
      <w:marLeft w:val="0"/>
      <w:marRight w:val="0"/>
      <w:marTop w:val="0"/>
      <w:marBottom w:val="0"/>
      <w:divBdr>
        <w:top w:val="none" w:sz="0" w:space="0" w:color="auto"/>
        <w:left w:val="none" w:sz="0" w:space="0" w:color="auto"/>
        <w:bottom w:val="none" w:sz="0" w:space="0" w:color="auto"/>
        <w:right w:val="none" w:sz="0" w:space="0" w:color="auto"/>
      </w:divBdr>
    </w:div>
    <w:div w:id="306710597">
      <w:bodyDiv w:val="1"/>
      <w:marLeft w:val="0"/>
      <w:marRight w:val="0"/>
      <w:marTop w:val="0"/>
      <w:marBottom w:val="0"/>
      <w:divBdr>
        <w:top w:val="none" w:sz="0" w:space="0" w:color="auto"/>
        <w:left w:val="none" w:sz="0" w:space="0" w:color="auto"/>
        <w:bottom w:val="none" w:sz="0" w:space="0" w:color="auto"/>
        <w:right w:val="none" w:sz="0" w:space="0" w:color="auto"/>
      </w:divBdr>
    </w:div>
    <w:div w:id="416633361">
      <w:bodyDiv w:val="1"/>
      <w:marLeft w:val="0"/>
      <w:marRight w:val="0"/>
      <w:marTop w:val="0"/>
      <w:marBottom w:val="0"/>
      <w:divBdr>
        <w:top w:val="none" w:sz="0" w:space="0" w:color="auto"/>
        <w:left w:val="none" w:sz="0" w:space="0" w:color="auto"/>
        <w:bottom w:val="none" w:sz="0" w:space="0" w:color="auto"/>
        <w:right w:val="none" w:sz="0" w:space="0" w:color="auto"/>
      </w:divBdr>
    </w:div>
    <w:div w:id="588544352">
      <w:bodyDiv w:val="1"/>
      <w:marLeft w:val="0"/>
      <w:marRight w:val="0"/>
      <w:marTop w:val="0"/>
      <w:marBottom w:val="0"/>
      <w:divBdr>
        <w:top w:val="none" w:sz="0" w:space="0" w:color="auto"/>
        <w:left w:val="none" w:sz="0" w:space="0" w:color="auto"/>
        <w:bottom w:val="none" w:sz="0" w:space="0" w:color="auto"/>
        <w:right w:val="none" w:sz="0" w:space="0" w:color="auto"/>
      </w:divBdr>
    </w:div>
    <w:div w:id="1192036033">
      <w:bodyDiv w:val="1"/>
      <w:marLeft w:val="0"/>
      <w:marRight w:val="0"/>
      <w:marTop w:val="0"/>
      <w:marBottom w:val="0"/>
      <w:divBdr>
        <w:top w:val="none" w:sz="0" w:space="0" w:color="auto"/>
        <w:left w:val="none" w:sz="0" w:space="0" w:color="auto"/>
        <w:bottom w:val="none" w:sz="0" w:space="0" w:color="auto"/>
        <w:right w:val="none" w:sz="0" w:space="0" w:color="auto"/>
      </w:divBdr>
    </w:div>
    <w:div w:id="1278177587">
      <w:bodyDiv w:val="1"/>
      <w:marLeft w:val="0"/>
      <w:marRight w:val="0"/>
      <w:marTop w:val="0"/>
      <w:marBottom w:val="0"/>
      <w:divBdr>
        <w:top w:val="none" w:sz="0" w:space="0" w:color="auto"/>
        <w:left w:val="none" w:sz="0" w:space="0" w:color="auto"/>
        <w:bottom w:val="none" w:sz="0" w:space="0" w:color="auto"/>
        <w:right w:val="none" w:sz="0" w:space="0" w:color="auto"/>
      </w:divBdr>
    </w:div>
    <w:div w:id="1993868048">
      <w:bodyDiv w:val="1"/>
      <w:marLeft w:val="0"/>
      <w:marRight w:val="0"/>
      <w:marTop w:val="0"/>
      <w:marBottom w:val="0"/>
      <w:divBdr>
        <w:top w:val="none" w:sz="0" w:space="0" w:color="auto"/>
        <w:left w:val="none" w:sz="0" w:space="0" w:color="auto"/>
        <w:bottom w:val="none" w:sz="0" w:space="0" w:color="auto"/>
        <w:right w:val="none" w:sz="0" w:space="0" w:color="auto"/>
      </w:divBdr>
    </w:div>
    <w:div w:id="20161534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7201673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tiuu.ru/content/pages/228.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8984D-B836-46E1-B9D5-B3ED12CC3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5038</Words>
  <Characters>28723</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33694</CharactersWithSpaces>
  <SharedDoc>false</SharedDoc>
  <HLinks>
    <vt:vector size="12" baseType="variant">
      <vt:variant>
        <vt:i4>393297</vt:i4>
      </vt:variant>
      <vt:variant>
        <vt:i4>3</vt:i4>
      </vt:variant>
      <vt:variant>
        <vt:i4>0</vt:i4>
      </vt:variant>
      <vt:variant>
        <vt:i4>5</vt:i4>
      </vt:variant>
      <vt:variant>
        <vt:lpwstr>http://tiuu.ru/content/pages/228.htm</vt:lpwstr>
      </vt:variant>
      <vt:variant>
        <vt:lpwstr/>
      </vt:variant>
      <vt:variant>
        <vt:i4>3604554</vt:i4>
      </vt:variant>
      <vt:variant>
        <vt:i4>0</vt:i4>
      </vt:variant>
      <vt:variant>
        <vt:i4>0</vt:i4>
      </vt:variant>
      <vt:variant>
        <vt:i4>5</vt:i4>
      </vt:variant>
      <vt:variant>
        <vt:lpwstr>https://www.garant.ru/products/ipo/prime/doc/72016730/</vt:lpwstr>
      </vt:variant>
      <vt:variant>
        <vt:lpwstr>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Админ</cp:lastModifiedBy>
  <cp:revision>5</cp:revision>
  <cp:lastPrinted>2021-09-10T09:58:00Z</cp:lastPrinted>
  <dcterms:created xsi:type="dcterms:W3CDTF">2025-02-12T13:08:00Z</dcterms:created>
  <dcterms:modified xsi:type="dcterms:W3CDTF">2025-09-23T08:15:00Z</dcterms:modified>
</cp:coreProperties>
</file>