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26193" w14:textId="77777777" w:rsidR="00E25965" w:rsidRPr="00AD7CEF" w:rsidRDefault="00E25965" w:rsidP="00AD7CEF">
      <w:pPr>
        <w:spacing w:after="0" w:line="256" w:lineRule="auto"/>
        <w:ind w:left="0" w:right="0"/>
        <w:jc w:val="center"/>
        <w:rPr>
          <w:szCs w:val="24"/>
        </w:rPr>
      </w:pPr>
      <w:r w:rsidRPr="00AD7CEF">
        <w:rPr>
          <w:i/>
          <w:szCs w:val="24"/>
        </w:rPr>
        <w:t xml:space="preserve">Муниципальное бюджетное общеобразовательное учреждение </w:t>
      </w:r>
    </w:p>
    <w:p w14:paraId="2595F70E" w14:textId="77777777" w:rsidR="00E25965" w:rsidRPr="00AD7CEF" w:rsidRDefault="00E25965" w:rsidP="00AD7CEF">
      <w:pPr>
        <w:spacing w:after="0" w:line="256" w:lineRule="auto"/>
        <w:ind w:left="0" w:right="0"/>
        <w:jc w:val="center"/>
        <w:rPr>
          <w:szCs w:val="24"/>
        </w:rPr>
      </w:pPr>
      <w:r w:rsidRPr="00AD7CEF">
        <w:rPr>
          <w:i/>
          <w:szCs w:val="24"/>
        </w:rPr>
        <w:t xml:space="preserve">«Средняя общеобразовательная школа №39 с углубленным </w:t>
      </w:r>
    </w:p>
    <w:p w14:paraId="0533A5D6" w14:textId="77777777" w:rsidR="00E25965" w:rsidRPr="00AD7CEF" w:rsidRDefault="00E25965" w:rsidP="00AD7CEF">
      <w:pPr>
        <w:spacing w:after="0" w:line="256" w:lineRule="auto"/>
        <w:ind w:left="0" w:right="0"/>
        <w:jc w:val="center"/>
        <w:rPr>
          <w:szCs w:val="24"/>
        </w:rPr>
      </w:pPr>
      <w:r w:rsidRPr="00AD7CEF">
        <w:rPr>
          <w:i/>
          <w:szCs w:val="24"/>
        </w:rPr>
        <w:t xml:space="preserve">изучением отдельных предметов» города Чебоксары Чувашской Республики </w:t>
      </w:r>
    </w:p>
    <w:p w14:paraId="296DBCBD" w14:textId="77777777" w:rsidR="00E25965" w:rsidRPr="00AD7CEF" w:rsidRDefault="00E25965" w:rsidP="00AD7CEF">
      <w:pPr>
        <w:spacing w:after="0" w:line="256" w:lineRule="auto"/>
        <w:ind w:left="0" w:right="0" w:firstLine="0"/>
        <w:jc w:val="center"/>
        <w:rPr>
          <w:szCs w:val="24"/>
        </w:rPr>
      </w:pPr>
      <w:r w:rsidRPr="00AD7CEF">
        <w:rPr>
          <w:szCs w:val="24"/>
        </w:rPr>
        <w:t xml:space="preserve"> </w:t>
      </w:r>
    </w:p>
    <w:p w14:paraId="71EE68C3" w14:textId="77777777" w:rsidR="00E25965" w:rsidRPr="00AD7CEF" w:rsidRDefault="00E25965" w:rsidP="00AD7CEF">
      <w:pPr>
        <w:spacing w:after="0" w:line="256" w:lineRule="auto"/>
        <w:ind w:left="0" w:right="0" w:firstLine="0"/>
        <w:jc w:val="center"/>
        <w:rPr>
          <w:szCs w:val="24"/>
        </w:rPr>
      </w:pPr>
      <w:r w:rsidRPr="00AD7CEF">
        <w:rPr>
          <w:b/>
          <w:szCs w:val="24"/>
        </w:rPr>
        <w:t xml:space="preserve"> </w:t>
      </w:r>
    </w:p>
    <w:p w14:paraId="6235F354" w14:textId="77777777" w:rsidR="00E25965" w:rsidRPr="00AD7CEF" w:rsidRDefault="00E25965" w:rsidP="00AD7CEF">
      <w:pPr>
        <w:spacing w:after="0" w:line="256" w:lineRule="auto"/>
        <w:ind w:left="0" w:right="0" w:firstLine="0"/>
        <w:rPr>
          <w:szCs w:val="24"/>
        </w:rPr>
      </w:pPr>
      <w:r w:rsidRPr="00AD7CEF">
        <w:rPr>
          <w:szCs w:val="24"/>
        </w:rPr>
        <w:t xml:space="preserve"> </w:t>
      </w:r>
    </w:p>
    <w:p w14:paraId="4AC4CC56" w14:textId="7C0D2D65" w:rsidR="00E25965" w:rsidRPr="00AD7CEF" w:rsidRDefault="00E25965" w:rsidP="00AD7CEF">
      <w:pPr>
        <w:spacing w:after="0" w:line="256" w:lineRule="auto"/>
        <w:ind w:left="0" w:right="0" w:firstLine="0"/>
        <w:jc w:val="center"/>
        <w:rPr>
          <w:szCs w:val="24"/>
        </w:rPr>
      </w:pPr>
      <w:r w:rsidRPr="00AD7CEF">
        <w:rPr>
          <w:b/>
          <w:szCs w:val="24"/>
        </w:rPr>
        <w:t xml:space="preserve">ПРИКАЗ </w:t>
      </w:r>
    </w:p>
    <w:p w14:paraId="7ADFCB84" w14:textId="77777777" w:rsidR="00E25965" w:rsidRPr="00AD7CEF" w:rsidRDefault="00E25965" w:rsidP="00AD7CEF">
      <w:pPr>
        <w:spacing w:after="0" w:line="256" w:lineRule="auto"/>
        <w:ind w:left="0" w:right="0" w:firstLine="0"/>
        <w:rPr>
          <w:szCs w:val="24"/>
        </w:rPr>
      </w:pPr>
      <w:r w:rsidRPr="00AD7CEF">
        <w:rPr>
          <w:szCs w:val="24"/>
        </w:rPr>
        <w:t xml:space="preserve"> </w:t>
      </w:r>
    </w:p>
    <w:p w14:paraId="7ABCA139" w14:textId="441B2A2E" w:rsidR="00E25965" w:rsidRPr="00AD7CEF" w:rsidRDefault="00EC7271" w:rsidP="0085236C">
      <w:pPr>
        <w:spacing w:after="0" w:line="256" w:lineRule="auto"/>
        <w:ind w:left="0" w:right="0" w:firstLine="0"/>
        <w:rPr>
          <w:szCs w:val="24"/>
        </w:rPr>
      </w:pPr>
      <w:r>
        <w:rPr>
          <w:szCs w:val="24"/>
        </w:rPr>
        <w:t>01</w:t>
      </w:r>
      <w:r w:rsidR="00E25965" w:rsidRPr="00AD7CEF">
        <w:rPr>
          <w:szCs w:val="24"/>
        </w:rPr>
        <w:t>.</w:t>
      </w:r>
      <w:r w:rsidR="00BF7886" w:rsidRPr="00AD7CEF">
        <w:rPr>
          <w:szCs w:val="24"/>
        </w:rPr>
        <w:t>0</w:t>
      </w:r>
      <w:r w:rsidR="00EB49F6">
        <w:rPr>
          <w:szCs w:val="24"/>
        </w:rPr>
        <w:t>9</w:t>
      </w:r>
      <w:r w:rsidR="00E25965" w:rsidRPr="00AD7CEF">
        <w:rPr>
          <w:szCs w:val="24"/>
        </w:rPr>
        <w:t>.</w:t>
      </w:r>
      <w:r>
        <w:rPr>
          <w:szCs w:val="24"/>
        </w:rPr>
        <w:t>2025</w:t>
      </w:r>
      <w:r w:rsidR="00D77207" w:rsidRPr="00AD7CEF">
        <w:rPr>
          <w:szCs w:val="24"/>
        </w:rPr>
        <w:t xml:space="preserve"> </w:t>
      </w:r>
      <w:r w:rsidR="0085236C">
        <w:rPr>
          <w:szCs w:val="24"/>
        </w:rPr>
        <w:t xml:space="preserve">     </w:t>
      </w:r>
      <w:r w:rsidR="00E25965" w:rsidRPr="00AD7CEF">
        <w:rPr>
          <w:szCs w:val="24"/>
        </w:rPr>
        <w:t xml:space="preserve">                                                                                                     </w:t>
      </w:r>
      <w:r w:rsidR="001608DC" w:rsidRPr="00AD7CEF">
        <w:rPr>
          <w:szCs w:val="24"/>
        </w:rPr>
        <w:t xml:space="preserve">  </w:t>
      </w:r>
      <w:r w:rsidR="00473D16" w:rsidRPr="00AD7CEF">
        <w:rPr>
          <w:szCs w:val="24"/>
        </w:rPr>
        <w:t xml:space="preserve">         </w:t>
      </w:r>
      <w:r w:rsidR="0085236C">
        <w:rPr>
          <w:szCs w:val="24"/>
        </w:rPr>
        <w:t xml:space="preserve"> </w:t>
      </w:r>
      <w:r w:rsidR="002818B0">
        <w:rPr>
          <w:szCs w:val="24"/>
        </w:rPr>
        <w:t xml:space="preserve">  </w:t>
      </w:r>
      <w:r w:rsidR="00E25965" w:rsidRPr="00AD7CEF">
        <w:rPr>
          <w:szCs w:val="24"/>
        </w:rPr>
        <w:t>№</w:t>
      </w:r>
      <w:r w:rsidR="00A71BA7" w:rsidRPr="00AD7CEF">
        <w:rPr>
          <w:szCs w:val="24"/>
        </w:rPr>
        <w:t xml:space="preserve"> </w:t>
      </w:r>
      <w:r w:rsidR="008365F6">
        <w:rPr>
          <w:color w:val="000000" w:themeColor="text1"/>
          <w:szCs w:val="24"/>
        </w:rPr>
        <w:t>30</w:t>
      </w:r>
      <w:bookmarkStart w:id="0" w:name="_GoBack"/>
      <w:bookmarkEnd w:id="0"/>
      <w:r w:rsidR="00EB49F6">
        <w:rPr>
          <w:color w:val="000000" w:themeColor="text1"/>
          <w:szCs w:val="24"/>
        </w:rPr>
        <w:t>0</w:t>
      </w:r>
      <w:r w:rsidR="002818B0">
        <w:rPr>
          <w:color w:val="000000" w:themeColor="text1"/>
          <w:szCs w:val="24"/>
        </w:rPr>
        <w:t>-о</w:t>
      </w:r>
    </w:p>
    <w:p w14:paraId="31820C42" w14:textId="77777777" w:rsidR="00C12B7D" w:rsidRPr="00AD7CEF" w:rsidRDefault="00C12B7D" w:rsidP="00AD7CEF">
      <w:pPr>
        <w:spacing w:after="0"/>
        <w:ind w:left="0" w:right="0"/>
        <w:rPr>
          <w:szCs w:val="24"/>
        </w:rPr>
      </w:pPr>
    </w:p>
    <w:p w14:paraId="681FDDAE" w14:textId="77777777" w:rsidR="006A26C5" w:rsidRPr="006A26C5" w:rsidRDefault="006A26C5" w:rsidP="006A26C5">
      <w:pPr>
        <w:widowControl w:val="0"/>
        <w:suppressAutoHyphens/>
        <w:spacing w:after="0" w:line="240" w:lineRule="auto"/>
        <w:ind w:left="0" w:right="-1" w:firstLine="0"/>
        <w:rPr>
          <w:rFonts w:eastAsia="Lucida Sans Unicode" w:cs="Tahoma"/>
          <w:color w:val="auto"/>
          <w:kern w:val="1"/>
          <w:szCs w:val="24"/>
        </w:rPr>
      </w:pPr>
      <w:r w:rsidRPr="006A26C5">
        <w:rPr>
          <w:rFonts w:eastAsia="Lucida Sans Unicode" w:cs="Tahoma"/>
          <w:color w:val="auto"/>
          <w:kern w:val="1"/>
          <w:szCs w:val="24"/>
        </w:rPr>
        <w:t>Об установлении стоимости</w:t>
      </w:r>
    </w:p>
    <w:p w14:paraId="2425A8A4" w14:textId="77777777" w:rsidR="006A26C5" w:rsidRDefault="006A26C5" w:rsidP="006A26C5">
      <w:pPr>
        <w:widowControl w:val="0"/>
        <w:suppressAutoHyphens/>
        <w:spacing w:after="0" w:line="240" w:lineRule="auto"/>
        <w:ind w:left="0" w:right="-1" w:firstLine="0"/>
        <w:rPr>
          <w:rFonts w:eastAsia="Lucida Sans Unicode" w:cs="Tahoma"/>
          <w:color w:val="auto"/>
          <w:kern w:val="1"/>
          <w:szCs w:val="24"/>
        </w:rPr>
      </w:pPr>
      <w:r w:rsidRPr="006A26C5">
        <w:rPr>
          <w:rFonts w:eastAsia="Lucida Sans Unicode" w:cs="Tahoma"/>
          <w:color w:val="auto"/>
          <w:kern w:val="1"/>
          <w:szCs w:val="24"/>
        </w:rPr>
        <w:t xml:space="preserve">платных образовательных услугах  </w:t>
      </w:r>
    </w:p>
    <w:p w14:paraId="702DBA0C" w14:textId="40E497DC" w:rsidR="006A26C5" w:rsidRPr="006A26C5" w:rsidRDefault="006A26C5" w:rsidP="006A26C5">
      <w:pPr>
        <w:widowControl w:val="0"/>
        <w:suppressAutoHyphens/>
        <w:spacing w:after="0" w:line="240" w:lineRule="auto"/>
        <w:ind w:left="0" w:right="-1" w:firstLine="0"/>
        <w:rPr>
          <w:rFonts w:eastAsia="Lucida Sans Unicode" w:cs="Tahoma"/>
          <w:color w:val="auto"/>
          <w:kern w:val="1"/>
          <w:szCs w:val="24"/>
        </w:rPr>
      </w:pPr>
      <w:r w:rsidRPr="006A26C5">
        <w:rPr>
          <w:rFonts w:eastAsia="Lucida Sans Unicode" w:cs="Tahoma"/>
          <w:color w:val="auto"/>
          <w:kern w:val="1"/>
          <w:szCs w:val="24"/>
        </w:rPr>
        <w:t>на 20</w:t>
      </w:r>
      <w:r w:rsidR="00EC7271">
        <w:rPr>
          <w:rFonts w:eastAsia="Lucida Sans Unicode" w:cs="Tahoma"/>
          <w:color w:val="auto"/>
          <w:kern w:val="1"/>
          <w:szCs w:val="24"/>
        </w:rPr>
        <w:t>25</w:t>
      </w:r>
      <w:r w:rsidRPr="006A26C5">
        <w:rPr>
          <w:rFonts w:eastAsia="Lucida Sans Unicode" w:cs="Tahoma"/>
          <w:color w:val="auto"/>
          <w:kern w:val="1"/>
          <w:szCs w:val="24"/>
        </w:rPr>
        <w:t>-20</w:t>
      </w:r>
      <w:r w:rsidR="00EC7271">
        <w:rPr>
          <w:rFonts w:eastAsia="Lucida Sans Unicode" w:cs="Tahoma"/>
          <w:color w:val="auto"/>
          <w:kern w:val="1"/>
          <w:szCs w:val="24"/>
        </w:rPr>
        <w:t xml:space="preserve">26 </w:t>
      </w:r>
      <w:r w:rsidRPr="006A26C5">
        <w:rPr>
          <w:rFonts w:eastAsia="Lucida Sans Unicode" w:cs="Tahoma"/>
          <w:color w:val="auto"/>
          <w:kern w:val="1"/>
          <w:szCs w:val="24"/>
        </w:rPr>
        <w:t>учебный год</w:t>
      </w:r>
    </w:p>
    <w:p w14:paraId="2547575F" w14:textId="77777777" w:rsidR="006A26C5" w:rsidRPr="006A26C5" w:rsidRDefault="006A26C5" w:rsidP="006A26C5">
      <w:pPr>
        <w:widowControl w:val="0"/>
        <w:suppressAutoHyphens/>
        <w:spacing w:after="0" w:line="240" w:lineRule="auto"/>
        <w:ind w:left="0" w:right="-1" w:firstLine="0"/>
        <w:rPr>
          <w:rFonts w:eastAsia="Lucida Sans Unicode" w:cs="Tahoma"/>
          <w:color w:val="auto"/>
          <w:kern w:val="1"/>
          <w:szCs w:val="24"/>
        </w:rPr>
      </w:pPr>
    </w:p>
    <w:p w14:paraId="3CEF987A" w14:textId="77777777" w:rsidR="006A26C5" w:rsidRPr="006A26C5" w:rsidRDefault="006A26C5" w:rsidP="006A26C5">
      <w:pPr>
        <w:widowControl w:val="0"/>
        <w:suppressAutoHyphens/>
        <w:spacing w:after="0" w:line="240" w:lineRule="auto"/>
        <w:ind w:left="0" w:right="-1" w:firstLine="0"/>
        <w:rPr>
          <w:rFonts w:eastAsia="Lucida Sans Unicode" w:cs="Tahoma"/>
          <w:color w:val="auto"/>
          <w:kern w:val="1"/>
          <w:szCs w:val="24"/>
        </w:rPr>
      </w:pPr>
    </w:p>
    <w:p w14:paraId="4EB9464E" w14:textId="69820BC8" w:rsidR="006A26C5" w:rsidRPr="006A26C5" w:rsidRDefault="006A26C5" w:rsidP="006A26C5">
      <w:pPr>
        <w:widowControl w:val="0"/>
        <w:tabs>
          <w:tab w:val="left" w:pos="993"/>
        </w:tabs>
        <w:suppressAutoHyphens/>
        <w:spacing w:after="0" w:line="240" w:lineRule="auto"/>
        <w:ind w:left="0" w:right="-1" w:firstLine="709"/>
        <w:jc w:val="both"/>
        <w:rPr>
          <w:rFonts w:eastAsia="Lucida Sans Unicode" w:cs="Tahoma"/>
          <w:color w:val="auto"/>
          <w:kern w:val="1"/>
          <w:szCs w:val="24"/>
        </w:rPr>
      </w:pPr>
      <w:r w:rsidRPr="006A26C5">
        <w:rPr>
          <w:rFonts w:eastAsia="Lucida Sans Unicode" w:cs="Tahoma"/>
          <w:color w:val="auto"/>
          <w:kern w:val="1"/>
          <w:szCs w:val="24"/>
        </w:rPr>
        <w:t>В соответствии с Федеральным законом от 29 декабря 2012 г. №273-ФЗ «Об образовании в Российской Федерации», Постановление</w:t>
      </w:r>
      <w:r>
        <w:rPr>
          <w:rFonts w:eastAsia="Lucida Sans Unicode" w:cs="Tahoma"/>
          <w:color w:val="auto"/>
          <w:kern w:val="1"/>
          <w:szCs w:val="24"/>
        </w:rPr>
        <w:t>м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 Пра</w:t>
      </w:r>
      <w:r>
        <w:rPr>
          <w:rFonts w:eastAsia="Lucida Sans Unicode" w:cs="Tahoma"/>
          <w:color w:val="auto"/>
          <w:kern w:val="1"/>
          <w:szCs w:val="24"/>
        </w:rPr>
        <w:t>вительства РФ от 15.09. 2020 г. №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1441 </w:t>
      </w:r>
      <w:r>
        <w:rPr>
          <w:rFonts w:eastAsia="Lucida Sans Unicode" w:cs="Tahoma"/>
          <w:color w:val="auto"/>
          <w:kern w:val="1"/>
          <w:szCs w:val="24"/>
        </w:rPr>
        <w:t>«</w:t>
      </w:r>
      <w:r w:rsidRPr="006A26C5">
        <w:rPr>
          <w:rFonts w:eastAsia="Lucida Sans Unicode" w:cs="Tahoma"/>
          <w:color w:val="auto"/>
          <w:kern w:val="1"/>
          <w:szCs w:val="24"/>
        </w:rPr>
        <w:t>Об утверждении Правил оказания платных услуг</w:t>
      </w:r>
      <w:r>
        <w:rPr>
          <w:rFonts w:eastAsia="Lucida Sans Unicode" w:cs="Tahoma"/>
          <w:color w:val="auto"/>
          <w:kern w:val="1"/>
          <w:szCs w:val="24"/>
        </w:rPr>
        <w:t>»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, </w:t>
      </w:r>
      <w:r w:rsidR="008365F6">
        <w:rPr>
          <w:rFonts w:eastAsia="Lucida Sans Unicode" w:cs="Tahoma"/>
          <w:color w:val="auto"/>
          <w:kern w:val="1"/>
          <w:szCs w:val="24"/>
        </w:rPr>
        <w:t>Постановлением</w:t>
      </w:r>
      <w:r w:rsidR="00EC7271" w:rsidRPr="00EC7271">
        <w:rPr>
          <w:rFonts w:eastAsia="Lucida Sans Unicode" w:cs="Tahoma"/>
          <w:color w:val="auto"/>
          <w:kern w:val="1"/>
          <w:szCs w:val="24"/>
        </w:rPr>
        <w:t xml:space="preserve"> </w:t>
      </w:r>
      <w:r w:rsidR="00EC7271">
        <w:rPr>
          <w:rFonts w:eastAsia="Lucida Sans Unicode" w:cs="Tahoma"/>
          <w:color w:val="auto"/>
          <w:kern w:val="1"/>
          <w:szCs w:val="24"/>
        </w:rPr>
        <w:t>администрации г.</w:t>
      </w:r>
      <w:r w:rsidR="00EC7271" w:rsidRPr="00EC7271">
        <w:rPr>
          <w:rFonts w:eastAsia="Lucida Sans Unicode" w:cs="Tahoma"/>
          <w:color w:val="auto"/>
          <w:kern w:val="1"/>
          <w:szCs w:val="24"/>
        </w:rPr>
        <w:t xml:space="preserve"> Чебок</w:t>
      </w:r>
      <w:r w:rsidR="008365F6">
        <w:rPr>
          <w:rFonts w:eastAsia="Lucida Sans Unicode" w:cs="Tahoma"/>
          <w:color w:val="auto"/>
          <w:kern w:val="1"/>
          <w:szCs w:val="24"/>
        </w:rPr>
        <w:t>сары Чувашской Республики от 03.05.</w:t>
      </w:r>
      <w:r w:rsidR="008365F6" w:rsidRPr="008365F6">
        <w:rPr>
          <w:rFonts w:eastAsia="Lucida Sans Unicode" w:cs="Tahoma"/>
          <w:color w:val="auto"/>
          <w:kern w:val="1"/>
          <w:szCs w:val="24"/>
        </w:rPr>
        <w:t>2018 г. N 731</w:t>
      </w:r>
      <w:r w:rsidR="00EC7271" w:rsidRPr="00EC7271">
        <w:rPr>
          <w:rFonts w:eastAsia="Lucida Sans Unicode" w:cs="Tahoma"/>
          <w:color w:val="auto"/>
          <w:kern w:val="1"/>
          <w:szCs w:val="24"/>
        </w:rPr>
        <w:t>"Об установлении предельных цен (тарифов) на дополнительные образовательные услуги, относящиеся к основным видам деятельности и предоставляемые сверх установленного муниципального задания, а также образовательные услуги, предоставляемые гражданам и юридическим лицам на платной основе муниципальными бюджетными образовательными организациями, подведомственными управлению образования администрации города Чебоксары"</w:t>
      </w:r>
      <w:r w:rsidR="008365F6">
        <w:rPr>
          <w:rFonts w:eastAsia="Lucida Sans Unicode" w:cs="Tahoma"/>
          <w:color w:val="auto"/>
          <w:kern w:val="1"/>
          <w:szCs w:val="24"/>
        </w:rPr>
        <w:t xml:space="preserve"> (с изменениями и дополнениями)</w:t>
      </w:r>
      <w:r w:rsidR="00EC7271">
        <w:rPr>
          <w:rFonts w:eastAsia="Lucida Sans Unicode" w:cs="Tahoma"/>
          <w:color w:val="auto"/>
          <w:kern w:val="1"/>
          <w:szCs w:val="24"/>
        </w:rPr>
        <w:t xml:space="preserve">, </w:t>
      </w:r>
      <w:r w:rsidRPr="006A26C5">
        <w:rPr>
          <w:rFonts w:eastAsia="Lucida Sans Unicode" w:cs="Tahoma"/>
          <w:color w:val="auto"/>
          <w:kern w:val="1"/>
          <w:szCs w:val="24"/>
        </w:rPr>
        <w:t>Положением</w:t>
      </w:r>
      <w:r w:rsidR="00EC7271">
        <w:rPr>
          <w:rFonts w:eastAsia="Lucida Sans Unicode" w:cs="Tahoma"/>
          <w:color w:val="auto"/>
          <w:kern w:val="1"/>
          <w:szCs w:val="24"/>
        </w:rPr>
        <w:t xml:space="preserve"> МБОУ «СОШ №39» г. Чебоксары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 </w:t>
      </w:r>
      <w:r w:rsidR="00EC7271">
        <w:rPr>
          <w:rFonts w:eastAsia="Lucida Sans Unicode" w:cs="Tahoma"/>
          <w:color w:val="auto"/>
          <w:kern w:val="1"/>
          <w:szCs w:val="24"/>
        </w:rPr>
        <w:t>от 05.04.2024 г. № 165</w:t>
      </w:r>
      <w:r w:rsidR="00EC7271">
        <w:rPr>
          <w:rFonts w:eastAsia="Lucida Sans Unicode" w:cs="Tahoma"/>
          <w:color w:val="auto"/>
          <w:kern w:val="1"/>
          <w:szCs w:val="24"/>
        </w:rPr>
        <w:t xml:space="preserve"> «О</w:t>
      </w:r>
      <w:r w:rsidRPr="006A26C5">
        <w:rPr>
          <w:rFonts w:eastAsia="Lucida Sans Unicode" w:cs="Tahoma"/>
          <w:color w:val="auto"/>
          <w:kern w:val="1"/>
          <w:szCs w:val="24"/>
        </w:rPr>
        <w:t>б оказании платных дополнительных образовательных услуг</w:t>
      </w:r>
      <w:r w:rsidR="00EC7271">
        <w:rPr>
          <w:rFonts w:eastAsia="Lucida Sans Unicode" w:cs="Tahoma"/>
          <w:color w:val="auto"/>
          <w:kern w:val="1"/>
          <w:szCs w:val="24"/>
        </w:rPr>
        <w:t>»,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 Уставом МБОУ «</w:t>
      </w:r>
      <w:r>
        <w:rPr>
          <w:rFonts w:eastAsia="Lucida Sans Unicode" w:cs="Tahoma"/>
          <w:color w:val="auto"/>
          <w:kern w:val="1"/>
          <w:szCs w:val="24"/>
        </w:rPr>
        <w:t>СОШ №39</w:t>
      </w:r>
      <w:r w:rsidRPr="006A26C5">
        <w:rPr>
          <w:rFonts w:eastAsia="Lucida Sans Unicode" w:cs="Tahoma"/>
          <w:color w:val="auto"/>
          <w:kern w:val="1"/>
          <w:szCs w:val="24"/>
        </w:rPr>
        <w:t>» г.</w:t>
      </w:r>
      <w:r>
        <w:rPr>
          <w:rFonts w:eastAsia="Lucida Sans Unicode" w:cs="Tahoma"/>
          <w:color w:val="auto"/>
          <w:kern w:val="1"/>
          <w:szCs w:val="24"/>
        </w:rPr>
        <w:t xml:space="preserve"> </w:t>
      </w:r>
      <w:r w:rsidRPr="006A26C5">
        <w:rPr>
          <w:rFonts w:eastAsia="Lucida Sans Unicode" w:cs="Tahoma"/>
          <w:color w:val="auto"/>
          <w:kern w:val="1"/>
          <w:szCs w:val="24"/>
        </w:rPr>
        <w:t>Чебоксары и в целях упорядочения работы общеобразовательного учреждения по организации дополнительной образовательной деятельности</w:t>
      </w:r>
    </w:p>
    <w:p w14:paraId="2BC99391" w14:textId="77777777" w:rsidR="006A26C5" w:rsidRDefault="006A26C5" w:rsidP="006A26C5">
      <w:pPr>
        <w:widowControl w:val="0"/>
        <w:tabs>
          <w:tab w:val="left" w:pos="993"/>
        </w:tabs>
        <w:suppressAutoHyphens/>
        <w:spacing w:after="0" w:line="240" w:lineRule="auto"/>
        <w:ind w:left="0" w:right="-1" w:firstLine="709"/>
        <w:jc w:val="both"/>
        <w:rPr>
          <w:rFonts w:eastAsia="Lucida Sans Unicode" w:cs="Tahoma"/>
          <w:color w:val="auto"/>
          <w:kern w:val="1"/>
          <w:szCs w:val="24"/>
        </w:rPr>
      </w:pPr>
    </w:p>
    <w:p w14:paraId="34CAEAD7" w14:textId="5CF5CB09" w:rsidR="006A26C5" w:rsidRDefault="006A26C5" w:rsidP="006A26C5">
      <w:pPr>
        <w:widowControl w:val="0"/>
        <w:tabs>
          <w:tab w:val="left" w:pos="993"/>
        </w:tabs>
        <w:suppressAutoHyphens/>
        <w:spacing w:after="0" w:line="240" w:lineRule="auto"/>
        <w:ind w:left="0" w:right="-1" w:firstLine="709"/>
        <w:jc w:val="both"/>
        <w:rPr>
          <w:rFonts w:eastAsia="Lucida Sans Unicode" w:cs="Tahoma"/>
          <w:color w:val="auto"/>
          <w:kern w:val="1"/>
          <w:szCs w:val="24"/>
        </w:rPr>
      </w:pPr>
      <w:r>
        <w:rPr>
          <w:rFonts w:eastAsia="Lucida Sans Unicode" w:cs="Tahoma"/>
          <w:color w:val="auto"/>
          <w:kern w:val="1"/>
          <w:szCs w:val="24"/>
        </w:rPr>
        <w:t xml:space="preserve"> ПРИКАЗЫВАЮ</w:t>
      </w:r>
      <w:r w:rsidRPr="006A26C5">
        <w:rPr>
          <w:rFonts w:eastAsia="Lucida Sans Unicode" w:cs="Tahoma"/>
          <w:color w:val="auto"/>
          <w:kern w:val="1"/>
          <w:szCs w:val="24"/>
        </w:rPr>
        <w:t>:</w:t>
      </w:r>
    </w:p>
    <w:p w14:paraId="5C7AF63A" w14:textId="77777777" w:rsidR="008365F6" w:rsidRPr="006A26C5" w:rsidRDefault="008365F6" w:rsidP="006A26C5">
      <w:pPr>
        <w:widowControl w:val="0"/>
        <w:tabs>
          <w:tab w:val="left" w:pos="993"/>
        </w:tabs>
        <w:suppressAutoHyphens/>
        <w:spacing w:after="0" w:line="240" w:lineRule="auto"/>
        <w:ind w:left="0" w:right="-1" w:firstLine="709"/>
        <w:jc w:val="both"/>
        <w:rPr>
          <w:rFonts w:eastAsia="Lucida Sans Unicode" w:cs="Tahoma"/>
          <w:color w:val="auto"/>
          <w:kern w:val="1"/>
          <w:szCs w:val="24"/>
        </w:rPr>
      </w:pPr>
    </w:p>
    <w:p w14:paraId="679FFF0A" w14:textId="442CC6A1" w:rsidR="006A26C5" w:rsidRDefault="006A26C5" w:rsidP="006A26C5">
      <w:pPr>
        <w:pStyle w:val="a3"/>
        <w:widowControl w:val="0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right="-1"/>
        <w:jc w:val="both"/>
        <w:rPr>
          <w:rFonts w:eastAsia="Lucida Sans Unicode" w:cs="Tahoma"/>
          <w:color w:val="auto"/>
          <w:kern w:val="1"/>
          <w:szCs w:val="24"/>
        </w:rPr>
      </w:pPr>
      <w:r w:rsidRPr="006A26C5">
        <w:rPr>
          <w:rFonts w:eastAsia="Lucida Sans Unicode" w:cs="Tahoma"/>
          <w:color w:val="auto"/>
          <w:kern w:val="1"/>
          <w:szCs w:val="24"/>
        </w:rPr>
        <w:t>Установить с 0</w:t>
      </w:r>
      <w:r w:rsidR="00EC7271">
        <w:rPr>
          <w:rFonts w:eastAsia="Lucida Sans Unicode" w:cs="Tahoma"/>
          <w:color w:val="auto"/>
          <w:kern w:val="1"/>
          <w:szCs w:val="24"/>
        </w:rPr>
        <w:t>1.09.2025</w:t>
      </w:r>
      <w:r w:rsidRPr="006A26C5">
        <w:rPr>
          <w:rFonts w:eastAsia="Lucida Sans Unicode" w:cs="Tahoma"/>
          <w:color w:val="auto"/>
          <w:kern w:val="1"/>
          <w:szCs w:val="24"/>
        </w:rPr>
        <w:t xml:space="preserve"> г. стоимость платных образовательных услуг в следующем размере:</w:t>
      </w:r>
    </w:p>
    <w:p w14:paraId="2CAF7DED" w14:textId="77777777" w:rsidR="002E31B6" w:rsidRPr="006A26C5" w:rsidRDefault="002E31B6" w:rsidP="002E31B6">
      <w:pPr>
        <w:pStyle w:val="a3"/>
        <w:widowControl w:val="0"/>
        <w:tabs>
          <w:tab w:val="left" w:pos="993"/>
        </w:tabs>
        <w:suppressAutoHyphens/>
        <w:spacing w:after="0" w:line="240" w:lineRule="auto"/>
        <w:ind w:left="1069" w:right="-1" w:firstLine="0"/>
        <w:jc w:val="both"/>
        <w:rPr>
          <w:rFonts w:eastAsia="Lucida Sans Unicode" w:cs="Tahoma"/>
          <w:color w:val="auto"/>
          <w:kern w:val="1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177"/>
        <w:gridCol w:w="5048"/>
        <w:gridCol w:w="1134"/>
        <w:gridCol w:w="1323"/>
      </w:tblGrid>
      <w:tr w:rsidR="00EC7271" w:rsidRPr="00EC7271" w14:paraId="4B3C4F74" w14:textId="77777777" w:rsidTr="00EC7271">
        <w:trPr>
          <w:trHeight w:val="975"/>
        </w:trPr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F35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Наименование видов услуг</w:t>
            </w:r>
          </w:p>
        </w:tc>
        <w:tc>
          <w:tcPr>
            <w:tcW w:w="50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F0F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Название курса (учебного модуля)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C463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Время занятий, мин.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D63D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Стоимость платных услуг, руб.</w:t>
            </w:r>
          </w:p>
        </w:tc>
      </w:tr>
      <w:tr w:rsidR="00EC7271" w:rsidRPr="00EC7271" w14:paraId="398392C5" w14:textId="77777777" w:rsidTr="00EC7271">
        <w:trPr>
          <w:trHeight w:val="312"/>
        </w:trPr>
        <w:tc>
          <w:tcPr>
            <w:tcW w:w="2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0E3E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Групповое обучение в группах по развитию детей дошкольного возраста "Академия дошколят"</w:t>
            </w: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3837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В стране </w:t>
            </w:r>
            <w:proofErr w:type="spellStart"/>
            <w:r w:rsidRPr="00EC7271">
              <w:rPr>
                <w:color w:val="auto"/>
                <w:szCs w:val="24"/>
              </w:rPr>
              <w:t>Читалия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135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E9E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1FE08E33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2647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D4F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Волшебный счёт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CAB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DD5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1949D825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F43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034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Умелые ручки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7D9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AA7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27406EA0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B92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D632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Я познаю мир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131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3CC4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4C158D93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0B7C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59D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Занимательная грамматика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F77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1E40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5291196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5209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0FA3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proofErr w:type="spellStart"/>
            <w:r w:rsidRPr="00EC7271">
              <w:rPr>
                <w:color w:val="auto"/>
                <w:szCs w:val="24"/>
              </w:rPr>
              <w:t>Говоруша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8EB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8C4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2D933608" w14:textId="77777777" w:rsidTr="00EC7271">
        <w:trPr>
          <w:trHeight w:val="312"/>
        </w:trPr>
        <w:tc>
          <w:tcPr>
            <w:tcW w:w="2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502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Групповое обучение по дополнительным общеразвивающим </w:t>
            </w:r>
            <w:r w:rsidRPr="00EC7271">
              <w:rPr>
                <w:color w:val="auto"/>
                <w:szCs w:val="24"/>
              </w:rPr>
              <w:lastRenderedPageBreak/>
              <w:t>программам (художественной, физкультурно-спортивной, социально-педагогической, технической, естественно-научной и туристско-краеведческой направленностей)</w:t>
            </w: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4C06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lastRenderedPageBreak/>
              <w:t>Занимательная грамматика (1-4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815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FA53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296FB51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CAA1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5543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proofErr w:type="spellStart"/>
            <w:r w:rsidRPr="00EC7271">
              <w:rPr>
                <w:color w:val="auto"/>
                <w:szCs w:val="24"/>
              </w:rPr>
              <w:t>Funny</w:t>
            </w:r>
            <w:proofErr w:type="spellEnd"/>
            <w:r w:rsidRPr="00EC7271">
              <w:rPr>
                <w:color w:val="auto"/>
                <w:szCs w:val="24"/>
              </w:rPr>
              <w:t xml:space="preserve"> </w:t>
            </w:r>
            <w:proofErr w:type="spellStart"/>
            <w:r w:rsidRPr="00EC7271">
              <w:rPr>
                <w:color w:val="auto"/>
                <w:szCs w:val="24"/>
              </w:rPr>
              <w:t>English</w:t>
            </w:r>
            <w:proofErr w:type="spellEnd"/>
            <w:r w:rsidRPr="00EC7271">
              <w:rPr>
                <w:color w:val="auto"/>
                <w:szCs w:val="24"/>
              </w:rPr>
              <w:t xml:space="preserve"> (2-4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CE6D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F78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150</w:t>
            </w:r>
          </w:p>
        </w:tc>
      </w:tr>
      <w:tr w:rsidR="00EC7271" w:rsidRPr="00EC7271" w14:paraId="45A151FC" w14:textId="77777777" w:rsidTr="00EC7271">
        <w:trPr>
          <w:trHeight w:val="408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F1A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B238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Тренинг навыков английской речи (5-9 </w:t>
            </w:r>
            <w:proofErr w:type="spellStart"/>
            <w:r w:rsidRPr="00EC7271">
              <w:rPr>
                <w:color w:val="auto"/>
                <w:szCs w:val="24"/>
              </w:rPr>
              <w:t>клсс</w:t>
            </w:r>
            <w:proofErr w:type="spellEnd"/>
            <w:r w:rsidRPr="00EC7271">
              <w:rPr>
                <w:color w:val="auto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E22D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928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150</w:t>
            </w:r>
          </w:p>
        </w:tc>
      </w:tr>
      <w:tr w:rsidR="00EC7271" w:rsidRPr="00EC7271" w14:paraId="6CDE99CA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FDA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99FA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К пятерке шаг за шагом (1-4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7A3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5850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5CCD8DC4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ED8A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C19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В начале было слово… (5-11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095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F52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7614415A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485A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FFC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Школа мудрецов (3-4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95D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722F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4DDEECEB" w14:textId="77777777" w:rsidTr="00EC7271">
        <w:trPr>
          <w:trHeight w:val="396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16A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EC3C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Добро пожаловать в волшебную английскую страну! (1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9E72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60B5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4A022402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3C92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294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Пиши-читай (1-2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342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82B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5582FC42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C3AC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83DF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Математическая вертикаль (5-9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DD36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990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771ADD0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51D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43AC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По странам и континентам (8-9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114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67A6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7B73EE98" w14:textId="77777777" w:rsidTr="00EC7271">
        <w:trPr>
          <w:trHeight w:val="408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BE7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95E2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Планиметрический калейдоскоп (10-11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F015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2953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5880FA04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284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78E7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В мире  информации (1-4 </w:t>
            </w:r>
            <w:proofErr w:type="spellStart"/>
            <w:r w:rsidRPr="00EC7271">
              <w:rPr>
                <w:color w:val="auto"/>
                <w:szCs w:val="24"/>
              </w:rPr>
              <w:t>клас</w:t>
            </w:r>
            <w:proofErr w:type="spellEnd"/>
            <w:r w:rsidRPr="00EC7271">
              <w:rPr>
                <w:color w:val="auto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BD6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DDF6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71571A24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45B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45F2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Дружим с математикой (1-4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CF1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00F4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0F87D27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C0E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3D7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Информатика для всех (5-11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A0F1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2036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4B19A9F5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5FDA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0201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Наука и жизнь (8-11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21C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4F5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9E5F388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9E98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C65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Творческая мастерская (1-4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356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4679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5EBCA140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515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8710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Мастерская умелых рук (5-11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38B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6A6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183205E7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034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356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Арт-вокал (1-7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886F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836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100</w:t>
            </w:r>
          </w:p>
        </w:tc>
      </w:tr>
      <w:tr w:rsidR="00EC7271" w:rsidRPr="00EC7271" w14:paraId="2BA24873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3AD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2643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Пифагор (3-4 </w:t>
            </w:r>
            <w:proofErr w:type="spellStart"/>
            <w:r w:rsidRPr="00EC7271">
              <w:rPr>
                <w:color w:val="auto"/>
                <w:szCs w:val="24"/>
              </w:rPr>
              <w:t>клас</w:t>
            </w:r>
            <w:proofErr w:type="spellEnd"/>
            <w:r w:rsidRPr="00EC7271">
              <w:rPr>
                <w:color w:val="auto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AF78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F1A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1DCD7AFA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22C0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267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Мир вокруг нас (1-4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5F9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400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3C9E5B09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39D4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5086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proofErr w:type="spellStart"/>
            <w:r w:rsidRPr="00EC7271">
              <w:rPr>
                <w:color w:val="auto"/>
                <w:szCs w:val="24"/>
              </w:rPr>
              <w:t>Лего</w:t>
            </w:r>
            <w:proofErr w:type="spellEnd"/>
            <w:r w:rsidRPr="00EC7271">
              <w:rPr>
                <w:color w:val="auto"/>
                <w:szCs w:val="24"/>
              </w:rPr>
              <w:t xml:space="preserve"> и роботы (1-5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F409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A20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200</w:t>
            </w:r>
          </w:p>
        </w:tc>
      </w:tr>
      <w:tr w:rsidR="00EC7271" w:rsidRPr="00EC7271" w14:paraId="31C676A0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365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B22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proofErr w:type="spellStart"/>
            <w:r w:rsidRPr="00EC7271">
              <w:rPr>
                <w:color w:val="auto"/>
                <w:szCs w:val="24"/>
              </w:rPr>
              <w:t>Робик</w:t>
            </w:r>
            <w:proofErr w:type="spellEnd"/>
            <w:r w:rsidRPr="00EC7271">
              <w:rPr>
                <w:color w:val="auto"/>
                <w:szCs w:val="24"/>
              </w:rPr>
              <w:t xml:space="preserve"> (дети 5,6-6,6 лет)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B300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E364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5A638472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1B0C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7247A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Школа досуга (1 класс)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048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AA2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120</w:t>
            </w:r>
          </w:p>
        </w:tc>
      </w:tr>
      <w:tr w:rsidR="00EC7271" w:rsidRPr="00EC7271" w14:paraId="061DF20C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CEC3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FF6C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Арт-вокал (1-11 класс)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A9AC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10C3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400</w:t>
            </w:r>
          </w:p>
        </w:tc>
      </w:tr>
      <w:tr w:rsidR="00EC7271" w:rsidRPr="00EC7271" w14:paraId="119B73EC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B7C6B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E85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Дзюдо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E38C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52F1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230</w:t>
            </w:r>
          </w:p>
        </w:tc>
      </w:tr>
      <w:tr w:rsidR="00EC7271" w:rsidRPr="00EC7271" w14:paraId="60B82811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E8E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6647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86AE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81D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350</w:t>
            </w:r>
          </w:p>
        </w:tc>
      </w:tr>
      <w:tr w:rsidR="00EC7271" w:rsidRPr="00EC7271" w14:paraId="7605F4ED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60F2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F67F6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Фитнес-аэробика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435B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7B6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230</w:t>
            </w:r>
          </w:p>
        </w:tc>
      </w:tr>
      <w:tr w:rsidR="00EC7271" w:rsidRPr="00EC7271" w14:paraId="73C2071D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22D3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9B2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436F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4460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350</w:t>
            </w:r>
          </w:p>
        </w:tc>
      </w:tr>
      <w:tr w:rsidR="00EC7271" w:rsidRPr="00EC7271" w14:paraId="1654C048" w14:textId="77777777" w:rsidTr="00EC7271">
        <w:trPr>
          <w:trHeight w:val="468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7E7A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14A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Игровые виды спорта (волейбол, баскетбол, футбол, хоккей)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C478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EA9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230</w:t>
            </w:r>
          </w:p>
        </w:tc>
      </w:tr>
      <w:tr w:rsidR="00EC7271" w:rsidRPr="00EC7271" w14:paraId="2712B2ED" w14:textId="77777777" w:rsidTr="00EC7271">
        <w:trPr>
          <w:trHeight w:val="312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155C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3D7E1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DBBDC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CE10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350</w:t>
            </w:r>
          </w:p>
        </w:tc>
      </w:tr>
      <w:tr w:rsidR="00EC7271" w:rsidRPr="00EC7271" w14:paraId="52EB53AC" w14:textId="77777777" w:rsidTr="00EC7271">
        <w:trPr>
          <w:trHeight w:val="348"/>
        </w:trPr>
        <w:tc>
          <w:tcPr>
            <w:tcW w:w="21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66E399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Занятия по исправлению дефектов речи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6329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EC7271">
              <w:rPr>
                <w:szCs w:val="24"/>
              </w:rPr>
              <w:t xml:space="preserve"> "</w:t>
            </w:r>
            <w:proofErr w:type="spellStart"/>
            <w:r w:rsidRPr="00EC7271">
              <w:rPr>
                <w:szCs w:val="24"/>
              </w:rPr>
              <w:t>Говоруша</w:t>
            </w:r>
            <w:proofErr w:type="spellEnd"/>
            <w:r w:rsidRPr="00EC7271">
              <w:rPr>
                <w:szCs w:val="24"/>
              </w:rPr>
              <w:t>" (группы до 5 человек)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F5B5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FF0F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270</w:t>
            </w:r>
          </w:p>
        </w:tc>
      </w:tr>
      <w:tr w:rsidR="00EC7271" w:rsidRPr="00EC7271" w14:paraId="200C323D" w14:textId="77777777" w:rsidTr="00EC7271">
        <w:trPr>
          <w:trHeight w:val="384"/>
        </w:trPr>
        <w:tc>
          <w:tcPr>
            <w:tcW w:w="2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5CC9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szCs w:val="24"/>
              </w:rPr>
            </w:pPr>
          </w:p>
        </w:tc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5C3C5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szCs w:val="24"/>
              </w:rPr>
            </w:pPr>
            <w:r w:rsidRPr="00EC7271">
              <w:rPr>
                <w:szCs w:val="24"/>
              </w:rPr>
              <w:t xml:space="preserve"> "</w:t>
            </w:r>
            <w:proofErr w:type="spellStart"/>
            <w:r w:rsidRPr="00EC7271">
              <w:rPr>
                <w:szCs w:val="24"/>
              </w:rPr>
              <w:t>Говоруша</w:t>
            </w:r>
            <w:proofErr w:type="spellEnd"/>
            <w:r w:rsidRPr="00EC7271">
              <w:rPr>
                <w:szCs w:val="24"/>
              </w:rPr>
              <w:t>" (группы до 5 человек)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44863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9E67E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200</w:t>
            </w:r>
          </w:p>
        </w:tc>
      </w:tr>
      <w:tr w:rsidR="00EC7271" w:rsidRPr="00EC7271" w14:paraId="37DFDC8B" w14:textId="77777777" w:rsidTr="00EC7271">
        <w:trPr>
          <w:trHeight w:val="384"/>
        </w:trPr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0060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 </w:t>
            </w: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5344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"</w:t>
            </w:r>
            <w:proofErr w:type="spellStart"/>
            <w:r w:rsidRPr="00EC7271">
              <w:rPr>
                <w:color w:val="auto"/>
                <w:szCs w:val="24"/>
              </w:rPr>
              <w:t>Говоруша</w:t>
            </w:r>
            <w:proofErr w:type="spellEnd"/>
            <w:r w:rsidRPr="00EC7271">
              <w:rPr>
                <w:color w:val="auto"/>
                <w:szCs w:val="24"/>
              </w:rPr>
              <w:t>" (индивидуально)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9468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17BF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400</w:t>
            </w:r>
          </w:p>
        </w:tc>
      </w:tr>
      <w:tr w:rsidR="00EC7271" w:rsidRPr="00EC7271" w14:paraId="55310950" w14:textId="77777777" w:rsidTr="00EC7271">
        <w:trPr>
          <w:trHeight w:val="444"/>
        </w:trPr>
        <w:tc>
          <w:tcPr>
            <w:tcW w:w="21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9864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szCs w:val="24"/>
              </w:rPr>
            </w:pPr>
            <w:r w:rsidRPr="00EC7271">
              <w:rPr>
                <w:szCs w:val="24"/>
              </w:rPr>
              <w:t> </w:t>
            </w:r>
          </w:p>
        </w:tc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EEA47" w14:textId="77777777" w:rsidR="00EC7271" w:rsidRPr="00EC7271" w:rsidRDefault="00EC7271" w:rsidP="00EC7271">
            <w:pPr>
              <w:spacing w:after="0" w:line="240" w:lineRule="auto"/>
              <w:ind w:left="0" w:right="0" w:firstLine="0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 xml:space="preserve"> "</w:t>
            </w:r>
            <w:proofErr w:type="spellStart"/>
            <w:r w:rsidRPr="00EC7271">
              <w:rPr>
                <w:color w:val="auto"/>
                <w:szCs w:val="24"/>
              </w:rPr>
              <w:t>Говоруша</w:t>
            </w:r>
            <w:proofErr w:type="spellEnd"/>
            <w:r w:rsidRPr="00EC7271">
              <w:rPr>
                <w:color w:val="auto"/>
                <w:szCs w:val="24"/>
              </w:rPr>
              <w:t>" (индивидуально)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E773D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14A02" w14:textId="77777777" w:rsidR="00EC7271" w:rsidRPr="00EC7271" w:rsidRDefault="00EC7271" w:rsidP="00EC7271">
            <w:pPr>
              <w:spacing w:after="0" w:line="240" w:lineRule="auto"/>
              <w:ind w:left="0" w:right="0" w:firstLine="0"/>
              <w:jc w:val="center"/>
              <w:rPr>
                <w:color w:val="auto"/>
                <w:szCs w:val="24"/>
              </w:rPr>
            </w:pPr>
            <w:r w:rsidRPr="00EC7271">
              <w:rPr>
                <w:color w:val="auto"/>
                <w:szCs w:val="24"/>
              </w:rPr>
              <w:t>300</w:t>
            </w:r>
          </w:p>
        </w:tc>
      </w:tr>
    </w:tbl>
    <w:p w14:paraId="05650D9E" w14:textId="709979A7" w:rsidR="006A26C5" w:rsidRPr="006A26C5" w:rsidRDefault="006A26C5" w:rsidP="006A26C5">
      <w:pPr>
        <w:widowControl w:val="0"/>
        <w:suppressAutoHyphens/>
        <w:spacing w:after="0" w:line="240" w:lineRule="auto"/>
        <w:ind w:left="0" w:right="-1" w:firstLine="0"/>
        <w:jc w:val="both"/>
        <w:rPr>
          <w:rFonts w:eastAsia="Lucida Sans Unicode" w:cs="Tahoma"/>
          <w:i/>
          <w:iCs/>
          <w:color w:val="auto"/>
          <w:kern w:val="1"/>
          <w:szCs w:val="24"/>
        </w:rPr>
      </w:pPr>
    </w:p>
    <w:p w14:paraId="69B8A5A7" w14:textId="25CA27D7" w:rsidR="00F13B57" w:rsidRPr="00D761C9" w:rsidRDefault="002818B0" w:rsidP="00B92E2C">
      <w:pPr>
        <w:spacing w:after="0" w:line="276" w:lineRule="auto"/>
        <w:ind w:right="-1" w:firstLine="709"/>
        <w:jc w:val="both"/>
        <w:rPr>
          <w:szCs w:val="24"/>
        </w:rPr>
      </w:pPr>
      <w:r>
        <w:rPr>
          <w:szCs w:val="24"/>
        </w:rPr>
        <w:t>2</w:t>
      </w:r>
      <w:r w:rsidR="00473D16" w:rsidRPr="00AD7CEF">
        <w:rPr>
          <w:szCs w:val="24"/>
        </w:rPr>
        <w:t xml:space="preserve">. </w:t>
      </w:r>
      <w:r w:rsidR="00F13B57" w:rsidRPr="00D761C9">
        <w:rPr>
          <w:szCs w:val="24"/>
        </w:rPr>
        <w:t xml:space="preserve">Контроль за исполнением данного приказа возложить на заместителя директора </w:t>
      </w:r>
      <w:r>
        <w:rPr>
          <w:szCs w:val="24"/>
        </w:rPr>
        <w:t>Петрову М.И.</w:t>
      </w:r>
    </w:p>
    <w:p w14:paraId="4A41F483" w14:textId="77777777" w:rsidR="00B56F43" w:rsidRPr="00AD7CEF" w:rsidRDefault="00B56F43" w:rsidP="00AD7CEF">
      <w:pPr>
        <w:spacing w:after="0" w:line="276" w:lineRule="auto"/>
        <w:ind w:left="0" w:right="0" w:firstLine="0"/>
        <w:jc w:val="both"/>
        <w:rPr>
          <w:szCs w:val="24"/>
        </w:rPr>
      </w:pPr>
    </w:p>
    <w:p w14:paraId="7144C3BD" w14:textId="77777777" w:rsidR="002E31B6" w:rsidRDefault="002E31B6" w:rsidP="00B56F43">
      <w:pPr>
        <w:spacing w:after="0" w:line="256" w:lineRule="auto"/>
        <w:ind w:left="0" w:right="0"/>
        <w:jc w:val="both"/>
        <w:rPr>
          <w:szCs w:val="24"/>
        </w:rPr>
      </w:pPr>
    </w:p>
    <w:p w14:paraId="663C4B6F" w14:textId="4FA7BE85" w:rsidR="00E25965" w:rsidRPr="00AD7CEF" w:rsidRDefault="00E25965" w:rsidP="00B56F43">
      <w:pPr>
        <w:spacing w:after="0" w:line="256" w:lineRule="auto"/>
        <w:ind w:left="0" w:right="0"/>
        <w:jc w:val="both"/>
        <w:rPr>
          <w:szCs w:val="24"/>
        </w:rPr>
      </w:pPr>
      <w:r w:rsidRPr="00AD7CEF">
        <w:rPr>
          <w:szCs w:val="24"/>
        </w:rPr>
        <w:t xml:space="preserve"> </w:t>
      </w:r>
      <w:r w:rsidR="00F13B57">
        <w:rPr>
          <w:szCs w:val="24"/>
        </w:rPr>
        <w:t>Д</w:t>
      </w:r>
      <w:r w:rsidRPr="00AD7CEF">
        <w:rPr>
          <w:szCs w:val="24"/>
        </w:rPr>
        <w:t>иректор</w:t>
      </w:r>
      <w:r w:rsidR="00B56F43">
        <w:rPr>
          <w:szCs w:val="24"/>
        </w:rPr>
        <w:t xml:space="preserve">                                             </w:t>
      </w:r>
      <w:r w:rsidR="006021E7" w:rsidRPr="00AD7CEF">
        <w:rPr>
          <w:szCs w:val="24"/>
        </w:rPr>
        <w:tab/>
      </w:r>
      <w:r w:rsidR="006021E7" w:rsidRPr="00AD7CEF">
        <w:rPr>
          <w:szCs w:val="24"/>
        </w:rPr>
        <w:tab/>
      </w:r>
      <w:r w:rsidRPr="00AD7CEF">
        <w:rPr>
          <w:szCs w:val="24"/>
        </w:rPr>
        <w:t xml:space="preserve">                                          </w:t>
      </w:r>
      <w:r w:rsidR="00B56F43">
        <w:rPr>
          <w:szCs w:val="24"/>
        </w:rPr>
        <w:t xml:space="preserve">     </w:t>
      </w:r>
      <w:r w:rsidRPr="00AD7CEF">
        <w:rPr>
          <w:szCs w:val="24"/>
        </w:rPr>
        <w:t xml:space="preserve"> </w:t>
      </w:r>
      <w:r w:rsidR="00F13B57">
        <w:rPr>
          <w:szCs w:val="24"/>
        </w:rPr>
        <w:t>О.И. Данилова</w:t>
      </w:r>
      <w:r w:rsidRPr="00AD7CEF">
        <w:rPr>
          <w:szCs w:val="24"/>
        </w:rPr>
        <w:t xml:space="preserve"> </w:t>
      </w:r>
    </w:p>
    <w:p w14:paraId="133D480E" w14:textId="0A677671" w:rsidR="00E25965" w:rsidRPr="00AD7CEF" w:rsidRDefault="00E25965" w:rsidP="00AD7CEF">
      <w:pPr>
        <w:spacing w:after="0" w:line="256" w:lineRule="auto"/>
        <w:ind w:left="0" w:right="0" w:firstLine="0"/>
        <w:rPr>
          <w:szCs w:val="24"/>
        </w:rPr>
      </w:pPr>
      <w:r w:rsidRPr="00AD7CEF">
        <w:rPr>
          <w:szCs w:val="24"/>
        </w:rPr>
        <w:t xml:space="preserve"> </w:t>
      </w:r>
    </w:p>
    <w:p w14:paraId="3D889CFB" w14:textId="77777777" w:rsidR="00B56F43" w:rsidRDefault="00B56F43" w:rsidP="00B56F43">
      <w:pPr>
        <w:spacing w:after="0"/>
        <w:ind w:left="0" w:right="0" w:firstLine="0"/>
        <w:rPr>
          <w:szCs w:val="24"/>
        </w:rPr>
      </w:pPr>
    </w:p>
    <w:p w14:paraId="3101EB92" w14:textId="2BC6A69E" w:rsidR="00E25965" w:rsidRPr="00AD7CEF" w:rsidRDefault="00E25965" w:rsidP="00B56F43">
      <w:pPr>
        <w:spacing w:after="0"/>
        <w:ind w:left="0" w:right="0" w:firstLine="0"/>
        <w:rPr>
          <w:szCs w:val="24"/>
        </w:rPr>
      </w:pPr>
      <w:r w:rsidRPr="00AD7CEF">
        <w:rPr>
          <w:szCs w:val="24"/>
        </w:rPr>
        <w:t xml:space="preserve">С приказом </w:t>
      </w:r>
      <w:proofErr w:type="gramStart"/>
      <w:r w:rsidRPr="00AD7CEF">
        <w:rPr>
          <w:szCs w:val="24"/>
        </w:rPr>
        <w:t>ознакомлен</w:t>
      </w:r>
      <w:r w:rsidR="002818B0">
        <w:rPr>
          <w:szCs w:val="24"/>
        </w:rPr>
        <w:t>а</w:t>
      </w:r>
      <w:r w:rsidRPr="00AD7CEF">
        <w:rPr>
          <w:szCs w:val="24"/>
        </w:rPr>
        <w:t xml:space="preserve">: </w:t>
      </w:r>
      <w:r w:rsidR="00162B35" w:rsidRPr="00AD7CEF">
        <w:rPr>
          <w:szCs w:val="24"/>
        </w:rPr>
        <w:t xml:space="preserve"> </w:t>
      </w:r>
      <w:r w:rsidRPr="00AD7CEF">
        <w:rPr>
          <w:szCs w:val="24"/>
        </w:rPr>
        <w:t>_</w:t>
      </w:r>
      <w:proofErr w:type="gramEnd"/>
      <w:r w:rsidRPr="00AD7CEF">
        <w:rPr>
          <w:szCs w:val="24"/>
        </w:rPr>
        <w:t>________________/</w:t>
      </w:r>
      <w:r w:rsidR="002818B0">
        <w:rPr>
          <w:szCs w:val="24"/>
        </w:rPr>
        <w:t>Петрова М.</w:t>
      </w:r>
      <w:r w:rsidR="00B56F43">
        <w:rPr>
          <w:szCs w:val="24"/>
        </w:rPr>
        <w:t>И.</w:t>
      </w:r>
      <w:r w:rsidRPr="00AD7CEF">
        <w:rPr>
          <w:szCs w:val="24"/>
        </w:rPr>
        <w:t xml:space="preserve">/ </w:t>
      </w:r>
    </w:p>
    <w:p w14:paraId="585A3F0E" w14:textId="6517A4C1" w:rsidR="00E25965" w:rsidRPr="00AD7CEF" w:rsidRDefault="00E25965" w:rsidP="002818B0">
      <w:pPr>
        <w:spacing w:after="0"/>
        <w:ind w:left="0" w:right="0" w:firstLine="0"/>
        <w:rPr>
          <w:szCs w:val="24"/>
        </w:rPr>
      </w:pPr>
      <w:r w:rsidRPr="00AD7CEF">
        <w:rPr>
          <w:szCs w:val="24"/>
        </w:rPr>
        <w:t xml:space="preserve">                </w:t>
      </w:r>
      <w:r w:rsidR="00FF17BC">
        <w:rPr>
          <w:szCs w:val="24"/>
        </w:rPr>
        <w:tab/>
      </w:r>
      <w:r w:rsidR="00FF17BC">
        <w:rPr>
          <w:szCs w:val="24"/>
        </w:rPr>
        <w:tab/>
      </w:r>
      <w:r w:rsidR="00FF17BC">
        <w:rPr>
          <w:szCs w:val="24"/>
        </w:rPr>
        <w:tab/>
      </w:r>
      <w:r w:rsidR="00B4080B" w:rsidRPr="00AD7CEF">
        <w:rPr>
          <w:szCs w:val="24"/>
        </w:rPr>
        <w:t xml:space="preserve"> </w:t>
      </w:r>
    </w:p>
    <w:p w14:paraId="1931EA15" w14:textId="55696D7C" w:rsidR="00E25965" w:rsidRDefault="00E25965" w:rsidP="00AD7CEF">
      <w:pPr>
        <w:spacing w:after="0"/>
        <w:ind w:left="0" w:right="0"/>
        <w:jc w:val="right"/>
        <w:textAlignment w:val="baseline"/>
        <w:rPr>
          <w:szCs w:val="24"/>
        </w:rPr>
      </w:pPr>
    </w:p>
    <w:p w14:paraId="7FF3BF7B" w14:textId="10059EAF" w:rsidR="00B92E2C" w:rsidRDefault="00B92E2C" w:rsidP="008365F6">
      <w:pPr>
        <w:spacing w:after="0"/>
        <w:ind w:left="0" w:right="0" w:firstLine="0"/>
        <w:textAlignment w:val="baseline"/>
        <w:rPr>
          <w:szCs w:val="24"/>
        </w:rPr>
      </w:pPr>
    </w:p>
    <w:p w14:paraId="09A8565B" w14:textId="1A059729" w:rsidR="00B92E2C" w:rsidRDefault="00B92E2C" w:rsidP="00AD7CEF">
      <w:pPr>
        <w:spacing w:after="0"/>
        <w:ind w:left="0" w:right="0"/>
        <w:jc w:val="right"/>
        <w:textAlignment w:val="baseline"/>
        <w:rPr>
          <w:szCs w:val="24"/>
        </w:rPr>
      </w:pPr>
    </w:p>
    <w:p w14:paraId="6384B8EA" w14:textId="75B6CB9C" w:rsidR="00B92E2C" w:rsidRDefault="00B92E2C" w:rsidP="00AD7CEF">
      <w:pPr>
        <w:spacing w:after="0"/>
        <w:ind w:left="0" w:right="0"/>
        <w:jc w:val="right"/>
        <w:textAlignment w:val="baseline"/>
        <w:rPr>
          <w:szCs w:val="24"/>
        </w:rPr>
      </w:pPr>
    </w:p>
    <w:p w14:paraId="4D8E5848" w14:textId="77777777" w:rsidR="001F6895" w:rsidRPr="00AD7CEF" w:rsidRDefault="001F6895" w:rsidP="00AD7CEF">
      <w:pPr>
        <w:spacing w:after="0"/>
        <w:ind w:left="0" w:right="0"/>
        <w:rPr>
          <w:szCs w:val="24"/>
        </w:rPr>
      </w:pPr>
    </w:p>
    <w:sectPr w:rsidR="001F6895" w:rsidRPr="00AD7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6321"/>
    <w:multiLevelType w:val="hybridMultilevel"/>
    <w:tmpl w:val="85A6C718"/>
    <w:lvl w:ilvl="0" w:tplc="696A8700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4AB1B0">
      <w:start w:val="1"/>
      <w:numFmt w:val="lowerLetter"/>
      <w:lvlText w:val="%2"/>
      <w:lvlJc w:val="left"/>
      <w:pPr>
        <w:ind w:left="2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456D5FA">
      <w:start w:val="1"/>
      <w:numFmt w:val="lowerRoman"/>
      <w:lvlText w:val="%3"/>
      <w:lvlJc w:val="left"/>
      <w:pPr>
        <w:ind w:left="29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0B296F2">
      <w:start w:val="1"/>
      <w:numFmt w:val="decimal"/>
      <w:lvlText w:val="%4"/>
      <w:lvlJc w:val="left"/>
      <w:pPr>
        <w:ind w:left="3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540B566">
      <w:start w:val="1"/>
      <w:numFmt w:val="lowerLetter"/>
      <w:lvlText w:val="%5"/>
      <w:lvlJc w:val="left"/>
      <w:pPr>
        <w:ind w:left="4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71213C8">
      <w:start w:val="1"/>
      <w:numFmt w:val="lowerRoman"/>
      <w:lvlText w:val="%6"/>
      <w:lvlJc w:val="left"/>
      <w:pPr>
        <w:ind w:left="5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20BE60">
      <w:start w:val="1"/>
      <w:numFmt w:val="decimal"/>
      <w:lvlText w:val="%7"/>
      <w:lvlJc w:val="left"/>
      <w:pPr>
        <w:ind w:left="5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4E0BA4">
      <w:start w:val="1"/>
      <w:numFmt w:val="lowerLetter"/>
      <w:lvlText w:val="%8"/>
      <w:lvlJc w:val="left"/>
      <w:pPr>
        <w:ind w:left="6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27C99B4">
      <w:start w:val="1"/>
      <w:numFmt w:val="lowerRoman"/>
      <w:lvlText w:val="%9"/>
      <w:lvlJc w:val="left"/>
      <w:pPr>
        <w:ind w:left="7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DD37E89"/>
    <w:multiLevelType w:val="hybridMultilevel"/>
    <w:tmpl w:val="351A930E"/>
    <w:lvl w:ilvl="0" w:tplc="155CB010">
      <w:start w:val="1"/>
      <w:numFmt w:val="decimal"/>
      <w:lvlText w:val="%1."/>
      <w:lvlJc w:val="left"/>
      <w:pPr>
        <w:ind w:left="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4E91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24C4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16DA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3C02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4DEB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046C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AED9C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A6272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F87D48"/>
    <w:multiLevelType w:val="hybridMultilevel"/>
    <w:tmpl w:val="3AFC2B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449C3"/>
    <w:multiLevelType w:val="hybridMultilevel"/>
    <w:tmpl w:val="5678D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E4585"/>
    <w:multiLevelType w:val="hybridMultilevel"/>
    <w:tmpl w:val="72D6F968"/>
    <w:lvl w:ilvl="0" w:tplc="9E442E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2F3754"/>
    <w:multiLevelType w:val="multilevel"/>
    <w:tmpl w:val="8C32FC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6" w15:restartNumberingAfterBreak="0">
    <w:nsid w:val="37D94C85"/>
    <w:multiLevelType w:val="hybridMultilevel"/>
    <w:tmpl w:val="7AC41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8BB0F01"/>
    <w:multiLevelType w:val="multilevel"/>
    <w:tmpl w:val="9216C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0C1DD5"/>
    <w:multiLevelType w:val="hybridMultilevel"/>
    <w:tmpl w:val="85A6C718"/>
    <w:lvl w:ilvl="0" w:tplc="696A8700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4AB1B0">
      <w:start w:val="1"/>
      <w:numFmt w:val="lowerLetter"/>
      <w:lvlText w:val="%2"/>
      <w:lvlJc w:val="left"/>
      <w:pPr>
        <w:ind w:left="2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456D5FA">
      <w:start w:val="1"/>
      <w:numFmt w:val="lowerRoman"/>
      <w:lvlText w:val="%3"/>
      <w:lvlJc w:val="left"/>
      <w:pPr>
        <w:ind w:left="29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0B296F2">
      <w:start w:val="1"/>
      <w:numFmt w:val="decimal"/>
      <w:lvlText w:val="%4"/>
      <w:lvlJc w:val="left"/>
      <w:pPr>
        <w:ind w:left="3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540B566">
      <w:start w:val="1"/>
      <w:numFmt w:val="lowerLetter"/>
      <w:lvlText w:val="%5"/>
      <w:lvlJc w:val="left"/>
      <w:pPr>
        <w:ind w:left="4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71213C8">
      <w:start w:val="1"/>
      <w:numFmt w:val="lowerRoman"/>
      <w:lvlText w:val="%6"/>
      <w:lvlJc w:val="left"/>
      <w:pPr>
        <w:ind w:left="5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20BE60">
      <w:start w:val="1"/>
      <w:numFmt w:val="decimal"/>
      <w:lvlText w:val="%7"/>
      <w:lvlJc w:val="left"/>
      <w:pPr>
        <w:ind w:left="5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4E0BA4">
      <w:start w:val="1"/>
      <w:numFmt w:val="lowerLetter"/>
      <w:lvlText w:val="%8"/>
      <w:lvlJc w:val="left"/>
      <w:pPr>
        <w:ind w:left="6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27C99B4">
      <w:start w:val="1"/>
      <w:numFmt w:val="lowerRoman"/>
      <w:lvlText w:val="%9"/>
      <w:lvlJc w:val="left"/>
      <w:pPr>
        <w:ind w:left="7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41AB6C72"/>
    <w:multiLevelType w:val="hybridMultilevel"/>
    <w:tmpl w:val="85A6C718"/>
    <w:lvl w:ilvl="0" w:tplc="696A8700">
      <w:start w:val="1"/>
      <w:numFmt w:val="decimal"/>
      <w:lvlText w:val="%1."/>
      <w:lvlJc w:val="left"/>
      <w:pPr>
        <w:ind w:left="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C4AB1B0">
      <w:start w:val="1"/>
      <w:numFmt w:val="lowerLetter"/>
      <w:lvlText w:val="%2"/>
      <w:lvlJc w:val="left"/>
      <w:pPr>
        <w:ind w:left="2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456D5FA">
      <w:start w:val="1"/>
      <w:numFmt w:val="lowerRoman"/>
      <w:lvlText w:val="%3"/>
      <w:lvlJc w:val="left"/>
      <w:pPr>
        <w:ind w:left="29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90B296F2">
      <w:start w:val="1"/>
      <w:numFmt w:val="decimal"/>
      <w:lvlText w:val="%4"/>
      <w:lvlJc w:val="left"/>
      <w:pPr>
        <w:ind w:left="36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6540B566">
      <w:start w:val="1"/>
      <w:numFmt w:val="lowerLetter"/>
      <w:lvlText w:val="%5"/>
      <w:lvlJc w:val="left"/>
      <w:pPr>
        <w:ind w:left="43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71213C8">
      <w:start w:val="1"/>
      <w:numFmt w:val="lowerRoman"/>
      <w:lvlText w:val="%6"/>
      <w:lvlJc w:val="left"/>
      <w:pPr>
        <w:ind w:left="50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3B20BE60">
      <w:start w:val="1"/>
      <w:numFmt w:val="decimal"/>
      <w:lvlText w:val="%7"/>
      <w:lvlJc w:val="left"/>
      <w:pPr>
        <w:ind w:left="58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164E0BA4">
      <w:start w:val="1"/>
      <w:numFmt w:val="lowerLetter"/>
      <w:lvlText w:val="%8"/>
      <w:lvlJc w:val="left"/>
      <w:pPr>
        <w:ind w:left="65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27C99B4">
      <w:start w:val="1"/>
      <w:numFmt w:val="lowerRoman"/>
      <w:lvlText w:val="%9"/>
      <w:lvlJc w:val="left"/>
      <w:pPr>
        <w:ind w:left="72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4DA91ECE"/>
    <w:multiLevelType w:val="multilevel"/>
    <w:tmpl w:val="01C2E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E86775"/>
    <w:multiLevelType w:val="hybridMultilevel"/>
    <w:tmpl w:val="C4766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A1AD2"/>
    <w:multiLevelType w:val="hybridMultilevel"/>
    <w:tmpl w:val="BE3810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0967D6"/>
    <w:multiLevelType w:val="multilevel"/>
    <w:tmpl w:val="73B8B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9"/>
  </w:num>
  <w:num w:numId="8">
    <w:abstractNumId w:val="8"/>
  </w:num>
  <w:num w:numId="9">
    <w:abstractNumId w:val="7"/>
  </w:num>
  <w:num w:numId="10">
    <w:abstractNumId w:val="2"/>
  </w:num>
  <w:num w:numId="11">
    <w:abstractNumId w:val="12"/>
  </w:num>
  <w:num w:numId="12">
    <w:abstractNumId w:val="11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65"/>
    <w:rsid w:val="000358A9"/>
    <w:rsid w:val="00065D7D"/>
    <w:rsid w:val="00074F9C"/>
    <w:rsid w:val="000E6BBE"/>
    <w:rsid w:val="00140746"/>
    <w:rsid w:val="001608DC"/>
    <w:rsid w:val="00162B35"/>
    <w:rsid w:val="001F6895"/>
    <w:rsid w:val="002818B0"/>
    <w:rsid w:val="002E31B6"/>
    <w:rsid w:val="00343469"/>
    <w:rsid w:val="003F7FAD"/>
    <w:rsid w:val="00445D71"/>
    <w:rsid w:val="00473D16"/>
    <w:rsid w:val="004A681D"/>
    <w:rsid w:val="00526346"/>
    <w:rsid w:val="005B3D4A"/>
    <w:rsid w:val="005C5D06"/>
    <w:rsid w:val="006021E7"/>
    <w:rsid w:val="006A26C5"/>
    <w:rsid w:val="007802FB"/>
    <w:rsid w:val="00791FC1"/>
    <w:rsid w:val="00794EB8"/>
    <w:rsid w:val="007A0553"/>
    <w:rsid w:val="0080472A"/>
    <w:rsid w:val="008365F6"/>
    <w:rsid w:val="0085236C"/>
    <w:rsid w:val="008714C9"/>
    <w:rsid w:val="00873456"/>
    <w:rsid w:val="008746A1"/>
    <w:rsid w:val="008D28E1"/>
    <w:rsid w:val="008F3FB4"/>
    <w:rsid w:val="009A11B8"/>
    <w:rsid w:val="00A169F5"/>
    <w:rsid w:val="00A44D94"/>
    <w:rsid w:val="00A71BA7"/>
    <w:rsid w:val="00AD1A30"/>
    <w:rsid w:val="00AD7CEF"/>
    <w:rsid w:val="00AE5A64"/>
    <w:rsid w:val="00B4080B"/>
    <w:rsid w:val="00B4557D"/>
    <w:rsid w:val="00B56F43"/>
    <w:rsid w:val="00B92E2C"/>
    <w:rsid w:val="00BB5E2E"/>
    <w:rsid w:val="00BD3D29"/>
    <w:rsid w:val="00BF7886"/>
    <w:rsid w:val="00C12B7D"/>
    <w:rsid w:val="00C47140"/>
    <w:rsid w:val="00C97F49"/>
    <w:rsid w:val="00CC1C5A"/>
    <w:rsid w:val="00D77207"/>
    <w:rsid w:val="00E2452E"/>
    <w:rsid w:val="00E25965"/>
    <w:rsid w:val="00E72D9D"/>
    <w:rsid w:val="00EB49F6"/>
    <w:rsid w:val="00EC7271"/>
    <w:rsid w:val="00F111F5"/>
    <w:rsid w:val="00F13B57"/>
    <w:rsid w:val="00F5285A"/>
    <w:rsid w:val="00F83C2D"/>
    <w:rsid w:val="00FF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C84F"/>
  <w15:chartTrackingRefBased/>
  <w15:docId w15:val="{2150E7FD-58EF-4B4C-A353-B8234EE1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965"/>
    <w:pPr>
      <w:spacing w:after="32" w:line="268" w:lineRule="auto"/>
      <w:ind w:left="10" w:right="1024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9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5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5E2E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customStyle="1" w:styleId="docdata">
    <w:name w:val="docdata"/>
    <w:aliases w:val="docy,v5,6053,bqiaagaaeyqcaaagiaiaaao6faaabcguaaaaaaaaaaaaaaaaaaaaaaaaaaaaaaaaaaaaaaaaaaaaaaaaaaaaaaaaaaaaaaaaaaaaaaaaaaaaaaaaaaaaaaaaaaaaaaaaaaaaaaaaaaaaaaaaaaaaaaaaaaaaaaaaaaaaaaaaaaaaaaaaaaaaaaaaaaaaaaaaaaaaaaaaaaaaaaaaaaaaaaaaaaaaaaaaaaaaaaaa"/>
    <w:basedOn w:val="a"/>
    <w:rsid w:val="00065D7D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  <w:style w:type="paragraph" w:styleId="a6">
    <w:name w:val="Normal (Web)"/>
    <w:basedOn w:val="a"/>
    <w:uiPriority w:val="99"/>
    <w:semiHidden/>
    <w:unhideWhenUsed/>
    <w:rsid w:val="00065D7D"/>
    <w:pPr>
      <w:spacing w:before="100" w:beforeAutospacing="1" w:after="100" w:afterAutospacing="1" w:line="240" w:lineRule="auto"/>
      <w:ind w:left="0" w:right="0" w:firstLine="0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7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2025-09-05T09:50:00Z</cp:lastPrinted>
  <dcterms:created xsi:type="dcterms:W3CDTF">2024-04-01T15:20:00Z</dcterms:created>
  <dcterms:modified xsi:type="dcterms:W3CDTF">2025-09-05T09:51:00Z</dcterms:modified>
</cp:coreProperties>
</file>