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A89" w:rsidRPr="008A40E4" w:rsidRDefault="00B71C6B">
      <w:pPr>
        <w:spacing w:after="0" w:line="408" w:lineRule="auto"/>
        <w:ind w:left="120"/>
        <w:jc w:val="center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A40E4" w:rsidRDefault="00B71C6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Чувашской Республики </w:t>
      </w:r>
      <w:r w:rsidRPr="008A40E4">
        <w:rPr>
          <w:sz w:val="28"/>
          <w:lang w:val="ru-RU"/>
        </w:rPr>
        <w:br/>
      </w:r>
      <w:r w:rsidRPr="008A40E4">
        <w:rPr>
          <w:rFonts w:ascii="Times New Roman" w:hAnsi="Times New Roman"/>
          <w:b/>
          <w:color w:val="000000"/>
          <w:sz w:val="28"/>
          <w:lang w:val="ru-RU"/>
        </w:rPr>
        <w:t xml:space="preserve"> Отдел образования администрации Ядринского муниципального округа Чувашской Республик</w:t>
      </w:r>
      <w:bookmarkStart w:id="0" w:name="458a8b50-bc87-4dce-ba15-54688bfa7451"/>
      <w:bookmarkEnd w:id="0"/>
    </w:p>
    <w:p w:rsidR="008A40E4" w:rsidRDefault="008A40E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03A89" w:rsidRPr="008A40E4" w:rsidRDefault="00B71C6B" w:rsidP="008A40E4">
      <w:pPr>
        <w:spacing w:after="0" w:line="408" w:lineRule="auto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03A89" w:rsidRPr="008A40E4" w:rsidRDefault="00403A89">
      <w:pPr>
        <w:spacing w:after="0" w:line="408" w:lineRule="auto"/>
        <w:ind w:left="120"/>
        <w:jc w:val="center"/>
        <w:rPr>
          <w:lang w:val="ru-RU"/>
        </w:rPr>
      </w:pPr>
    </w:p>
    <w:p w:rsidR="00403A89" w:rsidRDefault="00B71C6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"Гимназия №1" г. Ядрин"</w:t>
      </w:r>
    </w:p>
    <w:p w:rsidR="00403A89" w:rsidRDefault="00403A89">
      <w:pPr>
        <w:spacing w:after="0"/>
        <w:ind w:left="120"/>
      </w:pPr>
    </w:p>
    <w:p w:rsidR="00403A89" w:rsidRDefault="00403A89">
      <w:pPr>
        <w:spacing w:after="0"/>
        <w:ind w:left="120"/>
      </w:pPr>
    </w:p>
    <w:p w:rsidR="00403A89" w:rsidRDefault="00403A89">
      <w:pPr>
        <w:spacing w:after="0"/>
        <w:ind w:left="120"/>
      </w:pPr>
    </w:p>
    <w:p w:rsidR="00403A89" w:rsidRDefault="00403A89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8A40E4" w:rsidTr="000D4161">
        <w:tc>
          <w:tcPr>
            <w:tcW w:w="3114" w:type="dxa"/>
          </w:tcPr>
          <w:p w:rsidR="00C53FFE" w:rsidRPr="0040209D" w:rsidRDefault="00B71C6B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B71C6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B71C6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B71C6B" w:rsidP="008A40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Краснова Е.Р.</w:t>
            </w:r>
          </w:p>
          <w:p w:rsidR="008A40E4" w:rsidRDefault="008A40E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</w:p>
          <w:p w:rsidR="004E6975" w:rsidRDefault="00B71C6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8A40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71C6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B71C6B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B71C6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B71C6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B71C6B" w:rsidP="008A40E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Поклакова А.Е.</w:t>
            </w:r>
          </w:p>
          <w:p w:rsidR="004E6975" w:rsidRDefault="00B71C6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71C6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B71C6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B71C6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B71C6B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B71C6B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Порфирьева Н.Н.</w:t>
            </w:r>
          </w:p>
          <w:p w:rsidR="008A40E4" w:rsidRDefault="008A40E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№105</w:t>
            </w:r>
          </w:p>
          <w:p w:rsidR="000E6D86" w:rsidRDefault="008A40E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71C6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B71C6B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 w:rsidR="00B71C6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B71C6B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B71C6B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B71C6B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71C6B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 w:rsidR="00B71C6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71C6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03A89" w:rsidRPr="008A40E4" w:rsidRDefault="00403A89">
      <w:pPr>
        <w:spacing w:after="0"/>
        <w:ind w:left="120"/>
        <w:rPr>
          <w:lang w:val="ru-RU"/>
        </w:rPr>
      </w:pPr>
    </w:p>
    <w:p w:rsidR="00403A89" w:rsidRPr="008A40E4" w:rsidRDefault="00403A89">
      <w:pPr>
        <w:spacing w:after="0"/>
        <w:ind w:left="120"/>
        <w:rPr>
          <w:lang w:val="ru-RU"/>
        </w:rPr>
      </w:pPr>
    </w:p>
    <w:p w:rsidR="00403A89" w:rsidRPr="008A40E4" w:rsidRDefault="00403A89">
      <w:pPr>
        <w:spacing w:after="0"/>
        <w:ind w:left="120"/>
        <w:rPr>
          <w:lang w:val="ru-RU"/>
        </w:rPr>
      </w:pPr>
    </w:p>
    <w:p w:rsidR="00403A89" w:rsidRPr="008A40E4" w:rsidRDefault="00403A89">
      <w:pPr>
        <w:spacing w:after="0"/>
        <w:ind w:left="120"/>
        <w:rPr>
          <w:lang w:val="ru-RU"/>
        </w:rPr>
      </w:pPr>
    </w:p>
    <w:p w:rsidR="00403A89" w:rsidRPr="008A40E4" w:rsidRDefault="00403A89">
      <w:pPr>
        <w:spacing w:after="0"/>
        <w:ind w:left="120"/>
        <w:rPr>
          <w:lang w:val="ru-RU"/>
        </w:rPr>
      </w:pPr>
    </w:p>
    <w:p w:rsidR="00403A89" w:rsidRPr="008A40E4" w:rsidRDefault="00B71C6B">
      <w:pPr>
        <w:spacing w:after="0" w:line="408" w:lineRule="auto"/>
        <w:ind w:left="120"/>
        <w:jc w:val="center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03A89" w:rsidRPr="008A40E4" w:rsidRDefault="00B71C6B">
      <w:pPr>
        <w:spacing w:after="0" w:line="408" w:lineRule="auto"/>
        <w:ind w:left="120"/>
        <w:jc w:val="center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8711063)</w:t>
      </w:r>
    </w:p>
    <w:p w:rsidR="00403A89" w:rsidRPr="008A40E4" w:rsidRDefault="00403A89">
      <w:pPr>
        <w:spacing w:after="0"/>
        <w:ind w:left="120"/>
        <w:jc w:val="center"/>
        <w:rPr>
          <w:lang w:val="ru-RU"/>
        </w:rPr>
      </w:pPr>
    </w:p>
    <w:p w:rsidR="00403A89" w:rsidRPr="008A40E4" w:rsidRDefault="00B71C6B">
      <w:pPr>
        <w:spacing w:after="0" w:line="408" w:lineRule="auto"/>
        <w:ind w:left="120"/>
        <w:jc w:val="center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учебного предмета «Биология» (Базовый уровень)</w:t>
      </w:r>
    </w:p>
    <w:p w:rsidR="008A40E4" w:rsidRPr="008A40E4" w:rsidRDefault="008A40E4" w:rsidP="008A40E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 – 9 классов</w:t>
      </w:r>
    </w:p>
    <w:p w:rsidR="00403A89" w:rsidRPr="008A40E4" w:rsidRDefault="00403A89">
      <w:pPr>
        <w:spacing w:after="0"/>
        <w:ind w:left="120"/>
        <w:jc w:val="center"/>
        <w:rPr>
          <w:lang w:val="ru-RU"/>
        </w:rPr>
      </w:pPr>
    </w:p>
    <w:p w:rsidR="00403A89" w:rsidRPr="008A40E4" w:rsidRDefault="00403A89" w:rsidP="008A40E4">
      <w:pPr>
        <w:spacing w:after="0"/>
        <w:rPr>
          <w:lang w:val="ru-RU"/>
        </w:rPr>
      </w:pPr>
    </w:p>
    <w:p w:rsidR="00403A89" w:rsidRPr="008A40E4" w:rsidRDefault="00403A89">
      <w:pPr>
        <w:spacing w:after="0"/>
        <w:ind w:left="120"/>
        <w:jc w:val="center"/>
        <w:rPr>
          <w:lang w:val="ru-RU"/>
        </w:rPr>
      </w:pPr>
    </w:p>
    <w:p w:rsidR="00403A89" w:rsidRPr="008A40E4" w:rsidRDefault="00403A89">
      <w:pPr>
        <w:spacing w:after="0"/>
        <w:ind w:left="120"/>
        <w:jc w:val="center"/>
        <w:rPr>
          <w:lang w:val="ru-RU"/>
        </w:rPr>
      </w:pPr>
    </w:p>
    <w:p w:rsidR="00403A89" w:rsidRPr="008A40E4" w:rsidRDefault="00B71C6B">
      <w:pPr>
        <w:spacing w:after="0"/>
        <w:ind w:left="120"/>
        <w:jc w:val="center"/>
        <w:rPr>
          <w:lang w:val="ru-RU"/>
        </w:rPr>
      </w:pPr>
      <w:bookmarkStart w:id="2" w:name="0e4163ab-ce05-47cb-a8af-92a1d51c1d1b"/>
      <w:r w:rsidRPr="008A40E4">
        <w:rPr>
          <w:rFonts w:ascii="Times New Roman" w:hAnsi="Times New Roman"/>
          <w:b/>
          <w:color w:val="000000"/>
          <w:sz w:val="28"/>
          <w:lang w:val="ru-RU"/>
        </w:rPr>
        <w:t>г. Ядрин 2025</w:t>
      </w:r>
      <w:bookmarkEnd w:id="2"/>
      <w:r w:rsidRPr="008A40E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03A89" w:rsidRPr="008A40E4" w:rsidRDefault="00403A89">
      <w:pPr>
        <w:spacing w:after="0"/>
        <w:ind w:left="120"/>
        <w:rPr>
          <w:lang w:val="ru-RU"/>
        </w:rPr>
      </w:pPr>
    </w:p>
    <w:p w:rsidR="00403A89" w:rsidRPr="008A40E4" w:rsidRDefault="00403A89">
      <w:pPr>
        <w:rPr>
          <w:lang w:val="ru-RU"/>
        </w:rPr>
        <w:sectPr w:rsidR="00403A89" w:rsidRPr="008A40E4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70078103"/>
    </w:p>
    <w:p w:rsidR="00403A89" w:rsidRPr="008A40E4" w:rsidRDefault="00B71C6B">
      <w:pPr>
        <w:spacing w:after="0" w:line="264" w:lineRule="auto"/>
        <w:ind w:left="120"/>
        <w:jc w:val="both"/>
        <w:rPr>
          <w:lang w:val="ru-RU"/>
        </w:rPr>
      </w:pPr>
      <w:bookmarkStart w:id="4" w:name="block-70078104"/>
      <w:bookmarkEnd w:id="3"/>
      <w:r w:rsidRPr="008A40E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03A89" w:rsidRPr="008A40E4" w:rsidRDefault="00403A89">
      <w:pPr>
        <w:spacing w:after="0" w:line="264" w:lineRule="auto"/>
        <w:ind w:left="120"/>
        <w:jc w:val="both"/>
        <w:rPr>
          <w:lang w:val="ru-RU"/>
        </w:rPr>
      </w:pP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Программа по биологии на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Программа по биологии направлена на формирование естественно-научной грамотности обучающихся и организацию изучения биологии на деятельностной основе. В программе по биологии учитываются возможности учебного предмета в реализации требований ФГОС ООО к план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ируемым личностным и метапредметным результатам обучения, а также реализация межпредметных связей естественно-научных учебных предметов на уровне основного общего образования. 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В программе по биологии определяются основные цели изучения биологии на уровне </w:t>
      </w:r>
      <w:r w:rsidRPr="008A40E4">
        <w:rPr>
          <w:rFonts w:ascii="Times New Roman" w:hAnsi="Times New Roman"/>
          <w:color w:val="000000"/>
          <w:sz w:val="28"/>
          <w:lang w:val="ru-RU"/>
        </w:rPr>
        <w:t>основного общего образования, планируемые результаты освоения программы по биологии: личностные, метапредметные, предметные. Предметные планируемые результаты даны для каждого года изучения биологии.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Биология развивает представления о познаваемости живой п</w:t>
      </w:r>
      <w:r w:rsidRPr="008A40E4">
        <w:rPr>
          <w:rFonts w:ascii="Times New Roman" w:hAnsi="Times New Roman"/>
          <w:color w:val="000000"/>
          <w:sz w:val="28"/>
          <w:lang w:val="ru-RU"/>
        </w:rPr>
        <w:t>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Биологическая подготовка обеспечивает понимание обучающимися научных принципов человеческой дея</w:t>
      </w:r>
      <w:r w:rsidRPr="008A40E4">
        <w:rPr>
          <w:rFonts w:ascii="Times New Roman" w:hAnsi="Times New Roman"/>
          <w:color w:val="000000"/>
          <w:sz w:val="28"/>
          <w:lang w:val="ru-RU"/>
        </w:rPr>
        <w:t>тельности в природе, закладывает основы экологической культуры, здорового образа жизни.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Целями изучения биологии на уровне основного общего образования являются: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формирование системы знаний о признаках и процессах жизнедеятельности биологических систем раз</w:t>
      </w:r>
      <w:r w:rsidRPr="008A40E4">
        <w:rPr>
          <w:rFonts w:ascii="Times New Roman" w:hAnsi="Times New Roman"/>
          <w:color w:val="000000"/>
          <w:sz w:val="28"/>
          <w:lang w:val="ru-RU"/>
        </w:rPr>
        <w:t>ного уровня организации;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формирование системы знаний об особенностях строения, жизнедеятельности организма человека, условиях сохранения его здоровья;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формирование умений применять методы биологической науки для изучения биологических систем, в том числе о</w:t>
      </w:r>
      <w:r w:rsidRPr="008A40E4">
        <w:rPr>
          <w:rFonts w:ascii="Times New Roman" w:hAnsi="Times New Roman"/>
          <w:color w:val="000000"/>
          <w:sz w:val="28"/>
          <w:lang w:val="ru-RU"/>
        </w:rPr>
        <w:t>рганизма человека;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роль биологии в практичес</w:t>
      </w:r>
      <w:r w:rsidRPr="008A40E4">
        <w:rPr>
          <w:rFonts w:ascii="Times New Roman" w:hAnsi="Times New Roman"/>
          <w:color w:val="000000"/>
          <w:sz w:val="28"/>
          <w:lang w:val="ru-RU"/>
        </w:rPr>
        <w:t>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экологической культуры в целях сохранения собственного здоровья и охраны окружающей среды.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Достижение целей прог</w:t>
      </w:r>
      <w:r w:rsidRPr="008A40E4">
        <w:rPr>
          <w:rFonts w:ascii="Times New Roman" w:hAnsi="Times New Roman"/>
          <w:color w:val="000000"/>
          <w:sz w:val="28"/>
          <w:lang w:val="ru-RU"/>
        </w:rPr>
        <w:t>раммы по биологии обеспечивается решением следующих задач: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приобретение обучающимися знаний о живой природе, закономерностях строения, жизнедеятельности и средообразующей роли организмов, человеке как биосоциальном существе, о роли биологической науки в пр</w:t>
      </w:r>
      <w:r w:rsidRPr="008A40E4">
        <w:rPr>
          <w:rFonts w:ascii="Times New Roman" w:hAnsi="Times New Roman"/>
          <w:color w:val="000000"/>
          <w:sz w:val="28"/>
          <w:lang w:val="ru-RU"/>
        </w:rPr>
        <w:t>актической деятельности людей;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овладение умениями проводить исследования с использованием биологического оборудования и наблюдения за состоянием собственного организма;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освоение приёмов работы с биологической информацией, в том числе о современных достижен</w:t>
      </w:r>
      <w:r w:rsidRPr="008A40E4">
        <w:rPr>
          <w:rFonts w:ascii="Times New Roman" w:hAnsi="Times New Roman"/>
          <w:color w:val="000000"/>
          <w:sz w:val="28"/>
          <w:lang w:val="ru-RU"/>
        </w:rPr>
        <w:t>иях в области биологии, её анализ и критическое оценивание;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bookmarkStart w:id="5" w:name="3b562cd9-1b1f-4c62-99a2-3c330cdcc105"/>
      <w:r w:rsidRPr="008A40E4">
        <w:rPr>
          <w:rFonts w:ascii="Times New Roman" w:hAnsi="Times New Roman"/>
          <w:color w:val="000000"/>
          <w:sz w:val="28"/>
          <w:lang w:val="ru-RU"/>
        </w:rPr>
        <w:t>Общее число часов, отведенных для изучения биологии, составляет 238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часов: в 5 классе – 34 часа (1 час в неделю), в 6 классе – 34 часа (1 час в неделю), в 7 классе – 34 часа (1 час в неделю), в 8 классе – 68 часов (2 часа в неделю), в 9 классе – 68 часов (2 часа в неделю).</w:t>
      </w:r>
      <w:bookmarkEnd w:id="5"/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Предлагаемый в программе по биологии перечень лаб</w:t>
      </w:r>
      <w:r w:rsidRPr="008A40E4">
        <w:rPr>
          <w:rFonts w:ascii="Times New Roman" w:hAnsi="Times New Roman"/>
          <w:color w:val="000000"/>
          <w:sz w:val="28"/>
          <w:lang w:val="ru-RU"/>
        </w:rPr>
        <w:t>ораторных и практических работ является рекомендательным, учитель делает выбор проведения лабораторных работ и опытов с учётом индивидуальных особенностей обучающихся, списка экспериментальных заданий, предлагаемых в рамках основного государственного экзам</w:t>
      </w:r>
      <w:r w:rsidRPr="008A40E4">
        <w:rPr>
          <w:rFonts w:ascii="Times New Roman" w:hAnsi="Times New Roman"/>
          <w:color w:val="000000"/>
          <w:sz w:val="28"/>
          <w:lang w:val="ru-RU"/>
        </w:rPr>
        <w:t>ена по биологии.</w:t>
      </w:r>
    </w:p>
    <w:p w:rsidR="00403A89" w:rsidRPr="008A40E4" w:rsidRDefault="00403A89">
      <w:pPr>
        <w:rPr>
          <w:lang w:val="ru-RU"/>
        </w:rPr>
        <w:sectPr w:rsidR="00403A89" w:rsidRPr="008A40E4">
          <w:pgSz w:w="11906" w:h="16383"/>
          <w:pgMar w:top="1134" w:right="850" w:bottom="1134" w:left="1701" w:header="720" w:footer="720" w:gutter="0"/>
          <w:cols w:space="720"/>
        </w:sectPr>
      </w:pPr>
    </w:p>
    <w:p w:rsidR="00403A89" w:rsidRDefault="00B71C6B">
      <w:pPr>
        <w:spacing w:after="0" w:line="264" w:lineRule="auto"/>
        <w:ind w:left="120"/>
        <w:jc w:val="both"/>
      </w:pPr>
      <w:bookmarkStart w:id="6" w:name="block-70078106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403A89" w:rsidRDefault="00403A89">
      <w:pPr>
        <w:spacing w:after="0" w:line="264" w:lineRule="auto"/>
        <w:ind w:left="120"/>
        <w:jc w:val="both"/>
      </w:pPr>
    </w:p>
    <w:p w:rsidR="00403A89" w:rsidRDefault="00B71C6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03A89" w:rsidRDefault="00B71C6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Биология – наука о живой природе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Понятие о жизни. Признаки живого (клеточное строение, питание, дыхание, выделение, рост и другие признаки). Объекты живой и неживой природы, их сравнение. Живая и неживая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природа – единое целое.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Биология – система наук о живой природе. Основные разделы биологии (ботаника, зоология, экология, цитология, анатомия, физиология и другие разделы). Профессии, связанные с биологией: врач, ветеринар, психолог, агроном, животновод и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другие (4–5 профессий). Связь биологии с другими науками (математика, география и другие науки). Роль биологии в познании окружающего мира и практической деятельности современного человека.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Кабинет биологии. Правила поведения и работы в кабинете с биологи</w:t>
      </w:r>
      <w:r w:rsidRPr="008A40E4">
        <w:rPr>
          <w:rFonts w:ascii="Times New Roman" w:hAnsi="Times New Roman"/>
          <w:color w:val="000000"/>
          <w:sz w:val="28"/>
          <w:lang w:val="ru-RU"/>
        </w:rPr>
        <w:t>ческими приборами и инструментами.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Биологические термины, понятия, символы. Источники биологических знаний. Поиск информации с использованием различных источников (научно-популярная литература, справочники, Интернет).</w:t>
      </w:r>
    </w:p>
    <w:p w:rsidR="00403A89" w:rsidRDefault="00B71C6B">
      <w:pPr>
        <w:numPr>
          <w:ilvl w:val="0"/>
          <w:numId w:val="2"/>
        </w:numPr>
        <w:spacing w:after="0" w:line="264" w:lineRule="auto"/>
        <w:jc w:val="both"/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Методы изучения живой природы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Научные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методы изучения живой природы: наблюдение, эксперимент, описание, измерение, классификация. Правила работы с увеличительными приборами.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Метод описания в биологии (наглядный, словесный, схематический). Метод измерения (инструменты измерения). Наблюдение и </w:t>
      </w:r>
      <w:r w:rsidRPr="008A40E4">
        <w:rPr>
          <w:rFonts w:ascii="Times New Roman" w:hAnsi="Times New Roman"/>
          <w:color w:val="000000"/>
          <w:sz w:val="28"/>
          <w:lang w:val="ru-RU"/>
        </w:rPr>
        <w:t>эксперимент как ведущие методы биологии.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лабораторного оборудования: термометры, весы, чашки Петри, пробирки, мензурки. Правила работы с оборудованием в школьном кабинете.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Ознакомление с устройством лупы, </w:t>
      </w:r>
      <w:r w:rsidRPr="008A40E4">
        <w:rPr>
          <w:rFonts w:ascii="Times New Roman" w:hAnsi="Times New Roman"/>
          <w:color w:val="000000"/>
          <w:sz w:val="28"/>
          <w:lang w:val="ru-RU"/>
        </w:rPr>
        <w:t>светового микроскопа, правила работы с ними.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Ознакомление с растительными и животными клетками: томата и арбуза (натуральные препараты), инфузории туфельки и гидры (готовые микропрепараты) с помощью лупы и светового микроскопа.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Овладение методами изучения живой природы – наблюдением и экспериментом.</w:t>
      </w:r>
    </w:p>
    <w:p w:rsidR="00403A89" w:rsidRDefault="00B71C6B">
      <w:pPr>
        <w:numPr>
          <w:ilvl w:val="0"/>
          <w:numId w:val="3"/>
        </w:numPr>
        <w:spacing w:after="0" w:line="264" w:lineRule="auto"/>
        <w:jc w:val="both"/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Организмы – тела живой природы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Понятие об организме. Доядерные и ядерные организмы. Клетка и её открытие. Клеточное строение организмов. Цитология – наука о клетке. </w:t>
      </w: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Клетка – наимень</w:t>
      </w:r>
      <w:r w:rsidRPr="008A40E4">
        <w:rPr>
          <w:rFonts w:ascii="Times New Roman" w:hAnsi="Times New Roman"/>
          <w:color w:val="000000"/>
          <w:sz w:val="28"/>
          <w:lang w:val="ru-RU"/>
        </w:rPr>
        <w:t>шая единица строения и жизнедеятельности организмов. Устройство увеличительных приборов: лупы и микроскопа.</w:t>
      </w:r>
      <w:r w:rsidRPr="008A40E4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8A40E4">
        <w:rPr>
          <w:rFonts w:ascii="Times New Roman" w:hAnsi="Times New Roman"/>
          <w:color w:val="000000"/>
          <w:sz w:val="28"/>
          <w:lang w:val="ru-RU"/>
        </w:rPr>
        <w:t>Строение клетки под световым микроскопом: клеточная оболочка, цитоплазма, ядро.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Одноклеточные и многоклеточные организмы. Клетки, ткани, органы, сис</w:t>
      </w:r>
      <w:r w:rsidRPr="008A40E4">
        <w:rPr>
          <w:rFonts w:ascii="Times New Roman" w:hAnsi="Times New Roman"/>
          <w:color w:val="000000"/>
          <w:sz w:val="28"/>
          <w:lang w:val="ru-RU"/>
        </w:rPr>
        <w:t>темы органов.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Жизнедеятельность организмов. Особенности строения и процессов жизнедеятельности у растений, животных, бактерий и грибов.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Свойства организмов: питание, дыхание, выделение, движение, размножение, развитие, раздражимость, приспособленность. Орг</w:t>
      </w:r>
      <w:r w:rsidRPr="008A40E4">
        <w:rPr>
          <w:rFonts w:ascii="Times New Roman" w:hAnsi="Times New Roman"/>
          <w:color w:val="000000"/>
          <w:sz w:val="28"/>
          <w:lang w:val="ru-RU"/>
        </w:rPr>
        <w:t>анизм – единое целое.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Разнообразие организмов и их классификация (таксоны в биологии: царства, типы (отделы), классы, отряды (порядки), семейства, роды, виды. Бактерии и вирусы как формы жизни. Значение бактерий и вирусов в природе и в жизни человека.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</w:t>
      </w: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раторные и практические работы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клеток кожицы чешуи лука под лупой и микроскопом (на примере самостоятельно приготовленного микропрепарата).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Ознакомление с принципами систематики организмов. 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Наблюдение за потреблением воды растением.</w:t>
      </w:r>
    </w:p>
    <w:p w:rsidR="00403A89" w:rsidRDefault="00B71C6B">
      <w:pPr>
        <w:numPr>
          <w:ilvl w:val="0"/>
          <w:numId w:val="4"/>
        </w:numPr>
        <w:spacing w:after="0" w:line="264" w:lineRule="auto"/>
        <w:jc w:val="both"/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Организмы и </w:t>
      </w:r>
      <w:r>
        <w:rPr>
          <w:rFonts w:ascii="Times New Roman" w:hAnsi="Times New Roman"/>
          <w:b/>
          <w:color w:val="000000"/>
          <w:sz w:val="28"/>
        </w:rPr>
        <w:t>среда обитания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Понятие о среде обитания. Водная, наземно-воздушная, почвенная, внутриорганизменная среды обитания. Представители сред обитания. Особенности сред обитания организмов. Приспособления организмов к среде обитания. Сезонные изменения в жизни </w:t>
      </w:r>
      <w:r w:rsidRPr="008A40E4">
        <w:rPr>
          <w:rFonts w:ascii="Times New Roman" w:hAnsi="Times New Roman"/>
          <w:color w:val="000000"/>
          <w:sz w:val="28"/>
          <w:lang w:val="ru-RU"/>
        </w:rPr>
        <w:t>организмов.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Выявление приспособлений организмов к среде обитания (на конкретных примерах).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Растительный и животный мир родного края (краеведение).</w:t>
      </w:r>
    </w:p>
    <w:p w:rsidR="00403A89" w:rsidRDefault="00B71C6B">
      <w:pPr>
        <w:numPr>
          <w:ilvl w:val="0"/>
          <w:numId w:val="5"/>
        </w:numPr>
        <w:spacing w:after="0" w:line="264" w:lineRule="auto"/>
        <w:jc w:val="both"/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Природные сообщества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Понятие о природном с</w:t>
      </w:r>
      <w:r w:rsidRPr="008A40E4">
        <w:rPr>
          <w:rFonts w:ascii="Times New Roman" w:hAnsi="Times New Roman"/>
          <w:color w:val="000000"/>
          <w:sz w:val="28"/>
          <w:lang w:val="ru-RU"/>
        </w:rPr>
        <w:t>ообществе. Взаимосвязи организмов в природных сообществах. Пищевые связи в сообществах. Пищевые звенья, цепи и сети питания. Производители, потребители и разрушители органических веществ в природных сообществах. Примеры природных сообществ (лес, пруд, озер</w:t>
      </w:r>
      <w:r w:rsidRPr="008A40E4">
        <w:rPr>
          <w:rFonts w:ascii="Times New Roman" w:hAnsi="Times New Roman"/>
          <w:color w:val="000000"/>
          <w:sz w:val="28"/>
          <w:lang w:val="ru-RU"/>
        </w:rPr>
        <w:t>о и другие природные сообщества).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Природные зоны Земли, их обитатели. Флора и фауна п</w:t>
      </w:r>
      <w:r w:rsidRPr="008A40E4">
        <w:rPr>
          <w:rFonts w:ascii="Times New Roman" w:hAnsi="Times New Roman"/>
          <w:color w:val="000000"/>
          <w:sz w:val="28"/>
          <w:lang w:val="ru-RU"/>
        </w:rPr>
        <w:t>риродных зон. Ландшафты: природные и культурные.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искусственных сообществ и их обитателей (на примере аквариума и других искусственных сообществ).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природных сообществ (на пр</w:t>
      </w:r>
      <w:r w:rsidRPr="008A40E4">
        <w:rPr>
          <w:rFonts w:ascii="Times New Roman" w:hAnsi="Times New Roman"/>
          <w:color w:val="000000"/>
          <w:sz w:val="28"/>
          <w:lang w:val="ru-RU"/>
        </w:rPr>
        <w:t>имере леса, озера, пруда, луга и других природных сообществ.).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сезонных явлений в жизни природных сообществ.</w:t>
      </w:r>
    </w:p>
    <w:p w:rsidR="00403A89" w:rsidRDefault="00B71C6B">
      <w:pPr>
        <w:numPr>
          <w:ilvl w:val="0"/>
          <w:numId w:val="6"/>
        </w:numPr>
        <w:spacing w:after="0" w:line="264" w:lineRule="auto"/>
        <w:jc w:val="both"/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Живая природа и человек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Изменения в природе в связи с развитием сельского хозяйства, производства и ростом численности населения. Влияние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человека на живую природу в ходе истории. Глобальные экологические проблемы. Загрязнение воздушной и водной оболочек Земли, потери почв, их предотвращение. Пути сохранения биологического разнообразия. Охраняемые территории (заповедники, заказники, национа</w:t>
      </w:r>
      <w:r w:rsidRPr="008A40E4">
        <w:rPr>
          <w:rFonts w:ascii="Times New Roman" w:hAnsi="Times New Roman"/>
          <w:color w:val="000000"/>
          <w:sz w:val="28"/>
          <w:lang w:val="ru-RU"/>
        </w:rPr>
        <w:t>льные парки, памятники природы). Красная книга Российской Федерации. Осознание жизни как великой ценности.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Проведение акции по уборке мусора в ближайшем лесу, парке, сквере или на пришкольной территории.</w:t>
      </w:r>
    </w:p>
    <w:p w:rsidR="00403A89" w:rsidRPr="008A40E4" w:rsidRDefault="00403A89">
      <w:pPr>
        <w:spacing w:after="0" w:line="264" w:lineRule="auto"/>
        <w:ind w:left="120"/>
        <w:jc w:val="both"/>
        <w:rPr>
          <w:lang w:val="ru-RU"/>
        </w:rPr>
      </w:pPr>
    </w:p>
    <w:p w:rsidR="00403A89" w:rsidRDefault="00B71C6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03A89" w:rsidRDefault="00B71C6B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Растительный организм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Ботаника – наука о растениях. Разделы ботаники. Связь ботаники с другими науками и техникой. Общие признаки растений.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Разнообразие растений. Уровни организации растительного организма. Высшие и низшие растения. Споровые и семенные растения.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Растительная </w:t>
      </w:r>
      <w:r w:rsidRPr="008A40E4">
        <w:rPr>
          <w:rFonts w:ascii="Times New Roman" w:hAnsi="Times New Roman"/>
          <w:color w:val="000000"/>
          <w:sz w:val="28"/>
          <w:lang w:val="ru-RU"/>
        </w:rPr>
        <w:t>клетка. Изучение растительной клетки под световым микроскопом: клеточная оболочка, ядро, цитоплазма (пластиды, митохондрии, вакуоли с клеточным соком). Растительные ткани. Функции растительных тканей.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Органы и системы органов растений. Строение органов рас</w:t>
      </w:r>
      <w:r w:rsidRPr="008A40E4">
        <w:rPr>
          <w:rFonts w:ascii="Times New Roman" w:hAnsi="Times New Roman"/>
          <w:color w:val="000000"/>
          <w:sz w:val="28"/>
          <w:lang w:val="ru-RU"/>
        </w:rPr>
        <w:t>тительного организма, их роль и связь между собой.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водного растения элодеи.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строения растительных тканей (использование микропрепаратов).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внешнего строения трав</w:t>
      </w:r>
      <w:r w:rsidRPr="008A40E4">
        <w:rPr>
          <w:rFonts w:ascii="Times New Roman" w:hAnsi="Times New Roman"/>
          <w:color w:val="000000"/>
          <w:sz w:val="28"/>
          <w:lang w:val="ru-RU"/>
        </w:rPr>
        <w:t>янистого цветкового растения (на живых или гербарных экземплярах растений): пастушья сумка, редька дикая, лютик едкий и другие растения.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Обнаружение неорганических и органических веществ в растении.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Ознакомление в природе с цв</w:t>
      </w:r>
      <w:r w:rsidRPr="008A40E4">
        <w:rPr>
          <w:rFonts w:ascii="Times New Roman" w:hAnsi="Times New Roman"/>
          <w:color w:val="000000"/>
          <w:sz w:val="28"/>
          <w:lang w:val="ru-RU"/>
        </w:rPr>
        <w:t>етковыми растениями.</w:t>
      </w:r>
    </w:p>
    <w:p w:rsidR="00403A89" w:rsidRDefault="00B71C6B">
      <w:pPr>
        <w:numPr>
          <w:ilvl w:val="0"/>
          <w:numId w:val="8"/>
        </w:numPr>
        <w:spacing w:after="0" w:line="264" w:lineRule="auto"/>
        <w:jc w:val="both"/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Строение и многообразие покрытосеменных растений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Строение семян. Состав и строение семян. 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Виды корней и типы корневых систем. Видоизменения корней. Корень – орган почвенного (минерального) питания. Корни и корневые системы. Внешнее и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внутреннее строение корня в связи с его функциями. Корневой чехлик. Зоны корня. Корневые волоски. Рост корня. Поглощение корнями воды и минеральных веществ, необходимых растению (корневое давление, осмос). Видоизменение корней. 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Побег. Развитие побега из 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почки. Строение стебля. Внешнее и внутреннее строение листа. Видоизменения побегов: корневище, клубень, луковица. Их строение, биологическое и хозяйственное значение. Побег и почки. Листорасположение и листовая мозаика. Строение и функции листа. Простые и </w:t>
      </w:r>
      <w:r w:rsidRPr="008A40E4">
        <w:rPr>
          <w:rFonts w:ascii="Times New Roman" w:hAnsi="Times New Roman"/>
          <w:color w:val="000000"/>
          <w:sz w:val="28"/>
          <w:lang w:val="ru-RU"/>
        </w:rPr>
        <w:t>сложные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Лист – орган воздушного питания.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Строение и разнообразие цветков. Соцветия. Плоды. Типы плодов</w:t>
      </w:r>
      <w:r w:rsidRPr="008A40E4">
        <w:rPr>
          <w:rFonts w:ascii="Times New Roman" w:hAnsi="Times New Roman"/>
          <w:color w:val="000000"/>
          <w:sz w:val="28"/>
          <w:lang w:val="ru-RU"/>
        </w:rPr>
        <w:t>. Распространение плодов и семян в природе.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строения корневых систем (стержневой и мочковатой) на примере гербарных экземпляров или живых растений.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микропрепарата клеток корня.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Ознакомление с внешним ст</w:t>
      </w:r>
      <w:r w:rsidRPr="008A40E4">
        <w:rPr>
          <w:rFonts w:ascii="Times New Roman" w:hAnsi="Times New Roman"/>
          <w:color w:val="000000"/>
          <w:sz w:val="28"/>
          <w:lang w:val="ru-RU"/>
        </w:rPr>
        <w:t>роением листьев и листорасположением (на комнатных растениях).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строения вегетативных и генеративных почек (на примере сирени, тополя и других растений).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(на готовых микропрепаратах).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Рассматривание микроск</w:t>
      </w:r>
      <w:r w:rsidRPr="008A40E4">
        <w:rPr>
          <w:rFonts w:ascii="Times New Roman" w:hAnsi="Times New Roman"/>
          <w:color w:val="000000"/>
          <w:sz w:val="28"/>
          <w:lang w:val="ru-RU"/>
        </w:rPr>
        <w:t>опического строения ветки дерева (на готовом микропрепарате).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Исследование строения корневища, клубня, луковицы.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строения цветков.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Ознакомление с различными типами соцветий. 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строения семян двудольных растений.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Изучение строения семян </w:t>
      </w:r>
      <w:r w:rsidRPr="008A40E4">
        <w:rPr>
          <w:rFonts w:ascii="Times New Roman" w:hAnsi="Times New Roman"/>
          <w:color w:val="000000"/>
          <w:sz w:val="28"/>
          <w:lang w:val="ru-RU"/>
        </w:rPr>
        <w:t>однодольных растений.</w:t>
      </w:r>
    </w:p>
    <w:p w:rsidR="00403A89" w:rsidRDefault="00B71C6B">
      <w:pPr>
        <w:numPr>
          <w:ilvl w:val="0"/>
          <w:numId w:val="9"/>
        </w:numPr>
        <w:spacing w:after="0" w:line="264" w:lineRule="auto"/>
        <w:jc w:val="both"/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Жизнедеятельность растительного организма</w:t>
      </w:r>
    </w:p>
    <w:p w:rsidR="00403A89" w:rsidRDefault="00B71C6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у растений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Неорганические (вода, минеральные соли) и органические вещества (белки, жиры, углеводы, нуклеиновые кислоты, витамины и другие вещества) растения. Минеральное питание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растений. Удобрения. 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 xml:space="preserve">Питание растения. 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Поглощение корнями воды и минеральных веществ, необходимых растению (корневое давление, осмос). Почва, её плодородие. Значение обработки почвы (окучивание), внесения удобрений, прореживания проростков, полива для ж</w:t>
      </w:r>
      <w:r w:rsidRPr="008A40E4">
        <w:rPr>
          <w:rFonts w:ascii="Times New Roman" w:hAnsi="Times New Roman"/>
          <w:color w:val="000000"/>
          <w:sz w:val="28"/>
          <w:lang w:val="ru-RU"/>
        </w:rPr>
        <w:t>изни культурных растений. Гидропоника.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Фотосинтез. Лист – орган воздушного питания. Значение фотосинтеза в природе и в жизни человека.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Дыхание растения.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Дыхание корня. Рыхление почвы для улучшения дыхания корней. Условия, препятствующие дыханию корней. Лис</w:t>
      </w:r>
      <w:r w:rsidRPr="008A40E4">
        <w:rPr>
          <w:rFonts w:ascii="Times New Roman" w:hAnsi="Times New Roman"/>
          <w:color w:val="000000"/>
          <w:sz w:val="28"/>
          <w:lang w:val="ru-RU"/>
        </w:rPr>
        <w:t>т как орган дыхания (устьичный аппарат). Поступление в лист атмосферного воздуха. Сильная запылённость воздуха, как препятствие для дыхания листьев. Стебель как орган дыхания (наличие устьиц в кожице, чечевичек). Особенности дыхания растений. Взаимосвязь д</w:t>
      </w:r>
      <w:r w:rsidRPr="008A40E4">
        <w:rPr>
          <w:rFonts w:ascii="Times New Roman" w:hAnsi="Times New Roman"/>
          <w:color w:val="000000"/>
          <w:sz w:val="28"/>
          <w:lang w:val="ru-RU"/>
        </w:rPr>
        <w:t>ыхания растения с фотосинтезом.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Транспорт веществ в растении.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</w:t>
      </w:r>
      <w:r w:rsidRPr="008A40E4">
        <w:rPr>
          <w:rFonts w:ascii="Times New Roman" w:hAnsi="Times New Roman"/>
          <w:color w:val="000000"/>
          <w:sz w:val="28"/>
          <w:lang w:val="ru-RU"/>
        </w:rPr>
        <w:t>тебля древесного растения: кора (пробка, луб), камбий, древесина и сердцевина. Рост стебля в толщину. 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</w:t>
      </w:r>
      <w:r w:rsidRPr="008A40E4">
        <w:rPr>
          <w:rFonts w:ascii="Times New Roman" w:hAnsi="Times New Roman"/>
          <w:color w:val="000000"/>
          <w:sz w:val="28"/>
          <w:lang w:val="ru-RU"/>
        </w:rPr>
        <w:t>ирация). Регуляция испарения воды в растении.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Выделение у растений. Листопад.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Рост и развитие растения.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Прорастание семян. Условия прорастания семян. Подготовка семян к посеву. Развитие проростков.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Образовательные ткани. Конус нарастания побега, рост кончика корня. Верхушечный и вставочный рост. Рост корня и стебля в толщину, камбий</w:t>
      </w:r>
      <w:r w:rsidRPr="008A40E4">
        <w:rPr>
          <w:rFonts w:ascii="Times New Roman" w:hAnsi="Times New Roman"/>
          <w:color w:val="000000"/>
          <w:sz w:val="28"/>
          <w:lang w:val="ru-RU"/>
        </w:rPr>
        <w:t>. Образование годичных колец у древесных растений. Влияние фитогормонов на рост растения. Ростовые движения растений. Развитие побега из почки.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Размножение растений и его значение. Семенное (генеративное) размножение растений. Цветки и соцветия. Опыление. 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Перекрёстное </w:t>
      </w: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опыление (ветром, животными, водой) и самоопыление. Двойное оплодотворение. Наследование признаков обоих растений.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Вегетативное размножение цветковых растений в природе. Вегетативное размножение культурных растений. Клоны. Сохранение признаков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материнского растения. Хозяйственное значение вегетативного размножения.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Наблюдение за ростом корня. 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Наблюдение за ростом побега.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Определение возраста дерева по спилу.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Выявление передвижения воды и минеральных веществ </w:t>
      </w:r>
      <w:r w:rsidRPr="008A40E4">
        <w:rPr>
          <w:rFonts w:ascii="Times New Roman" w:hAnsi="Times New Roman"/>
          <w:color w:val="000000"/>
          <w:sz w:val="28"/>
          <w:lang w:val="ru-RU"/>
        </w:rPr>
        <w:t>по древесине.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Наблюдение процесса выделения кислорода на свету аквариумными растениями.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роли рыхления для дыхания корней.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Овладение приёмами вегетативного размножения растений (черенкование побегов, черенкование листьев и другие) на примере комнат</w:t>
      </w:r>
      <w:r w:rsidRPr="008A40E4">
        <w:rPr>
          <w:rFonts w:ascii="Times New Roman" w:hAnsi="Times New Roman"/>
          <w:color w:val="000000"/>
          <w:sz w:val="28"/>
          <w:lang w:val="ru-RU"/>
        </w:rPr>
        <w:t>ных растений (традесканция, сенполия, бегония, сансевьера и другие растения).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Определение всхожести семян культурных растений и посев их в грунт.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Наблюдение за ростом и развитием цветкового растения в комнатных условиях (на примере фасоли или посевного </w:t>
      </w:r>
      <w:r w:rsidRPr="008A40E4">
        <w:rPr>
          <w:rFonts w:ascii="Times New Roman" w:hAnsi="Times New Roman"/>
          <w:color w:val="000000"/>
          <w:sz w:val="28"/>
          <w:lang w:val="ru-RU"/>
        </w:rPr>
        <w:t>гороха).</w:t>
      </w:r>
    </w:p>
    <w:p w:rsidR="00403A89" w:rsidRDefault="00B71C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условий прорастания семян.</w:t>
      </w:r>
    </w:p>
    <w:p w:rsidR="00403A89" w:rsidRDefault="00403A89">
      <w:pPr>
        <w:spacing w:after="0" w:line="264" w:lineRule="auto"/>
        <w:ind w:left="120"/>
        <w:jc w:val="both"/>
      </w:pPr>
    </w:p>
    <w:p w:rsidR="00403A89" w:rsidRDefault="00B71C6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03A89" w:rsidRDefault="00B71C6B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Систематические группы растений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Классификация растений. Вид как основная систематическая категория. Система растительного мира. Низшие, высшие споровые, высшие семенные растения. Основные таксоны (к</w:t>
      </w:r>
      <w:r w:rsidRPr="008A40E4">
        <w:rPr>
          <w:rFonts w:ascii="Times New Roman" w:hAnsi="Times New Roman"/>
          <w:color w:val="000000"/>
          <w:sz w:val="28"/>
          <w:lang w:val="ru-RU"/>
        </w:rPr>
        <w:t>атегории) систематики растений (царство, отдел, класс, порядок, семейство, род, вид). История развития систематики, описание видов, открытие новых видов. Роль систематики в биологии.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Низшие растения. Водоросли. Общая характеристика водорослей. Одноклеточны</w:t>
      </w:r>
      <w:r w:rsidRPr="008A40E4">
        <w:rPr>
          <w:rFonts w:ascii="Times New Roman" w:hAnsi="Times New Roman"/>
          <w:color w:val="000000"/>
          <w:sz w:val="28"/>
          <w:lang w:val="ru-RU"/>
        </w:rPr>
        <w:t>е и многоклеточные зелёные водоросли. Строение и жизнедеятельность зелёных водорослей. Размножение зелёных водорослей (бесполое и половое). Бурые и красные водоросли, их строение и жизнедеятельность. Значение водорослей в природе и жизни человека.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Высшие с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поровые растения. Моховидные (Мхи). Общая характеристика мхов. Строение и жизнедеятельность зелёных и сфагновых мхов. Приспособленность мхов к жизни на сильно увлажнённых почвах. Размножение мхов, цикл развития на примере зелёного мха кукушкин лён. </w:t>
      </w: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Роль мх</w:t>
      </w:r>
      <w:r w:rsidRPr="008A40E4">
        <w:rPr>
          <w:rFonts w:ascii="Times New Roman" w:hAnsi="Times New Roman"/>
          <w:color w:val="000000"/>
          <w:sz w:val="28"/>
          <w:lang w:val="ru-RU"/>
        </w:rPr>
        <w:t>ов в заболачивании почв и торфообразовании. Использование торфа и продуктов его переработки в хозяйственной деятельности человека.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Плауновидные (Плауны). Хвощевидные (Хвощи), Папоротниковидные (Папоротники). Общая характеристика. Усложнение строения папоро</w:t>
      </w:r>
      <w:r w:rsidRPr="008A40E4">
        <w:rPr>
          <w:rFonts w:ascii="Times New Roman" w:hAnsi="Times New Roman"/>
          <w:color w:val="000000"/>
          <w:sz w:val="28"/>
          <w:lang w:val="ru-RU"/>
        </w:rPr>
        <w:t>тникообразных растений по сравнению с мхами. Особенности строения и жизнедеятельности плаунов, хвощей и папоротников. Размножение папоротникообразных. Цикл развития папоротника. Роль древних папоротникообразных в образовании каменного угля. Значение папоро</w:t>
      </w:r>
      <w:r w:rsidRPr="008A40E4">
        <w:rPr>
          <w:rFonts w:ascii="Times New Roman" w:hAnsi="Times New Roman"/>
          <w:color w:val="000000"/>
          <w:sz w:val="28"/>
          <w:lang w:val="ru-RU"/>
        </w:rPr>
        <w:t>тникообразных в природе и жизни человека.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Высшие семенные растения. Голосеменные. Общая характеристика. Хвойные растения, их разнообразие. Строение и жизнедеятельность хвойных. Размножение хвойных, цикл развития на примере сосны. Значение хвойных растений </w:t>
      </w:r>
      <w:r w:rsidRPr="008A40E4">
        <w:rPr>
          <w:rFonts w:ascii="Times New Roman" w:hAnsi="Times New Roman"/>
          <w:color w:val="000000"/>
          <w:sz w:val="28"/>
          <w:lang w:val="ru-RU"/>
        </w:rPr>
        <w:t>в природе и жизни человека.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Покрытосеменные (цветковые) растения. Общая характеристика. Особенности строения и жизнедеятельности покрытосеменных как наиболее высокоорганизованной группы растений, их господство на Земле. Классификация покрытосеменных растен</w:t>
      </w:r>
      <w:r w:rsidRPr="008A40E4">
        <w:rPr>
          <w:rFonts w:ascii="Times New Roman" w:hAnsi="Times New Roman"/>
          <w:color w:val="000000"/>
          <w:sz w:val="28"/>
          <w:lang w:val="ru-RU"/>
        </w:rPr>
        <w:t>ий: класс Двудольные и класс Однодольные. Признаки классов. Цикл развития покрытосеменного растения.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Семейства покрытосеменных (цветковых) растений (изучаются три семейства растений по выбору учителя с учётом местных условий, при этом возможно изучать семе</w:t>
      </w:r>
      <w:r w:rsidRPr="008A40E4">
        <w:rPr>
          <w:rFonts w:ascii="Times New Roman" w:hAnsi="Times New Roman"/>
          <w:color w:val="000000"/>
          <w:sz w:val="28"/>
          <w:lang w:val="ru-RU"/>
        </w:rPr>
        <w:t>йства, не вошедшие в перечень, если они являются наиболее распространёнными в данном регионе). Характерные признаки семейств класса Двудольные (Крестоцветные, или Капустные, Розоцветные, или Розовые, Мотыльковые, или Бобовые, Паслёновые, Сложноцветные, или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Астровые) и класса Однодольные (Лилейные, Злаки, или Мятликовые). Многообразие растений. Дикорастущие представители семейств. Культурные представители семейств, их использование человеком.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строения одноклеточны</w:t>
      </w:r>
      <w:r w:rsidRPr="008A40E4">
        <w:rPr>
          <w:rFonts w:ascii="Times New Roman" w:hAnsi="Times New Roman"/>
          <w:color w:val="000000"/>
          <w:sz w:val="28"/>
          <w:lang w:val="ru-RU"/>
        </w:rPr>
        <w:t>х водорослей (на примере хламидомонады и хлореллы).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строения многоклеточных нитчатых водорослей (на примере спирогиры и улотрикса).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внешнего строения мхов (на местных видах).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внешнего строения папоротника или хвоща.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внеш</w:t>
      </w:r>
      <w:r w:rsidRPr="008A40E4">
        <w:rPr>
          <w:rFonts w:ascii="Times New Roman" w:hAnsi="Times New Roman"/>
          <w:color w:val="000000"/>
          <w:sz w:val="28"/>
          <w:lang w:val="ru-RU"/>
        </w:rPr>
        <w:t>него строения веток, хвои, шишек и семян голосеменных растений (на примере ели, сосны или лиственницы).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Изучение внешнего строения покрытосеменных растений. 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Изучение признаков представителей семейств: Крестоцветные (Капустные), Розоцветные (Розовые), Моты</w:t>
      </w:r>
      <w:r w:rsidRPr="008A40E4">
        <w:rPr>
          <w:rFonts w:ascii="Times New Roman" w:hAnsi="Times New Roman"/>
          <w:color w:val="000000"/>
          <w:sz w:val="28"/>
          <w:lang w:val="ru-RU"/>
        </w:rPr>
        <w:t>льковые (Бобовые), Паслёновые, Сложноцветные (Астровые), Лилейные, Злаки (Мятликовые) на гербарных и натуральных образцах.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Определение видов растений (на примере трёх семейств) с использованием определителей растений или определительных карточек.</w:t>
      </w:r>
    </w:p>
    <w:p w:rsidR="00403A89" w:rsidRDefault="00B71C6B">
      <w:pPr>
        <w:numPr>
          <w:ilvl w:val="0"/>
          <w:numId w:val="11"/>
        </w:numPr>
        <w:spacing w:after="0" w:line="264" w:lineRule="auto"/>
        <w:jc w:val="both"/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Развитие</w:t>
      </w:r>
      <w:r>
        <w:rPr>
          <w:rFonts w:ascii="Times New Roman" w:hAnsi="Times New Roman"/>
          <w:b/>
          <w:color w:val="000000"/>
          <w:sz w:val="28"/>
        </w:rPr>
        <w:t xml:space="preserve"> растительного мира на Земле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Эволюционное развитие растительного мира на Земле. Сохранение в земной коре растительных остатков, их изучение. «Живые ископаемые» растительного царства. Жизнь растений в воде. Первые наземные растения. Освоение растениями суши</w:t>
      </w:r>
      <w:r w:rsidRPr="008A40E4">
        <w:rPr>
          <w:rFonts w:ascii="Times New Roman" w:hAnsi="Times New Roman"/>
          <w:color w:val="000000"/>
          <w:sz w:val="28"/>
          <w:lang w:val="ru-RU"/>
        </w:rPr>
        <w:t>. Этапы развития наземных растений основных систематических групп. Вымершие растения.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Развитие растительного мира на Земле (экскурсия в палеонтологический или краеведческий музей).</w:t>
      </w:r>
    </w:p>
    <w:p w:rsidR="00403A89" w:rsidRDefault="00B71C6B">
      <w:pPr>
        <w:numPr>
          <w:ilvl w:val="0"/>
          <w:numId w:val="12"/>
        </w:numPr>
        <w:spacing w:after="0" w:line="264" w:lineRule="auto"/>
        <w:jc w:val="both"/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Растения в природных сообществах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Растения и </w:t>
      </w:r>
      <w:r w:rsidRPr="008A40E4">
        <w:rPr>
          <w:rFonts w:ascii="Times New Roman" w:hAnsi="Times New Roman"/>
          <w:color w:val="000000"/>
          <w:sz w:val="28"/>
          <w:lang w:val="ru-RU"/>
        </w:rPr>
        <w:t>среда обитания. Экологические факторы. Растения и условия неживой природы: свет, температура, влага, атмосферный воздух. Растения и условия живой природы: прямое и косвенное воздействие организмов на растения. Приспособленность растений к среде обитания. В</w:t>
      </w:r>
      <w:r w:rsidRPr="008A40E4">
        <w:rPr>
          <w:rFonts w:ascii="Times New Roman" w:hAnsi="Times New Roman"/>
          <w:color w:val="000000"/>
          <w:sz w:val="28"/>
          <w:lang w:val="ru-RU"/>
        </w:rPr>
        <w:t>заимосвязи растений между собой и с другими организмами.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Растительные сообщества. Видовой состав растительных сообществ, преобладающие в них растения. Распределение видов в растительных сообществах. Сезонные изменения в жизни растительного сообщества. Смен</w:t>
      </w:r>
      <w:r w:rsidRPr="008A40E4">
        <w:rPr>
          <w:rFonts w:ascii="Times New Roman" w:hAnsi="Times New Roman"/>
          <w:color w:val="000000"/>
          <w:sz w:val="28"/>
          <w:lang w:val="ru-RU"/>
        </w:rPr>
        <w:t>а растительных сообществ. Растительность (растительный покров) природных зон Земли. Флора.</w:t>
      </w:r>
    </w:p>
    <w:p w:rsidR="00403A89" w:rsidRDefault="00B71C6B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Растения и человек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Культурные растения и их происхождение. Центры многообразия и происхождения культурных растений. Земледелие. Культурные растения сельскохозяйствен</w:t>
      </w:r>
      <w:r w:rsidRPr="008A40E4">
        <w:rPr>
          <w:rFonts w:ascii="Times New Roman" w:hAnsi="Times New Roman"/>
          <w:color w:val="000000"/>
          <w:sz w:val="28"/>
          <w:lang w:val="ru-RU"/>
        </w:rPr>
        <w:t>ных угодий: овощные, плодово-ягодные, полевые. Растения города, особенность городской флоры. Парки, лесопарки, скверы, ботанические сады. Декоративное цветоводство. Комнатные растения, комнатное цветоводство. Последствия деятельности человека в экосистемах</w:t>
      </w:r>
      <w:r w:rsidRPr="008A40E4">
        <w:rPr>
          <w:rFonts w:ascii="Times New Roman" w:hAnsi="Times New Roman"/>
          <w:color w:val="000000"/>
          <w:sz w:val="28"/>
          <w:lang w:val="ru-RU"/>
        </w:rPr>
        <w:t>. Охрана растительного мира. Восстановление численности редких видов растений: особо охраняемые природные территории (ООПТ). Красная книга России. Меры сохранения растительного мира.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сельскохозяйственных растений реги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она. 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сорных растений региона.</w:t>
      </w:r>
    </w:p>
    <w:p w:rsidR="00403A89" w:rsidRDefault="00B71C6B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Грибы. Лишайники. Бактерии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Грибы. Общая характеристика. Шляпочные грибы, их строение, питание, рост, размножение. Съедобные и ядовитые грибы. Меры профилактики заболеваний, связанных с грибами. Значение шляпочных </w:t>
      </w:r>
      <w:r w:rsidRPr="008A40E4">
        <w:rPr>
          <w:rFonts w:ascii="Times New Roman" w:hAnsi="Times New Roman"/>
          <w:color w:val="000000"/>
          <w:sz w:val="28"/>
          <w:lang w:val="ru-RU"/>
        </w:rPr>
        <w:t>грибов в природных сообществах и жизни человека. Промышленное выращивание шляпочных грибов (шампиньоны).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Плесневые грибы. Дрожжевые грибы. Значение плесневых и дрожжевых грибов в природе и жизни человека (пищевая и фармацевтическая промышленность и другие)</w:t>
      </w:r>
      <w:r w:rsidRPr="008A40E4">
        <w:rPr>
          <w:rFonts w:ascii="Times New Roman" w:hAnsi="Times New Roman"/>
          <w:color w:val="000000"/>
          <w:sz w:val="28"/>
          <w:lang w:val="ru-RU"/>
        </w:rPr>
        <w:t>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Паразитические грибы. Разнообразие и значение паразитических грибов (головня, спорынья, фитофтора, трутовик и другие). Борьба с заболеваниями, вызываемыми паразитическими грибами.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Лишайники – комплексные организмы. Строение лишайников. Питание, рост и ра</w:t>
      </w:r>
      <w:r w:rsidRPr="008A40E4">
        <w:rPr>
          <w:rFonts w:ascii="Times New Roman" w:hAnsi="Times New Roman"/>
          <w:color w:val="000000"/>
          <w:sz w:val="28"/>
          <w:lang w:val="ru-RU"/>
        </w:rPr>
        <w:t>змножение лишайников. Значение лишайников в природе и жизни человека.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Бактерии – доядерные организмы. Общая характеристика бактерий. Бактериальная клетка. Размножение бактерий. Распространение бактерий. Разнообразие бактерий. Значение бактерий в природных </w:t>
      </w:r>
      <w:r w:rsidRPr="008A40E4">
        <w:rPr>
          <w:rFonts w:ascii="Times New Roman" w:hAnsi="Times New Roman"/>
          <w:color w:val="000000"/>
          <w:sz w:val="28"/>
          <w:lang w:val="ru-RU"/>
        </w:rPr>
        <w:t>сообществах. Болезнетворные бактерии и меры профилактики заболеваний, вызываемых бактериями. Бактерии на службе у человека (в сельском хозяйстве, промышленности).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Изучение строения одноклеточных (мукор) и многоклеточных </w:t>
      </w:r>
      <w:r w:rsidRPr="008A40E4">
        <w:rPr>
          <w:rFonts w:ascii="Times New Roman" w:hAnsi="Times New Roman"/>
          <w:color w:val="000000"/>
          <w:sz w:val="28"/>
          <w:lang w:val="ru-RU"/>
        </w:rPr>
        <w:t>(пеницилл) плесневых грибов.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строения плодовых тел шляпочных грибов (или изучение шляпочных грибов на муляжах).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строения лишайников.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строения бактерий (на готовых микропрепаратах).</w:t>
      </w:r>
      <w:bookmarkStart w:id="7" w:name="_TOC_250010"/>
      <w:bookmarkEnd w:id="7"/>
    </w:p>
    <w:p w:rsidR="00403A89" w:rsidRPr="008A40E4" w:rsidRDefault="00403A89">
      <w:pPr>
        <w:spacing w:after="0" w:line="264" w:lineRule="auto"/>
        <w:ind w:left="120"/>
        <w:jc w:val="both"/>
        <w:rPr>
          <w:lang w:val="ru-RU"/>
        </w:rPr>
      </w:pPr>
    </w:p>
    <w:p w:rsidR="00403A89" w:rsidRDefault="00B71C6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03A89" w:rsidRDefault="00B71C6B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Животный организм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Зоология – наука о </w:t>
      </w:r>
      <w:r w:rsidRPr="008A40E4">
        <w:rPr>
          <w:rFonts w:ascii="Times New Roman" w:hAnsi="Times New Roman"/>
          <w:color w:val="000000"/>
          <w:sz w:val="28"/>
          <w:lang w:val="ru-RU"/>
        </w:rPr>
        <w:t>животных. Разделы зоологии. Связь зоологии с другими науками и техникой.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Общие признаки животных. Отличия животных от растений. Многообразие животного мира. Одноклеточные и многоклеточные животные. Форма тела животного, симметрия, размеры тела и другое.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Жи</w:t>
      </w:r>
      <w:r w:rsidRPr="008A40E4">
        <w:rPr>
          <w:rFonts w:ascii="Times New Roman" w:hAnsi="Times New Roman"/>
          <w:color w:val="000000"/>
          <w:sz w:val="28"/>
          <w:lang w:val="ru-RU"/>
        </w:rPr>
        <w:t>вотная клетка. Открытие животной клетки (А. Левенгук). Строение животной клетки: клеточная мембрана, органоиды передвижения, ядро с ядрышком, цитоплазма (митохондрии, пищеварительные и сократительные вакуоли, лизосомы, клеточный центр). Процессы, происходя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щие в клетке. </w:t>
      </w: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Деление клетки. Ткани животных, их разнообразие. Органы и системы органов животных. Организм – единое целое.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Исследование под микроскопом готовых микропрепаратов клеток и тканей животных.</w:t>
      </w:r>
    </w:p>
    <w:p w:rsidR="00403A89" w:rsidRDefault="00B71C6B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Строение и жизнеде</w:t>
      </w:r>
      <w:r>
        <w:rPr>
          <w:rFonts w:ascii="Times New Roman" w:hAnsi="Times New Roman"/>
          <w:b/>
          <w:color w:val="000000"/>
          <w:sz w:val="28"/>
        </w:rPr>
        <w:t>ятельность организма животного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Опора и движение животных. Особенности гидростатического, наружного и внутреннего скелета у животных. Передвижение у одноклеточных (амёбовидное, жгутиковое). Мышечные движения у многоклеточных: полёт насекомых, птиц, плавание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рыб, движение по суше позвоночных животных (ползание, бег, ходьба и другое). Рычажные конечности.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Питание и пищеварение у животных. Значение питания. Питание и пищеварение у простейших. Внутриполостное и внутриклеточное пищеварение, замкнутая и сквозная п</w:t>
      </w:r>
      <w:r w:rsidRPr="008A40E4">
        <w:rPr>
          <w:rFonts w:ascii="Times New Roman" w:hAnsi="Times New Roman"/>
          <w:color w:val="000000"/>
          <w:sz w:val="28"/>
          <w:lang w:val="ru-RU"/>
        </w:rPr>
        <w:t>ищеварительная система у беспозвоночных. Пищеварительный тракт у позвоночных, пищеварительные железы. Ферменты. Особенности пищеварительной системы у представителей отрядов млекопитающих.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Дыхание животных. Значение дыхания. Газообмен через всю поверхность </w:t>
      </w:r>
      <w:r w:rsidRPr="008A40E4">
        <w:rPr>
          <w:rFonts w:ascii="Times New Roman" w:hAnsi="Times New Roman"/>
          <w:color w:val="000000"/>
          <w:sz w:val="28"/>
          <w:lang w:val="ru-RU"/>
        </w:rPr>
        <w:t>клетки. Жаберное дыхание. Наружные и внутренние жабры. Кожное, трахейное, лёгочное дыхание у обитателей суши. Особенности кожного дыхания. Роль воздушных мешков у птиц.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Транспорт веществ у животных. Роль транспорта веществ в организме животных. Замкнутая и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незамкнутая кровеносные системы у беспозвоночных. Сердце, кровеносные сосуды. Спинной и брюшной сосуды, капилляры, «ложные сердца» у дождевого червя. Особенности строения незамкнутой кровеносной системы у моллюсков и насекомых. Круги кровообращения и особ</w:t>
      </w:r>
      <w:r w:rsidRPr="008A40E4">
        <w:rPr>
          <w:rFonts w:ascii="Times New Roman" w:hAnsi="Times New Roman"/>
          <w:color w:val="000000"/>
          <w:sz w:val="28"/>
          <w:lang w:val="ru-RU"/>
        </w:rPr>
        <w:t>енности строения сердец у позвоночных, усложнение системы кровообращения.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Выделение у животных. Значение выделения конечных продуктов обмена веществ. Сократительные вакуоли у простейших. Звёздчатые клетки и канальцы у плоских червей, выделительные трубочки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и воронки у кольчатых червей. Мальпигиевы сосуды у насекомых. Почки (туловищные и тазовые), мочеточники, мочевой пузырь у позвоночных животных. Особенности выделения у птиц, связанные с полётом.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Покровы тела у животных. Покровы у беспозвоночных. Усложнени</w:t>
      </w:r>
      <w:r w:rsidRPr="008A40E4">
        <w:rPr>
          <w:rFonts w:ascii="Times New Roman" w:hAnsi="Times New Roman"/>
          <w:color w:val="000000"/>
          <w:sz w:val="28"/>
          <w:lang w:val="ru-RU"/>
        </w:rPr>
        <w:t>е строения кожи у позвоночных. Кожа как орган выделения. Роль кожи в теплоотдаче. Производные кожи. Средства пассивной и активной защиты у животных.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Координация и регуляция жизнедеятельности у животных. Раздражимость у одноклеточных животных. Таксисы (фото</w:t>
      </w:r>
      <w:r w:rsidRPr="008A40E4">
        <w:rPr>
          <w:rFonts w:ascii="Times New Roman" w:hAnsi="Times New Roman"/>
          <w:color w:val="000000"/>
          <w:sz w:val="28"/>
          <w:lang w:val="ru-RU"/>
        </w:rPr>
        <w:t>таксис, трофотаксис, хемотаксис и другие таксисы). Нервная регуляция. Нервная система, её значение. Нервная система у беспозвоночных: сетчатая (диффузная), стволовая, узловая. Нервная система у позвоночных (трубчатая): головной и спинной мозг, нервы. Услож</w:t>
      </w:r>
      <w:r w:rsidRPr="008A40E4">
        <w:rPr>
          <w:rFonts w:ascii="Times New Roman" w:hAnsi="Times New Roman"/>
          <w:color w:val="000000"/>
          <w:sz w:val="28"/>
          <w:lang w:val="ru-RU"/>
        </w:rPr>
        <w:t>нение головного мозга от рыб до млекопитающих. Появление больших полушарий, коры, борозд и извилин. Гуморальная регуляция. Роль гормонов в жизни животных. Половые гормоны. Половой диморфизм. Органы чувств, их значение. Рецепторы. Простые и сложные (фасеточ</w:t>
      </w:r>
      <w:r w:rsidRPr="008A40E4">
        <w:rPr>
          <w:rFonts w:ascii="Times New Roman" w:hAnsi="Times New Roman"/>
          <w:color w:val="000000"/>
          <w:sz w:val="28"/>
          <w:lang w:val="ru-RU"/>
        </w:rPr>
        <w:t>ные) глаза у насекомых. Орган зрения и слуха у позвоночных, их усложнение. Органы обоняния, вкуса и осязания у беспозвоночных и позвоночных животных. Орган боковой линии у рыб.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Поведение животных. Врождённое и приобретённое поведение (инстинкт и научение).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Научение: условные рефлексы, импринтинг (запечатление), инсайт (постижение). Поведение: пищевое, оборонительное, территориальное, брачное, исследовательское. Стимулы поведения.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Размножение и развитие животных. Бесполое размножение: деление клетки одноклет</w:t>
      </w:r>
      <w:r w:rsidRPr="008A40E4">
        <w:rPr>
          <w:rFonts w:ascii="Times New Roman" w:hAnsi="Times New Roman"/>
          <w:color w:val="000000"/>
          <w:sz w:val="28"/>
          <w:lang w:val="ru-RU"/>
        </w:rPr>
        <w:t>очного организма на две, почкование, фрагментация. Половое размножение. Преимущество полового размножения. Половые железы. Яичники и семенники. Половые клетки (гаметы). Оплодотворение. Зигота. Партеногенез. Зародышевое развитие. Строение яйца птицы. Внутри</w:t>
      </w:r>
      <w:r w:rsidRPr="008A40E4">
        <w:rPr>
          <w:rFonts w:ascii="Times New Roman" w:hAnsi="Times New Roman"/>
          <w:color w:val="000000"/>
          <w:sz w:val="28"/>
          <w:lang w:val="ru-RU"/>
        </w:rPr>
        <w:t>утробное развитие млекопитающих. Зародышевые оболочки. Плацента (детское место). Пупочный канатик (пуповина). Постэмбриональное развитие: прямое, непрямое. Метаморфоз (развитие с превращением): полный и неполный.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Ознаком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ление с органами опоры и движения у животных. 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способов поглощения пищи у животных.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способов дыхания у животных.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Ознакомление с системами органов транспорта веществ у животных.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покровов тела у животных.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Изучение органов чувств у </w:t>
      </w:r>
      <w:r w:rsidRPr="008A40E4">
        <w:rPr>
          <w:rFonts w:ascii="Times New Roman" w:hAnsi="Times New Roman"/>
          <w:color w:val="000000"/>
          <w:sz w:val="28"/>
          <w:lang w:val="ru-RU"/>
        </w:rPr>
        <w:t>животных.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Формирование условных рефлексов у аквариумных рыб. 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Строение яйца и развитие зародыша птицы (курицы).</w:t>
      </w:r>
    </w:p>
    <w:p w:rsidR="00403A89" w:rsidRDefault="00B71C6B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Систематические группы животных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Основные категории систематики животных. Вид как основная систематическая категория животных. Классификация живо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тных. Система животного мира. Систематические категории животных (царство, тип, класс, </w:t>
      </w: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отряд, семейство, род, вид), их соподчинение. Бинарная номенклатура. Отражение современных знаний о происхождении и родстве животных в классификации животных.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Одноклеточ</w:t>
      </w:r>
      <w:r w:rsidRPr="008A40E4">
        <w:rPr>
          <w:rFonts w:ascii="Times New Roman" w:hAnsi="Times New Roman"/>
          <w:color w:val="000000"/>
          <w:sz w:val="28"/>
          <w:lang w:val="ru-RU"/>
        </w:rPr>
        <w:t>ные животные – простейшие. Строение и жизнедеятельность простейших. Местообитание и образ жизни. Образование цисты при неблагоприятных условиях среды. Многообразие простейших. Значение простейших в природе и жизни человека (образование осадочных пород, воз</w:t>
      </w:r>
      <w:r w:rsidRPr="008A40E4">
        <w:rPr>
          <w:rFonts w:ascii="Times New Roman" w:hAnsi="Times New Roman"/>
          <w:color w:val="000000"/>
          <w:sz w:val="28"/>
          <w:lang w:val="ru-RU"/>
        </w:rPr>
        <w:t>будители заболеваний, симбиотические виды). Пути заражения человека и меры профилактики, вызываемые одноклеточными животными (малярийный плазмодий).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Исследование строения инфузории-туфельки и наблюдение за её </w:t>
      </w:r>
      <w:r w:rsidRPr="008A40E4">
        <w:rPr>
          <w:rFonts w:ascii="Times New Roman" w:hAnsi="Times New Roman"/>
          <w:color w:val="000000"/>
          <w:sz w:val="28"/>
          <w:lang w:val="ru-RU"/>
        </w:rPr>
        <w:t>передвижением. Изучение хемотаксиса.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Многообразие простейших (на готовых препаратах).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Изготовление модели клетки простейшего (амёбы, инфузории-туфельки и другое.).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Многоклеточные животные. Кишечнополостные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. Общая характеристика. Местообитание. Особенности </w:t>
      </w:r>
      <w:r w:rsidRPr="008A40E4">
        <w:rPr>
          <w:rFonts w:ascii="Times New Roman" w:hAnsi="Times New Roman"/>
          <w:color w:val="000000"/>
          <w:sz w:val="28"/>
          <w:lang w:val="ru-RU"/>
        </w:rPr>
        <w:t>строения и жизнедеятельности. Эктодерма и энтодерма. Внутриполостное и клеточное переваривание пищи. Регенерация. Рефлекс. Бесполое размножение (почкование). Половое размножение. Гермафродитизм. Раздельнополые кишечнополостные. Многообразие кишечнополостны</w:t>
      </w:r>
      <w:r w:rsidRPr="008A40E4">
        <w:rPr>
          <w:rFonts w:ascii="Times New Roman" w:hAnsi="Times New Roman"/>
          <w:color w:val="000000"/>
          <w:sz w:val="28"/>
          <w:lang w:val="ru-RU"/>
        </w:rPr>
        <w:t>х. Значение кишечнополостных в природе и жизни человека. Коралловые полипы и их роль в рифообразовании.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Исследование строения пресноводной гидры и её передвижения (школьный аквариум).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Исследование питания гидры дафниями </w:t>
      </w:r>
      <w:r w:rsidRPr="008A40E4">
        <w:rPr>
          <w:rFonts w:ascii="Times New Roman" w:hAnsi="Times New Roman"/>
          <w:color w:val="000000"/>
          <w:sz w:val="28"/>
          <w:lang w:val="ru-RU"/>
        </w:rPr>
        <w:t>и циклопами (школьный аквариум).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Изготовление модели пресноводной гидры.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Плоские, круглые, кольчатые черви.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Особенности строения и жизнедеятельности плоских, круглых и кольчатых червей. Многообразие червей. Паразитические плоские и кр</w:t>
      </w:r>
      <w:r w:rsidRPr="008A40E4">
        <w:rPr>
          <w:rFonts w:ascii="Times New Roman" w:hAnsi="Times New Roman"/>
          <w:color w:val="000000"/>
          <w:sz w:val="28"/>
          <w:lang w:val="ru-RU"/>
        </w:rPr>
        <w:t>углые черви. Циклы развития печёночного сосальщика, бычьего цепня, человеческой аскариды. Черви, их приспособления к паразитизму, вред, наносимый человеку, сельскохозяйственным растениям и животным. Меры по предупреждению заражения паразитическими червями.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Роль червей как почвообразователей.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внешнего строения дождевого червя. Наблюдение за реакцией дождевого червя на раздражители.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Исследование внутреннего строения дождевого червя (на готовом влажном препарате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и микропрепарате).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приспособлений паразитических червей к паразитизму (на готовых влажных и микропрепаратах).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Членистоногие.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Среды жизни. Внешнее и внутреннее строение членистоногих. Многообразие членистоногих. Представители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классов.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Ракообразные. Особенности строения и жизнедеятельности.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Значение ракообразных в природе и жизни человека.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Паукообразные. Особенности строения и жизнедеятельности в связи с жизнью на суше. Клещи – вредители культурных растений и меры борьбы с ними</w:t>
      </w:r>
      <w:r w:rsidRPr="008A40E4">
        <w:rPr>
          <w:rFonts w:ascii="Times New Roman" w:hAnsi="Times New Roman"/>
          <w:color w:val="000000"/>
          <w:sz w:val="28"/>
          <w:lang w:val="ru-RU"/>
        </w:rPr>
        <w:t>. Паразитические клещи – возбудители и переносчики опасных болезней. Меры защиты от клещей. Роль клещей в почвообразовании.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Насекомые. Особенности строения и жизнедеятельности. Размножение насекомых и типы развития. Отряды насекомых: Прямокрылые, Равнокрыл</w:t>
      </w:r>
      <w:r w:rsidRPr="008A40E4">
        <w:rPr>
          <w:rFonts w:ascii="Times New Roman" w:hAnsi="Times New Roman"/>
          <w:color w:val="000000"/>
          <w:sz w:val="28"/>
          <w:lang w:val="ru-RU"/>
        </w:rPr>
        <w:t>ые, Полужесткокрылые, Чешуекрылые, Жесткокрылые, Перепончатокрылые, Двукрылые и другие. Насекомые – переносчики возбудителей и паразиты человека и домашних животных. Насекомые-вредители сада, огорода, поля, леса. Насекомые, снижающие численность вредителей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растений. Поведение насекомых, инстинкты. Меры по сокращению численности насекомых-вредителей. Значение насекомых в природе и жизни человека.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Исследование внешнего строения насекомого (на примере майского жука или </w:t>
      </w:r>
      <w:r w:rsidRPr="008A40E4">
        <w:rPr>
          <w:rFonts w:ascii="Times New Roman" w:hAnsi="Times New Roman"/>
          <w:color w:val="000000"/>
          <w:sz w:val="28"/>
          <w:lang w:val="ru-RU"/>
        </w:rPr>
        <w:t>других крупных насекомых-вредителей).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Ознакомление с различными типами развития насекомых (на примере коллекций).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Моллюски</w:t>
      </w:r>
      <w:r w:rsidRPr="008A40E4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моллюсков. Строение и процессы жизнедеятельности, характерные для брюхоногих, двустворчатых, гол</w:t>
      </w:r>
      <w:r w:rsidRPr="008A40E4">
        <w:rPr>
          <w:rFonts w:ascii="Times New Roman" w:hAnsi="Times New Roman"/>
          <w:color w:val="000000"/>
          <w:sz w:val="28"/>
          <w:lang w:val="ru-RU"/>
        </w:rPr>
        <w:t>овоногих моллюсков. Черты приспособленности моллюсков к среде обитания. Размножение моллюсков. Многообразие моллюсков. Значение моллюсков в природе и жизни человека.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Исследование внешнего строения раковин пресноводных и </w:t>
      </w:r>
      <w:r w:rsidRPr="008A40E4">
        <w:rPr>
          <w:rFonts w:ascii="Times New Roman" w:hAnsi="Times New Roman"/>
          <w:color w:val="000000"/>
          <w:sz w:val="28"/>
          <w:lang w:val="ru-RU"/>
        </w:rPr>
        <w:t>морских моллюсков (раковины беззубки, перловицы, прудовика, катушки и другие).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lastRenderedPageBreak/>
        <w:t>Хордовые.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Зародышевое развитие хордовых. Систематические группы хордовых. Подтип Бесчерепные (ланцетник). Подтип Черепные, или Позвоночные.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Рыбы</w:t>
      </w:r>
      <w:r w:rsidRPr="008A40E4">
        <w:rPr>
          <w:rFonts w:ascii="Times New Roman" w:hAnsi="Times New Roman"/>
          <w:color w:val="000000"/>
          <w:sz w:val="28"/>
          <w:lang w:val="ru-RU"/>
        </w:rPr>
        <w:t>. Общая хар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актеристика. Местообитание и внешнее строение рыб. Особенности внутреннего строения и процессов жизнедеятельности. Приспособленность рыб к условиям обитания. Отличия хрящевых рыб от костных рыб. Размножение, развитие и миграция рыб в природе. Многообразие </w:t>
      </w:r>
      <w:r w:rsidRPr="008A40E4">
        <w:rPr>
          <w:rFonts w:ascii="Times New Roman" w:hAnsi="Times New Roman"/>
          <w:color w:val="000000"/>
          <w:sz w:val="28"/>
          <w:lang w:val="ru-RU"/>
        </w:rPr>
        <w:t>рыб, основные систематические группы рыб. Значение рыб в природе и жизни человека. Хозяйственное значение рыб.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и особенностей передвижения рыбы (на примере живой рыбы в банке с водой).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Иссл</w:t>
      </w:r>
      <w:r w:rsidRPr="008A40E4">
        <w:rPr>
          <w:rFonts w:ascii="Times New Roman" w:hAnsi="Times New Roman"/>
          <w:color w:val="000000"/>
          <w:sz w:val="28"/>
          <w:lang w:val="ru-RU"/>
        </w:rPr>
        <w:t>едование внутреннего строения рыбы (на примере готового влажного препарата).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Земноводные</w:t>
      </w:r>
      <w:r w:rsidRPr="008A40E4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земноводных. Особенности внешнего и внутреннего строения, процессов жизнедеятельности, связанных с выходом земноводных на сушу. Пр</w:t>
      </w:r>
      <w:r w:rsidRPr="008A40E4">
        <w:rPr>
          <w:rFonts w:ascii="Times New Roman" w:hAnsi="Times New Roman"/>
          <w:color w:val="000000"/>
          <w:sz w:val="28"/>
          <w:lang w:val="ru-RU"/>
        </w:rPr>
        <w:t>испособленность земноводных к жизни в воде и на суше. Размножение и развитие земноводных. Многообразие земноводных и их охрана. Значение земноводных в природе и жизни человека.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Пресмыкающиеся</w:t>
      </w:r>
      <w:r w:rsidRPr="008A40E4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пресмыкающихся. Особенности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внешнего и внутреннего строения пресмыкающихся. Процессы жизнедеятельности. Приспособленность пресмыкающихся к жизни на суше. Размножение и развитие пресмыкающихся. Регенерация. Многообразие пресмыкающихся и их охрана. Значение пресмыкающихся в природе и </w:t>
      </w:r>
      <w:r w:rsidRPr="008A40E4">
        <w:rPr>
          <w:rFonts w:ascii="Times New Roman" w:hAnsi="Times New Roman"/>
          <w:color w:val="000000"/>
          <w:sz w:val="28"/>
          <w:lang w:val="ru-RU"/>
        </w:rPr>
        <w:t>жизни человека.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Птицы</w:t>
      </w:r>
      <w:r w:rsidRPr="008A40E4">
        <w:rPr>
          <w:rFonts w:ascii="Times New Roman" w:hAnsi="Times New Roman"/>
          <w:color w:val="000000"/>
          <w:sz w:val="28"/>
          <w:lang w:val="ru-RU"/>
        </w:rPr>
        <w:t>. Общая характеристика. Особенности внешнего строения птиц. Особенности внутреннего строения и процессов жизнедеятельности птиц. Приспособления птиц к полёту. Поведение. Размножение и развитие птиц. Забота о потомстве. Сезонные явления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в жизни птиц. Миграции птиц, их изучение. Многообразие птиц. Экологические группы птиц (по выбору учителя на примере трёх экологических групп с учётом распространения птиц в регионе). Приспособленность птиц к различным условиям среды. Значение птиц в прир</w:t>
      </w:r>
      <w:r w:rsidRPr="008A40E4">
        <w:rPr>
          <w:rFonts w:ascii="Times New Roman" w:hAnsi="Times New Roman"/>
          <w:color w:val="000000"/>
          <w:sz w:val="28"/>
          <w:lang w:val="ru-RU"/>
        </w:rPr>
        <w:t>оде и жизни человека.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и перьевого покрова птиц (на примере чучела птиц и набора перьев: контурных, пуховых и пуха).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Исследование особенностей скелета птицы.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lastRenderedPageBreak/>
        <w:t>Млекопитающие.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Общая характерист</w:t>
      </w:r>
      <w:r w:rsidRPr="008A40E4">
        <w:rPr>
          <w:rFonts w:ascii="Times New Roman" w:hAnsi="Times New Roman"/>
          <w:color w:val="000000"/>
          <w:sz w:val="28"/>
          <w:lang w:val="ru-RU"/>
        </w:rPr>
        <w:t>ика. Среды жизни млекопитающих. Особенности внешнего строения, скелета и мускулатуры, внутреннего строения. Процессы жизнедеятельности. Усложнение нервной системы. Поведение млекопитающих. Размножение и развитие. Забота о потомстве.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Первозвери. </w:t>
      </w:r>
      <w:r w:rsidRPr="008A40E4">
        <w:rPr>
          <w:rFonts w:ascii="Times New Roman" w:hAnsi="Times New Roman"/>
          <w:color w:val="000000"/>
          <w:sz w:val="28"/>
          <w:lang w:val="ru-RU"/>
        </w:rPr>
        <w:t>Однопроходные (яйцекладущие) и Сумчатые (низшие звери). Плацентарные млекопитающие. Многообразие млекопитающих (по выбору учителя изучаются 6 отрядов млекопитающих на примере двух видов из каждого отряда). Насекомоядные и Рукокрылые. Грызуны, Зайцеобразные</w:t>
      </w:r>
      <w:r w:rsidRPr="008A40E4">
        <w:rPr>
          <w:rFonts w:ascii="Times New Roman" w:hAnsi="Times New Roman"/>
          <w:color w:val="000000"/>
          <w:sz w:val="28"/>
          <w:lang w:val="ru-RU"/>
        </w:rPr>
        <w:t>. Хищные. Ластоногие и Китообразные. Парнокопытные и Непарнокопытные. Приматы. Семейства отряда Хищные: собачьи, кошачьи, куньи, медвежьи.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Значение млекопитающих в природе и жизни человека. Млекопитающие – переносчики возбудителей опасных заболеваний. Меры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борьбы с грызунами. Многообразие млекопитающих родного края.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Исследование особенностей скелета млекопитающих.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Исследование особенностей зубной системы млекопитающих.</w:t>
      </w:r>
    </w:p>
    <w:p w:rsidR="00403A89" w:rsidRDefault="00B71C6B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Развитие животного мира на Земле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Эволюционное развити</w:t>
      </w:r>
      <w:r w:rsidRPr="008A40E4">
        <w:rPr>
          <w:rFonts w:ascii="Times New Roman" w:hAnsi="Times New Roman"/>
          <w:color w:val="000000"/>
          <w:sz w:val="28"/>
          <w:lang w:val="ru-RU"/>
        </w:rPr>
        <w:t>е животного мира на Земле. Усложнение животных в процессе эволюции. Доказательства эволюционного развития животного мира. Палеонтология. Ископаемые остатки животных, их изучение. Методы изучения ископаемых остатков. Реставрация древних животных. «Живые иск</w:t>
      </w:r>
      <w:r w:rsidRPr="008A40E4">
        <w:rPr>
          <w:rFonts w:ascii="Times New Roman" w:hAnsi="Times New Roman"/>
          <w:color w:val="000000"/>
          <w:sz w:val="28"/>
          <w:lang w:val="ru-RU"/>
        </w:rPr>
        <w:t>опаемые» животного мира.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Жизнь животных в воде. Одноклеточные животные. Происхождение многоклеточных животных. Основные этапы эволюции беспозвоночных. Основные этапы эволюции позвоночных животных. Вымершие животные.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Исследование ископаемых остатков вымерших животных.</w:t>
      </w:r>
    </w:p>
    <w:p w:rsidR="00403A89" w:rsidRDefault="00B71C6B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в природных сообществах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Животные и среда обитания. Влияние света, температуры и влажности на животных. Приспособленность животных к условиям среды обитания.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Популяции животных, их характеристики.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Одиночный и групповой образ жизни. Взаимосвязи животных между собой и с другими организмами. Пищевые связи в природном сообществе. Пищевые уровни, экологическая пирамида. Экосистема.</w:t>
      </w:r>
    </w:p>
    <w:p w:rsidR="00403A89" w:rsidRDefault="00B71C6B">
      <w:pPr>
        <w:spacing w:after="0" w:line="264" w:lineRule="auto"/>
        <w:ind w:firstLine="600"/>
        <w:jc w:val="both"/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Животный мир природных зон Земли. Основные закономерности распределения 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животных на планете. </w:t>
      </w:r>
      <w:r>
        <w:rPr>
          <w:rFonts w:ascii="Times New Roman" w:hAnsi="Times New Roman"/>
          <w:color w:val="000000"/>
          <w:sz w:val="28"/>
        </w:rPr>
        <w:t>Фауна.</w:t>
      </w:r>
    </w:p>
    <w:p w:rsidR="00403A89" w:rsidRDefault="00B71C6B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и человек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Воздействие человека на животных в природе: прямое и косвенное. Промысловые животные (рыболовство, охота). Ведение промысла животных на основе научного подхода. Загрязнение окружающей среды.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Одомашнивание живо</w:t>
      </w:r>
      <w:r w:rsidRPr="008A40E4">
        <w:rPr>
          <w:rFonts w:ascii="Times New Roman" w:hAnsi="Times New Roman"/>
          <w:color w:val="000000"/>
          <w:sz w:val="28"/>
          <w:lang w:val="ru-RU"/>
        </w:rPr>
        <w:t>тных. Селекция, породы, искусственный отбор, дикие предки домашних животных. Значение домашних животных в жизни человека. Животные сельскохозяйственных угодий. Методы борьбы с животными-вредителями.</w:t>
      </w:r>
    </w:p>
    <w:p w:rsidR="00403A89" w:rsidRDefault="00B71C6B">
      <w:pPr>
        <w:spacing w:after="0" w:line="264" w:lineRule="auto"/>
        <w:ind w:firstLine="600"/>
        <w:jc w:val="both"/>
      </w:pPr>
      <w:r w:rsidRPr="008A40E4">
        <w:rPr>
          <w:rFonts w:ascii="Times New Roman" w:hAnsi="Times New Roman"/>
          <w:color w:val="000000"/>
          <w:sz w:val="28"/>
          <w:lang w:val="ru-RU"/>
        </w:rPr>
        <w:t>Город как особая искусственная среда, созданная человеком</w:t>
      </w:r>
      <w:r w:rsidRPr="008A40E4">
        <w:rPr>
          <w:rFonts w:ascii="Times New Roman" w:hAnsi="Times New Roman"/>
          <w:color w:val="000000"/>
          <w:sz w:val="28"/>
          <w:lang w:val="ru-RU"/>
        </w:rPr>
        <w:t>. Синантропные виды животных. Условия их обитания. Беспозвоночные и позвоночные животные города. Адаптация животных к новым условиям. Рекреационный пресс на животных диких видов в условиях города. Безнадзорные домашние животные. Питомники. Восстановление ч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исленности редких видов животных: особо охраняемые природные территории (ООПТ). </w:t>
      </w:r>
      <w:r>
        <w:rPr>
          <w:rFonts w:ascii="Times New Roman" w:hAnsi="Times New Roman"/>
          <w:color w:val="000000"/>
          <w:sz w:val="28"/>
        </w:rPr>
        <w:t>Красная книга России. Меры сохранения животного мира.</w:t>
      </w:r>
    </w:p>
    <w:p w:rsidR="00403A89" w:rsidRDefault="00403A89">
      <w:pPr>
        <w:spacing w:after="0" w:line="264" w:lineRule="auto"/>
        <w:ind w:left="120"/>
        <w:jc w:val="both"/>
      </w:pPr>
    </w:p>
    <w:p w:rsidR="00403A89" w:rsidRDefault="00B71C6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03A89" w:rsidRDefault="00B71C6B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– биосоциальный вид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Науки о человеке (анатомия, физиология, психология, антропология, гигиена, санитария,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экология человека). Методы изучения организма человека. Значение знаний о человеке для самопознания и сохранения здоровья. Особенности человека как биосоциального существа.</w:t>
      </w:r>
    </w:p>
    <w:p w:rsidR="00403A89" w:rsidRDefault="00B71C6B">
      <w:pPr>
        <w:spacing w:after="0" w:line="264" w:lineRule="auto"/>
        <w:ind w:firstLine="600"/>
        <w:jc w:val="both"/>
      </w:pPr>
      <w:r w:rsidRPr="008A40E4">
        <w:rPr>
          <w:rFonts w:ascii="Times New Roman" w:hAnsi="Times New Roman"/>
          <w:color w:val="000000"/>
          <w:sz w:val="28"/>
          <w:lang w:val="ru-RU"/>
        </w:rPr>
        <w:t>Место человека в системе органического мира. Человек как часть природы. Систематич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еское положение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Биологические и социальные факторы становления человека. </w:t>
      </w:r>
      <w:r>
        <w:rPr>
          <w:rFonts w:ascii="Times New Roman" w:hAnsi="Times New Roman"/>
          <w:color w:val="000000"/>
          <w:sz w:val="28"/>
        </w:rPr>
        <w:t>Че</w:t>
      </w:r>
      <w:r>
        <w:rPr>
          <w:rFonts w:ascii="Times New Roman" w:hAnsi="Times New Roman"/>
          <w:color w:val="000000"/>
          <w:sz w:val="28"/>
        </w:rPr>
        <w:t>ловеческие расы.</w:t>
      </w:r>
    </w:p>
    <w:p w:rsidR="00403A89" w:rsidRDefault="00B71C6B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Структура организма человека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Строение и химический состав клетки. Обмен веществ и превращение энергии в клетке. Многообразие клеток, их деление. Нуклеиновые кислоты. Гены. Хромосомы. Хромосомный набор. Митоз, мейоз. Соматические и половые </w:t>
      </w:r>
      <w:r w:rsidRPr="008A40E4">
        <w:rPr>
          <w:rFonts w:ascii="Times New Roman" w:hAnsi="Times New Roman"/>
          <w:color w:val="000000"/>
          <w:sz w:val="28"/>
          <w:lang w:val="ru-RU"/>
        </w:rPr>
        <w:t>клетки. Стволовые клетки. Типы тканей организма человека: эпителиальные, соединительные, мышечные, нервная. Свойства тканей, их функции. Органы и системы органов. Организм как единое целое. Взаимосвязь органов и систем как основа гомеостаза.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</w:t>
      </w: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 xml:space="preserve">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тканей (на готовых микропрепаратах).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Распознавание органов и систем органов человека (по таблицам).</w:t>
      </w:r>
    </w:p>
    <w:p w:rsidR="00403A89" w:rsidRDefault="00B71C6B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Нейрогуморальная регуляция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Нервная система человека, её организация и значение. Нейроны, нервы, </w:t>
      </w:r>
      <w:r w:rsidRPr="008A40E4">
        <w:rPr>
          <w:rFonts w:ascii="Times New Roman" w:hAnsi="Times New Roman"/>
          <w:color w:val="000000"/>
          <w:sz w:val="28"/>
          <w:lang w:val="ru-RU"/>
        </w:rPr>
        <w:t>нервные узлы. Рефлекс. Рефлекторная дуга.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Рецепторы. Двухнейронные и трёхнейронные рефлекторные дуги. Спинной мозг, его строение и функции. Рефлексы спинного мозга. Головной мозг, его строение и функции. Большие полушария. Рефлексы головного мозга. Безусло</w:t>
      </w:r>
      <w:r w:rsidRPr="008A40E4">
        <w:rPr>
          <w:rFonts w:ascii="Times New Roman" w:hAnsi="Times New Roman"/>
          <w:color w:val="000000"/>
          <w:sz w:val="28"/>
          <w:lang w:val="ru-RU"/>
        </w:rPr>
        <w:t>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целое. Нарушения в работе нервной системы.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Гуморальная регуляция функций. Эндокринная система. Железы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внутренней секреции. Железы смешанной секреции. Гормоны, их роль в регуляции физиологических функций организма, роста и развития. Нарушение в работе эндокринных желёз. Особенности рефлекторной и гуморальной регуляции функций организма.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</w:t>
      </w: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головного мозга человека (по муляжам).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изменения размера зрачка в зависимости от освещённости.</w:t>
      </w:r>
    </w:p>
    <w:p w:rsidR="00403A89" w:rsidRDefault="00B71C6B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Опора и движение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Значение опорно-двигательного аппарата. Скелет человека, строение его отделов и функции. Кости, их химический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состав, строение. Типы костей. Рост костей в длину и толщину. Соединение костей. Скелет головы. Скелет туловища. Скелет конечностей и их поясов. Особенности скелета человека, связанные с прямохождением и трудовой деятельностью.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Мышечная система. Строение </w:t>
      </w:r>
      <w:r w:rsidRPr="008A40E4">
        <w:rPr>
          <w:rFonts w:ascii="Times New Roman" w:hAnsi="Times New Roman"/>
          <w:color w:val="000000"/>
          <w:sz w:val="28"/>
          <w:lang w:val="ru-RU"/>
        </w:rPr>
        <w:t>и функции скелетных мышц. Работа мышц: статическая и динамическая, мышцы сгибатели и разгибатели. Утомление мышц. Гиподинамия. Роль двигательной активности в сохранении здоровья.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Нарушения опорно-двигательной системы. Возрастные изменения в строении костей</w:t>
      </w:r>
      <w:r w:rsidRPr="008A40E4">
        <w:rPr>
          <w:rFonts w:ascii="Times New Roman" w:hAnsi="Times New Roman"/>
          <w:color w:val="000000"/>
          <w:sz w:val="28"/>
          <w:lang w:val="ru-RU"/>
        </w:rPr>
        <w:t>. Нарушение осанки. Предупреждение искривления позвоночника и развития плоскостопия. Профилактика травматизма. Первая помощь при травмах опорно-двигательного аппарата.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Исследование свойств кости.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строения костей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(на муляжах).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Изучение строения позвонков (на муляжах). 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Определение гибкости позвоночника.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Измерение массы и роста своего организма.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влияния статической и динамической нагрузки на утомление мышц.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Выявление нарушения осанки.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Определение признаков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плоскостопия.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Оказание первой помощи при повреждении скелета и мышц.</w:t>
      </w:r>
    </w:p>
    <w:p w:rsidR="00403A89" w:rsidRDefault="00B71C6B">
      <w:pPr>
        <w:numPr>
          <w:ilvl w:val="0"/>
          <w:numId w:val="2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Внутренняя среда организма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Внутренняя среда и её функции. Форменные элементы крови: эритроциты, лейкоциты и тромбоциты. Малокровие, его причины. Красный костный мозг, его роль в организм</w:t>
      </w:r>
      <w:r w:rsidRPr="008A40E4">
        <w:rPr>
          <w:rFonts w:ascii="Times New Roman" w:hAnsi="Times New Roman"/>
          <w:color w:val="000000"/>
          <w:sz w:val="28"/>
          <w:lang w:val="ru-RU"/>
        </w:rPr>
        <w:t>е. Плазма крови. Постоянство внутренней среды (гомеостаз). Свёртывание крови. Группы крови. Резус-фактор. Переливание крови. Донорство.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Иммунитет и его виды. Факторы, влияющие на иммунитет (приобретённые иммунодефициты): радиационное облучение, химическое </w:t>
      </w:r>
      <w:r w:rsidRPr="008A40E4">
        <w:rPr>
          <w:rFonts w:ascii="Times New Roman" w:hAnsi="Times New Roman"/>
          <w:color w:val="000000"/>
          <w:sz w:val="28"/>
          <w:lang w:val="ru-RU"/>
        </w:rPr>
        <w:t>отравление, голодание, воспаление, вирусные заболевания, ВИЧ-инфекция. Вилочковая железа, лимфатические узлы. Вакцины и лечебные сыворотки. Значение работ Л. Пастера и И.И. Мечникова по изучению иммунитета.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микр</w:t>
      </w:r>
      <w:r w:rsidRPr="008A40E4">
        <w:rPr>
          <w:rFonts w:ascii="Times New Roman" w:hAnsi="Times New Roman"/>
          <w:color w:val="000000"/>
          <w:sz w:val="28"/>
          <w:lang w:val="ru-RU"/>
        </w:rPr>
        <w:t>оскопического строения крови человека и лягушки (сравнение) на готовых микропрепаратах.</w:t>
      </w:r>
    </w:p>
    <w:p w:rsidR="00403A89" w:rsidRDefault="00B71C6B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Кровообращение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Органы кровообращения. Строение и работа сердца. Автоматизм сердца. Сердечный цикл, его длительность. Большой и малый круги кровообращения. Движение кров</w:t>
      </w:r>
      <w:r w:rsidRPr="008A40E4">
        <w:rPr>
          <w:rFonts w:ascii="Times New Roman" w:hAnsi="Times New Roman"/>
          <w:color w:val="000000"/>
          <w:sz w:val="28"/>
          <w:lang w:val="ru-RU"/>
        </w:rPr>
        <w:t>и по сосудам. Пульс. Лимфатическая система, лимфоотток. Регуляция деятельности сердца и сосудов. Гигиена сердечно-сосудистой системы. Профилактика сердечно-сосудистых заболеваний. Первая помощь при кровотечениях.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Измерен</w:t>
      </w:r>
      <w:r w:rsidRPr="008A40E4">
        <w:rPr>
          <w:rFonts w:ascii="Times New Roman" w:hAnsi="Times New Roman"/>
          <w:color w:val="000000"/>
          <w:sz w:val="28"/>
          <w:lang w:val="ru-RU"/>
        </w:rPr>
        <w:t>ие кровяного давления.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Определение пульса и числа сердечных сокращений в покое и после дозированных физических нагрузок у человека.</w:t>
      </w:r>
    </w:p>
    <w:p w:rsidR="00403A89" w:rsidRDefault="00B71C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помощь при кровотечениях.</w:t>
      </w:r>
    </w:p>
    <w:p w:rsidR="00403A89" w:rsidRDefault="00B71C6B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Дыхание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Дыхание и его значение. Органы дыхания. Лёгкие. Взаимосвязь строения и функций орга</w:t>
      </w:r>
      <w:r w:rsidRPr="008A40E4">
        <w:rPr>
          <w:rFonts w:ascii="Times New Roman" w:hAnsi="Times New Roman"/>
          <w:color w:val="000000"/>
          <w:sz w:val="28"/>
          <w:lang w:val="ru-RU"/>
        </w:rPr>
        <w:t>нов дыхания. Газообмен в лёгких и тканях. Жизненная ёмкость лёгких. Механизмы дыхания. Дыхательные движения. Регуляция дыхания.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Инфекционные болезни, передающиеся через воздух, предупреждение воздушно-капельных инфекций. Вред табакокурения, употребления на</w:t>
      </w:r>
      <w:r w:rsidRPr="008A40E4">
        <w:rPr>
          <w:rFonts w:ascii="Times New Roman" w:hAnsi="Times New Roman"/>
          <w:color w:val="000000"/>
          <w:sz w:val="28"/>
          <w:lang w:val="ru-RU"/>
        </w:rPr>
        <w:t>ркотических и психотропных веществ. Реанимация. Охрана воздушной среды. Оказание первой помощи при поражении органов дыхания.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Измерение обхвата грудной клетки в состоянии вдоха и выдоха. 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Определение частоты дыхания. Вли</w:t>
      </w:r>
      <w:r w:rsidRPr="008A40E4">
        <w:rPr>
          <w:rFonts w:ascii="Times New Roman" w:hAnsi="Times New Roman"/>
          <w:color w:val="000000"/>
          <w:sz w:val="28"/>
          <w:lang w:val="ru-RU"/>
        </w:rPr>
        <w:t>яние различных факторов на частоту дыхания.</w:t>
      </w:r>
    </w:p>
    <w:p w:rsidR="00403A89" w:rsidRDefault="00B71C6B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Питание и пищеварение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Питательные вещества 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</w:t>
      </w:r>
      <w:r w:rsidRPr="008A40E4">
        <w:rPr>
          <w:rFonts w:ascii="Times New Roman" w:hAnsi="Times New Roman"/>
          <w:color w:val="000000"/>
          <w:sz w:val="28"/>
          <w:lang w:val="ru-RU"/>
        </w:rPr>
        <w:t>и уход за ними. Пищеварение в желудке, в тонком и в толстом кишечнике. Всасывание питательных веществ. Всасывание воды. Пищеварительные железы: печень и поджелудочная железа, их роль в пищеварении.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Микробиом человека – совокупность микроорганизмов, населяю</w:t>
      </w:r>
      <w:r w:rsidRPr="008A40E4">
        <w:rPr>
          <w:rFonts w:ascii="Times New Roman" w:hAnsi="Times New Roman"/>
          <w:color w:val="000000"/>
          <w:sz w:val="28"/>
          <w:lang w:val="ru-RU"/>
        </w:rPr>
        <w:t>щих организм человека. Регуляция пищеварения. Методы изучения органов пищеварения. Работы И.П. Павлова.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Гигиена питания. Предупреждение глистных и желудочно-кишечных заболеваний, пищевых отравлений. Влияние курения и алкоголя на пищеварение.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</w:t>
      </w: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 xml:space="preserve">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Исследование действия ферментов слюны на крахмал.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Наблюдение действия желудочного сока на белки.</w:t>
      </w:r>
    </w:p>
    <w:p w:rsidR="00403A89" w:rsidRDefault="00B71C6B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и превращение энергии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Обмен веществ и превращение энергии в организме человека. Пластический и энергетический обмен. Обмен </w:t>
      </w:r>
      <w:r w:rsidRPr="008A40E4">
        <w:rPr>
          <w:rFonts w:ascii="Times New Roman" w:hAnsi="Times New Roman"/>
          <w:color w:val="000000"/>
          <w:sz w:val="28"/>
          <w:lang w:val="ru-RU"/>
        </w:rPr>
        <w:t>воды и минеральных солей. Обмен белков, углеводов и жиров в организме. Регуляция обмена веществ и превращения энергии.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Витамины и их роль для организма. Поступление витаминов с пищей. Синтез витаминов в организме. Авитаминозы и гиповитаминозы. Сохранение в</w:t>
      </w:r>
      <w:r w:rsidRPr="008A40E4">
        <w:rPr>
          <w:rFonts w:ascii="Times New Roman" w:hAnsi="Times New Roman"/>
          <w:color w:val="000000"/>
          <w:sz w:val="28"/>
          <w:lang w:val="ru-RU"/>
        </w:rPr>
        <w:t>итаминов в пище.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Нормы и режим питания. Рациональное питание – фактор укрепления здоровья. Нарушение обмена веществ.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Исследование состава продуктов питания.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Составление меню в зависимости от калорийности пищи.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Способы со</w:t>
      </w:r>
      <w:r w:rsidRPr="008A40E4">
        <w:rPr>
          <w:rFonts w:ascii="Times New Roman" w:hAnsi="Times New Roman"/>
          <w:color w:val="000000"/>
          <w:sz w:val="28"/>
          <w:lang w:val="ru-RU"/>
        </w:rPr>
        <w:t>хранения витаминов в пищевых продуктах.</w:t>
      </w:r>
    </w:p>
    <w:p w:rsidR="00403A89" w:rsidRDefault="00B71C6B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Кожа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Строение и функции кожи. Кожа и её производные. Кожа и терморегуляция. Влияние на кожу факторов окружающей среды.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Закаливание и его роль. Способы закаливания организма. Гигиена кожи, гигиенические требования к 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одежде и обуви. Заболевания кожи и их </w:t>
      </w: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предупреждения. Профилактика и первая помощь при тепловом и солнечном ударах, ожогах и обморожениях.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Исследование с помощью лупы тыльной и ладонной стороны кисти.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Определение жирност</w:t>
      </w:r>
      <w:r w:rsidRPr="008A40E4">
        <w:rPr>
          <w:rFonts w:ascii="Times New Roman" w:hAnsi="Times New Roman"/>
          <w:color w:val="000000"/>
          <w:sz w:val="28"/>
          <w:lang w:val="ru-RU"/>
        </w:rPr>
        <w:t>и различных участков кожи лица.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Описание мер по уходу за кожей лица и волосами в зависимости от типа кожи.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Описание основных гигиенических требований к одежде и обуви.</w:t>
      </w:r>
    </w:p>
    <w:p w:rsidR="00403A89" w:rsidRDefault="00B71C6B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Выделение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Значение выделения. Органы выделения. Органы мочевыделительной системы, их стр</w:t>
      </w:r>
      <w:r w:rsidRPr="008A40E4">
        <w:rPr>
          <w:rFonts w:ascii="Times New Roman" w:hAnsi="Times New Roman"/>
          <w:color w:val="000000"/>
          <w:sz w:val="28"/>
          <w:lang w:val="ru-RU"/>
        </w:rPr>
        <w:t>оение и функции. Микроскопическое строение почки. Нефрон. Образование мочи. Регуляция мочеобразования и мочеиспускания. Заболевания органов мочевыделительной системы, их предупреждение.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Определение местоположения почек (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на муляже). 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Описание мер профилактики болезней почек.</w:t>
      </w:r>
    </w:p>
    <w:p w:rsidR="00403A89" w:rsidRDefault="00B71C6B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Размножение и развитие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</w:t>
      </w:r>
      <w:r w:rsidRPr="008A40E4">
        <w:rPr>
          <w:rFonts w:ascii="Times New Roman" w:hAnsi="Times New Roman"/>
          <w:color w:val="000000"/>
          <w:sz w:val="28"/>
          <w:lang w:val="ru-RU"/>
        </w:rPr>
        <w:t>Роды. Лактация. Рост и развитие ребёнка. Половое созревание. Наследование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Инфекции, передаю</w:t>
      </w:r>
      <w:r w:rsidRPr="008A40E4">
        <w:rPr>
          <w:rFonts w:ascii="Times New Roman" w:hAnsi="Times New Roman"/>
          <w:color w:val="000000"/>
          <w:sz w:val="28"/>
          <w:lang w:val="ru-RU"/>
        </w:rPr>
        <w:t>щиеся половым путём, их профилактика.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Описание основных мер по профилактике инфекционных вирусных заболеваний: СПИД и гепатит.</w:t>
      </w:r>
    </w:p>
    <w:p w:rsidR="00403A89" w:rsidRDefault="00B71C6B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Органы чувств и сенсорные системы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Органы чувств и их значение. Анализаторы. Сенсорные системы</w:t>
      </w:r>
      <w:r w:rsidRPr="008A40E4">
        <w:rPr>
          <w:rFonts w:ascii="Times New Roman" w:hAnsi="Times New Roman"/>
          <w:color w:val="000000"/>
          <w:sz w:val="28"/>
          <w:lang w:val="ru-RU"/>
        </w:rPr>
        <w:t>. Глаз и зрение. Оптическая система глаза. Сетчатка. Зрительные рецепторы. Зрительное восприятие. Нарушения зрения и их причины. Гигиена зрения.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Ухо и слух. Строение и функции органа слуха. Механизм работы слухового анализатора. Слуховое восприятие. Наруше</w:t>
      </w:r>
      <w:r w:rsidRPr="008A40E4">
        <w:rPr>
          <w:rFonts w:ascii="Times New Roman" w:hAnsi="Times New Roman"/>
          <w:color w:val="000000"/>
          <w:sz w:val="28"/>
          <w:lang w:val="ru-RU"/>
        </w:rPr>
        <w:t>ния слуха и их причины. Гигиена слуха.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Органы равновесия, мышечного чувства, осязания, обоняния и вкуса. Взаимодействие сенсорных систем организма.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Определение остроты зрения у человека.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Изучение строения органа зрения (н</w:t>
      </w:r>
      <w:r w:rsidRPr="008A40E4">
        <w:rPr>
          <w:rFonts w:ascii="Times New Roman" w:hAnsi="Times New Roman"/>
          <w:color w:val="000000"/>
          <w:sz w:val="28"/>
          <w:lang w:val="ru-RU"/>
        </w:rPr>
        <w:t>а муляже и влажном препарате).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строения органа слуха (на муляже).</w:t>
      </w:r>
    </w:p>
    <w:p w:rsidR="00403A89" w:rsidRDefault="00B71C6B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Поведение и психика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</w:t>
      </w:r>
      <w:r w:rsidRPr="008A40E4">
        <w:rPr>
          <w:rFonts w:ascii="Times New Roman" w:hAnsi="Times New Roman"/>
          <w:color w:val="000000"/>
          <w:sz w:val="28"/>
          <w:lang w:val="ru-RU"/>
        </w:rPr>
        <w:t>ьность человека, работы И.М. Сеченова, И.П. Павлова. Механизм образования условных рефлексов. Торможение.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</w:t>
      </w:r>
      <w:r w:rsidRPr="008A40E4">
        <w:rPr>
          <w:rFonts w:ascii="Times New Roman" w:hAnsi="Times New Roman"/>
          <w:color w:val="000000"/>
          <w:sz w:val="28"/>
          <w:lang w:val="ru-RU"/>
        </w:rPr>
        <w:t>ния.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Первая и вторая сигнальные системы. Познавательная деятельность мозга. Речь и 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</w:t>
      </w:r>
      <w:r w:rsidRPr="008A40E4">
        <w:rPr>
          <w:rFonts w:ascii="Times New Roman" w:hAnsi="Times New Roman"/>
          <w:color w:val="000000"/>
          <w:sz w:val="28"/>
          <w:lang w:val="ru-RU"/>
        </w:rPr>
        <w:t>собенности психики человека. Гигиена физического и умственного труда. Режим труда и отдыха. Сон и его значение. Гигиена сна.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Изучение кратковременной памяти.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Определение объёма механической и логической памяти.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Оценка сф</w:t>
      </w:r>
      <w:r w:rsidRPr="008A40E4">
        <w:rPr>
          <w:rFonts w:ascii="Times New Roman" w:hAnsi="Times New Roman"/>
          <w:color w:val="000000"/>
          <w:sz w:val="28"/>
          <w:lang w:val="ru-RU"/>
        </w:rPr>
        <w:t>ормированности навыков логического мышления.</w:t>
      </w:r>
    </w:p>
    <w:p w:rsidR="00403A89" w:rsidRDefault="00B71C6B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окружающая среда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Соблюден</w:t>
      </w:r>
      <w:r w:rsidRPr="008A40E4">
        <w:rPr>
          <w:rFonts w:ascii="Times New Roman" w:hAnsi="Times New Roman"/>
          <w:color w:val="000000"/>
          <w:sz w:val="28"/>
          <w:lang w:val="ru-RU"/>
        </w:rPr>
        <w:t>ие правил поведения в окружающей среде, в опасных и чрезвычайных ситуациях.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Здоровье человека как социальная ценность. Факторы, нарушающие здоровье: гиподинамия, курение, употребление алкоголя, наркотиков, несбалансированное питание, стресс. Укрепление здо</w:t>
      </w:r>
      <w:r w:rsidRPr="008A40E4">
        <w:rPr>
          <w:rFonts w:ascii="Times New Roman" w:hAnsi="Times New Roman"/>
          <w:color w:val="000000"/>
          <w:sz w:val="28"/>
          <w:lang w:val="ru-RU"/>
        </w:rPr>
        <w:t>ровья: аутотренинг, закаливание, двигательная активность, сбалансированное питание. Культура отношения к собственному здоровью и здоровью окружающих. Всемирная организация здравоохранения.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Человек как часть биосферы Земли. Антропогенные воздействия на прир</w:t>
      </w:r>
      <w:r w:rsidRPr="008A40E4">
        <w:rPr>
          <w:rFonts w:ascii="Times New Roman" w:hAnsi="Times New Roman"/>
          <w:color w:val="000000"/>
          <w:sz w:val="28"/>
          <w:lang w:val="ru-RU"/>
        </w:rPr>
        <w:t>оду. Урбанизация. Цивилизация. Техногенные изменения в окружающей среде. Современные глобальные экологические проблемы. Значение охраны окружающей среды для сохранения человечества.</w:t>
      </w:r>
    </w:p>
    <w:p w:rsidR="00403A89" w:rsidRPr="008A40E4" w:rsidRDefault="00403A89">
      <w:pPr>
        <w:rPr>
          <w:lang w:val="ru-RU"/>
        </w:rPr>
        <w:sectPr w:rsidR="00403A89" w:rsidRPr="008A40E4">
          <w:pgSz w:w="11906" w:h="16383"/>
          <w:pgMar w:top="1134" w:right="850" w:bottom="1134" w:left="1701" w:header="720" w:footer="720" w:gutter="0"/>
          <w:cols w:space="720"/>
        </w:sectPr>
      </w:pPr>
    </w:p>
    <w:p w:rsidR="00403A89" w:rsidRPr="008A40E4" w:rsidRDefault="00B71C6B">
      <w:pPr>
        <w:spacing w:after="0" w:line="264" w:lineRule="auto"/>
        <w:ind w:left="120"/>
        <w:rPr>
          <w:lang w:val="ru-RU"/>
        </w:rPr>
      </w:pPr>
      <w:bookmarkStart w:id="8" w:name="block-70078105"/>
      <w:bookmarkEnd w:id="6"/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ПЛАНИРУЕМЫЕ РЕЗУЛЬТАТЫ ОСВОЕНИЯ ПРОГРАММЫ ПО БИОЛОГИИ НА УРОВНЕ </w:t>
      </w:r>
      <w:r w:rsidRPr="008A40E4">
        <w:rPr>
          <w:rFonts w:ascii="Times New Roman" w:hAnsi="Times New Roman"/>
          <w:color w:val="000000"/>
          <w:sz w:val="28"/>
          <w:lang w:val="ru-RU"/>
        </w:rPr>
        <w:t>ОСНОВНОГО ОБЩЕГО ОБРАЗОВАНИЯ (БАЗОВЫЙ УРОВЕНЬ)</w:t>
      </w:r>
    </w:p>
    <w:p w:rsidR="00403A89" w:rsidRPr="008A40E4" w:rsidRDefault="00403A89">
      <w:pPr>
        <w:spacing w:after="0" w:line="264" w:lineRule="auto"/>
        <w:ind w:left="120"/>
        <w:rPr>
          <w:lang w:val="ru-RU"/>
        </w:rPr>
      </w:pP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«Биология» на уровне основного общего образования должно обеспечить достижение следующих обучающимися личностных, метапредметных и предметных результатов. </w:t>
      </w:r>
    </w:p>
    <w:p w:rsidR="00403A89" w:rsidRPr="008A40E4" w:rsidRDefault="00403A89">
      <w:pPr>
        <w:spacing w:after="0" w:line="264" w:lineRule="auto"/>
        <w:ind w:left="120"/>
        <w:jc w:val="both"/>
        <w:rPr>
          <w:lang w:val="ru-RU"/>
        </w:rPr>
      </w:pPr>
    </w:p>
    <w:p w:rsidR="00403A89" w:rsidRPr="008A40E4" w:rsidRDefault="00B71C6B">
      <w:pPr>
        <w:spacing w:after="0" w:line="264" w:lineRule="auto"/>
        <w:ind w:left="12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03A89" w:rsidRPr="008A40E4" w:rsidRDefault="00403A89">
      <w:pPr>
        <w:spacing w:after="0" w:line="264" w:lineRule="auto"/>
        <w:ind w:left="120"/>
        <w:jc w:val="both"/>
        <w:rPr>
          <w:lang w:val="ru-RU"/>
        </w:rPr>
      </w:pP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Л</w:t>
      </w:r>
      <w:r w:rsidRPr="008A40E4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</w:t>
      </w:r>
      <w:r w:rsidRPr="008A40E4">
        <w:rPr>
          <w:rFonts w:ascii="Times New Roman" w:hAnsi="Times New Roman"/>
          <w:color w:val="000000"/>
          <w:sz w:val="28"/>
          <w:lang w:val="ru-RU"/>
        </w:rPr>
        <w:t>х направлений воспитательной деятельности, в том числе в части: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 xml:space="preserve">1) гражданского воспитания: 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готовность к конструктивной совместной деятельности при выполнении исследований и проектов, стремление к взаимопониманию и взаимопомощи;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 xml:space="preserve">2) патриотического </w:t>
      </w:r>
      <w:r w:rsidRPr="008A40E4">
        <w:rPr>
          <w:rFonts w:ascii="Times New Roman" w:hAnsi="Times New Roman"/>
          <w:b/>
          <w:color w:val="000000"/>
          <w:sz w:val="28"/>
          <w:lang w:val="ru-RU"/>
        </w:rPr>
        <w:t>воспитания: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отношение к биологии как к важной составляющей культуры, гордость за вклад российских и советских учёных в развитие мировой биологической науки;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с позиции нравственн</w:t>
      </w:r>
      <w:r w:rsidRPr="008A40E4">
        <w:rPr>
          <w:rFonts w:ascii="Times New Roman" w:hAnsi="Times New Roman"/>
          <w:color w:val="000000"/>
          <w:sz w:val="28"/>
          <w:lang w:val="ru-RU"/>
        </w:rPr>
        <w:t>ых норм и норм экологической культуры;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понимание значимости нравственного аспекта деятельности человека в медицине и биологии;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понимание роли биологии в формировании эстетической культуры личности;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</w:t>
      </w:r>
      <w:r w:rsidRPr="008A40E4">
        <w:rPr>
          <w:rFonts w:ascii="Times New Roman" w:hAnsi="Times New Roman"/>
          <w:b/>
          <w:color w:val="000000"/>
          <w:sz w:val="28"/>
          <w:lang w:val="ru-RU"/>
        </w:rPr>
        <w:t>рмирования культуры здоровья и эмоционального благополучия: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физичес</w:t>
      </w:r>
      <w:r w:rsidRPr="008A40E4">
        <w:rPr>
          <w:rFonts w:ascii="Times New Roman" w:hAnsi="Times New Roman"/>
          <w:color w:val="000000"/>
          <w:sz w:val="28"/>
          <w:lang w:val="ru-RU"/>
        </w:rPr>
        <w:t>кая активность);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безопасности, в том числе навыки безопасного поведения в природной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среде;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управление собственным эмоциональным состоянием;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активное участие в решении практических задач (в рамках семьи, образовательной организации, населенного пункта, края) биологической и эколо</w:t>
      </w:r>
      <w:r w:rsidRPr="008A40E4">
        <w:rPr>
          <w:rFonts w:ascii="Times New Roman" w:hAnsi="Times New Roman"/>
          <w:color w:val="000000"/>
          <w:sz w:val="28"/>
          <w:lang w:val="ru-RU"/>
        </w:rPr>
        <w:t>гической направленности, интерес к практическому изучению профессий, связанных с биологией;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ориентация на применение биологических знаний при решении задач в области окружающей среды;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осознание экологических проблем и путей их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решения;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 с</w:t>
      </w:r>
      <w:r w:rsidRPr="008A40E4">
        <w:rPr>
          <w:rFonts w:ascii="Times New Roman" w:hAnsi="Times New Roman"/>
          <w:color w:val="000000"/>
          <w:sz w:val="28"/>
          <w:lang w:val="ru-RU"/>
        </w:rPr>
        <w:t>оциальной средой;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понимание роли биологической науки в формировании научного мировоззрения;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развитие научной любознательности, интереса к биологической науке, навыков исследовательской деятельности;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9) адаптации обучающегося к изменяющимся условиям социаль</w:t>
      </w:r>
      <w:r w:rsidRPr="008A40E4">
        <w:rPr>
          <w:rFonts w:ascii="Times New Roman" w:hAnsi="Times New Roman"/>
          <w:b/>
          <w:color w:val="000000"/>
          <w:sz w:val="28"/>
          <w:lang w:val="ru-RU"/>
        </w:rPr>
        <w:t>ной и природной среды: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адекватная оценка изменяющихся условий;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принятие решения (индивидуальное, в группе) в изменяющихся условиях на основании анализа биологической информации;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планирование действий в новой ситуации на основании знаний биологических закон</w:t>
      </w:r>
      <w:r w:rsidRPr="008A40E4">
        <w:rPr>
          <w:rFonts w:ascii="Times New Roman" w:hAnsi="Times New Roman"/>
          <w:color w:val="000000"/>
          <w:sz w:val="28"/>
          <w:lang w:val="ru-RU"/>
        </w:rPr>
        <w:t>омерностей.</w:t>
      </w:r>
    </w:p>
    <w:p w:rsidR="00403A89" w:rsidRPr="008A40E4" w:rsidRDefault="00403A89">
      <w:pPr>
        <w:spacing w:after="0" w:line="264" w:lineRule="auto"/>
        <w:ind w:left="120"/>
        <w:jc w:val="both"/>
        <w:rPr>
          <w:lang w:val="ru-RU"/>
        </w:rPr>
      </w:pPr>
    </w:p>
    <w:p w:rsidR="00403A89" w:rsidRPr="008A40E4" w:rsidRDefault="00B71C6B">
      <w:pPr>
        <w:spacing w:after="0" w:line="264" w:lineRule="auto"/>
        <w:ind w:left="12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03A89" w:rsidRPr="008A40E4" w:rsidRDefault="00403A89">
      <w:pPr>
        <w:spacing w:after="0" w:line="264" w:lineRule="auto"/>
        <w:ind w:left="120"/>
        <w:jc w:val="both"/>
        <w:rPr>
          <w:lang w:val="ru-RU"/>
        </w:rPr>
      </w:pP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биологии основного общего образования, должны отражать овладение следующими универсальными учебными действиями:</w:t>
      </w:r>
    </w:p>
    <w:p w:rsidR="00403A89" w:rsidRPr="008A40E4" w:rsidRDefault="00403A89">
      <w:pPr>
        <w:spacing w:after="0" w:line="264" w:lineRule="auto"/>
        <w:ind w:left="120"/>
        <w:jc w:val="both"/>
        <w:rPr>
          <w:lang w:val="ru-RU"/>
        </w:rPr>
      </w:pPr>
    </w:p>
    <w:p w:rsidR="00403A89" w:rsidRPr="008A40E4" w:rsidRDefault="00B71C6B">
      <w:pPr>
        <w:spacing w:after="0" w:line="264" w:lineRule="auto"/>
        <w:ind w:left="12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03A89" w:rsidRPr="008A40E4" w:rsidRDefault="00403A89">
      <w:pPr>
        <w:spacing w:after="0" w:line="264" w:lineRule="auto"/>
        <w:ind w:left="120"/>
        <w:jc w:val="both"/>
        <w:rPr>
          <w:lang w:val="ru-RU"/>
        </w:rPr>
      </w:pP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1) базов</w:t>
      </w:r>
      <w:r w:rsidRPr="008A40E4">
        <w:rPr>
          <w:rFonts w:ascii="Times New Roman" w:hAnsi="Times New Roman"/>
          <w:b/>
          <w:color w:val="000000"/>
          <w:sz w:val="28"/>
          <w:lang w:val="ru-RU"/>
        </w:rPr>
        <w:t>ые логические действия: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биологических объектов (явлений);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</w:t>
      </w:r>
      <w:r w:rsidRPr="008A40E4">
        <w:rPr>
          <w:rFonts w:ascii="Times New Roman" w:hAnsi="Times New Roman"/>
          <w:color w:val="000000"/>
          <w:sz w:val="28"/>
          <w:lang w:val="ru-RU"/>
        </w:rPr>
        <w:t>го анализа;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 учётом предложенной биологической задачи выявлять закономерности и противоречия в рассматриваемых фактах и наблюдениях, предлагать критерии для выявления закономерностей и противоречий;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</w:t>
      </w:r>
      <w:r w:rsidRPr="008A40E4">
        <w:rPr>
          <w:rFonts w:ascii="Times New Roman" w:hAnsi="Times New Roman"/>
          <w:color w:val="000000"/>
          <w:sz w:val="28"/>
          <w:lang w:val="ru-RU"/>
        </w:rPr>
        <w:t>шения поставленной задачи;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биологических явлений и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самост</w:t>
      </w:r>
      <w:r w:rsidRPr="008A40E4">
        <w:rPr>
          <w:rFonts w:ascii="Times New Roman" w:hAnsi="Times New Roman"/>
          <w:color w:val="000000"/>
          <w:sz w:val="28"/>
          <w:lang w:val="ru-RU"/>
        </w:rPr>
        <w:t>оятельно выбирать способ решения учебной биологической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</w:t>
      </w:r>
      <w:r w:rsidRPr="008A40E4">
        <w:rPr>
          <w:rFonts w:ascii="Times New Roman" w:hAnsi="Times New Roman"/>
          <w:color w:val="000000"/>
          <w:sz w:val="28"/>
          <w:lang w:val="ru-RU"/>
        </w:rPr>
        <w:t>ский инструмент познания;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формировать гипотезу об истинности собственных суждений, аргументировать свою </w:t>
      </w:r>
      <w:r w:rsidRPr="008A40E4">
        <w:rPr>
          <w:rFonts w:ascii="Times New Roman" w:hAnsi="Times New Roman"/>
          <w:color w:val="000000"/>
          <w:sz w:val="28"/>
          <w:lang w:val="ru-RU"/>
        </w:rPr>
        <w:t>позицию, мнение;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</w:t>
      </w:r>
      <w:r w:rsidRPr="008A40E4">
        <w:rPr>
          <w:rFonts w:ascii="Times New Roman" w:hAnsi="Times New Roman"/>
          <w:color w:val="000000"/>
          <w:sz w:val="28"/>
          <w:lang w:val="ru-RU"/>
        </w:rPr>
        <w:t>ологических объектов между собой;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наблюдения и эксперимента;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эксперимента, владеть инструментами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оценки достоверности полученных выводов и обобщений;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применять 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</w:t>
      </w:r>
      <w:r w:rsidRPr="008A40E4">
        <w:rPr>
          <w:rFonts w:ascii="Times New Roman" w:hAnsi="Times New Roman"/>
          <w:color w:val="000000"/>
          <w:sz w:val="28"/>
          <w:lang w:val="ru-RU"/>
        </w:rPr>
        <w:t>ть биологическую информацию различных видов и форм представления;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</w:t>
      </w:r>
      <w:r w:rsidRPr="008A40E4">
        <w:rPr>
          <w:rFonts w:ascii="Times New Roman" w:hAnsi="Times New Roman"/>
          <w:color w:val="000000"/>
          <w:sz w:val="28"/>
          <w:lang w:val="ru-RU"/>
        </w:rPr>
        <w:t>ции и иллюстрировать решаемые задачи несложными схемами, диаграммами, иной графикой и их комбинациями;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запоминать и систематизировать био</w:t>
      </w:r>
      <w:r w:rsidRPr="008A40E4">
        <w:rPr>
          <w:rFonts w:ascii="Times New Roman" w:hAnsi="Times New Roman"/>
          <w:color w:val="000000"/>
          <w:sz w:val="28"/>
          <w:lang w:val="ru-RU"/>
        </w:rPr>
        <w:t>логическую информацию.</w:t>
      </w:r>
    </w:p>
    <w:p w:rsidR="00403A89" w:rsidRPr="008A40E4" w:rsidRDefault="00403A89">
      <w:pPr>
        <w:spacing w:after="0" w:line="264" w:lineRule="auto"/>
        <w:ind w:left="120"/>
        <w:jc w:val="both"/>
        <w:rPr>
          <w:lang w:val="ru-RU"/>
        </w:rPr>
      </w:pPr>
    </w:p>
    <w:p w:rsidR="00403A89" w:rsidRPr="008A40E4" w:rsidRDefault="00B71C6B">
      <w:pPr>
        <w:spacing w:after="0" w:line="264" w:lineRule="auto"/>
        <w:ind w:left="12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03A89" w:rsidRPr="008A40E4" w:rsidRDefault="00403A89">
      <w:pPr>
        <w:spacing w:after="0" w:line="264" w:lineRule="auto"/>
        <w:ind w:left="120"/>
        <w:jc w:val="both"/>
        <w:rPr>
          <w:lang w:val="ru-RU"/>
        </w:rPr>
      </w:pP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1</w:t>
      </w:r>
      <w:r w:rsidRPr="008A40E4">
        <w:rPr>
          <w:rFonts w:ascii="Times New Roman" w:hAnsi="Times New Roman"/>
          <w:b/>
          <w:color w:val="000000"/>
          <w:sz w:val="28"/>
          <w:lang w:val="ru-RU"/>
        </w:rPr>
        <w:t>) общение: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процессе выполнения практических и лабораторных работ;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</w:t>
      </w:r>
      <w:r w:rsidRPr="008A40E4">
        <w:rPr>
          <w:rFonts w:ascii="Times New Roman" w:hAnsi="Times New Roman"/>
          <w:color w:val="000000"/>
          <w:sz w:val="28"/>
          <w:lang w:val="ru-RU"/>
        </w:rPr>
        <w:t>тах;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понимать намерения других, проявлять уважительное отношение к собеседнику и </w:t>
      </w:r>
      <w:r w:rsidRPr="008A40E4">
        <w:rPr>
          <w:rFonts w:ascii="Times New Roman" w:hAnsi="Times New Roman"/>
          <w:color w:val="000000"/>
          <w:sz w:val="28"/>
          <w:lang w:val="ru-RU"/>
        </w:rPr>
        <w:t>в корректной форме формулировать свои возражения;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сопостав</w:t>
      </w:r>
      <w:r w:rsidRPr="008A40E4">
        <w:rPr>
          <w:rFonts w:ascii="Times New Roman" w:hAnsi="Times New Roman"/>
          <w:color w:val="000000"/>
          <w:sz w:val="28"/>
          <w:lang w:val="ru-RU"/>
        </w:rPr>
        <w:t>лять свои суждения с суждениями других участников диалога, обнаруживать различие и сходство позиций;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биологического опыта (эксперимента, исследования, проекта);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</w:t>
      </w:r>
      <w:r w:rsidRPr="008A40E4">
        <w:rPr>
          <w:rFonts w:ascii="Times New Roman" w:hAnsi="Times New Roman"/>
          <w:color w:val="000000"/>
          <w:sz w:val="28"/>
          <w:lang w:val="ru-RU"/>
        </w:rPr>
        <w:t>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</w:t>
      </w:r>
      <w:r w:rsidRPr="008A40E4">
        <w:rPr>
          <w:rFonts w:ascii="Times New Roman" w:hAnsi="Times New Roman"/>
          <w:color w:val="000000"/>
          <w:sz w:val="28"/>
          <w:lang w:val="ru-RU"/>
        </w:rPr>
        <w:t>решении конкретной биологической проблемы, обосновывать необходимость применения групповых форм взаимодействия при решении поставленной учебной задачи;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цель совместной деятельности, коллективно строить действия по её достижению: распределять роли</w:t>
      </w:r>
      <w:r w:rsidRPr="008A40E4">
        <w:rPr>
          <w:rFonts w:ascii="Times New Roman" w:hAnsi="Times New Roman"/>
          <w:color w:val="000000"/>
          <w:sz w:val="28"/>
          <w:lang w:val="ru-RU"/>
        </w:rPr>
        <w:t>, договариваться, обсуждать процесс и результат совместной работы, уметь обобщать мнения нескольких людей, проявлять готовность руководить, выполнять поручения, подчиняться;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</w:t>
      </w:r>
      <w:r w:rsidRPr="008A40E4">
        <w:rPr>
          <w:rFonts w:ascii="Times New Roman" w:hAnsi="Times New Roman"/>
          <w:color w:val="000000"/>
          <w:sz w:val="28"/>
          <w:lang w:val="ru-RU"/>
        </w:rPr>
        <w:t>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</w:t>
      </w:r>
      <w:r w:rsidRPr="008A40E4">
        <w:rPr>
          <w:rFonts w:ascii="Times New Roman" w:hAnsi="Times New Roman"/>
          <w:color w:val="000000"/>
          <w:sz w:val="28"/>
          <w:lang w:val="ru-RU"/>
        </w:rPr>
        <w:t>воему направлению и координировать свои действия с другими членами команды;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</w:t>
      </w:r>
      <w:r w:rsidRPr="008A40E4">
        <w:rPr>
          <w:rFonts w:ascii="Times New Roman" w:hAnsi="Times New Roman"/>
          <w:color w:val="000000"/>
          <w:sz w:val="28"/>
          <w:lang w:val="ru-RU"/>
        </w:rPr>
        <w:t>члена команды в достижение результатов, разделять сферу ответственности и проявлять готовность к предоставлению отчёта перед группой;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овладеть системой универсальных коммуникативных действий, которая обеспечивает сформированность социальных навыков и эмоци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онального интеллекта обучающихся. </w:t>
      </w:r>
    </w:p>
    <w:p w:rsidR="00403A89" w:rsidRPr="008A40E4" w:rsidRDefault="00403A89">
      <w:pPr>
        <w:spacing w:after="0" w:line="264" w:lineRule="auto"/>
        <w:ind w:left="120"/>
        <w:jc w:val="both"/>
        <w:rPr>
          <w:lang w:val="ru-RU"/>
        </w:rPr>
      </w:pPr>
    </w:p>
    <w:p w:rsidR="00403A89" w:rsidRPr="008A40E4" w:rsidRDefault="00B71C6B">
      <w:pPr>
        <w:spacing w:after="0" w:line="264" w:lineRule="auto"/>
        <w:ind w:left="12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03A89" w:rsidRPr="008A40E4" w:rsidRDefault="00403A89">
      <w:pPr>
        <w:spacing w:after="0" w:line="264" w:lineRule="auto"/>
        <w:ind w:left="120"/>
        <w:jc w:val="both"/>
        <w:rPr>
          <w:lang w:val="ru-RU"/>
        </w:rPr>
      </w:pP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ситуациях, используя биологические знания;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</w:t>
      </w:r>
      <w:r w:rsidRPr="008A40E4">
        <w:rPr>
          <w:rFonts w:ascii="Times New Roman" w:hAnsi="Times New Roman"/>
          <w:color w:val="000000"/>
          <w:sz w:val="28"/>
          <w:lang w:val="ru-RU"/>
        </w:rPr>
        <w:t>альное, принятие решения в группе, принятие решений группой);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</w:t>
      </w:r>
      <w:r w:rsidRPr="008A40E4">
        <w:rPr>
          <w:rFonts w:ascii="Times New Roman" w:hAnsi="Times New Roman"/>
          <w:color w:val="000000"/>
          <w:sz w:val="28"/>
          <w:lang w:val="ru-RU"/>
        </w:rPr>
        <w:t>едлагаемые варианты решений;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</w:t>
      </w:r>
      <w:r w:rsidRPr="008A40E4">
        <w:rPr>
          <w:rFonts w:ascii="Times New Roman" w:hAnsi="Times New Roman"/>
          <w:color w:val="000000"/>
          <w:sz w:val="28"/>
          <w:lang w:val="ru-RU"/>
        </w:rPr>
        <w:t>ть за решение.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учитывать контекст и предвидеть трудности, которые могут возникнуть при решении учебной </w:t>
      </w:r>
      <w:r w:rsidRPr="008A40E4">
        <w:rPr>
          <w:rFonts w:ascii="Times New Roman" w:hAnsi="Times New Roman"/>
          <w:color w:val="000000"/>
          <w:sz w:val="28"/>
          <w:lang w:val="ru-RU"/>
        </w:rPr>
        <w:t>биологической задачи, адаптировать решение к меняющимся обстоятельствам;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вносить коррективы в деяте</w:t>
      </w:r>
      <w:r w:rsidRPr="008A40E4">
        <w:rPr>
          <w:rFonts w:ascii="Times New Roman" w:hAnsi="Times New Roman"/>
          <w:color w:val="000000"/>
          <w:sz w:val="28"/>
          <w:lang w:val="ru-RU"/>
        </w:rPr>
        <w:t>льность на основе новых обстоятельств, изменившихся ситуаций, установленных ошибок, возникших трудностей;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выявлять и анализировать п</w:t>
      </w:r>
      <w:r w:rsidRPr="008A40E4">
        <w:rPr>
          <w:rFonts w:ascii="Times New Roman" w:hAnsi="Times New Roman"/>
          <w:color w:val="000000"/>
          <w:sz w:val="28"/>
          <w:lang w:val="ru-RU"/>
        </w:rPr>
        <w:t>ричины эмоций;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на ошибку и такое же право </w:t>
      </w:r>
      <w:r w:rsidRPr="008A40E4">
        <w:rPr>
          <w:rFonts w:ascii="Times New Roman" w:hAnsi="Times New Roman"/>
          <w:color w:val="000000"/>
          <w:sz w:val="28"/>
          <w:lang w:val="ru-RU"/>
        </w:rPr>
        <w:t>другого;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открытость себе и другим;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</w:t>
      </w:r>
      <w:r w:rsidRPr="008A40E4">
        <w:rPr>
          <w:rFonts w:ascii="Times New Roman" w:hAnsi="Times New Roman"/>
          <w:color w:val="000000"/>
          <w:sz w:val="28"/>
          <w:lang w:val="ru-RU"/>
        </w:rPr>
        <w:t>навыков личности (управления собой, самодисциплины, устойчивого поведения).</w:t>
      </w:r>
    </w:p>
    <w:p w:rsidR="00403A89" w:rsidRPr="008A40E4" w:rsidRDefault="00403A89">
      <w:pPr>
        <w:spacing w:after="0" w:line="264" w:lineRule="auto"/>
        <w:ind w:left="120"/>
        <w:jc w:val="both"/>
        <w:rPr>
          <w:lang w:val="ru-RU"/>
        </w:rPr>
      </w:pPr>
    </w:p>
    <w:p w:rsidR="00403A89" w:rsidRPr="008A40E4" w:rsidRDefault="00B71C6B">
      <w:pPr>
        <w:spacing w:after="0" w:line="264" w:lineRule="auto"/>
        <w:ind w:left="120"/>
        <w:jc w:val="both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03A89" w:rsidRPr="008A40E4" w:rsidRDefault="00403A89">
      <w:pPr>
        <w:spacing w:after="0" w:line="264" w:lineRule="auto"/>
        <w:ind w:left="120"/>
        <w:jc w:val="both"/>
        <w:rPr>
          <w:lang w:val="ru-RU"/>
        </w:rPr>
      </w:pP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характеризовать биологию как науку о живой природе, называть признаки живо</w:t>
      </w:r>
      <w:r w:rsidRPr="008A40E4">
        <w:rPr>
          <w:rFonts w:ascii="Times New Roman" w:hAnsi="Times New Roman"/>
          <w:color w:val="000000"/>
          <w:sz w:val="28"/>
          <w:lang w:val="ru-RU"/>
        </w:rPr>
        <w:t>го, сравнивать объекты живой и неживой природы;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перечислять источники биологических знаний, характеризовать значение биологических знаний для современного человека, профессии, связанные с биологией (4–5 профессий);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</w:t>
      </w:r>
      <w:r w:rsidRPr="008A40E4">
        <w:rPr>
          <w:rFonts w:ascii="Times New Roman" w:hAnsi="Times New Roman"/>
          <w:color w:val="000000"/>
          <w:sz w:val="28"/>
          <w:lang w:val="ru-RU"/>
        </w:rPr>
        <w:t>м числе В. И. Вернадский, А. Л. Чижевский) и зарубежных (в том числе Аристотель, Теофраст, Гиппократ) учёных в развитие биологии;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важнейших биологических процессах и явлениях: питание, дыхание, транспорт веществ, раздражимость, рост, </w:t>
      </w:r>
      <w:r w:rsidRPr="008A40E4">
        <w:rPr>
          <w:rFonts w:ascii="Times New Roman" w:hAnsi="Times New Roman"/>
          <w:color w:val="000000"/>
          <w:sz w:val="28"/>
          <w:lang w:val="ru-RU"/>
        </w:rPr>
        <w:t>развитие, движение, размножение;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применять биологические термины и понятия (в том числе: живые тела, биология, экология, цитология, анатомия, физиология, биологическая систематика, клетка, ткань, орган, система органов, организм, вирус, движение, питание, </w:t>
      </w:r>
      <w:r w:rsidRPr="008A40E4">
        <w:rPr>
          <w:rFonts w:ascii="Times New Roman" w:hAnsi="Times New Roman"/>
          <w:color w:val="000000"/>
          <w:sz w:val="28"/>
          <w:lang w:val="ru-RU"/>
        </w:rPr>
        <w:t>фотосинтез, дыхание, выделение, раздражимость, рост, размножение, развитие, среда обитания, природное сообщество, искусственное сообщество) в соответствии с поставленной задачей и в контексте;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различать по внешнему виду (изображениям), схемам и описаниям д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оядерные и ядерные организмы, различные биологические объекты: растения, животных, грибы, лишайники, бактерии, природные и искусственные сообщества, взаимосвязи организмов в природном и искусственном сообществах, представителей флоры и фауны природных зон </w:t>
      </w:r>
      <w:r w:rsidRPr="008A40E4">
        <w:rPr>
          <w:rFonts w:ascii="Times New Roman" w:hAnsi="Times New Roman"/>
          <w:color w:val="000000"/>
          <w:sz w:val="28"/>
          <w:lang w:val="ru-RU"/>
        </w:rPr>
        <w:t>Земли, ландшафты природные и культурные;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проводить описание организма (растения, животного) по заданному плану, выделять существенные признаки строения и процессов жизнедеятельности организмов, характеризовать организмы как тела живой природы, перечислять </w:t>
      </w:r>
      <w:r w:rsidRPr="008A40E4">
        <w:rPr>
          <w:rFonts w:ascii="Times New Roman" w:hAnsi="Times New Roman"/>
          <w:color w:val="000000"/>
          <w:sz w:val="28"/>
          <w:lang w:val="ru-RU"/>
        </w:rPr>
        <w:t>особенности растений, животных, грибов, лишайников, бактерий и вирусов;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раскрывать понятие о среде обитания (водной, наземно-воздушной, почвенной, внутриорганизменной), условиях среды обитания;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приводить примеры, характеризующие приспособленность организмо</w:t>
      </w:r>
      <w:r w:rsidRPr="008A40E4">
        <w:rPr>
          <w:rFonts w:ascii="Times New Roman" w:hAnsi="Times New Roman"/>
          <w:color w:val="000000"/>
          <w:sz w:val="28"/>
          <w:lang w:val="ru-RU"/>
        </w:rPr>
        <w:t>в к среде обитания, взаимосвязи организмов в сообществах;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выделять отличительные признаки природных и искусственных сообществ;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аргументировать основные правила поведения человека в природе и объяснять значение природоохранной деятельности человека, анализи</w:t>
      </w:r>
      <w:r w:rsidRPr="008A40E4">
        <w:rPr>
          <w:rFonts w:ascii="Times New Roman" w:hAnsi="Times New Roman"/>
          <w:color w:val="000000"/>
          <w:sz w:val="28"/>
          <w:lang w:val="ru-RU"/>
        </w:rPr>
        <w:t>ровать глобальные экологические проблемы;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раскрывать роль биологии в практической деятельности человека;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биологии со знаниями по математике, предметов гуманитарного цикла, различными видами искусства;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вып</w:t>
      </w:r>
      <w:r w:rsidRPr="008A40E4">
        <w:rPr>
          <w:rFonts w:ascii="Times New Roman" w:hAnsi="Times New Roman"/>
          <w:color w:val="000000"/>
          <w:sz w:val="28"/>
          <w:lang w:val="ru-RU"/>
        </w:rPr>
        <w:t>олнять практические работы (поиск информации с использованием различных источников, описание организма по заданному плану) и лабораторные работы (работа с микроскопом, знакомство с различными способами измерения и сравнения живых объектов);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применять метод</w:t>
      </w:r>
      <w:r w:rsidRPr="008A40E4">
        <w:rPr>
          <w:rFonts w:ascii="Times New Roman" w:hAnsi="Times New Roman"/>
          <w:color w:val="000000"/>
          <w:sz w:val="28"/>
          <w:lang w:val="ru-RU"/>
        </w:rPr>
        <w:t>ы биологии (наблюдение, описание, классификация, измерение, эксперимент): проводить наблюдения за организмами, описывать биологические объекты, процессы и явления, выполнять биологический рисунок и измерение биологических объектов;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приёмами работы </w:t>
      </w:r>
      <w:r w:rsidRPr="008A40E4">
        <w:rPr>
          <w:rFonts w:ascii="Times New Roman" w:hAnsi="Times New Roman"/>
          <w:color w:val="000000"/>
          <w:sz w:val="28"/>
          <w:lang w:val="ru-RU"/>
        </w:rPr>
        <w:t>с лупой, световым и цифровым микроскопами при рассматривании биологических объектов;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труда при работе с учебным и лабораторным оборудованием, химической посудой в соответствии с инструкциями на уроке, во внеурочной </w:t>
      </w:r>
      <w:r w:rsidRPr="008A40E4">
        <w:rPr>
          <w:rFonts w:ascii="Times New Roman" w:hAnsi="Times New Roman"/>
          <w:color w:val="000000"/>
          <w:sz w:val="28"/>
          <w:lang w:val="ru-RU"/>
        </w:rPr>
        <w:t>деятельности;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использовать при выполнении учебных заданий научно-популярную литературу по биологии, справочные материалы, ресурсы Интернета;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Предметные резул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ьтаты освоения программы по биологии к концу обучения </w:t>
      </w: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в 6 классе: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характеризовать ботанику как биологическую науку, её разделы и связи с другими науками и техникой;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В. В. Докучаев, К. А. Тимирязев, С. Г. Нав</w:t>
      </w:r>
      <w:r w:rsidRPr="008A40E4">
        <w:rPr>
          <w:rFonts w:ascii="Times New Roman" w:hAnsi="Times New Roman"/>
          <w:color w:val="000000"/>
          <w:sz w:val="28"/>
          <w:lang w:val="ru-RU"/>
        </w:rPr>
        <w:t>ашин) и зарубежных учёных (в том числе Р. Гук, М. Мальпиги) в развитие наук о растениях;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ботаника, растительная клетка, растительная ткань, органы растений, система органов растения: корень, побег поч</w:t>
      </w:r>
      <w:r w:rsidRPr="008A40E4">
        <w:rPr>
          <w:rFonts w:ascii="Times New Roman" w:hAnsi="Times New Roman"/>
          <w:color w:val="000000"/>
          <w:sz w:val="28"/>
          <w:lang w:val="ru-RU"/>
        </w:rPr>
        <w:t>ка, лист, видоизменённые органы, цветок, плод, семя,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описывать строение и жизнедеятельно</w:t>
      </w:r>
      <w:r w:rsidRPr="008A40E4">
        <w:rPr>
          <w:rFonts w:ascii="Times New Roman" w:hAnsi="Times New Roman"/>
          <w:color w:val="000000"/>
          <w:sz w:val="28"/>
          <w:lang w:val="ru-RU"/>
        </w:rPr>
        <w:t>сть растительного организма (на примере покрытосеменных или цветковых): поглощение воды и минеральное питание, фотосинтез, дыхание, транспорт веществ, рост, размножение, развитие, связь строения вегетативных и генеративных органов растений с их функциями;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характеризовать признаки растений, уровни организации растительного организма, части растений: кле</w:t>
      </w:r>
      <w:r w:rsidRPr="008A40E4">
        <w:rPr>
          <w:rFonts w:ascii="Times New Roman" w:hAnsi="Times New Roman"/>
          <w:color w:val="000000"/>
          <w:sz w:val="28"/>
          <w:lang w:val="ru-RU"/>
        </w:rPr>
        <w:t>тки, ткани, органы, системы органов, организм;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сравнивать растительные ткани и органы растений между собой;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выполнять практические и лабораторные работы по морфологии и физиологии растений, в том числе работы с микроскопом с постоянными (фиксированными) и </w:t>
      </w:r>
      <w:r w:rsidRPr="008A40E4">
        <w:rPr>
          <w:rFonts w:ascii="Times New Roman" w:hAnsi="Times New Roman"/>
          <w:color w:val="000000"/>
          <w:sz w:val="28"/>
          <w:lang w:val="ru-RU"/>
        </w:rPr>
        <w:t>временными микропрепаратами, исследовательские работы с использованием приборов и инструментов цифровой лаборатории;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процессы жизнедеятельности растений: поглощение воды и минеральное питание, фотосинтез, дыхание, рост, развитие, способы ес</w:t>
      </w:r>
      <w:r w:rsidRPr="008A40E4">
        <w:rPr>
          <w:rFonts w:ascii="Times New Roman" w:hAnsi="Times New Roman"/>
          <w:color w:val="000000"/>
          <w:sz w:val="28"/>
          <w:lang w:val="ru-RU"/>
        </w:rPr>
        <w:t>тественного и искусственного вегетативного размножения, семенное размножение (на примере покрытосеменных, или цветковых);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 и функциями тканей и органов растений, строением и жизнедеятельностью растений;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к</w:t>
      </w:r>
      <w:r w:rsidRPr="008A40E4">
        <w:rPr>
          <w:rFonts w:ascii="Times New Roman" w:hAnsi="Times New Roman"/>
          <w:color w:val="000000"/>
          <w:sz w:val="28"/>
          <w:lang w:val="ru-RU"/>
        </w:rPr>
        <w:t>лассифицировать растения и их части по разным основаниям;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объяснять роль растений в природе и жизни человека: значение фотосинтеза в природе и в жизни человека, биологическое и хозяйственное значение видоизменённых побегов, хозяйственное значение вегетатив</w:t>
      </w:r>
      <w:r w:rsidRPr="008A40E4">
        <w:rPr>
          <w:rFonts w:ascii="Times New Roman" w:hAnsi="Times New Roman"/>
          <w:color w:val="000000"/>
          <w:sz w:val="28"/>
          <w:lang w:val="ru-RU"/>
        </w:rPr>
        <w:t>ного размножения;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применять полученные знания для выращивания и размножения культурных растений;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биологии со знаниями по матем</w:t>
      </w:r>
      <w:r w:rsidRPr="008A40E4">
        <w:rPr>
          <w:rFonts w:ascii="Times New Roman" w:hAnsi="Times New Roman"/>
          <w:color w:val="000000"/>
          <w:sz w:val="28"/>
          <w:lang w:val="ru-RU"/>
        </w:rPr>
        <w:t>атике, географии, труду (технологии), предметов гуманитарного цикла, различными видами искусства;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владеть приёмами работы с биологической информацией: формулировать основания для извлечения и обобщения информации из двух источников, преобразовывать информа</w:t>
      </w:r>
      <w:r w:rsidRPr="008A40E4">
        <w:rPr>
          <w:rFonts w:ascii="Times New Roman" w:hAnsi="Times New Roman"/>
          <w:color w:val="000000"/>
          <w:sz w:val="28"/>
          <w:lang w:val="ru-RU"/>
        </w:rPr>
        <w:t>цию из одной знаковой системы в другую;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в 7</w:t>
      </w:r>
      <w:r w:rsidRPr="008A40E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классе</w:t>
      </w:r>
      <w:r w:rsidRPr="008A40E4">
        <w:rPr>
          <w:rFonts w:ascii="Times New Roman" w:hAnsi="Times New Roman"/>
          <w:color w:val="000000"/>
          <w:sz w:val="28"/>
          <w:lang w:val="ru-RU"/>
        </w:rPr>
        <w:t>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характеризовать принципы классифика</w:t>
      </w:r>
      <w:r w:rsidRPr="008A40E4">
        <w:rPr>
          <w:rFonts w:ascii="Times New Roman" w:hAnsi="Times New Roman"/>
          <w:color w:val="000000"/>
          <w:sz w:val="28"/>
          <w:lang w:val="ru-RU"/>
        </w:rPr>
        <w:t>ции растений, основные систематические группы растений (водоросли, мхи, плауны, хвощи, папоротники, голосеменные, покрытосеменные или цветковые);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Н. И. Вавилов, И. В. Мичурин) и зарубежных (в том числе К. Ли</w:t>
      </w:r>
      <w:r w:rsidRPr="008A40E4">
        <w:rPr>
          <w:rFonts w:ascii="Times New Roman" w:hAnsi="Times New Roman"/>
          <w:color w:val="000000"/>
          <w:sz w:val="28"/>
          <w:lang w:val="ru-RU"/>
        </w:rPr>
        <w:t>нней, Л. Пастер) учёных в развитие наук о растениях, грибах, лишайниках, бактериях;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ботаника, экология растений, микология, бактериология, систематика, царство, отдел, класс, семейство, род, вид, жизн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енная форма растений, среда обитания, </w:t>
      </w: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растительное сообщество, высшие растения, низшие растения, споровые растения, семенные растения, водоросли, мхи, плауны, хвощи, папоротники, голосеменные, покрытосеменные, бактерии, грибы, лишайники) в соответствии с п</w:t>
      </w:r>
      <w:r w:rsidRPr="008A40E4">
        <w:rPr>
          <w:rFonts w:ascii="Times New Roman" w:hAnsi="Times New Roman"/>
          <w:color w:val="000000"/>
          <w:sz w:val="28"/>
          <w:lang w:val="ru-RU"/>
        </w:rPr>
        <w:t>оставленной задачей и в контексте;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различать и описывать живые и гербарные экземпляры растений, части растений по изображениям, схемам, моделям, муляжам, рельефным таблицам, грибы по изображениям, схемам, муляжам, бактерии по изображениям;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выявлять признак</w:t>
      </w:r>
      <w:r w:rsidRPr="008A40E4">
        <w:rPr>
          <w:rFonts w:ascii="Times New Roman" w:hAnsi="Times New Roman"/>
          <w:color w:val="000000"/>
          <w:sz w:val="28"/>
          <w:lang w:val="ru-RU"/>
        </w:rPr>
        <w:t>и классов покрытосеменных или цветковых, семейств двудольных и однодольных растений;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определять систематическое положение растительного организма (на примере покрытосеменных, или цветковых) с помощью определительной карточки;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выполнять практические и </w:t>
      </w:r>
      <w:r w:rsidRPr="008A40E4">
        <w:rPr>
          <w:rFonts w:ascii="Times New Roman" w:hAnsi="Times New Roman"/>
          <w:color w:val="000000"/>
          <w:sz w:val="28"/>
          <w:lang w:val="ru-RU"/>
        </w:rPr>
        <w:t>лабораторные работы по систематике растений, микологии и 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</w:t>
      </w:r>
      <w:r w:rsidRPr="008A40E4">
        <w:rPr>
          <w:rFonts w:ascii="Times New Roman" w:hAnsi="Times New Roman"/>
          <w:color w:val="000000"/>
          <w:sz w:val="28"/>
          <w:lang w:val="ru-RU"/>
        </w:rPr>
        <w:t>ыделять существенные признаки строения и жизнедеятельности растений, бактерий, грибов, лишайников;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проводить описание и сравнивать между собой растения, грибы, лишайники, бактерии по заданному плану, делать выводы на основе сравнения;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описывать усложнение </w:t>
      </w:r>
      <w:r w:rsidRPr="008A40E4">
        <w:rPr>
          <w:rFonts w:ascii="Times New Roman" w:hAnsi="Times New Roman"/>
          <w:color w:val="000000"/>
          <w:sz w:val="28"/>
          <w:lang w:val="ru-RU"/>
        </w:rPr>
        <w:t>организации растений в ходе эволюции растительного мира на Земле;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выявлять черты приспособленности растений к среде обитания, значение экологических факторов для растений;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характеризовать растительные сообщества, сезонные и поступательные изменения растите</w:t>
      </w:r>
      <w:r w:rsidRPr="008A40E4">
        <w:rPr>
          <w:rFonts w:ascii="Times New Roman" w:hAnsi="Times New Roman"/>
          <w:color w:val="000000"/>
          <w:sz w:val="28"/>
          <w:lang w:val="ru-RU"/>
        </w:rPr>
        <w:t>льных сообществ, растительность (растительный покров) природных зон Земли;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приводить примеры культурных растений и их значение в жизни человека, понимать причины и знать меры охраны растительного мира Земли;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раскрывать роль растений, грибов, лишайников, ба</w:t>
      </w:r>
      <w:r w:rsidRPr="008A40E4">
        <w:rPr>
          <w:rFonts w:ascii="Times New Roman" w:hAnsi="Times New Roman"/>
          <w:color w:val="000000"/>
          <w:sz w:val="28"/>
          <w:lang w:val="ru-RU"/>
        </w:rPr>
        <w:t>ктерий в природных сообществах, в хозяйственной деятельности человека и его повседневной жизни;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по биологии со знаниями по математике, физике, географии, труду (технологии), литературе, и предметов гумани</w:t>
      </w:r>
      <w:r w:rsidRPr="008A40E4">
        <w:rPr>
          <w:rFonts w:ascii="Times New Roman" w:hAnsi="Times New Roman"/>
          <w:color w:val="000000"/>
          <w:sz w:val="28"/>
          <w:lang w:val="ru-RU"/>
        </w:rPr>
        <w:t>тарного цикла, различными видами искусства;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методы биологии: проводить наблюдения за растениями, бактериями, грибами, лишайниками, описывать их, ставить простейшие биологические опыты и эксперименты;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</w:t>
      </w:r>
      <w:r w:rsidRPr="008A40E4">
        <w:rPr>
          <w:rFonts w:ascii="Times New Roman" w:hAnsi="Times New Roman"/>
          <w:color w:val="000000"/>
          <w:sz w:val="28"/>
          <w:lang w:val="ru-RU"/>
        </w:rPr>
        <w:t>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владеть приёмами работы с информацией: формулировать основания для извлечения и обобщения информации из нескольких источнико</w:t>
      </w:r>
      <w:r w:rsidRPr="008A40E4">
        <w:rPr>
          <w:rFonts w:ascii="Times New Roman" w:hAnsi="Times New Roman"/>
          <w:color w:val="000000"/>
          <w:sz w:val="28"/>
          <w:lang w:val="ru-RU"/>
        </w:rPr>
        <w:t>в (2–3), преобразовывать информацию из одной знаковой системыв другую;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биологии, сопровождать выступление презентацией с учётом особенностей аудитории обучающихся.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Пре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дметные результаты освоения программы по биологии к концу обучения </w:t>
      </w: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в 8 классе: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характеризовать зоологию как биологическую науку, её разделы и связь с другими науками и техникой;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характеризовать принципы классификации животных, вид как основную систематичес</w:t>
      </w:r>
      <w:r w:rsidRPr="008A40E4">
        <w:rPr>
          <w:rFonts w:ascii="Times New Roman" w:hAnsi="Times New Roman"/>
          <w:color w:val="000000"/>
          <w:sz w:val="28"/>
          <w:lang w:val="ru-RU"/>
        </w:rPr>
        <w:t>кую категорию, основные систематические группы животных (простейшие, кишечнополостные, плоские, круглые и кольчатые черви, членистоногие, моллюски, хордовые);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А. О. Ковалевский, К. И. Скрябин) и зарубежных (</w:t>
      </w:r>
      <w:r w:rsidRPr="008A40E4">
        <w:rPr>
          <w:rFonts w:ascii="Times New Roman" w:hAnsi="Times New Roman"/>
          <w:color w:val="000000"/>
          <w:sz w:val="28"/>
          <w:lang w:val="ru-RU"/>
        </w:rPr>
        <w:t>в том числе А. Левенгук, Ж. Кювье, Э. Геккель) учёных в развитие наук о животных;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применять биологические термины и понятия (в том числе: зоология, экология животных, этология, палеозоология, систематика, царство, тип, отряд, семейство, род, вид, животная </w:t>
      </w:r>
      <w:r w:rsidRPr="008A40E4">
        <w:rPr>
          <w:rFonts w:ascii="Times New Roman" w:hAnsi="Times New Roman"/>
          <w:color w:val="000000"/>
          <w:sz w:val="28"/>
          <w:lang w:val="ru-RU"/>
        </w:rPr>
        <w:t>клетка, животная ткань, орган животного, системы органов животного, животный организм, питание, дыхание, рост, развитие, кровообращение, выделение, опора, движение, размножение, партеногенез, раздражимость, рефлекс, органы чувств, поведение, среда обитания</w:t>
      </w:r>
      <w:r w:rsidRPr="008A40E4">
        <w:rPr>
          <w:rFonts w:ascii="Times New Roman" w:hAnsi="Times New Roman"/>
          <w:color w:val="000000"/>
          <w:sz w:val="28"/>
          <w:lang w:val="ru-RU"/>
        </w:rPr>
        <w:t>, природное сообщество) в соответствии с поставленной задачей и в контексте;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раскрывать общие признаки животных, уровни организации животного организма: клетки, ткани, органы, системы органов, организм;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сравнивать животные ткани и органы животных между соб</w:t>
      </w:r>
      <w:r w:rsidRPr="008A40E4">
        <w:rPr>
          <w:rFonts w:ascii="Times New Roman" w:hAnsi="Times New Roman"/>
          <w:color w:val="000000"/>
          <w:sz w:val="28"/>
          <w:lang w:val="ru-RU"/>
        </w:rPr>
        <w:t>ой;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описывать строение и жизнедеятельность животного организма: опору и движение, питание и пищеварение, дыхание и транспорт веществ, выделение, регуляцию и поведение, рост, размножение и развитие;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процессы жизнедеятельности животных изучае</w:t>
      </w:r>
      <w:r w:rsidRPr="008A40E4">
        <w:rPr>
          <w:rFonts w:ascii="Times New Roman" w:hAnsi="Times New Roman"/>
          <w:color w:val="000000"/>
          <w:sz w:val="28"/>
          <w:lang w:val="ru-RU"/>
        </w:rPr>
        <w:t>мых систематических групп: движение, питание, дыхание, транспорт веществ, выделение, регуляцию, поведение, рост, развитие, размножение;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строением, жизнедеятельностью и средой обитания животных изучаемых систематич</w:t>
      </w:r>
      <w:r w:rsidRPr="008A40E4">
        <w:rPr>
          <w:rFonts w:ascii="Times New Roman" w:hAnsi="Times New Roman"/>
          <w:color w:val="000000"/>
          <w:sz w:val="28"/>
          <w:lang w:val="ru-RU"/>
        </w:rPr>
        <w:t>еских групп;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различать и описывать животных изучаемых систематических групп, отдельные органы и системы органов по схемам, моделям, муляжам, рельефным таблицам, простейших – по изображениям;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выявлять признаки классов членистоногих и хордовых, отрядов насек</w:t>
      </w:r>
      <w:r w:rsidRPr="008A40E4">
        <w:rPr>
          <w:rFonts w:ascii="Times New Roman" w:hAnsi="Times New Roman"/>
          <w:color w:val="000000"/>
          <w:sz w:val="28"/>
          <w:lang w:val="ru-RU"/>
        </w:rPr>
        <w:t>омых и млекопитающих;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лабораторные работы по морфологии, анатомии, физиологии и поведению животных, в том числе работы с микроскопом с постоянными (фиксированными) и временными микропрепаратами, исследовательские работы с использов</w:t>
      </w:r>
      <w:r w:rsidRPr="008A40E4">
        <w:rPr>
          <w:rFonts w:ascii="Times New Roman" w:hAnsi="Times New Roman"/>
          <w:color w:val="000000"/>
          <w:sz w:val="28"/>
          <w:lang w:val="ru-RU"/>
        </w:rPr>
        <w:t>анием приборов и инструментов цифровой лаборатории;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сравнивать представителей отдельных систематических групп животных и делать выводы на основе сравнения;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классифицировать животных на основании особенностей строения;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описывать усложнение организации </w:t>
      </w:r>
      <w:r w:rsidRPr="008A40E4">
        <w:rPr>
          <w:rFonts w:ascii="Times New Roman" w:hAnsi="Times New Roman"/>
          <w:color w:val="000000"/>
          <w:sz w:val="28"/>
          <w:lang w:val="ru-RU"/>
        </w:rPr>
        <w:t>животных в ходе эволюции животного мира на Земле;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выявлять черты приспособленности животных к среде обитания, значение экологических факторов для животных;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выявлять взаимосвязи животных в природных сообществах, цепи питания;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устанавливать взаимосвязи живот</w:t>
      </w:r>
      <w:r w:rsidRPr="008A40E4">
        <w:rPr>
          <w:rFonts w:ascii="Times New Roman" w:hAnsi="Times New Roman"/>
          <w:color w:val="000000"/>
          <w:sz w:val="28"/>
          <w:lang w:val="ru-RU"/>
        </w:rPr>
        <w:t>ных с растениями, грибами, лишайниками и бактериями в природных сообществах;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характеризовать животных природных зон Земли, основные закономерности распространения животных по планете;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раскрывать роль животных в природных сообществах;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раскрывать роль домашн</w:t>
      </w:r>
      <w:r w:rsidRPr="008A40E4">
        <w:rPr>
          <w:rFonts w:ascii="Times New Roman" w:hAnsi="Times New Roman"/>
          <w:color w:val="000000"/>
          <w:sz w:val="28"/>
          <w:lang w:val="ru-RU"/>
        </w:rPr>
        <w:t>их и непродуктивных животных в жизни человека, роль промысловых животных в хозяйственной деятельности человека и его повседневной жизни, объяснять значение животных в природе и жизни человека;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иметь представление о мероприятиях по охране животного мира Зем</w:t>
      </w:r>
      <w:r w:rsidRPr="008A40E4">
        <w:rPr>
          <w:rFonts w:ascii="Times New Roman" w:hAnsi="Times New Roman"/>
          <w:color w:val="000000"/>
          <w:sz w:val="28"/>
          <w:lang w:val="ru-RU"/>
        </w:rPr>
        <w:t>ли;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по биологии со знаниями по математике, физике, химии, географии, труду (технологии), предметов гуманитарного циклов, различными видами искусства;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методы биологии: проводить наблюдения за </w:t>
      </w:r>
      <w:r w:rsidRPr="008A40E4">
        <w:rPr>
          <w:rFonts w:ascii="Times New Roman" w:hAnsi="Times New Roman"/>
          <w:color w:val="000000"/>
          <w:sz w:val="28"/>
          <w:lang w:val="ru-RU"/>
        </w:rPr>
        <w:t>животными, описывать животных, их органы и системы органов; ставить простейшие биологические опыты и эксперименты;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</w:t>
      </w:r>
      <w:r w:rsidRPr="008A40E4">
        <w:rPr>
          <w:rFonts w:ascii="Times New Roman" w:hAnsi="Times New Roman"/>
          <w:color w:val="000000"/>
          <w:sz w:val="28"/>
          <w:lang w:val="ru-RU"/>
        </w:rPr>
        <w:t>оке и во внеурочной деятельности;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владеть приёмами работы с информацией: формулировать основания для извлечения и обобщения информации из нескольких (3–4) источников, преобразовывать информацию из одной знаковой системы в другую;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создавать письменные и уст</w:t>
      </w:r>
      <w:r w:rsidRPr="008A40E4">
        <w:rPr>
          <w:rFonts w:ascii="Times New Roman" w:hAnsi="Times New Roman"/>
          <w:color w:val="000000"/>
          <w:sz w:val="28"/>
          <w:lang w:val="ru-RU"/>
        </w:rPr>
        <w:t>ные сообщения, используя понятийный аппарат изучаемого раздела биологии, сопровождать выступление презентацией с учётом особенностей аудитории обучающихся.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8A40E4">
        <w:rPr>
          <w:rFonts w:ascii="Times New Roman" w:hAnsi="Times New Roman"/>
          <w:b/>
          <w:i/>
          <w:color w:val="000000"/>
          <w:sz w:val="28"/>
          <w:lang w:val="ru-RU"/>
        </w:rPr>
        <w:t>в 9 классе: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характеризовать на</w:t>
      </w:r>
      <w:r w:rsidRPr="008A40E4">
        <w:rPr>
          <w:rFonts w:ascii="Times New Roman" w:hAnsi="Times New Roman"/>
          <w:color w:val="000000"/>
          <w:sz w:val="28"/>
          <w:lang w:val="ru-RU"/>
        </w:rPr>
        <w:t>уки о человеке (антропологию, анатомию, физиологию, медицину, гигиену, экологию человека, психологию) и их связи с другими науками и техникой;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объяснять положение человека в системе органического мира, его происхождение, отличия человека от животных, присп</w:t>
      </w:r>
      <w:r w:rsidRPr="008A40E4">
        <w:rPr>
          <w:rFonts w:ascii="Times New Roman" w:hAnsi="Times New Roman"/>
          <w:color w:val="000000"/>
          <w:sz w:val="28"/>
          <w:lang w:val="ru-RU"/>
        </w:rPr>
        <w:t>особленность к различным экологическим факторам (человеческие расы и адаптивные типы людей), родство человеческих рас;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И. М. Сеченов, И. П. Павлов, И. И. Мечников, А. А. Ухтомский, П. К. Анохин) и зарубежных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(в том числе У. Гарвей, К. Бернар, Л. Пастер, Ч. Дарвин) учёных в развитие представлений о происхождении, строении, жизнедеятельности, поведении, экологии человека;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цитология, гистология, анатомия че</w:t>
      </w:r>
      <w:r w:rsidRPr="008A40E4">
        <w:rPr>
          <w:rFonts w:ascii="Times New Roman" w:hAnsi="Times New Roman"/>
          <w:color w:val="000000"/>
          <w:sz w:val="28"/>
          <w:lang w:val="ru-RU"/>
        </w:rPr>
        <w:t>ловека, физиология человека, гигиена, антропология, экология человека, клетка, ткань, орган,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регуляция, гомеостаз, внутренняя среда, иммунитет) в соответствии с поставленной задачей и в контексте;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системы о</w:t>
      </w:r>
      <w:r w:rsidRPr="008A40E4">
        <w:rPr>
          <w:rFonts w:ascii="Times New Roman" w:hAnsi="Times New Roman"/>
          <w:color w:val="000000"/>
          <w:sz w:val="28"/>
          <w:lang w:val="ru-RU"/>
        </w:rPr>
        <w:t>рганов, организм;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сравнивать клетки разных тканей, групп тканей, органы, системы органов человека; процессы жизнедеятельности организма человека, делать выводы на основе сравнения;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различать биологически активные вещества (витамины, ферменты, гормоны), выя</w:t>
      </w:r>
      <w:r w:rsidRPr="008A40E4">
        <w:rPr>
          <w:rFonts w:ascii="Times New Roman" w:hAnsi="Times New Roman"/>
          <w:color w:val="000000"/>
          <w:sz w:val="28"/>
          <w:lang w:val="ru-RU"/>
        </w:rPr>
        <w:t>влять их роль в процессе обмена веществ и превращения энергии;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</w:t>
      </w:r>
      <w:r w:rsidRPr="008A40E4">
        <w:rPr>
          <w:rFonts w:ascii="Times New Roman" w:hAnsi="Times New Roman"/>
          <w:color w:val="000000"/>
          <w:sz w:val="28"/>
          <w:lang w:val="ru-RU"/>
        </w:rPr>
        <w:t>азмножение человека;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 клеток, органов, систем органов организма человека и их функциями, между строением, жизнедеятельностью и средой обитания человека;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применять биологические модели для выявления особен</w:t>
      </w:r>
      <w:r w:rsidRPr="008A40E4">
        <w:rPr>
          <w:rFonts w:ascii="Times New Roman" w:hAnsi="Times New Roman"/>
          <w:color w:val="000000"/>
          <w:sz w:val="28"/>
          <w:lang w:val="ru-RU"/>
        </w:rPr>
        <w:t>ностей строения и функционирования органов и систем органов человека;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объяснять нейрогуморальную регуляцию процессов жизнедеятельности организма человека;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характеризовать и сравнивать безусловные и условные рефлексы, наследственные и ненаследственные прогр</w:t>
      </w:r>
      <w:r w:rsidRPr="008A40E4">
        <w:rPr>
          <w:rFonts w:ascii="Times New Roman" w:hAnsi="Times New Roman"/>
          <w:color w:val="000000"/>
          <w:sz w:val="28"/>
          <w:lang w:val="ru-RU"/>
        </w:rPr>
        <w:t>аммы поведения, особенности высшей нервной деятельности человека, виды потребностей, памяти, мышления, речи, темпераментов, эмоций, сна, структуру функциональных систем организма, направленных на достижение полезных приспособительных результатов;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различать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наследственные и ненаследственные (инфекционные, неинфекционные) заболевания человека, объяснять значение мер профилактики в предупреждении заболеваний человека;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выполнять практические и лабораторные работы по морфологии, анатомии, физиологии и поведению </w:t>
      </w:r>
      <w:r w:rsidRPr="008A40E4">
        <w:rPr>
          <w:rFonts w:ascii="Times New Roman" w:hAnsi="Times New Roman"/>
          <w:color w:val="000000"/>
          <w:sz w:val="28"/>
          <w:lang w:val="ru-RU"/>
        </w:rPr>
        <w:t>человека,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решать качественные и количественные задачи, используя основные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показатели здоровья человека, проводить расчёты и оценивать полученные значения;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аргументировать основные принципы здорового образа жизни, методы защиты и укрепления здоровья человека: сбалансированное питание, соблюдение правил личной гигиены, занятия фи</w:t>
      </w:r>
      <w:r w:rsidRPr="008A40E4">
        <w:rPr>
          <w:rFonts w:ascii="Times New Roman" w:hAnsi="Times New Roman"/>
          <w:color w:val="000000"/>
          <w:sz w:val="28"/>
          <w:lang w:val="ru-RU"/>
        </w:rPr>
        <w:t>зкультурой и спортом, рациональная организация труда и полноценного отдыха, позитивное эмоционально-психическое состояние;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 xml:space="preserve">использовать приобретённые знания и умения для соблюдения здорового образа жизни, сбалансированного питания, физической </w:t>
      </w:r>
      <w:r w:rsidRPr="008A40E4">
        <w:rPr>
          <w:rFonts w:ascii="Times New Roman" w:hAnsi="Times New Roman"/>
          <w:color w:val="000000"/>
          <w:sz w:val="28"/>
          <w:lang w:val="ru-RU"/>
        </w:rPr>
        <w:lastRenderedPageBreak/>
        <w:t>активности, с</w:t>
      </w:r>
      <w:r w:rsidRPr="008A40E4">
        <w:rPr>
          <w:rFonts w:ascii="Times New Roman" w:hAnsi="Times New Roman"/>
          <w:color w:val="000000"/>
          <w:sz w:val="28"/>
          <w:lang w:val="ru-RU"/>
        </w:rPr>
        <w:t>трессоустойчивости, для исключения вредных привычек, зависимостей;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</w:t>
      </w:r>
      <w:r w:rsidRPr="008A40E4">
        <w:rPr>
          <w:rFonts w:ascii="Times New Roman" w:hAnsi="Times New Roman"/>
          <w:color w:val="000000"/>
          <w:sz w:val="28"/>
          <w:lang w:val="ru-RU"/>
        </w:rPr>
        <w:t xml:space="preserve"> ожогах и отморожениях;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наук о человеке со знаниями предметов естественно-научного и гуманитарного циклов, различных видов искусства, технологии, основ безопасности и защиты Родины, физической культуры;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и</w:t>
      </w:r>
      <w:r w:rsidRPr="008A40E4">
        <w:rPr>
          <w:rFonts w:ascii="Times New Roman" w:hAnsi="Times New Roman"/>
          <w:color w:val="000000"/>
          <w:sz w:val="28"/>
          <w:lang w:val="ru-RU"/>
        </w:rPr>
        <w:t>спользовать методы биологии: наблюдать, измерять, описывать организм человека и процессы его жизнедеятельности, проводить простейшие исследования организма человека и объяснять их результаты;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</w:t>
      </w:r>
      <w:r w:rsidRPr="008A40E4">
        <w:rPr>
          <w:rFonts w:ascii="Times New Roman" w:hAnsi="Times New Roman"/>
          <w:color w:val="000000"/>
          <w:sz w:val="28"/>
          <w:lang w:val="ru-RU"/>
        </w:rPr>
        <w:t>аторным оборудованием, химической посудой в соответствии с инструкциями на уроке и во внеурочной деятельности;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владеть приёмами работы с информацией: формулировать основания для извлечения и обобщения информации из нескольких (4–5) источников; преобразовыв</w:t>
      </w:r>
      <w:r w:rsidRPr="008A40E4">
        <w:rPr>
          <w:rFonts w:ascii="Times New Roman" w:hAnsi="Times New Roman"/>
          <w:color w:val="000000"/>
          <w:sz w:val="28"/>
          <w:lang w:val="ru-RU"/>
        </w:rPr>
        <w:t>ать информацию из одной знаковой системы в другую;</w:t>
      </w:r>
    </w:p>
    <w:p w:rsidR="00403A89" w:rsidRPr="008A40E4" w:rsidRDefault="00B71C6B">
      <w:pPr>
        <w:spacing w:after="0" w:line="264" w:lineRule="auto"/>
        <w:ind w:firstLine="600"/>
        <w:jc w:val="both"/>
        <w:rPr>
          <w:lang w:val="ru-RU"/>
        </w:rPr>
      </w:pPr>
      <w:r w:rsidRPr="008A40E4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изученного раздела биологии, сопровождать выступление презентацией с учётом особенностей аудитории обучающихся.</w:t>
      </w:r>
    </w:p>
    <w:p w:rsidR="00403A89" w:rsidRPr="008A40E4" w:rsidRDefault="00403A89">
      <w:pPr>
        <w:rPr>
          <w:lang w:val="ru-RU"/>
        </w:rPr>
        <w:sectPr w:rsidR="00403A89" w:rsidRPr="008A40E4">
          <w:pgSz w:w="11906" w:h="16383"/>
          <w:pgMar w:top="1134" w:right="850" w:bottom="1134" w:left="1701" w:header="720" w:footer="720" w:gutter="0"/>
          <w:cols w:space="720"/>
        </w:sectPr>
      </w:pPr>
    </w:p>
    <w:p w:rsidR="00403A89" w:rsidRDefault="00B71C6B">
      <w:pPr>
        <w:spacing w:after="0"/>
        <w:ind w:left="120"/>
      </w:pPr>
      <w:bookmarkStart w:id="9" w:name="block-70078107"/>
      <w:bookmarkEnd w:id="8"/>
      <w:r w:rsidRPr="008A40E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ТЕМАТИЧЕСКОЕ ПЛА</w:t>
      </w:r>
      <w:r>
        <w:rPr>
          <w:rFonts w:ascii="Times New Roman" w:hAnsi="Times New Roman"/>
          <w:b/>
          <w:color w:val="000000"/>
          <w:sz w:val="28"/>
        </w:rPr>
        <w:t xml:space="preserve">НИРОВАНИЕ </w:t>
      </w:r>
    </w:p>
    <w:p w:rsidR="00403A89" w:rsidRDefault="00B71C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403A8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03A89" w:rsidRDefault="00403A89">
            <w:pPr>
              <w:spacing w:after="0"/>
              <w:ind w:left="135"/>
            </w:pPr>
          </w:p>
        </w:tc>
      </w:tr>
      <w:tr w:rsidR="00403A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</w:tr>
      <w:tr w:rsidR="00403A89" w:rsidRPr="008A40E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— наука о живой природе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413368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413368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— тела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413368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413368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413368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413368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413368</w:t>
              </w:r>
            </w:hyperlink>
          </w:p>
        </w:tc>
      </w:tr>
      <w:tr w:rsidR="00403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03A89" w:rsidRDefault="00403A89"/>
        </w:tc>
      </w:tr>
    </w:tbl>
    <w:p w:rsidR="00403A89" w:rsidRDefault="00403A89">
      <w:pPr>
        <w:sectPr w:rsidR="00403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3A89" w:rsidRDefault="00B71C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837"/>
      </w:tblGrid>
      <w:tr w:rsidR="00403A89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03A89" w:rsidRDefault="00403A89">
            <w:pPr>
              <w:spacing w:after="0"/>
              <w:ind w:left="135"/>
            </w:pPr>
          </w:p>
        </w:tc>
      </w:tr>
      <w:tr w:rsidR="00403A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многообразие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покрытосеменных растений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растительного организма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Default="00403A89"/>
        </w:tc>
      </w:tr>
    </w:tbl>
    <w:p w:rsidR="00403A89" w:rsidRDefault="00403A89">
      <w:pPr>
        <w:sectPr w:rsidR="00403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3A89" w:rsidRDefault="00B71C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70"/>
        <w:gridCol w:w="1841"/>
        <w:gridCol w:w="1910"/>
        <w:gridCol w:w="2837"/>
      </w:tblGrid>
      <w:tr w:rsidR="00403A89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03A89" w:rsidRDefault="00403A89">
            <w:pPr>
              <w:spacing w:after="0"/>
              <w:ind w:left="135"/>
            </w:pPr>
          </w:p>
        </w:tc>
      </w:tr>
      <w:tr w:rsidR="00403A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</w:tr>
      <w:tr w:rsidR="00403A89" w:rsidRPr="008A40E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416720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растительного мира на Земле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416720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416720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416720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416720</w:t>
              </w:r>
            </w:hyperlink>
          </w:p>
        </w:tc>
      </w:tr>
      <w:tr w:rsidR="00403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03A89" w:rsidRDefault="00403A89"/>
        </w:tc>
      </w:tr>
    </w:tbl>
    <w:p w:rsidR="00403A89" w:rsidRDefault="00403A89">
      <w:pPr>
        <w:sectPr w:rsidR="00403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3A89" w:rsidRDefault="00B71C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837"/>
      </w:tblGrid>
      <w:tr w:rsidR="00403A89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03A89" w:rsidRDefault="00403A89">
            <w:pPr>
              <w:spacing w:after="0"/>
              <w:ind w:left="135"/>
            </w:pPr>
          </w:p>
        </w:tc>
      </w:tr>
      <w:tr w:rsidR="00403A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жизнедеятельность организма животного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категории систематики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Одноклеточные животные - простейшие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Многоклеточные животные. Кишечнополостные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Плоские, круглые, кольчатые черви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Членистоногие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Моллюски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Хордовые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Пресмыкающиеся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Млекопитающие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животного мира на Земле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 сообществах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403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03A89" w:rsidRDefault="00403A89"/>
        </w:tc>
      </w:tr>
    </w:tbl>
    <w:p w:rsidR="00403A89" w:rsidRDefault="00403A89">
      <w:pPr>
        <w:sectPr w:rsidR="00403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3A89" w:rsidRDefault="00B71C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800"/>
      </w:tblGrid>
      <w:tr w:rsidR="00403A89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03A89" w:rsidRDefault="00403A89">
            <w:pPr>
              <w:spacing w:after="0"/>
              <w:ind w:left="135"/>
            </w:pPr>
          </w:p>
        </w:tc>
      </w:tr>
      <w:tr w:rsidR="00403A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</w:tr>
      <w:tr w:rsidR="00403A89" w:rsidRPr="008A40E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— биосоциальный вид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сенсорные системы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03A89" w:rsidRDefault="00403A89"/>
        </w:tc>
      </w:tr>
    </w:tbl>
    <w:p w:rsidR="00403A89" w:rsidRDefault="00403A89">
      <w:pPr>
        <w:sectPr w:rsidR="00403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3A89" w:rsidRDefault="00403A89">
      <w:pPr>
        <w:sectPr w:rsidR="00403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3A89" w:rsidRDefault="00B71C6B">
      <w:pPr>
        <w:spacing w:after="0"/>
        <w:ind w:left="120"/>
      </w:pPr>
      <w:bookmarkStart w:id="10" w:name="block-7007810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03A89" w:rsidRDefault="00B71C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963"/>
        <w:gridCol w:w="1192"/>
        <w:gridCol w:w="1841"/>
        <w:gridCol w:w="1910"/>
        <w:gridCol w:w="1347"/>
        <w:gridCol w:w="2873"/>
      </w:tblGrid>
      <w:tr w:rsidR="00403A89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03A89" w:rsidRDefault="00403A89">
            <w:pPr>
              <w:spacing w:after="0"/>
              <w:ind w:left="135"/>
            </w:pPr>
          </w:p>
        </w:tc>
      </w:tr>
      <w:tr w:rsidR="00403A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Живая и неживая природа. Признаки живого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- система наук о живой природе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Роль биологии в познании окружающего мира и практической деятельности современного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биологических знаний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Научные методы изучения живой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живой природы: измерение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живой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природы: наблюдение и эксперимент. Лабораторная работа. «Изучение лабораторного оборудования: термометры, весы, чашки Петри, пробирки, мензурки. Правила работы с оборудованием в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школьном кабинете. Ознакомление с устройством лупы, светового микроскопа, прав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ила работы с ними»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живой природы: описание. Практическая работа «Ознакомление с растительными и животными клетками: томата и арбуза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(натуральные препараты), инфузории туфельки и гидры (готовые микропрепараты) с помощью лупы и светового микроскопа»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организме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Увеличительные приборы для исследований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Цитология – наука о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клетке. Лабораторная работа «Изучение клеток кожицы чешуи лука под лупой и микроскопом (на примере самостоятельно приготовленного микропрепарата)»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cddde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</w:t>
            </w:r>
            <w:r>
              <w:rPr>
                <w:rFonts w:ascii="Times New Roman" w:hAnsi="Times New Roman"/>
                <w:color w:val="000000"/>
                <w:sz w:val="24"/>
              </w:rPr>
              <w:t>недеятельность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живых организмов. Лабораторная работа «Наблюдение за потреблением воды растением»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организмов и их классификация. Практическая работа «Ознакомление с принципами систематики организмов»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403A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растений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</w:tr>
      <w:tr w:rsidR="00403A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животных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</w:tr>
      <w:tr w:rsidR="00403A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грибов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и вирусы как форма жизни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403A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Наземно-воздушная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Почвенная среда обитания организмов. Практическая работа «Выявление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приспособлений организмов к среде обитания (на конкретных примерах)»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cedba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как среда обитания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Сезонные изменения в жизни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природном сообществе.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Взаимосвязи организмов в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Пищевые связи 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природных сообществ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Искусственные сообщества, их отличие от природных сообществ Лабораторная работа «Изучение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искусственных сообществ и их обитателей (на примере аквариума и др.)»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</w:tr>
      <w:tr w:rsidR="00403A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знаний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материалу, изученному в 5 классе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Земли, их обитатели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cfeea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человека на живую природу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0340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экологические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0340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Пути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биологического разнообразия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403A89"/>
        </w:tc>
      </w:tr>
    </w:tbl>
    <w:p w:rsidR="00403A89" w:rsidRDefault="00403A89">
      <w:pPr>
        <w:sectPr w:rsidR="00403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3A89" w:rsidRDefault="00B71C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0"/>
        <w:gridCol w:w="4020"/>
        <w:gridCol w:w="1169"/>
        <w:gridCol w:w="1841"/>
        <w:gridCol w:w="1910"/>
        <w:gridCol w:w="1347"/>
        <w:gridCol w:w="2873"/>
      </w:tblGrid>
      <w:tr w:rsidR="00403A89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03A89" w:rsidRDefault="00403A89">
            <w:pPr>
              <w:spacing w:after="0"/>
              <w:ind w:left="135"/>
            </w:pPr>
          </w:p>
        </w:tc>
      </w:tr>
      <w:tr w:rsidR="00403A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Ботаника – наука о растениях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признаки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уровни организации растительного организма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Споровые и семенные растения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Растительная клетка, ее изучение. Лабораторная работа «Изучение микроскопического строения листа водного растения элодеи»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</w:hyperlink>
          </w:p>
        </w:tc>
      </w:tr>
      <w:tr w:rsidR="00403A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клетки. Лабораторная работа «Обнаружение неорганических и органических веществ в растении»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</w:tr>
      <w:tr w:rsidR="00403A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Растительные ткани, их функции. Лабораторная работа «Изучение строения растительных тканей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(использование микропрепаратов)»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растений. Лабораторная работа «Изучение внешнего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строения травянистого цветкового растения (на живых или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гербарных экземплярах растений): пастушья сумка, редька дикая, лютик едкий и другие растения»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семян. Лабораторная работа «Изучение строения се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мян однодольных и двудольных растений»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корней и типы корневых систем. Лабораторная работа «Изучение строения корневых систем (стержневой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мочковатой) на примере гербарных экземпляров или живых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микропрепарата клеток корня»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1402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Видоизменение корней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Побег. Развитие побега из почки. Лабораторная работа «Изучение строения вегетативных и генеративных почек (на примере сирени, тополя и других растений)»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стебля. Лабораторная работа «Рассматривание микроскопического строения ветки дерева (на готовом микропрепарате)»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Внешнее и внутреннее строение листа. Лабораторная работа «Ознакомление с внешним строением листьев и листорасположением (на комнатных растениях)».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Видоизменения побегов. Лабораторная работа «Исследование строения корневища, клубня, луковицы»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разнообразие цветков. Лабораторная работа «Изучение строения цветков»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Соцветия. Лабораторная работа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«Ознакомление с различными типами соцветий»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Распространение плодов и семян в природе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у растений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Минеральное питание растений. Удобрения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Фотосинтез. Практическая работа «Наблюдение процесса выделения кислорода на свету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аквариумными растениями»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2028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Роль фотосинтеза в природе и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2028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корня. Лабораторная работа «Изучение роли рыхления для дыхания корней»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Лист и стебель как органы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Выделение у растений. Листопад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веществ в растении. Практическая работа «Выявление передвижения воды и минеральных веществ по древесине»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403A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</w:tr>
      <w:tr w:rsidR="00403A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знаний о строении и жизнедеятельности растительного организма / Всероссийская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Прорастание семян. Практическая работа «Определение всхожести семян культурных растений и посев их в грунт». </w:t>
            </w:r>
            <w:r>
              <w:rPr>
                <w:rFonts w:ascii="Times New Roman" w:hAnsi="Times New Roman"/>
                <w:color w:val="000000"/>
                <w:sz w:val="24"/>
              </w:rPr>
              <w:t>«Определение условий прорастания семян»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Рост и развитие растения. Практическая работа «Наблюдение за ростом и развитием цветкового растения в комнатных условиях (на примере фасоли или посевного гороха)»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A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растений и его 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Опыление. Двойное оплодотворение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плодов и семян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Вегетативное размножение растений. Практическая работа «Овладение приёмами вегетативного размножения растений (черенкование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побегов, черенкование листьев и другие) на примере комнатных растений (традесканция, сенполия, бегония, сансевьера и другие растения)»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403A89"/>
        </w:tc>
      </w:tr>
    </w:tbl>
    <w:p w:rsidR="00403A89" w:rsidRDefault="00403A89">
      <w:pPr>
        <w:sectPr w:rsidR="00403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3A89" w:rsidRDefault="00B71C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4116"/>
        <w:gridCol w:w="1127"/>
        <w:gridCol w:w="1841"/>
        <w:gridCol w:w="1910"/>
        <w:gridCol w:w="1347"/>
        <w:gridCol w:w="2873"/>
      </w:tblGrid>
      <w:tr w:rsidR="00403A89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03A89" w:rsidRDefault="00403A89">
            <w:pPr>
              <w:spacing w:after="0"/>
              <w:ind w:left="135"/>
            </w:pPr>
          </w:p>
        </w:tc>
      </w:tr>
      <w:tr w:rsidR="00403A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организмов и их классификация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Низшие растения. Общая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водорослей. Лабораторная работа «Изучение строения одноклеточных водорослей (на примере хламидомонады и хлореллы)»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Зеле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ные водоросли. Практическая работа «Изучение строения многоклеточных нитчатых водорослей (на примере спирогиры и улотрикса)»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Низшие растения. Бурые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красные водоросли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Высшие споровые растения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и строение мхов. Практическая работа «Изучение внешнего строения мхов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(на местных видах)»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развития мхов. Роль мхов в природе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папоротникообразных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 плаунов, хвощей и папоротников.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внешнего строения папоротника или хвоща»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цикл развития папоротникообразных. Значение папоротникообразных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5282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хвойных растений. Практическая работа «Изучение внешнего строения веток, хвои, шишек и семян голосеменных растений (на примере ели, сосны или лиственницы)»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хвойных растений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5714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 покрытосеменных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«Изучение внешнего строения покрытосеменных растений»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цикл развития покрытосеменных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Семейства класса двудольные. Практическая работа «Изучение признаков представителей семейств: Крестоцветные (Капустные), Розоцветные (Розовые)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Семейства класса двудольные Практическая работа «Изучение признаков представителей семейств: Мотыльковые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(Бобовые), Паслёновые, Сложноцветные (Астровые)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признаки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семейств класса однодольные. Практическая работа «Изучение признаков представителей семейств: Лилейные, Злаки (Мятликовые)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представители семейств покрытосеменных, их использование человеком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Эволюционное развитие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Этапы развития наземных растений основных систематических групп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и среда обитания.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Экологические факторы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Растительные сообщества.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 растительного сообщества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их происхождение.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сельскохозяйственных угодий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города. Декоративное цветоводство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Охрана растительного мира /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403A8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Бактерии - доядерные организмы. Общая характеристика бактерий.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«Изучение строения бактерий (на готовых 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Роль бактерий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Общая характеристика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Шляпочные грибы. Практическая работа «Изучение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строения плодовых тел шляпочных грибов (или изучение шляпочных грибов на муляжах)»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Плесневые и дрожжи. Практическая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работа «Изучение строения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одноклеточных (мукор) и многоклеточных (пеницилл) плесневых грибов»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Грибы -паразиты растений, животных 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Лишайники - комплексные организмы. Практическая работа «Изучение строения лишайников»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7460</w:t>
              </w:r>
            </w:hyperlink>
          </w:p>
        </w:tc>
      </w:tr>
      <w:tr w:rsidR="00403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403A89"/>
        </w:tc>
      </w:tr>
    </w:tbl>
    <w:p w:rsidR="00403A89" w:rsidRDefault="00403A89">
      <w:pPr>
        <w:sectPr w:rsidR="00403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3A89" w:rsidRDefault="00B71C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4117"/>
        <w:gridCol w:w="1126"/>
        <w:gridCol w:w="1841"/>
        <w:gridCol w:w="1910"/>
        <w:gridCol w:w="1347"/>
        <w:gridCol w:w="2873"/>
      </w:tblGrid>
      <w:tr w:rsidR="00403A89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03A89" w:rsidRDefault="00403A89">
            <w:pPr>
              <w:spacing w:after="0"/>
              <w:ind w:left="135"/>
            </w:pPr>
          </w:p>
        </w:tc>
      </w:tr>
      <w:tr w:rsidR="00403A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Зоология – наука о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7744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Общие признаки животных. Многообразие 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животной клетки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Ткани животных. Органы и системы органов животных. Лабораторная работа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«Исследование под микроскопом готовых микропрепаратов клеток и тканей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Опора и движение животных. Практическая работа «Ознакомление с органами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опоры и движения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Питание и пищеварение у простейших 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Питание и пищеварение у позвоночных животных. Практическая работа «Изучение способов поглощения пищи у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животных. Практическая работа «Изучение способов дыхания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веществ у беспозвоночных животных. Практическая работа «Ознакомление с системами органов транспорта веществ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Кровообращение у </w:t>
            </w:r>
            <w:r>
              <w:rPr>
                <w:rFonts w:ascii="Times New Roman" w:hAnsi="Times New Roman"/>
                <w:color w:val="000000"/>
                <w:sz w:val="24"/>
              </w:rPr>
              <w:t>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8856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Покровы тела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 животных. Практическая работа «Изучение покровов тела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Координация и регуляция жизнедеятельности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Раздражимость и поведение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9260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размножения животных. Практическая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работа «Строение яйца и развитие зародыша птицы (курицы)»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систематические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категории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9526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простейших.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«Исследование строения инфузории-туфельки и наблюдение за её передвижением.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хемотаксиса»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Жгутиконосцы и Инфузории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простейших. Значение простейших в природе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«Многообразие простейших (на готовых 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кишечнополостных. Практическая работа «Исследование строения пресноводной гидры и её передвижения (школьный 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кишечнополостных. Значение кишечнополостных в природе и жизни человека. Практическая работа «Исследование питания гидры дафниями и циклопами (школьный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Черви. Плоские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Паразитические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плоские черви. Лабораторная работа «Изучение приспособлений паразитических червей к паразитизму (на готовых влажных и 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Круглые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Кольчатые черви. Практическая работа «Исследование внутреннего строения дождевого червя (на готовом влажном препарате и микропрепарате)»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членистоногих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Ракообразные. Особенности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Паукообразные. 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Насекомые. Особенности строения и жизнедеятельности. Практическая работа «Исследование внешнего строения насекомого (на примере майского жука или других крупных насекомых-вредителей)»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 с неполным превращением. Практическая работа «Ознакомление с различными типами развития насекомых (на примере коллекций)»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 с полным превращением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моллюсков. Практическая работа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«Исследование внешнего строения раковин пресноводных и морских моллюсков (раковины беззубки, перловицы, прудовика, катушки и др.)»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моллюс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ков. Значение моллюсков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хордовых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рыб. Практическая работа «Исследование внешнего строения и особенностей передвижения рыбы (на примере живой рыбы в банке с водой)»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внутреннего строения и процессов жизнедеятельности рыб. Лабораторная работа «Исследование внутреннего строения рыбы (на примере готового влажного препарата)»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Хрящевые и костные рыбы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рыб. Значение рыб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земноводных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внутреннего строения и процессов жизнедеятельности земноводных.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земноводных и их охрана. Значение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земноводных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внутреннего строения и процессов жизнедеятельности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dbcc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пресмыкающихся и их охрана.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пресмыкающихся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dbef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птиц. Практическая работа «Исследование внешнего строения и перьевого покрова птиц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(на примере чучела птиц и набора перьев: контурных, пуховых и пуха)»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процессов жизнедеятельности птиц. Практическая работа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«Исследование особенностей скелета птицы»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 птиц. Сезонные явления в жизни птиц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птиц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и среды жизни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строения млекопитающих. Практическая работа «Исследование особенностей скелета 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Процессы жизнедеятельности млекопитающих. Практическая работа «Исследование особенностей зубной системы 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dccda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 млекопитающих. Размножение и развитие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</w:t>
            </w:r>
            <w:r>
              <w:rPr>
                <w:rFonts w:ascii="Times New Roman" w:hAnsi="Times New Roman"/>
                <w:color w:val="000000"/>
                <w:sz w:val="24"/>
              </w:rPr>
              <w:t>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млекопитающих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3A8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по теме «Позвоночные животные»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</w:tr>
      <w:tr w:rsidR="00403A8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Обобщающий урок по теме «Строение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жизнедеятельность организма животного»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животного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Палеонтология – наука о древних обитателях Земли. Практическая работа «Исследование ископаемых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остатков вымерших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среда обитания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Популяции животных, их характеристики. Пищевые связи в природном сообществе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Животный мир природных зон Земли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Воздействие человека на животных в природе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 животные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в городе. Меры сохранения 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A8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Обобщающий урок по теме «Систематические группы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</w:tr>
      <w:tr w:rsidR="00403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403A89"/>
        </w:tc>
      </w:tr>
    </w:tbl>
    <w:p w:rsidR="00403A89" w:rsidRDefault="00403A89">
      <w:pPr>
        <w:sectPr w:rsidR="00403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3A89" w:rsidRDefault="00B71C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975"/>
        <w:gridCol w:w="1192"/>
        <w:gridCol w:w="1841"/>
        <w:gridCol w:w="1910"/>
        <w:gridCol w:w="1347"/>
        <w:gridCol w:w="2861"/>
      </w:tblGrid>
      <w:tr w:rsidR="00403A89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03A89" w:rsidRDefault="00403A89">
            <w:pPr>
              <w:spacing w:after="0"/>
              <w:ind w:left="135"/>
            </w:pPr>
          </w:p>
        </w:tc>
      </w:tr>
      <w:tr w:rsidR="00403A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03A89" w:rsidRDefault="00403A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Науки о человеке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клетки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Типы тканей организма человека. Практическая работа «Изучение микроскопического строения тканей (на готовых микропрепаратах)»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Органы и системы органов человека. Практическая работа «Распознавание органов и систем органов человека (по таблицам)»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Нервные клетки. Рефлекс. Рецепторы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dfdb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Нервная система человека, ее организация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Спинной мозг, его строение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Головной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мозг, его строение и функции. Практическая работа «Изучение головного мозга человека (по муляжам)»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Вегетативная нервная система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Нервная система как единое целое. Нарушения в работе нервной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Эндокринная система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рефлекторной и гуморальной регуляции функций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Скелет человека, строение его отделов и функции. Практическая работа «Изучение строения костей (на муляжах)»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Кости, их химический состав, строение. Типы костей. Практическая работа «Исследование свойств кости»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Мышечная система человека. Практическая работа «Изучение влияния статической и динамической нагрузки на утомление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1398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Нарушения опорно-двигательной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травматизма. Первая помощь при травмах опорно-двигательного аппарата. Практическая работа «Оказание перв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ой помощи при повреждении скелета и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среда организма и ее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Состав крови. Лабораторная работа «Изучение микроскопического строения крови человека и лягушки (сравнение)»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Свёртывание крови. Переливание крови. Группы крови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Иммунитет и его виды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Органы кровообращения Строение и работа сердца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Сосудистая система. Практическая работа «Измерение кровяного давления»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Регуляция деятельности сердца и сосудов. Практическая работа «Определение пульса и числа сердечных сокращений в покое и после дозированных физических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нагрузок у человека»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сердечно-сосудистых заболеваний. Первая помощь при кровотечениях.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«Первая помощь при </w:t>
            </w:r>
            <w:r>
              <w:rPr>
                <w:rFonts w:ascii="Times New Roman" w:hAnsi="Times New Roman"/>
                <w:color w:val="000000"/>
                <w:sz w:val="24"/>
              </w:rPr>
              <w:t>кровотечении»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и его значение. Органы дыхания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 дыхания. Регуляция дыхания Практическая работа «Измерение обхвата грудной клетки в состоянии вдоха и выдоха»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Заболевания органов дыхания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профилактика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Оказание первой помощи при поражении органов дыхания Практическая работа «Определение частоты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Влияние различных факторов на </w:t>
            </w:r>
            <w:r>
              <w:rPr>
                <w:rFonts w:ascii="Times New Roman" w:hAnsi="Times New Roman"/>
                <w:color w:val="000000"/>
                <w:sz w:val="24"/>
              </w:rPr>
              <w:t>частоту дыхания»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Питательные вещества и пищевые продукты. </w:t>
            </w:r>
            <w:r>
              <w:rPr>
                <w:rFonts w:ascii="Times New Roman" w:hAnsi="Times New Roman"/>
                <w:color w:val="000000"/>
                <w:sz w:val="24"/>
              </w:rPr>
              <w:t>Питание и его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Органы пищеварения, их строение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Пищеварение в ротовой полости. Практическая работа «Исследование действия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ферментов слюны на крахмал»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Пищеварение в желудке и кишечнике. Практическая работа «Наблюдение действия желудочного сока на белки»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органов пищеварения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питания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3666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 в организме человека. Практическая работа «Исследование состава продуктов питания»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3792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 обмена веществ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Витамины и их роль для организма. Практическая работа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«Способы сохранения витаминов в пищевых продуктах»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и режим питания. Нарушение обмена веществ Практическая работа «Составление меню в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зависимости от калорийности пищи»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функции кожи. Практическая работа «Исследование с помощью лупы тыльной и ладонной стороны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кисти»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Кожа и ее производные. Практическая работа «Описание мер по уходу за кожей лица и волосами в зависимости от типа кожи»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Кожа и терморегуляция. Практическая работа «Определение жирности различных участков кожи лица»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Заболевания кожи и их предупреждение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Гигиена кожи. Закаливание. Практическая работа «Описание основных гигиенических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требований к одежде и обуви»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выделения. Органы мочевыделительной системы, их строение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местоположения почек (на 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мочи. Регуляция работы органов мочевыделительной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4746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Заболевания органов мочевыделительной системы, их предупреждение.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«Описание мер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профилактики болезней почек»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размножения человека. Наследование признаков у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</w:t>
            </w:r>
            <w:r>
              <w:rPr>
                <w:rFonts w:ascii="Times New Roman" w:hAnsi="Times New Roman"/>
                <w:color w:val="000000"/>
                <w:sz w:val="24"/>
              </w:rPr>
              <w:t>репродукции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Наследственные болезни, их причины и предупреждение. Инфекции, передающиеся половым путем, их профилактика. Практическая работа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«Описание основных мер по профилактике инфекционных вирусных заболеваний: СПИД и гепатит»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Беременность и 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ребенка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чувств и их значение. Глаз и зрение.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«Изучение строения органа зрения (на муляже и влажном препарате)»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Механизм работы зрительного анализатора. Гигиена зрения.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«Определение остроты зрения у человека».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Ухо и слух.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«Изучение строения органа слуха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(на 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5416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Органы равновесия, мышечное чувство, осязание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5538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Вкусовой и обонятельный анализаторы. Взаимодействие сенсорных систем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5538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5646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Высшая нервная деятельность человека, история ее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5768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Врождённое и приобретённое поведение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психики человека.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«Оценка сформированности навыков логического мышления».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Память и внимание. Практическая работа «Изучение кратковременной памяти. 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пределение объёма механической и логической памяти»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Сон и бодрствование. Режим труда и отдыха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Среда обитания человека и её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Окружающая среда и здоровье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403A89" w:rsidRPr="008A40E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часть биосферы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40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13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403A89"/>
        </w:tc>
      </w:tr>
    </w:tbl>
    <w:p w:rsidR="00403A89" w:rsidRDefault="00403A89">
      <w:pPr>
        <w:sectPr w:rsidR="00403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3A89" w:rsidRDefault="00403A89">
      <w:pPr>
        <w:sectPr w:rsidR="00403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3A89" w:rsidRPr="008A40E4" w:rsidRDefault="00B71C6B">
      <w:pPr>
        <w:spacing w:before="199" w:after="199" w:line="336" w:lineRule="auto"/>
        <w:ind w:left="120"/>
        <w:jc w:val="both"/>
        <w:rPr>
          <w:lang w:val="ru-RU"/>
        </w:rPr>
      </w:pPr>
      <w:bookmarkStart w:id="11" w:name="block-70078108"/>
      <w:bookmarkEnd w:id="10"/>
      <w:r w:rsidRPr="008A40E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403A89" w:rsidRPr="008A40E4" w:rsidRDefault="00403A89">
      <w:pPr>
        <w:spacing w:before="199" w:after="199" w:line="336" w:lineRule="auto"/>
        <w:ind w:left="120"/>
        <w:jc w:val="both"/>
        <w:rPr>
          <w:lang w:val="ru-RU"/>
        </w:rPr>
      </w:pPr>
    </w:p>
    <w:p w:rsidR="00403A89" w:rsidRDefault="00B71C6B">
      <w:pPr>
        <w:spacing w:before="199" w:after="199" w:line="336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03A89" w:rsidRDefault="00403A8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03A89" w:rsidRPr="008A40E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272"/>
              <w:rPr>
                <w:lang w:val="ru-RU"/>
              </w:rPr>
            </w:pPr>
            <w:r w:rsidRPr="008A40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</w:t>
            </w:r>
            <w:r w:rsidRPr="008A40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общего образования </w:t>
            </w:r>
          </w:p>
        </w:tc>
      </w:tr>
      <w:tr w:rsidR="00403A89" w:rsidRPr="008A40E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– наука о живой природе</w:t>
            </w:r>
          </w:p>
        </w:tc>
      </w:tr>
      <w:tr w:rsidR="00403A89" w:rsidRPr="008A40E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биологию как науку о живой природе; называть признаки живого, сравнивать объекты живой и неживой природы</w:t>
            </w:r>
          </w:p>
        </w:tc>
      </w:tr>
      <w:tr w:rsidR="00403A89" w:rsidRPr="008A40E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Перечислять источники биологических знаний; характеризовать значение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биологических знаний для современного человека; профессии, связанные с биологией (4 – 5)</w:t>
            </w:r>
          </w:p>
        </w:tc>
      </w:tr>
      <w:tr w:rsidR="00403A89" w:rsidRPr="008A40E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 В.И. Вернадский, А.Л. Чижевский) и зарубежных (в том числе: Аристотель, Теофраст, Гиппократ) учёных в развитие б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иологии</w:t>
            </w:r>
          </w:p>
        </w:tc>
      </w:tr>
      <w:tr w:rsidR="00403A89" w:rsidRPr="008A40E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важнейших биологических процессах и явлениях: питание, дыхание, транспорт веществ, раздражимость, рост, развитие, движение, размножение</w:t>
            </w:r>
          </w:p>
        </w:tc>
      </w:tr>
      <w:tr w:rsidR="00403A89" w:rsidRPr="008A40E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биологические термины и понятия (в том числе: живые тела, биология,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экология, цитология, анатомия, физиология, биологическая систематика, клетка, ткань, орган, система органов, организм, вирус, движение, питание, фотосинтез, дыхание, выделение, раздражимость, рост, размножение, развитие, среда обитания, природное сообществ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о, искусственное сообщество) в соответствии с поставленной задачей и в контексте</w:t>
            </w:r>
          </w:p>
        </w:tc>
      </w:tr>
      <w:tr w:rsidR="00403A89" w:rsidRPr="008A40E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по внешнему виду (изображениям), схемам и описаниям доядерные и ядерные организмы; различные биологические объекты: растения, животных, грибы, лишайники,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бактерии; природные и искусственные сообщества, взаимосвязи организмов в природном и искусственном сообществах; представителей флоры и фауны природных зон Земли;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ландшафты природные и культурные</w:t>
            </w:r>
          </w:p>
        </w:tc>
      </w:tr>
      <w:tr w:rsidR="00403A89" w:rsidRPr="008A40E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описание организма (растения, животного) по за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данному плану; выделять существенные признаки строения и процессов жизнедеятельности организмов, характеризовать организмы как тела живой природы, перечислять особенности растений, животных, грибов, лишайников, бактерий и вирусов</w:t>
            </w:r>
          </w:p>
        </w:tc>
      </w:tr>
      <w:tr w:rsidR="00403A89" w:rsidRPr="008A40E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понятие о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среде обитания (водной, наземно-воздушной, почвенной, внутриорганизменной), условиях среды обитания</w:t>
            </w:r>
          </w:p>
        </w:tc>
      </w:tr>
      <w:tr w:rsidR="00403A89" w:rsidRPr="008A40E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примеры, характеризующие приспособленность организмов к среде обитания, взаимосвязи организмов в сообществах</w:t>
            </w:r>
          </w:p>
        </w:tc>
      </w:tr>
      <w:tr w:rsidR="00403A89" w:rsidRPr="008A40E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Выделять отличительные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природных и искусственных сообществ</w:t>
            </w:r>
          </w:p>
        </w:tc>
      </w:tr>
      <w:tr w:rsidR="00403A89" w:rsidRPr="008A40E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основные правила поведения человека в природе и объяснять значение природоохранной деятельности человека; анализировать глобальные экологические проблемы</w:t>
            </w:r>
          </w:p>
        </w:tc>
      </w:tr>
      <w:tr w:rsidR="00403A89" w:rsidRPr="008A40E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биологии в пр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актической деятельности человека</w:t>
            </w:r>
          </w:p>
        </w:tc>
      </w:tr>
      <w:tr w:rsidR="00403A89" w:rsidRPr="008A40E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биологии со знаниями по математике, предметам гуманитарного цикла, с различными видами искусства</w:t>
            </w:r>
          </w:p>
        </w:tc>
      </w:tr>
      <w:tr w:rsidR="00403A89" w:rsidRPr="008A40E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практические работы (поиск информации с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различных источников; описание организма по заданному плану) и лабораторные работы (работа с микроскопом; знакомство с различными способами измерения и сравнения живых объектов)</w:t>
            </w:r>
          </w:p>
        </w:tc>
      </w:tr>
      <w:tr w:rsidR="00403A89" w:rsidRPr="008A40E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биологии (наблюдение, описание, классифи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кация, измерение, эксперимент): проводить наблюдения за организмами, описывать биологические объекты, процессы и явления; выполнять биологический рисунок и измерение биологических объектов</w:t>
            </w:r>
          </w:p>
        </w:tc>
      </w:tr>
      <w:tr w:rsidR="00403A89" w:rsidRPr="008A40E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лупой, световым и цифровым микроско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пами при рассматривании биологических объектов</w:t>
            </w:r>
          </w:p>
        </w:tc>
      </w:tr>
      <w:tr w:rsidR="00403A89" w:rsidRPr="008A40E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труда при работе с учебным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лабораторным оборудованием, химической посудой в соответствии с инструкциями на уроке, во внеурочной деятельности</w:t>
            </w:r>
          </w:p>
        </w:tc>
      </w:tr>
      <w:tr w:rsidR="00403A89" w:rsidRPr="008A40E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выполнении учебных заданий научно-популярную литературу по биологии, справочные материалы, ресурсы сети Интернет</w:t>
            </w:r>
          </w:p>
        </w:tc>
      </w:tr>
      <w:tr w:rsidR="00403A89" w:rsidRPr="008A40E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изучаемого раздела биологии</w:t>
            </w:r>
          </w:p>
        </w:tc>
      </w:tr>
    </w:tbl>
    <w:p w:rsidR="00403A89" w:rsidRPr="008A40E4" w:rsidRDefault="00403A89">
      <w:pPr>
        <w:spacing w:after="0"/>
        <w:ind w:left="120"/>
        <w:rPr>
          <w:lang w:val="ru-RU"/>
        </w:rPr>
      </w:pPr>
    </w:p>
    <w:p w:rsidR="00403A89" w:rsidRDefault="00B71C6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03A89" w:rsidRDefault="00403A8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езультата 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272"/>
              <w:rPr>
                <w:lang w:val="ru-RU"/>
              </w:rPr>
            </w:pPr>
            <w:r w:rsidRPr="008A40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03A89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ботанику как биологическую науку, её разделы и связи с другими науками и техникой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 В.В. Докучаев, К.А. Тимирязев, С.Г. Навашин) и зарубежных (в том числе: Р. Гук, М. Мальпиги) учёных в развитие наук о растениях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ботаника, растите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льная клетка, растительная ткань, органы растений; система органов растения – корень, побег, почка, лист, видоизменённые органы, цветок, плод, семя; растительный организм, минеральное питание, фотосинтез, дыхание, рост, развитие, размножение, клон, раздраж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имость) в соответствии с поставленной задачей и в контексте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строение и жизнедеятельность растительного организма (на примере покрытосеменных или цветковых): поглощение воды и минеральное питание, фотосинтез, дыхание, транспорт веществ, рост,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размножение, развитие; связь строения вегетативных и генеративных органов растений с их функциями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и описывать живые и гербарные экземпляры растений по заданному плану, части растений по изображениям, схемам, моделям, муляжам, рельефным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таблицам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растений, уровни организации растительного организма, части растений: клетки, ткани, органы, системы органов, организм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растительные ткани и органы растений между собой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практические и лаб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вегетативного размножения; семенное размножение (на примере покрытосеменных или цветковых)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Выявля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ть причинно-следственные связи между строением и функциями тканей и органов растений, строением и жизнедеятельностью растений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растения и их части по разным основаниям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роль растений в природе и жизни человека: значение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фотосинтеза в природе и в жизни человека; биологическое и хозяйственное значение видоизменённых побегов; хозяйственное значение вегетативного размножения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для выращивания и размножения культурных растений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лабораторным оборудованием, химической п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осудой в соответствии с инструкциями на уроке и во внеурочной деятельности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биологии со знаниями по математике, географии, технологии, предметам гуманитарного цикла, с различными видами искусства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биологической информацией: формулировать основания для извлечения и обобщения информации из двух источников; преобразовывать информацию из одной знаковой системы в другую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письменные и устные сообщения, грамотно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понятийный аппарат изучаемого раздела биологии</w:t>
            </w:r>
          </w:p>
        </w:tc>
      </w:tr>
    </w:tbl>
    <w:p w:rsidR="00403A89" w:rsidRPr="008A40E4" w:rsidRDefault="00403A89">
      <w:pPr>
        <w:spacing w:after="0"/>
        <w:ind w:left="120"/>
        <w:rPr>
          <w:lang w:val="ru-RU"/>
        </w:rPr>
      </w:pPr>
    </w:p>
    <w:p w:rsidR="00403A89" w:rsidRDefault="00B71C6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03A89" w:rsidRDefault="00403A8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272"/>
              <w:rPr>
                <w:lang w:val="ru-RU"/>
              </w:rPr>
            </w:pPr>
            <w:r w:rsidRPr="008A40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03A89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классификации растений, основные систематические группы растений (водоросли, мхи, плауны, хвощи, папоротники, голосеменные, покрытосеменные или цветковые)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 Н.И. Вавилов, И.В. Мичурин) и зарубеж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ных (в том числе: К. Линней, Л. Пастер) учёных в развитие наук о растениях, грибах, лишайниках, бактериях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ботаника, экология растений, микология, бактериология, систематика, царство, отдел, класс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, семейство, род, вид, жизненная форма растений, среда обитания, растительное сообщество, высшие растения, низшие растения, споровые растения, семенные растения, водоросли, мхи, плауны, хвощи, папоротники, голосеменные, покрытосеменные, бактерии, грибы, ли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шайники) в соответствии с поставленной задачей и в контексте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описывать живые и гербарные экземпляры растений, части растений по изображениям, схемам, моделям, муляжам, рельефным таблицам; грибы по изображениям, схемам, муляжам; бактерии по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изображениям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признаки классов покрытосеменных, или цветковых, семейств двудольных и однодольных растений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систематическое положение растительного организма (на примере покрытосеменных, или цветковых) с помощью определительной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карточки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практические и лабораторные работы по систематике растений, микологии и 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инструментов цифровой лаборатории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существенные признаки строения и жизнедеятельности растений, бактерий, грибов, лишайников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описание и сравнивать между собой растения, грибы, лишайники, бактерии по заданному плану; делать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выводы на основе сравнения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усложнение организации растений в ходе эволюции растительного мира на Земле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черты приспособленности растений к среде обитания, значение экологических факторов для растений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раст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ительные сообщества, сезонные и поступательные изменения растительных сообществ, растительность (растительный покров) природных зон Земли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растений и их значение в жизни человека; понимать причины и знать меры охраны расти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тельного мира Земли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растений, грибов, лишайников, бактерий в природных сообществах, в хозяйственной деятельности человека и его повседневной жизни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конкретных примерах связь знаний биологии со знаниями по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математике, физике, географии, технологии, литературе, технологии, предметам гуманитарного цикла, с различными видами искусства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методы биологии: проводить наблюдения за растениями, бактериями, грибами, лишайниками, описывать их; ставить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простейшие биологические опыты и эксперименты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труда при работе с учебным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1.18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приёмами работы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 биологической информацией: формулировать основания для извлечения и обобщения информации из нескольких (2 – 3) источников; преобразовывать информацию из одной знаковой системы в другую</w:t>
            </w:r>
          </w:p>
        </w:tc>
      </w:tr>
      <w:tr w:rsidR="00403A89" w:rsidRPr="008A40E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ятийный аппарат изучаемого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:rsidR="00403A89" w:rsidRPr="008A40E4" w:rsidRDefault="00403A89">
      <w:pPr>
        <w:spacing w:after="0"/>
        <w:ind w:left="120"/>
        <w:rPr>
          <w:lang w:val="ru-RU"/>
        </w:rPr>
      </w:pPr>
    </w:p>
    <w:p w:rsidR="00403A89" w:rsidRDefault="00B71C6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03A89" w:rsidRDefault="00403A8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008"/>
        <w:gridCol w:w="7372"/>
      </w:tblGrid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272"/>
              <w:rPr>
                <w:lang w:val="ru-RU"/>
              </w:rPr>
            </w:pPr>
            <w:r w:rsidRPr="008A40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</w:t>
            </w:r>
            <w:r w:rsidRPr="008A40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общего образования 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403A8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403A8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</w:p>
        </w:tc>
      </w:tr>
      <w:tr w:rsidR="00403A89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зоологию как биологическую науку, её разделы и связь с другими науками и техникой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принципы классификации животных, вид как основную систематическую категорию, основные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систематические группы животных (простейшие, кишечнополостные, плоские, круглые и кольчатые черви; членистоногие, моллюски, хордовые)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вклада российских (в том числе: А.О. Ковалевский, К.И. Скрябин) и зарубежных (в том числе: А.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Левенгук, Ж. Кювье, Э. Геккель) учёных в развитие наук о животных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Применять биологические термины и понятия (в том числе: зоология, экология животных, этология, палеозоология, систематика, царство, тип, отряд, семейство, род, вид, животная клетка, </w:t>
            </w:r>
            <w:r w:rsidRPr="008A40E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животная ткань, орган животного, системы органов животного, животный организм, питание, дыхание, рост, развитие, </w:t>
            </w:r>
            <w:r w:rsidRPr="008A40E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кровообращение, выделение, опора, движение, размножение, партеногенез, раздражимость, рефлекс, органы чувств, поведение, среда обитания, природ</w:t>
            </w:r>
            <w:r w:rsidRPr="008A40E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ное сообщество) в соответствии с поставленной задачей и в контексте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Раскрывать общие признаки животных, уровни организации животного организма: клетки, ткани, органы, системы органов, организм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животные ткани и органы животных между соб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ой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строение и жизнедеятельность животного организма: опору и движение, питание и пищеварение, дыхание и транспорт веществ, выделение, регуляцию и поведение, рост, размножение и развитие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процессы жизнедеятельности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 изучаемых систематических групп: движение, питание, дыхание, транспорт веществ, выделение, регуляцию, поведение, рост, развитие, размножение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причинно-следственные связи между строением, жизнедеятельностью и средой обитания животных и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зучаемых систематических групп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описывать животных изучаемых систематических групп, отдельные органы и системы органов по схемам, моделям, муляжам, рельефным таблицам; простейших – по изображениям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признаки классов членистоно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гих и хордовых; отрядов насекомых и млекопитающих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практические и лабораторные работы по морфологии, анатомии, физиологии и поведению животных, в том числе работы с микроскопом с постоянными (фиксированными) и временными микропрепаратами,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исследовательские работы с использованием приборов и инструментов цифровой лаборатории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представителей отдельных систематических групп животных и делать выводы на основе сравнения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животных на основании особенностей ст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роения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усложнение организации животных в ходе эволюции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животного мира на Земле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черты приспособленности животных к среде обитания, значение экологических факторов для животных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взаимосвязи животных в природных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сообществах, цепи питания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взаимосвязи животных с растениями, грибами, лишайниками и бактериями в природных сообществах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животных природных зон Земли, основные закономерности распространения животных по планете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животных в природных сообществах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роль домашних и непродуктивных животных в жизни человека; роль промысловых животных в хозяйственной деятельности человека и его повседневной жизни; объяснять значение животных в природе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жизни человека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причины и знать меры охраны животного мира Земли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биологии со знаниями по математике, физике, химии, географии, технологии, предметам гуманитарного цикла, с различными в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идами искусства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проводить наблюдения за животными, описывать животных, их органы и системы органов; ставить простейшие биологические опыты и эксперименты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труда при работе с учебным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приёмами работы с биологической информацией: формулировать основания для извлечения и обобщения информации из нескольких (3 –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4) источников; преобразовывать информацию из одной знаковой системы в другую</w:t>
            </w:r>
          </w:p>
        </w:tc>
      </w:tr>
      <w:tr w:rsidR="00403A89" w:rsidRPr="008A40E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изучаемого раздела биологии, сопровождать выступление презентацией с учётом особенностей аудит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ории сверстников</w:t>
            </w:r>
          </w:p>
        </w:tc>
      </w:tr>
    </w:tbl>
    <w:p w:rsidR="00403A89" w:rsidRPr="008A40E4" w:rsidRDefault="00403A89">
      <w:pPr>
        <w:spacing w:after="0"/>
        <w:ind w:left="120"/>
        <w:rPr>
          <w:lang w:val="ru-RU"/>
        </w:rPr>
      </w:pPr>
    </w:p>
    <w:p w:rsidR="00403A89" w:rsidRDefault="00B71C6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:rsidR="00403A89" w:rsidRDefault="00403A89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071"/>
        <w:gridCol w:w="7309"/>
      </w:tblGrid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272"/>
              <w:rPr>
                <w:lang w:val="ru-RU"/>
              </w:rPr>
            </w:pPr>
            <w:r w:rsidRPr="008A40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03A89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здоровье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науки о человеке (антропологию, анатомию,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физиологию, медицину, гигиену, экологию человека, психологию) и их связи с другими науками и техникой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положение человека в системе органического мира, его происхождение; отличия человека от животных; приспособленность к различным экологическ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им факторам (человеческие расы и адаптивные типы людей); родство человеческих рас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 И.М. Сеченов, И.П. Павлов, И.И. Мечников, А.А. Ухтомский, П.К. Анохин) и зарубежных (в том числе: У. Гарвей, К. Бернар.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Л. Пастер, Ч. Дарвин) учёных в развитие представлений о происхождении, строении, жизнедеятельности, поведении, экологии человека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цитология, гистология, анатомия человека, физиология человека, ги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гиена, антропология, экология человека, клетка, ткань, орган,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яя среда, иммунитет) в соответствии с поставленной задачей и в контексте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системы органов, организм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Сравн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ивать клетки разных тканей, групп тканей, органы, системы органов человека, процессы жизнедеятельности организма человека; делать выводы на основе сравнения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биологически активные вещества (витамины,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ферменты, гормоны), выявлять их роль в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процессе обмена веществ и превращения энергии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 ч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еловека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причинно-следственные связи между строением клеток, органов, систем органов организма человека и их функциями; между строением, жизнедеятельностью и средой обитания человека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модели для выявления особеннос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тей строения и функционирования органов и систем органов человека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нейрогуморальную регуляцию процессов жизнедеятельности организма человека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и сравнивать безусловные и условные рефлексы; наследственные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ненаследственные программы поведения; особенности высшей нервной деятельности человека; виды потребностей, памяти, мышления, речи, темпераментов, эмоций, сна; структуру функциональных систем организма, направленных на достижение полезных приспособительных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результатов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наследственные и ненаследственные (инфекционные, неинфекционные) заболевания человека; объяснять значение мер профилактики в предупреждении заболеваний человека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Выполнять практические и лабораторные работы по морфологии, а</w:t>
            </w:r>
            <w:r w:rsidRPr="008A40E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натомии, физиологии и поведению человека,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качественные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количественные задачи, используя основные показатели здоровья человека, проводить расчёты и оценивать полученные значения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и аргументировать основные принципы здорового образа жизни, методы защиты и укрепления здоровья человека: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сбалансированное питание, соблюдение правил личной гигиены, занятия физкультурой и спортом, рациональная организация труда и полноценного отдыха, позитивное эмоционально-психическое состояние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1.17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приобретённые знания и умения для соблюдения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здорового образа жизни: сбалансированного питания, физической активности, стрессоустойчивости, для исключения вредных привычек, зависимостей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Владеть приёмами оказания первой помощи человеку при потере сознания, солнечном и тепловом ударе, отравлении,</w:t>
            </w: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утоплении, кровотечении, травмах мягких тканей, костей скелета, органов чувств, ожогах и отморожениях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наук о человеке со знаниями предметов естественно-научного и гуманитарного циклов, различных ви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дов искусства; технологии, Основ безопасности и защиты Родины, физической культуры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наблюдать, измерять, описывать организм человека и процессы его жизнедеятельности; проводить простейшие исследования организма человека и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объяснять их результаты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приёмами работы с биологической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информацией: формулировать основания для извлечения и обобщения информации из нескольких (4 – 5) источников; преобразовывать информацию из одной знаковой системы в другую</w:t>
            </w:r>
          </w:p>
        </w:tc>
      </w:tr>
      <w:tr w:rsidR="00403A89" w:rsidRPr="008A40E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письменные и устные сообщения, грамотно используя понятийный аппарат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:rsidR="00403A89" w:rsidRPr="008A40E4" w:rsidRDefault="00403A89">
      <w:pPr>
        <w:spacing w:after="0"/>
        <w:ind w:left="120"/>
        <w:rPr>
          <w:lang w:val="ru-RU"/>
        </w:rPr>
      </w:pPr>
    </w:p>
    <w:p w:rsidR="00403A89" w:rsidRPr="008A40E4" w:rsidRDefault="00403A89">
      <w:pPr>
        <w:rPr>
          <w:lang w:val="ru-RU"/>
        </w:rPr>
        <w:sectPr w:rsidR="00403A89" w:rsidRPr="008A40E4">
          <w:pgSz w:w="11906" w:h="16383"/>
          <w:pgMar w:top="1134" w:right="850" w:bottom="1134" w:left="1701" w:header="720" w:footer="720" w:gutter="0"/>
          <w:cols w:space="720"/>
        </w:sectPr>
      </w:pPr>
    </w:p>
    <w:p w:rsidR="00403A89" w:rsidRDefault="00B71C6B">
      <w:pPr>
        <w:spacing w:before="199" w:after="120" w:line="336" w:lineRule="auto"/>
        <w:ind w:left="120"/>
      </w:pPr>
      <w:bookmarkStart w:id="12" w:name="block-7007810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03A89" w:rsidRDefault="00403A89">
      <w:pPr>
        <w:spacing w:before="199" w:after="120" w:line="336" w:lineRule="auto"/>
        <w:ind w:left="120"/>
      </w:pPr>
    </w:p>
    <w:p w:rsidR="00403A89" w:rsidRDefault="00B71C6B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03A89" w:rsidRDefault="00403A89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2708"/>
        <w:gridCol w:w="5679"/>
      </w:tblGrid>
      <w:tr w:rsidR="00403A89">
        <w:trPr>
          <w:trHeight w:val="144"/>
        </w:trPr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403A89" w:rsidRPr="008A40E4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– наука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живой природе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жизни. Признаки живого (клеточное строение, питание, дыхание, выделение, рост и другие). Объекты живой и неживой природы, их сравнение. Живая и неживая природа – единое целое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система наук о живой природе.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разделы биологии (ботаника, зоология, экология, цитология, анатомия, физиология и другие). Профессии, связанные с биологией: врач, ветеринар, психолог, агроном, животновод и другие (4 – 5). Связь биологии с другими науками (математика, география и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другие). Роль биологии в познании окружающего мира и практической деятельности современного человека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Кабинет биологии. Правила поведения и работы в кабинете с биологическими приборами и инструментами. Биологические термины, понятия, символы. Источни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ки биологических знаний. Поиск информации с использованием различных источников (научно-популярная литература, справочники, сеть Интернет)</w:t>
            </w:r>
          </w:p>
        </w:tc>
      </w:tr>
      <w:tr w:rsidR="00403A89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методы изучения живой природы: наблюдение, эксперимент, описание,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измерение, классификация. Устройство увеличительных приборов: лупы и микроскопа. Правила работы с увеличительными приборами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описания в биологии (наглядный, словесный, схематический). Метод измерения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(инструменты измерения). Метод классификации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организмов, применение двойных названий организмов.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и эксперимент как ведущие методы биологии</w:t>
            </w:r>
          </w:p>
        </w:tc>
      </w:tr>
      <w:tr w:rsidR="00403A89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– тела живой природы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организме. Доядерные и ядерные организмы. </w:t>
            </w:r>
            <w:r>
              <w:rPr>
                <w:rFonts w:ascii="Times New Roman" w:hAnsi="Times New Roman"/>
                <w:color w:val="000000"/>
                <w:sz w:val="24"/>
              </w:rPr>
              <w:t>Одноклеточные и многоклеточные организмы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Клетка и её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открытие. Клеточное строение организмов. Цитология – наука о клетке. Клетка – наименьшая единица строения и жизнедеятельности организмов.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клетки под световым микроскопом: клеточная оболочка, цитоплазма, ядро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Клетки, ткани, органы, системы о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рганов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Жизнедеятельность организмов. Особенности строения и процессов жизнедеятельности у растений, животных, бактерий и грибов. Свойства организмов: питание, дыхание, выделение, движение, размножение, развитие, раздражимость, приспособленность.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 – единое целое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организмов и их классификация (таксоны в биологии: царства, типы (отделы), классы, отряды (порядки), семейства, роды, виды)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Бактерии и вирусы как формы жизни. Значение бактерий и вирусов в природе и в жизни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</w:t>
            </w:r>
          </w:p>
        </w:tc>
      </w:tr>
      <w:tr w:rsidR="00403A89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среде обитания. Водная, наземно-воздушная, почвенная, внутриорганизменная среды обитания.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Представители сред обитания. Особенности сред обитания организмов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Приспособления организмов к среде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обитания. Сезонные изменения в жизни организмов</w:t>
            </w:r>
          </w:p>
        </w:tc>
      </w:tr>
      <w:tr w:rsidR="00403A89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природном сообществе. Взаимосвязи организмов в природных сообществах. Пищевые связи в сообществах. Пищевые звенья, цепи и сети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питания. Производители, потребители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разрушители органических веществ в природных сообществах. Примеры природных сообществ (лес, пруд, озеро и другие)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Искусственные сообщества, их отличительные признаки от природных сообществ. Причины неустойчивости искусственных сообществ. Роль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искусственных сообществ в жизни человека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Земли, их обитатели. Флора и фауна природных зон. </w:t>
            </w:r>
            <w:r>
              <w:rPr>
                <w:rFonts w:ascii="Times New Roman" w:hAnsi="Times New Roman"/>
                <w:color w:val="000000"/>
                <w:sz w:val="24"/>
              </w:rPr>
              <w:t>Ландшафты: природные и культурные</w:t>
            </w:r>
          </w:p>
        </w:tc>
      </w:tr>
      <w:tr w:rsidR="00403A89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природе в связи с развитием сельского хозяйства, производства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ростом численности населения. Влияние человека на живую природу в ходе истории. Глобальные экологические проблемы. Загрязнение воздушной и водной оболочек Земли, потери почв, их предотвращение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Пути сохранения биологического разнообразия. Охраняемые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территории (заповедники, заказники, национальные парки, памятники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книга Российской Федерации. Осознание жизни как великой ценности</w:t>
            </w:r>
          </w:p>
        </w:tc>
      </w:tr>
    </w:tbl>
    <w:p w:rsidR="00403A89" w:rsidRDefault="00403A89">
      <w:pPr>
        <w:spacing w:after="0" w:line="336" w:lineRule="auto"/>
        <w:ind w:left="120"/>
      </w:pPr>
    </w:p>
    <w:p w:rsidR="00403A89" w:rsidRDefault="00B71C6B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03A89" w:rsidRDefault="00403A89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0"/>
        <w:gridCol w:w="2782"/>
        <w:gridCol w:w="5581"/>
      </w:tblGrid>
      <w:tr w:rsidR="00403A89">
        <w:trPr>
          <w:trHeight w:val="144"/>
        </w:trPr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403A89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Растительный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Ботаника – наука о растениях. Разделы ботаники. Связь ботаники с другими науками и техникой. </w:t>
            </w:r>
            <w:r>
              <w:rPr>
                <w:rFonts w:ascii="Times New Roman" w:hAnsi="Times New Roman"/>
                <w:color w:val="000000"/>
                <w:sz w:val="24"/>
              </w:rPr>
              <w:t>Общие признаки растений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Уровни организации растительного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Высшие и низшие растения. Споровые и семенные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Растительная клетка. Изучение растительной клетки под световым микроскопом: клеточная оболочка, ядро, цитоплазма (пластиды, митохондрии, вакуоли с клеточным соком).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Растительные ткани. Функции растительных тканей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и системы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органов растений. Строение органов растительного организма, их роль и связь между собой</w:t>
            </w:r>
          </w:p>
        </w:tc>
      </w:tr>
      <w:tr w:rsidR="00403A89" w:rsidRPr="008A40E4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228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растительного организма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both"/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Питание растения.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Корень – орган почвенного (минерального) питания. Корни и корневые системы. Виды корней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типы корневых систем. Внешнее и внутреннее строение корня в связи с его функциями. Корневой чехлик. Зоны корня. Корневые волоски. Рост корня. Поглощение корнями воды и минеральных веществ, необходимых растению </w:t>
            </w:r>
            <w:r>
              <w:rPr>
                <w:rFonts w:ascii="Times New Roman" w:hAnsi="Times New Roman"/>
                <w:color w:val="000000"/>
                <w:sz w:val="24"/>
              </w:rPr>
              <w:t>(корневое давление, осмос). Видоизменение ко</w:t>
            </w:r>
            <w:r>
              <w:rPr>
                <w:rFonts w:ascii="Times New Roman" w:hAnsi="Times New Roman"/>
                <w:color w:val="000000"/>
                <w:sz w:val="24"/>
              </w:rPr>
              <w:t>рней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плодородие. Значение обработки почвы (окучивание), внесения удобрений, прореживания проростков, полива для жизни культурных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Гидропоника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Побег и почки. Листорасположение и листовая мозаика. Строение и функции листа.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Лист – орган воздушного питания. Фотосинтез. Значение фотосинтеза в природе и в жизн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 человека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both"/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Дыхание растения.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корня. Рыхление почвы для улучшения дыхания корней. Условия, препятствующие дыханию корней. Лист как орган дыхания (устьичный аппарат).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Поступление в лист атмосферного воздуха. Сильная запылённость воздуха как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препятствие для дыхания листьев. Стебель как орган дыхания (наличие устьиц в кожице, чечевичек). Особенности дыхания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Взаимосвязь дыхания растения с фотосинтезом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both"/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Транспорт веществ в растении.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Неорганические (вода, минеральные соли) и органич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еские вещества (белки, жиры, углеводы, нуклеиновые кислоты, витамины и другие) растения. 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хима). Клеточное строение стебля древесного растения: кора (пробка, луб), камбий, древесина и сердцевина. </w:t>
            </w:r>
            <w:r>
              <w:rPr>
                <w:rFonts w:ascii="Times New Roman" w:hAnsi="Times New Roman"/>
                <w:color w:val="000000"/>
                <w:sz w:val="24"/>
              </w:rPr>
              <w:t>Рост стебля в толщину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Проводящие ткани корня. Транспорт воды и минеральных веществ в растении (сосуды древесины) – восходящий ток. Испарение вод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 через стебель и листья (транспирация). Регуляция испарения воды в растении.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Видоизменённые побеги: корневище, клубень, луковица. </w:t>
            </w:r>
            <w:r>
              <w:rPr>
                <w:rFonts w:ascii="Times New Roman" w:hAnsi="Times New Roman"/>
                <w:color w:val="000000"/>
                <w:sz w:val="24"/>
              </w:rPr>
              <w:t>Их строение; биологическое и хозяйственное значение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both"/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Рост растения.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Образовательные ткани. Конус нарастания побега, рост кончика корня. Верхушечный и вставочный рост. Рост корня и стебля в толщину,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камбий. Образование годичных колец у древесных растений. Влияние фитогормонов на рост растения. Ростовые движения растений. Развитие побега из почки.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Ветвление побегов. Управление ростом растения. Формирование кроны. Применение знаний о росте растения в се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льском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боковых побегов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both"/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Размножение растения.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Вегетативное размножение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ого размножения. Семенное (генеративное) размножение растений. Цветки и соцветия. Опыление. Перекрёстное опыление (ветром, животными, водой) и самоопыление. Двойное оплодотворение. Наследование признаков обоих растений. Образование плодов и семян. Типы пло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дов. Распространение плодов и семян в природе. Состав и строение семян.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прорастания семян. Подготовка семян к посеву. Развитие проростков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Развитие растения.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цветкового растения. Основные периоды развития. Цикл развития цветкового рас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тения. Влияние факторов внешней среды на развитие цветковых растений. Жизненные формы цветковых растений</w:t>
            </w:r>
          </w:p>
        </w:tc>
      </w:tr>
    </w:tbl>
    <w:p w:rsidR="00403A89" w:rsidRPr="008A40E4" w:rsidRDefault="00403A89">
      <w:pPr>
        <w:spacing w:after="0" w:line="336" w:lineRule="auto"/>
        <w:ind w:left="120"/>
        <w:rPr>
          <w:lang w:val="ru-RU"/>
        </w:rPr>
      </w:pPr>
    </w:p>
    <w:p w:rsidR="00403A89" w:rsidRDefault="00B71C6B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03A89" w:rsidRDefault="00403A89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2700"/>
        <w:gridCol w:w="5687"/>
      </w:tblGrid>
      <w:tr w:rsidR="00403A89">
        <w:trPr>
          <w:trHeight w:val="144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403A89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Классификация растений.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как основная систематическая категория. Система растительного мира. Низшие, высшие споровые, высшие семенные растения. Основные таксоны (категории) систематики растений (царство, отдел,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класс, порядок, семейство, род, вид). Исто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рия развития систематики, описание видов, открытие новых видов. Роль систематики в биологии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Низшие растения. Водоросли.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водорослей. Одноклеточные и многоклеточные зелёные водоросли. Строение и жизнедеятельность зелёных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водорослей. Размножение зелёных водорослей (бесполое и половое). Бурые и красные водоросли, их строение и жизнедеятельность. Значение водорослей в природе и жизни человека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Высшие споровые растения. Моховидные (Мхи).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мхов. Строени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е и жизнедеятельность зелёных и сфагновых мхов. Приспособленность мхов к жизни на сильно увлажнённых почвах. Размножение мхов, цикл развития на примере зелёного мха кукушкин лён. Роль мхов в заболачивании почв и торфообразовании. Использование торфа и прод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уктов его переработки в хозяйственной деятельности человека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both"/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Плауновидные (Плауны). Хвощевидные (Хвощи), Папоротниковидные (Папоротники).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Усложнение строения папоротникообразных растений по сравнению со мхами. Особенности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строения и жизнедеятельности плаунов, хвощей и папоротников. Размножение папоротникообразных. Цикл развития папоротника. Роль древних папоротникообразных в образовании каменного угля.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папоротникообразных в природе и жизни человека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Высшие сем</w:t>
            </w: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енные растения. Голосеменные.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Хвойные растения, их разнообразие. Строение и жизнедеятельность хвойных. Размножение хвойных, цикл развития на примере сосны. Значение хвойных растений в природе и жизни человека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both"/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Покрытосеменные (цв</w:t>
            </w: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етковые) растения.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Особенности строения и жизнедеятельности покрытосеменных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 Однодольные. Призн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аки классов. </w:t>
            </w:r>
            <w:r>
              <w:rPr>
                <w:rFonts w:ascii="Times New Roman" w:hAnsi="Times New Roman"/>
                <w:color w:val="000000"/>
                <w:sz w:val="24"/>
              </w:rPr>
              <w:t>Цикл развития покрытосеменного растения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Семейства покрытосеменных (цветковых) растений.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признаки семейств класса Двудольные (Крестоцветные, или Капустные, Розоцветные, или Розовые, Мотыльковые, или Бобовые, Паслёновые,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Сложноцветные, или Астровые) и класса Однодольные (Лилейные, Злаки, или Мятликовые). Многообразие растений. Дикорастущие представители семейств. Культурные представители семейств, их использование человеком</w:t>
            </w:r>
          </w:p>
        </w:tc>
      </w:tr>
      <w:tr w:rsidR="00403A89" w:rsidRPr="008A40E4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растительного мира на Земле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растительного мира на Земле. Сохранение в земной коре растительных остатков, их изучение. «Живые ископаемые» растительного царства. Жизнь растений в воде. Первые наземные растения. Освоение растениями суши. Этапы развития наземных рас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тений основных систематических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Вымершие растения</w:t>
            </w:r>
          </w:p>
        </w:tc>
      </w:tr>
      <w:tr w:rsidR="00403A89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и среда обитания. Экологические факторы. Растения и условия неживой природы: свет, температура, влага, атмосферный воздух. Растения и условия живой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природы: прямое и косвенное воздействие организмов на растения. Приспособленность растений к среде обитания. Взаимосвязи растений между собой и с другими организмами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Растительные сообщества. Видовой состав растительных сообществ, преобладающие в них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растения. Распределение видов в растительных сообществах. Сезонные изменения в жизни растительного сообщества. Смена растительных сообществ. Растительность (растительный покров) природных зон Земли. Флора</w:t>
            </w:r>
          </w:p>
        </w:tc>
      </w:tr>
      <w:tr w:rsidR="00403A89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их происхождение. Центры многообразия и происхождения культурных растений. Земледелие. Культурные растения сельскохозяйственных угодий: овощные, плодово-ягодные, полевые. Растения города, особенности городской флоры. Парки, лесопарки, скверы, ботанические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сады. Декоративное цветоводство. Комнатные растения, комнатное цветоводство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Последствия деятельности человека в экосистемах. Охрана растительного мира. Восстановление численности редких видов растений: ООПТ.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Красная книга России. Меры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растительного мира</w:t>
            </w:r>
          </w:p>
        </w:tc>
      </w:tr>
      <w:tr w:rsidR="00403A89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Грибы. Общая характеристика. Шляпочные грибы, их строение, питание, рост, размножение. Съедобные и ядовитые грибы. Меры профилактики заболеваний, связанных с грибами. Значение шляпочных грибов в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природных сообществах и жизни человека. Промышленное выращивание шляпочных грибов (шампиньоны)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Плесневые грибы. Дрожжевые грибы. Значение плесневых и дрожжевых грибов в природе и жизни человека (пищевая и фармацевтическая промышленность и другие)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Паразитические грибы. Разнообразие и значение паразитических грибов (головня, спорынья, фитофтора, трутовик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с заболеваниями, вызываемыми паразитическими грибами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Лишайники – комплексные организмы. Строение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лишайников. Питание,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 и размножение лишайников.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лишайников в природе и жизни человека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12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Бактерии – доядерные организмы. Общая характеристика бактерий. Бактериальная клетка. Размножение бактерий. Распространение бактерий. Разнообразие бактерий. Значение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бактерий в природных сообществах. Болезнетворные бактерии и меры профилактики заболеваний, вызываемых бактериями. </w:t>
            </w:r>
            <w:r>
              <w:rPr>
                <w:rFonts w:ascii="Times New Roman" w:hAnsi="Times New Roman"/>
                <w:color w:val="000000"/>
                <w:sz w:val="24"/>
              </w:rPr>
              <w:t>Бактерии на службе у человека (в сельском хозяйстве, промышленности)</w:t>
            </w:r>
          </w:p>
        </w:tc>
      </w:tr>
    </w:tbl>
    <w:p w:rsidR="00403A89" w:rsidRDefault="00403A89">
      <w:pPr>
        <w:spacing w:after="0" w:line="336" w:lineRule="auto"/>
        <w:ind w:left="120"/>
      </w:pPr>
    </w:p>
    <w:p w:rsidR="00403A89" w:rsidRDefault="00B71C6B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03A89" w:rsidRDefault="00403A89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74"/>
        <w:gridCol w:w="3196"/>
        <w:gridCol w:w="4993"/>
      </w:tblGrid>
      <w:tr w:rsidR="00403A89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элементы содержания </w:t>
            </w:r>
          </w:p>
        </w:tc>
      </w:tr>
      <w:tr w:rsidR="00403A89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Зоология – наука о животных. Разделы зоологии. Связь зоологии с другими науками и техникой. Общие признаки животных. Отличия животных от растений. Многообразие животного мира. Одноклеточные и многоклеточные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животные. Форма тела животного, симметрия, размеры тела и другие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Животная клетка. Открытие животной клетки (А. Левенгук). Строение животной клетки: клеточная мембрана, органоиды передвижения, ядро с ядрышком, цитоплазма (митохондрии, пищеварительные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сократительные вакуоли, лизосомы, клеточный центр). Процессы, происходящие в клетке. Деление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клетки. Ткани животных, их разнообразие.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и системы органов животных. Организм – единое целое</w:t>
            </w:r>
          </w:p>
        </w:tc>
      </w:tr>
      <w:tr w:rsidR="00403A89" w:rsidRPr="008A40E4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организма животного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Опора и движение животных.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гидростатического, наружного и внутреннего скелета у животных. Передвижение у одноклеточных (амёбовидное, жгутиковое). Мышечные движения у многоклеточных: полёт насекомых, птиц; плавание рыб; движение по суше позвоноч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ных животных (ползание, бег, ходьба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Рычажные конечности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Питание и пищеварение у животных.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питания. Питание и пищеварение у простейших. Внутриполостное и внутриклеточное пищеварение, замкнутая и сквозная пищеварительная система у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беспозвоночных. Пищеварительный тракт у позвоночных, пищеварительные железы. Ферменты. Особенности пищеварительной системы у представителей отрядов млекопитающих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Дыхание животных.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дыхания. Газообмен через всю поверхность клетки. Жаберное дых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ание. Наружные и внутренние жабры. Кожное, трахейное, лёгочное дыхание у обитателей суши.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кожного дыхания. Роль воздушных мешков у птиц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Транспорт веществ у животных.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транспорта веществ в организме животных.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Замкнутая и незамкнутая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кровеносные системы у беспозвоночных. Сердце, кровеносные сосуды. Спинной и брюшной сосуды, капилляры, «ложные сердца» у дождевого червя. Особенности строения незамкнутой кровеносной системы у моллюсков и насекомых. Круги кровообращения и особенности строе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ния сердец у позвоночных, усложнение системы кровообращения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Выделение у животных.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выделения конечных продуктов обмена веществ. Сократительные вакуоли у простейших. Звёздчатые клетки и канальцы у плоских червей, выделительные трубочки и ворон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 у кольчатых червей. Мальпигиевы сосуды у насекомых. Почки (туловищные и тазовые), мочеточники, мочевой пузырь у позвоночных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выделения у птиц, связанные с полётом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Покровы тела у животных.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Покровы у беспозвоночных. Усложнение с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троения кожи у позвоночных. Кожа как орган выделения. Роль кожи в теплоотдаче. Производные кожи.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пассивной и активной защиты у животных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Координация и регуляция жизнедеятельности у животных.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Раздражимость у одноклеточных животных. Таксисы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(фототаксис, трофотаксис, хемотаксис и другие). Нервная регуляция. Нервная система, её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значение. Нервная система у беспозвоночных: сетчатая (диффузная), стволовая, узловая. Нервная система у позвоночных (трубчатая): головной и спинной мозг, нервы. Усложнен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ие головного мозга от рыб до млекопитающих. Появление больших полушарий, коры, борозд и извилин. Гуморальная регуляция. Роль гормонов в жизни животных. Половые гормоны. Половой диморфизм. Органы чувств, их значение. Рецепторы. Простые и сложные (фасеточные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глаза у насекомых. Орган зрения и слуха у позвоночных, их усложнение. Органы обоняния, вкуса и осязания у беспозвоночных и позвоночных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Орган боковой линии у рыб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Поведение животных.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Врождённое и приобретённое поведение (инстинкт и научение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Научение: условные рефлексы, импринтинг (запечатление), инсайт (постижение). Поведение: пищевое, оборонительное, территориальное, брачное, исследовательское. </w:t>
            </w:r>
            <w:r>
              <w:rPr>
                <w:rFonts w:ascii="Times New Roman" w:hAnsi="Times New Roman"/>
                <w:color w:val="000000"/>
                <w:sz w:val="24"/>
              </w:rPr>
              <w:t>Стимулы поведения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Размножение и развитие животных.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Бесполое размножение: деление клетки о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дноклеточного организма на две, почкование, фрагментация. Половое размножение. Преимущество полового размножения. Половые железы. Яичники и семенники. Половые клетки (гаметы). Оплодотворение. Зигота. Партеногенез. Зародышевое развитие. Строение яйца птицы.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Внутриутробное развитие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млекопитающих. Зародышевые оболочки. Плацента (детское место). Пупочный канатик (пуповина). Постэмбриональное развитие: прямое, непрямое. Метаморфоз (развитие с превращением): полный и неполный</w:t>
            </w:r>
          </w:p>
        </w:tc>
      </w:tr>
      <w:tr w:rsidR="00403A89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животных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Основные категории систематики животных.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как основная систематическая категория животных. Классификация животных. Система животного мира. Систематические категории животных (царство, тип, класс, отряд, семейство, род, вид), их соподчинение.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Бинарная номенклатура. Отражение современных знаний о происхождении и родстве животных в классификации животных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Одноклеточные животные – простейшие.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жизнедеятельность простейших. Местообитание и образ жизни. Образование цисты при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неблагоприятных условиях среды. Многообразие простейших. Значение простейших в природе и жизни человека (образование осадочных пород, возбудители заболеваний, симбиотические виды). Пути заражения человека и меры профилактики, вызываемые одноклеточными живо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тными (малярийный плазмодий)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Многоклеточные животные. Кишечнополостные.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Местообитание.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строения и жизнедеятельности. Эктодерма и энтодерма. Внутриполостное и клеточное переваривание пищи. Регенерация. Рефлекс. Беспол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ое размножение (почкование). Половое размножение. Гермафродитизм. Раздельнополые кишечнополостные. Многообразие кишечнополостных. Значение кишечнополостных в природе и жизни человека. Коралловые полипы и их роль в рифообразовании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Плоские, круглые, кольчатые черви.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Особенности строения и жизнедеятельности плоских, круглых и кольчатых червей. Многообразие червей. Паразитические плоские и круглые черви. Циклы развития печёночного сосальщика, бычьего цепня, челове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ческой аскариды. Черви, их приспособления к паразитизму, вред, наносимый человеку, сельскохозяйственным растениям и животным. Меры по предупреждению заражения паразитическими червями. Роль червей как почвообразователей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Членистоногие.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тика. Среды жизни. Внешнее и внутреннее строение членистоногих. </w:t>
            </w:r>
            <w:r>
              <w:rPr>
                <w:rFonts w:ascii="Times New Roman" w:hAnsi="Times New Roman"/>
                <w:color w:val="000000"/>
                <w:sz w:val="24"/>
              </w:rPr>
              <w:t>Многообразие членистоногих. Представители классов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Ракообразные.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жизнедеятельности. Значение ракообразных в природе и жизни человека. </w:t>
            </w: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Паукообразные.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стр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оения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жизнедеятельности в связи с жизнью на суше. Клещи – вредители культурных растений и меры борьбы с ними. Паразитические клещи – возбудители и переносчики опасных болезней. </w:t>
            </w:r>
            <w:r>
              <w:rPr>
                <w:rFonts w:ascii="Times New Roman" w:hAnsi="Times New Roman"/>
                <w:color w:val="000000"/>
                <w:sz w:val="24"/>
              </w:rPr>
              <w:t>Меры защиты от клещей. Роль клещей в почвообразовании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Насекомые.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жизнедеятельности. Размножение насекомых и типы развития. Отряды насекомых: Прямокрылые, Равнокрылые, Полужесткокрылые, Чешуекрылые, Жесткокрылые, Перепончатокрылые, Двукрылые и другие Насекомые – переносчики возбудителей и паразиты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 и домашних животных. Насекомые-вредители сада, огорода, поля, леса. Насекомые, снижающие численность вредителей растений. Поведение насекомых, инстинкты. Меры по сокращению численности насекомых-вредителей. Значение насекомых в природе и жизни чел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овека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Моллюски.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Местообитание моллюсков. Строение и процессы жизнедеятельности,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разие моллюсков. Значение моллюсков в природе и жизни человека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Хордовые.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Зародышевое развитие хордовых. Систематические группы хордовых. Подтип Бесчерепные (ланцетник). </w:t>
            </w:r>
            <w:r>
              <w:rPr>
                <w:rFonts w:ascii="Times New Roman" w:hAnsi="Times New Roman"/>
                <w:color w:val="000000"/>
                <w:sz w:val="24"/>
              </w:rPr>
              <w:t>Подтип Черепные или Позвоночные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Рыбы.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характеристика. Местообитание и внешнее строение рыб. Особенности внутреннего строения и процессов жизнедеятельности. Приспособленность рыб к условиям обитания. Отличия хрящевых рыб от костных рыб. Размножение, развитие и миграция рыб в природе. Многообраз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 рыб, основные систематические группы рыб. Значение рыб в природе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Хозяйственное значение рыб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Земноводные.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Местообитание земноводных. Особенности внешнего и внутреннего строения, процессов жизнедеятельности,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связанных с выходом земноводных на сушу. Приспособленность земноводных к жизни в воде и на суше. Размножение и развитие земноводных. Многообразие земноводных и их охрана. Значение земноводных в природе и жизни человека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Пресмыкающиеся.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истика. Местообитание пресмыкающихся. Особенности внешнего и внутреннего строения пресмыкающихся. Процессы жизнедеятельности. Приспособленность пресмыкающихся к жизни на суше. Размножение и развитие пресмыкающихся. Регенерация. Многообразие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пресмыкающихся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 их охрана. Значение пресмыкающихся в природе и жизни человека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Птицы.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Особенности внешнего строения птиц. Особенности внутреннего строения и процессов жизнедеятельности птиц. Приспособления птиц к полёту. Поведение.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и развитие птиц. Забота о потомстве. Сезонные явления в жизни птиц. Миграции птиц, их изучение. Многообразие птиц. Экологические группы птиц. Приспособленность птиц к различным условиям среды.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птиц в природе и жизни человека</w:t>
            </w:r>
          </w:p>
        </w:tc>
      </w:tr>
      <w:tr w:rsidR="00403A89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03A89" w:rsidRDefault="00403A89">
            <w:pPr>
              <w:spacing w:after="0"/>
              <w:ind w:left="228"/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Мле</w:t>
            </w: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копитающие.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Среды жизни млекопитающих. Особенности внешнего строения, скелета и мускулатуры, внутреннего строения. Процессы жизнедеятельности. Усложнение нервной системы. Поведение млекопитающих. Размножение и развитие. Забота о потом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стве.</w:t>
            </w:r>
          </w:p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Первозвери. Однопроходные (яйцекладущие) и Сумчатые (низшие звери). Плацентарные млекопитающие. Многообразие млекопитающих. Насекомоядные и Рукокрылые. Грызуны, Зайцеобразные. Хищные. Ластоногие и Китообразные. Парнокопытные и Непарнокопытные. Примат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ы. Семейства отряда Хищные: собачьи, кошачьи, куньи, медвежьи. Значение млекопитающих в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природе и жизни человека. Млекопитающие – переносчики возбудителей опасных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Меры борьбы с грызунами. Многообразие млекопитающих родного края</w:t>
            </w:r>
          </w:p>
        </w:tc>
      </w:tr>
      <w:tr w:rsidR="00403A89" w:rsidRPr="008A40E4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животного мира на Земле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Эволюционное развитие животного мира на Земле. Усложнение животных в процессе эволюции. Доказательства эволюционного развития животного мира. Палеонтология. Ископаемые остатки животных, их изучение. Методы изучения ископаемых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остатков. </w:t>
            </w:r>
            <w:r>
              <w:rPr>
                <w:rFonts w:ascii="Times New Roman" w:hAnsi="Times New Roman"/>
                <w:color w:val="000000"/>
                <w:sz w:val="24"/>
              </w:rPr>
              <w:t>Реставрация древних животных. «Живые ископаемые» животного мира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воде. Одноклеточные животные. Происхождение многоклеточных животных. Основные этапы эволюции беспозвоночных.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позвоночных животных. Выме</w:t>
            </w:r>
            <w:r>
              <w:rPr>
                <w:rFonts w:ascii="Times New Roman" w:hAnsi="Times New Roman"/>
                <w:color w:val="000000"/>
                <w:sz w:val="24"/>
              </w:rPr>
              <w:t>ршие животные</w:t>
            </w:r>
          </w:p>
        </w:tc>
      </w:tr>
      <w:tr w:rsidR="00403A89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 сообществах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среда обитания. Влияние света, температуры и влажности на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Приспособленность животных к условиям среды обитания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Популяции животных, их характеристики. Одиночный и групповой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жизни. Взаимосвязи животных между собой и с другими организмами. Пищевые связи в природном сообществе.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Пищевые уровни, экологическая пирамида. Экосистема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Животный мир природных зон Земли. Основные закономерности распределения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животных на планет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е. </w:t>
            </w:r>
            <w:r>
              <w:rPr>
                <w:rFonts w:ascii="Times New Roman" w:hAnsi="Times New Roman"/>
                <w:color w:val="000000"/>
                <w:sz w:val="24"/>
              </w:rPr>
              <w:t>Фауна</w:t>
            </w:r>
          </w:p>
        </w:tc>
      </w:tr>
      <w:tr w:rsidR="00403A89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Воздействие человека на животных в природе: прямое и косвенное. Промысловые животные (рыболовство, охота). Ведение промысла животных на основе научного подхода. Загрязнение окружающей среды. Одомашнивание животных.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Селекция, породы, искусственный отбор, дикие предки домашних животных. Значение домашних животных в жизни человека. Животные сельскохозяйственных угодий. Методы борьбы с животными-вредителями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Город как особая искусственная среда, созданная человеком.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Синантропные виды животных. Условия их обитания. Беспозвоночные и позвоночные животные города. Адаптация животных к новым условиям. Рекреационный пресс на животных диких видов в условиях города. Безнадзорные домашние животные. Питомники. Восстановление чи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сленности редких видов животных: ООПТ. Красная книга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Меры сохранения животного мира</w:t>
            </w:r>
          </w:p>
        </w:tc>
      </w:tr>
    </w:tbl>
    <w:p w:rsidR="00403A89" w:rsidRDefault="00403A89">
      <w:pPr>
        <w:spacing w:after="0" w:line="336" w:lineRule="auto"/>
        <w:ind w:left="120"/>
      </w:pPr>
    </w:p>
    <w:p w:rsidR="00403A89" w:rsidRDefault="00B71C6B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03A89" w:rsidRDefault="00403A89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2942"/>
        <w:gridCol w:w="5337"/>
      </w:tblGrid>
      <w:tr w:rsidR="00403A89">
        <w:trPr>
          <w:trHeight w:val="144"/>
        </w:trPr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403A89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биосоциальный вид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Науки о человеке (анатомия, физиология,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психология, антропология, гигиена, санитария, экология человека). Методы изучения организма человека. Значение знаний о человеке для самопознания и сохранения здоровья.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человека как биосоциального существа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человека в системе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органического мира. Человек как часть природы. Систематическое положение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ологические и социальные факторы становления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Человеческие расы</w:t>
            </w:r>
          </w:p>
        </w:tc>
      </w:tr>
      <w:tr w:rsidR="00403A89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химический состав клетки. Обмен веществ и превращение энергии в клетке. Многообразие клеток, их деление. Нуклеиновые кислоты. Гены.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Хромосомы. Хромосомный набор. </w:t>
            </w:r>
            <w:r>
              <w:rPr>
                <w:rFonts w:ascii="Times New Roman" w:hAnsi="Times New Roman"/>
                <w:color w:val="000000"/>
                <w:sz w:val="24"/>
              </w:rPr>
              <w:t>Митоз, мейоз. Соматические и половые клетки. Стволовые клетки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тканей организма человека: эпителиальные, соединительные, мышечные, нервная. Свойства тканей, их функции. Органы и системы органов. Организм как единое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целое. </w:t>
            </w:r>
            <w:r>
              <w:rPr>
                <w:rFonts w:ascii="Times New Roman" w:hAnsi="Times New Roman"/>
                <w:color w:val="000000"/>
                <w:sz w:val="24"/>
              </w:rPr>
              <w:t>Взаимосвязь органов и систем как основа гомеостаза</w:t>
            </w:r>
          </w:p>
        </w:tc>
      </w:tr>
      <w:tr w:rsidR="00403A89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Нервная система человека, её организация и значение. Нейроны, нервы, нервные узлы. Рефлекс. Рефлекторная дуга. Рецепторы.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Двухнейронные и трёхнейронные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рефлекторные дуги. Спинной мозг, его строение и функции. Рефлексы спинного мозга. 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. Вегетативная (автономная) нервная система. Нервная система как единое целое. Нарушения в работе нервной системы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Гуморальная регуляция функций. Эндокринная система. Железы внутренней секреции. Железы смешанной секреции. Гормоны, их роль в регуляции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физиологических функций организма, роста и развития. Нарушение в работе эндокринных желёз. Особенности рефлекторной и гуморальной регуляции функций организма</w:t>
            </w:r>
          </w:p>
        </w:tc>
      </w:tr>
      <w:tr w:rsidR="00403A89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опорно-двигательного аппарата. Скелет человека, строение его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отделов и функции. Кости, их химический состав, строение. Типы костей. Рост костей в длину и толщину. Соединение костей. Скелет головы. Скелет туловища. Скелет конечностей и их поясов.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скелета человека, связанные с прямохождением и трудовой дея</w:t>
            </w:r>
            <w:r>
              <w:rPr>
                <w:rFonts w:ascii="Times New Roman" w:hAnsi="Times New Roman"/>
                <w:color w:val="000000"/>
                <w:sz w:val="24"/>
              </w:rPr>
              <w:t>тельностью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Мышечная система. Строение и функции скелетных мышц. Работа мышц: статическая и динамическая; мышцы сгибатели и разгибатели.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Утомление мышц. Гиподинамия. Роль двигательной активности в сохранении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здоровья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Нарушения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опорно-двигательной системы. Возрастные изменения в строении костей. Нарушение осанки. Предупреждение искривления позвоночника и развития плоскостопия. Профилактика травматизма.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помощь при травмах опорно-двигательного аппарата</w:t>
            </w:r>
          </w:p>
        </w:tc>
      </w:tr>
      <w:tr w:rsidR="00403A89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среда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организма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среда и её функции. 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ппы крови. </w:t>
            </w:r>
            <w:r>
              <w:rPr>
                <w:rFonts w:ascii="Times New Roman" w:hAnsi="Times New Roman"/>
                <w:color w:val="000000"/>
                <w:sz w:val="24"/>
              </w:rPr>
              <w:t>Резус-фактор. Переливание крови. Донорство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Иммунитет и его виды. 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Вилочковая железа, лимфатические узлы. Вакцины и лечебные сыворотки. Значение работ Л. Пастера и И.И. Мечникова по изучению иммунитета</w:t>
            </w:r>
          </w:p>
        </w:tc>
      </w:tr>
      <w:tr w:rsidR="00403A89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кровообращения. Строение и работа сердца. Автоматизм сердца. Сердечный цикл, его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длительность. Большой и малый круги кровообращения. Движение крови по сосудам. Пульс. </w:t>
            </w:r>
            <w:r>
              <w:rPr>
                <w:rFonts w:ascii="Times New Roman" w:hAnsi="Times New Roman"/>
                <w:color w:val="000000"/>
                <w:sz w:val="24"/>
              </w:rPr>
              <w:t>Лимфатическая система, лимфоотток. Регуляция деятельности сердца и сосудов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Гигиена сердечно-сосудистой системы. Профилактика сердечно-сосудистых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помощь при кровотечениях</w:t>
            </w:r>
          </w:p>
        </w:tc>
      </w:tr>
      <w:tr w:rsidR="00403A89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Дыхательные движения. Регуляция дыхания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Инфекционные болезни, передающиеся через воздух, предупреждение воздушно-капельных инфекций. Вред табакокурения, употребления наркотических и психотропных веществ. Реанимация. Охрана воздушной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Оказание первой помощи при поражении органов дыхания</w:t>
            </w:r>
          </w:p>
        </w:tc>
      </w:tr>
      <w:tr w:rsidR="00403A89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Питательные вещества 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желудке, в тонком и в толстом кишечнике. Всасывание питательных веществ. Всасывание воды. Пищеварительные железы: печень и поджелудочная железа, их роль в пищеварении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Микробиом человека – совокупность микроорганизмов, населяющих организм человека.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Регуляция пищеварения. Методы изучения органов пищеварения. Работы И.П.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Павлова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Гигиена питания. Предупреждение глистных и желудочно-кишечных заболеваний, пищевых отравлений.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курения и алкоголя на пищеварение</w:t>
            </w:r>
          </w:p>
        </w:tc>
      </w:tr>
      <w:tr w:rsidR="00403A89" w:rsidRPr="008A40E4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ергии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Витамины и их роль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для организма. Поступление витаминов с пищей. Синтез витаминов в организме. </w:t>
            </w:r>
            <w:r>
              <w:rPr>
                <w:rFonts w:ascii="Times New Roman" w:hAnsi="Times New Roman"/>
                <w:color w:val="000000"/>
                <w:sz w:val="24"/>
              </w:rPr>
              <w:t>Авитаминозы и гиповитаминозы. Сохранение витаминов в пище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и режим питания. Рациональное питание – фактор укрепления здоровья. </w:t>
            </w:r>
            <w:r>
              <w:rPr>
                <w:rFonts w:ascii="Times New Roman" w:hAnsi="Times New Roman"/>
                <w:color w:val="000000"/>
                <w:sz w:val="24"/>
              </w:rPr>
              <w:t>Нарушение обмена веществ</w:t>
            </w:r>
          </w:p>
        </w:tc>
      </w:tr>
      <w:tr w:rsidR="00403A89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функции кожи. Кожа и её производные. Кожа и терморегуляция. Влияние на кожу факторов окружающей среды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Закаливание и его роль. Способы закаливания организма. Гигиена кожи, гигиенические требования к одежде и обуви. Заболевания кожи и их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предупреждения. Профилактика и первая помощь при тепловом и солнечном ударах, ожогах и обморожениях</w:t>
            </w:r>
          </w:p>
        </w:tc>
      </w:tr>
      <w:tr w:rsidR="00403A89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выделения. Органы выделения.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мочеиспускания. </w:t>
            </w:r>
            <w:r>
              <w:rPr>
                <w:rFonts w:ascii="Times New Roman" w:hAnsi="Times New Roman"/>
                <w:color w:val="000000"/>
                <w:sz w:val="24"/>
              </w:rPr>
              <w:t>Заболевания органов мочевыделительной системы, их предупре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ждение </w:t>
            </w:r>
          </w:p>
        </w:tc>
      </w:tr>
      <w:tr w:rsidR="00403A89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Роды. </w:t>
            </w:r>
            <w:r>
              <w:rPr>
                <w:rFonts w:ascii="Times New Roman" w:hAnsi="Times New Roman"/>
                <w:color w:val="000000"/>
                <w:sz w:val="24"/>
              </w:rPr>
              <w:t>Лактация. Рост и развитие ребёнка.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Половое созревание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Наследование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Инфекции, передающиеся половым путём, их </w:t>
            </w:r>
            <w:r>
              <w:rPr>
                <w:rFonts w:ascii="Times New Roman" w:hAnsi="Times New Roman"/>
                <w:color w:val="000000"/>
                <w:sz w:val="24"/>
              </w:rPr>
              <w:t>профилактика</w:t>
            </w:r>
          </w:p>
        </w:tc>
      </w:tr>
      <w:tr w:rsidR="00403A89" w:rsidRPr="008A40E4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сенсорные системы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чувств и их значение. Анализаторы. Сенсорные системы. Органы равновесия, мышечного чувства, осязания, обоняния и вкуса.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 сенсорных систем организма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Глаз и зрение.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Оптическая система глаза. Сетчатка. Зрительные рецепторы. Зрительное восприятие. </w:t>
            </w:r>
            <w:r>
              <w:rPr>
                <w:rFonts w:ascii="Times New Roman" w:hAnsi="Times New Roman"/>
                <w:color w:val="000000"/>
                <w:sz w:val="24"/>
              </w:rPr>
              <w:t>Нарушения зрения и их причины. Гигиена зрения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Ухо и слух. Строение и функции органа слуха. Механизм работы слухового анализатора. Слуховое восприятие. </w:t>
            </w:r>
            <w:r>
              <w:rPr>
                <w:rFonts w:ascii="Times New Roman" w:hAnsi="Times New Roman"/>
                <w:color w:val="000000"/>
                <w:sz w:val="24"/>
              </w:rPr>
              <w:t>Нарушения слуха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причины. Гигиена слуха</w:t>
            </w:r>
          </w:p>
        </w:tc>
      </w:tr>
      <w:tr w:rsidR="00403A89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поведения 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и вторая сигнальные системы. Познавательная деятельность мозга. Речь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отдыха. Сон и его значение. Гигиена сна</w:t>
            </w:r>
          </w:p>
        </w:tc>
      </w:tr>
      <w:tr w:rsidR="00403A89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Default="00403A89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поведения в окружающей среде, в опасных и чрезвычайных ситуациях</w:t>
            </w:r>
          </w:p>
        </w:tc>
      </w:tr>
      <w:tr w:rsidR="00403A89" w:rsidRPr="008A40E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Здоровье человека как социальная ценность.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Факторы, нарушающие здоровье: гиподинамия, курение, употребление алкоголя, наркотиков, несбалансированное питание, стресс.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здоровья: аутотренинг, закаливание, двигательная активность, сбалансированное питание. Культура отношения к собственному здоровью и здоровью окружающих. Всемирная организация здравоохранения</w:t>
            </w:r>
          </w:p>
        </w:tc>
      </w:tr>
      <w:tr w:rsidR="00403A8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A89" w:rsidRPr="008A40E4" w:rsidRDefault="00403A89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60" w:lineRule="auto"/>
              <w:ind w:left="228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как часть биосферы Земли. Антропогенные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воздействия на природу. Урбанизация. Цивилизация. Техногенные изменения в окружающей среде. Современные глобальные экологические проблемы.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охраны окружающей среды для сохранения человечества</w:t>
            </w:r>
          </w:p>
        </w:tc>
      </w:tr>
    </w:tbl>
    <w:p w:rsidR="00403A89" w:rsidRDefault="00403A89">
      <w:pPr>
        <w:spacing w:after="0" w:line="336" w:lineRule="auto"/>
        <w:ind w:left="120"/>
      </w:pPr>
    </w:p>
    <w:p w:rsidR="00403A89" w:rsidRDefault="00403A89">
      <w:pPr>
        <w:sectPr w:rsidR="00403A89">
          <w:pgSz w:w="11906" w:h="16383"/>
          <w:pgMar w:top="1134" w:right="850" w:bottom="1134" w:left="1701" w:header="720" w:footer="720" w:gutter="0"/>
          <w:cols w:space="720"/>
        </w:sectPr>
      </w:pPr>
    </w:p>
    <w:p w:rsidR="00403A89" w:rsidRPr="008A40E4" w:rsidRDefault="00B71C6B">
      <w:pPr>
        <w:spacing w:before="199" w:after="199" w:line="336" w:lineRule="auto"/>
        <w:ind w:left="120"/>
        <w:rPr>
          <w:lang w:val="ru-RU"/>
        </w:rPr>
      </w:pPr>
      <w:bookmarkStart w:id="13" w:name="block-70078110"/>
      <w:bookmarkEnd w:id="12"/>
      <w:r w:rsidRPr="008A40E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БИОЛОГИИ ТРЕБОВАНИЯ К </w:t>
      </w:r>
      <w:r w:rsidRPr="008A40E4">
        <w:rPr>
          <w:rFonts w:ascii="Times New Roman" w:hAnsi="Times New Roman"/>
          <w:b/>
          <w:color w:val="000000"/>
          <w:sz w:val="28"/>
          <w:lang w:val="ru-RU"/>
        </w:rPr>
        <w:t>РЕЗУЛЬТАТАМ ОСВОЕНИЯ ОСНОВНОЙ ОБРАЗОВАТЕЛЬНОЙ ПРОГРАММЫ ОСНОВНОГО ОБЩЕГО ОБРАЗОВАНИЯ</w:t>
      </w:r>
    </w:p>
    <w:p w:rsidR="00403A89" w:rsidRPr="008A40E4" w:rsidRDefault="00403A89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433"/>
        <w:gridCol w:w="6947"/>
      </w:tblGrid>
      <w:tr w:rsidR="00403A89" w:rsidRPr="008A40E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272"/>
            </w:pPr>
            <w:r w:rsidRPr="008A40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/>
              <w:ind w:left="272"/>
              <w:rPr>
                <w:lang w:val="ru-RU"/>
              </w:rPr>
            </w:pPr>
            <w:r w:rsidRPr="008A40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403A89" w:rsidRPr="008A40E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роли биологии в формировании современной естественнонаучной картины мира</w:t>
            </w:r>
          </w:p>
        </w:tc>
      </w:tr>
      <w:tr w:rsidR="00403A89" w:rsidRPr="008A40E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применять систему</w:t>
            </w: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биологических знаний: раскрывать сущность живого, называть отличия живого от неживого, перечислять основные закономерности организации, функционирования объектов, явлений, процессов живой природы, эволюционного развития органического мира в его единстве с</w:t>
            </w: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неживой природой; сформированность представлений о современной теории эволюции и основных свидетельствах эволюции</w:t>
            </w:r>
          </w:p>
        </w:tc>
      </w:tr>
      <w:tr w:rsidR="00403A89" w:rsidRPr="008A40E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понятийного аппарата и научного языка биологии: использование изученных терминов, понятий, теорий, законов и закономерно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стей для объяснения наблюдаемых биологических объектов, явлений и процессов</w:t>
            </w:r>
          </w:p>
        </w:tc>
      </w:tr>
      <w:tr w:rsidR="00403A89" w:rsidRPr="008A40E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Понимание способов получения биологических знаний; наличие опыта использования методов биологии в целях изучения живых объектов, биологических явлений и процессов: наблюдение, о</w:t>
            </w: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писание, проведение несложных биологических опытов и экспериментов, в том числе с использованием аналоговых и цифровых приборов и инструментов</w:t>
            </w:r>
          </w:p>
        </w:tc>
      </w:tr>
      <w:tr w:rsidR="00403A89" w:rsidRPr="008A40E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характеризовать</w:t>
            </w: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основные группы организмов в системе органического мира (в том числе вирусы, бактерии, растения, грибы, животные): строение, процессы жизнедеятельности, их происхождение, значение в природе и жизни человека</w:t>
            </w:r>
          </w:p>
        </w:tc>
      </w:tr>
      <w:tr w:rsidR="00403A89" w:rsidRPr="008A40E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объяснять положение человека в системе</w:t>
            </w: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органического мира, его происхождение, сходства и отличия человека от животных, характеризовать строение и процессы </w:t>
            </w: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жизнедеятельности организма человека, его приспособленность к различным экологическим факторам</w:t>
            </w:r>
          </w:p>
        </w:tc>
      </w:tr>
      <w:tr w:rsidR="00403A89" w:rsidRPr="008A40E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описывать</w:t>
            </w: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клетки, ткани, органы, системы органов и характеризовать важнейшие биологические процессы в организмах растений, животных и человека</w:t>
            </w:r>
          </w:p>
        </w:tc>
      </w:tr>
      <w:tr w:rsidR="00403A89" w:rsidRPr="008A40E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Сформированность представлений о взаимосвязи наследования потомством признаков от родительских форм с организацией клет</w:t>
            </w: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ки, наличием в ней хромосом как носителей наследственной информации, об основных закономерностях наследования признаков</w:t>
            </w:r>
          </w:p>
        </w:tc>
      </w:tr>
      <w:tr w:rsidR="00403A89" w:rsidRPr="008A40E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Сформированность представлений об основных факторах окружающей среды, их роли в жизнедеятельности и эволюции организмов; представлени</w:t>
            </w: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й об антропогенном факторе</w:t>
            </w:r>
          </w:p>
        </w:tc>
      </w:tr>
      <w:tr w:rsidR="00403A89" w:rsidRPr="008A40E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Сформированность представлений об экосистемах и значении биоразнообразия; о глобальных экологических проблемах, стоящих перед человечеством, и способах их преодоления</w:t>
            </w:r>
          </w:p>
        </w:tc>
      </w:tr>
      <w:tr w:rsidR="00403A89" w:rsidRPr="008A40E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учебные задачи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биологического содержания, в том числе выявлять причинно-следственные связи, проводить расчёты, делать выводы на основании полученных результатов</w:t>
            </w:r>
          </w:p>
        </w:tc>
      </w:tr>
      <w:tr w:rsidR="00403A89" w:rsidRPr="008A40E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и применять словесные и графические модели для объяснения строения живых систем, явлений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процессов живой природы</w:t>
            </w:r>
          </w:p>
        </w:tc>
      </w:tr>
      <w:tr w:rsidR="00403A89" w:rsidRPr="008A40E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вклада российских и зарубежных учёных в развитие биологических наук</w:t>
            </w:r>
          </w:p>
        </w:tc>
      </w:tr>
      <w:tr w:rsidR="00403A89" w:rsidRPr="008A40E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навыками работы с информацией биологического содержания, представленной в разной форме (в виде текста, табличных данных, схем, графико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в, диаграмм, моделей, изображений), критического анализа информации и оценки её достоверности </w:t>
            </w:r>
          </w:p>
        </w:tc>
      </w:tr>
      <w:tr w:rsidR="00403A89" w:rsidRPr="008A40E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планировать под руководством наставника и проводить учебное исследование или проектную работу в области биологии; с учётом намеченной цели формулирова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ть проблему, гипотезу, ставить задачи, выбирать адекватные методы для их решения, формулировать выводы; публично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представлять полученные результаты</w:t>
            </w:r>
          </w:p>
        </w:tc>
      </w:tr>
      <w:tr w:rsidR="00403A89" w:rsidRPr="008A40E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биологические знания со знаниями других учебных предметов</w:t>
            </w:r>
          </w:p>
        </w:tc>
      </w:tr>
      <w:tr w:rsidR="00403A89" w:rsidRPr="008A40E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основ экологической грамотности: осознание необходимости действий, направленных на сохранение биоразнообразия и охрану природных экосистем, сохранение и укрепление здоровья человека; умение выбирать целевые установки в своих действиях и поступках по отноше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нию к живой природе, своему здоровью и здоровью окружающих</w:t>
            </w:r>
          </w:p>
        </w:tc>
      </w:tr>
      <w:tr w:rsidR="00403A89" w:rsidRPr="008A40E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приобретённые знания и навыки для здорового образа жизни, сбалансированного питания и физической активности; неприятие вредных привычек и зависимостей; умение противодейство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вать лженаучным манипуляциям в области здоровья</w:t>
            </w:r>
          </w:p>
        </w:tc>
      </w:tr>
      <w:tr w:rsidR="00403A89" w:rsidRPr="008A40E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приёмами оказания первой помощи человеку, выращивания культурных растений и ухода за домашними животными</w:t>
            </w:r>
          </w:p>
        </w:tc>
      </w:tr>
    </w:tbl>
    <w:p w:rsidR="00403A89" w:rsidRPr="008A40E4" w:rsidRDefault="00403A89">
      <w:pPr>
        <w:spacing w:after="0" w:line="336" w:lineRule="auto"/>
        <w:ind w:left="120"/>
        <w:rPr>
          <w:lang w:val="ru-RU"/>
        </w:rPr>
      </w:pPr>
    </w:p>
    <w:p w:rsidR="00403A89" w:rsidRPr="008A40E4" w:rsidRDefault="00403A89">
      <w:pPr>
        <w:rPr>
          <w:lang w:val="ru-RU"/>
        </w:rPr>
        <w:sectPr w:rsidR="00403A89" w:rsidRPr="008A40E4">
          <w:pgSz w:w="11906" w:h="16383"/>
          <w:pgMar w:top="1134" w:right="850" w:bottom="1134" w:left="1701" w:header="720" w:footer="720" w:gutter="0"/>
          <w:cols w:space="720"/>
        </w:sectPr>
      </w:pPr>
    </w:p>
    <w:p w:rsidR="00403A89" w:rsidRPr="008A40E4" w:rsidRDefault="00B71C6B">
      <w:pPr>
        <w:spacing w:before="199" w:after="199" w:line="336" w:lineRule="auto"/>
        <w:ind w:left="120"/>
        <w:rPr>
          <w:lang w:val="ru-RU"/>
        </w:rPr>
      </w:pPr>
      <w:bookmarkStart w:id="14" w:name="block-70078111"/>
      <w:bookmarkEnd w:id="13"/>
      <w:r w:rsidRPr="008A40E4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БИОЛОГИИ</w:t>
      </w:r>
    </w:p>
    <w:p w:rsidR="00403A89" w:rsidRPr="008A40E4" w:rsidRDefault="00403A89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0"/>
        <w:gridCol w:w="8280"/>
      </w:tblGrid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272"/>
            </w:pPr>
            <w:r w:rsidRPr="008A40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наука о 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научного познания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жизни. Признаки живого (клеточное строение, питание, дыхание, выделение, рост и другие). Объекты живой и неживой природы, их сравнение. Живая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неживая природа – единое целое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Биология – система наук о живой природе. Основные разделы биологии. Ботаника – наука о растениях. Разделы ботаники. Зоология – наука о животных. Разделы зоологии. Науки о человеке (анатомия, физиология, психология, антро</w:t>
            </w: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пология, гигиена, санитария, экология человека). Связь биологии с другими науками. Роль биологии в познании окружающего мира и практической деятельности современного человека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Научные методы изучения живой природы. Метод описания в биологии (наглядный,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словесный, схематический). Метод измерения (инструменты измерения). Метод классификации организмов. Наблюдение и эксперимент как ведущие методы биологии. Методы изучения организма человека. Устройство увеличительных приборов: лупы и микроскопа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Среда об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итания. Природные и искусственные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Среда обитания. Водная, наземно-воздушная, почвенная, внутриорганизменная среды обитания.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сред обитания организмов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сообщество. Взаимосвязи организмов в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природных сообществах. Пищевые связи в сообществах. Пищевые звенья, цепи и сети питания. Производители, потребители и разрушители органических веществ в природных сообществах. Примеры природных сообществ (лес, пруд, озеро и другие)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Животные и среда о</w:t>
            </w:r>
            <w:r w:rsidRPr="008A40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битания. Влияние света, температуры и влажности на животных. Приспособленность животных к условиям среды обитания. Популяции животных, их характеристики. Взаимосвязи животных между собой и с другими организмами. Животный мир природных зон Земли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Растен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 и среда обитания. Экологические факторы. Растения и условия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неживой природы: свет, температура, влага, атмосферный воздух. Растения и условия живой природы: прямое и косвенное воздействие организмов на растения. Приспособленность растений к среде обитан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ия. Растительные сообщества. Растительность (растительный покров) природных зон Земли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века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их происхождение. Центры многообразия и происхождения культурных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сельскохозяйственных угодий. Растения города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Воздействие человека на животных в природе. Промысловые животные. Загрязнение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окружающей среды. Одомашнивание животных. Селекция, породы, искусственный отбор, дикие предки домашних животных. Значение домашних животных в жизни человека. Методы борьбы с животными-вредителями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Последствия деятельности человека в экосистемах. Охрана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растительного и животного мира. Восстановление численности редких видов растений и животных: особо охраняемые природные территории (ООПТ).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Меры сохранения растительного и животного мира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здоровья человека от состояния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окружающей среды. Экологические факторы и их действие на организм человека Факторы, нарушающие здоровье: гиподинамия, курение, употребление алкоголя, наркотиков, несбалансированное питание, стресс. </w:t>
            </w:r>
            <w:r>
              <w:rPr>
                <w:rFonts w:ascii="Times New Roman" w:hAnsi="Times New Roman"/>
                <w:color w:val="000000"/>
                <w:sz w:val="24"/>
              </w:rPr>
              <w:t>Укрепление здоровья: аутотренинг, закаливание, двигательн</w:t>
            </w:r>
            <w:r>
              <w:rPr>
                <w:rFonts w:ascii="Times New Roman" w:hAnsi="Times New Roman"/>
                <w:color w:val="000000"/>
                <w:sz w:val="24"/>
              </w:rPr>
              <w:t>ая активность, сбалансированное питание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растений, животных и человека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Эволюционное развитие растительного мира на Земле. «Живые ископаемые» растительного царства. Жизнь растений в воде. Первые наземные растения. Освоение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растениями суши. Этапы развития наземных растений основных систематических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Вымершие растения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животного мира на Земле. Усложнение животных в процессе эволюции. Доказательства эволюционного развития животного мира. Палеонтол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огия. Ископаемые остатки животных, их изучение.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«Живые ископаемые» животного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беспозвоночных и позвоночных животных. Вымершие животные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Доказательства животного происхождения человека. Сходство человека с млекопитающими. От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личие человека от приматов. Человек разумный. Антропогенез, его этапы. Биологические и социальные факторы становления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Человеческие расы. Место человека в системе органического мира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Организмы бактерий, грибов и лишайников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Грибы. Общая хара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ктеристика. Шляпочные грибы, их строение, питание, рост, размножение. Съедобные и ядовитые грибы. Значение шляпочных грибов. Плесневые грибы. Дрожжевые грибы. Значение плесневых и дрожжевых грибов. Паразитические грибы. Лишайники – комплексные организмы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Бактерии – доядерные организмы. Общая характеристика бактерий. Разнообразие бактерий. Значение бактерий в природных сообществах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Болезнетворные бактерии и меры профилактики заболеваний, вызываемых бактериями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организм. С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истематические группы растений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признаки растений. Уровни организации растительного организма. Растительная клетка: клеточная оболочка, ядро, цитоплазма (пластиды, митохондрии, вакуоли с клеточным соком).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Растительные ткани. Органы и системы орга</w:t>
            </w:r>
            <w:r>
              <w:rPr>
                <w:rFonts w:ascii="Times New Roman" w:hAnsi="Times New Roman"/>
                <w:color w:val="000000"/>
                <w:sz w:val="24"/>
              </w:rPr>
              <w:t>нов растений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растительного организма. Корни и корневые системы. Побег и почки. Строение и функции листа. Фотосинтез. Значение фотосинтеза в природе и в жизни человека. Транспорт воды и минеральных веществ в растении – восх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одящий ток. Транспорт органических веществ в растении – нисходящий ток. </w:t>
            </w:r>
            <w:r>
              <w:rPr>
                <w:rFonts w:ascii="Times New Roman" w:hAnsi="Times New Roman"/>
                <w:color w:val="000000"/>
                <w:sz w:val="24"/>
              </w:rPr>
              <w:t>Видоизменённые побеги. Развитие побега из почки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растений. Вегетативное размножение цветковых растений в природе. Хозяйственное значение вегетативного размножения.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Семенное (генеративное) размножение растений. Цветки и соцветия. Опыление. Двойное оплодотворение. Образование плодов и семян. Типы плодов. Распространение плодов и семян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и строение семян. Условия прорастания семян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5.4.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цветково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 растения. Цикл развития цветкового растения.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Влияние факторов внешней среды на развитие цветковых растений. Жизненные формы цветковых растений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Классификация растений.</w:t>
            </w:r>
            <w:r w:rsidRPr="008A40E4">
              <w:rPr>
                <w:rFonts w:ascii="Times New Roman" w:hAnsi="Times New Roman"/>
                <w:i/>
                <w:color w:val="000000"/>
                <w:spacing w:val="2"/>
                <w:sz w:val="24"/>
                <w:lang w:val="ru-RU"/>
              </w:rPr>
              <w:t xml:space="preserve"> </w:t>
            </w:r>
            <w:r w:rsidRPr="008A40E4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Вид как основная систематическая категория. Система растительного мира. Низшие, в</w:t>
            </w:r>
            <w:r w:rsidRPr="008A40E4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ысшие споровые, высшие семенные растения. Основные таксоны (категории) систематики растений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Водоросли.</w:t>
            </w: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водорослей. </w:t>
            </w:r>
          </w:p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Высшие споровые растения. Моховидные (Мхи).</w:t>
            </w: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мхов. Размножение мхов на пример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е зелёного мха кукушкин лён. Плауновидные (Плауны). Хвощевидные (Хвощи), Папоротниковидные (Папоротники).</w:t>
            </w:r>
            <w:r w:rsidRPr="008A40E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Размножение папоротникообразных. Цикл развития папоротника. Значение папоротникообразных в природе и жизни человека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Высшие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семенные растения. Голосеменные. Общая характеристика. Хвойные растения, их разнообразие. Строение и жизнедеятельность хвойных. Размножение хвойных, цикл развития на примере сосны. Значение хвойных растений в природе и жизни человека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Покрытосеменные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(цветковые) растения. Общая характеристика. Особенности строения и жизнедеятельности покрытосеменных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 Однодольные. Пр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изнаки классов. </w:t>
            </w:r>
            <w:r>
              <w:rPr>
                <w:rFonts w:ascii="Times New Roman" w:hAnsi="Times New Roman"/>
                <w:color w:val="000000"/>
                <w:sz w:val="24"/>
              </w:rPr>
              <w:t>Цикл развития покрытосеменного растения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Животный организм. Систематические группы животных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признаки животных. Отличия животных от растений. Многообразие животного мира. Органы и системы органов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 – единое цело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животного организма. Опора и движение животных. Питание и пищеварение у животных. Дыхание животных. Транспорт веществ у животных. Выделение у животных. Покровы тела у животных. Координация и регуляция жизнедеятельности у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животных. Нервная регуляция. Гуморальная регуляция. Органы чувств, их значение. Поведение животных. Врождённое и приобретённое поведение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и развитие животных. Бесполое размножение. Половое размножение. Преимущество полового размножения.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Половые железы.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Половые клетки (гаметы). Оплодотворение. Зигота. Партеногенез. Зародышевое развитие. Постэмбриональное развитие: прямое, непрямое. Метаморфоз (развитие с превращением): полный и неполный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категории систематики животных. Вид как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основная систематическая категория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Классификация животных. Система животного мира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Одноклеточные животные – простейшие. Строение и жизнедеятельность простейших. Значение простейших в природе и жизни человека. Кишечнополостные (общая характер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истика; особенности строения и жизнедеятельности). Плоские, круглые, кольчатые черви (общая характеристика). Особенности строения и жизнедеятельности плоских, круглых и кольчатых червей. </w:t>
            </w:r>
            <w:r>
              <w:rPr>
                <w:rFonts w:ascii="Times New Roman" w:hAnsi="Times New Roman"/>
                <w:color w:val="000000"/>
                <w:sz w:val="24"/>
              </w:rPr>
              <w:t>Паразитические плоские и круглые черви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Членистоногие (общая хара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ктеристика). Ракообразные (особенности строения и жизнедеятельности). Паукообразные (особенности строения и жизнедеятельности в связи с жизнью на суше). Насекомые (особенности строения и жизнедеятельности). Размножение насекомых и типы развития. Значение н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асекомых в природе и жизни человека. Моллюски (общая характеристика)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Хордовые (общая характеристика). Рыбы (общая характеристика). Местообитание и внешнее строение рыб. Особенности внутреннего строения и процессов жизнедеятельности. Земноводные (общая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характеристика). Местообитание земноводных. Особенности внешнего и внутреннего строения, процессов жизнедеятельности, связанных с выходом земноводных на сушу. </w:t>
            </w:r>
            <w:r>
              <w:rPr>
                <w:rFonts w:ascii="Times New Roman" w:hAnsi="Times New Roman"/>
                <w:color w:val="000000"/>
                <w:sz w:val="24"/>
              </w:rPr>
              <w:t>Пресмыкающиеся (общая характеристика). Приспособленность пресмыкающихся к жизни на суше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Пти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цы (общая характеристика). Особенности внешнего и внутреннего строения и процессов жизнедеятельности птиц. Приспособленность птиц к различным условиям среды. Млекопитающие (общая характеристика). Среды жизни млекопитающих. Особенности внешнего строения, ск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елета и мускулатуры, внутреннего строения.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 жизнедеятельности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здоровье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Животная клетка. Строение животной клетки. Процессы, происходящие в клетке. Нуклеиновые кислоты. Гены. Хромосомы. Митоз, мейоз. Типы тканей организма челов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ека. Свойства тканей, их функции. Органы и системы органов. Организм как единое целое. Взаимосвязь органов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 как основа гомеостаза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Нервная система человека, её организация и значение. Рефлекс. Рефлекторная дуга. Рецепторы. Спинной мозг, его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функции. Головной мозг, его строение и функции. Большие полушария. Безусловные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Гуморальная регуляция функций. Эндокринная система. Железы внутренней и смешанной секреции. Гормоны, их роль в регуляции физиологических функций организма, роста и развития. Нарушения в работе эндокринных желёз. Особенности рефлекторной и гуморальной регул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яции функций организма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опорно-двигательного аппарата. Скелет человека, строение его отделов и функции. Особенности скелета человека, связанные с прямохождением и трудовой деятельностью. Мышечная система. Строение и функции скелетных мышц. Раб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ота мышц. Утомление мышц. Роль двигательной активности в сохранении здоровья. Нарушения опорно-двигательной системы. Первая помощь при травмах опорно-двигательного аппарата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среда и её функции. Форменные элементы крови: эритроциты, лейкоциты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тромбоциты. Плазма крови. Постоянство внутренней среды (гомеостаз). Свёртывание крови. Группы крови. Резусфактор. Переливание крови. Донорство. Иммунитет и его виды. Вакцины и лечебные сыворотки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Органы кровообращения. Строение и работа сердца. Авто</w:t>
            </w:r>
            <w:r w:rsidRPr="008A40E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матизм сердца. Сердечный цикл, его длительность. Большой и малый круги кровообращения. Движение крови по сосудам. Пульс. Лимфатическая система, лимфоотток. Регуляция деятельности сердца и сосудов. Гигиена сердечно-сосудистой системы.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Первая помощь при кров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отечениях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дыхания. Оказание первой помощи при пор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ажении органов дыхания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Питательные вещества и пищевые продукты. Питание и его значение. Пищеварение. Органы пищеварения, их строение и функции. Ферменты,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их роль в пищеварении. Всасывание питательных веществ и воды. Пищеварительные железы, их роль в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пищеварении. </w:t>
            </w:r>
            <w:r>
              <w:rPr>
                <w:rFonts w:ascii="Times New Roman" w:hAnsi="Times New Roman"/>
                <w:color w:val="000000"/>
                <w:sz w:val="24"/>
              </w:rPr>
              <w:t>Регуляция пищеварения. Гигиена питания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Регуляция обмена веществ и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превращения энергии. Витамины и их роль для организма. Нормы и режим питания. Кожа и её производные. Кожа и терморегуляция. Строение и функции кожи. Закаливание и его роль. Профилактика и первая помощь при тепловом и солнечном ударах, ожогах и обморожениях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Выделение. Значение выделения. Органы выделения. Органы мочевыделительной системы, их строение и функции. Регуляция мочеобразования и мочеиспускания. Органы репродукции, строение и функции. Внутриутробное развитие. Половое созревание. Наследование п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ризнаков у человека. Наследственные болезни, их причины и предупреждение.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Набор хромосом, половые хромосомы, гены</w:t>
            </w:r>
          </w:p>
        </w:tc>
      </w:tr>
      <w:tr w:rsidR="00403A89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both"/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их значение. Анализаторы. Сенсорные системы. Глаз и зрение. Оптическая система глаза. Сетчатка. Зрительное восприятие. У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 и слух. Строение и функции органа слуха. Механизм работы слухового анализатора. Органы равновесия, мышечного чувства, осязания, обоняния и вкуса.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 сенсорных систем организма</w:t>
            </w:r>
          </w:p>
        </w:tc>
      </w:tr>
      <w:tr w:rsidR="00403A89" w:rsidRPr="008A40E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403A89" w:rsidRDefault="00B71C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03A89" w:rsidRPr="008A40E4" w:rsidRDefault="00B71C6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Психика и поведение человека. Потребности и мотивы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поведения. Рефлекторная теория поведения. Высшая нервная деятельность человека. Механизм образования условных рефлексов. Торможение. Динамический стереотип. Роль гормонов в поведении. Первая и вторая сигнальные системы. Речь и мышление. Память и внимание. </w:t>
            </w:r>
            <w:r w:rsidRPr="008A40E4">
              <w:rPr>
                <w:rFonts w:ascii="Times New Roman" w:hAnsi="Times New Roman"/>
                <w:color w:val="000000"/>
                <w:sz w:val="24"/>
                <w:lang w:val="ru-RU"/>
              </w:rPr>
              <w:t>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Сон и его значение</w:t>
            </w:r>
          </w:p>
        </w:tc>
      </w:tr>
    </w:tbl>
    <w:p w:rsidR="00403A89" w:rsidRPr="008A40E4" w:rsidRDefault="00403A89">
      <w:pPr>
        <w:spacing w:after="0" w:line="336" w:lineRule="auto"/>
        <w:ind w:left="120"/>
        <w:rPr>
          <w:lang w:val="ru-RU"/>
        </w:rPr>
      </w:pPr>
    </w:p>
    <w:p w:rsidR="00403A89" w:rsidRPr="008A40E4" w:rsidRDefault="00403A89">
      <w:pPr>
        <w:rPr>
          <w:lang w:val="ru-RU"/>
        </w:rPr>
        <w:sectPr w:rsidR="00403A89" w:rsidRPr="008A40E4">
          <w:pgSz w:w="11906" w:h="16383"/>
          <w:pgMar w:top="1134" w:right="850" w:bottom="1134" w:left="1701" w:header="720" w:footer="720" w:gutter="0"/>
          <w:cols w:space="720"/>
        </w:sectPr>
      </w:pPr>
    </w:p>
    <w:p w:rsidR="00403A89" w:rsidRPr="008A40E4" w:rsidRDefault="00B71C6B">
      <w:pPr>
        <w:spacing w:after="0"/>
        <w:ind w:left="120"/>
        <w:rPr>
          <w:lang w:val="ru-RU"/>
        </w:rPr>
      </w:pPr>
      <w:bookmarkStart w:id="15" w:name="block-70078112"/>
      <w:bookmarkEnd w:id="14"/>
      <w:r w:rsidRPr="008A40E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</w:t>
      </w:r>
      <w:r w:rsidRPr="008A40E4">
        <w:rPr>
          <w:rFonts w:ascii="Times New Roman" w:hAnsi="Times New Roman"/>
          <w:b/>
          <w:color w:val="000000"/>
          <w:sz w:val="28"/>
          <w:lang w:val="ru-RU"/>
        </w:rPr>
        <w:t>СКОЕ ОБЕСПЕЧЕНИЕ ОБРАЗОВАТЕЛЬНОГО ПРОЦЕССА</w:t>
      </w:r>
    </w:p>
    <w:p w:rsidR="00403A89" w:rsidRPr="008A40E4" w:rsidRDefault="00B71C6B">
      <w:pPr>
        <w:spacing w:after="0" w:line="480" w:lineRule="auto"/>
        <w:ind w:left="120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03A89" w:rsidRPr="008A40E4" w:rsidRDefault="00403A89">
      <w:pPr>
        <w:spacing w:after="0" w:line="480" w:lineRule="auto"/>
        <w:ind w:left="120"/>
        <w:rPr>
          <w:lang w:val="ru-RU"/>
        </w:rPr>
      </w:pPr>
    </w:p>
    <w:p w:rsidR="00403A89" w:rsidRPr="008A40E4" w:rsidRDefault="00403A89">
      <w:pPr>
        <w:spacing w:after="0" w:line="480" w:lineRule="auto"/>
        <w:ind w:left="120"/>
        <w:rPr>
          <w:lang w:val="ru-RU"/>
        </w:rPr>
      </w:pPr>
    </w:p>
    <w:p w:rsidR="00403A89" w:rsidRPr="008A40E4" w:rsidRDefault="00403A89">
      <w:pPr>
        <w:spacing w:after="0"/>
        <w:ind w:left="120"/>
        <w:rPr>
          <w:lang w:val="ru-RU"/>
        </w:rPr>
      </w:pPr>
    </w:p>
    <w:p w:rsidR="00403A89" w:rsidRPr="008A40E4" w:rsidRDefault="00B71C6B">
      <w:pPr>
        <w:spacing w:after="0" w:line="480" w:lineRule="auto"/>
        <w:ind w:left="120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03A89" w:rsidRPr="008A40E4" w:rsidRDefault="00403A89">
      <w:pPr>
        <w:spacing w:after="0" w:line="480" w:lineRule="auto"/>
        <w:ind w:left="120"/>
        <w:rPr>
          <w:lang w:val="ru-RU"/>
        </w:rPr>
      </w:pPr>
    </w:p>
    <w:p w:rsidR="00403A89" w:rsidRPr="008A40E4" w:rsidRDefault="00403A89">
      <w:pPr>
        <w:spacing w:after="0"/>
        <w:ind w:left="120"/>
        <w:rPr>
          <w:lang w:val="ru-RU"/>
        </w:rPr>
      </w:pPr>
    </w:p>
    <w:p w:rsidR="00403A89" w:rsidRPr="008A40E4" w:rsidRDefault="00B71C6B">
      <w:pPr>
        <w:spacing w:after="0" w:line="480" w:lineRule="auto"/>
        <w:ind w:left="120"/>
        <w:rPr>
          <w:lang w:val="ru-RU"/>
        </w:rPr>
      </w:pPr>
      <w:r w:rsidRPr="008A40E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03A89" w:rsidRPr="008A40E4" w:rsidRDefault="00403A89">
      <w:pPr>
        <w:spacing w:after="0" w:line="480" w:lineRule="auto"/>
        <w:ind w:left="120"/>
        <w:rPr>
          <w:lang w:val="ru-RU"/>
        </w:rPr>
      </w:pPr>
    </w:p>
    <w:p w:rsidR="00403A89" w:rsidRPr="008A40E4" w:rsidRDefault="00403A89">
      <w:pPr>
        <w:rPr>
          <w:lang w:val="ru-RU"/>
        </w:rPr>
        <w:sectPr w:rsidR="00403A89" w:rsidRPr="008A40E4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B71C6B" w:rsidRPr="008A40E4" w:rsidRDefault="00B71C6B">
      <w:pPr>
        <w:rPr>
          <w:lang w:val="ru-RU"/>
        </w:rPr>
      </w:pPr>
    </w:p>
    <w:sectPr w:rsidR="00B71C6B" w:rsidRPr="008A40E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A2CDB"/>
    <w:multiLevelType w:val="multilevel"/>
    <w:tmpl w:val="1A6032C4"/>
    <w:lvl w:ilvl="0">
      <w:start w:val="8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B766A5"/>
    <w:multiLevelType w:val="multilevel"/>
    <w:tmpl w:val="1F92ACB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213F5D"/>
    <w:multiLevelType w:val="multilevel"/>
    <w:tmpl w:val="257C6E0E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2434D8"/>
    <w:multiLevelType w:val="multilevel"/>
    <w:tmpl w:val="E1DAEB4C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79F1FAD"/>
    <w:multiLevelType w:val="multilevel"/>
    <w:tmpl w:val="AB22C860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5621734"/>
    <w:multiLevelType w:val="multilevel"/>
    <w:tmpl w:val="C4A69648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6F449A4"/>
    <w:multiLevelType w:val="multilevel"/>
    <w:tmpl w:val="AF5E3B4E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B5005C1"/>
    <w:multiLevelType w:val="multilevel"/>
    <w:tmpl w:val="CAACC34E"/>
    <w:lvl w:ilvl="0">
      <w:start w:val="7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8F63E5"/>
    <w:multiLevelType w:val="multilevel"/>
    <w:tmpl w:val="07CA51B2"/>
    <w:lvl w:ilvl="0">
      <w:start w:val="10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00B7000"/>
    <w:multiLevelType w:val="multilevel"/>
    <w:tmpl w:val="F768087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3227BFE"/>
    <w:multiLevelType w:val="multilevel"/>
    <w:tmpl w:val="1D74757E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55608E7"/>
    <w:multiLevelType w:val="multilevel"/>
    <w:tmpl w:val="73F6130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7D316CF"/>
    <w:multiLevelType w:val="multilevel"/>
    <w:tmpl w:val="72DCF202"/>
    <w:lvl w:ilvl="0">
      <w:start w:val="1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B3419AF"/>
    <w:multiLevelType w:val="multilevel"/>
    <w:tmpl w:val="17F0B124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BC30FFC"/>
    <w:multiLevelType w:val="multilevel"/>
    <w:tmpl w:val="AD24CE6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6632BA3"/>
    <w:multiLevelType w:val="multilevel"/>
    <w:tmpl w:val="933E1D48"/>
    <w:lvl w:ilvl="0">
      <w:start w:val="1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A383150"/>
    <w:multiLevelType w:val="multilevel"/>
    <w:tmpl w:val="FA4CFF48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0C2093F"/>
    <w:multiLevelType w:val="multilevel"/>
    <w:tmpl w:val="C6B0D084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2C65D98"/>
    <w:multiLevelType w:val="multilevel"/>
    <w:tmpl w:val="D8DAA736"/>
    <w:lvl w:ilvl="0">
      <w:start w:val="1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4AF1DD8"/>
    <w:multiLevelType w:val="multilevel"/>
    <w:tmpl w:val="197623EC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B860618"/>
    <w:multiLevelType w:val="multilevel"/>
    <w:tmpl w:val="F5A0C584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B9C70F8"/>
    <w:multiLevelType w:val="multilevel"/>
    <w:tmpl w:val="301879EE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CAF0C35"/>
    <w:multiLevelType w:val="multilevel"/>
    <w:tmpl w:val="114CDC2A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4B97E29"/>
    <w:multiLevelType w:val="multilevel"/>
    <w:tmpl w:val="65A278D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B215A58"/>
    <w:multiLevelType w:val="multilevel"/>
    <w:tmpl w:val="463CCA0E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0D4767D"/>
    <w:multiLevelType w:val="multilevel"/>
    <w:tmpl w:val="B8CE565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73950D6"/>
    <w:multiLevelType w:val="multilevel"/>
    <w:tmpl w:val="AE8C9C38"/>
    <w:lvl w:ilvl="0">
      <w:start w:val="1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AB31B18"/>
    <w:multiLevelType w:val="multilevel"/>
    <w:tmpl w:val="1738465A"/>
    <w:lvl w:ilvl="0">
      <w:start w:val="1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BF44E1E"/>
    <w:multiLevelType w:val="multilevel"/>
    <w:tmpl w:val="1604065E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320D8D"/>
    <w:multiLevelType w:val="multilevel"/>
    <w:tmpl w:val="1C0C63CA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D7A3F1A"/>
    <w:multiLevelType w:val="multilevel"/>
    <w:tmpl w:val="3186377E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73E48FB"/>
    <w:multiLevelType w:val="multilevel"/>
    <w:tmpl w:val="30B86A3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AFA278B"/>
    <w:multiLevelType w:val="multilevel"/>
    <w:tmpl w:val="9386FC4A"/>
    <w:lvl w:ilvl="0">
      <w:start w:val="9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D1D1084"/>
    <w:multiLevelType w:val="multilevel"/>
    <w:tmpl w:val="91D4F47E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FAC31D3"/>
    <w:multiLevelType w:val="multilevel"/>
    <w:tmpl w:val="65642BDC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3"/>
  </w:num>
  <w:num w:numId="3">
    <w:abstractNumId w:val="5"/>
  </w:num>
  <w:num w:numId="4">
    <w:abstractNumId w:val="29"/>
  </w:num>
  <w:num w:numId="5">
    <w:abstractNumId w:val="22"/>
  </w:num>
  <w:num w:numId="6">
    <w:abstractNumId w:val="28"/>
  </w:num>
  <w:num w:numId="7">
    <w:abstractNumId w:val="23"/>
  </w:num>
  <w:num w:numId="8">
    <w:abstractNumId w:val="24"/>
  </w:num>
  <w:num w:numId="9">
    <w:abstractNumId w:val="33"/>
  </w:num>
  <w:num w:numId="10">
    <w:abstractNumId w:val="1"/>
  </w:num>
  <w:num w:numId="11">
    <w:abstractNumId w:val="19"/>
  </w:num>
  <w:num w:numId="12">
    <w:abstractNumId w:val="16"/>
  </w:num>
  <w:num w:numId="13">
    <w:abstractNumId w:val="3"/>
  </w:num>
  <w:num w:numId="14">
    <w:abstractNumId w:val="10"/>
  </w:num>
  <w:num w:numId="15">
    <w:abstractNumId w:val="31"/>
  </w:num>
  <w:num w:numId="16">
    <w:abstractNumId w:val="25"/>
  </w:num>
  <w:num w:numId="17">
    <w:abstractNumId w:val="34"/>
  </w:num>
  <w:num w:numId="18">
    <w:abstractNumId w:val="2"/>
  </w:num>
  <w:num w:numId="19">
    <w:abstractNumId w:val="17"/>
  </w:num>
  <w:num w:numId="20">
    <w:abstractNumId w:val="30"/>
  </w:num>
  <w:num w:numId="21">
    <w:abstractNumId w:val="11"/>
  </w:num>
  <w:num w:numId="22">
    <w:abstractNumId w:val="9"/>
  </w:num>
  <w:num w:numId="23">
    <w:abstractNumId w:val="6"/>
  </w:num>
  <w:num w:numId="24">
    <w:abstractNumId w:val="20"/>
  </w:num>
  <w:num w:numId="25">
    <w:abstractNumId w:val="4"/>
  </w:num>
  <w:num w:numId="26">
    <w:abstractNumId w:val="21"/>
  </w:num>
  <w:num w:numId="27">
    <w:abstractNumId w:val="7"/>
  </w:num>
  <w:num w:numId="28">
    <w:abstractNumId w:val="0"/>
  </w:num>
  <w:num w:numId="29">
    <w:abstractNumId w:val="32"/>
  </w:num>
  <w:num w:numId="30">
    <w:abstractNumId w:val="8"/>
  </w:num>
  <w:num w:numId="31">
    <w:abstractNumId w:val="18"/>
  </w:num>
  <w:num w:numId="32">
    <w:abstractNumId w:val="12"/>
  </w:num>
  <w:num w:numId="33">
    <w:abstractNumId w:val="27"/>
  </w:num>
  <w:num w:numId="34">
    <w:abstractNumId w:val="15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03A89"/>
    <w:rsid w:val="00403A89"/>
    <w:rsid w:val="008A40E4"/>
    <w:rsid w:val="00B7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63d499a" TargetMode="External"/><Relationship Id="rId21" Type="http://schemas.openxmlformats.org/officeDocument/2006/relationships/hyperlink" Target="https://m.edsoo.ru/7f416720" TargetMode="External"/><Relationship Id="rId42" Type="http://schemas.openxmlformats.org/officeDocument/2006/relationships/hyperlink" Target="https://m.edsoo.ru/7f41aa8c" TargetMode="External"/><Relationship Id="rId63" Type="http://schemas.openxmlformats.org/officeDocument/2006/relationships/hyperlink" Target="https://m.edsoo.ru/863cd866" TargetMode="External"/><Relationship Id="rId84" Type="http://schemas.openxmlformats.org/officeDocument/2006/relationships/hyperlink" Target="https://m.edsoo.ru/863d0af2" TargetMode="External"/><Relationship Id="rId138" Type="http://schemas.openxmlformats.org/officeDocument/2006/relationships/hyperlink" Target="https://m.edsoo.ru/863d5b88" TargetMode="External"/><Relationship Id="rId159" Type="http://schemas.openxmlformats.org/officeDocument/2006/relationships/hyperlink" Target="https://m.edsoo.ru/863d78a2" TargetMode="External"/><Relationship Id="rId170" Type="http://schemas.openxmlformats.org/officeDocument/2006/relationships/hyperlink" Target="https://m.edsoo.ru/863d8f9a" TargetMode="External"/><Relationship Id="rId191" Type="http://schemas.openxmlformats.org/officeDocument/2006/relationships/hyperlink" Target="https://m.edsoo.ru/863dacd2" TargetMode="External"/><Relationship Id="rId205" Type="http://schemas.openxmlformats.org/officeDocument/2006/relationships/hyperlink" Target="https://m.edsoo.ru/863dc62c" TargetMode="External"/><Relationship Id="rId226" Type="http://schemas.openxmlformats.org/officeDocument/2006/relationships/hyperlink" Target="https://m.edsoo.ru/863df4a8" TargetMode="External"/><Relationship Id="rId247" Type="http://schemas.openxmlformats.org/officeDocument/2006/relationships/hyperlink" Target="https://m.edsoo.ru/863e1e9c" TargetMode="External"/><Relationship Id="rId107" Type="http://schemas.openxmlformats.org/officeDocument/2006/relationships/hyperlink" Target="https://m.edsoo.ru/863d2c08" TargetMode="External"/><Relationship Id="rId268" Type="http://schemas.openxmlformats.org/officeDocument/2006/relationships/hyperlink" Target="https://m.edsoo.ru/863e4084" TargetMode="External"/><Relationship Id="rId289" Type="http://schemas.openxmlformats.org/officeDocument/2006/relationships/hyperlink" Target="https://m.edsoo.ru/863e5d12" TargetMode="External"/><Relationship Id="rId11" Type="http://schemas.openxmlformats.org/officeDocument/2006/relationships/hyperlink" Target="https://m.edsoo.ru/7f413368" TargetMode="External"/><Relationship Id="rId32" Type="http://schemas.openxmlformats.org/officeDocument/2006/relationships/hyperlink" Target="https://m.edsoo.ru/7f418886" TargetMode="External"/><Relationship Id="rId53" Type="http://schemas.openxmlformats.org/officeDocument/2006/relationships/hyperlink" Target="https://m.edsoo.ru/7f41aa8c" TargetMode="External"/><Relationship Id="rId74" Type="http://schemas.openxmlformats.org/officeDocument/2006/relationships/hyperlink" Target="https://m.edsoo.ru/863cf684" TargetMode="External"/><Relationship Id="rId128" Type="http://schemas.openxmlformats.org/officeDocument/2006/relationships/hyperlink" Target="https://m.edsoo.ru/863d5b88" TargetMode="External"/><Relationship Id="rId149" Type="http://schemas.openxmlformats.org/officeDocument/2006/relationships/hyperlink" Target="https://m.edsoo.ru/863d6e2a" TargetMode="External"/><Relationship Id="rId5" Type="http://schemas.openxmlformats.org/officeDocument/2006/relationships/settings" Target="settings.xml"/><Relationship Id="rId95" Type="http://schemas.openxmlformats.org/officeDocument/2006/relationships/hyperlink" Target="https://m.edsoo.ru/863d1e98" TargetMode="External"/><Relationship Id="rId160" Type="http://schemas.openxmlformats.org/officeDocument/2006/relationships/hyperlink" Target="https://m.edsoo.ru/863d7c26" TargetMode="External"/><Relationship Id="rId181" Type="http://schemas.openxmlformats.org/officeDocument/2006/relationships/hyperlink" Target="https://m.edsoo.ru/863da070" TargetMode="External"/><Relationship Id="rId216" Type="http://schemas.openxmlformats.org/officeDocument/2006/relationships/hyperlink" Target="https://m.edsoo.ru/863ddd60" TargetMode="External"/><Relationship Id="rId237" Type="http://schemas.openxmlformats.org/officeDocument/2006/relationships/hyperlink" Target="https://m.edsoo.ru/863e10b4" TargetMode="External"/><Relationship Id="rId258" Type="http://schemas.openxmlformats.org/officeDocument/2006/relationships/hyperlink" Target="https://m.edsoo.ru/863e3422" TargetMode="External"/><Relationship Id="rId279" Type="http://schemas.openxmlformats.org/officeDocument/2006/relationships/hyperlink" Target="https://m.edsoo.ru/863e51fa" TargetMode="External"/><Relationship Id="rId22" Type="http://schemas.openxmlformats.org/officeDocument/2006/relationships/hyperlink" Target="https://m.edsoo.ru/7f416720" TargetMode="External"/><Relationship Id="rId43" Type="http://schemas.openxmlformats.org/officeDocument/2006/relationships/hyperlink" Target="https://m.edsoo.ru/7f41aa8c" TargetMode="External"/><Relationship Id="rId64" Type="http://schemas.openxmlformats.org/officeDocument/2006/relationships/hyperlink" Target="https://m.edsoo.ru/863cdb36" TargetMode="External"/><Relationship Id="rId118" Type="http://schemas.openxmlformats.org/officeDocument/2006/relationships/hyperlink" Target="https://m.edsoo.ru/863d4fc6" TargetMode="External"/><Relationship Id="rId139" Type="http://schemas.openxmlformats.org/officeDocument/2006/relationships/hyperlink" Target="https://m.edsoo.ru/863d5dae" TargetMode="External"/><Relationship Id="rId290" Type="http://schemas.openxmlformats.org/officeDocument/2006/relationships/hyperlink" Target="https://m.edsoo.ru/863e5d12" TargetMode="External"/><Relationship Id="rId85" Type="http://schemas.openxmlformats.org/officeDocument/2006/relationships/hyperlink" Target="https://m.edsoo.ru/863d0c82" TargetMode="External"/><Relationship Id="rId150" Type="http://schemas.openxmlformats.org/officeDocument/2006/relationships/hyperlink" Target="https://m.edsoo.ru/863d6f88" TargetMode="External"/><Relationship Id="rId171" Type="http://schemas.openxmlformats.org/officeDocument/2006/relationships/hyperlink" Target="https://m.edsoo.ru/863d9260" TargetMode="External"/><Relationship Id="rId192" Type="http://schemas.openxmlformats.org/officeDocument/2006/relationships/hyperlink" Target="https://m.edsoo.ru/863dae44" TargetMode="External"/><Relationship Id="rId206" Type="http://schemas.openxmlformats.org/officeDocument/2006/relationships/hyperlink" Target="https://m.edsoo.ru/863dc8a2" TargetMode="External"/><Relationship Id="rId227" Type="http://schemas.openxmlformats.org/officeDocument/2006/relationships/hyperlink" Target="https://m.edsoo.ru/863df606" TargetMode="External"/><Relationship Id="rId248" Type="http://schemas.openxmlformats.org/officeDocument/2006/relationships/hyperlink" Target="https://m.edsoo.ru/863e20d6" TargetMode="External"/><Relationship Id="rId269" Type="http://schemas.openxmlformats.org/officeDocument/2006/relationships/hyperlink" Target="https://m.edsoo.ru/863e4516" TargetMode="External"/><Relationship Id="rId12" Type="http://schemas.openxmlformats.org/officeDocument/2006/relationships/hyperlink" Target="https://m.edsoo.ru/7f413368" TargetMode="External"/><Relationship Id="rId33" Type="http://schemas.openxmlformats.org/officeDocument/2006/relationships/hyperlink" Target="https://m.edsoo.ru/7f418886" TargetMode="External"/><Relationship Id="rId108" Type="http://schemas.openxmlformats.org/officeDocument/2006/relationships/hyperlink" Target="https://m.edsoo.ru/863d3cca" TargetMode="External"/><Relationship Id="rId129" Type="http://schemas.openxmlformats.org/officeDocument/2006/relationships/hyperlink" Target="https://m.edsoo.ru/863d5dae" TargetMode="External"/><Relationship Id="rId280" Type="http://schemas.openxmlformats.org/officeDocument/2006/relationships/hyperlink" Target="https://m.edsoo.ru/863e5416" TargetMode="External"/><Relationship Id="rId54" Type="http://schemas.openxmlformats.org/officeDocument/2006/relationships/hyperlink" Target="https://m.edsoo.ru/7f41aa8c" TargetMode="External"/><Relationship Id="rId75" Type="http://schemas.openxmlformats.org/officeDocument/2006/relationships/hyperlink" Target="https://m.edsoo.ru/863cf508" TargetMode="External"/><Relationship Id="rId96" Type="http://schemas.openxmlformats.org/officeDocument/2006/relationships/hyperlink" Target="https://m.edsoo.ru/863d2c08" TargetMode="External"/><Relationship Id="rId140" Type="http://schemas.openxmlformats.org/officeDocument/2006/relationships/hyperlink" Target="https://m.edsoo.ru/863d5f20" TargetMode="External"/><Relationship Id="rId161" Type="http://schemas.openxmlformats.org/officeDocument/2006/relationships/hyperlink" Target="https://m.edsoo.ru/863d7d98" TargetMode="External"/><Relationship Id="rId182" Type="http://schemas.openxmlformats.org/officeDocument/2006/relationships/hyperlink" Target="https://m.edsoo.ru/863d9efe" TargetMode="External"/><Relationship Id="rId217" Type="http://schemas.openxmlformats.org/officeDocument/2006/relationships/hyperlink" Target="https://m.edsoo.ru/863de058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s://m.edsoo.ru/863e0d9e" TargetMode="External"/><Relationship Id="rId259" Type="http://schemas.openxmlformats.org/officeDocument/2006/relationships/hyperlink" Target="https://m.edsoo.ru/863e3666" TargetMode="External"/><Relationship Id="rId23" Type="http://schemas.openxmlformats.org/officeDocument/2006/relationships/hyperlink" Target="https://m.edsoo.ru/7f418886" TargetMode="External"/><Relationship Id="rId119" Type="http://schemas.openxmlformats.org/officeDocument/2006/relationships/hyperlink" Target="https://m.edsoo.ru/863d4b02" TargetMode="External"/><Relationship Id="rId270" Type="http://schemas.openxmlformats.org/officeDocument/2006/relationships/hyperlink" Target="https://m.edsoo.ru/863e4746" TargetMode="External"/><Relationship Id="rId291" Type="http://schemas.openxmlformats.org/officeDocument/2006/relationships/hyperlink" Target="https://m.edsoo.ru/863e600a" TargetMode="External"/><Relationship Id="rId44" Type="http://schemas.openxmlformats.org/officeDocument/2006/relationships/hyperlink" Target="https://m.edsoo.ru/7f41aa8c" TargetMode="External"/><Relationship Id="rId65" Type="http://schemas.openxmlformats.org/officeDocument/2006/relationships/hyperlink" Target="https://m.edsoo.ru/863cd3de" TargetMode="External"/><Relationship Id="rId86" Type="http://schemas.openxmlformats.org/officeDocument/2006/relationships/hyperlink" Target="https://m.edsoo.ru/863d0de0" TargetMode="External"/><Relationship Id="rId130" Type="http://schemas.openxmlformats.org/officeDocument/2006/relationships/hyperlink" Target="https://m.edsoo.ru/863d5f20" TargetMode="External"/><Relationship Id="rId151" Type="http://schemas.openxmlformats.org/officeDocument/2006/relationships/hyperlink" Target="https://m.edsoo.ru/863d75f0" TargetMode="External"/><Relationship Id="rId172" Type="http://schemas.openxmlformats.org/officeDocument/2006/relationships/hyperlink" Target="https://m.edsoo.ru/863d93b4" TargetMode="External"/><Relationship Id="rId193" Type="http://schemas.openxmlformats.org/officeDocument/2006/relationships/hyperlink" Target="https://m.edsoo.ru/863db010" TargetMode="External"/><Relationship Id="rId207" Type="http://schemas.openxmlformats.org/officeDocument/2006/relationships/hyperlink" Target="https://m.edsoo.ru/863dca3c" TargetMode="External"/><Relationship Id="rId228" Type="http://schemas.openxmlformats.org/officeDocument/2006/relationships/hyperlink" Target="https://m.edsoo.ru/863dfae8" TargetMode="External"/><Relationship Id="rId249" Type="http://schemas.openxmlformats.org/officeDocument/2006/relationships/hyperlink" Target="https://m.edsoo.ru/863e220c" TargetMode="External"/><Relationship Id="rId13" Type="http://schemas.openxmlformats.org/officeDocument/2006/relationships/hyperlink" Target="https://m.edsoo.ru/7f413368" TargetMode="External"/><Relationship Id="rId109" Type="http://schemas.openxmlformats.org/officeDocument/2006/relationships/hyperlink" Target="https://m.edsoo.ru/863d2fb4" TargetMode="External"/><Relationship Id="rId260" Type="http://schemas.openxmlformats.org/officeDocument/2006/relationships/hyperlink" Target="https://m.edsoo.ru/863e3792" TargetMode="External"/><Relationship Id="rId281" Type="http://schemas.openxmlformats.org/officeDocument/2006/relationships/hyperlink" Target="https://m.edsoo.ru/863e5538" TargetMode="External"/><Relationship Id="rId34" Type="http://schemas.openxmlformats.org/officeDocument/2006/relationships/hyperlink" Target="https://m.edsoo.ru/7f418886" TargetMode="External"/><Relationship Id="rId50" Type="http://schemas.openxmlformats.org/officeDocument/2006/relationships/hyperlink" Target="https://m.edsoo.ru/7f41aa8c" TargetMode="External"/><Relationship Id="rId55" Type="http://schemas.openxmlformats.org/officeDocument/2006/relationships/hyperlink" Target="https://m.edsoo.ru/7f41aa8c" TargetMode="External"/><Relationship Id="rId76" Type="http://schemas.openxmlformats.org/officeDocument/2006/relationships/hyperlink" Target="https://m.edsoo.ru/863cf684" TargetMode="External"/><Relationship Id="rId97" Type="http://schemas.openxmlformats.org/officeDocument/2006/relationships/hyperlink" Target="https://m.edsoo.ru/863d3842" TargetMode="External"/><Relationship Id="rId104" Type="http://schemas.openxmlformats.org/officeDocument/2006/relationships/hyperlink" Target="https://m.edsoo.ru/863d2028" TargetMode="External"/><Relationship Id="rId120" Type="http://schemas.openxmlformats.org/officeDocument/2006/relationships/hyperlink" Target="https://m.edsoo.ru/863d4e5e" TargetMode="External"/><Relationship Id="rId125" Type="http://schemas.openxmlformats.org/officeDocument/2006/relationships/hyperlink" Target="https://m.edsoo.ru/863d5714" TargetMode="External"/><Relationship Id="rId141" Type="http://schemas.openxmlformats.org/officeDocument/2006/relationships/hyperlink" Target="https://m.edsoo.ru/863d607e" TargetMode="External"/><Relationship Id="rId146" Type="http://schemas.openxmlformats.org/officeDocument/2006/relationships/hyperlink" Target="https://m.edsoo.ru/863d67ea" TargetMode="External"/><Relationship Id="rId167" Type="http://schemas.openxmlformats.org/officeDocument/2006/relationships/hyperlink" Target="https://m.edsoo.ru/863d8856" TargetMode="External"/><Relationship Id="rId188" Type="http://schemas.openxmlformats.org/officeDocument/2006/relationships/hyperlink" Target="https://m.edsoo.ru/863da89a" TargetMode="External"/><Relationship Id="rId7" Type="http://schemas.openxmlformats.org/officeDocument/2006/relationships/hyperlink" Target="https://m.edsoo.ru/7f413368" TargetMode="External"/><Relationship Id="rId71" Type="http://schemas.openxmlformats.org/officeDocument/2006/relationships/hyperlink" Target="https://m.edsoo.ru/863cea68" TargetMode="External"/><Relationship Id="rId92" Type="http://schemas.openxmlformats.org/officeDocument/2006/relationships/hyperlink" Target="https://m.edsoo.ru/863d197a" TargetMode="External"/><Relationship Id="rId162" Type="http://schemas.openxmlformats.org/officeDocument/2006/relationships/hyperlink" Target="https://m.edsoo.ru/863d7f1e" TargetMode="External"/><Relationship Id="rId183" Type="http://schemas.openxmlformats.org/officeDocument/2006/relationships/hyperlink" Target="https://m.edsoo.ru/863d9efe" TargetMode="External"/><Relationship Id="rId213" Type="http://schemas.openxmlformats.org/officeDocument/2006/relationships/hyperlink" Target="https://m.edsoo.ru/863dd8ba" TargetMode="External"/><Relationship Id="rId218" Type="http://schemas.openxmlformats.org/officeDocument/2006/relationships/hyperlink" Target="https://m.edsoo.ru/863de1ca" TargetMode="External"/><Relationship Id="rId234" Type="http://schemas.openxmlformats.org/officeDocument/2006/relationships/hyperlink" Target="https://m.edsoo.ru/863e0682" TargetMode="External"/><Relationship Id="rId239" Type="http://schemas.openxmlformats.org/officeDocument/2006/relationships/hyperlink" Target="https://m.edsoo.ru/863e139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7f418886" TargetMode="External"/><Relationship Id="rId250" Type="http://schemas.openxmlformats.org/officeDocument/2006/relationships/hyperlink" Target="https://m.edsoo.ru/863e231a" TargetMode="External"/><Relationship Id="rId255" Type="http://schemas.openxmlformats.org/officeDocument/2006/relationships/hyperlink" Target="https://m.edsoo.ru/863e2f9a" TargetMode="External"/><Relationship Id="rId271" Type="http://schemas.openxmlformats.org/officeDocument/2006/relationships/hyperlink" Target="https://m.edsoo.ru/863e485e" TargetMode="External"/><Relationship Id="rId276" Type="http://schemas.openxmlformats.org/officeDocument/2006/relationships/hyperlink" Target="https://m.edsoo.ru/863e4da4" TargetMode="External"/><Relationship Id="rId292" Type="http://schemas.openxmlformats.org/officeDocument/2006/relationships/fontTable" Target="fontTable.xml"/><Relationship Id="rId24" Type="http://schemas.openxmlformats.org/officeDocument/2006/relationships/hyperlink" Target="https://m.edsoo.ru/7f418886" TargetMode="External"/><Relationship Id="rId40" Type="http://schemas.openxmlformats.org/officeDocument/2006/relationships/hyperlink" Target="https://m.edsoo.ru/7f418886" TargetMode="External"/><Relationship Id="rId45" Type="http://schemas.openxmlformats.org/officeDocument/2006/relationships/hyperlink" Target="https://m.edsoo.ru/7f41aa8c" TargetMode="External"/><Relationship Id="rId66" Type="http://schemas.openxmlformats.org/officeDocument/2006/relationships/hyperlink" Target="https://m.edsoo.ru/863cddde" TargetMode="External"/><Relationship Id="rId87" Type="http://schemas.openxmlformats.org/officeDocument/2006/relationships/hyperlink" Target="https://m.edsoo.ru/863d0fde" TargetMode="External"/><Relationship Id="rId110" Type="http://schemas.openxmlformats.org/officeDocument/2006/relationships/hyperlink" Target="https://m.edsoo.ru/863d3842" TargetMode="External"/><Relationship Id="rId115" Type="http://schemas.openxmlformats.org/officeDocument/2006/relationships/hyperlink" Target="https://m.edsoo.ru/863d46a2" TargetMode="External"/><Relationship Id="rId131" Type="http://schemas.openxmlformats.org/officeDocument/2006/relationships/hyperlink" Target="https://m.edsoo.ru/863d607e" TargetMode="External"/><Relationship Id="rId136" Type="http://schemas.openxmlformats.org/officeDocument/2006/relationships/hyperlink" Target="https://m.edsoo.ru/863d607e" TargetMode="External"/><Relationship Id="rId157" Type="http://schemas.openxmlformats.org/officeDocument/2006/relationships/hyperlink" Target="https://m.edsoo.ru/863d7460" TargetMode="External"/><Relationship Id="rId178" Type="http://schemas.openxmlformats.org/officeDocument/2006/relationships/hyperlink" Target="https://m.edsoo.ru/863d9a30" TargetMode="External"/><Relationship Id="rId61" Type="http://schemas.openxmlformats.org/officeDocument/2006/relationships/hyperlink" Target="https://m.edsoo.ru/863cd9ce" TargetMode="External"/><Relationship Id="rId82" Type="http://schemas.openxmlformats.org/officeDocument/2006/relationships/hyperlink" Target="https://m.edsoo.ru/863d0340" TargetMode="External"/><Relationship Id="rId152" Type="http://schemas.openxmlformats.org/officeDocument/2006/relationships/hyperlink" Target="https://m.edsoo.ru/863d75f0" TargetMode="External"/><Relationship Id="rId173" Type="http://schemas.openxmlformats.org/officeDocument/2006/relationships/hyperlink" Target="https://m.edsoo.ru/863d93b4" TargetMode="External"/><Relationship Id="rId194" Type="http://schemas.openxmlformats.org/officeDocument/2006/relationships/hyperlink" Target="https://m.edsoo.ru/863db010" TargetMode="External"/><Relationship Id="rId199" Type="http://schemas.openxmlformats.org/officeDocument/2006/relationships/hyperlink" Target="https://m.edsoo.ru/863dba1a" TargetMode="External"/><Relationship Id="rId203" Type="http://schemas.openxmlformats.org/officeDocument/2006/relationships/hyperlink" Target="https://m.edsoo.ru/863dc1ea" TargetMode="External"/><Relationship Id="rId208" Type="http://schemas.openxmlformats.org/officeDocument/2006/relationships/hyperlink" Target="https://m.edsoo.ru/863dca3c" TargetMode="External"/><Relationship Id="rId229" Type="http://schemas.openxmlformats.org/officeDocument/2006/relationships/hyperlink" Target="https://m.edsoo.ru/863dfdb8" TargetMode="External"/><Relationship Id="rId19" Type="http://schemas.openxmlformats.org/officeDocument/2006/relationships/hyperlink" Target="https://m.edsoo.ru/7f416720" TargetMode="External"/><Relationship Id="rId224" Type="http://schemas.openxmlformats.org/officeDocument/2006/relationships/hyperlink" Target="https://m.edsoo.ru/863df354" TargetMode="External"/><Relationship Id="rId240" Type="http://schemas.openxmlformats.org/officeDocument/2006/relationships/hyperlink" Target="https://m.edsoo.ru/863e15f0" TargetMode="External"/><Relationship Id="rId245" Type="http://schemas.openxmlformats.org/officeDocument/2006/relationships/hyperlink" Target="https://m.edsoo.ru/863e1942" TargetMode="External"/><Relationship Id="rId261" Type="http://schemas.openxmlformats.org/officeDocument/2006/relationships/hyperlink" Target="https://m.edsoo.ru/863e38a0" TargetMode="External"/><Relationship Id="rId266" Type="http://schemas.openxmlformats.org/officeDocument/2006/relationships/hyperlink" Target="https://m.edsoo.ru/863e3f76" TargetMode="External"/><Relationship Id="rId287" Type="http://schemas.openxmlformats.org/officeDocument/2006/relationships/hyperlink" Target="https://m.edsoo.ru/863e5ac4" TargetMode="External"/><Relationship Id="rId14" Type="http://schemas.openxmlformats.org/officeDocument/2006/relationships/hyperlink" Target="https://m.edsoo.ru/7f4148d0" TargetMode="External"/><Relationship Id="rId30" Type="http://schemas.openxmlformats.org/officeDocument/2006/relationships/hyperlink" Target="https://m.edsoo.ru/7f418886" TargetMode="External"/><Relationship Id="rId35" Type="http://schemas.openxmlformats.org/officeDocument/2006/relationships/hyperlink" Target="https://m.edsoo.ru/7f418886" TargetMode="External"/><Relationship Id="rId56" Type="http://schemas.openxmlformats.org/officeDocument/2006/relationships/hyperlink" Target="https://m.edsoo.ru/863cca60" TargetMode="External"/><Relationship Id="rId77" Type="http://schemas.openxmlformats.org/officeDocument/2006/relationships/hyperlink" Target="https://m.edsoo.ru/863cf7e2" TargetMode="External"/><Relationship Id="rId100" Type="http://schemas.openxmlformats.org/officeDocument/2006/relationships/hyperlink" Target="https://m.edsoo.ru/863d3b4e" TargetMode="External"/><Relationship Id="rId105" Type="http://schemas.openxmlformats.org/officeDocument/2006/relationships/hyperlink" Target="https://m.edsoo.ru/863d21c2" TargetMode="External"/><Relationship Id="rId126" Type="http://schemas.openxmlformats.org/officeDocument/2006/relationships/hyperlink" Target="https://m.edsoo.ru/863d5868" TargetMode="External"/><Relationship Id="rId147" Type="http://schemas.openxmlformats.org/officeDocument/2006/relationships/hyperlink" Target="https://m.edsoo.ru/863d695c" TargetMode="External"/><Relationship Id="rId168" Type="http://schemas.openxmlformats.org/officeDocument/2006/relationships/hyperlink" Target="https://m.edsoo.ru/863d89d2" TargetMode="External"/><Relationship Id="rId282" Type="http://schemas.openxmlformats.org/officeDocument/2006/relationships/hyperlink" Target="https://m.edsoo.ru/863e5538" TargetMode="External"/><Relationship Id="rId8" Type="http://schemas.openxmlformats.org/officeDocument/2006/relationships/hyperlink" Target="https://m.edsoo.ru/7f413368" TargetMode="External"/><Relationship Id="rId51" Type="http://schemas.openxmlformats.org/officeDocument/2006/relationships/hyperlink" Target="https://m.edsoo.ru/7f41aa8c" TargetMode="External"/><Relationship Id="rId72" Type="http://schemas.openxmlformats.org/officeDocument/2006/relationships/hyperlink" Target="https://m.edsoo.ru/863cec3e" TargetMode="External"/><Relationship Id="rId93" Type="http://schemas.openxmlformats.org/officeDocument/2006/relationships/hyperlink" Target="https://m.edsoo.ru/863d1c90" TargetMode="External"/><Relationship Id="rId98" Type="http://schemas.openxmlformats.org/officeDocument/2006/relationships/hyperlink" Target="https://m.edsoo.ru/863d3842" TargetMode="External"/><Relationship Id="rId121" Type="http://schemas.openxmlformats.org/officeDocument/2006/relationships/hyperlink" Target="https://m.edsoo.ru/863d4fc6" TargetMode="External"/><Relationship Id="rId142" Type="http://schemas.openxmlformats.org/officeDocument/2006/relationships/hyperlink" Target="https://m.edsoo.ru/863d61e6" TargetMode="External"/><Relationship Id="rId163" Type="http://schemas.openxmlformats.org/officeDocument/2006/relationships/hyperlink" Target="https://m.edsoo.ru/863d809a" TargetMode="External"/><Relationship Id="rId184" Type="http://schemas.openxmlformats.org/officeDocument/2006/relationships/hyperlink" Target="https://m.edsoo.ru/863da3c2" TargetMode="External"/><Relationship Id="rId189" Type="http://schemas.openxmlformats.org/officeDocument/2006/relationships/hyperlink" Target="https://m.edsoo.ru/863da89a" TargetMode="External"/><Relationship Id="rId219" Type="http://schemas.openxmlformats.org/officeDocument/2006/relationships/hyperlink" Target="https://m.edsoo.ru/863de6c0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863dda2c" TargetMode="External"/><Relationship Id="rId230" Type="http://schemas.openxmlformats.org/officeDocument/2006/relationships/hyperlink" Target="https://m.edsoo.ru/863dfc6e" TargetMode="External"/><Relationship Id="rId235" Type="http://schemas.openxmlformats.org/officeDocument/2006/relationships/hyperlink" Target="https://m.edsoo.ru/863e098e" TargetMode="External"/><Relationship Id="rId251" Type="http://schemas.openxmlformats.org/officeDocument/2006/relationships/hyperlink" Target="https://m.edsoo.ru/863e25fe" TargetMode="External"/><Relationship Id="rId256" Type="http://schemas.openxmlformats.org/officeDocument/2006/relationships/hyperlink" Target="https://m.edsoo.ru/863e30d0" TargetMode="External"/><Relationship Id="rId277" Type="http://schemas.openxmlformats.org/officeDocument/2006/relationships/hyperlink" Target="https://m.edsoo.ru/863e4fd4" TargetMode="External"/><Relationship Id="rId25" Type="http://schemas.openxmlformats.org/officeDocument/2006/relationships/hyperlink" Target="https://m.edsoo.ru/7f418886" TargetMode="External"/><Relationship Id="rId46" Type="http://schemas.openxmlformats.org/officeDocument/2006/relationships/hyperlink" Target="https://m.edsoo.ru/7f41aa8c" TargetMode="External"/><Relationship Id="rId67" Type="http://schemas.openxmlformats.org/officeDocument/2006/relationships/hyperlink" Target="https://m.edsoo.ru/863ce568" TargetMode="External"/><Relationship Id="rId116" Type="http://schemas.openxmlformats.org/officeDocument/2006/relationships/hyperlink" Target="https://m.edsoo.ru/863d4832" TargetMode="External"/><Relationship Id="rId137" Type="http://schemas.openxmlformats.org/officeDocument/2006/relationships/hyperlink" Target="https://m.edsoo.ru/863d61e6" TargetMode="External"/><Relationship Id="rId158" Type="http://schemas.openxmlformats.org/officeDocument/2006/relationships/hyperlink" Target="https://m.edsoo.ru/863d7744" TargetMode="External"/><Relationship Id="rId272" Type="http://schemas.openxmlformats.org/officeDocument/2006/relationships/hyperlink" Target="https://m.edsoo.ru/863e4ec6" TargetMode="External"/><Relationship Id="rId293" Type="http://schemas.openxmlformats.org/officeDocument/2006/relationships/theme" Target="theme/theme1.xml"/><Relationship Id="rId20" Type="http://schemas.openxmlformats.org/officeDocument/2006/relationships/hyperlink" Target="https://m.edsoo.ru/7f416720" TargetMode="External"/><Relationship Id="rId41" Type="http://schemas.openxmlformats.org/officeDocument/2006/relationships/hyperlink" Target="https://m.edsoo.ru/7f41aa8c" TargetMode="External"/><Relationship Id="rId62" Type="http://schemas.openxmlformats.org/officeDocument/2006/relationships/hyperlink" Target="https://m.edsoo.ru/863cd65e" TargetMode="External"/><Relationship Id="rId83" Type="http://schemas.openxmlformats.org/officeDocument/2006/relationships/hyperlink" Target="https://m.edsoo.ru/863d064c" TargetMode="External"/><Relationship Id="rId88" Type="http://schemas.openxmlformats.org/officeDocument/2006/relationships/hyperlink" Target="https://m.edsoo.ru/863d115a" TargetMode="External"/><Relationship Id="rId111" Type="http://schemas.openxmlformats.org/officeDocument/2006/relationships/hyperlink" Target="https://m.edsoo.ru/863d39c8" TargetMode="External"/><Relationship Id="rId132" Type="http://schemas.openxmlformats.org/officeDocument/2006/relationships/hyperlink" Target="https://m.edsoo.ru/863d61e6" TargetMode="External"/><Relationship Id="rId153" Type="http://schemas.openxmlformats.org/officeDocument/2006/relationships/hyperlink" Target="https://m.edsoo.ru/863d70e6" TargetMode="External"/><Relationship Id="rId174" Type="http://schemas.openxmlformats.org/officeDocument/2006/relationships/hyperlink" Target="https://m.edsoo.ru/863d9526" TargetMode="External"/><Relationship Id="rId179" Type="http://schemas.openxmlformats.org/officeDocument/2006/relationships/hyperlink" Target="https://m.edsoo.ru/863d9ba2" TargetMode="External"/><Relationship Id="rId195" Type="http://schemas.openxmlformats.org/officeDocument/2006/relationships/hyperlink" Target="https://m.edsoo.ru/863db16e" TargetMode="External"/><Relationship Id="rId209" Type="http://schemas.openxmlformats.org/officeDocument/2006/relationships/hyperlink" Target="https://m.edsoo.ru/863dccda" TargetMode="External"/><Relationship Id="rId190" Type="http://schemas.openxmlformats.org/officeDocument/2006/relationships/hyperlink" Target="https://m.edsoo.ru/863dab7e" TargetMode="External"/><Relationship Id="rId204" Type="http://schemas.openxmlformats.org/officeDocument/2006/relationships/hyperlink" Target="https://m.edsoo.ru/863dc352" TargetMode="External"/><Relationship Id="rId220" Type="http://schemas.openxmlformats.org/officeDocument/2006/relationships/hyperlink" Target="https://m.edsoo.ru/863de846" TargetMode="External"/><Relationship Id="rId225" Type="http://schemas.openxmlformats.org/officeDocument/2006/relationships/hyperlink" Target="https://m.edsoo.ru/863df354" TargetMode="External"/><Relationship Id="rId241" Type="http://schemas.openxmlformats.org/officeDocument/2006/relationships/hyperlink" Target="https://m.edsoo.ru/863e15f0" TargetMode="External"/><Relationship Id="rId246" Type="http://schemas.openxmlformats.org/officeDocument/2006/relationships/hyperlink" Target="https://m.edsoo.ru/863e1d70" TargetMode="External"/><Relationship Id="rId267" Type="http://schemas.openxmlformats.org/officeDocument/2006/relationships/hyperlink" Target="https://m.edsoo.ru/863e41ba" TargetMode="External"/><Relationship Id="rId288" Type="http://schemas.openxmlformats.org/officeDocument/2006/relationships/hyperlink" Target="https://m.edsoo.ru/863e5bf0" TargetMode="External"/><Relationship Id="rId15" Type="http://schemas.openxmlformats.org/officeDocument/2006/relationships/hyperlink" Target="https://m.edsoo.ru/7f4148d0" TargetMode="External"/><Relationship Id="rId36" Type="http://schemas.openxmlformats.org/officeDocument/2006/relationships/hyperlink" Target="https://m.edsoo.ru/7f418886" TargetMode="External"/><Relationship Id="rId57" Type="http://schemas.openxmlformats.org/officeDocument/2006/relationships/hyperlink" Target="https://m.edsoo.ru/863ccc0e" TargetMode="External"/><Relationship Id="rId106" Type="http://schemas.openxmlformats.org/officeDocument/2006/relationships/hyperlink" Target="https://m.edsoo.ru/863d2320" TargetMode="External"/><Relationship Id="rId127" Type="http://schemas.openxmlformats.org/officeDocument/2006/relationships/hyperlink" Target="https://m.edsoo.ru/863d5a02" TargetMode="External"/><Relationship Id="rId262" Type="http://schemas.openxmlformats.org/officeDocument/2006/relationships/hyperlink" Target="https://m.edsoo.ru/863e39ae" TargetMode="External"/><Relationship Id="rId283" Type="http://schemas.openxmlformats.org/officeDocument/2006/relationships/hyperlink" Target="https://m.edsoo.ru/863e5646" TargetMode="External"/><Relationship Id="rId10" Type="http://schemas.openxmlformats.org/officeDocument/2006/relationships/hyperlink" Target="https://m.edsoo.ru/7f413368" TargetMode="External"/><Relationship Id="rId31" Type="http://schemas.openxmlformats.org/officeDocument/2006/relationships/hyperlink" Target="https://m.edsoo.ru/7f418886" TargetMode="External"/><Relationship Id="rId52" Type="http://schemas.openxmlformats.org/officeDocument/2006/relationships/hyperlink" Target="https://m.edsoo.ru/7f41aa8c" TargetMode="External"/><Relationship Id="rId73" Type="http://schemas.openxmlformats.org/officeDocument/2006/relationships/hyperlink" Target="https://m.edsoo.ru/863cedba" TargetMode="External"/><Relationship Id="rId78" Type="http://schemas.openxmlformats.org/officeDocument/2006/relationships/hyperlink" Target="https://m.edsoo.ru/863cfb20" TargetMode="External"/><Relationship Id="rId94" Type="http://schemas.openxmlformats.org/officeDocument/2006/relationships/hyperlink" Target="https://m.edsoo.ru/863d28ca" TargetMode="External"/><Relationship Id="rId99" Type="http://schemas.openxmlformats.org/officeDocument/2006/relationships/hyperlink" Target="https://m.edsoo.ru/863d3b4e" TargetMode="External"/><Relationship Id="rId101" Type="http://schemas.openxmlformats.org/officeDocument/2006/relationships/hyperlink" Target="https://m.edsoo.ru/863d2550" TargetMode="External"/><Relationship Id="rId122" Type="http://schemas.openxmlformats.org/officeDocument/2006/relationships/hyperlink" Target="https://m.edsoo.ru/863d512e" TargetMode="External"/><Relationship Id="rId143" Type="http://schemas.openxmlformats.org/officeDocument/2006/relationships/hyperlink" Target="https://m.edsoo.ru/863d634e" TargetMode="External"/><Relationship Id="rId148" Type="http://schemas.openxmlformats.org/officeDocument/2006/relationships/hyperlink" Target="https://m.edsoo.ru/863d6cc2" TargetMode="External"/><Relationship Id="rId164" Type="http://schemas.openxmlformats.org/officeDocument/2006/relationships/hyperlink" Target="https://m.edsoo.ru/863d82ca" TargetMode="External"/><Relationship Id="rId169" Type="http://schemas.openxmlformats.org/officeDocument/2006/relationships/hyperlink" Target="https://m.edsoo.ru/863d8d74" TargetMode="External"/><Relationship Id="rId185" Type="http://schemas.openxmlformats.org/officeDocument/2006/relationships/hyperlink" Target="https://m.edsoo.ru/863da53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7f413368" TargetMode="External"/><Relationship Id="rId180" Type="http://schemas.openxmlformats.org/officeDocument/2006/relationships/hyperlink" Target="https://m.edsoo.ru/863d9d50" TargetMode="External"/><Relationship Id="rId210" Type="http://schemas.openxmlformats.org/officeDocument/2006/relationships/hyperlink" Target="https://m.edsoo.ru/863dce9c" TargetMode="External"/><Relationship Id="rId215" Type="http://schemas.openxmlformats.org/officeDocument/2006/relationships/hyperlink" Target="https://m.edsoo.ru/863ddb94" TargetMode="External"/><Relationship Id="rId236" Type="http://schemas.openxmlformats.org/officeDocument/2006/relationships/hyperlink" Target="https://m.edsoo.ru/863e0c36" TargetMode="External"/><Relationship Id="rId257" Type="http://schemas.openxmlformats.org/officeDocument/2006/relationships/hyperlink" Target="https://m.edsoo.ru/863e30d0" TargetMode="External"/><Relationship Id="rId278" Type="http://schemas.openxmlformats.org/officeDocument/2006/relationships/hyperlink" Target="https://m.edsoo.ru/863e50ec" TargetMode="External"/><Relationship Id="rId26" Type="http://schemas.openxmlformats.org/officeDocument/2006/relationships/hyperlink" Target="https://m.edsoo.ru/7f418886" TargetMode="External"/><Relationship Id="rId231" Type="http://schemas.openxmlformats.org/officeDocument/2006/relationships/hyperlink" Target="https://m.edsoo.ru/863dff0c" TargetMode="External"/><Relationship Id="rId252" Type="http://schemas.openxmlformats.org/officeDocument/2006/relationships/hyperlink" Target="https://m.edsoo.ru/863e2aae" TargetMode="External"/><Relationship Id="rId273" Type="http://schemas.openxmlformats.org/officeDocument/2006/relationships/hyperlink" Target="https://m.edsoo.ru/863e4c50" TargetMode="External"/><Relationship Id="rId47" Type="http://schemas.openxmlformats.org/officeDocument/2006/relationships/hyperlink" Target="https://m.edsoo.ru/7f41aa8c" TargetMode="External"/><Relationship Id="rId68" Type="http://schemas.openxmlformats.org/officeDocument/2006/relationships/hyperlink" Target="https://m.edsoo.ru/863ce73e" TargetMode="External"/><Relationship Id="rId89" Type="http://schemas.openxmlformats.org/officeDocument/2006/relationships/hyperlink" Target="https://m.edsoo.ru/863d12ae" TargetMode="External"/><Relationship Id="rId112" Type="http://schemas.openxmlformats.org/officeDocument/2006/relationships/hyperlink" Target="https://m.edsoo.ru/863d34d2" TargetMode="External"/><Relationship Id="rId133" Type="http://schemas.openxmlformats.org/officeDocument/2006/relationships/hyperlink" Target="https://m.edsoo.ru/863d5b88" TargetMode="External"/><Relationship Id="rId154" Type="http://schemas.openxmlformats.org/officeDocument/2006/relationships/hyperlink" Target="https://m.edsoo.ru/863d70e6" TargetMode="External"/><Relationship Id="rId175" Type="http://schemas.openxmlformats.org/officeDocument/2006/relationships/hyperlink" Target="https://m.edsoo.ru/863d974c" TargetMode="External"/><Relationship Id="rId196" Type="http://schemas.openxmlformats.org/officeDocument/2006/relationships/hyperlink" Target="https://m.edsoo.ru/863db2ea" TargetMode="External"/><Relationship Id="rId200" Type="http://schemas.openxmlformats.org/officeDocument/2006/relationships/hyperlink" Target="https://m.edsoo.ru/863dbb78" TargetMode="External"/><Relationship Id="rId16" Type="http://schemas.openxmlformats.org/officeDocument/2006/relationships/hyperlink" Target="https://m.edsoo.ru/7f4148d0" TargetMode="External"/><Relationship Id="rId221" Type="http://schemas.openxmlformats.org/officeDocument/2006/relationships/hyperlink" Target="https://m.edsoo.ru/863de9a4" TargetMode="External"/><Relationship Id="rId242" Type="http://schemas.openxmlformats.org/officeDocument/2006/relationships/hyperlink" Target="https://m.edsoo.ru/863e1712" TargetMode="External"/><Relationship Id="rId263" Type="http://schemas.openxmlformats.org/officeDocument/2006/relationships/hyperlink" Target="https://m.edsoo.ru/863e3d14" TargetMode="External"/><Relationship Id="rId284" Type="http://schemas.openxmlformats.org/officeDocument/2006/relationships/hyperlink" Target="https://m.edsoo.ru/863e5768" TargetMode="External"/><Relationship Id="rId37" Type="http://schemas.openxmlformats.org/officeDocument/2006/relationships/hyperlink" Target="https://m.edsoo.ru/7f418886" TargetMode="External"/><Relationship Id="rId58" Type="http://schemas.openxmlformats.org/officeDocument/2006/relationships/hyperlink" Target="https://m.edsoo.ru/863ccc0e" TargetMode="External"/><Relationship Id="rId79" Type="http://schemas.openxmlformats.org/officeDocument/2006/relationships/hyperlink" Target="https://m.edsoo.ru/863cfd3c" TargetMode="External"/><Relationship Id="rId102" Type="http://schemas.openxmlformats.org/officeDocument/2006/relationships/hyperlink" Target="https://m.edsoo.ru/863d1b00" TargetMode="External"/><Relationship Id="rId123" Type="http://schemas.openxmlformats.org/officeDocument/2006/relationships/hyperlink" Target="https://m.edsoo.ru/863d5282" TargetMode="External"/><Relationship Id="rId144" Type="http://schemas.openxmlformats.org/officeDocument/2006/relationships/hyperlink" Target="https://m.edsoo.ru/863d651a" TargetMode="External"/><Relationship Id="rId90" Type="http://schemas.openxmlformats.org/officeDocument/2006/relationships/hyperlink" Target="https://m.edsoo.ru/863d3cca" TargetMode="External"/><Relationship Id="rId165" Type="http://schemas.openxmlformats.org/officeDocument/2006/relationships/hyperlink" Target="https://m.edsoo.ru/863d84fa" TargetMode="External"/><Relationship Id="rId186" Type="http://schemas.openxmlformats.org/officeDocument/2006/relationships/hyperlink" Target="https://m.edsoo.ru/863da6a6" TargetMode="External"/><Relationship Id="rId211" Type="http://schemas.openxmlformats.org/officeDocument/2006/relationships/hyperlink" Target="https://m.edsoo.ru/863dd374" TargetMode="External"/><Relationship Id="rId232" Type="http://schemas.openxmlformats.org/officeDocument/2006/relationships/hyperlink" Target="https://m.edsoo.ru/863e00ba" TargetMode="External"/><Relationship Id="rId253" Type="http://schemas.openxmlformats.org/officeDocument/2006/relationships/hyperlink" Target="https://m.edsoo.ru/863e2e64" TargetMode="External"/><Relationship Id="rId274" Type="http://schemas.openxmlformats.org/officeDocument/2006/relationships/hyperlink" Target="https://m.edsoo.ru/863e4ec6" TargetMode="External"/><Relationship Id="rId27" Type="http://schemas.openxmlformats.org/officeDocument/2006/relationships/hyperlink" Target="https://m.edsoo.ru/7f418886" TargetMode="External"/><Relationship Id="rId48" Type="http://schemas.openxmlformats.org/officeDocument/2006/relationships/hyperlink" Target="https://m.edsoo.ru/7f41aa8c" TargetMode="External"/><Relationship Id="rId69" Type="http://schemas.openxmlformats.org/officeDocument/2006/relationships/hyperlink" Target="https://m.edsoo.ru/863ce8ec" TargetMode="External"/><Relationship Id="rId113" Type="http://schemas.openxmlformats.org/officeDocument/2006/relationships/hyperlink" Target="https://m.edsoo.ru/863d4314" TargetMode="External"/><Relationship Id="rId134" Type="http://schemas.openxmlformats.org/officeDocument/2006/relationships/hyperlink" Target="https://m.edsoo.ru/863d5dae" TargetMode="External"/><Relationship Id="rId80" Type="http://schemas.openxmlformats.org/officeDocument/2006/relationships/hyperlink" Target="https://m.edsoo.ru/863cfeea" TargetMode="External"/><Relationship Id="rId155" Type="http://schemas.openxmlformats.org/officeDocument/2006/relationships/hyperlink" Target="https://m.edsoo.ru/863d72b2" TargetMode="External"/><Relationship Id="rId176" Type="http://schemas.openxmlformats.org/officeDocument/2006/relationships/hyperlink" Target="https://m.edsoo.ru/863d974c" TargetMode="External"/><Relationship Id="rId197" Type="http://schemas.openxmlformats.org/officeDocument/2006/relationships/hyperlink" Target="https://m.edsoo.ru/863db6be" TargetMode="External"/><Relationship Id="rId201" Type="http://schemas.openxmlformats.org/officeDocument/2006/relationships/hyperlink" Target="https://m.edsoo.ru/863dbcc2" TargetMode="External"/><Relationship Id="rId222" Type="http://schemas.openxmlformats.org/officeDocument/2006/relationships/hyperlink" Target="https://m.edsoo.ru/863dec7e" TargetMode="External"/><Relationship Id="rId243" Type="http://schemas.openxmlformats.org/officeDocument/2006/relationships/hyperlink" Target="https://m.edsoo.ru/863e1712" TargetMode="External"/><Relationship Id="rId264" Type="http://schemas.openxmlformats.org/officeDocument/2006/relationships/hyperlink" Target="https://m.edsoo.ru/863e3f76" TargetMode="External"/><Relationship Id="rId285" Type="http://schemas.openxmlformats.org/officeDocument/2006/relationships/hyperlink" Target="https://m.edsoo.ru/863e588a" TargetMode="External"/><Relationship Id="rId17" Type="http://schemas.openxmlformats.org/officeDocument/2006/relationships/hyperlink" Target="https://m.edsoo.ru/7f4148d0" TargetMode="External"/><Relationship Id="rId38" Type="http://schemas.openxmlformats.org/officeDocument/2006/relationships/hyperlink" Target="https://m.edsoo.ru/7f418886" TargetMode="External"/><Relationship Id="rId59" Type="http://schemas.openxmlformats.org/officeDocument/2006/relationships/hyperlink" Target="https://m.edsoo.ru/863ccf56" TargetMode="External"/><Relationship Id="rId103" Type="http://schemas.openxmlformats.org/officeDocument/2006/relationships/hyperlink" Target="https://m.edsoo.ru/863d2028" TargetMode="External"/><Relationship Id="rId124" Type="http://schemas.openxmlformats.org/officeDocument/2006/relationships/hyperlink" Target="https://m.edsoo.ru/863d55a2" TargetMode="External"/><Relationship Id="rId70" Type="http://schemas.openxmlformats.org/officeDocument/2006/relationships/hyperlink" Target="https://m.edsoo.ru/863ce8ec" TargetMode="External"/><Relationship Id="rId91" Type="http://schemas.openxmlformats.org/officeDocument/2006/relationships/hyperlink" Target="https://m.edsoo.ru/863d1402" TargetMode="External"/><Relationship Id="rId145" Type="http://schemas.openxmlformats.org/officeDocument/2006/relationships/hyperlink" Target="https://m.edsoo.ru/863d668c" TargetMode="External"/><Relationship Id="rId166" Type="http://schemas.openxmlformats.org/officeDocument/2006/relationships/hyperlink" Target="https://m.edsoo.ru/863d86c6" TargetMode="External"/><Relationship Id="rId187" Type="http://schemas.openxmlformats.org/officeDocument/2006/relationships/hyperlink" Target="https://m.edsoo.ru/863da89a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863dd4e6" TargetMode="External"/><Relationship Id="rId233" Type="http://schemas.openxmlformats.org/officeDocument/2006/relationships/hyperlink" Target="https://m.edsoo.ru/863e0682" TargetMode="External"/><Relationship Id="rId254" Type="http://schemas.openxmlformats.org/officeDocument/2006/relationships/hyperlink" Target="https://m.edsoo.ru/863e2f9a" TargetMode="External"/><Relationship Id="rId28" Type="http://schemas.openxmlformats.org/officeDocument/2006/relationships/hyperlink" Target="https://m.edsoo.ru/7f418886" TargetMode="External"/><Relationship Id="rId49" Type="http://schemas.openxmlformats.org/officeDocument/2006/relationships/hyperlink" Target="https://m.edsoo.ru/7f41aa8c" TargetMode="External"/><Relationship Id="rId114" Type="http://schemas.openxmlformats.org/officeDocument/2006/relationships/hyperlink" Target="https://m.edsoo.ru/863d449a" TargetMode="External"/><Relationship Id="rId275" Type="http://schemas.openxmlformats.org/officeDocument/2006/relationships/hyperlink" Target="https://m.edsoo.ru/863e4da4" TargetMode="External"/><Relationship Id="rId60" Type="http://schemas.openxmlformats.org/officeDocument/2006/relationships/hyperlink" Target="https://m.edsoo.ru/863cd0c8" TargetMode="External"/><Relationship Id="rId81" Type="http://schemas.openxmlformats.org/officeDocument/2006/relationships/hyperlink" Target="https://m.edsoo.ru/863d0340" TargetMode="External"/><Relationship Id="rId135" Type="http://schemas.openxmlformats.org/officeDocument/2006/relationships/hyperlink" Target="https://m.edsoo.ru/863d5f20" TargetMode="External"/><Relationship Id="rId156" Type="http://schemas.openxmlformats.org/officeDocument/2006/relationships/hyperlink" Target="https://m.edsoo.ru/863d72b2" TargetMode="External"/><Relationship Id="rId177" Type="http://schemas.openxmlformats.org/officeDocument/2006/relationships/hyperlink" Target="https://m.edsoo.ru/863d974c" TargetMode="External"/><Relationship Id="rId198" Type="http://schemas.openxmlformats.org/officeDocument/2006/relationships/hyperlink" Target="https://m.edsoo.ru/863db6be" TargetMode="External"/><Relationship Id="rId202" Type="http://schemas.openxmlformats.org/officeDocument/2006/relationships/hyperlink" Target="https://m.edsoo.ru/863dbef2" TargetMode="External"/><Relationship Id="rId223" Type="http://schemas.openxmlformats.org/officeDocument/2006/relationships/hyperlink" Target="https://m.edsoo.ru/863df188" TargetMode="External"/><Relationship Id="rId244" Type="http://schemas.openxmlformats.org/officeDocument/2006/relationships/hyperlink" Target="https://m.edsoo.ru/863e182a" TargetMode="External"/><Relationship Id="rId18" Type="http://schemas.openxmlformats.org/officeDocument/2006/relationships/hyperlink" Target="https://m.edsoo.ru/7f416720" TargetMode="External"/><Relationship Id="rId39" Type="http://schemas.openxmlformats.org/officeDocument/2006/relationships/hyperlink" Target="https://m.edsoo.ru/7f418886" TargetMode="External"/><Relationship Id="rId265" Type="http://schemas.openxmlformats.org/officeDocument/2006/relationships/hyperlink" Target="https://m.edsoo.ru/863e3f76" TargetMode="External"/><Relationship Id="rId286" Type="http://schemas.openxmlformats.org/officeDocument/2006/relationships/hyperlink" Target="https://m.edsoo.ru/863e5ac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57463-5201-4A11-B28B-CC2B96F97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132</Pages>
  <Words>30312</Words>
  <Characters>172784</Characters>
  <Application>Microsoft Office Word</Application>
  <DocSecurity>0</DocSecurity>
  <Lines>1439</Lines>
  <Paragraphs>405</Paragraphs>
  <ScaleCrop>false</ScaleCrop>
  <Company/>
  <LinksUpToDate>false</LinksUpToDate>
  <CharactersWithSpaces>202691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teacher</cp:lastModifiedBy>
  <cp:revision>2</cp:revision>
  <dcterms:created xsi:type="dcterms:W3CDTF">2025-09-09T10:39:00Z</dcterms:created>
  <dcterms:modified xsi:type="dcterms:W3CDTF">2025-09-09T10:43:00Z</dcterms:modified>
</cp:coreProperties>
</file>