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543" w:rsidRPr="00B03543" w:rsidRDefault="00B03543" w:rsidP="00B0354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Согласно п.8.2.1 СанПиН 2.3/2.4.3590 — 20 для </w:t>
      </w:r>
      <w:proofErr w:type="gramStart"/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детей</w:t>
      </w:r>
      <w:proofErr w:type="gramEnd"/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нуждающихся в лечебном и диетическом питании, в организованных детских коллективах должны соблюдаться следующие требования:</w:t>
      </w:r>
    </w:p>
    <w:p w:rsidR="00B03543" w:rsidRPr="00B03543" w:rsidRDefault="00B03543" w:rsidP="00B03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Должно быть организовано лечебное и диетическое питание в соответствии с представленными родителями (законными представителями) учащегося назначениями лечащего врача. При этом индивидуальное меню должно быть разработано специалистом-диетологом с учетом заболевания ребенка (по назначениям лечащего врача);</w:t>
      </w:r>
    </w:p>
    <w:p w:rsidR="00B03543" w:rsidRPr="00B03543" w:rsidRDefault="00B03543" w:rsidP="00B03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Выдача детям рационов питания должна осуществляться в соответствии с утвержденными индивидуальными меню, под контролем ответственных лиц, назначенных в организации;</w:t>
      </w:r>
    </w:p>
    <w:p w:rsidR="00B03543" w:rsidRPr="00B03543" w:rsidRDefault="00B03543" w:rsidP="00E4482D">
      <w:pPr>
        <w:numPr>
          <w:ilvl w:val="0"/>
          <w:numId w:val="1"/>
        </w:numPr>
        <w:shd w:val="clear" w:color="auto" w:fill="FFFFFF"/>
        <w:spacing w:after="0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Допускается употребление детьми готовых домашних блюд, предоставленных родителями детей в обеденном зале или специально отведенных помещениях (местах), оборудованных столами и стульями, холодильником (в зависимости от количества питающихся в данной форме детей) для временного хранения готовых блюд и пищевой продукции, микроволновыми печами для разогрева блюд, если обеспечены условия для мытья рук.</w:t>
      </w:r>
    </w:p>
    <w:p w:rsidR="00B03543" w:rsidRPr="00B03543" w:rsidRDefault="00B03543" w:rsidP="00E448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организации диетического питания родителям (законным представителям) необходимо предоставить в школу следующие документы:</w:t>
      </w:r>
    </w:p>
    <w:p w:rsidR="00B03543" w:rsidRPr="00B03543" w:rsidRDefault="00B03543" w:rsidP="00E4482D">
      <w:pPr>
        <w:numPr>
          <w:ilvl w:val="0"/>
          <w:numId w:val="2"/>
        </w:numPr>
        <w:shd w:val="clear" w:color="auto" w:fill="FFFFFF"/>
        <w:spacing w:after="0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Назначение врача.</w:t>
      </w:r>
    </w:p>
    <w:p w:rsidR="00B03543" w:rsidRPr="00B03543" w:rsidRDefault="00B03543" w:rsidP="00B035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Заявление от родителя (законного представителя) о предоставлении диетического питания.</w:t>
      </w:r>
    </w:p>
    <w:p w:rsidR="00B03543" w:rsidRPr="00B03543" w:rsidRDefault="00B03543" w:rsidP="00B0354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35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202</w:t>
      </w:r>
      <w:r w:rsidR="00880E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Pr="00B035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—202</w:t>
      </w:r>
      <w:r w:rsidR="00880E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</w:t>
      </w:r>
      <w:bookmarkStart w:id="0" w:name="_GoBack"/>
      <w:bookmarkEnd w:id="0"/>
      <w:r w:rsidRPr="00B035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учебный год запросы родителей на диетическое меню отсутствуют.</w:t>
      </w:r>
    </w:p>
    <w:p w:rsidR="00B36291" w:rsidRPr="00B03543" w:rsidRDefault="00B36291" w:rsidP="00B035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36291" w:rsidRPr="00B03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8219D"/>
    <w:multiLevelType w:val="multilevel"/>
    <w:tmpl w:val="833C0AB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1">
    <w:nsid w:val="365F29BD"/>
    <w:multiLevelType w:val="multilevel"/>
    <w:tmpl w:val="D7768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775"/>
    <w:rsid w:val="00652775"/>
    <w:rsid w:val="00880E1B"/>
    <w:rsid w:val="00B03543"/>
    <w:rsid w:val="00B36291"/>
    <w:rsid w:val="00E4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3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35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3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3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 Анатольевна</dc:creator>
  <cp:keywords/>
  <dc:description/>
  <cp:lastModifiedBy>Данилова Алиса Леонидовна</cp:lastModifiedBy>
  <cp:revision>4</cp:revision>
  <dcterms:created xsi:type="dcterms:W3CDTF">2025-03-11T11:01:00Z</dcterms:created>
  <dcterms:modified xsi:type="dcterms:W3CDTF">2025-09-22T08:40:00Z</dcterms:modified>
</cp:coreProperties>
</file>