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228" w:rsidRPr="00194228" w:rsidRDefault="00194228" w:rsidP="0019422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5411"/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194228" w:rsidRPr="00194228" w:rsidRDefault="00194228" w:rsidP="0019422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194228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194228" w:rsidRPr="00194228" w:rsidRDefault="00194228" w:rsidP="0019422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194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194228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194228" w:rsidRPr="00194228" w:rsidRDefault="00194228" w:rsidP="00194228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194228" w:rsidRPr="00194228" w:rsidRDefault="00194228" w:rsidP="00194228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194228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194228" w:rsidRPr="00194228" w:rsidRDefault="00194228" w:rsidP="00194228">
      <w:pPr>
        <w:spacing w:after="0"/>
        <w:ind w:left="120"/>
        <w:rPr>
          <w:rFonts w:ascii="Calibri" w:eastAsia="Times New Roman" w:hAnsi="Calibri" w:cs="Times New Roman"/>
        </w:rPr>
      </w:pPr>
    </w:p>
    <w:p w:rsidR="00194228" w:rsidRPr="00194228" w:rsidRDefault="00194228" w:rsidP="00194228">
      <w:pPr>
        <w:spacing w:after="0"/>
        <w:ind w:left="120"/>
        <w:rPr>
          <w:rFonts w:ascii="Calibri" w:eastAsia="Times New Roman" w:hAnsi="Calibri" w:cs="Times New Roman"/>
        </w:rPr>
      </w:pPr>
    </w:p>
    <w:p w:rsidR="00194228" w:rsidRPr="00194228" w:rsidRDefault="00194228" w:rsidP="00194228">
      <w:pPr>
        <w:spacing w:after="0"/>
        <w:ind w:left="120"/>
        <w:rPr>
          <w:rFonts w:ascii="Calibri" w:eastAsia="Times New Roman" w:hAnsi="Calibri" w:cs="Times New Roman"/>
        </w:rPr>
      </w:pPr>
    </w:p>
    <w:p w:rsidR="00194228" w:rsidRPr="00194228" w:rsidRDefault="00194228" w:rsidP="00194228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94228" w:rsidRPr="00194228" w:rsidTr="00194228">
        <w:tc>
          <w:tcPr>
            <w:tcW w:w="3114" w:type="dxa"/>
          </w:tcPr>
          <w:p w:rsidR="00194228" w:rsidRPr="00194228" w:rsidRDefault="00194228" w:rsidP="0019422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94228" w:rsidRPr="00194228" w:rsidRDefault="00194228" w:rsidP="001942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94228" w:rsidRPr="00194228" w:rsidRDefault="00194228" w:rsidP="001942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194228" w:rsidRPr="00194228" w:rsidRDefault="00194228" w:rsidP="001942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B1C40" w:rsidRPr="00194228" w:rsidRDefault="003B1C40">
      <w:pPr>
        <w:spacing w:after="0"/>
        <w:ind w:left="120"/>
      </w:pPr>
    </w:p>
    <w:p w:rsidR="003B1C40" w:rsidRPr="00194228" w:rsidRDefault="003B1C40">
      <w:pPr>
        <w:spacing w:after="0"/>
        <w:ind w:left="120"/>
      </w:pPr>
    </w:p>
    <w:p w:rsidR="003B1C40" w:rsidRPr="00194228" w:rsidRDefault="003B1C40">
      <w:pPr>
        <w:spacing w:after="0"/>
        <w:ind w:left="120"/>
      </w:pPr>
    </w:p>
    <w:p w:rsidR="003B1C40" w:rsidRPr="00194228" w:rsidRDefault="003B1C40">
      <w:pPr>
        <w:spacing w:after="0"/>
        <w:ind w:left="120"/>
      </w:pPr>
    </w:p>
    <w:p w:rsidR="003B1C40" w:rsidRPr="00194228" w:rsidRDefault="003B1C40">
      <w:pPr>
        <w:spacing w:after="0"/>
        <w:ind w:left="120"/>
      </w:pPr>
    </w:p>
    <w:p w:rsidR="003B1C40" w:rsidRPr="00194228" w:rsidRDefault="00CC7F1C">
      <w:pPr>
        <w:spacing w:after="0" w:line="408" w:lineRule="auto"/>
        <w:ind w:left="120"/>
        <w:jc w:val="center"/>
      </w:pPr>
      <w:r w:rsidRPr="0019422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B1C40" w:rsidRPr="00194228" w:rsidRDefault="00CC7F1C">
      <w:pPr>
        <w:spacing w:after="0" w:line="408" w:lineRule="auto"/>
        <w:ind w:left="120"/>
        <w:jc w:val="center"/>
      </w:pPr>
      <w:r w:rsidRPr="00194228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94228">
        <w:rPr>
          <w:rFonts w:ascii="Times New Roman" w:hAnsi="Times New Roman"/>
          <w:color w:val="000000"/>
          <w:sz w:val="28"/>
        </w:rPr>
        <w:t xml:space="preserve"> 6900218)</w:t>
      </w: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CC7F1C">
      <w:pPr>
        <w:spacing w:after="0" w:line="408" w:lineRule="auto"/>
        <w:ind w:left="120"/>
        <w:jc w:val="center"/>
      </w:pPr>
      <w:r w:rsidRPr="00194228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194228">
        <w:rPr>
          <w:rFonts w:ascii="Times New Roman" w:hAnsi="Times New Roman"/>
          <w:b/>
          <w:color w:val="000000"/>
          <w:sz w:val="28"/>
        </w:rPr>
        <w:t>предмета «Химия. Базовый уровень»</w:t>
      </w:r>
    </w:p>
    <w:p w:rsidR="003B1C40" w:rsidRPr="00194228" w:rsidRDefault="00CC7F1C">
      <w:pPr>
        <w:spacing w:after="0" w:line="408" w:lineRule="auto"/>
        <w:ind w:left="120"/>
        <w:jc w:val="center"/>
      </w:pPr>
      <w:r w:rsidRPr="00194228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pacing w:after="0"/>
        <w:ind w:left="120"/>
        <w:jc w:val="center"/>
      </w:pPr>
    </w:p>
    <w:p w:rsidR="003B1C40" w:rsidRPr="00194228" w:rsidRDefault="003B1C40">
      <w:pPr>
        <w:sectPr w:rsidR="003B1C40" w:rsidRPr="00194228"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3B1C40" w:rsidRPr="00194228" w:rsidRDefault="00CC7F1C">
      <w:pPr>
        <w:spacing w:after="0"/>
        <w:ind w:firstLine="600"/>
      </w:pPr>
      <w:bookmarkStart w:id="2" w:name="_Toc118729915"/>
      <w:bookmarkStart w:id="3" w:name="block-52975412"/>
      <w:bookmarkEnd w:id="0"/>
      <w:bookmarkEnd w:id="2"/>
      <w:r w:rsidRPr="0019422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B1C40" w:rsidRDefault="00CC7F1C">
      <w:pPr>
        <w:spacing w:after="0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</w:t>
      </w:r>
      <w:r w:rsidRPr="00194228">
        <w:rPr>
          <w:rFonts w:ascii="Times New Roman" w:hAnsi="Times New Roman"/>
          <w:color w:val="000000"/>
          <w:sz w:val="28"/>
        </w:rPr>
        <w:t>кой 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</w:t>
      </w:r>
      <w:r w:rsidRPr="00194228">
        <w:rPr>
          <w:rFonts w:ascii="Times New Roman" w:hAnsi="Times New Roman"/>
          <w:color w:val="000000"/>
          <w:sz w:val="28"/>
        </w:rPr>
        <w:t xml:space="preserve">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</w:t>
      </w:r>
      <w:r>
        <w:rPr>
          <w:rFonts w:ascii="Times New Roman" w:hAnsi="Times New Roman"/>
          <w:color w:val="000000"/>
          <w:sz w:val="28"/>
        </w:rPr>
        <w:t xml:space="preserve"> - р.).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194228">
        <w:rPr>
          <w:rFonts w:ascii="Times New Roman" w:hAnsi="Times New Roman"/>
          <w:color w:val="000000"/>
          <w:sz w:val="28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194228">
        <w:rPr>
          <w:rFonts w:ascii="Times New Roman" w:hAnsi="Times New Roman"/>
          <w:color w:val="000000"/>
          <w:sz w:val="28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194228">
        <w:rPr>
          <w:rFonts w:ascii="Times New Roman" w:hAnsi="Times New Roman"/>
          <w:color w:val="000000"/>
          <w:sz w:val="28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194228">
        <w:rPr>
          <w:rFonts w:ascii="Times New Roman" w:hAnsi="Times New Roman"/>
          <w:color w:val="000000"/>
          <w:sz w:val="28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Химия как элемент системы естественных н</w:t>
      </w:r>
      <w:r w:rsidRPr="00194228">
        <w:rPr>
          <w:rFonts w:ascii="Times New Roman" w:hAnsi="Times New Roman"/>
          <w:color w:val="000000"/>
          <w:sz w:val="28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194228">
        <w:rPr>
          <w:rFonts w:ascii="Times New Roman" w:hAnsi="Times New Roman"/>
          <w:color w:val="000000"/>
          <w:sz w:val="28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Тесно взаимодействуя с другими естественными науками, химия стала неотъем</w:t>
      </w:r>
      <w:r w:rsidRPr="00194228">
        <w:rPr>
          <w:rFonts w:ascii="Times New Roman" w:hAnsi="Times New Roman"/>
          <w:color w:val="000000"/>
          <w:sz w:val="28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194228">
        <w:rPr>
          <w:rFonts w:ascii="Times New Roman" w:hAnsi="Times New Roman"/>
          <w:color w:val="000000"/>
          <w:sz w:val="28"/>
        </w:rPr>
        <w:t>й, энергетической, пищевой, экологической безопасности и охраны здоровья.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194228">
        <w:rPr>
          <w:rFonts w:ascii="Times New Roman" w:hAnsi="Times New Roman"/>
          <w:color w:val="000000"/>
          <w:sz w:val="28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Составляющими предмета «Химия» являются базо</w:t>
      </w:r>
      <w:r w:rsidRPr="00194228">
        <w:rPr>
          <w:rFonts w:ascii="Times New Roman" w:hAnsi="Times New Roman"/>
          <w:color w:val="000000"/>
          <w:sz w:val="28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194228">
        <w:rPr>
          <w:rFonts w:ascii="Times New Roman" w:hAnsi="Times New Roman"/>
          <w:color w:val="000000"/>
          <w:sz w:val="28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Структура содержания курсов – «Органическая химия» и «Общая и неорганическая химия» сформирована в програ</w:t>
      </w:r>
      <w:r w:rsidRPr="00194228">
        <w:rPr>
          <w:rFonts w:ascii="Times New Roman" w:hAnsi="Times New Roman"/>
          <w:color w:val="000000"/>
          <w:sz w:val="28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194228">
        <w:rPr>
          <w:rFonts w:ascii="Times New Roman" w:hAnsi="Times New Roman"/>
          <w:color w:val="000000"/>
          <w:sz w:val="28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194228">
        <w:rPr>
          <w:rFonts w:ascii="Times New Roman" w:hAnsi="Times New Roman"/>
          <w:color w:val="000000"/>
          <w:sz w:val="28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Под новым углом зрения в</w:t>
      </w:r>
      <w:r w:rsidRPr="00194228">
        <w:rPr>
          <w:rFonts w:ascii="Times New Roman" w:hAnsi="Times New Roman"/>
          <w:color w:val="000000"/>
          <w:sz w:val="28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</w:t>
      </w:r>
      <w:r w:rsidRPr="00194228">
        <w:rPr>
          <w:rFonts w:ascii="Times New Roman" w:hAnsi="Times New Roman"/>
          <w:color w:val="000000"/>
          <w:sz w:val="28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194228">
        <w:rPr>
          <w:rFonts w:ascii="Times New Roman" w:hAnsi="Times New Roman"/>
          <w:color w:val="000000"/>
          <w:sz w:val="28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Единая система знаний о важнейших ве</w:t>
      </w:r>
      <w:r w:rsidRPr="00194228">
        <w:rPr>
          <w:rFonts w:ascii="Times New Roman" w:hAnsi="Times New Roman"/>
          <w:color w:val="000000"/>
          <w:sz w:val="28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194228">
        <w:rPr>
          <w:rFonts w:ascii="Times New Roman" w:hAnsi="Times New Roman"/>
          <w:color w:val="000000"/>
          <w:sz w:val="28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194228">
        <w:rPr>
          <w:rFonts w:ascii="Times New Roman" w:hAnsi="Times New Roman"/>
          <w:color w:val="000000"/>
          <w:sz w:val="28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194228">
        <w:rPr>
          <w:rFonts w:ascii="Times New Roman" w:hAnsi="Times New Roman"/>
          <w:color w:val="000000"/>
          <w:sz w:val="28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194228">
        <w:rPr>
          <w:rFonts w:ascii="Times New Roman" w:hAnsi="Times New Roman"/>
          <w:color w:val="000000"/>
          <w:sz w:val="28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194228">
        <w:rPr>
          <w:rFonts w:ascii="Times New Roman" w:hAnsi="Times New Roman"/>
          <w:color w:val="000000"/>
          <w:sz w:val="28"/>
        </w:rPr>
        <w:t>овых технологий и материалов.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194228">
        <w:rPr>
          <w:rFonts w:ascii="Times New Roman" w:hAnsi="Times New Roman"/>
          <w:color w:val="000000"/>
          <w:sz w:val="28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 практике преподавания хим</w:t>
      </w:r>
      <w:r w:rsidRPr="00194228">
        <w:rPr>
          <w:rFonts w:ascii="Times New Roman" w:hAnsi="Times New Roman"/>
          <w:color w:val="000000"/>
          <w:sz w:val="28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194228">
        <w:rPr>
          <w:rFonts w:ascii="Times New Roman" w:hAnsi="Times New Roman"/>
          <w:color w:val="000000"/>
          <w:sz w:val="28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Согласно данной точке зрения главными целями изучения предмета «Химия» на базовом уровне (10 –11 кл.) являются:</w:t>
      </w:r>
    </w:p>
    <w:p w:rsidR="003B1C40" w:rsidRPr="00194228" w:rsidRDefault="00CC7F1C">
      <w:pPr>
        <w:numPr>
          <w:ilvl w:val="0"/>
          <w:numId w:val="1"/>
        </w:numPr>
        <w:spacing w:after="0" w:line="264" w:lineRule="auto"/>
        <w:jc w:val="both"/>
      </w:pPr>
      <w:r w:rsidRPr="00194228">
        <w:rPr>
          <w:rFonts w:ascii="Times New Roman" w:hAnsi="Times New Roman"/>
          <w:color w:val="000000"/>
          <w:sz w:val="28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</w:t>
      </w:r>
      <w:r w:rsidRPr="00194228">
        <w:rPr>
          <w:rFonts w:ascii="Times New Roman" w:hAnsi="Times New Roman"/>
          <w:color w:val="000000"/>
          <w:sz w:val="28"/>
        </w:rPr>
        <w:t>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3B1C40" w:rsidRPr="00194228" w:rsidRDefault="00CC7F1C">
      <w:pPr>
        <w:numPr>
          <w:ilvl w:val="0"/>
          <w:numId w:val="1"/>
        </w:numPr>
        <w:spacing w:after="0" w:line="264" w:lineRule="auto"/>
        <w:jc w:val="both"/>
      </w:pPr>
      <w:r w:rsidRPr="00194228">
        <w:rPr>
          <w:rFonts w:ascii="Times New Roman" w:hAnsi="Times New Roman"/>
          <w:color w:val="000000"/>
          <w:sz w:val="28"/>
        </w:rPr>
        <w:t>формирование и развитие представлений о научных методах познания ве</w:t>
      </w:r>
      <w:r w:rsidRPr="00194228">
        <w:rPr>
          <w:rFonts w:ascii="Times New Roman" w:hAnsi="Times New Roman"/>
          <w:color w:val="000000"/>
          <w:sz w:val="28"/>
        </w:rPr>
        <w:t>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3B1C40" w:rsidRPr="00194228" w:rsidRDefault="00CC7F1C">
      <w:pPr>
        <w:numPr>
          <w:ilvl w:val="0"/>
          <w:numId w:val="1"/>
        </w:numPr>
        <w:spacing w:after="0" w:line="264" w:lineRule="auto"/>
        <w:jc w:val="both"/>
      </w:pPr>
      <w:r w:rsidRPr="00194228">
        <w:rPr>
          <w:rFonts w:ascii="Times New Roman" w:hAnsi="Times New Roman"/>
          <w:color w:val="000000"/>
          <w:sz w:val="28"/>
        </w:rPr>
        <w:t>развитие умений и способов деятельности, связанных с наблюдением и объяснение</w:t>
      </w:r>
      <w:r w:rsidRPr="00194228">
        <w:rPr>
          <w:rFonts w:ascii="Times New Roman" w:hAnsi="Times New Roman"/>
          <w:color w:val="000000"/>
          <w:sz w:val="28"/>
        </w:rPr>
        <w:t>м химического эксперимента, соблюдением правил безопасного обращения с веществами.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</w:t>
      </w:r>
      <w:r w:rsidRPr="00194228">
        <w:rPr>
          <w:rFonts w:ascii="Times New Roman" w:hAnsi="Times New Roman"/>
          <w:color w:val="000000"/>
          <w:sz w:val="28"/>
        </w:rPr>
        <w:t>реднего общего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</w:t>
      </w:r>
      <w:r w:rsidRPr="00194228">
        <w:rPr>
          <w:rFonts w:ascii="Times New Roman" w:hAnsi="Times New Roman"/>
          <w:color w:val="000000"/>
          <w:sz w:val="28"/>
        </w:rPr>
        <w:t>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 связи с этим при изучении предмета «Химия» доминирующее значение приобретают такие цели и задачи, как: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адаптация</w:t>
      </w:r>
      <w:r w:rsidRPr="00194228">
        <w:rPr>
          <w:rFonts w:ascii="Times New Roman" w:hAnsi="Times New Roman"/>
          <w:color w:val="000000"/>
          <w:sz w:val="28"/>
        </w:rPr>
        <w:t xml:space="preserve">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</w:t>
      </w:r>
      <w:r w:rsidRPr="00194228">
        <w:rPr>
          <w:rFonts w:ascii="Times New Roman" w:hAnsi="Times New Roman"/>
          <w:color w:val="000000"/>
          <w:sz w:val="28"/>
        </w:rPr>
        <w:t>енением;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</w:t>
      </w:r>
      <w:r w:rsidRPr="00194228">
        <w:rPr>
          <w:rFonts w:ascii="Times New Roman" w:hAnsi="Times New Roman"/>
          <w:color w:val="000000"/>
          <w:sz w:val="28"/>
        </w:rPr>
        <w:t>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развитие познавательных интересов, интеллектуальных и творческих способ</w:t>
      </w:r>
      <w:r w:rsidRPr="00194228">
        <w:rPr>
          <w:rFonts w:ascii="Times New Roman" w:hAnsi="Times New Roman"/>
          <w:color w:val="000000"/>
          <w:sz w:val="28"/>
        </w:rPr>
        <w:t>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</w:t>
      </w:r>
      <w:r w:rsidRPr="00194228">
        <w:rPr>
          <w:rFonts w:ascii="Times New Roman" w:hAnsi="Times New Roman"/>
          <w:color w:val="000000"/>
          <w:sz w:val="28"/>
        </w:rPr>
        <w:t>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формирование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воспитание у обучающихся убеждённ</w:t>
      </w:r>
      <w:r w:rsidRPr="00194228">
        <w:rPr>
          <w:rFonts w:ascii="Times New Roman" w:hAnsi="Times New Roman"/>
          <w:color w:val="000000"/>
          <w:sz w:val="28"/>
        </w:rPr>
        <w:t>ости в гуманистической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</w:t>
      </w:r>
      <w:r w:rsidRPr="00194228">
        <w:rPr>
          <w:rFonts w:ascii="Times New Roman" w:hAnsi="Times New Roman"/>
          <w:color w:val="000000"/>
          <w:sz w:val="28"/>
        </w:rPr>
        <w:t xml:space="preserve">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 учебном плане среднего общего образования предмет «Химия» базового уровня входит в состав предметной обла</w:t>
      </w:r>
      <w:r w:rsidRPr="00194228">
        <w:rPr>
          <w:rFonts w:ascii="Times New Roman" w:hAnsi="Times New Roman"/>
          <w:color w:val="000000"/>
          <w:sz w:val="28"/>
        </w:rPr>
        <w:t>сти «Естественно-научные предметы».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3B1C40" w:rsidRPr="00194228" w:rsidRDefault="003B1C40">
      <w:pPr>
        <w:sectPr w:rsidR="003B1C40" w:rsidRPr="00194228">
          <w:pgSz w:w="11906" w:h="16383"/>
          <w:pgMar w:top="1134" w:right="850" w:bottom="1134" w:left="1701" w:header="720" w:footer="720" w:gutter="0"/>
          <w:cols w:space="720"/>
        </w:sectPr>
      </w:pPr>
    </w:p>
    <w:p w:rsidR="003B1C40" w:rsidRPr="00194228" w:rsidRDefault="00CC7F1C">
      <w:pPr>
        <w:spacing w:after="0" w:line="264" w:lineRule="auto"/>
        <w:ind w:left="120"/>
        <w:jc w:val="both"/>
      </w:pPr>
      <w:bookmarkStart w:id="4" w:name="block-52975413"/>
      <w:bookmarkEnd w:id="3"/>
      <w:r w:rsidRPr="00194228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</w:t>
      </w:r>
      <w:r w:rsidRPr="00194228">
        <w:rPr>
          <w:rFonts w:ascii="Times New Roman" w:hAnsi="Times New Roman"/>
          <w:b/>
          <w:color w:val="000000"/>
          <w:sz w:val="28"/>
        </w:rPr>
        <w:t>ОБУЧЕНИЯ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10 КЛАСС</w:t>
      </w:r>
      <w:r w:rsidRPr="00194228">
        <w:rPr>
          <w:rFonts w:ascii="Times New Roman" w:hAnsi="Times New Roman"/>
          <w:color w:val="000000"/>
          <w:sz w:val="28"/>
        </w:rPr>
        <w:t xml:space="preserve"> 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ОРГАНИЧЕСКАЯ ХИМИЯ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Теоретические основы органической химии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</w:t>
      </w:r>
      <w:r w:rsidRPr="00194228">
        <w:rPr>
          <w:rFonts w:ascii="Times New Roman" w:hAnsi="Times New Roman"/>
          <w:color w:val="000000"/>
          <w:sz w:val="28"/>
        </w:rPr>
        <w:t>положения. Структурные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Представление о классификации органических веществ. Номенклатура органических соединений (систематическая) и </w:t>
      </w:r>
      <w:r w:rsidRPr="00194228">
        <w:rPr>
          <w:rFonts w:ascii="Times New Roman" w:hAnsi="Times New Roman"/>
          <w:color w:val="000000"/>
          <w:sz w:val="28"/>
        </w:rPr>
        <w:t>тривиальные названия важнейших представителей классов органических веществ.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</w:t>
      </w:r>
      <w:r w:rsidRPr="00194228">
        <w:rPr>
          <w:rFonts w:ascii="Times New Roman" w:hAnsi="Times New Roman"/>
          <w:color w:val="000000"/>
          <w:sz w:val="28"/>
        </w:rPr>
        <w:t>блюдение и описание демонстрационных опытов по превращению органических веществ при нагревании (плавление, обугливание и горение).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Углеводороды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Алканы: состав и строение, гомологический ряд. Метан и этан – простейшие представители алканов: физические и хим</w:t>
      </w:r>
      <w:r w:rsidRPr="00194228">
        <w:rPr>
          <w:rFonts w:ascii="Times New Roman" w:hAnsi="Times New Roman"/>
          <w:color w:val="000000"/>
          <w:sz w:val="28"/>
        </w:rPr>
        <w:t xml:space="preserve">ические свойства (реакции замещения и горения), нахождение в природе, получение и применение.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</w:t>
      </w:r>
      <w:r w:rsidRPr="00194228">
        <w:rPr>
          <w:rFonts w:ascii="Times New Roman" w:hAnsi="Times New Roman"/>
          <w:color w:val="000000"/>
          <w:sz w:val="28"/>
        </w:rPr>
        <w:t xml:space="preserve">генирования, гидратации, окисления и полимеризации), получение и применение.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Алкины: состав и особенно</w:t>
      </w:r>
      <w:r w:rsidRPr="00194228">
        <w:rPr>
          <w:rFonts w:ascii="Times New Roman" w:hAnsi="Times New Roman"/>
          <w:color w:val="000000"/>
          <w:sz w:val="28"/>
        </w:rPr>
        <w:t xml:space="preserve">сти строения, гомологический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Арены. Бензол: состав, строение, физиче</w:t>
      </w:r>
      <w:r w:rsidRPr="00194228">
        <w:rPr>
          <w:rFonts w:ascii="Times New Roman" w:hAnsi="Times New Roman"/>
          <w:color w:val="000000"/>
          <w:sz w:val="28"/>
        </w:rPr>
        <w:t xml:space="preserve">ские и химические свойства (реакции галогенирования и нитрования), получение и применение. </w:t>
      </w:r>
      <w:r w:rsidRPr="00194228">
        <w:rPr>
          <w:rFonts w:ascii="Times New Roman" w:hAnsi="Times New Roman"/>
          <w:i/>
          <w:color w:val="000000"/>
          <w:sz w:val="28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194228">
        <w:rPr>
          <w:rFonts w:ascii="Times New Roman" w:hAnsi="Times New Roman"/>
          <w:color w:val="000000"/>
          <w:sz w:val="28"/>
        </w:rPr>
        <w:t xml:space="preserve"> Токсичность </w:t>
      </w:r>
      <w:r w:rsidRPr="00194228">
        <w:rPr>
          <w:rFonts w:ascii="Times New Roman" w:hAnsi="Times New Roman"/>
          <w:color w:val="000000"/>
          <w:sz w:val="28"/>
        </w:rPr>
        <w:lastRenderedPageBreak/>
        <w:t>аренов. Генетическая связь меж</w:t>
      </w:r>
      <w:r w:rsidRPr="00194228">
        <w:rPr>
          <w:rFonts w:ascii="Times New Roman" w:hAnsi="Times New Roman"/>
          <w:color w:val="000000"/>
          <w:sz w:val="28"/>
        </w:rPr>
        <w:t xml:space="preserve">ду углеводородами, принадлежащими к различным классам.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</w:t>
      </w:r>
      <w:r w:rsidRPr="00194228">
        <w:rPr>
          <w:rFonts w:ascii="Times New Roman" w:hAnsi="Times New Roman"/>
          <w:color w:val="000000"/>
          <w:sz w:val="28"/>
        </w:rPr>
        <w:t xml:space="preserve">работки нефти, их применение в промышленности и в быту. Каменный уголь и продукты его переработки.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</w:t>
      </w:r>
      <w:r w:rsidRPr="00194228">
        <w:rPr>
          <w:rFonts w:ascii="Times New Roman" w:hAnsi="Times New Roman"/>
          <w:color w:val="000000"/>
          <w:sz w:val="28"/>
        </w:rPr>
        <w:t xml:space="preserve">е молекул углеводородов и галогенопроизводных, проведение </w:t>
      </w:r>
      <w:r w:rsidRPr="00194228">
        <w:rPr>
          <w:rFonts w:ascii="Times New Roman" w:hAnsi="Times New Roman"/>
          <w:color w:val="000000"/>
          <w:sz w:val="28"/>
          <w:u w:val="single"/>
        </w:rPr>
        <w:t>практической работы</w:t>
      </w:r>
      <w:r w:rsidRPr="00194228">
        <w:rPr>
          <w:rFonts w:ascii="Times New Roman" w:hAnsi="Times New Roman"/>
          <w:color w:val="000000"/>
          <w:sz w:val="28"/>
        </w:rPr>
        <w:t xml:space="preserve">: получение этилена и изучение его свойств.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Расчётные задачи.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Вычисления по уравнению химической реакции (массы, объёма, количества исходного вещества или продукта реакции по изв</w:t>
      </w:r>
      <w:r w:rsidRPr="00194228">
        <w:rPr>
          <w:rFonts w:ascii="Times New Roman" w:hAnsi="Times New Roman"/>
          <w:color w:val="000000"/>
          <w:sz w:val="28"/>
        </w:rPr>
        <w:t>естным массе, объёму, количеству одного из исходных веществ или продуктов реакции).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Кислородсодержащие органические соединения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Предельные одноатомные спирты. Метанол и этанол: строение, физические и химические свойства (реакции с активными металлами, галог</w:t>
      </w:r>
      <w:r w:rsidRPr="00194228">
        <w:rPr>
          <w:rFonts w:ascii="Times New Roman" w:hAnsi="Times New Roman"/>
          <w:color w:val="000000"/>
          <w:sz w:val="28"/>
        </w:rPr>
        <w:t xml:space="preserve">еноводородами, горение), применение. Водородные связи между молекулами спиртов. Действие метанола и этанола на организм человека.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Многоатомные спирты. Этиленгликоль и глицерин: строение, физические и химические свойства (взаимодействие со щелочными металл</w:t>
      </w:r>
      <w:r w:rsidRPr="00194228">
        <w:rPr>
          <w:rFonts w:ascii="Times New Roman" w:hAnsi="Times New Roman"/>
          <w:color w:val="000000"/>
          <w:sz w:val="28"/>
        </w:rPr>
        <w:t xml:space="preserve">ами, качественная реакция на многоатомные спирты). Действие на организм человека. Применение глицерина и этиленгликоля.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Альдегиды и </w:t>
      </w:r>
      <w:r w:rsidRPr="00194228">
        <w:rPr>
          <w:rFonts w:ascii="Times New Roman" w:hAnsi="Times New Roman"/>
          <w:i/>
          <w:color w:val="000000"/>
          <w:sz w:val="28"/>
        </w:rPr>
        <w:t>кетоны</w:t>
      </w:r>
      <w:r w:rsidRPr="00194228">
        <w:rPr>
          <w:rFonts w:ascii="Times New Roman" w:hAnsi="Times New Roman"/>
          <w:color w:val="000000"/>
          <w:sz w:val="28"/>
        </w:rPr>
        <w:t xml:space="preserve"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Одноосновные предельные карбоновые кислоты. Муравьиная и уксусная кислоты: строение, физические и </w:t>
      </w:r>
      <w:r w:rsidRPr="00194228">
        <w:rPr>
          <w:rFonts w:ascii="Times New Roman" w:hAnsi="Times New Roman"/>
          <w:color w:val="000000"/>
          <w:sz w:val="28"/>
        </w:rPr>
        <w:t>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Сложные эфиры как</w:t>
      </w:r>
      <w:r w:rsidRPr="00194228">
        <w:rPr>
          <w:rFonts w:ascii="Times New Roman" w:hAnsi="Times New Roman"/>
          <w:color w:val="000000"/>
          <w:sz w:val="28"/>
        </w:rPr>
        <w:t xml:space="preserve"> производные карбоновых кислот. Гидролиз сложных эфиров. Жиры. Гидролиз жиров. Применение жиров. Биологическая роль жиров.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Углеводы: состав, классификация углеводов (моно-, ди- и полисахариды). Глюкоза – простейший моносахарид: особенности строения молекул</w:t>
      </w:r>
      <w:r w:rsidRPr="00194228">
        <w:rPr>
          <w:rFonts w:ascii="Times New Roman" w:hAnsi="Times New Roman"/>
          <w:color w:val="000000"/>
          <w:sz w:val="28"/>
        </w:rPr>
        <w:t>ы, физические и химические свойства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94228">
        <w:rPr>
          <w:rFonts w:ascii="Times New Roman" w:hAnsi="Times New Roman"/>
          <w:color w:val="000000"/>
          <w:sz w:val="28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194228">
        <w:rPr>
          <w:rFonts w:ascii="Times New Roman" w:hAnsi="Times New Roman"/>
          <w:color w:val="000000"/>
          <w:sz w:val="28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проведение, наблюдение и описание дем</w:t>
      </w:r>
      <w:r w:rsidRPr="00194228">
        <w:rPr>
          <w:rFonts w:ascii="Times New Roman" w:hAnsi="Times New Roman"/>
          <w:color w:val="000000"/>
          <w:sz w:val="28"/>
        </w:rPr>
        <w:t>онстрационных опытов: горение спиртов,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94228">
        <w:rPr>
          <w:rFonts w:ascii="Times New Roman" w:hAnsi="Times New Roman"/>
          <w:color w:val="000000"/>
          <w:sz w:val="28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94228">
        <w:rPr>
          <w:rFonts w:ascii="Times New Roman" w:hAnsi="Times New Roman"/>
          <w:color w:val="000000"/>
          <w:sz w:val="28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194228">
        <w:rPr>
          <w:rFonts w:ascii="Times New Roman" w:hAnsi="Times New Roman"/>
          <w:color w:val="000000"/>
          <w:sz w:val="28"/>
        </w:rPr>
        <w:t>) и гидр</w:t>
      </w:r>
      <w:r w:rsidRPr="00194228">
        <w:rPr>
          <w:rFonts w:ascii="Times New Roman" w:hAnsi="Times New Roman"/>
          <w:color w:val="000000"/>
          <w:sz w:val="28"/>
        </w:rPr>
        <w:t>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94228">
        <w:rPr>
          <w:rFonts w:ascii="Times New Roman" w:hAnsi="Times New Roman"/>
          <w:color w:val="000000"/>
          <w:sz w:val="28"/>
        </w:rPr>
        <w:t>), взаимодействие крахмала с иодом), проведение практической работы: свойства раствора уксусной кислоты.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Расчётные задачи.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Вычисления по уравнению химической реакции (массы, объёма, количества исходного вещества или продукта реакции по извес</w:t>
      </w:r>
      <w:r w:rsidRPr="00194228">
        <w:rPr>
          <w:rFonts w:ascii="Times New Roman" w:hAnsi="Times New Roman"/>
          <w:color w:val="000000"/>
          <w:sz w:val="28"/>
        </w:rPr>
        <w:t>тным массе, объёму, количеству одного из исходных веществ или продуктов реакции).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Азотсодержащие органические соединения.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Аминокислоты как амфотерные органические соединения. Физические и химические свойства аминокислот (на примере глицина). Биологическое </w:t>
      </w:r>
      <w:r w:rsidRPr="00194228">
        <w:rPr>
          <w:rFonts w:ascii="Times New Roman" w:hAnsi="Times New Roman"/>
          <w:color w:val="000000"/>
          <w:sz w:val="28"/>
        </w:rPr>
        <w:t>значение аминокислот. Пептиды.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</w:t>
      </w:r>
      <w:r w:rsidRPr="00194228">
        <w:rPr>
          <w:rFonts w:ascii="Times New Roman" w:hAnsi="Times New Roman"/>
          <w:color w:val="000000"/>
          <w:sz w:val="28"/>
        </w:rPr>
        <w:t>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Высокомолекулярные соединения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Основные понятия химии высокомолекулярных соединений: мономер, полимер, структурное звено, степень п</w:t>
      </w:r>
      <w:r w:rsidRPr="00194228">
        <w:rPr>
          <w:rFonts w:ascii="Times New Roman" w:hAnsi="Times New Roman"/>
          <w:color w:val="000000"/>
          <w:sz w:val="28"/>
        </w:rPr>
        <w:t xml:space="preserve">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ознакомление с образцами природных и искусственных волокон, плас</w:t>
      </w:r>
      <w:r w:rsidRPr="00194228">
        <w:rPr>
          <w:rFonts w:ascii="Times New Roman" w:hAnsi="Times New Roman"/>
          <w:color w:val="000000"/>
          <w:sz w:val="28"/>
        </w:rPr>
        <w:t>тмасс, каучуков.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Межпредметные связи.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</w:t>
      </w:r>
      <w:r w:rsidRPr="00194228">
        <w:rPr>
          <w:rFonts w:ascii="Times New Roman" w:hAnsi="Times New Roman"/>
          <w:color w:val="000000"/>
          <w:sz w:val="28"/>
        </w:rPr>
        <w:t>енно-научного цикла.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Физика: материя, энергия, масса, атом, электрон, молеку</w:t>
      </w:r>
      <w:r w:rsidRPr="00194228">
        <w:rPr>
          <w:rFonts w:ascii="Times New Roman" w:hAnsi="Times New Roman"/>
          <w:color w:val="000000"/>
          <w:sz w:val="28"/>
        </w:rPr>
        <w:t>ла, энергетический уровень, вещество, тело, объём, агрегатное состояние вещества, физические величины и единицы их измерения.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Биология: клетка, организм, биосфера, обмен веществ в организме, фотосинтез, биологически активные вещества (белки, углеводы, жиры</w:t>
      </w:r>
      <w:r w:rsidRPr="00194228">
        <w:rPr>
          <w:rFonts w:ascii="Times New Roman" w:hAnsi="Times New Roman"/>
          <w:color w:val="000000"/>
          <w:sz w:val="28"/>
        </w:rPr>
        <w:t>, ферменты).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География: минералы, горные породы, полезные ископаемые, топливо, ресурсы.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</w:t>
      </w:r>
      <w:r w:rsidRPr="00194228">
        <w:rPr>
          <w:rFonts w:ascii="Times New Roman" w:hAnsi="Times New Roman"/>
          <w:color w:val="000000"/>
          <w:sz w:val="28"/>
        </w:rPr>
        <w:t>.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ОБЩАЯ И НЕОРГАНИЧЕСКАЯ ХИМИЯ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Теоретические основы химии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194228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194228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194228">
        <w:rPr>
          <w:rFonts w:ascii="Times New Roman" w:hAnsi="Times New Roman"/>
          <w:color w:val="000000"/>
          <w:sz w:val="28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194228">
        <w:rPr>
          <w:rFonts w:ascii="Times New Roman" w:hAnsi="Times New Roman"/>
          <w:color w:val="000000"/>
          <w:sz w:val="28"/>
        </w:rPr>
        <w:t xml:space="preserve">ация атомов.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194228">
        <w:rPr>
          <w:rFonts w:ascii="Times New Roman" w:hAnsi="Times New Roman"/>
          <w:color w:val="000000"/>
          <w:sz w:val="28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194228">
        <w:rPr>
          <w:rFonts w:ascii="Times New Roman" w:hAnsi="Times New Roman"/>
          <w:color w:val="000000"/>
          <w:sz w:val="28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 xml:space="preserve">Вещества молекулярного и немолекулярного строения. Закон постоянства </w:t>
      </w:r>
      <w:r w:rsidRPr="00194228">
        <w:rPr>
          <w:rFonts w:ascii="Times New Roman" w:hAnsi="Times New Roman"/>
          <w:color w:val="000000"/>
          <w:sz w:val="28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Понятие о дисперсных системах. Истинные и коллоидные растворы. Массовая доля вещества в растворе.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Классификация неорганических соединений. Номенк</w:t>
      </w:r>
      <w:r w:rsidRPr="00194228">
        <w:rPr>
          <w:rFonts w:ascii="Times New Roman" w:hAnsi="Times New Roman"/>
          <w:color w:val="000000"/>
          <w:sz w:val="28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194228">
        <w:rPr>
          <w:rFonts w:ascii="Times New Roman" w:hAnsi="Times New Roman"/>
          <w:color w:val="000000"/>
          <w:sz w:val="28"/>
        </w:rPr>
        <w:t>ращения энергии при химических реакциях.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Электролитическая диссоциация. Сильные и </w:t>
      </w:r>
      <w:r w:rsidRPr="00194228">
        <w:rPr>
          <w:rFonts w:ascii="Times New Roman" w:hAnsi="Times New Roman"/>
          <w:color w:val="000000"/>
          <w:sz w:val="28"/>
        </w:rPr>
        <w:t xml:space="preserve">слабые электролиты. Среда водных растворов веществ: кислая, нейтральная, щелочная.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Окислительно-восстановительные реакции.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194228">
        <w:rPr>
          <w:rFonts w:ascii="Times New Roman" w:hAnsi="Times New Roman"/>
          <w:color w:val="000000"/>
          <w:sz w:val="28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194228">
        <w:rPr>
          <w:rFonts w:ascii="Times New Roman" w:hAnsi="Times New Roman"/>
          <w:color w:val="000000"/>
          <w:sz w:val="28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Расчётные задачи.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194228">
        <w:rPr>
          <w:rFonts w:ascii="Times New Roman" w:hAnsi="Times New Roman"/>
          <w:color w:val="000000"/>
          <w:sz w:val="28"/>
        </w:rPr>
        <w:t>ества».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Неорганическая химия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194228">
        <w:rPr>
          <w:rFonts w:ascii="Times New Roman" w:hAnsi="Times New Roman"/>
          <w:color w:val="000000"/>
          <w:sz w:val="28"/>
        </w:rPr>
        <w:t xml:space="preserve">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Применение важнейших неметаллов и их соединений.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 xml:space="preserve">Металлы. Положение металлов в </w:t>
      </w:r>
      <w:r w:rsidRPr="00194228">
        <w:rPr>
          <w:rFonts w:ascii="Times New Roman" w:hAnsi="Times New Roman"/>
          <w:color w:val="000000"/>
          <w:sz w:val="28"/>
        </w:rPr>
        <w:t>Периодической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Химические свойства важнейших металлов (</w:t>
      </w:r>
      <w:r w:rsidRPr="00194228">
        <w:rPr>
          <w:rFonts w:ascii="Times New Roman" w:hAnsi="Times New Roman"/>
          <w:color w:val="000000"/>
          <w:sz w:val="28"/>
        </w:rPr>
        <w:t xml:space="preserve">натрий, калий, кальций, магний, алюминий, цинк, хром, железо, медь) и их соединений.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Общие способы получения металлов. Применение металлов в быту и технике.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Экспериментальные методы изучения веществ и их превращений: изучение коллекции «Металлы и сплавы»,</w:t>
      </w:r>
      <w:r w:rsidRPr="00194228">
        <w:rPr>
          <w:rFonts w:ascii="Times New Roman" w:hAnsi="Times New Roman"/>
          <w:color w:val="000000"/>
          <w:sz w:val="28"/>
        </w:rPr>
        <w:t xml:space="preserve">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Расчётные задачи.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Расчёты масс</w:t>
      </w:r>
      <w:r w:rsidRPr="00194228">
        <w:rPr>
          <w:rFonts w:ascii="Times New Roman" w:hAnsi="Times New Roman"/>
          <w:color w:val="000000"/>
          <w:sz w:val="28"/>
        </w:rPr>
        <w:t>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Химия и жизнь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Роль химии в обеспечен</w:t>
      </w:r>
      <w:r w:rsidRPr="00194228">
        <w:rPr>
          <w:rFonts w:ascii="Times New Roman" w:hAnsi="Times New Roman"/>
          <w:color w:val="000000"/>
          <w:sz w:val="28"/>
        </w:rPr>
        <w:t xml:space="preserve">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Представления об общих научных принципах промышленного получения важнейших веществ.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Человек в мире веществ и мате</w:t>
      </w:r>
      <w:r w:rsidRPr="00194228">
        <w:rPr>
          <w:rFonts w:ascii="Times New Roman" w:hAnsi="Times New Roman"/>
          <w:color w:val="000000"/>
          <w:sz w:val="28"/>
        </w:rPr>
        <w:t xml:space="preserve">риалов: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Химия и здоровье человека: правила использования лекарственных препаратов, прави</w:t>
      </w:r>
      <w:r w:rsidRPr="00194228">
        <w:rPr>
          <w:rFonts w:ascii="Times New Roman" w:hAnsi="Times New Roman"/>
          <w:color w:val="000000"/>
          <w:sz w:val="28"/>
        </w:rPr>
        <w:t xml:space="preserve">ла безопасного использования препаратов бытовой химии в повседневной жизни.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Межпредметные связи.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естественно-научных </w:t>
      </w:r>
      <w:r w:rsidRPr="00194228">
        <w:rPr>
          <w:rFonts w:ascii="Times New Roman" w:hAnsi="Times New Roman"/>
          <w:color w:val="000000"/>
          <w:sz w:val="28"/>
        </w:rPr>
        <w:t>понятий, так и понятий, являющихся системными для отдельных предметов естественно-научного цикла.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</w:t>
      </w:r>
      <w:r w:rsidRPr="00194228">
        <w:rPr>
          <w:rFonts w:ascii="Times New Roman" w:hAnsi="Times New Roman"/>
          <w:color w:val="000000"/>
          <w:sz w:val="28"/>
        </w:rPr>
        <w:t>, измерение, явление.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</w:t>
      </w:r>
      <w:r w:rsidRPr="00194228">
        <w:rPr>
          <w:rFonts w:ascii="Times New Roman" w:hAnsi="Times New Roman"/>
          <w:color w:val="000000"/>
          <w:sz w:val="28"/>
        </w:rPr>
        <w:t>ть.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Биология: клетка, организм, экосистема, биосфера, макро- и микроэлементы, витамины, обмен веществ в организме.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География: минералы, горные породы, полезные ископаемые, топливо, ресурсы.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Технология: химическая промышленность, металлургия, производство с</w:t>
      </w:r>
      <w:r w:rsidRPr="00194228">
        <w:rPr>
          <w:rFonts w:ascii="Times New Roman" w:hAnsi="Times New Roman"/>
          <w:color w:val="000000"/>
          <w:sz w:val="28"/>
        </w:rPr>
        <w:t>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3B1C40">
      <w:pPr>
        <w:sectPr w:rsidR="003B1C40" w:rsidRPr="00194228">
          <w:pgSz w:w="11906" w:h="16383"/>
          <w:pgMar w:top="1134" w:right="850" w:bottom="1134" w:left="1701" w:header="720" w:footer="720" w:gutter="0"/>
          <w:cols w:space="720"/>
        </w:sectPr>
      </w:pPr>
    </w:p>
    <w:p w:rsidR="003B1C40" w:rsidRPr="00194228" w:rsidRDefault="00CC7F1C">
      <w:pPr>
        <w:spacing w:after="0" w:line="264" w:lineRule="auto"/>
        <w:ind w:left="120"/>
        <w:jc w:val="both"/>
      </w:pPr>
      <w:bookmarkStart w:id="5" w:name="block-52975414"/>
      <w:bookmarkEnd w:id="4"/>
      <w:r w:rsidRPr="00194228">
        <w:rPr>
          <w:rFonts w:ascii="Times New Roman" w:hAnsi="Times New Roman"/>
          <w:color w:val="000000"/>
          <w:sz w:val="28"/>
        </w:rPr>
        <w:lastRenderedPageBreak/>
        <w:t>ПЛАНИРУЕМ</w:t>
      </w:r>
      <w:r w:rsidRPr="00194228">
        <w:rPr>
          <w:rFonts w:ascii="Times New Roman" w:hAnsi="Times New Roman"/>
          <w:color w:val="000000"/>
          <w:sz w:val="28"/>
        </w:rPr>
        <w:t>ЫЕ РЕЗУЛЬТАТЫ ОСВОЕНИЯ ПРОГРАММЫ ПО ХИМИИ НА БАЗОВОМ УРОВНЕ СРЕДНЕГО ОБЩЕГО ОБРАЗОВАНИЯ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ФГОС СОО устанавливает требования к результатам освоения обучающимися программ среднего общего образования (личностным, метапредметным и предмет</w:t>
      </w:r>
      <w:r w:rsidRPr="00194228">
        <w:rPr>
          <w:rFonts w:ascii="Times New Roman" w:hAnsi="Times New Roman"/>
          <w:color w:val="000000"/>
          <w:sz w:val="28"/>
        </w:rPr>
        <w:t>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 соответствии с системно-деятельностным подходом в структуре личностных результатов освоения пр</w:t>
      </w:r>
      <w:r w:rsidRPr="00194228">
        <w:rPr>
          <w:rFonts w:ascii="Times New Roman" w:hAnsi="Times New Roman"/>
          <w:color w:val="000000"/>
          <w:sz w:val="28"/>
        </w:rPr>
        <w:t xml:space="preserve">едмета «Химия» на уровне среднего общего образования выделены следующие составляющие: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наличие мотивации к обучению;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целенаправле</w:t>
      </w:r>
      <w:r w:rsidRPr="00194228">
        <w:rPr>
          <w:rFonts w:ascii="Times New Roman" w:hAnsi="Times New Roman"/>
          <w:color w:val="000000"/>
          <w:sz w:val="28"/>
        </w:rPr>
        <w:t xml:space="preserve">нное развитие внутренних убеждений личности на основе ключевых ценностей и исторических традиций базовой науки химии;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</w:t>
      </w:r>
      <w:r w:rsidRPr="00194228">
        <w:rPr>
          <w:rFonts w:ascii="Times New Roman" w:hAnsi="Times New Roman"/>
          <w:color w:val="000000"/>
          <w:sz w:val="28"/>
        </w:rPr>
        <w:t xml:space="preserve"> химического образования;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наличие правосознания экологической культуры и способности ставить цели и строить жизненные планы.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Личностные результаты освоения предмета «Химия» достигаются в единстве учебной и воспитательной деятельности в соответствии с гума</w:t>
      </w:r>
      <w:r w:rsidRPr="00194228">
        <w:rPr>
          <w:rFonts w:ascii="Times New Roman" w:hAnsi="Times New Roman"/>
          <w:color w:val="000000"/>
          <w:sz w:val="28"/>
        </w:rPr>
        <w:t>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</w:t>
      </w:r>
      <w:r w:rsidRPr="00194228">
        <w:rPr>
          <w:rFonts w:ascii="Times New Roman" w:hAnsi="Times New Roman"/>
          <w:color w:val="000000"/>
          <w:sz w:val="28"/>
        </w:rPr>
        <w:t>чающихся.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1) гражданского воспитания</w:t>
      </w:r>
      <w:r w:rsidRPr="00194228">
        <w:rPr>
          <w:rFonts w:ascii="Times New Roman" w:hAnsi="Times New Roman"/>
          <w:color w:val="000000"/>
          <w:sz w:val="28"/>
        </w:rPr>
        <w:t>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осознания обучающ</w:t>
      </w:r>
      <w:r w:rsidRPr="00194228">
        <w:rPr>
          <w:rFonts w:ascii="Times New Roman" w:hAnsi="Times New Roman"/>
          <w:color w:val="000000"/>
          <w:sz w:val="28"/>
        </w:rPr>
        <w:t>имися своих конституционных прав и обязанностей, уважения к закону и правопорядку;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представления о социальных нормах и правилах межличностных отношений в коллективе;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готовности к совместной творческой деятельности при создании учебных проектов, решении уч</w:t>
      </w:r>
      <w:r w:rsidRPr="00194228">
        <w:rPr>
          <w:rFonts w:ascii="Times New Roman" w:hAnsi="Times New Roman"/>
          <w:color w:val="000000"/>
          <w:sz w:val="28"/>
        </w:rPr>
        <w:t xml:space="preserve">ебных и познавательных задач, выполнении химических экспериментов;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2) патриотического воспитания</w:t>
      </w:r>
      <w:r w:rsidRPr="00194228">
        <w:rPr>
          <w:rFonts w:ascii="Times New Roman" w:hAnsi="Times New Roman"/>
          <w:color w:val="000000"/>
          <w:sz w:val="28"/>
        </w:rPr>
        <w:t>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ценностного отношения к историческому и научному наследию отечественной химии;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194228">
        <w:rPr>
          <w:rFonts w:ascii="Times New Roman" w:hAnsi="Times New Roman"/>
          <w:color w:val="000000"/>
          <w:sz w:val="28"/>
        </w:rPr>
        <w:t xml:space="preserve">ментальных поисков, постоянного труда учёных и практиков;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нравственного сознания, </w:t>
      </w:r>
      <w:r w:rsidRPr="00194228">
        <w:rPr>
          <w:rFonts w:ascii="Times New Roman" w:hAnsi="Times New Roman"/>
          <w:color w:val="000000"/>
          <w:sz w:val="28"/>
        </w:rPr>
        <w:t>этического поведения;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готовности оценивать своё поведение и поступки своих товарищей с позиций нравст</w:t>
      </w:r>
      <w:r w:rsidRPr="00194228">
        <w:rPr>
          <w:rFonts w:ascii="Times New Roman" w:hAnsi="Times New Roman"/>
          <w:color w:val="000000"/>
          <w:sz w:val="28"/>
        </w:rPr>
        <w:t>венных и правовых норм и осознание последствий этих поступков;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4) формирования культуры здоровья: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осознания последств</w:t>
      </w:r>
      <w:r w:rsidRPr="00194228">
        <w:rPr>
          <w:rFonts w:ascii="Times New Roman" w:hAnsi="Times New Roman"/>
          <w:color w:val="000000"/>
          <w:sz w:val="28"/>
        </w:rPr>
        <w:t>ий и неприятия вредных привычек (употребления алкоголя, наркотиков, курения);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установки на активн</w:t>
      </w:r>
      <w:r w:rsidRPr="00194228">
        <w:rPr>
          <w:rFonts w:ascii="Times New Roman" w:hAnsi="Times New Roman"/>
          <w:color w:val="000000"/>
          <w:sz w:val="28"/>
        </w:rPr>
        <w:t xml:space="preserve">ое участие в решении практических задач социальной направленности (в рамках своего класса, школы);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уважения к труду, людям труда и р</w:t>
      </w:r>
      <w:r w:rsidRPr="00194228">
        <w:rPr>
          <w:rFonts w:ascii="Times New Roman" w:hAnsi="Times New Roman"/>
          <w:color w:val="000000"/>
          <w:sz w:val="28"/>
        </w:rPr>
        <w:t xml:space="preserve">езультатам трудовой деятельности;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6)</w:t>
      </w:r>
      <w:r w:rsidRPr="00194228">
        <w:rPr>
          <w:rFonts w:ascii="Times New Roman" w:hAnsi="Times New Roman"/>
          <w:b/>
          <w:color w:val="000000"/>
          <w:sz w:val="28"/>
        </w:rPr>
        <w:t xml:space="preserve"> экологического воспитания: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экологически целесообразного отношения к природе, как источнику существования жизни на Земле;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осо</w:t>
      </w:r>
      <w:r w:rsidRPr="00194228">
        <w:rPr>
          <w:rFonts w:ascii="Times New Roman" w:hAnsi="Times New Roman"/>
          <w:color w:val="000000"/>
          <w:sz w:val="28"/>
        </w:rPr>
        <w:t>знания необходимости использования достижений химии для решения вопросов рационального природопользования;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</w:t>
      </w:r>
      <w:r w:rsidRPr="00194228">
        <w:rPr>
          <w:rFonts w:ascii="Times New Roman" w:hAnsi="Times New Roman"/>
          <w:color w:val="000000"/>
          <w:sz w:val="28"/>
        </w:rPr>
        <w:t xml:space="preserve">емых действий и предотвращать их;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</w:t>
      </w:r>
      <w:r w:rsidRPr="00194228">
        <w:rPr>
          <w:rFonts w:ascii="Times New Roman" w:hAnsi="Times New Roman"/>
          <w:color w:val="000000"/>
          <w:sz w:val="28"/>
        </w:rPr>
        <w:t>я активно противостоять идеологии хемофобии;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понимания специфики химии как науки, осознания её роли в формировании </w:t>
      </w:r>
      <w:r w:rsidRPr="00194228">
        <w:rPr>
          <w:rFonts w:ascii="Times New Roman" w:hAnsi="Times New Roman"/>
          <w:color w:val="000000"/>
          <w:sz w:val="28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убеждённости в особой значимости химии для сов</w:t>
      </w:r>
      <w:r w:rsidRPr="00194228">
        <w:rPr>
          <w:rFonts w:ascii="Times New Roman" w:hAnsi="Times New Roman"/>
          <w:color w:val="000000"/>
          <w:sz w:val="28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194228">
        <w:rPr>
          <w:rFonts w:ascii="Times New Roman" w:hAnsi="Times New Roman"/>
          <w:color w:val="000000"/>
          <w:sz w:val="28"/>
        </w:rPr>
        <w:t>едицины, обеспечении условий успешного труда и экологически комфортной жизни каждого члена общества;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194228">
        <w:rPr>
          <w:rFonts w:ascii="Times New Roman" w:hAnsi="Times New Roman"/>
          <w:color w:val="000000"/>
          <w:sz w:val="28"/>
        </w:rPr>
        <w:lastRenderedPageBreak/>
        <w:t>получаемые знания для ан</w:t>
      </w:r>
      <w:r w:rsidRPr="00194228">
        <w:rPr>
          <w:rFonts w:ascii="Times New Roman" w:hAnsi="Times New Roman"/>
          <w:color w:val="000000"/>
          <w:sz w:val="28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способности самостоятельно использовать химические знания д</w:t>
      </w:r>
      <w:r w:rsidRPr="00194228">
        <w:rPr>
          <w:rFonts w:ascii="Times New Roman" w:hAnsi="Times New Roman"/>
          <w:color w:val="000000"/>
          <w:sz w:val="28"/>
        </w:rPr>
        <w:t>ля решения проблем в реальных жизненных ситуациях;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интереса к познанию и исследовательской деятельности;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194228">
        <w:rPr>
          <w:rFonts w:ascii="Times New Roman" w:hAnsi="Times New Roman"/>
          <w:color w:val="000000"/>
          <w:sz w:val="28"/>
        </w:rPr>
        <w:t xml:space="preserve">остями;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интереса к особенностям труда в различных сферах профессиональной деятельности.</w:t>
      </w:r>
    </w:p>
    <w:p w:rsidR="003B1C40" w:rsidRPr="00194228" w:rsidRDefault="00CC7F1C">
      <w:pPr>
        <w:spacing w:after="0"/>
        <w:ind w:left="120"/>
      </w:pPr>
      <w:r w:rsidRPr="0019422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B1C40" w:rsidRPr="00194228" w:rsidRDefault="003B1C40">
      <w:pPr>
        <w:spacing w:after="0"/>
        <w:ind w:left="120"/>
      </w:pP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значимые для формирования миро</w:t>
      </w:r>
      <w:r w:rsidRPr="00194228">
        <w:rPr>
          <w:rFonts w:ascii="Times New Roman" w:hAnsi="Times New Roman"/>
          <w:color w:val="000000"/>
          <w:sz w:val="28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194228">
        <w:rPr>
          <w:rFonts w:ascii="Times New Roman" w:hAnsi="Times New Roman"/>
          <w:color w:val="000000"/>
          <w:sz w:val="28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194228">
        <w:rPr>
          <w:rFonts w:ascii="Times New Roman" w:hAnsi="Times New Roman"/>
          <w:color w:val="000000"/>
          <w:sz w:val="28"/>
        </w:rPr>
        <w:t>ой компетенции обучающихся;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Метапредметные результаты отражают овладение универсальными учеб</w:t>
      </w:r>
      <w:r w:rsidRPr="00194228">
        <w:rPr>
          <w:rFonts w:ascii="Times New Roman" w:hAnsi="Times New Roman"/>
          <w:color w:val="000000"/>
          <w:sz w:val="28"/>
        </w:rPr>
        <w:t xml:space="preserve">ными познавательными, коммуникативными и регулятивными действиями.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всесторонне её рассматривать;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опреде</w:t>
      </w:r>
      <w:r w:rsidRPr="00194228">
        <w:rPr>
          <w:rFonts w:ascii="Times New Roman" w:hAnsi="Times New Roman"/>
          <w:color w:val="000000"/>
          <w:sz w:val="28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194228">
        <w:rPr>
          <w:rFonts w:ascii="Times New Roman" w:hAnsi="Times New Roman"/>
          <w:color w:val="000000"/>
          <w:sz w:val="28"/>
        </w:rPr>
        <w:t xml:space="preserve">зь, </w:t>
      </w:r>
      <w:r w:rsidRPr="00194228">
        <w:rPr>
          <w:rFonts w:ascii="Times New Roman" w:hAnsi="Times New Roman"/>
          <w:color w:val="000000"/>
          <w:sz w:val="28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выбирать основания и критерии для классификации веществ и химических реакций;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устанавливать причинно-следственные связи между изучаемыми явлениями;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строить логические ра</w:t>
      </w:r>
      <w:r w:rsidRPr="00194228">
        <w:rPr>
          <w:rFonts w:ascii="Times New Roman" w:hAnsi="Times New Roman"/>
          <w:color w:val="000000"/>
          <w:sz w:val="28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применять в процессе познания, используемые в химии символические (знаковые) модели, преобразовывать мо</w:t>
      </w:r>
      <w:r w:rsidRPr="00194228">
        <w:rPr>
          <w:rFonts w:ascii="Times New Roman" w:hAnsi="Times New Roman"/>
          <w:color w:val="000000"/>
          <w:sz w:val="28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194228">
        <w:rPr>
          <w:rFonts w:ascii="Times New Roman" w:hAnsi="Times New Roman"/>
          <w:color w:val="000000"/>
          <w:sz w:val="28"/>
        </w:rPr>
        <w:t xml:space="preserve"> веществ и химических реакций.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владеть основами методов научного познания веществ и химических реакций;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194228">
        <w:rPr>
          <w:rFonts w:ascii="Times New Roman" w:hAnsi="Times New Roman"/>
          <w:color w:val="000000"/>
          <w:sz w:val="28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владеть навыками самостоятельного планирования и проведения ученических экспериментов, совершенствовать умения наблюдать за ходом процесса, </w:t>
      </w:r>
      <w:r w:rsidRPr="00194228">
        <w:rPr>
          <w:rFonts w:ascii="Times New Roman" w:hAnsi="Times New Roman"/>
          <w:color w:val="000000"/>
          <w:sz w:val="28"/>
        </w:rPr>
        <w:t>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приобретать опыт ученической исследовательской и проектной деятельности, </w:t>
      </w:r>
      <w:r w:rsidRPr="00194228">
        <w:rPr>
          <w:rFonts w:ascii="Times New Roman" w:hAnsi="Times New Roman"/>
          <w:color w:val="000000"/>
          <w:sz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(научно-популярная литература химического сод</w:t>
      </w:r>
      <w:r w:rsidRPr="00194228">
        <w:rPr>
          <w:rFonts w:ascii="Times New Roman" w:hAnsi="Times New Roman"/>
          <w:color w:val="000000"/>
          <w:sz w:val="28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194228">
        <w:rPr>
          <w:rFonts w:ascii="Times New Roman" w:hAnsi="Times New Roman"/>
          <w:color w:val="000000"/>
          <w:sz w:val="28"/>
        </w:rPr>
        <w:t xml:space="preserve">необходимой для выполнения учебных задач определённого типа;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(схемы, графики, диаграм</w:t>
      </w:r>
      <w:r w:rsidRPr="00194228">
        <w:rPr>
          <w:rFonts w:ascii="Times New Roman" w:hAnsi="Times New Roman"/>
          <w:color w:val="000000"/>
          <w:sz w:val="28"/>
        </w:rPr>
        <w:t>мы, таблицы, рисунки и другие);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использовать и преобразовывать зн</w:t>
      </w:r>
      <w:r w:rsidRPr="00194228">
        <w:rPr>
          <w:rFonts w:ascii="Times New Roman" w:hAnsi="Times New Roman"/>
          <w:color w:val="000000"/>
          <w:sz w:val="28"/>
        </w:rPr>
        <w:t>аково-символические средства наглядности.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194228">
        <w:rPr>
          <w:rFonts w:ascii="Times New Roman" w:hAnsi="Times New Roman"/>
          <w:color w:val="000000"/>
          <w:sz w:val="28"/>
        </w:rPr>
        <w:t>ной задачи;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194228">
        <w:rPr>
          <w:rFonts w:ascii="Times New Roman" w:hAnsi="Times New Roman"/>
          <w:color w:val="000000"/>
          <w:sz w:val="28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самостоятельно планировать и осуществлять свою познавательную деятел</w:t>
      </w:r>
      <w:r w:rsidRPr="00194228">
        <w:rPr>
          <w:rFonts w:ascii="Times New Roman" w:hAnsi="Times New Roman"/>
          <w:color w:val="000000"/>
          <w:sz w:val="28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194228">
        <w:rPr>
          <w:rFonts w:ascii="Times New Roman" w:hAnsi="Times New Roman"/>
          <w:color w:val="000000"/>
          <w:sz w:val="28"/>
        </w:rPr>
        <w:t xml:space="preserve">ествах и химических реакциях;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осуществлять самоконтроль своей деятельности на основе самоанализа и самооценки.</w:t>
      </w:r>
    </w:p>
    <w:p w:rsidR="003B1C40" w:rsidRPr="00194228" w:rsidRDefault="003B1C40">
      <w:pPr>
        <w:spacing w:after="0"/>
        <w:ind w:left="120"/>
      </w:pPr>
    </w:p>
    <w:p w:rsidR="003B1C40" w:rsidRPr="00194228" w:rsidRDefault="00CC7F1C">
      <w:pPr>
        <w:spacing w:after="0"/>
        <w:ind w:left="120"/>
      </w:pPr>
      <w:r w:rsidRPr="0019422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B1C40" w:rsidRPr="00194228" w:rsidRDefault="003B1C40">
      <w:pPr>
        <w:spacing w:after="0"/>
        <w:ind w:left="120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10 КЛАСС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Предметные результаты освоения курса «Органическая химия» отражают: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представлений о химическо</w:t>
      </w:r>
      <w:r w:rsidRPr="00194228">
        <w:rPr>
          <w:rFonts w:ascii="Times New Roman" w:hAnsi="Times New Roman"/>
          <w:color w:val="000000"/>
          <w:sz w:val="28"/>
        </w:rPr>
        <w:t xml:space="preserve">й составляющей естественно-научной картины мира, роли химии в познании явлений </w:t>
      </w:r>
      <w:r w:rsidRPr="00194228">
        <w:rPr>
          <w:rFonts w:ascii="Times New Roman" w:hAnsi="Times New Roman"/>
          <w:color w:val="000000"/>
          <w:sz w:val="28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194228">
        <w:rPr>
          <w:rFonts w:ascii="Times New Roman" w:hAnsi="Times New Roman"/>
          <w:color w:val="000000"/>
          <w:sz w:val="28"/>
        </w:rPr>
        <w:t>доровью и природной среде;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(развёрну</w:t>
      </w:r>
      <w:r w:rsidRPr="00194228">
        <w:rPr>
          <w:rFonts w:ascii="Times New Roman" w:hAnsi="Times New Roman"/>
          <w:color w:val="000000"/>
          <w:sz w:val="28"/>
        </w:rPr>
        <w:t>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</w:t>
      </w:r>
      <w:r w:rsidRPr="00194228">
        <w:rPr>
          <w:rFonts w:ascii="Times New Roman" w:hAnsi="Times New Roman"/>
          <w:color w:val="000000"/>
          <w:sz w:val="28"/>
        </w:rPr>
        <w:t>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</w:t>
      </w:r>
      <w:r w:rsidRPr="00194228">
        <w:rPr>
          <w:rFonts w:ascii="Times New Roman" w:hAnsi="Times New Roman"/>
          <w:color w:val="000000"/>
          <w:sz w:val="28"/>
        </w:rPr>
        <w:t>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выявлять характерные признаки понятий, устанавливать их взаи</w:t>
      </w:r>
      <w:r w:rsidRPr="00194228">
        <w:rPr>
          <w:rFonts w:ascii="Times New Roman" w:hAnsi="Times New Roman"/>
          <w:color w:val="000000"/>
          <w:sz w:val="28"/>
        </w:rPr>
        <w:t>мосвязь, использовать соответствующие понятия при описании состава, строения и превращений органических соединений;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формул орган</w:t>
      </w:r>
      <w:r w:rsidRPr="00194228">
        <w:rPr>
          <w:rFonts w:ascii="Times New Roman" w:hAnsi="Times New Roman"/>
          <w:color w:val="000000"/>
          <w:sz w:val="28"/>
        </w:rPr>
        <w:t>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устанавливать принадлежность изученных органических веществ по их составу</w:t>
      </w:r>
      <w:r w:rsidRPr="00194228">
        <w:rPr>
          <w:rFonts w:ascii="Times New Roman" w:hAnsi="Times New Roman"/>
          <w:color w:val="000000"/>
          <w:sz w:val="28"/>
        </w:rPr>
        <w:t xml:space="preserve">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194228">
        <w:rPr>
          <w:rFonts w:ascii="Times New Roman" w:hAnsi="Times New Roman"/>
          <w:color w:val="000000"/>
          <w:sz w:val="28"/>
        </w:rPr>
        <w:t>), а также приводить тривиальные названия отдельных органичес</w:t>
      </w:r>
      <w:r w:rsidRPr="00194228">
        <w:rPr>
          <w:rFonts w:ascii="Times New Roman" w:hAnsi="Times New Roman"/>
          <w:color w:val="000000"/>
          <w:sz w:val="28"/>
        </w:rPr>
        <w:t>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194228">
        <w:rPr>
          <w:rFonts w:ascii="Times New Roman" w:hAnsi="Times New Roman"/>
          <w:color w:val="000000"/>
          <w:sz w:val="28"/>
        </w:rPr>
        <w:t>става и строения; закон сохранения массы веществ;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194228">
        <w:rPr>
          <w:rFonts w:ascii="Times New Roman" w:hAnsi="Times New Roman"/>
          <w:color w:val="000000"/>
          <w:sz w:val="28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194228">
        <w:rPr>
          <w:rFonts w:ascii="Times New Roman" w:hAnsi="Times New Roman"/>
          <w:color w:val="000000"/>
          <w:sz w:val="28"/>
        </w:rPr>
        <w:t>еских реакций с использованием структурных формул;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провод</w:t>
      </w:r>
      <w:r w:rsidRPr="00194228">
        <w:rPr>
          <w:rFonts w:ascii="Times New Roman" w:hAnsi="Times New Roman"/>
          <w:color w:val="000000"/>
          <w:sz w:val="28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владеть системой знаний об основных</w:t>
      </w:r>
      <w:r w:rsidRPr="00194228">
        <w:rPr>
          <w:rFonts w:ascii="Times New Roman" w:hAnsi="Times New Roman"/>
          <w:color w:val="000000"/>
          <w:sz w:val="28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194228">
        <w:rPr>
          <w:rFonts w:ascii="Times New Roman" w:hAnsi="Times New Roman"/>
          <w:color w:val="000000"/>
          <w:sz w:val="28"/>
        </w:rPr>
        <w:t>ствами и их применением;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</w:t>
      </w:r>
      <w:r w:rsidRPr="00194228">
        <w:rPr>
          <w:rFonts w:ascii="Times New Roman" w:hAnsi="Times New Roman"/>
          <w:color w:val="000000"/>
          <w:sz w:val="28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194228">
        <w:rPr>
          <w:rFonts w:ascii="Times New Roman" w:hAnsi="Times New Roman"/>
          <w:color w:val="000000"/>
          <w:sz w:val="28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</w:t>
      </w:r>
      <w:r w:rsidRPr="00194228">
        <w:rPr>
          <w:rFonts w:ascii="Times New Roman" w:hAnsi="Times New Roman"/>
          <w:color w:val="000000"/>
          <w:sz w:val="28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194228">
        <w:rPr>
          <w:rFonts w:ascii="Times New Roman" w:hAnsi="Times New Roman"/>
          <w:color w:val="000000"/>
          <w:sz w:val="28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194228">
        <w:rPr>
          <w:rFonts w:ascii="Times New Roman" w:hAnsi="Times New Roman"/>
          <w:color w:val="000000"/>
          <w:sz w:val="28"/>
        </w:rPr>
        <w:t>воздействия на организм человека;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для слепых и слабовидящих обучающихся: умение использовать рельефно-точеч</w:t>
      </w:r>
      <w:r w:rsidRPr="00194228">
        <w:rPr>
          <w:rFonts w:ascii="Times New Roman" w:hAnsi="Times New Roman"/>
          <w:color w:val="000000"/>
          <w:sz w:val="28"/>
        </w:rPr>
        <w:t>ную систему обозначений Л. Брайля для записи химических формул.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left="120"/>
        <w:jc w:val="both"/>
      </w:pPr>
      <w:r w:rsidRPr="00194228">
        <w:rPr>
          <w:rFonts w:ascii="Times New Roman" w:hAnsi="Times New Roman"/>
          <w:b/>
          <w:color w:val="000000"/>
          <w:sz w:val="28"/>
        </w:rPr>
        <w:t>11 КЛАСС</w:t>
      </w:r>
    </w:p>
    <w:p w:rsidR="003B1C40" w:rsidRPr="00194228" w:rsidRDefault="003B1C40">
      <w:pPr>
        <w:spacing w:after="0" w:line="264" w:lineRule="auto"/>
        <w:ind w:left="120"/>
        <w:jc w:val="both"/>
      </w:pP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Предметные результаты освоения курса «Общая и неорганическая химия» отражают: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сформированность представлений: о химической составляющей естественно-научной картины мира, роли химии </w:t>
      </w:r>
      <w:r w:rsidRPr="00194228">
        <w:rPr>
          <w:rFonts w:ascii="Times New Roman" w:hAnsi="Times New Roman"/>
          <w:color w:val="000000"/>
          <w:sz w:val="28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владение системой химических знан</w:t>
      </w:r>
      <w:r w:rsidRPr="00194228">
        <w:rPr>
          <w:rFonts w:ascii="Times New Roman" w:hAnsi="Times New Roman"/>
          <w:color w:val="000000"/>
          <w:sz w:val="28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194228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194228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194228">
        <w:rPr>
          <w:rFonts w:ascii="Times New Roman" w:hAnsi="Times New Roman"/>
          <w:color w:val="000000"/>
          <w:sz w:val="28"/>
        </w:rPr>
        <w:t>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194228">
        <w:rPr>
          <w:rFonts w:ascii="Times New Roman" w:hAnsi="Times New Roman"/>
          <w:color w:val="000000"/>
          <w:sz w:val="28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194228">
        <w:rPr>
          <w:rFonts w:ascii="Times New Roman" w:hAnsi="Times New Roman"/>
          <w:color w:val="000000"/>
          <w:sz w:val="28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194228">
        <w:rPr>
          <w:rFonts w:ascii="Times New Roman" w:hAnsi="Times New Roman"/>
          <w:color w:val="000000"/>
          <w:sz w:val="28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сформированность умений выявлять характерные призн</w:t>
      </w:r>
      <w:r w:rsidRPr="00194228">
        <w:rPr>
          <w:rFonts w:ascii="Times New Roman" w:hAnsi="Times New Roman"/>
          <w:color w:val="000000"/>
          <w:sz w:val="28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194228">
        <w:rPr>
          <w:rFonts w:ascii="Times New Roman" w:hAnsi="Times New Roman"/>
          <w:color w:val="000000"/>
          <w:sz w:val="28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194228">
        <w:rPr>
          <w:rFonts w:ascii="Times New Roman" w:hAnsi="Times New Roman"/>
          <w:color w:val="000000"/>
          <w:sz w:val="28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определять валентность и степень о</w:t>
      </w:r>
      <w:r w:rsidRPr="00194228">
        <w:rPr>
          <w:rFonts w:ascii="Times New Roman" w:hAnsi="Times New Roman"/>
          <w:color w:val="000000"/>
          <w:sz w:val="28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194228">
        <w:rPr>
          <w:rFonts w:ascii="Times New Roman" w:hAnsi="Times New Roman"/>
          <w:color w:val="000000"/>
          <w:sz w:val="28"/>
        </w:rPr>
        <w:t>реды в водных растворах неорганических соединений;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194228">
        <w:rPr>
          <w:rFonts w:ascii="Times New Roman" w:hAnsi="Times New Roman"/>
          <w:color w:val="000000"/>
          <w:sz w:val="28"/>
        </w:rPr>
        <w:t>ерные гидроксиды, соли);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характеризовать электронное строение атомов</w:t>
      </w:r>
      <w:r w:rsidRPr="00194228">
        <w:rPr>
          <w:rFonts w:ascii="Times New Roman" w:hAnsi="Times New Roman"/>
          <w:color w:val="000000"/>
          <w:sz w:val="28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194228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194228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194228">
        <w:rPr>
          <w:rFonts w:ascii="Times New Roman" w:hAnsi="Times New Roman"/>
          <w:color w:val="000000"/>
          <w:sz w:val="28"/>
        </w:rPr>
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</w:t>
      </w:r>
      <w:r w:rsidRPr="00194228">
        <w:rPr>
          <w:rFonts w:ascii="Times New Roman" w:hAnsi="Times New Roman"/>
          <w:color w:val="000000"/>
          <w:sz w:val="28"/>
        </w:rPr>
        <w:t>периодам и группам Периодической системы химических элементов Д. И. Менделеева;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194228">
        <w:rPr>
          <w:rFonts w:ascii="Times New Roman" w:hAnsi="Times New Roman"/>
          <w:color w:val="000000"/>
          <w:sz w:val="28"/>
        </w:rPr>
        <w:t>ганическими веществами с помощью уравнений соответствующих химических реакций;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194228">
        <w:rPr>
          <w:rFonts w:ascii="Times New Roman" w:hAnsi="Times New Roman"/>
          <w:color w:val="000000"/>
          <w:sz w:val="28"/>
        </w:rPr>
        <w:t>элементов, обратимости реакции, участию катализатора);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 xml:space="preserve">сформированность </w:t>
      </w:r>
      <w:r w:rsidRPr="00194228">
        <w:rPr>
          <w:rFonts w:ascii="Times New Roman" w:hAnsi="Times New Roman"/>
          <w:color w:val="000000"/>
          <w:sz w:val="28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раскрывать сущность окислительно-восстановител</w:t>
      </w:r>
      <w:r w:rsidRPr="00194228">
        <w:rPr>
          <w:rFonts w:ascii="Times New Roman" w:hAnsi="Times New Roman"/>
          <w:color w:val="000000"/>
          <w:sz w:val="28"/>
        </w:rPr>
        <w:t>ьных реакций посредством составления электронного баланса этих реакций;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194228">
        <w:rPr>
          <w:rFonts w:ascii="Times New Roman" w:hAnsi="Times New Roman"/>
          <w:color w:val="000000"/>
          <w:sz w:val="28"/>
        </w:rPr>
        <w:t xml:space="preserve"> Ле Шателье);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 w:rsidRPr="00194228">
        <w:rPr>
          <w:rFonts w:ascii="Times New Roman" w:hAnsi="Times New Roman"/>
          <w:color w:val="000000"/>
          <w:sz w:val="28"/>
        </w:rPr>
        <w:t>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194228">
        <w:rPr>
          <w:rFonts w:ascii="Times New Roman" w:hAnsi="Times New Roman"/>
          <w:color w:val="000000"/>
          <w:sz w:val="28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 w:rsidRPr="00194228">
        <w:rPr>
          <w:rFonts w:ascii="Times New Roman" w:hAnsi="Times New Roman"/>
          <w:color w:val="000000"/>
          <w:sz w:val="28"/>
        </w:rPr>
        <w:t>щения с веществами в соответствии с инструкциями по выполнению лабораторных химических опытов;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194228">
        <w:rPr>
          <w:rFonts w:ascii="Times New Roman" w:hAnsi="Times New Roman"/>
          <w:color w:val="000000"/>
          <w:sz w:val="28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 w:rsidRPr="00194228">
        <w:rPr>
          <w:rFonts w:ascii="Times New Roman" w:hAnsi="Times New Roman"/>
          <w:color w:val="000000"/>
          <w:sz w:val="28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194228">
        <w:rPr>
          <w:rFonts w:ascii="Times New Roman" w:hAnsi="Times New Roman"/>
          <w:color w:val="000000"/>
          <w:sz w:val="28"/>
        </w:rPr>
        <w:t>результатов;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lastRenderedPageBreak/>
        <w:t>сформированность умений соблюдать правила экологически целесообразного поведения в быт</w:t>
      </w:r>
      <w:r w:rsidRPr="00194228">
        <w:rPr>
          <w:rFonts w:ascii="Times New Roman" w:hAnsi="Times New Roman"/>
          <w:color w:val="000000"/>
          <w:sz w:val="28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194228">
        <w:rPr>
          <w:rFonts w:ascii="Times New Roman" w:hAnsi="Times New Roman"/>
          <w:color w:val="000000"/>
          <w:sz w:val="28"/>
        </w:rPr>
        <w:t>редного воздействия на организм человека;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3B1C40" w:rsidRPr="00194228" w:rsidRDefault="00CC7F1C">
      <w:pPr>
        <w:spacing w:after="0" w:line="264" w:lineRule="auto"/>
        <w:ind w:firstLine="600"/>
        <w:jc w:val="both"/>
      </w:pPr>
      <w:r w:rsidRPr="00194228">
        <w:rPr>
          <w:rFonts w:ascii="Times New Roman" w:hAnsi="Times New Roman"/>
          <w:color w:val="000000"/>
          <w:sz w:val="28"/>
        </w:rPr>
        <w:t>для слепых и слабовидящих обучающихся: умение использовать рельеф</w:t>
      </w:r>
      <w:r w:rsidRPr="00194228">
        <w:rPr>
          <w:rFonts w:ascii="Times New Roman" w:hAnsi="Times New Roman"/>
          <w:color w:val="000000"/>
          <w:sz w:val="28"/>
        </w:rPr>
        <w:t>но-точечную систему обозначений Л. Брайля для записи химических формул.</w:t>
      </w:r>
    </w:p>
    <w:p w:rsidR="003B1C40" w:rsidRPr="00194228" w:rsidRDefault="003B1C40">
      <w:pPr>
        <w:sectPr w:rsidR="003B1C40" w:rsidRPr="00194228">
          <w:pgSz w:w="11906" w:h="16383"/>
          <w:pgMar w:top="1134" w:right="850" w:bottom="1134" w:left="1701" w:header="720" w:footer="720" w:gutter="0"/>
          <w:cols w:space="720"/>
        </w:sectPr>
      </w:pPr>
    </w:p>
    <w:p w:rsidR="003B1C40" w:rsidRDefault="00CC7F1C">
      <w:pPr>
        <w:spacing w:after="0"/>
        <w:ind w:left="120"/>
      </w:pPr>
      <w:bookmarkStart w:id="6" w:name="block-52975415"/>
      <w:bookmarkEnd w:id="5"/>
      <w:r w:rsidRPr="0019422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B1C40" w:rsidRDefault="00CC7F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3B1C4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</w:tr>
      <w:tr w:rsidR="003B1C40" w:rsidRPr="001942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94228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Кислородсодержащие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</w:tbl>
    <w:p w:rsidR="003B1C40" w:rsidRDefault="003B1C40">
      <w:pPr>
        <w:sectPr w:rsidR="003B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1C40" w:rsidRDefault="00CC7F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3B1C4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3B1C4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</w:tbl>
    <w:p w:rsidR="003B1C40" w:rsidRDefault="003B1C40">
      <w:pPr>
        <w:sectPr w:rsidR="003B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1C40" w:rsidRDefault="003B1C40">
      <w:pPr>
        <w:sectPr w:rsidR="003B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1C40" w:rsidRDefault="00CC7F1C">
      <w:pPr>
        <w:spacing w:after="0"/>
        <w:ind w:left="120"/>
      </w:pPr>
      <w:bookmarkStart w:id="7" w:name="block-5297541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B1C40" w:rsidRDefault="00CC7F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3B1C40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Теория строения органических соединений А. М. Бутлерова, её основные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Алканы: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Метан и этан — простейшие представители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Алкадиены. Бутадиен-1,3 и метилбутадиен-1,3.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Алкины: состав и особенности строения, гомологический ряд. </w:t>
            </w:r>
            <w:r>
              <w:rPr>
                <w:rFonts w:ascii="Times New Roman" w:hAnsi="Times New Roman"/>
                <w:color w:val="000000"/>
                <w:sz w:val="24"/>
              </w:rPr>
              <w:t>Ацетилен — простейший представитель алкинов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Арены: бензол и толуол.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Предельные одноатомные спирты: метанол и этанол.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Многоатомные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2. «Свойства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Сложные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эфиры как производные 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сложных эфиров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Крахмал 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Общая характеристика азотсодержащих органических соединений / Всероссийская проверочная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соединения, их биологическое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Пептиды. Белки как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 соединения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Основные понятия химии высокомолекулярных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Основные методы синтеза высокомолекулярных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Пластмассы, каучуки, волокна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</w:tbl>
    <w:p w:rsidR="003B1C40" w:rsidRDefault="003B1C40">
      <w:pPr>
        <w:sectPr w:rsidR="003B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1C40" w:rsidRDefault="00CC7F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3B1C40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1C40" w:rsidRDefault="003B1C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1C40" w:rsidRDefault="003B1C40"/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Строение вещества. Химическая связь, её виды;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Понятие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1.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) раствора.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ионного обмена. Гидролиз органических и неорганических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Металлы, их положение в Периодической системе химических элементов Д. И.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Менделеева и особенности строения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Неметаллы, их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систематизация знаний по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Контрольная работа по темам «Металлы»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Роль химии в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3B1C40" w:rsidRDefault="003B1C40">
            <w:pPr>
              <w:spacing w:after="0"/>
              <w:ind w:left="135"/>
            </w:pPr>
          </w:p>
        </w:tc>
      </w:tr>
      <w:tr w:rsidR="003B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135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1C40" w:rsidRDefault="003B1C40"/>
        </w:tc>
      </w:tr>
    </w:tbl>
    <w:p w:rsidR="003B1C40" w:rsidRDefault="003B1C40">
      <w:pPr>
        <w:sectPr w:rsidR="003B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1C40" w:rsidRDefault="003B1C40">
      <w:pPr>
        <w:sectPr w:rsidR="003B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1C40" w:rsidRPr="00194228" w:rsidRDefault="00CC7F1C">
      <w:pPr>
        <w:spacing w:before="199" w:after="199"/>
        <w:ind w:left="120"/>
      </w:pPr>
      <w:bookmarkStart w:id="8" w:name="block-52975417"/>
      <w:bookmarkEnd w:id="7"/>
      <w:r w:rsidRPr="00194228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B1C40" w:rsidRDefault="00CC7F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243"/>
            </w:pPr>
            <w:r w:rsidRPr="0019422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B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Владение системой химич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использовать химическую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по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умения применять: положения теории строения органических веществ А.М. Бутлерова дл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я объяснения зависимости свойств веществ от их состава и строения; закон сохранения массы веществ</w:t>
            </w:r>
          </w:p>
        </w:tc>
      </w:tr>
      <w:tr w:rsidR="003B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Углеводороды. Кислородсодержащие и азотсодержащие органические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приводить тривиальные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,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умения иллюстрировать генетическую связь между типичными представителями различных классов органических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веществ уравнениями соответствующих химических реакций с использованием структурных формул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ов переработки</w:t>
            </w:r>
          </w:p>
        </w:tc>
      </w:tr>
      <w:tr w:rsidR="003B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3B1C40" w:rsidRPr="001942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3B1C40" w:rsidRPr="00194228" w:rsidRDefault="003B1C40">
      <w:pPr>
        <w:spacing w:after="0"/>
        <w:ind w:left="120"/>
      </w:pPr>
    </w:p>
    <w:p w:rsidR="003B1C40" w:rsidRDefault="00CC7F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B1C40" w:rsidRDefault="003B1C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/>
              <w:ind w:left="243"/>
            </w:pPr>
            <w:r w:rsidRPr="00194228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</w:t>
            </w:r>
            <w:r w:rsidRPr="00194228">
              <w:rPr>
                <w:rFonts w:ascii="Times New Roman" w:hAnsi="Times New Roman"/>
                <w:b/>
                <w:color w:val="000000"/>
                <w:sz w:val="24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194228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 w:rsidRPr="00194228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р</w:t>
            </w:r>
            <w:r w:rsidRPr="00194228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194228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 w:rsidRPr="00194228">
              <w:rPr>
                <w:rFonts w:ascii="Times New Roman" w:hAnsi="Times New Roman"/>
                <w:color w:val="000000"/>
                <w:spacing w:val="-2"/>
                <w:sz w:val="24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 w:rsidRPr="00194228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194228">
              <w:rPr>
                <w:rFonts w:ascii="Times New Roman" w:hAnsi="Times New Roman"/>
                <w:color w:val="000000"/>
                <w:spacing w:val="-2"/>
                <w:sz w:val="24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 других естественнонаучных предметов </w:t>
            </w:r>
          </w:p>
        </w:tc>
      </w:tr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определять валентность и степень окисления химических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>Сформированность умений оп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ределять характер среды в водных растворах неорганических соединений</w:t>
            </w:r>
          </w:p>
        </w:tc>
      </w:tr>
      <w:tr w:rsidR="003B1C40" w:rsidRPr="0019422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Pr="00194228" w:rsidRDefault="00CC7F1C">
            <w:pPr>
              <w:spacing w:after="0" w:line="312" w:lineRule="auto"/>
              <w:ind w:left="336"/>
              <w:jc w:val="both"/>
            </w:pPr>
            <w:r w:rsidRPr="00194228"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lastRenderedPageBreak/>
              <w:t>окисления элеме</w:t>
            </w:r>
            <w:r w:rsidRPr="00194228">
              <w:rPr>
                <w:rFonts w:ascii="Times New Roman" w:hAnsi="Times New Roman"/>
                <w:color w:val="000000"/>
                <w:sz w:val="24"/>
              </w:rPr>
              <w:t>нтов, обратимости реакции, участию катализатора)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сущность </w:t>
            </w: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характер смещения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химического равновесия в зависимости от внешнего воздействия (принцип Ле Шателье)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t>и прогностическую функции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орбитали», </w:t>
            </w:r>
            <w:r>
              <w:rPr>
                <w:rFonts w:ascii="Times New Roman" w:hAnsi="Times New Roman"/>
                <w:color w:val="000000"/>
                <w:sz w:val="24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</w:t>
            </w:r>
            <w:r>
              <w:rPr>
                <w:rFonts w:ascii="Times New Roman" w:hAnsi="Times New Roman"/>
                <w:color w:val="000000"/>
                <w:sz w:val="24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устанавливать принадлежность неорганич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еских веществ по их составу к определённому классу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использовать химическую символику для составления формул в</w:t>
            </w:r>
            <w:r>
              <w:rPr>
                <w:rFonts w:ascii="Times New Roman" w:hAnsi="Times New Roman"/>
                <w:color w:val="000000"/>
                <w:sz w:val="24"/>
              </w:rPr>
              <w:t>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соблюдать правила пользования химической посудой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характеризовать химические процессы, лежащие в основе промышленного получения серной </w:t>
            </w:r>
            <w:r>
              <w:rPr>
                <w:rFonts w:ascii="Times New Roman" w:hAnsi="Times New Roman"/>
                <w:color w:val="000000"/>
                <w:sz w:val="24"/>
              </w:rPr>
              <w:t>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роли химии в познании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</w:t>
            </w:r>
            <w:r>
              <w:rPr>
                <w:rFonts w:ascii="Times New Roman" w:hAnsi="Times New Roman"/>
                <w:color w:val="000000"/>
                <w:sz w:val="24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экологически целесообразного поведения в быту и трудовой деятельно</w:t>
            </w:r>
            <w:r>
              <w:rPr>
                <w:rFonts w:ascii="Times New Roman" w:hAnsi="Times New Roman"/>
                <w:color w:val="000000"/>
                <w:sz w:val="24"/>
              </w:rPr>
              <w:t>сти в целях сохранения своего здоровья и окружающей природной среды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 на организм человека</w:t>
            </w:r>
          </w:p>
        </w:tc>
      </w:tr>
      <w:tr w:rsidR="003B1C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>
              <w:rPr>
                <w:rFonts w:ascii="Times New Roman" w:hAnsi="Times New Roman"/>
                <w:color w:val="000000"/>
                <w:sz w:val="24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3B1C40" w:rsidRDefault="003B1C40">
      <w:pPr>
        <w:sectPr w:rsidR="003B1C40">
          <w:pgSz w:w="11906" w:h="16383"/>
          <w:pgMar w:top="1134" w:right="850" w:bottom="1134" w:left="1701" w:header="720" w:footer="720" w:gutter="0"/>
          <w:cols w:space="720"/>
        </w:sectPr>
      </w:pPr>
    </w:p>
    <w:p w:rsidR="003B1C40" w:rsidRDefault="00CC7F1C">
      <w:pPr>
        <w:spacing w:before="199" w:after="199"/>
        <w:ind w:left="120"/>
      </w:pPr>
      <w:bookmarkStart w:id="9" w:name="block-5297541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B1C40" w:rsidRDefault="003B1C40">
      <w:pPr>
        <w:spacing w:before="199" w:after="199"/>
        <w:ind w:left="120"/>
      </w:pPr>
    </w:p>
    <w:p w:rsidR="003B1C40" w:rsidRDefault="00CC7F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B1C40" w:rsidRDefault="003B1C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Структурные формулы ор</w:t>
            </w:r>
            <w:r>
              <w:rPr>
                <w:rFonts w:ascii="Times New Roman" w:hAnsi="Times New Roman"/>
                <w:color w:val="000000"/>
                <w:sz w:val="24"/>
              </w:rPr>
              <w:t>ганических веществ. Гомология, изомерия. Химическая связь в органических соединениях – одинарные и кратные связи. Представление о классификации органических веществ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органических соединений (систематическая) и тривиальные названия важнейши</w:t>
            </w:r>
            <w:r>
              <w:rPr>
                <w:rFonts w:ascii="Times New Roman" w:hAnsi="Times New Roman"/>
                <w:color w:val="000000"/>
                <w:sz w:val="24"/>
              </w:rPr>
              <w:t>х представителей классов органических веществ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и применение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</w:t>
            </w:r>
            <w:r>
              <w:rPr>
                <w:rFonts w:ascii="Times New Roman" w:hAnsi="Times New Roman"/>
                <w:color w:val="000000"/>
                <w:sz w:val="24"/>
              </w:rPr>
              <w:t>именение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Алкины: состав и особенности строения, гомологический ряд. Ацетилен – простейший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Арены. Бензол: состав, строение, физические и химические свойства (реакции галогенирования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углеводородов. Природный газ и попутные нефтяные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</w:t>
            </w:r>
            <w:r>
              <w:rPr>
                <w:rFonts w:ascii="Times New Roman" w:hAnsi="Times New Roman"/>
                <w:color w:val="000000"/>
                <w:sz w:val="24"/>
              </w:rPr>
              <w:t>быту. Каменный уголь и продукты его переработки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</w:t>
            </w:r>
            <w:r>
              <w:rPr>
                <w:rFonts w:ascii="Times New Roman" w:hAnsi="Times New Roman"/>
                <w:color w:val="000000"/>
                <w:sz w:val="24"/>
              </w:rPr>
              <w:t>многоатомные спирты). Действие на организм человека. Применение глицерина и этиленгликоля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свойства. Токсичность фенола. Применение фенола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 и кетоны. Формальдегид, ацетальдегид: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>
              <w:rPr>
                <w:rFonts w:ascii="Times New Roman" w:hAnsi="Times New Roman"/>
                <w:color w:val="000000"/>
                <w:sz w:val="24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 как производные карбоновых кислот. Г</w:t>
            </w:r>
            <w:r>
              <w:rPr>
                <w:rFonts w:ascii="Times New Roman" w:hAnsi="Times New Roman"/>
                <w:color w:val="000000"/>
                <w:sz w:val="24"/>
              </w:rPr>
              <w:t>идролиз сложных эфиров. Жиры. Гидролиз жиров. Применение жиров. Биологическая роль жиров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>
              <w:rPr>
                <w:rFonts w:ascii="Times New Roman" w:hAnsi="Times New Roman"/>
                <w:color w:val="000000"/>
                <w:sz w:val="24"/>
              </w:rPr>
              <w:t>ные полимеры. Строение крахмала и целлюлозы. Физические и химические свойства крахмала (гидролиз, качественная реакция с иодом)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соединения. Физические и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аминокислот (на примере глицина). Биологическое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аминокислот. Пептиды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 реакции на белки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 и поликонденсация</w:t>
            </w:r>
          </w:p>
        </w:tc>
      </w:tr>
      <w:tr w:rsidR="003B1C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Экспериментальные методы изучения веществ и их превращений: ознакомление с образцами природных и искусственных волокон, пластмасс, каучуков. Получение синтетического каучука и резины</w:t>
            </w:r>
          </w:p>
        </w:tc>
      </w:tr>
    </w:tbl>
    <w:p w:rsidR="003B1C40" w:rsidRDefault="003B1C40">
      <w:pPr>
        <w:spacing w:after="0"/>
        <w:ind w:left="120"/>
      </w:pPr>
    </w:p>
    <w:p w:rsidR="003B1C40" w:rsidRDefault="00CC7F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B1C40" w:rsidRDefault="003B1C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элементы. Особенности распределения электронов по </w:t>
            </w:r>
            <w:r>
              <w:rPr>
                <w:rFonts w:ascii="Times New Roman" w:hAnsi="Times New Roman"/>
                <w:color w:val="000000"/>
                <w:sz w:val="24"/>
              </w:rPr>
              <w:t>орбиталям в атомах элементов первых четырёх периодов. Электронная конфигурация атомов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>
              <w:rPr>
                <w:rFonts w:ascii="Times New Roman" w:hAnsi="Times New Roman"/>
                <w:color w:val="000000"/>
                <w:sz w:val="24"/>
              </w:rPr>
              <w:t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связь. В</w:t>
            </w:r>
            <w:r>
              <w:rPr>
                <w:rFonts w:ascii="Times New Roman" w:hAnsi="Times New Roman"/>
                <w:color w:val="000000"/>
                <w:sz w:val="24"/>
              </w:rPr>
              <w:t>иды химической связи (ковалентная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Водородная связь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окисления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Истинные и коллоидные растворы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Массовая доля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</w:t>
            </w:r>
            <w:r>
              <w:rPr>
                <w:rFonts w:ascii="Times New Roman" w:hAnsi="Times New Roman"/>
                <w:color w:val="000000"/>
                <w:sz w:val="24"/>
              </w:rPr>
              <w:t>ранения и превращения энергии при химических реакциях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Электролитическая диссоциация. Сильные и слабые электролиты. Среда водных растворов веществ: кислая, нейтральная, щелочная. Реакции ионного обмена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Неметаллы. Положение неметаллов в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азота, фосфора, углерода и кремния) и их соединений (оксидов, кислородсодержащих кислот, водородных соединений). Применение важнейших неметаллов и их соединений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Положение металлов в Периодической системе химических элементов Д.И. Менделеева.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металлов (натрий, калий, кальций, магний, алюминий, цинк, хром, же</w:t>
            </w:r>
            <w:r>
              <w:rPr>
                <w:rFonts w:ascii="Times New Roman" w:hAnsi="Times New Roman"/>
                <w:color w:val="000000"/>
                <w:sz w:val="24"/>
              </w:rPr>
              <w:t>лезо, медь) и их соединений. Общие способы получения металлов. Применение металлов в быту и технике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обеспечении экологической,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энергетической и пищевой безопасности, развитии медицины. Понятие о научных методах познания веществ и химических реакций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об общих научных принципах промышленного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важнейших веществ. Человек в мире веществ и материалов: важнейши</w:t>
            </w:r>
            <w:r>
              <w:rPr>
                <w:rFonts w:ascii="Times New Roman" w:hAnsi="Times New Roman"/>
                <w:color w:val="000000"/>
                <w:sz w:val="24"/>
              </w:rPr>
              <w:t>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3B1C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3B1C40" w:rsidRDefault="00CC7F1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здоровье человека: правила использования лекарственных препаратов,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использования препаратов бытовой химии в повседневной жизни</w:t>
            </w:r>
          </w:p>
        </w:tc>
      </w:tr>
    </w:tbl>
    <w:p w:rsidR="003B1C40" w:rsidRDefault="003B1C40">
      <w:pPr>
        <w:sectPr w:rsidR="003B1C40">
          <w:pgSz w:w="11906" w:h="16383"/>
          <w:pgMar w:top="1134" w:right="850" w:bottom="1134" w:left="1701" w:header="720" w:footer="720" w:gutter="0"/>
          <w:cols w:space="720"/>
        </w:sectPr>
      </w:pPr>
    </w:p>
    <w:p w:rsidR="003B1C40" w:rsidRDefault="00CC7F1C">
      <w:pPr>
        <w:spacing w:after="0"/>
        <w:ind w:left="120"/>
      </w:pPr>
      <w:bookmarkStart w:id="10" w:name="block-5297541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B1C40" w:rsidRDefault="00CC7F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B1C40" w:rsidRDefault="003B1C40">
      <w:pPr>
        <w:spacing w:after="0" w:line="480" w:lineRule="auto"/>
        <w:ind w:left="120"/>
      </w:pPr>
    </w:p>
    <w:p w:rsidR="003B1C40" w:rsidRDefault="003B1C40">
      <w:pPr>
        <w:spacing w:after="0" w:line="480" w:lineRule="auto"/>
        <w:ind w:left="120"/>
      </w:pPr>
    </w:p>
    <w:p w:rsidR="003B1C40" w:rsidRDefault="003B1C40">
      <w:pPr>
        <w:spacing w:after="0"/>
        <w:ind w:left="120"/>
      </w:pPr>
    </w:p>
    <w:p w:rsidR="003B1C40" w:rsidRDefault="00CC7F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B1C40" w:rsidRDefault="003B1C40">
      <w:pPr>
        <w:spacing w:after="0" w:line="480" w:lineRule="auto"/>
        <w:ind w:left="120"/>
      </w:pPr>
    </w:p>
    <w:p w:rsidR="003B1C40" w:rsidRDefault="003B1C40">
      <w:pPr>
        <w:spacing w:after="0"/>
        <w:ind w:left="120"/>
      </w:pPr>
    </w:p>
    <w:p w:rsidR="003B1C40" w:rsidRDefault="00CC7F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</w:t>
      </w:r>
      <w:r>
        <w:rPr>
          <w:rFonts w:ascii="Times New Roman" w:hAnsi="Times New Roman"/>
          <w:b/>
          <w:color w:val="000000"/>
          <w:sz w:val="28"/>
        </w:rPr>
        <w:t>РЕСУРСЫ СЕТИ ИНТЕРНЕТ</w:t>
      </w:r>
    </w:p>
    <w:p w:rsidR="003B1C40" w:rsidRDefault="003B1C40">
      <w:pPr>
        <w:spacing w:after="0" w:line="480" w:lineRule="auto"/>
        <w:ind w:left="120"/>
      </w:pPr>
    </w:p>
    <w:p w:rsidR="003B1C40" w:rsidRDefault="003B1C40">
      <w:pPr>
        <w:sectPr w:rsidR="003B1C4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C7F1C" w:rsidRDefault="00CC7F1C"/>
    <w:sectPr w:rsidR="00CC7F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D0E2D"/>
    <w:multiLevelType w:val="multilevel"/>
    <w:tmpl w:val="F5DA35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C40"/>
    <w:rsid w:val="00194228"/>
    <w:rsid w:val="003B1C40"/>
    <w:rsid w:val="00C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5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11795</Words>
  <Characters>67234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2025-08-03T12:52:00Z</dcterms:created>
  <dcterms:modified xsi:type="dcterms:W3CDTF">2025-08-03T12:52:00Z</dcterms:modified>
</cp:coreProperties>
</file>