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8D0" w:rsidRPr="00C738D0" w:rsidRDefault="00C738D0" w:rsidP="00C738D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3927"/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C738D0" w:rsidRPr="00C738D0" w:rsidRDefault="00C738D0" w:rsidP="00C738D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C738D0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C738D0" w:rsidRPr="00C738D0" w:rsidRDefault="00C738D0" w:rsidP="00C738D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C738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C738D0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C738D0" w:rsidRPr="00C738D0" w:rsidRDefault="00C738D0" w:rsidP="00C738D0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C738D0" w:rsidRPr="00C738D0" w:rsidRDefault="00C738D0" w:rsidP="00C738D0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C738D0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C738D0" w:rsidRPr="00C738D0" w:rsidRDefault="00C738D0" w:rsidP="00C738D0">
      <w:pPr>
        <w:spacing w:after="0"/>
        <w:ind w:left="120"/>
        <w:rPr>
          <w:rFonts w:ascii="Calibri" w:eastAsia="Times New Roman" w:hAnsi="Calibri" w:cs="Times New Roman"/>
        </w:rPr>
      </w:pPr>
    </w:p>
    <w:p w:rsidR="00C738D0" w:rsidRPr="00C738D0" w:rsidRDefault="00C738D0" w:rsidP="00C738D0">
      <w:pPr>
        <w:spacing w:after="0"/>
        <w:ind w:left="120"/>
        <w:rPr>
          <w:rFonts w:ascii="Calibri" w:eastAsia="Times New Roman" w:hAnsi="Calibri" w:cs="Times New Roman"/>
        </w:rPr>
      </w:pPr>
    </w:p>
    <w:p w:rsidR="00C738D0" w:rsidRPr="00C738D0" w:rsidRDefault="00C738D0" w:rsidP="00C738D0">
      <w:pPr>
        <w:spacing w:after="0"/>
        <w:ind w:left="120"/>
        <w:rPr>
          <w:rFonts w:ascii="Calibri" w:eastAsia="Times New Roman" w:hAnsi="Calibri" w:cs="Times New Roman"/>
        </w:rPr>
      </w:pPr>
    </w:p>
    <w:p w:rsidR="00C738D0" w:rsidRPr="00C738D0" w:rsidRDefault="00C738D0" w:rsidP="00C738D0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738D0" w:rsidRPr="00C738D0" w:rsidTr="00C176E3">
        <w:tc>
          <w:tcPr>
            <w:tcW w:w="3114" w:type="dxa"/>
          </w:tcPr>
          <w:p w:rsidR="00C738D0" w:rsidRPr="00C738D0" w:rsidRDefault="00C738D0" w:rsidP="00C738D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738D0" w:rsidRPr="00C738D0" w:rsidRDefault="00C738D0" w:rsidP="00C738D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738D0" w:rsidRPr="00C738D0" w:rsidRDefault="00C738D0" w:rsidP="00C738D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C738D0" w:rsidRPr="00C738D0" w:rsidRDefault="00C738D0" w:rsidP="00C738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D0155" w:rsidRPr="00C738D0" w:rsidRDefault="00CD0155">
      <w:pPr>
        <w:spacing w:after="0"/>
        <w:ind w:left="120"/>
      </w:pPr>
    </w:p>
    <w:p w:rsidR="00CD0155" w:rsidRPr="00C738D0" w:rsidRDefault="00CD0155">
      <w:pPr>
        <w:spacing w:after="0"/>
        <w:ind w:left="120"/>
      </w:pPr>
    </w:p>
    <w:p w:rsidR="00CD0155" w:rsidRPr="00C738D0" w:rsidRDefault="00CD0155">
      <w:pPr>
        <w:spacing w:after="0"/>
        <w:ind w:left="120"/>
      </w:pPr>
    </w:p>
    <w:p w:rsidR="00CD0155" w:rsidRPr="00C738D0" w:rsidRDefault="00CD0155">
      <w:pPr>
        <w:spacing w:after="0"/>
        <w:ind w:left="120"/>
      </w:pPr>
    </w:p>
    <w:p w:rsidR="00CD0155" w:rsidRPr="00C738D0" w:rsidRDefault="00CD0155">
      <w:pPr>
        <w:spacing w:after="0"/>
        <w:ind w:left="120"/>
      </w:pPr>
    </w:p>
    <w:p w:rsidR="00CD0155" w:rsidRPr="00C738D0" w:rsidRDefault="00585C7E">
      <w:pPr>
        <w:spacing w:after="0" w:line="408" w:lineRule="auto"/>
        <w:ind w:left="120"/>
        <w:jc w:val="center"/>
      </w:pPr>
      <w:r w:rsidRPr="00C738D0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D0155" w:rsidRPr="00C738D0" w:rsidRDefault="00585C7E">
      <w:pPr>
        <w:spacing w:after="0" w:line="408" w:lineRule="auto"/>
        <w:ind w:left="120"/>
        <w:jc w:val="center"/>
      </w:pPr>
      <w:r w:rsidRPr="00C738D0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738D0">
        <w:rPr>
          <w:rFonts w:ascii="Times New Roman" w:hAnsi="Times New Roman"/>
          <w:color w:val="000000"/>
          <w:sz w:val="28"/>
        </w:rPr>
        <w:t xml:space="preserve"> 6900065)</w:t>
      </w: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585C7E">
      <w:pPr>
        <w:spacing w:after="0" w:line="408" w:lineRule="auto"/>
        <w:ind w:left="120"/>
        <w:jc w:val="center"/>
      </w:pPr>
      <w:r w:rsidRPr="00C738D0"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r w:rsidRPr="00C738D0">
        <w:rPr>
          <w:rFonts w:ascii="Times New Roman" w:hAnsi="Times New Roman"/>
          <w:color w:val="000000"/>
          <w:sz w:val="28"/>
        </w:rPr>
        <w:t>«</w:t>
      </w:r>
      <w:r w:rsidRPr="00C738D0">
        <w:rPr>
          <w:rFonts w:ascii="Times New Roman" w:hAnsi="Times New Roman"/>
          <w:b/>
          <w:color w:val="000000"/>
          <w:sz w:val="28"/>
        </w:rPr>
        <w:t>География. Базовый уровень»</w:t>
      </w:r>
    </w:p>
    <w:p w:rsidR="00CD0155" w:rsidRPr="00C738D0" w:rsidRDefault="00585C7E">
      <w:pPr>
        <w:spacing w:after="0" w:line="408" w:lineRule="auto"/>
        <w:ind w:left="120"/>
        <w:jc w:val="center"/>
      </w:pPr>
      <w:r w:rsidRPr="00C738D0">
        <w:rPr>
          <w:rFonts w:ascii="Times New Roman" w:hAnsi="Times New Roman"/>
          <w:color w:val="000000"/>
          <w:sz w:val="28"/>
        </w:rPr>
        <w:t xml:space="preserve">для обучающихся 10 –11 классов </w:t>
      </w: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  <w:jc w:val="center"/>
      </w:pPr>
    </w:p>
    <w:p w:rsidR="00CD0155" w:rsidRPr="00C738D0" w:rsidRDefault="00CD0155">
      <w:pPr>
        <w:spacing w:after="0"/>
        <w:ind w:left="120"/>
      </w:pPr>
      <w:bookmarkStart w:id="1" w:name="_GoBack"/>
      <w:bookmarkEnd w:id="1"/>
    </w:p>
    <w:p w:rsidR="00CD0155" w:rsidRPr="00C738D0" w:rsidRDefault="00585C7E">
      <w:pPr>
        <w:spacing w:after="0" w:line="264" w:lineRule="auto"/>
        <w:ind w:firstLine="600"/>
        <w:jc w:val="both"/>
      </w:pPr>
      <w:bookmarkStart w:id="2" w:name="block-52973926"/>
      <w:bookmarkEnd w:id="0"/>
      <w:r w:rsidRPr="00C738D0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</w:t>
      </w:r>
      <w:r w:rsidRPr="00C738D0">
        <w:rPr>
          <w:rFonts w:ascii="Times New Roman" w:hAnsi="Times New Roman"/>
          <w:color w:val="000000"/>
          <w:sz w:val="28"/>
        </w:rPr>
        <w:t>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</w:t>
      </w:r>
      <w:r w:rsidRPr="00C738D0">
        <w:rPr>
          <w:rFonts w:ascii="Times New Roman" w:hAnsi="Times New Roman"/>
          <w:color w:val="000000"/>
          <w:sz w:val="28"/>
        </w:rPr>
        <w:t>ания и социализации обучающихся, представленных в ф</w:t>
      </w:r>
      <w:r w:rsidRPr="00C738D0">
        <w:rPr>
          <w:rFonts w:ascii="Times New Roman" w:hAnsi="Times New Roman"/>
          <w:color w:val="333333"/>
          <w:sz w:val="28"/>
        </w:rPr>
        <w:t xml:space="preserve">едеральной рабочей </w:t>
      </w:r>
      <w:r w:rsidRPr="00C738D0">
        <w:rPr>
          <w:rFonts w:ascii="Times New Roman" w:hAnsi="Times New Roman"/>
          <w:color w:val="000000"/>
          <w:sz w:val="28"/>
        </w:rPr>
        <w:t xml:space="preserve">программе воспитания.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</w:t>
      </w:r>
      <w:r w:rsidRPr="00C738D0">
        <w:rPr>
          <w:rFonts w:ascii="Times New Roman" w:hAnsi="Times New Roman"/>
          <w:color w:val="000000"/>
          <w:sz w:val="28"/>
        </w:rPr>
        <w:t>го образования к личностным,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</w:t>
      </w:r>
      <w:r w:rsidRPr="00C738D0">
        <w:rPr>
          <w:rFonts w:ascii="Times New Roman" w:hAnsi="Times New Roman"/>
          <w:color w:val="000000"/>
          <w:sz w:val="28"/>
        </w:rPr>
        <w:t>дённой Решением Коллегии Министерства просвещения и науки Российской Федерации от 24.12.2018 года.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ОБЩАЯ ХАРАКТЕРИСТИКА ПРЕДМЕТА «ГЕОГРАФИЯ»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География – это один из немногих учебных предметов, способных успешно выполнить задачу интеграции содержания образо</w:t>
      </w:r>
      <w:r w:rsidRPr="00C738D0">
        <w:rPr>
          <w:rFonts w:ascii="Times New Roman" w:hAnsi="Times New Roman"/>
          <w:color w:val="000000"/>
          <w:sz w:val="28"/>
        </w:rPr>
        <w:t xml:space="preserve">вания в области естественных и общественных наук.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</w:t>
      </w:r>
      <w:r w:rsidRPr="00C738D0">
        <w:rPr>
          <w:rFonts w:ascii="Times New Roman" w:hAnsi="Times New Roman"/>
          <w:color w:val="000000"/>
          <w:sz w:val="28"/>
        </w:rPr>
        <w:t>роли России в современном мире. Факторами, определяющими содержательную часть, явились интегративность, междисциплинарность, практико-ориентированность, экологизация и гуманизация географии, что позволило более чётко представить географические реалии проис</w:t>
      </w:r>
      <w:r w:rsidRPr="00C738D0">
        <w:rPr>
          <w:rFonts w:ascii="Times New Roman" w:hAnsi="Times New Roman"/>
          <w:color w:val="000000"/>
          <w:sz w:val="28"/>
        </w:rPr>
        <w:t>ходящих в современном мире геополитических, межнациональных и межгосударственных, социокультурных, социально-экономических, геоэкологических событий и процессов.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ЦЕЛИ ИЗУЧЕНИЯ ПРЕДМЕТА «ГЕОГРАФИЯ»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Цели изучения географии на базовом уровне в средней школе н</w:t>
      </w:r>
      <w:r w:rsidRPr="00C738D0">
        <w:rPr>
          <w:rFonts w:ascii="Times New Roman" w:hAnsi="Times New Roman"/>
          <w:color w:val="000000"/>
          <w:sz w:val="28"/>
        </w:rPr>
        <w:t>аправлены на:</w:t>
      </w:r>
    </w:p>
    <w:p w:rsidR="00CD0155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C738D0">
        <w:rPr>
          <w:rFonts w:ascii="Times New Roman" w:hAnsi="Times New Roman"/>
          <w:color w:val="000000"/>
          <w:sz w:val="28"/>
        </w:rPr>
        <w:t xml:space="preserve"> ролью </w:t>
      </w:r>
      <w:r>
        <w:rPr>
          <w:rFonts w:ascii="Times New Roman" w:hAnsi="Times New Roman"/>
          <w:color w:val="000000"/>
          <w:sz w:val="28"/>
        </w:rPr>
        <w:t>России как составной</w:t>
      </w:r>
      <w:r>
        <w:rPr>
          <w:rFonts w:ascii="Times New Roman" w:hAnsi="Times New Roman"/>
          <w:color w:val="000000"/>
          <w:sz w:val="28"/>
        </w:rPr>
        <w:t xml:space="preserve"> части мирового сообщества;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</w:t>
      </w:r>
      <w:r w:rsidRPr="00C738D0">
        <w:rPr>
          <w:rFonts w:ascii="Times New Roman" w:hAnsi="Times New Roman"/>
          <w:color w:val="000000"/>
          <w:sz w:val="28"/>
        </w:rPr>
        <w:t>века и общества;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4) развитие познавательных интересов, навыков самопознания, интеллектуальных и творческих способносте</w:t>
      </w:r>
      <w:r w:rsidRPr="00C738D0">
        <w:rPr>
          <w:rFonts w:ascii="Times New Roman" w:hAnsi="Times New Roman"/>
          <w:color w:val="000000"/>
          <w:sz w:val="28"/>
        </w:rPr>
        <w:t>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5) приобретение опыта разнообразной деятельности, направленной на достижение целей устойчивого развития.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C738D0">
        <w:rPr>
          <w:rFonts w:ascii="Times New Roman" w:hAnsi="Times New Roman"/>
          <w:b/>
          <w:color w:val="000000"/>
          <w:sz w:val="28"/>
        </w:rPr>
        <w:t xml:space="preserve"> «ГЕОГРАФИЯ» В УЧЕБНОМ ПЛАНЕ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CD0155" w:rsidRPr="00C738D0" w:rsidRDefault="00CD0155">
      <w:pPr>
        <w:sectPr w:rsidR="00CD0155" w:rsidRPr="00C738D0">
          <w:pgSz w:w="11906" w:h="16383"/>
          <w:pgMar w:top="1134" w:right="850" w:bottom="1134" w:left="1701" w:header="720" w:footer="720" w:gutter="0"/>
          <w:cols w:space="720"/>
        </w:sectPr>
      </w:pPr>
    </w:p>
    <w:p w:rsidR="00CD0155" w:rsidRPr="00C738D0" w:rsidRDefault="00585C7E">
      <w:pPr>
        <w:spacing w:after="0" w:line="264" w:lineRule="auto"/>
        <w:ind w:firstLine="600"/>
        <w:jc w:val="both"/>
      </w:pPr>
      <w:bookmarkStart w:id="3" w:name="block-52973933"/>
      <w:bookmarkEnd w:id="2"/>
      <w:r w:rsidRPr="00C738D0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 «ГЕОГРАФИЯ»</w:t>
      </w:r>
    </w:p>
    <w:p w:rsidR="00CD0155" w:rsidRPr="00C738D0" w:rsidRDefault="00CD0155">
      <w:pPr>
        <w:spacing w:after="0" w:line="264" w:lineRule="auto"/>
        <w:ind w:left="120"/>
        <w:jc w:val="both"/>
      </w:pPr>
    </w:p>
    <w:p w:rsidR="00CD0155" w:rsidRPr="00C738D0" w:rsidRDefault="00585C7E">
      <w:pPr>
        <w:spacing w:after="0" w:line="264" w:lineRule="auto"/>
        <w:ind w:left="12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10 КЛАСС</w:t>
      </w:r>
    </w:p>
    <w:p w:rsidR="00CD0155" w:rsidRPr="00C738D0" w:rsidRDefault="00CD0155">
      <w:pPr>
        <w:spacing w:after="0" w:line="264" w:lineRule="auto"/>
        <w:ind w:left="120"/>
        <w:jc w:val="both"/>
      </w:pP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1. География как наука</w:t>
      </w:r>
      <w:r w:rsidRPr="00C738D0">
        <w:rPr>
          <w:rFonts w:ascii="Times New Roman" w:hAnsi="Times New Roman"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</w:t>
      </w:r>
      <w:r w:rsidRPr="00C738D0">
        <w:rPr>
          <w:rFonts w:ascii="Times New Roman" w:hAnsi="Times New Roman"/>
          <w:b/>
          <w:color w:val="000000"/>
          <w:sz w:val="28"/>
        </w:rPr>
        <w:t xml:space="preserve"> 1. Традиционные и новые методы в географии. Географические прогнозы.</w:t>
      </w:r>
      <w:r w:rsidRPr="00C738D0">
        <w:rPr>
          <w:rFonts w:ascii="Times New Roman" w:hAnsi="Times New Roman"/>
          <w:color w:val="000000"/>
          <w:sz w:val="28"/>
        </w:rPr>
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</w:t>
      </w:r>
      <w:r w:rsidRPr="00C738D0">
        <w:rPr>
          <w:rFonts w:ascii="Times New Roman" w:hAnsi="Times New Roman"/>
          <w:color w:val="000000"/>
          <w:sz w:val="28"/>
        </w:rPr>
        <w:t>ки географической информации, ГИС. Географические прогнозы как результат географических исследований.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2. Географическая культура.</w:t>
      </w:r>
      <w:r w:rsidRPr="00C738D0">
        <w:rPr>
          <w:rFonts w:ascii="Times New Roman" w:hAnsi="Times New Roman"/>
          <w:color w:val="000000"/>
          <w:sz w:val="28"/>
        </w:rPr>
        <w:t xml:space="preserve"> Элементы географической культуры: географическая картина мира, географическое мышление, язык географии</w:t>
      </w:r>
      <w:r w:rsidRPr="00C738D0">
        <w:rPr>
          <w:rFonts w:ascii="Times New Roman" w:hAnsi="Times New Roman"/>
          <w:color w:val="ED1C24"/>
          <w:sz w:val="28"/>
        </w:rPr>
        <w:t xml:space="preserve">. </w:t>
      </w:r>
      <w:r w:rsidRPr="00C738D0">
        <w:rPr>
          <w:rFonts w:ascii="Times New Roman" w:hAnsi="Times New Roman"/>
          <w:color w:val="000000"/>
          <w:sz w:val="28"/>
        </w:rPr>
        <w:t>Их значимость для</w:t>
      </w:r>
      <w:r w:rsidRPr="00C738D0">
        <w:rPr>
          <w:rFonts w:ascii="Times New Roman" w:hAnsi="Times New Roman"/>
          <w:color w:val="000000"/>
          <w:sz w:val="28"/>
        </w:rPr>
        <w:t xml:space="preserve"> представителей разных профессий.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2. Природопользование и геоэкология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1. Географическая среда.</w:t>
      </w:r>
      <w:r w:rsidRPr="00C738D0">
        <w:rPr>
          <w:rFonts w:ascii="Times New Roman" w:hAnsi="Times New Roman"/>
          <w:color w:val="000000"/>
          <w:sz w:val="28"/>
        </w:rPr>
        <w:t xml:space="preserve"> Географическая среда как геосистема; факторы, её формирующие и изменяющие. Адаптация человека к различным природным условиям территорий, её изменение</w:t>
      </w:r>
      <w:r w:rsidRPr="00C738D0">
        <w:rPr>
          <w:rFonts w:ascii="Times New Roman" w:hAnsi="Times New Roman"/>
          <w:color w:val="000000"/>
          <w:sz w:val="28"/>
        </w:rPr>
        <w:t xml:space="preserve"> во времени. Географическая и окружающая среда.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2. Естественный и антропогенный ландшафты.</w:t>
      </w:r>
      <w:r w:rsidRPr="00C738D0">
        <w:rPr>
          <w:rFonts w:ascii="Times New Roman" w:hAnsi="Times New Roman"/>
          <w:color w:val="000000"/>
          <w:sz w:val="28"/>
        </w:rPr>
        <w:t xml:space="preserve"> Проблема сохранения ландшафтного и культурного разнообразия на Земле.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Классификация ландшафтов с использованием источников географическо</w:t>
      </w:r>
      <w:r w:rsidRPr="00C738D0">
        <w:rPr>
          <w:rFonts w:ascii="Times New Roman" w:hAnsi="Times New Roman"/>
          <w:color w:val="000000"/>
          <w:sz w:val="28"/>
        </w:rPr>
        <w:t>й информации.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3. Проблемы взаимодействия человека и природы. </w:t>
      </w:r>
      <w:r w:rsidRPr="00C738D0">
        <w:rPr>
          <w:rFonts w:ascii="Times New Roman" w:hAnsi="Times New Roman"/>
          <w:color w:val="000000"/>
          <w:sz w:val="28"/>
        </w:rPr>
        <w:t>Опасные природные явления, климатические изменения, повышение уровня Мирового океана, загрязнение окружающей среды</w:t>
      </w:r>
      <w:r w:rsidRPr="00C738D0">
        <w:rPr>
          <w:rFonts w:ascii="Times New Roman" w:hAnsi="Times New Roman"/>
          <w:color w:val="ED1C24"/>
          <w:sz w:val="28"/>
        </w:rPr>
        <w:t xml:space="preserve">. </w:t>
      </w:r>
      <w:r w:rsidRPr="00C738D0">
        <w:rPr>
          <w:rFonts w:ascii="Times New Roman" w:hAnsi="Times New Roman"/>
          <w:color w:val="000000"/>
          <w:sz w:val="28"/>
        </w:rPr>
        <w:t xml:space="preserve">«Климатические беженцы». Стратегия устойчивого развития. Цели устойчивого </w:t>
      </w:r>
      <w:r w:rsidRPr="00C738D0">
        <w:rPr>
          <w:rFonts w:ascii="Times New Roman" w:hAnsi="Times New Roman"/>
          <w:color w:val="000000"/>
          <w:sz w:val="28"/>
        </w:rPr>
        <w:t>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культурного наследия.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Определение целей и задач учебного иссл</w:t>
      </w:r>
      <w:r w:rsidRPr="00C738D0">
        <w:rPr>
          <w:rFonts w:ascii="Times New Roman" w:hAnsi="Times New Roman"/>
          <w:color w:val="000000"/>
          <w:sz w:val="28"/>
        </w:rPr>
        <w:t>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 (исследования).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4. Природные ресурсы и их виды. </w:t>
      </w:r>
      <w:r w:rsidRPr="00C738D0">
        <w:rPr>
          <w:rFonts w:ascii="Times New Roman" w:hAnsi="Times New Roman"/>
          <w:color w:val="000000"/>
          <w:sz w:val="28"/>
        </w:rPr>
        <w:t xml:space="preserve">Особенности размещения </w:t>
      </w:r>
      <w:r w:rsidRPr="00C738D0">
        <w:rPr>
          <w:rFonts w:ascii="Times New Roman" w:hAnsi="Times New Roman"/>
          <w:color w:val="000000"/>
          <w:sz w:val="28"/>
        </w:rPr>
        <w:t xml:space="preserve">природных ресурсов мира. Природно-ресурсный капитал регионов, крупных стран, в том числе России. </w:t>
      </w:r>
      <w:r>
        <w:rPr>
          <w:rFonts w:ascii="Times New Roman" w:hAnsi="Times New Roman"/>
          <w:color w:val="000000"/>
          <w:sz w:val="28"/>
        </w:rPr>
        <w:t xml:space="preserve">Ресурсообеспеченность. Истощение природных ресурсов. </w:t>
      </w:r>
      <w:r w:rsidRPr="00C738D0">
        <w:rPr>
          <w:rFonts w:ascii="Times New Roman" w:hAnsi="Times New Roman"/>
          <w:color w:val="000000"/>
          <w:sz w:val="28"/>
        </w:rPr>
        <w:t xml:space="preserve">Обеспеченность стран стратегическими ресурсами: нефтью, газом, </w:t>
      </w:r>
      <w:r w:rsidRPr="00C738D0">
        <w:rPr>
          <w:rFonts w:ascii="Times New Roman" w:hAnsi="Times New Roman"/>
          <w:color w:val="000000"/>
          <w:sz w:val="28"/>
        </w:rPr>
        <w:lastRenderedPageBreak/>
        <w:t>ураном, рудными и другими полезными ископае</w:t>
      </w:r>
      <w:r w:rsidRPr="00C738D0">
        <w:rPr>
          <w:rFonts w:ascii="Times New Roman" w:hAnsi="Times New Roman"/>
          <w:color w:val="000000"/>
          <w:sz w:val="28"/>
        </w:rPr>
        <w:t>мыми. Земельные ресурсы. Обеспеченность человечества пресной водой. Гидроэнергоресурсы Земли, перспективы их использования. География лесных ресурсов, лесной фонд мира. Обезлесение – его причины и распространение. Роль природных ресурсов Мирового океана (э</w:t>
      </w:r>
      <w:r w:rsidRPr="00C738D0">
        <w:rPr>
          <w:rFonts w:ascii="Times New Roman" w:hAnsi="Times New Roman"/>
          <w:color w:val="000000"/>
          <w:sz w:val="28"/>
        </w:rPr>
        <w:t>нергетических, биологических, минеральных) в жизни человечества и перспективы их использования. Агроклиматические ресурсы. Рекреационные ресурсы.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Оценка природно-ресурсного капитала одной из стран (по выбору) по источникам географиче</w:t>
      </w:r>
      <w:r w:rsidRPr="00C738D0">
        <w:rPr>
          <w:rFonts w:ascii="Times New Roman" w:hAnsi="Times New Roman"/>
          <w:color w:val="000000"/>
          <w:sz w:val="28"/>
        </w:rPr>
        <w:t>ской информации.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2. Определение ресурсообеспеченности стран отдельными видами природных ресурсов.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3. Современная политическая карта</w:t>
      </w:r>
      <w:r w:rsidRPr="00C738D0">
        <w:rPr>
          <w:rFonts w:ascii="Times New Roman" w:hAnsi="Times New Roman"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1. Теоретические основы геополитики как науки. Политическая география и геополитика. </w:t>
      </w:r>
      <w:r w:rsidRPr="00C738D0">
        <w:rPr>
          <w:rFonts w:ascii="Times New Roman" w:hAnsi="Times New Roman"/>
          <w:color w:val="000000"/>
          <w:sz w:val="28"/>
        </w:rPr>
        <w:t xml:space="preserve">Политическая карта мира и </w:t>
      </w:r>
      <w:r w:rsidRPr="00C738D0">
        <w:rPr>
          <w:rFonts w:ascii="Times New Roman" w:hAnsi="Times New Roman"/>
          <w:color w:val="000000"/>
          <w:sz w:val="28"/>
        </w:rPr>
        <w:t>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2. Классификации и типология</w:t>
      </w:r>
      <w:r w:rsidRPr="00C738D0">
        <w:rPr>
          <w:rFonts w:ascii="Times New Roman" w:hAnsi="Times New Roman"/>
          <w:b/>
          <w:color w:val="000000"/>
          <w:sz w:val="28"/>
        </w:rPr>
        <w:t xml:space="preserve"> стран мира.</w:t>
      </w:r>
      <w:r w:rsidRPr="00C738D0">
        <w:rPr>
          <w:rFonts w:ascii="Times New Roman" w:hAnsi="Times New Roman"/>
          <w:color w:val="000000"/>
          <w:sz w:val="28"/>
        </w:rPr>
        <w:t xml:space="preserve"> Основные типы стран: критерии их выделения. Формы правления государств мира, унитарное и федеративное и государственное устройство.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4. Население мира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1. Численность и воспроизводство населения.</w:t>
      </w:r>
      <w:r w:rsidRPr="00C738D0">
        <w:rPr>
          <w:rFonts w:ascii="Times New Roman" w:hAnsi="Times New Roman"/>
          <w:color w:val="000000"/>
          <w:sz w:val="28"/>
        </w:rPr>
        <w:t xml:space="preserve"> Численность населения мира и динамика</w:t>
      </w:r>
      <w:r w:rsidRPr="00C738D0">
        <w:rPr>
          <w:rFonts w:ascii="Times New Roman" w:hAnsi="Times New Roman"/>
          <w:color w:val="000000"/>
          <w:sz w:val="28"/>
        </w:rPr>
        <w:t xml:space="preserve"> её изменения. Теория демографического перехода.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Демографическая политика</w:t>
      </w:r>
      <w:r w:rsidRPr="00C738D0">
        <w:rPr>
          <w:rFonts w:ascii="Times New Roman" w:hAnsi="Times New Roman"/>
          <w:color w:val="000000"/>
          <w:sz w:val="28"/>
        </w:rPr>
        <w:t xml:space="preserve"> и её направления в странах различных типов воспроизводства населения.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Определение и сравнение темпов роста населения крупных по численности населения стран, регионов мира (форма фиксации результатов анализа по выбору обучающихся).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2. Объяснение особенности демографической политики в странах с различным типом воспроизводства населения.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2. Состав и структура населения. </w:t>
      </w:r>
      <w:r w:rsidRPr="00C738D0">
        <w:rPr>
          <w:rFonts w:ascii="Times New Roman" w:hAnsi="Times New Roman"/>
          <w:color w:val="000000"/>
          <w:sz w:val="28"/>
        </w:rPr>
        <w:t>Возрастной и половой состав населения мира. Структура занятости населения в странах с различным уровнем социальн</w:t>
      </w:r>
      <w:r w:rsidRPr="00C738D0">
        <w:rPr>
          <w:rFonts w:ascii="Times New Roman" w:hAnsi="Times New Roman"/>
          <w:color w:val="000000"/>
          <w:sz w:val="28"/>
        </w:rPr>
        <w:t xml:space="preserve">о-экономического развития. Этнический состав населения. </w:t>
      </w:r>
      <w:r w:rsidRPr="00C738D0">
        <w:rPr>
          <w:rFonts w:ascii="Times New Roman" w:hAnsi="Times New Roman"/>
          <w:color w:val="000000"/>
          <w:sz w:val="28"/>
        </w:rPr>
        <w:lastRenderedPageBreak/>
        <w:t>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</w:t>
      </w:r>
      <w:r w:rsidRPr="00C738D0">
        <w:rPr>
          <w:rFonts w:ascii="Times New Roman" w:hAnsi="Times New Roman"/>
          <w:color w:val="000000"/>
          <w:sz w:val="28"/>
        </w:rPr>
        <w:t xml:space="preserve">ия культуры в системе географических наук. Современные цивилизации, географические рубежи цивилизации Запада и цивилизации Востока.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Сравнение половой и возрастной структуры в странах различных типов воспроизводства населения на осно</w:t>
      </w:r>
      <w:r w:rsidRPr="00C738D0">
        <w:rPr>
          <w:rFonts w:ascii="Times New Roman" w:hAnsi="Times New Roman"/>
          <w:color w:val="000000"/>
          <w:sz w:val="28"/>
        </w:rPr>
        <w:t>ве анализа половозрастных пирамид.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2. Прогнозирование изменений возрастной структуры отдельных стран на основе анализа различных источников географической информации.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3. Размещение населения.</w:t>
      </w:r>
      <w:r w:rsidRPr="00C738D0">
        <w:rPr>
          <w:rFonts w:ascii="Times New Roman" w:hAnsi="Times New Roman"/>
          <w:color w:val="000000"/>
          <w:sz w:val="28"/>
        </w:rPr>
        <w:t xml:space="preserve"> Географические особенности размещения населения и факторы, </w:t>
      </w:r>
      <w:r w:rsidRPr="00C738D0">
        <w:rPr>
          <w:rFonts w:ascii="Times New Roman" w:hAnsi="Times New Roman"/>
          <w:color w:val="000000"/>
          <w:sz w:val="28"/>
        </w:rPr>
        <w:t>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</w:t>
      </w:r>
      <w:r w:rsidRPr="00C738D0">
        <w:rPr>
          <w:rFonts w:ascii="Times New Roman" w:hAnsi="Times New Roman"/>
          <w:color w:val="000000"/>
          <w:sz w:val="28"/>
        </w:rPr>
        <w:t>ских типов. Городские агломерации и мегалополисы мира.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Сравнение и объяснение различий в соотношении городского и сельского населения разных регионов мира на основе анализа статистических данных.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4. Качество жизни населения.</w:t>
      </w:r>
      <w:r w:rsidRPr="00C738D0">
        <w:rPr>
          <w:rFonts w:ascii="Times New Roman" w:hAnsi="Times New Roman"/>
          <w:color w:val="000000"/>
          <w:sz w:val="28"/>
        </w:rPr>
        <w:t xml:space="preserve"> Кач</w:t>
      </w:r>
      <w:r w:rsidRPr="00C738D0">
        <w:rPr>
          <w:rFonts w:ascii="Times New Roman" w:hAnsi="Times New Roman"/>
          <w:color w:val="000000"/>
          <w:sz w:val="28"/>
        </w:rPr>
        <w:t>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</w:t>
      </w:r>
      <w:r w:rsidRPr="00C738D0">
        <w:rPr>
          <w:rFonts w:ascii="Times New Roman" w:hAnsi="Times New Roman"/>
          <w:color w:val="000000"/>
          <w:sz w:val="28"/>
        </w:rPr>
        <w:t>ния различных стран и регионов мира.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5. Мировое хозяйство</w:t>
      </w:r>
      <w:r w:rsidRPr="00C738D0">
        <w:rPr>
          <w:rFonts w:ascii="Times New Roman" w:hAnsi="Times New Roman"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1. Состав и</w:t>
      </w:r>
      <w:r w:rsidRPr="00C738D0">
        <w:rPr>
          <w:rFonts w:ascii="Times New Roman" w:hAnsi="Times New Roman"/>
          <w:b/>
          <w:color w:val="000000"/>
          <w:sz w:val="28"/>
        </w:rPr>
        <w:t xml:space="preserve"> структура мирового хозяйства. Международное географическое разделение труда. </w:t>
      </w:r>
      <w:r w:rsidRPr="00C738D0">
        <w:rPr>
          <w:rFonts w:ascii="Times New Roman" w:hAnsi="Times New Roman"/>
          <w:color w:val="000000"/>
          <w:sz w:val="28"/>
        </w:rPr>
        <w:t>Мировое хозяйство:определение и состав. Основные этапы развития мирового хозяйства. Факторы размещения производства и их влияние на современное развитие мирового хозяйства. Отрас</w:t>
      </w:r>
      <w:r w:rsidRPr="00C738D0">
        <w:rPr>
          <w:rFonts w:ascii="Times New Roman" w:hAnsi="Times New Roman"/>
          <w:color w:val="000000"/>
          <w:sz w:val="28"/>
        </w:rPr>
        <w:t xml:space="preserve">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</w:t>
      </w:r>
      <w:r w:rsidRPr="00C738D0">
        <w:rPr>
          <w:rFonts w:ascii="Times New Roman" w:hAnsi="Times New Roman"/>
          <w:color w:val="000000"/>
          <w:sz w:val="28"/>
        </w:rPr>
        <w:lastRenderedPageBreak/>
        <w:t>специализации стран и роль географических факторов в её формировани</w:t>
      </w:r>
      <w:r w:rsidRPr="00C738D0">
        <w:rPr>
          <w:rFonts w:ascii="Times New Roman" w:hAnsi="Times New Roman"/>
          <w:color w:val="000000"/>
          <w:sz w:val="28"/>
        </w:rPr>
        <w:t>и. Аграрные, индустриальные и постиндустриальные страны. Роль и место России в международном географическом разделении труда.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Сравнение структуры экономики аграрных, индустриальных и постиндустриальных стран.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2. Международная эк</w:t>
      </w:r>
      <w:r w:rsidRPr="00C738D0">
        <w:rPr>
          <w:rFonts w:ascii="Times New Roman" w:hAnsi="Times New Roman"/>
          <w:b/>
          <w:color w:val="000000"/>
          <w:sz w:val="28"/>
        </w:rPr>
        <w:t xml:space="preserve">ономическая интеграция. </w:t>
      </w:r>
      <w:r w:rsidRPr="00C738D0">
        <w:rPr>
          <w:rFonts w:ascii="Times New Roman" w:hAnsi="Times New Roman"/>
          <w:color w:val="000000"/>
          <w:sz w:val="28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роль в глобализации</w:t>
      </w:r>
      <w:r w:rsidRPr="00C738D0">
        <w:rPr>
          <w:rFonts w:ascii="Times New Roman" w:hAnsi="Times New Roman"/>
          <w:color w:val="000000"/>
          <w:sz w:val="28"/>
        </w:rPr>
        <w:t xml:space="preserve"> мировой экономики.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3. География главных отраслей мирового хозяйства.</w:t>
      </w:r>
      <w:r w:rsidRPr="00C738D0">
        <w:rPr>
          <w:rFonts w:ascii="Times New Roman" w:hAnsi="Times New Roman"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Промышленность мира.</w:t>
      </w:r>
      <w:r w:rsidRPr="00C738D0">
        <w:rPr>
          <w:rFonts w:ascii="Times New Roman" w:hAnsi="Times New Roman"/>
          <w:color w:val="000000"/>
          <w:sz w:val="28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 угля.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Топливно-энергетический комплекс мира: основные этапы развития, «энергопереход». География отраслей топливной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</w:t>
      </w:r>
      <w:r w:rsidRPr="00C738D0">
        <w:rPr>
          <w:rFonts w:ascii="Times New Roman" w:hAnsi="Times New Roman"/>
          <w:color w:val="000000"/>
          <w:sz w:val="28"/>
        </w:rPr>
        <w:t>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</w:t>
      </w:r>
      <w:r w:rsidRPr="00C738D0">
        <w:rPr>
          <w:rFonts w:ascii="Times New Roman" w:hAnsi="Times New Roman"/>
          <w:color w:val="000000"/>
          <w:sz w:val="28"/>
        </w:rPr>
        <w:t>дства электроэнергии с использованием ВИЭ. Страны-лидеры по развитию «возобновляемой» энергетики. Воздействие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</w:t>
      </w:r>
      <w:r w:rsidRPr="00C738D0">
        <w:rPr>
          <w:rFonts w:ascii="Times New Roman" w:hAnsi="Times New Roman"/>
          <w:color w:val="000000"/>
          <w:sz w:val="28"/>
        </w:rPr>
        <w:t>тических и сырьевых ресурсов в мировой экономике.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Металлургия мира. 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</w:t>
      </w:r>
      <w:r w:rsidRPr="00C738D0">
        <w:rPr>
          <w:rFonts w:ascii="Times New Roman" w:hAnsi="Times New Roman"/>
          <w:color w:val="000000"/>
          <w:sz w:val="28"/>
        </w:rPr>
        <w:t>аллургии на окружающую среду. Место России в мировом производстве и экспорте чёрных и цветных металлов.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Машиностроительный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Химическая пр</w:t>
      </w:r>
      <w:r w:rsidRPr="00C738D0">
        <w:rPr>
          <w:rFonts w:ascii="Times New Roman" w:hAnsi="Times New Roman"/>
          <w:color w:val="000000"/>
          <w:sz w:val="28"/>
        </w:rPr>
        <w:t xml:space="preserve">омышленность и лесопромышленный комплекс мира. Ведущие страны-производители и экспортёры минеральных удобрений и продукции химии органического синтеза. Ведущие страны-производители </w:t>
      </w:r>
      <w:r w:rsidRPr="00C738D0">
        <w:rPr>
          <w:rFonts w:ascii="Times New Roman" w:hAnsi="Times New Roman"/>
          <w:color w:val="000000"/>
          <w:sz w:val="28"/>
        </w:rPr>
        <w:lastRenderedPageBreak/>
        <w:t>деловой древесины и продукции целлюлозно-бумажной промышленности. Влияние х</w:t>
      </w:r>
      <w:r w:rsidRPr="00C738D0">
        <w:rPr>
          <w:rFonts w:ascii="Times New Roman" w:hAnsi="Times New Roman"/>
          <w:color w:val="000000"/>
          <w:sz w:val="28"/>
        </w:rPr>
        <w:t>имической и лесной промышленности на окружающую среду.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Представление в виде диаграмм данных о динамике изменения объёмов и структуры производства электроэнергии в мире.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Сельское хозяйство мира.</w:t>
      </w:r>
      <w:r w:rsidRPr="00C738D0">
        <w:rPr>
          <w:rFonts w:ascii="Times New Roman" w:hAnsi="Times New Roman"/>
          <w:color w:val="000000"/>
          <w:sz w:val="28"/>
        </w:rPr>
        <w:t xml:space="preserve"> Географические различия в обеспеченност</w:t>
      </w:r>
      <w:r w:rsidRPr="00C738D0">
        <w:rPr>
          <w:rFonts w:ascii="Times New Roman" w:hAnsi="Times New Roman"/>
          <w:color w:val="000000"/>
          <w:sz w:val="28"/>
        </w:rPr>
        <w:t>и 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</w:t>
      </w:r>
      <w:r w:rsidRPr="00C738D0">
        <w:rPr>
          <w:rFonts w:ascii="Times New Roman" w:hAnsi="Times New Roman"/>
          <w:color w:val="000000"/>
          <w:sz w:val="28"/>
        </w:rPr>
        <w:t xml:space="preserve"> одного из главных экспортёров зерновых культур.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Животноводство. Ведущие экспортёры и импортёры продукции животноводства. Рыболовство и аквакультура: географические особенности.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Влияние сельского хозяйства и отдельных его отраслей на окружающую среду.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</w:t>
      </w:r>
      <w:r w:rsidRPr="00C738D0">
        <w:rPr>
          <w:rFonts w:ascii="Times New Roman" w:hAnsi="Times New Roman"/>
          <w:b/>
          <w:color w:val="000000"/>
          <w:sz w:val="28"/>
        </w:rPr>
        <w:t>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2. Определение направления грузопотоков продовольствия на основе анализа статистических материалов и создание карты «Основные экспортёры и импортёры продовольствия».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Сфера нематериального производства. Мировой транспорт. Роль разных видов </w:t>
      </w:r>
      <w:r w:rsidRPr="00C738D0">
        <w:rPr>
          <w:rFonts w:ascii="Times New Roman" w:hAnsi="Times New Roman"/>
          <w:b/>
          <w:color w:val="000000"/>
          <w:sz w:val="28"/>
        </w:rPr>
        <w:t>транспорта в современном мире.</w:t>
      </w:r>
      <w:r w:rsidRPr="00C738D0">
        <w:rPr>
          <w:rFonts w:ascii="Times New Roman" w:hAnsi="Times New Roman"/>
          <w:color w:val="000000"/>
          <w:sz w:val="28"/>
        </w:rPr>
        <w:t xml:space="preserve"> 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География международных финансовых центров. Мировая торго</w:t>
      </w:r>
      <w:r w:rsidRPr="00C738D0">
        <w:rPr>
          <w:rFonts w:ascii="Times New Roman" w:hAnsi="Times New Roman"/>
          <w:color w:val="000000"/>
          <w:sz w:val="28"/>
        </w:rPr>
        <w:t>вля и туризм.</w:t>
      </w:r>
    </w:p>
    <w:p w:rsidR="00CD0155" w:rsidRPr="00C738D0" w:rsidRDefault="00CD0155">
      <w:pPr>
        <w:spacing w:after="0" w:line="264" w:lineRule="auto"/>
        <w:ind w:left="120"/>
        <w:jc w:val="both"/>
      </w:pPr>
    </w:p>
    <w:p w:rsidR="00CD0155" w:rsidRPr="00C738D0" w:rsidRDefault="00585C7E">
      <w:pPr>
        <w:spacing w:after="0" w:line="264" w:lineRule="auto"/>
        <w:ind w:left="12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11 КЛАСС</w:t>
      </w:r>
    </w:p>
    <w:p w:rsidR="00CD0155" w:rsidRPr="00C738D0" w:rsidRDefault="00CD0155">
      <w:pPr>
        <w:spacing w:after="0" w:line="264" w:lineRule="auto"/>
        <w:ind w:left="120"/>
        <w:jc w:val="both"/>
      </w:pP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6. Регионы и страны</w:t>
      </w:r>
      <w:r w:rsidRPr="00C738D0">
        <w:rPr>
          <w:rFonts w:ascii="Times New Roman" w:hAnsi="Times New Roman"/>
          <w:b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1. Регионы мира. Зарубежная Европа.</w:t>
      </w:r>
      <w:r w:rsidRPr="00C738D0">
        <w:rPr>
          <w:rFonts w:ascii="Times New Roman" w:hAnsi="Times New Roman"/>
          <w:color w:val="000000"/>
          <w:sz w:val="28"/>
        </w:rPr>
        <w:t xml:space="preserve">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</w:t>
      </w:r>
      <w:r w:rsidRPr="00C738D0">
        <w:rPr>
          <w:rFonts w:ascii="Times New Roman" w:hAnsi="Times New Roman"/>
          <w:color w:val="000000"/>
          <w:sz w:val="28"/>
        </w:rPr>
        <w:t xml:space="preserve">ия.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</w:t>
      </w:r>
      <w:r w:rsidRPr="00C738D0">
        <w:rPr>
          <w:rFonts w:ascii="Times New Roman" w:hAnsi="Times New Roman"/>
          <w:color w:val="000000"/>
          <w:sz w:val="28"/>
        </w:rPr>
        <w:t xml:space="preserve">еополитические проблемы региона.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1. Сравнение по уровню социально-экономического развития стран различных субрегионов зарубежной Европы с использованием источников географической информации (по выбору учителя).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2. Зарубежная Азия:</w:t>
      </w:r>
      <w:r w:rsidRPr="00C738D0">
        <w:rPr>
          <w:rFonts w:ascii="Times New Roman" w:hAnsi="Times New Roman"/>
          <w:color w:val="000000"/>
          <w:sz w:val="28"/>
        </w:rPr>
        <w:t xml:space="preserve">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</w:t>
      </w:r>
      <w:r w:rsidRPr="00C738D0">
        <w:rPr>
          <w:rFonts w:ascii="Times New Roman" w:hAnsi="Times New Roman"/>
          <w:color w:val="000000"/>
          <w:sz w:val="28"/>
        </w:rPr>
        <w:t xml:space="preserve"> экономико-географического положения, природно-ресурсного капитала, населения, хозяйства стран Зарубежной Азии, современные проблемы (на примере Китая, Индии, Ирана, Японии).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Современные экономические отношения России со странами Зарубежной Азии (Китай, И</w:t>
      </w:r>
      <w:r w:rsidRPr="00C738D0">
        <w:rPr>
          <w:rFonts w:ascii="Times New Roman" w:hAnsi="Times New Roman"/>
          <w:color w:val="000000"/>
          <w:sz w:val="28"/>
        </w:rPr>
        <w:t>ндия, Турция, страны Центральной Азии).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3. Америка: </w:t>
      </w:r>
      <w:r w:rsidRPr="00C738D0">
        <w:rPr>
          <w:rFonts w:ascii="Times New Roman" w:hAnsi="Times New Roman"/>
          <w:color w:val="000000"/>
          <w:sz w:val="28"/>
        </w:rPr>
        <w:t xml:space="preserve">состав (субрегионы: США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</w:t>
      </w:r>
      <w:r w:rsidRPr="00C738D0">
        <w:rPr>
          <w:rFonts w:ascii="Times New Roman" w:hAnsi="Times New Roman"/>
          <w:color w:val="000000"/>
          <w:sz w:val="28"/>
        </w:rPr>
        <w:t xml:space="preserve">населения, хозяйства стран Америки, современные проблемы (на примере США, Канады, Мексики, Бразилии).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4. Африк</w:t>
      </w:r>
      <w:r w:rsidRPr="00C738D0">
        <w:rPr>
          <w:rFonts w:ascii="Times New Roman" w:hAnsi="Times New Roman"/>
          <w:b/>
          <w:color w:val="000000"/>
          <w:sz w:val="28"/>
        </w:rPr>
        <w:t>а:</w:t>
      </w:r>
      <w:r w:rsidRPr="00C738D0">
        <w:rPr>
          <w:rFonts w:ascii="Times New Roman" w:hAnsi="Times New Roman"/>
          <w:color w:val="000000"/>
          <w:sz w:val="28"/>
        </w:rPr>
        <w:t xml:space="preserve"> 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</w:t>
      </w:r>
      <w:r w:rsidRPr="00C738D0">
        <w:rPr>
          <w:rFonts w:ascii="Times New Roman" w:hAnsi="Times New Roman"/>
          <w:color w:val="000000"/>
          <w:sz w:val="28"/>
        </w:rPr>
        <w:t xml:space="preserve">ьные проблемы региона.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Сравнение на основе анализа статистических данных рол</w:t>
      </w:r>
      <w:r w:rsidRPr="00C738D0">
        <w:rPr>
          <w:rFonts w:ascii="Times New Roman" w:hAnsi="Times New Roman"/>
          <w:color w:val="000000"/>
          <w:sz w:val="28"/>
        </w:rPr>
        <w:t>и сельского хозяйства в экономике Алжира и Эфиопии.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Тема 5. Австралия и Океания. </w:t>
      </w:r>
      <w:r w:rsidRPr="00C738D0">
        <w:rPr>
          <w:rFonts w:ascii="Times New Roman" w:hAnsi="Times New Roman"/>
          <w:color w:val="000000"/>
          <w:sz w:val="28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</w:t>
      </w:r>
      <w:r w:rsidRPr="00C738D0">
        <w:rPr>
          <w:rFonts w:ascii="Times New Roman" w:hAnsi="Times New Roman"/>
          <w:color w:val="000000"/>
          <w:sz w:val="28"/>
        </w:rPr>
        <w:t xml:space="preserve">природно-ресурсный капитал. Отрасли международной </w:t>
      </w:r>
      <w:r w:rsidRPr="00C738D0">
        <w:rPr>
          <w:rFonts w:ascii="Times New Roman" w:hAnsi="Times New Roman"/>
          <w:color w:val="000000"/>
          <w:sz w:val="28"/>
        </w:rPr>
        <w:lastRenderedPageBreak/>
        <w:t xml:space="preserve">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Тема 6. Россия на геополи</w:t>
      </w:r>
      <w:r w:rsidRPr="00C738D0">
        <w:rPr>
          <w:rFonts w:ascii="Times New Roman" w:hAnsi="Times New Roman"/>
          <w:b/>
          <w:color w:val="000000"/>
          <w:sz w:val="28"/>
        </w:rPr>
        <w:t>тической, геоэкономической и геодемографической карте мира.</w:t>
      </w:r>
      <w:r w:rsidRPr="00C738D0">
        <w:rPr>
          <w:rFonts w:ascii="Times New Roman" w:hAnsi="Times New Roman"/>
          <w:color w:val="000000"/>
          <w:sz w:val="28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</w:t>
      </w:r>
      <w:r w:rsidRPr="00C738D0">
        <w:rPr>
          <w:rFonts w:ascii="Times New Roman" w:hAnsi="Times New Roman"/>
          <w:color w:val="000000"/>
          <w:sz w:val="28"/>
        </w:rPr>
        <w:t>ких задач развития России.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i/>
          <w:color w:val="000000"/>
          <w:sz w:val="28"/>
        </w:rPr>
        <w:t>Раздел 7. Глобальные проблемы человечества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Группы глобальных проблем: геополитические, эк</w:t>
      </w:r>
      <w:r w:rsidRPr="00C738D0">
        <w:rPr>
          <w:rFonts w:ascii="Times New Roman" w:hAnsi="Times New Roman"/>
          <w:color w:val="000000"/>
          <w:sz w:val="28"/>
        </w:rPr>
        <w:t>ологические, демографические.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</w:t>
      </w:r>
      <w:r w:rsidRPr="00C738D0">
        <w:rPr>
          <w:rFonts w:ascii="Times New Roman" w:hAnsi="Times New Roman"/>
          <w:color w:val="000000"/>
          <w:sz w:val="28"/>
        </w:rPr>
        <w:t xml:space="preserve">ичина её возникновения.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</w:t>
      </w:r>
      <w:r w:rsidRPr="00C738D0">
        <w:rPr>
          <w:rFonts w:ascii="Times New Roman" w:hAnsi="Times New Roman"/>
          <w:color w:val="000000"/>
          <w:sz w:val="28"/>
        </w:rPr>
        <w:t xml:space="preserve">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</w:t>
      </w:r>
      <w:r w:rsidRPr="00C738D0">
        <w:rPr>
          <w:rFonts w:ascii="Times New Roman" w:hAnsi="Times New Roman"/>
          <w:color w:val="000000"/>
          <w:sz w:val="28"/>
        </w:rPr>
        <w:t>биоразнообразия. Проблема загрязнения Мирового океана и освоения его ресурсов.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Взаимосвязь глобальных геополитических, экологических про</w:t>
      </w:r>
      <w:r w:rsidRPr="00C738D0">
        <w:rPr>
          <w:rFonts w:ascii="Times New Roman" w:hAnsi="Times New Roman"/>
          <w:color w:val="000000"/>
          <w:sz w:val="28"/>
        </w:rPr>
        <w:t>блем и проблем народонаселения.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</w:t>
      </w:r>
      <w:r w:rsidRPr="00C738D0">
        <w:rPr>
          <w:rFonts w:ascii="Times New Roman" w:hAnsi="Times New Roman"/>
          <w:color w:val="000000"/>
          <w:sz w:val="28"/>
        </w:rPr>
        <w:t>ии глобальных проблем.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CD0155" w:rsidRPr="00C738D0" w:rsidRDefault="00CD0155">
      <w:pPr>
        <w:sectPr w:rsidR="00CD0155" w:rsidRPr="00C738D0">
          <w:pgSz w:w="11906" w:h="16383"/>
          <w:pgMar w:top="1134" w:right="850" w:bottom="1134" w:left="1701" w:header="720" w:footer="720" w:gutter="0"/>
          <w:cols w:space="720"/>
        </w:sectPr>
      </w:pPr>
    </w:p>
    <w:p w:rsidR="00CD0155" w:rsidRPr="00C738D0" w:rsidRDefault="00585C7E">
      <w:pPr>
        <w:spacing w:after="0" w:line="264" w:lineRule="auto"/>
        <w:ind w:firstLine="600"/>
        <w:jc w:val="both"/>
      </w:pPr>
      <w:bookmarkStart w:id="4" w:name="block-52973934"/>
      <w:bookmarkEnd w:id="3"/>
      <w:r w:rsidRPr="00C738D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</w:t>
      </w:r>
      <w:r w:rsidRPr="00C738D0">
        <w:rPr>
          <w:rFonts w:ascii="Times New Roman" w:hAnsi="Times New Roman"/>
          <w:b/>
          <w:color w:val="000000"/>
          <w:sz w:val="28"/>
        </w:rPr>
        <w:t>МЕТА «ГЕОГРАФИЯ»</w:t>
      </w:r>
    </w:p>
    <w:p w:rsidR="00CD0155" w:rsidRPr="00C738D0" w:rsidRDefault="00585C7E">
      <w:pPr>
        <w:spacing w:after="0" w:line="264" w:lineRule="auto"/>
        <w:ind w:left="12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</w:t>
      </w:r>
      <w:r w:rsidRPr="00C738D0">
        <w:rPr>
          <w:rFonts w:ascii="Times New Roman" w:hAnsi="Times New Roman"/>
          <w:color w:val="000000"/>
          <w:sz w:val="28"/>
        </w:rPr>
        <w:t>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</w:t>
      </w:r>
      <w:r w:rsidRPr="00C738D0">
        <w:rPr>
          <w:rFonts w:ascii="Times New Roman" w:hAnsi="Times New Roman"/>
          <w:color w:val="000000"/>
          <w:sz w:val="28"/>
        </w:rPr>
        <w:t>ом числе в части: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принятие </w:t>
      </w:r>
      <w:r w:rsidRPr="00C738D0">
        <w:rPr>
          <w:rFonts w:ascii="Times New Roman" w:hAnsi="Times New Roman"/>
          <w:color w:val="000000"/>
          <w:sz w:val="28"/>
        </w:rPr>
        <w:t>традиционных национальных, общечеловеческих гуманистических и демократических ценностей;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вести с</w:t>
      </w:r>
      <w:r w:rsidRPr="00C738D0">
        <w:rPr>
          <w:rFonts w:ascii="Times New Roman" w:hAnsi="Times New Roman"/>
          <w:color w:val="000000"/>
          <w:sz w:val="28"/>
        </w:rPr>
        <w:t>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CD0155" w:rsidRPr="00C738D0" w:rsidRDefault="00585C7E">
      <w:pPr>
        <w:numPr>
          <w:ilvl w:val="0"/>
          <w:numId w:val="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к гуманитарной и воло</w:t>
      </w:r>
      <w:r w:rsidRPr="00C738D0">
        <w:rPr>
          <w:rFonts w:ascii="Times New Roman" w:hAnsi="Times New Roman"/>
          <w:color w:val="000000"/>
          <w:sz w:val="28"/>
        </w:rPr>
        <w:t>нтёрской деятельности;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CD0155" w:rsidRPr="00C738D0" w:rsidRDefault="00585C7E">
      <w:pPr>
        <w:numPr>
          <w:ilvl w:val="0"/>
          <w:numId w:val="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</w:t>
      </w:r>
      <w:r w:rsidRPr="00C738D0">
        <w:rPr>
          <w:rFonts w:ascii="Times New Roman" w:hAnsi="Times New Roman"/>
          <w:color w:val="000000"/>
          <w:sz w:val="28"/>
        </w:rPr>
        <w:t>ящее многонационального народа России;</w:t>
      </w:r>
    </w:p>
    <w:p w:rsidR="00CD0155" w:rsidRPr="00C738D0" w:rsidRDefault="00585C7E">
      <w:pPr>
        <w:numPr>
          <w:ilvl w:val="0"/>
          <w:numId w:val="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CD0155" w:rsidRPr="00C738D0" w:rsidRDefault="00585C7E">
      <w:pPr>
        <w:numPr>
          <w:ilvl w:val="0"/>
          <w:numId w:val="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идейная убеждённость, </w:t>
      </w:r>
      <w:r w:rsidRPr="00C738D0">
        <w:rPr>
          <w:rFonts w:ascii="Times New Roman" w:hAnsi="Times New Roman"/>
          <w:color w:val="000000"/>
          <w:sz w:val="28"/>
        </w:rPr>
        <w:t>готовность к служению и защите Отечества, ответственность за его судьбу;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CD0155" w:rsidRPr="00C738D0" w:rsidRDefault="00585C7E">
      <w:pPr>
        <w:numPr>
          <w:ilvl w:val="0"/>
          <w:numId w:val="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CD0155" w:rsidRPr="00C738D0" w:rsidRDefault="00585C7E">
      <w:pPr>
        <w:numPr>
          <w:ilvl w:val="0"/>
          <w:numId w:val="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 xml:space="preserve">сформированность нравственного сознания, этического поведения; </w:t>
      </w:r>
    </w:p>
    <w:p w:rsidR="00CD0155" w:rsidRPr="00C738D0" w:rsidRDefault="00585C7E">
      <w:pPr>
        <w:numPr>
          <w:ilvl w:val="0"/>
          <w:numId w:val="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способность оценивать ситуацию и при</w:t>
      </w:r>
      <w:r w:rsidRPr="00C738D0">
        <w:rPr>
          <w:rFonts w:ascii="Times New Roman" w:hAnsi="Times New Roman"/>
          <w:color w:val="000000"/>
          <w:sz w:val="28"/>
        </w:rPr>
        <w:t>нимать осознанные решения, ориентируясь на морально-нравственные нормы и ценности;</w:t>
      </w:r>
    </w:p>
    <w:p w:rsidR="00CD0155" w:rsidRPr="00C738D0" w:rsidRDefault="00585C7E">
      <w:pPr>
        <w:numPr>
          <w:ilvl w:val="0"/>
          <w:numId w:val="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CD0155" w:rsidRPr="00C738D0" w:rsidRDefault="00585C7E">
      <w:pPr>
        <w:numPr>
          <w:ilvl w:val="0"/>
          <w:numId w:val="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ответственное отношение к своим родителя</w:t>
      </w:r>
      <w:r w:rsidRPr="00C738D0">
        <w:rPr>
          <w:rFonts w:ascii="Times New Roman" w:hAnsi="Times New Roman"/>
          <w:color w:val="000000"/>
          <w:sz w:val="28"/>
        </w:rPr>
        <w:t>м, созданию семьи на основе осознанного принятия ценностей семейной жизни в соответствии с традициями народов России;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CD0155" w:rsidRPr="00C738D0" w:rsidRDefault="00585C7E">
      <w:pPr>
        <w:numPr>
          <w:ilvl w:val="0"/>
          <w:numId w:val="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эстетическое отношение к миру, включая эстетику природных и историко-культурных объектов родного края, своей стр</w:t>
      </w:r>
      <w:r w:rsidRPr="00C738D0">
        <w:rPr>
          <w:rFonts w:ascii="Times New Roman" w:hAnsi="Times New Roman"/>
          <w:color w:val="000000"/>
          <w:sz w:val="28"/>
        </w:rPr>
        <w:t>аны, быта, научного и технического творчества, спорта, труда, общественных отношений;</w:t>
      </w:r>
    </w:p>
    <w:p w:rsidR="00CD0155" w:rsidRPr="00C738D0" w:rsidRDefault="00585C7E">
      <w:pPr>
        <w:numPr>
          <w:ilvl w:val="0"/>
          <w:numId w:val="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CD0155" w:rsidRPr="00C738D0" w:rsidRDefault="00585C7E">
      <w:pPr>
        <w:numPr>
          <w:ilvl w:val="0"/>
          <w:numId w:val="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убеждённость в значимости д</w:t>
      </w:r>
      <w:r w:rsidRPr="00C738D0">
        <w:rPr>
          <w:rFonts w:ascii="Times New Roman" w:hAnsi="Times New Roman"/>
          <w:color w:val="000000"/>
          <w:sz w:val="28"/>
        </w:rPr>
        <w:t>ля личности и общества отечественного и мирового искусства, этнических культурных традиций и народного творчества;</w:t>
      </w:r>
    </w:p>
    <w:p w:rsidR="00CD0155" w:rsidRPr="00C738D0" w:rsidRDefault="00585C7E">
      <w:pPr>
        <w:numPr>
          <w:ilvl w:val="0"/>
          <w:numId w:val="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ценности научного познания:</w:t>
      </w:r>
    </w:p>
    <w:p w:rsidR="00CD0155" w:rsidRPr="00C738D0" w:rsidRDefault="00585C7E">
      <w:pPr>
        <w:numPr>
          <w:ilvl w:val="0"/>
          <w:numId w:val="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CD0155" w:rsidRPr="00C738D0" w:rsidRDefault="00585C7E">
      <w:pPr>
        <w:numPr>
          <w:ilvl w:val="0"/>
          <w:numId w:val="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совершенствование языковой и читательск</w:t>
      </w:r>
      <w:r w:rsidRPr="00C738D0">
        <w:rPr>
          <w:rFonts w:ascii="Times New Roman" w:hAnsi="Times New Roman"/>
          <w:color w:val="000000"/>
          <w:sz w:val="28"/>
        </w:rPr>
        <w:t>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CD0155" w:rsidRPr="00C738D0" w:rsidRDefault="00585C7E">
      <w:pPr>
        <w:numPr>
          <w:ilvl w:val="0"/>
          <w:numId w:val="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</w:t>
      </w:r>
      <w:r w:rsidRPr="00C738D0">
        <w:rPr>
          <w:rFonts w:ascii="Times New Roman" w:hAnsi="Times New Roman"/>
          <w:color w:val="000000"/>
          <w:sz w:val="28"/>
        </w:rPr>
        <w:t>оектную и исследовательскую деятельность в географических науках индивидуально и в группе.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воспитания:</w:t>
      </w:r>
    </w:p>
    <w:p w:rsidR="00CD0155" w:rsidRPr="00C738D0" w:rsidRDefault="00585C7E">
      <w:pPr>
        <w:numPr>
          <w:ilvl w:val="0"/>
          <w:numId w:val="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в том числе безопасного поведения в природной среде, ответственного отношения к своему</w:t>
      </w:r>
      <w:r w:rsidRPr="00C738D0">
        <w:rPr>
          <w:rFonts w:ascii="Times New Roman" w:hAnsi="Times New Roman"/>
          <w:color w:val="000000"/>
          <w:sz w:val="28"/>
        </w:rPr>
        <w:t xml:space="preserve"> здоровью;</w:t>
      </w:r>
    </w:p>
    <w:p w:rsidR="00CD0155" w:rsidRPr="00C738D0" w:rsidRDefault="00585C7E">
      <w:pPr>
        <w:numPr>
          <w:ilvl w:val="0"/>
          <w:numId w:val="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CD0155" w:rsidRPr="00C738D0" w:rsidRDefault="00585C7E">
      <w:pPr>
        <w:numPr>
          <w:ilvl w:val="0"/>
          <w:numId w:val="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CD0155" w:rsidRPr="00C738D0" w:rsidRDefault="00585C7E">
      <w:pPr>
        <w:numPr>
          <w:ilvl w:val="0"/>
          <w:numId w:val="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к труду, осознан</w:t>
      </w:r>
      <w:r w:rsidRPr="00C738D0">
        <w:rPr>
          <w:rFonts w:ascii="Times New Roman" w:hAnsi="Times New Roman"/>
          <w:color w:val="000000"/>
          <w:sz w:val="28"/>
        </w:rPr>
        <w:t>ие ценности мастерства, трудолюбие;</w:t>
      </w:r>
    </w:p>
    <w:p w:rsidR="00CD0155" w:rsidRPr="00C738D0" w:rsidRDefault="00585C7E">
      <w:pPr>
        <w:numPr>
          <w:ilvl w:val="0"/>
          <w:numId w:val="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CD0155" w:rsidRPr="00C738D0" w:rsidRDefault="00585C7E">
      <w:pPr>
        <w:numPr>
          <w:ilvl w:val="0"/>
          <w:numId w:val="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</w:t>
      </w:r>
      <w:r w:rsidRPr="00C738D0">
        <w:rPr>
          <w:rFonts w:ascii="Times New Roman" w:hAnsi="Times New Roman"/>
          <w:color w:val="000000"/>
          <w:sz w:val="28"/>
        </w:rPr>
        <w:t>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CD0155" w:rsidRPr="00C738D0" w:rsidRDefault="00585C7E">
      <w:pPr>
        <w:numPr>
          <w:ilvl w:val="0"/>
          <w:numId w:val="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CD0155" w:rsidRPr="00C738D0" w:rsidRDefault="00585C7E">
      <w:pPr>
        <w:numPr>
          <w:ilvl w:val="0"/>
          <w:numId w:val="8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сформированность</w:t>
      </w:r>
      <w:r w:rsidRPr="00C738D0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CD0155" w:rsidRPr="00C738D0" w:rsidRDefault="00585C7E">
      <w:pPr>
        <w:numPr>
          <w:ilvl w:val="0"/>
          <w:numId w:val="8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планирование и осуществление действий</w:t>
      </w:r>
      <w:r w:rsidRPr="00C738D0">
        <w:rPr>
          <w:rFonts w:ascii="Times New Roman" w:hAnsi="Times New Roman"/>
          <w:color w:val="000000"/>
          <w:sz w:val="28"/>
        </w:rPr>
        <w:t xml:space="preserve"> в окружающей среде на основе знания целей устойчивого развития человечества;</w:t>
      </w:r>
    </w:p>
    <w:p w:rsidR="00CD0155" w:rsidRPr="00C738D0" w:rsidRDefault="00585C7E">
      <w:pPr>
        <w:numPr>
          <w:ilvl w:val="0"/>
          <w:numId w:val="8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</w:t>
      </w:r>
    </w:p>
    <w:p w:rsidR="00CD0155" w:rsidRPr="00C738D0" w:rsidRDefault="00585C7E">
      <w:pPr>
        <w:numPr>
          <w:ilvl w:val="0"/>
          <w:numId w:val="8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умение прогнозировать, в том числе на основе применения географических знаний, неблагоприятные экологические послед</w:t>
      </w:r>
      <w:r w:rsidRPr="00C738D0">
        <w:rPr>
          <w:rFonts w:ascii="Times New Roman" w:hAnsi="Times New Roman"/>
          <w:color w:val="000000"/>
          <w:sz w:val="28"/>
        </w:rPr>
        <w:t>ствия предпринимаемых действий, предотвращать их;</w:t>
      </w:r>
    </w:p>
    <w:p w:rsidR="00CD0155" w:rsidRPr="00C738D0" w:rsidRDefault="00585C7E">
      <w:pPr>
        <w:numPr>
          <w:ilvl w:val="0"/>
          <w:numId w:val="8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МЕТАПРЕДМЕТНЫЕ РЕЗУЛЬТАТЫ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Метапредметные результаты освоения основной образовательной программы среднего общего образования должны отражать: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Овл</w:t>
      </w:r>
      <w:r w:rsidRPr="00C738D0">
        <w:rPr>
          <w:rFonts w:ascii="Times New Roman" w:hAnsi="Times New Roman"/>
          <w:b/>
          <w:color w:val="000000"/>
          <w:sz w:val="28"/>
        </w:rPr>
        <w:t>адение универсальными учебными познавательными действиями: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а) базовые логические действия: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географических объектов, процессов и явлений и обобщения;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разрабатывать план решения географической за</w:t>
      </w:r>
      <w:r w:rsidRPr="00C738D0">
        <w:rPr>
          <w:rFonts w:ascii="Times New Roman" w:hAnsi="Times New Roman"/>
          <w:color w:val="000000"/>
          <w:sz w:val="28"/>
        </w:rPr>
        <w:t>дачи с учётом анализа имеющихся материальных и нематериальных ресурсов;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</w:t>
      </w:r>
      <w:r w:rsidRPr="00C738D0">
        <w:rPr>
          <w:rFonts w:ascii="Times New Roman" w:hAnsi="Times New Roman"/>
          <w:color w:val="000000"/>
          <w:sz w:val="28"/>
        </w:rPr>
        <w:t>ям;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CD0155" w:rsidRPr="00C738D0" w:rsidRDefault="00585C7E">
      <w:pPr>
        <w:numPr>
          <w:ilvl w:val="0"/>
          <w:numId w:val="9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креативно мыслить при поиске путей решения жизненных проблем, имеющих географические аспекты;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базовые исследовательские действия: 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</w:t>
      </w:r>
      <w:r w:rsidRPr="00C738D0">
        <w:rPr>
          <w:rFonts w:ascii="Times New Roman" w:hAnsi="Times New Roman"/>
          <w:color w:val="000000"/>
          <w:sz w:val="28"/>
        </w:rPr>
        <w:t>ичных методов познания природных, социально-экономических и геоэкологических объектов, процессов и явлений;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</w:t>
      </w:r>
      <w:r w:rsidRPr="00C738D0">
        <w:rPr>
          <w:rFonts w:ascii="Times New Roman" w:hAnsi="Times New Roman"/>
          <w:color w:val="000000"/>
          <w:sz w:val="28"/>
        </w:rPr>
        <w:t>, в том числе при создании учебных и социальных проектов;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формулировать собственные задачи в образовательной деятельности и жизненных ситуациях;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выявлять причинно-следственные связи и актуализи</w:t>
      </w:r>
      <w:r w:rsidRPr="00C738D0">
        <w:rPr>
          <w:rFonts w:ascii="Times New Roman" w:hAnsi="Times New Roman"/>
          <w:color w:val="000000"/>
          <w:sz w:val="28"/>
        </w:rPr>
        <w:t>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</w:t>
      </w:r>
      <w:r w:rsidRPr="00C738D0">
        <w:rPr>
          <w:rFonts w:ascii="Times New Roman" w:hAnsi="Times New Roman"/>
          <w:color w:val="000000"/>
          <w:sz w:val="28"/>
        </w:rPr>
        <w:t xml:space="preserve">зменение в новых условиях; 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уметь переносить знания в познавательную и практическую области жизнедеятельности; 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CD0155" w:rsidRPr="00C738D0" w:rsidRDefault="00585C7E">
      <w:pPr>
        <w:numPr>
          <w:ilvl w:val="0"/>
          <w:numId w:val="10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выдвигать новые идеи, пре</w:t>
      </w:r>
      <w:r w:rsidRPr="00C738D0">
        <w:rPr>
          <w:rFonts w:ascii="Times New Roman" w:hAnsi="Times New Roman"/>
          <w:color w:val="000000"/>
          <w:sz w:val="28"/>
        </w:rPr>
        <w:t>длагать оригинальные подходы и решения, ставить проблемы и задачи, допускающие альтернативные решения;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в) работа с информацией:</w:t>
      </w:r>
    </w:p>
    <w:p w:rsidR="00CD0155" w:rsidRPr="00C738D0" w:rsidRDefault="00585C7E">
      <w:pPr>
        <w:numPr>
          <w:ilvl w:val="0"/>
          <w:numId w:val="1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выбирать и использовать различные источники географической информации, необходимые для изучения проблем, которые могут быть реше</w:t>
      </w:r>
      <w:r w:rsidRPr="00C738D0">
        <w:rPr>
          <w:rFonts w:ascii="Times New Roman" w:hAnsi="Times New Roman"/>
          <w:color w:val="000000"/>
          <w:sz w:val="28"/>
        </w:rPr>
        <w:t>ны средствами 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:rsidR="00CD0155" w:rsidRPr="00C738D0" w:rsidRDefault="00585C7E">
      <w:pPr>
        <w:numPr>
          <w:ilvl w:val="0"/>
          <w:numId w:val="1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выбирать оптимальную форму представления и визуализации информации с учётом её назначения (тексты, картосхемы, </w:t>
      </w:r>
      <w:r w:rsidRPr="00C738D0">
        <w:rPr>
          <w:rFonts w:ascii="Times New Roman" w:hAnsi="Times New Roman"/>
          <w:color w:val="000000"/>
          <w:sz w:val="28"/>
        </w:rPr>
        <w:t>диаграммы и т. д.);</w:t>
      </w:r>
    </w:p>
    <w:p w:rsidR="00CD0155" w:rsidRDefault="00585C7E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CD0155" w:rsidRPr="00C738D0" w:rsidRDefault="00585C7E">
      <w:pPr>
        <w:numPr>
          <w:ilvl w:val="0"/>
          <w:numId w:val="1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</w:t>
      </w:r>
      <w:r w:rsidRPr="00C738D0">
        <w:rPr>
          <w:rFonts w:ascii="Times New Roman" w:hAnsi="Times New Roman"/>
          <w:color w:val="000000"/>
          <w:sz w:val="28"/>
        </w:rPr>
        <w:t>безопасности, гигиены, ресурсосбережения, правовых и этических норм, норм информационной безопасности;</w:t>
      </w:r>
    </w:p>
    <w:p w:rsidR="00CD0155" w:rsidRPr="00C738D0" w:rsidRDefault="00585C7E">
      <w:pPr>
        <w:numPr>
          <w:ilvl w:val="0"/>
          <w:numId w:val="11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Овладение универсальными коммуникативными действиями: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а) общен</w:t>
      </w:r>
      <w:r w:rsidRPr="00C738D0">
        <w:rPr>
          <w:rFonts w:ascii="Times New Roman" w:hAnsi="Times New Roman"/>
          <w:b/>
          <w:color w:val="000000"/>
          <w:sz w:val="28"/>
        </w:rPr>
        <w:t xml:space="preserve">ие: </w:t>
      </w:r>
    </w:p>
    <w:p w:rsidR="00CD0155" w:rsidRPr="00C738D0" w:rsidRDefault="00585C7E">
      <w:pPr>
        <w:numPr>
          <w:ilvl w:val="0"/>
          <w:numId w:val="1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</w:t>
      </w:r>
    </w:p>
    <w:p w:rsidR="00CD0155" w:rsidRPr="00C738D0" w:rsidRDefault="00585C7E">
      <w:pPr>
        <w:numPr>
          <w:ilvl w:val="0"/>
          <w:numId w:val="1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ситуации;</w:t>
      </w:r>
    </w:p>
    <w:p w:rsidR="00CD0155" w:rsidRPr="00C738D0" w:rsidRDefault="00585C7E">
      <w:pPr>
        <w:numPr>
          <w:ilvl w:val="0"/>
          <w:numId w:val="1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</w:t>
      </w:r>
      <w:r w:rsidRPr="00C738D0">
        <w:rPr>
          <w:rFonts w:ascii="Times New Roman" w:hAnsi="Times New Roman"/>
          <w:color w:val="000000"/>
          <w:sz w:val="28"/>
        </w:rPr>
        <w:t>озиций, задавать вопросы по существу обсуждаемой темы;</w:t>
      </w:r>
    </w:p>
    <w:p w:rsidR="00CD0155" w:rsidRPr="00C738D0" w:rsidRDefault="00585C7E">
      <w:pPr>
        <w:numPr>
          <w:ilvl w:val="0"/>
          <w:numId w:val="12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совместная деятельность: </w:t>
      </w:r>
    </w:p>
    <w:p w:rsidR="00CD0155" w:rsidRPr="00C738D0" w:rsidRDefault="00585C7E">
      <w:pPr>
        <w:numPr>
          <w:ilvl w:val="0"/>
          <w:numId w:val="1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преимущества командной и индив</w:t>
      </w:r>
      <w:r w:rsidRPr="00C738D0">
        <w:rPr>
          <w:rFonts w:ascii="Times New Roman" w:hAnsi="Times New Roman"/>
          <w:color w:val="000000"/>
          <w:sz w:val="28"/>
        </w:rPr>
        <w:t>идуальной работы;</w:t>
      </w:r>
    </w:p>
    <w:p w:rsidR="00CD0155" w:rsidRPr="00C738D0" w:rsidRDefault="00585C7E">
      <w:pPr>
        <w:numPr>
          <w:ilvl w:val="0"/>
          <w:numId w:val="1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CD0155" w:rsidRPr="00C738D0" w:rsidRDefault="00585C7E">
      <w:pPr>
        <w:numPr>
          <w:ilvl w:val="0"/>
          <w:numId w:val="1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</w:t>
      </w:r>
      <w:r w:rsidRPr="00C738D0">
        <w:rPr>
          <w:rFonts w:ascii="Times New Roman" w:hAnsi="Times New Roman"/>
          <w:color w:val="000000"/>
          <w:sz w:val="28"/>
        </w:rPr>
        <w:t xml:space="preserve"> распределять роли с учётом мнений участников, обсуждать результаты совместной работы; </w:t>
      </w:r>
    </w:p>
    <w:p w:rsidR="00CD0155" w:rsidRPr="00C738D0" w:rsidRDefault="00585C7E">
      <w:pPr>
        <w:numPr>
          <w:ilvl w:val="0"/>
          <w:numId w:val="1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CD0155" w:rsidRPr="00C738D0" w:rsidRDefault="00585C7E">
      <w:pPr>
        <w:numPr>
          <w:ilvl w:val="0"/>
          <w:numId w:val="13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</w:t>
      </w:r>
      <w:r w:rsidRPr="00C738D0">
        <w:rPr>
          <w:rFonts w:ascii="Times New Roman" w:hAnsi="Times New Roman"/>
          <w:color w:val="000000"/>
          <w:sz w:val="28"/>
        </w:rPr>
        <w:t>ригинальности, практической значимости;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Овладение универсальными регулятивными действиями: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а) самоорганизация: </w:t>
      </w:r>
    </w:p>
    <w:p w:rsidR="00CD0155" w:rsidRPr="00C738D0" w:rsidRDefault="00585C7E">
      <w:pPr>
        <w:numPr>
          <w:ilvl w:val="0"/>
          <w:numId w:val="1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</w:t>
      </w:r>
      <w:r w:rsidRPr="00C738D0">
        <w:rPr>
          <w:rFonts w:ascii="Times New Roman" w:hAnsi="Times New Roman"/>
          <w:color w:val="000000"/>
          <w:sz w:val="28"/>
        </w:rPr>
        <w:t>ьности и жизненных ситуациях;</w:t>
      </w:r>
    </w:p>
    <w:p w:rsidR="00CD0155" w:rsidRPr="00C738D0" w:rsidRDefault="00585C7E">
      <w:pPr>
        <w:numPr>
          <w:ilvl w:val="0"/>
          <w:numId w:val="1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D0155" w:rsidRDefault="00585C7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CD0155" w:rsidRPr="00C738D0" w:rsidRDefault="00585C7E">
      <w:pPr>
        <w:numPr>
          <w:ilvl w:val="0"/>
          <w:numId w:val="1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CD0155" w:rsidRPr="00C738D0" w:rsidRDefault="00585C7E">
      <w:pPr>
        <w:numPr>
          <w:ilvl w:val="0"/>
          <w:numId w:val="1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делать осозн</w:t>
      </w:r>
      <w:r w:rsidRPr="00C738D0">
        <w:rPr>
          <w:rFonts w:ascii="Times New Roman" w:hAnsi="Times New Roman"/>
          <w:color w:val="000000"/>
          <w:sz w:val="28"/>
        </w:rPr>
        <w:t>анный выбор, аргументировать его, брать ответственность за решение;</w:t>
      </w:r>
    </w:p>
    <w:p w:rsidR="00CD0155" w:rsidRDefault="00585C7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CD0155" w:rsidRPr="00C738D0" w:rsidRDefault="00585C7E">
      <w:pPr>
        <w:numPr>
          <w:ilvl w:val="0"/>
          <w:numId w:val="14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CD0155" w:rsidRDefault="00585C7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CD0155" w:rsidRPr="00C738D0" w:rsidRDefault="00585C7E">
      <w:pPr>
        <w:numPr>
          <w:ilvl w:val="0"/>
          <w:numId w:val="1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давать оценку новым ситуациям, оценивать соответствие результатов целям; </w:t>
      </w:r>
    </w:p>
    <w:p w:rsidR="00CD0155" w:rsidRPr="00C738D0" w:rsidRDefault="00585C7E">
      <w:pPr>
        <w:numPr>
          <w:ilvl w:val="0"/>
          <w:numId w:val="1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CD0155" w:rsidRPr="00C738D0" w:rsidRDefault="00585C7E">
      <w:pPr>
        <w:numPr>
          <w:ilvl w:val="0"/>
          <w:numId w:val="1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оценивать риски и своевременно прини</w:t>
      </w:r>
      <w:r w:rsidRPr="00C738D0">
        <w:rPr>
          <w:rFonts w:ascii="Times New Roman" w:hAnsi="Times New Roman"/>
          <w:color w:val="000000"/>
          <w:sz w:val="28"/>
        </w:rPr>
        <w:t xml:space="preserve">мать решения по их снижению; </w:t>
      </w:r>
    </w:p>
    <w:p w:rsidR="00CD0155" w:rsidRPr="00C738D0" w:rsidRDefault="00585C7E">
      <w:pPr>
        <w:numPr>
          <w:ilvl w:val="0"/>
          <w:numId w:val="1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CD0155" w:rsidRPr="00C738D0" w:rsidRDefault="00585C7E">
      <w:pPr>
        <w:numPr>
          <w:ilvl w:val="0"/>
          <w:numId w:val="15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в) эмоциональный интеллект, предполагающий сформированность:</w:t>
      </w:r>
    </w:p>
    <w:p w:rsidR="00CD0155" w:rsidRPr="00C738D0" w:rsidRDefault="00585C7E">
      <w:pPr>
        <w:numPr>
          <w:ilvl w:val="0"/>
          <w:numId w:val="1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самосознания, </w:t>
      </w:r>
      <w:r w:rsidRPr="00C738D0">
        <w:rPr>
          <w:rFonts w:ascii="Times New Roman" w:hAnsi="Times New Roman"/>
          <w:color w:val="000000"/>
          <w:sz w:val="28"/>
        </w:rPr>
        <w:t>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CD0155" w:rsidRPr="00C738D0" w:rsidRDefault="00585C7E">
      <w:pPr>
        <w:numPr>
          <w:ilvl w:val="0"/>
          <w:numId w:val="1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умение принимать ответственность за своё поведение, способность </w:t>
      </w:r>
      <w:r w:rsidRPr="00C738D0">
        <w:rPr>
          <w:rFonts w:ascii="Times New Roman" w:hAnsi="Times New Roman"/>
          <w:color w:val="000000"/>
          <w:sz w:val="28"/>
        </w:rPr>
        <w:t xml:space="preserve">адаптироваться к </w:t>
      </w:r>
      <w:r w:rsidRPr="00C738D0">
        <w:rPr>
          <w:rFonts w:ascii="Times New Roman" w:hAnsi="Times New Roman"/>
          <w:color w:val="000000"/>
          <w:sz w:val="28"/>
        </w:rPr>
        <w:lastRenderedPageBreak/>
        <w:t>эмоциональным изменениям и проявлять гибкость, быть открытым новому;</w:t>
      </w:r>
    </w:p>
    <w:p w:rsidR="00CD0155" w:rsidRPr="00C738D0" w:rsidRDefault="00585C7E">
      <w:pPr>
        <w:numPr>
          <w:ilvl w:val="0"/>
          <w:numId w:val="1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CD0155" w:rsidRPr="00C738D0" w:rsidRDefault="00585C7E">
      <w:pPr>
        <w:numPr>
          <w:ilvl w:val="0"/>
          <w:numId w:val="1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эмпатии, включающей с</w:t>
      </w:r>
      <w:r w:rsidRPr="00C738D0">
        <w:rPr>
          <w:rFonts w:ascii="Times New Roman" w:hAnsi="Times New Roman"/>
          <w:color w:val="000000"/>
          <w:sz w:val="28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CD0155" w:rsidRPr="00C738D0" w:rsidRDefault="00585C7E">
      <w:pPr>
        <w:numPr>
          <w:ilvl w:val="0"/>
          <w:numId w:val="16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</w:t>
      </w:r>
      <w:r w:rsidRPr="00C738D0">
        <w:rPr>
          <w:rFonts w:ascii="Times New Roman" w:hAnsi="Times New Roman"/>
          <w:color w:val="000000"/>
          <w:sz w:val="28"/>
        </w:rPr>
        <w:t>азрешать конфликты.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г) принятие себя и других:</w:t>
      </w:r>
    </w:p>
    <w:p w:rsidR="00CD0155" w:rsidRPr="00C738D0" w:rsidRDefault="00585C7E">
      <w:pPr>
        <w:numPr>
          <w:ilvl w:val="0"/>
          <w:numId w:val="1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CD0155" w:rsidRPr="00C738D0" w:rsidRDefault="00585C7E">
      <w:pPr>
        <w:numPr>
          <w:ilvl w:val="0"/>
          <w:numId w:val="1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CD0155" w:rsidRPr="00C738D0" w:rsidRDefault="00585C7E">
      <w:pPr>
        <w:numPr>
          <w:ilvl w:val="0"/>
          <w:numId w:val="1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CD0155" w:rsidRPr="00C738D0" w:rsidRDefault="00585C7E">
      <w:pPr>
        <w:numPr>
          <w:ilvl w:val="0"/>
          <w:numId w:val="17"/>
        </w:numPr>
        <w:spacing w:after="0" w:line="264" w:lineRule="auto"/>
        <w:jc w:val="both"/>
      </w:pPr>
      <w:r w:rsidRPr="00C738D0">
        <w:rPr>
          <w:rFonts w:ascii="Times New Roman" w:hAnsi="Times New Roman"/>
          <w:color w:val="000000"/>
          <w:sz w:val="28"/>
        </w:rPr>
        <w:t>развивать способность понимать м</w:t>
      </w:r>
      <w:r w:rsidRPr="00C738D0">
        <w:rPr>
          <w:rFonts w:ascii="Times New Roman" w:hAnsi="Times New Roman"/>
          <w:color w:val="000000"/>
          <w:sz w:val="28"/>
        </w:rPr>
        <w:t>ир с позиции другого человека.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Требования к предметным результатам освоения курса географии на базовом уровне должны отражать: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10 КЛАСС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1) понимание роли и места современной географической науки в системе научных дисциплин, её </w:t>
      </w:r>
      <w:r w:rsidRPr="00C738D0">
        <w:rPr>
          <w:rFonts w:ascii="Times New Roman" w:hAnsi="Times New Roman"/>
          <w:color w:val="000000"/>
          <w:sz w:val="28"/>
        </w:rPr>
        <w:t>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2) освоение и применени</w:t>
      </w:r>
      <w:r w:rsidRPr="00C738D0">
        <w:rPr>
          <w:rFonts w:ascii="Times New Roman" w:hAnsi="Times New Roman"/>
          <w:color w:val="000000"/>
          <w:sz w:val="28"/>
        </w:rPr>
        <w:t xml:space="preserve">е знаний о размещении основных географических объектов и территориальной организации природы и общества: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выбирать и использовать источники географической информации для определения положения и взаиморасположения объектов в пространстве;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описывать положени</w:t>
      </w:r>
      <w:r w:rsidRPr="00C738D0">
        <w:rPr>
          <w:rFonts w:ascii="Times New Roman" w:hAnsi="Times New Roman"/>
          <w:color w:val="000000"/>
          <w:sz w:val="28"/>
        </w:rPr>
        <w:t>е и взаиморасположение изученных географических объектов в пространстве, новую многополярную модель политического мироустройства, ареалы распространения основных религий;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приводить примеры наиболее крупных стран по численности населения и площади территори</w:t>
      </w:r>
      <w:r w:rsidRPr="00C738D0">
        <w:rPr>
          <w:rFonts w:ascii="Times New Roman" w:hAnsi="Times New Roman"/>
          <w:color w:val="000000"/>
          <w:sz w:val="28"/>
        </w:rPr>
        <w:t xml:space="preserve">и, стран, имеющих различное географическое положение, стран с различными формами правления и государственного устройства, стран-лидеров по производству основных видов промышленной и сельскохозяйственной продукции, основных международных магистралей </w:t>
      </w:r>
      <w:r w:rsidRPr="00C738D0">
        <w:rPr>
          <w:rFonts w:ascii="Times New Roman" w:hAnsi="Times New Roman"/>
          <w:color w:val="000000"/>
          <w:sz w:val="28"/>
        </w:rPr>
        <w:lastRenderedPageBreak/>
        <w:t>и транс</w:t>
      </w:r>
      <w:r w:rsidRPr="00C738D0">
        <w:rPr>
          <w:rFonts w:ascii="Times New Roman" w:hAnsi="Times New Roman"/>
          <w:color w:val="000000"/>
          <w:sz w:val="28"/>
        </w:rPr>
        <w:t>портных узлов, стран-лидеров по запасам минеральных, лесных, земельных, водных ресурсов;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</w:t>
      </w:r>
      <w:r w:rsidRPr="00C738D0">
        <w:rPr>
          <w:rFonts w:ascii="Times New Roman" w:hAnsi="Times New Roman"/>
          <w:color w:val="000000"/>
          <w:sz w:val="28"/>
        </w:rPr>
        <w:t xml:space="preserve"> географические процессы и явления: урбанизацию, субурбанизацию, ложную урбанизацию, эмиграцию, иммиграцию, демографический взрыв и демографический кризис и распознавать их проявления в повседневной жизни;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знания об основных географических за</w:t>
      </w:r>
      <w:r w:rsidRPr="00C738D0">
        <w:rPr>
          <w:rFonts w:ascii="Times New Roman" w:hAnsi="Times New Roman"/>
          <w:color w:val="000000"/>
          <w:sz w:val="28"/>
        </w:rPr>
        <w:t>кономерностях для определения и сравнения свойств изученных географических объектов, процессов и явлений, в том числе: для определения и сравнения показателей уровня развития мирового хозяйства (объёмы ВВП, промышленного, сельскохозяйственного производства</w:t>
      </w:r>
      <w:r w:rsidRPr="00C738D0">
        <w:rPr>
          <w:rFonts w:ascii="Times New Roman" w:hAnsi="Times New Roman"/>
          <w:color w:val="000000"/>
          <w:sz w:val="28"/>
        </w:rPr>
        <w:t xml:space="preserve"> и др.) и важнейших отраслей хозяйства в отдельных странах, сравнения показателей, характеризующих демографическую ситуацию, урбанизацию, миграции и качество жизни населения мира и отдельных стран, с использованием источников географической информации, сра</w:t>
      </w:r>
      <w:r w:rsidRPr="00C738D0">
        <w:rPr>
          <w:rFonts w:ascii="Times New Roman" w:hAnsi="Times New Roman"/>
          <w:color w:val="000000"/>
          <w:sz w:val="28"/>
        </w:rPr>
        <w:t>внения структуры экономики аграрных, индустриальных и постиндустриальных стран, регионов и стран по обеспеченности минеральными, водными, земельными и лесными ресурсами с использованием источников географической информации, для классификации крупнейших стр</w:t>
      </w:r>
      <w:r w:rsidRPr="00C738D0">
        <w:rPr>
          <w:rFonts w:ascii="Times New Roman" w:hAnsi="Times New Roman"/>
          <w:color w:val="000000"/>
          <w:sz w:val="28"/>
        </w:rPr>
        <w:t>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ландшафтов с</w:t>
      </w:r>
      <w:r w:rsidRPr="00C738D0">
        <w:rPr>
          <w:rFonts w:ascii="Times New Roman" w:hAnsi="Times New Roman"/>
          <w:color w:val="000000"/>
          <w:sz w:val="28"/>
        </w:rPr>
        <w:t xml:space="preserve"> использованием источников географической информации;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в том числе между глобальным изменением климата </w:t>
      </w:r>
      <w:r w:rsidRPr="00C738D0">
        <w:rPr>
          <w:rFonts w:ascii="Times New Roman" w:hAnsi="Times New Roman"/>
          <w:color w:val="000000"/>
          <w:sz w:val="28"/>
        </w:rPr>
        <w:t xml:space="preserve">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устанавливать взаимо</w:t>
      </w:r>
      <w:r w:rsidRPr="00C738D0">
        <w:rPr>
          <w:rFonts w:ascii="Times New Roman" w:hAnsi="Times New Roman"/>
          <w:color w:val="000000"/>
          <w:sz w:val="28"/>
        </w:rPr>
        <w:t>связи между значениями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формулировать и/или обосновывать </w:t>
      </w:r>
      <w:r w:rsidRPr="00C738D0">
        <w:rPr>
          <w:rFonts w:ascii="Times New Roman" w:hAnsi="Times New Roman"/>
          <w:color w:val="000000"/>
          <w:sz w:val="28"/>
        </w:rPr>
        <w:t>выводы на основе использования географических знаний;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4) владение географической терминологией и системой базовых географических понятий: применять социально-экономические понятия: политическая карта, государство, политико-географическое положение, монархи</w:t>
      </w:r>
      <w:r w:rsidRPr="00C738D0">
        <w:rPr>
          <w:rFonts w:ascii="Times New Roman" w:hAnsi="Times New Roman"/>
          <w:color w:val="000000"/>
          <w:sz w:val="28"/>
        </w:rPr>
        <w:t>я, республика,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</w:t>
      </w:r>
      <w:r w:rsidRPr="00C738D0">
        <w:rPr>
          <w:rFonts w:ascii="Times New Roman" w:hAnsi="Times New Roman"/>
          <w:color w:val="000000"/>
          <w:sz w:val="28"/>
        </w:rPr>
        <w:t>ндекс человеческого развития (ИЧР), народ, этнос, плотность населения, миграции населения, «климатические беженцы», расселение населения, демографическая политика, субурбанизация, ложная урбанизация, мегалополисы, развитые и развивающиеся, новые индустриал</w:t>
      </w:r>
      <w:r w:rsidRPr="00C738D0">
        <w:rPr>
          <w:rFonts w:ascii="Times New Roman" w:hAnsi="Times New Roman"/>
          <w:color w:val="000000"/>
          <w:sz w:val="28"/>
        </w:rPr>
        <w:t>ьные, нефтедобывающие страны, ресурсообеспеченность,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</w:t>
      </w:r>
      <w:r w:rsidRPr="00C738D0">
        <w:rPr>
          <w:rFonts w:ascii="Times New Roman" w:hAnsi="Times New Roman"/>
          <w:color w:val="000000"/>
          <w:sz w:val="28"/>
        </w:rPr>
        <w:t>тва, транснациональные корпорации (ТНК), «сланцевая революция», «водородная энергетика», «зелёная энергетика», органическое сельское хозяйство, глобализация мировой экономики и деглобализация, «энергопереход», международные экономические отношения, устойчи</w:t>
      </w:r>
      <w:r w:rsidRPr="00C738D0">
        <w:rPr>
          <w:rFonts w:ascii="Times New Roman" w:hAnsi="Times New Roman"/>
          <w:color w:val="000000"/>
          <w:sz w:val="28"/>
        </w:rPr>
        <w:t>вое развитие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5) сформированность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</w:t>
      </w:r>
      <w:r w:rsidRPr="00C738D0">
        <w:rPr>
          <w:rFonts w:ascii="Times New Roman" w:hAnsi="Times New Roman"/>
          <w:color w:val="000000"/>
          <w:sz w:val="28"/>
        </w:rPr>
        <w:t>оров: определять цели и задачи проведения наблюдения/исследования; выбирать форму фиксации результатов наблюдения/исследования;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6) сформированность умений находить и использовать различные источники географической информации для получения новых знаний о пр</w:t>
      </w:r>
      <w:r w:rsidRPr="00C738D0">
        <w:rPr>
          <w:rFonts w:ascii="Times New Roman" w:hAnsi="Times New Roman"/>
          <w:color w:val="000000"/>
          <w:sz w:val="28"/>
        </w:rPr>
        <w:t xml:space="preserve">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</w:t>
      </w:r>
      <w:r w:rsidRPr="00C738D0">
        <w:rPr>
          <w:rFonts w:ascii="Times New Roman" w:hAnsi="Times New Roman"/>
          <w:color w:val="000000"/>
          <w:sz w:val="28"/>
        </w:rPr>
        <w:t>геоинформационные системы, адекватные решаемым задачам;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</w:t>
      </w:r>
      <w:r w:rsidRPr="00C738D0">
        <w:rPr>
          <w:rFonts w:ascii="Times New Roman" w:hAnsi="Times New Roman"/>
          <w:color w:val="000000"/>
          <w:sz w:val="28"/>
        </w:rPr>
        <w:t>ссов и явлений;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определять и сравнивать по географическим картам различного содержания и другим источникам географической информации качественные </w:t>
      </w:r>
      <w:r w:rsidRPr="00C738D0">
        <w:rPr>
          <w:rFonts w:ascii="Times New Roman" w:hAnsi="Times New Roman"/>
          <w:color w:val="000000"/>
          <w:sz w:val="28"/>
        </w:rPr>
        <w:lastRenderedPageBreak/>
        <w:t>и количественные показатели, характеризующие изученные географические объекты, процессы и явления;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прогнозиров</w:t>
      </w:r>
      <w:r w:rsidRPr="00C738D0">
        <w:rPr>
          <w:rFonts w:ascii="Times New Roman" w:hAnsi="Times New Roman"/>
          <w:color w:val="000000"/>
          <w:sz w:val="28"/>
        </w:rPr>
        <w:t>ать изменения состава и структуры населения, в том числе возрастной структуры населения отдельных стран с использованием источников географической информации;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определять и находить в комплексе источников недостоверную и противоречивую географическую информ</w:t>
      </w:r>
      <w:r w:rsidRPr="00C738D0">
        <w:rPr>
          <w:rFonts w:ascii="Times New Roman" w:hAnsi="Times New Roman"/>
          <w:color w:val="000000"/>
          <w:sz w:val="28"/>
        </w:rPr>
        <w:t>ацию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самостоятельно находить, отбирать и применять различные методы познания для решения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7) владение умениями географического анализа и интерпретации информации из </w:t>
      </w:r>
      <w:r w:rsidRPr="00C738D0">
        <w:rPr>
          <w:rFonts w:ascii="Times New Roman" w:hAnsi="Times New Roman"/>
          <w:color w:val="000000"/>
          <w:sz w:val="28"/>
        </w:rPr>
        <w:t xml:space="preserve">различных источников: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</w:t>
      </w:r>
      <w:r w:rsidRPr="00C738D0">
        <w:rPr>
          <w:rFonts w:ascii="Times New Roman" w:hAnsi="Times New Roman"/>
          <w:color w:val="000000"/>
          <w:sz w:val="28"/>
        </w:rPr>
        <w:t>огических проблем;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представлять в различных формах (графики, таблицы, схемы, диаграммы, карты и др.) географическую информацию о населении мира и России, отраслевой и территориальной структуре мирового хозяйства, географических особенностях развития отдель</w:t>
      </w:r>
      <w:r w:rsidRPr="00C738D0">
        <w:rPr>
          <w:rFonts w:ascii="Times New Roman" w:hAnsi="Times New Roman"/>
          <w:color w:val="000000"/>
          <w:sz w:val="28"/>
        </w:rPr>
        <w:t>ных отраслей;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формулировать выводы и заключения на основе анализа и интерпретации информации из различных источников;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 критически оценивать и интерпретировать информацию, получаемую из различных источников;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использовать различные источники географической </w:t>
      </w:r>
      <w:r w:rsidRPr="00C738D0">
        <w:rPr>
          <w:rFonts w:ascii="Times New Roman" w:hAnsi="Times New Roman"/>
          <w:color w:val="000000"/>
          <w:sz w:val="28"/>
        </w:rPr>
        <w:t>информации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8) сформированность умений применять географические знания для объяснения изученных социально-экономических и геоэкологических процессов и явлений, в том числе: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объяснять особенности де</w:t>
      </w:r>
      <w:r w:rsidRPr="00C738D0">
        <w:rPr>
          <w:rFonts w:ascii="Times New Roman" w:hAnsi="Times New Roman"/>
          <w:color w:val="000000"/>
          <w:sz w:val="28"/>
        </w:rPr>
        <w:t>мографической политики в странах с различным 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</w:t>
      </w:r>
      <w:r w:rsidRPr="00C738D0">
        <w:rPr>
          <w:rFonts w:ascii="Times New Roman" w:hAnsi="Times New Roman"/>
          <w:color w:val="000000"/>
          <w:sz w:val="28"/>
        </w:rPr>
        <w:t xml:space="preserve"> хозяйства отдельных стран;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9) сформированность умений применять географи</w:t>
      </w:r>
      <w:r w:rsidRPr="00C738D0">
        <w:rPr>
          <w:rFonts w:ascii="Times New Roman" w:hAnsi="Times New Roman"/>
          <w:color w:val="000000"/>
          <w:sz w:val="28"/>
        </w:rPr>
        <w:t xml:space="preserve">ческие знания для оценки разнообразных явлений и процессов: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оценивать географические факторы, определяющие сущность и динамику важнейших социально-экономических и геоэкологических процессов;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оценивать изученные социально-экономические и геоэкологические </w:t>
      </w:r>
      <w:r w:rsidRPr="00C738D0">
        <w:rPr>
          <w:rFonts w:ascii="Times New Roman" w:hAnsi="Times New Roman"/>
          <w:color w:val="000000"/>
          <w:sz w:val="28"/>
        </w:rPr>
        <w:t>процессы и явления, в том числе 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</w:t>
      </w:r>
      <w:r w:rsidRPr="00C738D0">
        <w:rPr>
          <w:rFonts w:ascii="Times New Roman" w:hAnsi="Times New Roman"/>
          <w:color w:val="000000"/>
          <w:sz w:val="28"/>
        </w:rPr>
        <w:t>слевой и территориальной структуры,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выбросов;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10) сформированность знаний об основных проблемах</w:t>
      </w:r>
      <w:r w:rsidRPr="00C738D0">
        <w:rPr>
          <w:rFonts w:ascii="Times New Roman" w:hAnsi="Times New Roman"/>
          <w:color w:val="000000"/>
          <w:sz w:val="28"/>
        </w:rPr>
        <w:t xml:space="preserve">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</w:t>
      </w:r>
      <w:r w:rsidRPr="00C738D0">
        <w:rPr>
          <w:rFonts w:ascii="Times New Roman" w:hAnsi="Times New Roman"/>
          <w:color w:val="000000"/>
          <w:sz w:val="28"/>
        </w:rPr>
        <w:t xml:space="preserve"> уровня Мирового океана, в объёмах выбросов парниковых газов в разных регионах мира, изменения геосистем в результате природных и антропогенных воздействий на примере регионов и стран мира, на планетарном уровне;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b/>
          <w:color w:val="000000"/>
          <w:sz w:val="28"/>
        </w:rPr>
        <w:t>11 КЛАСС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1) понимание роли и места современ</w:t>
      </w:r>
      <w:r w:rsidRPr="00C738D0">
        <w:rPr>
          <w:rFonts w:ascii="Times New Roman" w:hAnsi="Times New Roman"/>
          <w:color w:val="000000"/>
          <w:sz w:val="28"/>
        </w:rPr>
        <w:t>ной географической науки в системе научных дисциплин, её участии в решении важнейших проблем человечества: определение роли географических наук в достижении целей устойчивого развития;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2) освоение и применение знаний о размещении основных географических об</w:t>
      </w:r>
      <w:r w:rsidRPr="00C738D0">
        <w:rPr>
          <w:rFonts w:ascii="Times New Roman" w:hAnsi="Times New Roman"/>
          <w:color w:val="000000"/>
          <w:sz w:val="28"/>
        </w:rPr>
        <w:t>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описывать положение и взаиморасположение регионов и стран в</w:t>
      </w:r>
      <w:r w:rsidRPr="00C738D0">
        <w:rPr>
          <w:rFonts w:ascii="Times New Roman" w:hAnsi="Times New Roman"/>
          <w:color w:val="000000"/>
          <w:sz w:val="28"/>
        </w:rPr>
        <w:t xml:space="preserve"> пространстве, особенности природно-ресурсного капитала, населения и хозяйства регионов и изученных стран;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</w:t>
      </w:r>
      <w:r w:rsidRPr="00C738D0">
        <w:rPr>
          <w:rFonts w:ascii="Times New Roman" w:hAnsi="Times New Roman"/>
          <w:color w:val="000000"/>
          <w:sz w:val="28"/>
        </w:rPr>
        <w:t xml:space="preserve">зяйства: 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знания об основных географических закономерностях для определения географич</w:t>
      </w:r>
      <w:r w:rsidRPr="00C738D0">
        <w:rPr>
          <w:rFonts w:ascii="Times New Roman" w:hAnsi="Times New Roman"/>
          <w:color w:val="000000"/>
          <w:sz w:val="28"/>
        </w:rPr>
        <w:t xml:space="preserve">еских факторов международной хозяйственной </w:t>
      </w:r>
      <w:r w:rsidRPr="00C738D0">
        <w:rPr>
          <w:rFonts w:ascii="Times New Roman" w:hAnsi="Times New Roman"/>
          <w:color w:val="000000"/>
          <w:sz w:val="28"/>
        </w:rPr>
        <w:lastRenderedPageBreak/>
        <w:t xml:space="preserve">специализации изученных стран; сравнения регионов мира и изученных стран по уровню социально-экономического развития, специализации различных стран и по их месту в МГРТ; для классификации стран отдельных регионов </w:t>
      </w:r>
      <w:r w:rsidRPr="00C738D0">
        <w:rPr>
          <w:rFonts w:ascii="Times New Roman" w:hAnsi="Times New Roman"/>
          <w:color w:val="000000"/>
          <w:sz w:val="28"/>
        </w:rPr>
        <w:t xml:space="preserve">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устанавливать взаи</w:t>
      </w:r>
      <w:r w:rsidRPr="00C738D0">
        <w:rPr>
          <w:rFonts w:ascii="Times New Roman" w:hAnsi="Times New Roman"/>
          <w:color w:val="000000"/>
          <w:sz w:val="28"/>
        </w:rPr>
        <w:t>мосвязи между социально-экономическими и геоэкологическими процессами и явлениями в изученных странах; природными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прог</w:t>
      </w:r>
      <w:r w:rsidRPr="00C738D0">
        <w:rPr>
          <w:rFonts w:ascii="Times New Roman" w:hAnsi="Times New Roman"/>
          <w:color w:val="000000"/>
          <w:sz w:val="28"/>
        </w:rPr>
        <w:t>нозировать изменения возрастной структуры населения отдельных стран зарубежной Европы с использованием источников географической информации;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формулировать и/или обосновывать выводы на основе использования географических знаний;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4) владение географической т</w:t>
      </w:r>
      <w:r w:rsidRPr="00C738D0">
        <w:rPr>
          <w:rFonts w:ascii="Times New Roman" w:hAnsi="Times New Roman"/>
          <w:color w:val="000000"/>
          <w:sz w:val="28"/>
        </w:rPr>
        <w:t>ерминологией и системой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</w:t>
      </w:r>
      <w:r w:rsidRPr="00C738D0">
        <w:rPr>
          <w:rFonts w:ascii="Times New Roman" w:hAnsi="Times New Roman"/>
          <w:color w:val="000000"/>
          <w:sz w:val="28"/>
        </w:rPr>
        <w:t>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</w:t>
      </w:r>
      <w:r w:rsidRPr="00C738D0">
        <w:rPr>
          <w:rFonts w:ascii="Times New Roman" w:hAnsi="Times New Roman"/>
          <w:color w:val="000000"/>
          <w:sz w:val="28"/>
        </w:rPr>
        <w:t>ение населения, демографическая политика, субурбанизация, ложная урбанизация; мегалополисы, развитые и развивающиеся, новые индустриальные, нефтедобывающие страны; ресурсообеспеченность, мировое хозяйство, международная экономическая интеграция; международ</w:t>
      </w:r>
      <w:r w:rsidRPr="00C738D0">
        <w:rPr>
          <w:rFonts w:ascii="Times New Roman" w:hAnsi="Times New Roman"/>
          <w:color w:val="000000"/>
          <w:sz w:val="28"/>
        </w:rPr>
        <w:t xml:space="preserve">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</w:t>
      </w:r>
      <w:r w:rsidRPr="00C738D0">
        <w:rPr>
          <w:rFonts w:ascii="Times New Roman" w:hAnsi="Times New Roman"/>
          <w:color w:val="000000"/>
          <w:sz w:val="28"/>
        </w:rPr>
        <w:t>сельское хозяйство; глобализация мировой экономики и деглобализация, «энергопереход»,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5) сформированность умений проводить наблюдения за </w:t>
      </w:r>
      <w:r w:rsidRPr="00C738D0">
        <w:rPr>
          <w:rFonts w:ascii="Times New Roman" w:hAnsi="Times New Roman"/>
          <w:color w:val="000000"/>
          <w:sz w:val="28"/>
        </w:rPr>
        <w:t xml:space="preserve">отдельными географическими объектами, процессами и явлениями, их изменениями в результате воздействия природных и антропогенных факторов: определять </w:t>
      </w:r>
      <w:r w:rsidRPr="00C738D0">
        <w:rPr>
          <w:rFonts w:ascii="Times New Roman" w:hAnsi="Times New Roman"/>
          <w:color w:val="000000"/>
          <w:sz w:val="28"/>
        </w:rPr>
        <w:lastRenderedPageBreak/>
        <w:t>цели и задачи проведения наблюдения/исследования; выбирать форму фиксации результатов наблюдения/исследован</w:t>
      </w:r>
      <w:r w:rsidRPr="00C738D0">
        <w:rPr>
          <w:rFonts w:ascii="Times New Roman" w:hAnsi="Times New Roman"/>
          <w:color w:val="000000"/>
          <w:sz w:val="28"/>
        </w:rPr>
        <w:t>ия; формулировать обобщения и выводы по результатам наблюдения/исследования;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6) 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</w:t>
      </w:r>
      <w:r w:rsidRPr="00C738D0">
        <w:rPr>
          <w:rFonts w:ascii="Times New Roman" w:hAnsi="Times New Roman"/>
          <w:color w:val="000000"/>
          <w:sz w:val="28"/>
        </w:rPr>
        <w:t xml:space="preserve">иях, выявления закономерностей и тенденций их развития, прогнозирования: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</w:t>
      </w:r>
      <w:r w:rsidRPr="00C738D0">
        <w:rPr>
          <w:rFonts w:ascii="Times New Roman" w:hAnsi="Times New Roman"/>
          <w:color w:val="000000"/>
          <w:sz w:val="28"/>
        </w:rPr>
        <w:t>дачам;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</w:t>
      </w:r>
      <w:r w:rsidRPr="00C738D0">
        <w:rPr>
          <w:rFonts w:ascii="Times New Roman" w:hAnsi="Times New Roman"/>
          <w:color w:val="000000"/>
          <w:sz w:val="28"/>
        </w:rPr>
        <w:t>льных стран;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</w:t>
      </w:r>
      <w:r w:rsidRPr="00C738D0">
        <w:rPr>
          <w:rFonts w:ascii="Times New Roman" w:hAnsi="Times New Roman"/>
          <w:color w:val="000000"/>
          <w:sz w:val="28"/>
        </w:rPr>
        <w:t>ие в них; географические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определять и находить в комплексе источников недостоверную и противоречивую географическую информацию о регион</w:t>
      </w:r>
      <w:r w:rsidRPr="00C738D0">
        <w:rPr>
          <w:rFonts w:ascii="Times New Roman" w:hAnsi="Times New Roman"/>
          <w:color w:val="000000"/>
          <w:sz w:val="28"/>
        </w:rPr>
        <w:t>ах мира и странах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7) владение умениями географического анализа и интерпретации и</w:t>
      </w:r>
      <w:r w:rsidRPr="00C738D0">
        <w:rPr>
          <w:rFonts w:ascii="Times New Roman" w:hAnsi="Times New Roman"/>
          <w:color w:val="000000"/>
          <w:sz w:val="28"/>
        </w:rPr>
        <w:t xml:space="preserve">нформации из различных источников: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</w:t>
      </w:r>
      <w:r w:rsidRPr="00C738D0">
        <w:rPr>
          <w:rFonts w:ascii="Times New Roman" w:hAnsi="Times New Roman"/>
          <w:color w:val="000000"/>
          <w:sz w:val="28"/>
        </w:rPr>
        <w:t>н, глобальных проблем человечества и их проявления на территории (в том числе и России);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</w:t>
      </w:r>
      <w:r w:rsidRPr="00C738D0">
        <w:rPr>
          <w:rFonts w:ascii="Times New Roman" w:hAnsi="Times New Roman"/>
          <w:color w:val="000000"/>
          <w:sz w:val="28"/>
        </w:rPr>
        <w:t xml:space="preserve"> стран; их отраслевой и территориальной структуре их хозяйств, географических особенностях развития отдельных отраслей;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формулировать выводы и заключения на основе анализа и интерпретации информации из различных источников;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lastRenderedPageBreak/>
        <w:t>критически оценивать и интерпрет</w:t>
      </w:r>
      <w:r w:rsidRPr="00C738D0">
        <w:rPr>
          <w:rFonts w:ascii="Times New Roman" w:hAnsi="Times New Roman"/>
          <w:color w:val="000000"/>
          <w:sz w:val="28"/>
        </w:rPr>
        <w:t xml:space="preserve">ировать информацию, получаемую из различных источников; 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8) сформированность умений применять географические знания для объяснения изучен</w:t>
      </w:r>
      <w:r w:rsidRPr="00C738D0">
        <w:rPr>
          <w:rFonts w:ascii="Times New Roman" w:hAnsi="Times New Roman"/>
          <w:color w:val="000000"/>
          <w:sz w:val="28"/>
        </w:rPr>
        <w:t>ных социально-экономических и геоэкологических явлений и процессов в странах мира: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 xml:space="preserve"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</w:t>
      </w:r>
      <w:r w:rsidRPr="00C738D0">
        <w:rPr>
          <w:rFonts w:ascii="Times New Roman" w:hAnsi="Times New Roman"/>
          <w:color w:val="000000"/>
          <w:sz w:val="28"/>
        </w:rPr>
        <w:t>уровне и качестве жизни населения;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</w:t>
      </w:r>
      <w:r w:rsidRPr="00C738D0">
        <w:rPr>
          <w:rFonts w:ascii="Times New Roman" w:hAnsi="Times New Roman"/>
          <w:color w:val="000000"/>
          <w:sz w:val="28"/>
        </w:rPr>
        <w:t>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9) сформированность умений применять географические знания для</w:t>
      </w:r>
      <w:r w:rsidRPr="00C738D0">
        <w:rPr>
          <w:rFonts w:ascii="Times New Roman" w:hAnsi="Times New Roman"/>
          <w:color w:val="000000"/>
          <w:sz w:val="28"/>
        </w:rPr>
        <w:t xml:space="preserve">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</w:t>
      </w:r>
      <w:r w:rsidRPr="00C738D0">
        <w:rPr>
          <w:rFonts w:ascii="Times New Roman" w:hAnsi="Times New Roman"/>
          <w:color w:val="000000"/>
          <w:sz w:val="28"/>
        </w:rPr>
        <w:t>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</w:t>
      </w:r>
      <w:r w:rsidRPr="00C738D0">
        <w:rPr>
          <w:rFonts w:ascii="Times New Roman" w:hAnsi="Times New Roman"/>
          <w:color w:val="000000"/>
          <w:sz w:val="28"/>
        </w:rPr>
        <w:t>вой экономике;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CD0155" w:rsidRPr="00C738D0" w:rsidRDefault="00585C7E">
      <w:pPr>
        <w:spacing w:after="0" w:line="264" w:lineRule="auto"/>
        <w:ind w:firstLine="600"/>
        <w:jc w:val="both"/>
      </w:pPr>
      <w:r w:rsidRPr="00C738D0">
        <w:rPr>
          <w:rFonts w:ascii="Times New Roman" w:hAnsi="Times New Roman"/>
          <w:color w:val="000000"/>
          <w:sz w:val="28"/>
        </w:rPr>
        <w:t>10) сформированность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</w:t>
      </w:r>
      <w:r w:rsidRPr="00C738D0">
        <w:rPr>
          <w:rFonts w:ascii="Times New Roman" w:hAnsi="Times New Roman"/>
          <w:color w:val="000000"/>
          <w:sz w:val="28"/>
        </w:rPr>
        <w:t xml:space="preserve"> взаимосвязи глобальных проблем; возможных путей решения глобальных проблем.</w:t>
      </w:r>
    </w:p>
    <w:p w:rsidR="00CD0155" w:rsidRPr="00C738D0" w:rsidRDefault="00CD0155">
      <w:pPr>
        <w:sectPr w:rsidR="00CD0155" w:rsidRPr="00C738D0">
          <w:pgSz w:w="11906" w:h="16383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after="0"/>
        <w:ind w:left="120"/>
      </w:pPr>
      <w:bookmarkStart w:id="5" w:name="block-52973929"/>
      <w:bookmarkEnd w:id="4"/>
      <w:r w:rsidRPr="00C738D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0155" w:rsidRDefault="00585C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CD015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КАК НАУКА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Традиционные и новые методы в 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прогнозы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 w:rsidRPr="00C738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Раздел. </w:t>
            </w:r>
            <w:r w:rsidRPr="00C738D0">
              <w:rPr>
                <w:rFonts w:ascii="Times New Roman" w:hAnsi="Times New Roman"/>
                <w:b/>
                <w:color w:val="000000"/>
                <w:sz w:val="24"/>
              </w:rPr>
              <w:t xml:space="preserve">ПРИРОДОПОЛЬЗОВАНИЕ И </w:t>
            </w:r>
            <w:r w:rsidRPr="00C738D0">
              <w:rPr>
                <w:rFonts w:ascii="Times New Roman" w:hAnsi="Times New Roman"/>
                <w:b/>
                <w:color w:val="000000"/>
                <w:sz w:val="24"/>
              </w:rPr>
              <w:t>ГЕОЭКОЛОГИЯ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СОВРЕМЕННАЯ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 КАРТА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география и геополитика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Классификации и типология стран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и воспроизводство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Состав и структура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Международное географическое разделение труда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экономическая интеграция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География главных отраслей мирового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Сфера нематериального производства. Мировой транспорт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</w:tbl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CD0155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</w:tr>
      <w:tr w:rsidR="00CD0155" w:rsidRPr="00C738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738D0">
              <w:rPr>
                <w:rFonts w:ascii="Times New Roman" w:hAnsi="Times New Roman"/>
                <w:b/>
                <w:color w:val="000000"/>
                <w:sz w:val="24"/>
              </w:rPr>
              <w:t>РЕГИОНЫ И СТРАНЫ МИРА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мира. Зарубежная Европа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Россия на геополитической,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геоэкономической и геодемографической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CD015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</w:tbl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after="0"/>
        <w:ind w:left="120"/>
      </w:pPr>
      <w:bookmarkStart w:id="6" w:name="block-5297392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0155" w:rsidRDefault="00585C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735"/>
        <w:gridCol w:w="1155"/>
        <w:gridCol w:w="1841"/>
        <w:gridCol w:w="1910"/>
        <w:gridCol w:w="1347"/>
        <w:gridCol w:w="2221"/>
      </w:tblGrid>
      <w:tr w:rsidR="00CD0155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Традиционные и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новые методы исследований в географии.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географической информации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Элементы географической культуры. Их значимость для представителей разных профессий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Географическая среда как геосистема. Географическая и окружающая среда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Проблемы взаимодействия человека и природы.Опасные природные явления, климатические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изменения, их последствия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развития. ООПТ. Объекты Всемирного природного и культурного наследия. Практическая работа "Определение целей и задач учебного исследования, связанного с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опасными природными явлениями и (или)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глобальными изменениями климата и (или) 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Природные ресурсы и их виды. Природно-ресурсный капитал регионов, крупных стран, в том числе России.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Ресурсообеспеченность. Практическая работа "Оценка природно-ресурсного капитала одной из стран (по выбору) по источникам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Агроклиматические ресурсы. Рекреационные ресурсы. Практическая работа "Определение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ресурсообеспеченности стран отдельными видами природных ресурсов"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по Разделам "География как наука.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Природопользование и геоэкология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геополитики как науки. Политическая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география и геополитика. Политическая карта мира и изменения, на ней происходящие. Новая многополярная модель политического мироустройства. ПГП. Специфика России как евразийского и приарктического государства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Основные типы стран: критерии их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Формы правления государств мира, унитарное и федеративное устройство.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Численность населения мира. Теория демографического перехода. Воспроизводство населения, его типы. Практическая работа "Определение и сравнение темпов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роста населения крупных по численности населения стран, регионов мира"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Демографическая политика и её направления. Теория демографического перехода. Практическая работа "Объяснение особенности демографической политики в странах с различным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типом воспроизводства населения"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Возрастной и половой состав населения мира. Практическая работа "Сравнение половой и возрастной структуры в странах различных типов воспроизводства населения на основе анализа половозрастных пирамид"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Структура занятости населения. Этнический и религиозный состав населения. Религии. География культуры в системе географических наук. Практическая работа "Прогнозирование изменений возрастной структуры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стран на основе анализа различных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 и факторы, его определяющие. Плотность населения, ареалы высокой и низкой плотности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Миграции населения: причины, основные типы и направления.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Урбанизация. Городские агломерации и мегалополисы мира. Практическая работа "Сравнение и объяснение различий в соотношении городского и сельского населения разных регионов мира на основе анализа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статистических данных"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Качество жизни населения, показатели. ИЧР. Практическая работа "Объяснение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Мировое хозяйство: определение и состав. Отраслевая, территориальная и функциональная структура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МГРТ. Отрасли международной специализации. Аграрные, индустриальные и постиндустриальные страны. Роль и место России в МГРТ.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"Сравнение структуры экономики аграрных, индустриальных и постиндустриальных стран".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МЭИ. Крупнейшие международные отраслевые и региональные интеграционные группировки. </w:t>
            </w:r>
            <w:r>
              <w:rPr>
                <w:rFonts w:ascii="Times New Roman" w:hAnsi="Times New Roman"/>
                <w:color w:val="000000"/>
                <w:sz w:val="24"/>
              </w:rPr>
              <w:t>Роль ТНК в современной мировой экономике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ТЭК мира: основные этапы развития, «энергопереход».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отраслей топливной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Мировая электроэнергетика. Структура мирового производства электроэнергии и её географические особенности. Роль России. Практическая работа "Представление в виде диаграмм данных о динамике изменения объёмов и структуры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производства электроэнергии в мире"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Металлургия мира. Географические особенности сырьевой базы. Ведущие страны-производители и экспортёры продукции чёрных и цветных металлов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мира. Ведущие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страны-производители и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>экспортёры продукции автомобилестроения, авиастроения и микроэлектроники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Химическая промышленность. Ведущие страны-производители и экспортёры продукции. Лесопромышленный комплекс мира. Ведущие страны - производители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продукции и влияние химической и лесной промышленности на окружающую среду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Географические различия в обеспеченности земельными ресурсами. Земельный фонд мира, его структура.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тенденции развития отрасли. Органическое сельское хозяйств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"География главных отраслей мирового хозяйства" / 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Растениеводство и животноводство. География. Ведущие 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>экспортёры и импортёры. Влияние на окружающую среду. Практическая работа "Определение направления грузопотоков 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Сфера нематериального производства. Мировой транспорт. Роль разных видов транспорта в современном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международные магистрали и транспортные узлы. Мировая система НИОКР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Международные экономические отношения: основные формы и факторы</w:t>
            </w: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, влияющие на их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международных финансовых центров. Мировая торговля и туризм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Pr="00C738D0" w:rsidRDefault="00585C7E">
            <w:pPr>
              <w:spacing w:after="0"/>
              <w:ind w:left="135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 w:rsidRPr="00C738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</w:tbl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8"/>
        <w:gridCol w:w="1195"/>
        <w:gridCol w:w="1841"/>
        <w:gridCol w:w="1910"/>
        <w:gridCol w:w="1347"/>
        <w:gridCol w:w="2221"/>
      </w:tblGrid>
      <w:tr w:rsidR="00CD0155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0155" w:rsidRDefault="00CD01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0155" w:rsidRDefault="00CD0155"/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подходов к выделению регионов мира. Зарубежная Европа: состав, общая характеристика. Геополитические проблемы 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Европа. Общие черты и особенности природно-ресурсного капитала, населения и хозяйства стран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Европа: общие </w:t>
            </w:r>
            <w:r>
              <w:rPr>
                <w:rFonts w:ascii="Times New Roman" w:hAnsi="Times New Roman"/>
                <w:color w:val="000000"/>
                <w:sz w:val="24"/>
              </w:rPr>
              <w:t>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"Сравнение по уровню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социально-экономического развития стран различных субрегионов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зарубежной Европы с использованием источников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Азия: состав, общая экономико-географическая характеристика. Юго-Западная Азия. Иран: общая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Азия. Индия: общая 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Азия: общие черты и особенности природно-ресурсного капитала, населения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хозяйства субрегиона.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Юго-Восточная Азия: общие черты и особенности природно-ресурсного капитала, населения и хозяйства субрегиона.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Китай: общая экономико-географическая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Современные проблемы. Практическая работа "Сравнение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Япония: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Обобщение по темам: Зарубежная Европа.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Америка. Субрегионы: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Субрегионы Америки. Особенности природно-ресурсного капитала, населенизя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США: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Мексика: особенности ЭГП,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Бразилия: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Канады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Африка: состав (субрегионы), общая экономико-географическая характеристика. Особенности. Экономические и социальные проблемы субрегионов. Последствия колониализма в экономике </w:t>
            </w:r>
            <w:r>
              <w:rPr>
                <w:rFonts w:ascii="Times New Roman" w:hAnsi="Times New Roman"/>
                <w:color w:val="000000"/>
                <w:sz w:val="24"/>
              </w:rPr>
              <w:t>Африке.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Африка. Особенности природно-ресурсного капитала, населения и 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Западная Африка, Центральная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Африка, Восточная Африка. 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  <w:r>
              <w:rPr>
                <w:rFonts w:ascii="Times New Roman" w:hAnsi="Times New Roman"/>
                <w:color w:val="000000"/>
                <w:sz w:val="24"/>
              </w:rPr>
              <w:t>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Океания: особенности ГП Австралийский Союз: главные факторы размещения населения и развития хозяйства . 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Океания: особенности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ресурсов,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политике, экономике, человеческом потенциале. Особенности интеграции России в мировое сообщество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аспекты решения внешнеэкономических и внешнеполитических задач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глобальных проблем. 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глобальных проблем и проблем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D0155" w:rsidRDefault="00CD0155">
            <w:pPr>
              <w:spacing w:after="0"/>
              <w:ind w:left="135"/>
            </w:pPr>
          </w:p>
        </w:tc>
      </w:tr>
      <w:tr w:rsidR="00CD01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0155" w:rsidRDefault="00CD0155"/>
        </w:tc>
      </w:tr>
    </w:tbl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CD0155">
      <w:pPr>
        <w:sectPr w:rsidR="00CD01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before="199" w:after="199"/>
        <w:ind w:left="120"/>
      </w:pPr>
      <w:bookmarkStart w:id="7" w:name="block-5297393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CD0155" w:rsidRDefault="00585C7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CD0155" w:rsidRDefault="00CD015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и места современной географической науки в системе научных дисциплин, её участия в решении важнейших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проблем человечества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размещении ос</w:t>
            </w:r>
            <w:r>
              <w:rPr>
                <w:rFonts w:ascii="Times New Roman" w:hAnsi="Times New Roman"/>
                <w:color w:val="000000"/>
                <w:sz w:val="24"/>
              </w:rPr>
              <w:t>новных географических объектов и территориальной организации природы и общества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для определения положения и взаиморасположения объектов в пространстве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взаиморасположение географических объектов в пространстве; новую многополярную модель политического мироустройства, ареалы распространения основных религий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наиболее крупных стран по численности населения и площади территории, стран,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имеющих различное географическое положение, стран с различными формами правления и государственного устройства, стран – лидеров по производству основных видов промышленной и сельскохозяйственной продукции, основных международных магистралей и транспортных </w:t>
            </w:r>
            <w:r>
              <w:rPr>
                <w:rFonts w:ascii="Times New Roman" w:hAnsi="Times New Roman"/>
                <w:color w:val="000000"/>
                <w:sz w:val="24"/>
              </w:rPr>
              <w:t>узлов, стран – лидеров по запасам минеральных, лесных, земельных, водных ресурсов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ографические процессы и явления: урбанизацию,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субурбанизацию, ложную урбанизацию, эмиграцию, иммиграцию, демографический взрыв и демографический кризис и распознавать их проявления в повседневной жизни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основных географических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кономерностях для определения и сравнения свойств изученных географических объектов, процессов и явлений; для определения и сравнения показателей уровня развития мирового хозяйства (объёмы ВВП, промышленного, сельскохозяйственного производства и другие) и 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важнейших отраслей хозяйства в отдельных странах; сравнение показателей, характеризующих демографическую ситуацию, урбанизацию, миграции и качество жизни населения мира и отдельных стран; сравнения структуры экономики аграрных, индустриальных и постиндустр</w:t>
            </w:r>
            <w:r>
              <w:rPr>
                <w:rFonts w:ascii="Times New Roman" w:hAnsi="Times New Roman"/>
                <w:color w:val="000000"/>
                <w:sz w:val="24"/>
              </w:rPr>
              <w:t>иальных стран; регионов и стран по обеспеченности минеральными, водными, земельными и лесными ресурсами с использованием источников географической информации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классификации крупнейших </w:t>
            </w:r>
            <w:r>
              <w:rPr>
                <w:rFonts w:ascii="Times New Roman" w:hAnsi="Times New Roman"/>
                <w:color w:val="000000"/>
                <w:sz w:val="24"/>
              </w:rPr>
              <w:t>стран,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</w:t>
            </w:r>
            <w:r>
              <w:rPr>
                <w:rFonts w:ascii="Times New Roman" w:hAnsi="Times New Roman"/>
                <w:color w:val="000000"/>
                <w:sz w:val="24"/>
              </w:rPr>
              <w:t>в с использованием источников географической информации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социально-экономическими и геоэкологическими процессами и явлениями: между природными условиями и размещением населения, в том числе между глобальным изменением кл</w:t>
            </w:r>
            <w:r>
              <w:rPr>
                <w:rFonts w:ascii="Times New Roman" w:hAnsi="Times New Roman"/>
                <w:color w:val="000000"/>
                <w:sz w:val="24"/>
              </w:rPr>
              <w:t>имата 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между значениям</w:t>
            </w:r>
            <w:r>
              <w:rPr>
                <w:rFonts w:ascii="Times New Roman" w:hAnsi="Times New Roman"/>
                <w:color w:val="000000"/>
                <w:sz w:val="24"/>
              </w:rPr>
              <w:t>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выводы на основ</w:t>
            </w:r>
            <w:r>
              <w:rPr>
                <w:rFonts w:ascii="Times New Roman" w:hAnsi="Times New Roman"/>
                <w:color w:val="000000"/>
                <w:sz w:val="24"/>
              </w:rPr>
              <w:t>е использования географических знаний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понятия: политическая карта, государство, политико-географическое положение, монархия, республик</w:t>
            </w:r>
            <w:r>
              <w:rPr>
                <w:rFonts w:ascii="Times New Roman" w:hAnsi="Times New Roman"/>
                <w:color w:val="000000"/>
                <w:sz w:val="24"/>
              </w:rPr>
              <w:t>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ИЧР, народ, э</w:t>
            </w:r>
            <w:r>
              <w:rPr>
                <w:rFonts w:ascii="Times New Roman" w:hAnsi="Times New Roman"/>
                <w:color w:val="000000"/>
                <w:sz w:val="24"/>
              </w:rPr>
              <w:t>тнос, плотность населения, миграции населения, «климатические беженцы», расселение населения, демографическая политика, субурбанизация, ложная урбанизация, мегалополисы –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социально-экономические понятия: развитые и развивающиеся, новые индустриальные, нефтедобывающие страны, ресурсообеспеченность, мировое хозяйство, международная экономическая интеграция, международная хозяйственная специализация, международное географическ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энергетика», органическое сельское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хозяйство, глобализация мировой экономики и дегл</w:t>
            </w:r>
            <w:r>
              <w:rPr>
                <w:rFonts w:ascii="Times New Roman" w:hAnsi="Times New Roman"/>
                <w:color w:val="000000"/>
                <w:sz w:val="24"/>
              </w:rPr>
              <w:t>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наблюдения за отдельными географическими объектами, процессами и явлен</w:t>
            </w:r>
            <w:r>
              <w:rPr>
                <w:rFonts w:ascii="Times New Roman" w:hAnsi="Times New Roman"/>
                <w:color w:val="000000"/>
                <w:sz w:val="24"/>
              </w:rPr>
              <w:t>иями, их изменениями в результате воздействия природных и антропогенных факторов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цели и задачи проведения наблюдения (исследования); выбирать форму фиксации результатов наблюдения или исследования 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находить и испо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льзовать 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использовать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анализировать географические карты различной тематики и другие источники географич</w:t>
            </w:r>
            <w:r>
              <w:rPr>
                <w:rFonts w:ascii="Times New Roman" w:hAnsi="Times New Roman"/>
                <w:color w:val="000000"/>
                <w:sz w:val="24"/>
              </w:rPr>
              <w:t>еской информации для выявления закономерностей социально-экономических, природных и экологических процессов и явлений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сравнивать по географическим картам различного содержания и другим источникам географической информации качественные и к</w:t>
            </w:r>
            <w:r>
              <w:rPr>
                <w:rFonts w:ascii="Times New Roman" w:hAnsi="Times New Roman"/>
                <w:color w:val="000000"/>
                <w:sz w:val="24"/>
              </w:rPr>
              <w:t>оличественные показатели, характеризующие изученные географические объекты, процессы и явления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изменения состава и структуры населения, в том числе возрастной структуры населения отдельных стран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находить в комплексе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 недостоверную и противоречивую географическую информацию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</w:t>
            </w:r>
            <w:r>
              <w:rPr>
                <w:rFonts w:ascii="Times New Roman" w:hAnsi="Times New Roman"/>
                <w:color w:val="000000"/>
                <w:sz w:val="24"/>
              </w:rPr>
              <w:t>ности природными и человеческими ресурсами, хозяйственного потенциала, экологических проблем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схемы, диаграммы, карты и другие) географическую информацию о населении мира и России, отраслевой и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риальной структуре мирового хозяйства, географических особенностях развития отдельных отраслей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информацию, </w:t>
            </w:r>
            <w:r>
              <w:rPr>
                <w:rFonts w:ascii="Times New Roman" w:hAnsi="Times New Roman"/>
                <w:color w:val="000000"/>
                <w:sz w:val="24"/>
              </w:rPr>
              <w:t>получаемую из различных источников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процессов и явлений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особенности демографической политики в странах с различным </w:t>
            </w:r>
            <w:r>
              <w:rPr>
                <w:rFonts w:ascii="Times New Roman" w:hAnsi="Times New Roman"/>
                <w:color w:val="000000"/>
                <w:sz w:val="24"/>
              </w:rPr>
              <w:t>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оценки разнообразных явл</w:t>
            </w:r>
            <w:r>
              <w:rPr>
                <w:rFonts w:ascii="Times New Roman" w:hAnsi="Times New Roman"/>
                <w:color w:val="000000"/>
                <w:sz w:val="24"/>
              </w:rPr>
              <w:t>ений и процессов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изученные социально-экономические и геоэкологические процессы и явления,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</w:t>
            </w:r>
            <w:r>
              <w:rPr>
                <w:rFonts w:ascii="Times New Roman" w:hAnsi="Times New Roman"/>
                <w:color w:val="000000"/>
                <w:sz w:val="24"/>
              </w:rPr>
              <w:t>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основных проблемах взаимодействия природы и 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а, о природных и социально-экономических аспектах экологических проблем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</w:t>
            </w:r>
            <w:r>
              <w:rPr>
                <w:rFonts w:ascii="Times New Roman" w:hAnsi="Times New Roman"/>
                <w:color w:val="000000"/>
                <w:sz w:val="24"/>
              </w:rPr>
              <w:t>бъёмах выбросов парниковых газов в разных регионах мира; изменения геосистем в результате природных и антропогенных воздействий на примере регионов и стран мира, на планетарном уровне</w:t>
            </w:r>
          </w:p>
        </w:tc>
      </w:tr>
    </w:tbl>
    <w:p w:rsidR="00CD0155" w:rsidRDefault="00CD0155">
      <w:pPr>
        <w:spacing w:after="0"/>
        <w:ind w:left="120"/>
      </w:pPr>
    </w:p>
    <w:p w:rsidR="00CD0155" w:rsidRDefault="00585C7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D0155" w:rsidRDefault="00CD015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</w:t>
            </w:r>
            <w:r>
              <w:rPr>
                <w:rFonts w:ascii="Times New Roman" w:hAnsi="Times New Roman"/>
                <w:color w:val="000000"/>
                <w:sz w:val="24"/>
              </w:rPr>
              <w:t>еделять роль географических наук в достижении целей устойчивого развития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использовать источники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для определения положения и взаиморасположения регионов и стран в пространстве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</w:t>
            </w:r>
            <w:r>
              <w:rPr>
                <w:rFonts w:ascii="Times New Roman" w:hAnsi="Times New Roman"/>
                <w:color w:val="000000"/>
                <w:sz w:val="24"/>
              </w:rPr>
              <w:t>ран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географические особенности проявления процессов воспроизводства, миграции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и урбанизации в различных регионах мира и изученных странах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определения географических факторов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международной хозяйственной специализации изученных стран; для сравнения регио</w:t>
            </w:r>
            <w:r>
              <w:rPr>
                <w:rFonts w:ascii="Times New Roman" w:hAnsi="Times New Roman"/>
                <w:color w:val="000000"/>
                <w:sz w:val="24"/>
              </w:rPr>
              <w:t>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об основных географических закономерностях для классификации стран отдельных регионов мира, в том числе по 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</w:t>
            </w:r>
            <w:r>
              <w:rPr>
                <w:rFonts w:ascii="Times New Roman" w:hAnsi="Times New Roman"/>
                <w:color w:val="000000"/>
                <w:sz w:val="24"/>
              </w:rPr>
              <w:t>льно-экономическими и геоэкологическими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базовых географических понятий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</w:t>
            </w:r>
            <w:r>
              <w:rPr>
                <w:rFonts w:ascii="Times New Roman" w:hAnsi="Times New Roman"/>
                <w:color w:val="000000"/>
                <w:sz w:val="24"/>
              </w:rPr>
              <w:t>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субурбанизация, лож</w:t>
            </w:r>
            <w:r>
              <w:rPr>
                <w:rFonts w:ascii="Times New Roman" w:hAnsi="Times New Roman"/>
                <w:color w:val="000000"/>
                <w:sz w:val="24"/>
              </w:rPr>
              <w:t>ная урбанизация; мегалополисы –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социально-экономические понятия: развитые и развивающиеся, новые индустриальные, нефтедобывающие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страны; ресурсообеспеченность, мировое хозяйство, меж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цели и задачи проведения наблюдения (исследования); </w:t>
            </w:r>
            <w:r>
              <w:rPr>
                <w:rFonts w:ascii="Times New Roman" w:hAnsi="Times New Roman"/>
                <w:color w:val="000000"/>
                <w:sz w:val="24"/>
              </w:rPr>
              <w:t>выбирать форму фиксации результатов наблюдения (исследования)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обобщения и выводы по результатам наблюдения (исследования)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находить и использовать различные источники географической информации для получения новы</w:t>
            </w:r>
            <w:r>
              <w:rPr>
                <w:rFonts w:ascii="Times New Roman" w:hAnsi="Times New Roman"/>
                <w:color w:val="000000"/>
                <w:sz w:val="24"/>
              </w:rPr>
              <w:t>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использовать источники географической информации (картографические, статистические, текстовые, видео- и </w:t>
            </w:r>
            <w:r>
              <w:rPr>
                <w:rFonts w:ascii="Times New Roman" w:hAnsi="Times New Roman"/>
                <w:color w:val="000000"/>
                <w:sz w:val="24"/>
              </w:rPr>
              <w:t>фотоизображения, геоинформационные системы), адекватные решаемым задачам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экологических процессов и явлений на территории регионов мира и отдельных стран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качественные и количественные показатели, характеризую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находить в комплексе источников недостоверную и противоречивую географи</w:t>
            </w:r>
            <w:r>
              <w:rPr>
                <w:rFonts w:ascii="Times New Roman" w:hAnsi="Times New Roman"/>
                <w:color w:val="000000"/>
                <w:sz w:val="24"/>
              </w:rPr>
              <w:t>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географическ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анализа и интерпретации информации из различных источников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(графики, таблицы, схемы, диаграммы, карты и другие) географическую информацию о населении, </w:t>
            </w:r>
            <w:r>
              <w:rPr>
                <w:rFonts w:ascii="Times New Roman" w:hAnsi="Times New Roman"/>
                <w:color w:val="000000"/>
                <w:sz w:val="24"/>
              </w:rPr>
              <w:t>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 и заключения на основе анализа и интерпретации информации из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явлений и процессов в стран</w:t>
            </w:r>
            <w:r>
              <w:rPr>
                <w:rFonts w:ascii="Times New Roman" w:hAnsi="Times New Roman"/>
                <w:color w:val="000000"/>
                <w:sz w:val="24"/>
              </w:rPr>
              <w:t>ах мира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природно-ресурсного капитала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</w:t>
            </w:r>
            <w:r>
              <w:rPr>
                <w:rFonts w:ascii="Times New Roman" w:hAnsi="Times New Roman"/>
                <w:color w:val="000000"/>
                <w:sz w:val="24"/>
              </w:rPr>
              <w:t>мировании; 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оценки разнообразных явлений и процессов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</w:t>
            </w:r>
            <w:r>
              <w:rPr>
                <w:rFonts w:ascii="Times New Roman" w:hAnsi="Times New Roman"/>
                <w:color w:val="000000"/>
                <w:sz w:val="24"/>
              </w:rPr>
              <w:t>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изученных регионов, стран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об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CD01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глобальных пробл</w:t>
            </w:r>
            <w:r>
              <w:rPr>
                <w:rFonts w:ascii="Times New Roman" w:hAnsi="Times New Roman"/>
                <w:color w:val="000000"/>
                <w:sz w:val="24"/>
              </w:rPr>
              <w:t>ем; возможных путей решения глобальных проблем</w:t>
            </w:r>
          </w:p>
        </w:tc>
      </w:tr>
    </w:tbl>
    <w:p w:rsidR="00CD0155" w:rsidRDefault="00CD0155">
      <w:pPr>
        <w:sectPr w:rsidR="00CD0155">
          <w:pgSz w:w="11906" w:h="16383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before="199" w:after="199"/>
        <w:ind w:left="120"/>
      </w:pPr>
      <w:bookmarkStart w:id="8" w:name="block-5297393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D0155" w:rsidRDefault="00CD0155">
      <w:pPr>
        <w:spacing w:before="199" w:after="199"/>
        <w:ind w:left="120"/>
      </w:pPr>
    </w:p>
    <w:p w:rsidR="00CD0155" w:rsidRDefault="00585C7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D0155" w:rsidRDefault="00CD015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8449"/>
      </w:tblGrid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как наука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и новые методы в географии. Географические прогнозы. Традиционные и новые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географическая информационная система (ГИС). Географические п</w:t>
            </w:r>
            <w:r>
              <w:rPr>
                <w:rFonts w:ascii="Times New Roman" w:hAnsi="Times New Roman"/>
                <w:color w:val="000000"/>
                <w:sz w:val="24"/>
              </w:rPr>
              <w:t>рогнозы как результат географических исследований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культура. Элементы географической культуры: географическая картина мира, географическое мышление, язык географии. Их значимость для представителей разных профессий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Природопользование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 геоэкология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среда.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 Естественный и ант</w:t>
            </w:r>
            <w:r>
              <w:rPr>
                <w:rFonts w:ascii="Times New Roman" w:hAnsi="Times New Roman"/>
                <w:color w:val="000000"/>
                <w:sz w:val="24"/>
              </w:rPr>
              <w:t>ропогенный ландшафты. Проблема сохранения ландшафтного и культурного разнообразия на Земле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природы. Опасные природные явления, климатические изменения, повышение уровня Мирового океана, загрязнение окружающей среды «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Климатические беженцы»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 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культурного наследия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виды. Особенности размещения природных ресурсов мира. Природно-ресурсный капитал регионов, крупных стран, в том числе России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Ресурсообеспеченность. Истощение природных ресурсов. Обеспеченность стран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стратегическими ресурсами: нефтью, газом, ураном, рудными и другими полезными ископаемыми. Земельные ресурсы. Обеспеченность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человечества пресной водой. Гидроэнергоресурсы Земли, перспективы их использования. География лесных ресурсов, лесной фонд мира. Об</w:t>
            </w:r>
            <w:r>
              <w:rPr>
                <w:rFonts w:ascii="Times New Roman" w:hAnsi="Times New Roman"/>
                <w:color w:val="000000"/>
                <w:sz w:val="24"/>
              </w:rPr>
              <w:t>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Агроклиматические ресурсы. Рекреационные ресурсы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</w:t>
            </w:r>
            <w:r>
              <w:rPr>
                <w:rFonts w:ascii="Times New Roman" w:hAnsi="Times New Roman"/>
                <w:color w:val="000000"/>
                <w:sz w:val="24"/>
              </w:rPr>
              <w:t>я карта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</w:t>
            </w:r>
            <w:r>
              <w:rPr>
                <w:rFonts w:ascii="Times New Roman" w:hAnsi="Times New Roman"/>
                <w:color w:val="000000"/>
                <w:sz w:val="24"/>
              </w:rPr>
              <w:t>евразийского и приарктического государства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типология стран мира. Основные типы стран: критерии их выделения. Формы правления государства и государственного устройства. Формы правления государств мира, унитарное и федеративное устройств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мира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</w:t>
            </w:r>
            <w:r>
              <w:rPr>
                <w:rFonts w:ascii="Times New Roman" w:hAnsi="Times New Roman"/>
                <w:color w:val="000000"/>
                <w:sz w:val="24"/>
              </w:rPr>
              <w:t>я). Демографическая политика и её направления в странах различных типов воспроизводства населения. Теория демографического перехода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 структура населения. Возрастной и половой состав населения мира. Структура занятости населения в странах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 уровнем социально-экономического развития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</w:t>
            </w:r>
            <w:r>
              <w:rPr>
                <w:rFonts w:ascii="Times New Roman" w:hAnsi="Times New Roman"/>
                <w:color w:val="000000"/>
                <w:sz w:val="24"/>
              </w:rPr>
              <w:t>е мира и глобализация. География культуры в системе географических наук. Современные цивилизации, географические рубежи цивилизации Запада и цивилизации Востока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населения. Географические особенности размещения населения и факторы, его опред</w:t>
            </w:r>
            <w:r>
              <w:rPr>
                <w:rFonts w:ascii="Times New Roman" w:hAnsi="Times New Roman"/>
                <w:color w:val="000000"/>
                <w:sz w:val="24"/>
              </w:rPr>
              <w:t>еляющие. Плотность населения, ареалы высокой и низкой плотности населения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населения: причины, основные типы и направления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Понятие об урбанизации, её особенности в странах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социально-экономических типов. Городские агломерации и мегалополисы мира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</w:t>
            </w:r>
            <w:r>
              <w:rPr>
                <w:rFonts w:ascii="Times New Roman" w:hAnsi="Times New Roman"/>
                <w:color w:val="000000"/>
                <w:sz w:val="24"/>
              </w:rPr>
              <w:t>еловеческого развития как интегральный показатель сравнения качества жизни населения различных стран и регионов мира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хозяйство: состав. Основные этапы развития мирового хозяйства. Факторы размещения производства и их влиян</w:t>
            </w:r>
            <w:r>
              <w:rPr>
                <w:rFonts w:ascii="Times New Roman" w:hAnsi="Times New Roman"/>
                <w:color w:val="000000"/>
                <w:sz w:val="24"/>
              </w:rPr>
              <w:t>ие на современное развитие мирового хозяйства. Отраслевая, территориальная и функциональная структура мирового хозяйства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географическое разделение труда. Отрасли международной специализации. Условия формирования международной специализац</w:t>
            </w:r>
            <w:r>
              <w:rPr>
                <w:rFonts w:ascii="Times New Roman" w:hAnsi="Times New Roman"/>
                <w:color w:val="000000"/>
                <w:sz w:val="24"/>
              </w:rPr>
              <w:t>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Международная экономическая интеграция. Крупнейшие 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отраслевые и региональные интеграционные группировки. Глобализация мировой экономики и её влияние на хозяйство стран разных социально-экономических типов. Транснациональные корпорации (ТНК) и их роль в современной экономике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</w:t>
            </w:r>
            <w:r>
              <w:rPr>
                <w:rFonts w:ascii="Times New Roman" w:hAnsi="Times New Roman"/>
                <w:color w:val="000000"/>
                <w:sz w:val="24"/>
              </w:rPr>
              <w:t>плекс мира: основные этапы развития, «энергопереход». География отраслей топливной промышленности. Страны – лидеры по запасам и добыче нефти, природного газа и угля. Крупнейшие страны – экспортёры и импортёры нефти, природного газа и угля. Организация стра</w:t>
            </w:r>
            <w:r>
              <w:rPr>
                <w:rFonts w:ascii="Times New Roman" w:hAnsi="Times New Roman"/>
                <w:color w:val="000000"/>
                <w:sz w:val="24"/>
              </w:rPr>
              <w:t>н –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енности. Быстрый рост производства электроэнергии с использованием возобновляемых источников энергии (ВИЭ). Страны – лидеры по развитию «возобновляемой» энергетики. Воздействие на окружающую среду топливной промышленности и различных типов электростанций,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включая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ВИЭ. Роль России как крупнейшего поставщика топливно-энергетических и сырьевых ресурсов в мировой экономике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Металлургия мира. Географические особенности сырьевой базы чёрной и цветной металлургии. Ведущие страны – производители и экспортёры ст</w:t>
            </w:r>
            <w:r>
              <w:rPr>
                <w:rFonts w:ascii="Times New Roman" w:hAnsi="Times New Roman"/>
                <w:color w:val="000000"/>
                <w:sz w:val="24"/>
              </w:rPr>
              <w:t>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Химическая промышленность и лесопромышленный комплекс мира. Ведущие страны-прои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зводители и экспортёры продукции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 мира. Ведущие страны – производители и экспортёры продукции автомобилестроения, авиастроения и микроэлектроники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мира. Географические различия в обеспеченности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</w:t>
            </w:r>
            <w:r>
              <w:rPr>
                <w:rFonts w:ascii="Times New Roman" w:hAnsi="Times New Roman"/>
                <w:color w:val="000000"/>
                <w:sz w:val="24"/>
              </w:rPr>
              <w:t>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</w:t>
            </w:r>
          </w:p>
        </w:tc>
      </w:tr>
      <w:tr w:rsidR="00CD0155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</w:t>
            </w:r>
            <w:r>
              <w:rPr>
                <w:rFonts w:ascii="Times New Roman" w:hAnsi="Times New Roman"/>
                <w:color w:val="000000"/>
                <w:sz w:val="24"/>
              </w:rPr>
              <w:t>ера нематериального производства. Мировой транспорт. Роль разных видов транспорта в современном мире. Основные международные магистрали и транспортные узлы. Мировая система научно-исследовательских и опытно-конструкторских работ (НИОКР). Международные экон</w:t>
            </w:r>
            <w:r>
              <w:rPr>
                <w:rFonts w:ascii="Times New Roman" w:hAnsi="Times New Roman"/>
                <w:color w:val="000000"/>
                <w:sz w:val="24"/>
              </w:rPr>
              <w:t>омические отношения: основные формы и факторы, влияющие на их развитие. География международных финансовых центров. Мировая торговля и туризм</w:t>
            </w:r>
          </w:p>
        </w:tc>
      </w:tr>
    </w:tbl>
    <w:p w:rsidR="00CD0155" w:rsidRDefault="00CD0155">
      <w:pPr>
        <w:spacing w:after="0"/>
        <w:ind w:left="120"/>
      </w:pPr>
    </w:p>
    <w:p w:rsidR="00CD0155" w:rsidRDefault="00585C7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D0155" w:rsidRDefault="00CD015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Европа: состав </w:t>
            </w:r>
            <w:r>
              <w:rPr>
                <w:rFonts w:ascii="Times New Roman" w:hAnsi="Times New Roman"/>
                <w:color w:val="000000"/>
                <w:sz w:val="24"/>
              </w:rPr>
              <w:t>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ресурсного капитала, населения и хозяйства стран субрегионов. Геополитические проблемы региона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</w:t>
            </w:r>
            <w:r>
              <w:rPr>
                <w:rFonts w:ascii="Times New Roman" w:hAnsi="Times New Roman"/>
                <w:color w:val="000000"/>
                <w:sz w:val="24"/>
              </w:rPr>
              <w:t>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Америка: состав (субрегионы: США и Канада, Латинская Америка), общая экономико-географическая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Африка: состав (субреги</w:t>
            </w:r>
            <w:r>
              <w:rPr>
                <w:rFonts w:ascii="Times New Roman" w:hAnsi="Times New Roman"/>
                <w:color w:val="000000"/>
                <w:sz w:val="24"/>
              </w:rPr>
              <w:t>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</w:t>
            </w:r>
            <w:r>
              <w:rPr>
                <w:rFonts w:ascii="Times New Roman" w:hAnsi="Times New Roman"/>
                <w:color w:val="000000"/>
                <w:sz w:val="24"/>
              </w:rPr>
              <w:t>она.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ства. Экономико-географическое положение,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природно-ресурсный капитал. Отрасли международной специализации.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Географическая и товарная структура экспорта. Океания: особенности природных ресурсов, населения и хозяйства. Место в международном географическом ра</w:t>
            </w:r>
            <w:r>
              <w:rPr>
                <w:rFonts w:ascii="Times New Roman" w:hAnsi="Times New Roman"/>
                <w:color w:val="000000"/>
                <w:sz w:val="24"/>
              </w:rPr>
              <w:t>зделении труда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геополитической, геоэкономической и геодемографической карте мира.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внешнеэкономических и внешнеполитических задач развития экономики России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Геополитические проблемы: проблема сохранения мира на планете и причины роста глобальной и региональной нестабильности.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разрыва в </w:t>
            </w:r>
            <w:r>
              <w:rPr>
                <w:rFonts w:ascii="Times New Roman" w:hAnsi="Times New Roman"/>
                <w:color w:val="000000"/>
                <w:sz w:val="24"/>
              </w:rPr>
              <w:t>уровне социально-экономического развития между развитыми и развивающимися странами и причина её возникновения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Геоэкология – фокус глобальных проблем человечества. Глобальные экологические проблемы как проблемы, связанные с усилением воздействия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</w:t>
            </w:r>
            <w:r>
              <w:rPr>
                <w:rFonts w:ascii="Times New Roman" w:hAnsi="Times New Roman"/>
                <w:color w:val="000000"/>
                <w:sz w:val="24"/>
              </w:rPr>
              <w:t>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народонаселения: демографическая, продовольственная, роста горо</w:t>
            </w:r>
            <w:r>
              <w:rPr>
                <w:rFonts w:ascii="Times New Roman" w:hAnsi="Times New Roman"/>
                <w:color w:val="000000"/>
                <w:sz w:val="24"/>
              </w:rPr>
              <w:t>дов, здоровья и долголетия человека</w:t>
            </w:r>
          </w:p>
        </w:tc>
      </w:tr>
      <w:tr w:rsidR="00CD015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D0155" w:rsidRDefault="00585C7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</w:t>
            </w:r>
            <w:r>
              <w:rPr>
                <w:rFonts w:ascii="Times New Roman" w:hAnsi="Times New Roman"/>
                <w:color w:val="000000"/>
                <w:sz w:val="24"/>
              </w:rPr>
              <w:t>шихся экономических, политических, идеологических и культурных ориентиров. Роль России в решении глобальных проблем</w:t>
            </w:r>
          </w:p>
        </w:tc>
      </w:tr>
    </w:tbl>
    <w:p w:rsidR="00CD0155" w:rsidRDefault="00CD0155">
      <w:pPr>
        <w:sectPr w:rsidR="00CD0155">
          <w:pgSz w:w="11906" w:h="16383"/>
          <w:pgMar w:top="1134" w:right="850" w:bottom="1134" w:left="1701" w:header="720" w:footer="720" w:gutter="0"/>
          <w:cols w:space="720"/>
        </w:sectPr>
      </w:pPr>
    </w:p>
    <w:p w:rsidR="00CD0155" w:rsidRDefault="00585C7E">
      <w:pPr>
        <w:spacing w:after="0"/>
        <w:ind w:left="120"/>
      </w:pPr>
      <w:bookmarkStart w:id="9" w:name="block-5297393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0155" w:rsidRDefault="00585C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0155" w:rsidRDefault="00CD0155">
      <w:pPr>
        <w:spacing w:after="0" w:line="480" w:lineRule="auto"/>
        <w:ind w:left="120"/>
      </w:pPr>
    </w:p>
    <w:p w:rsidR="00CD0155" w:rsidRDefault="00CD0155">
      <w:pPr>
        <w:spacing w:after="0" w:line="480" w:lineRule="auto"/>
        <w:ind w:left="120"/>
      </w:pPr>
    </w:p>
    <w:p w:rsidR="00CD0155" w:rsidRDefault="00CD0155">
      <w:pPr>
        <w:spacing w:after="0"/>
        <w:ind w:left="120"/>
      </w:pPr>
    </w:p>
    <w:p w:rsidR="00CD0155" w:rsidRDefault="00585C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CD0155" w:rsidRDefault="00CD0155">
      <w:pPr>
        <w:spacing w:after="0" w:line="480" w:lineRule="auto"/>
        <w:ind w:left="120"/>
      </w:pPr>
    </w:p>
    <w:p w:rsidR="00CD0155" w:rsidRDefault="00CD0155">
      <w:pPr>
        <w:spacing w:after="0"/>
        <w:ind w:left="120"/>
      </w:pPr>
    </w:p>
    <w:p w:rsidR="00CD0155" w:rsidRDefault="00585C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D0155" w:rsidRDefault="00CD0155">
      <w:pPr>
        <w:spacing w:after="0" w:line="480" w:lineRule="auto"/>
        <w:ind w:left="120"/>
      </w:pPr>
    </w:p>
    <w:p w:rsidR="00CD0155" w:rsidRDefault="00CD0155">
      <w:pPr>
        <w:sectPr w:rsidR="00CD0155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585C7E" w:rsidRDefault="00585C7E"/>
    <w:sectPr w:rsidR="00585C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A20"/>
    <w:multiLevelType w:val="multilevel"/>
    <w:tmpl w:val="A30A36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78714B"/>
    <w:multiLevelType w:val="multilevel"/>
    <w:tmpl w:val="261096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480239"/>
    <w:multiLevelType w:val="multilevel"/>
    <w:tmpl w:val="F8EE6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27B9A"/>
    <w:multiLevelType w:val="multilevel"/>
    <w:tmpl w:val="17EAC4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CC1BE3"/>
    <w:multiLevelType w:val="multilevel"/>
    <w:tmpl w:val="F4DAD3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6E1445"/>
    <w:multiLevelType w:val="multilevel"/>
    <w:tmpl w:val="B87842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153ACA"/>
    <w:multiLevelType w:val="multilevel"/>
    <w:tmpl w:val="090EA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F363CE"/>
    <w:multiLevelType w:val="multilevel"/>
    <w:tmpl w:val="2D78B2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4C04AD"/>
    <w:multiLevelType w:val="multilevel"/>
    <w:tmpl w:val="335A65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511E85"/>
    <w:multiLevelType w:val="multilevel"/>
    <w:tmpl w:val="380A5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3846EA"/>
    <w:multiLevelType w:val="multilevel"/>
    <w:tmpl w:val="A0206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643BCD"/>
    <w:multiLevelType w:val="multilevel"/>
    <w:tmpl w:val="B3A8C0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A615066"/>
    <w:multiLevelType w:val="multilevel"/>
    <w:tmpl w:val="5C8258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0B246F"/>
    <w:multiLevelType w:val="multilevel"/>
    <w:tmpl w:val="F5127D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7469F7"/>
    <w:multiLevelType w:val="multilevel"/>
    <w:tmpl w:val="CAC8F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A53BE0"/>
    <w:multiLevelType w:val="multilevel"/>
    <w:tmpl w:val="78DE6B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3858F1"/>
    <w:multiLevelType w:val="multilevel"/>
    <w:tmpl w:val="AF0601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10"/>
  </w:num>
  <w:num w:numId="5">
    <w:abstractNumId w:val="1"/>
  </w:num>
  <w:num w:numId="6">
    <w:abstractNumId w:val="0"/>
  </w:num>
  <w:num w:numId="7">
    <w:abstractNumId w:val="16"/>
  </w:num>
  <w:num w:numId="8">
    <w:abstractNumId w:val="5"/>
  </w:num>
  <w:num w:numId="9">
    <w:abstractNumId w:val="12"/>
  </w:num>
  <w:num w:numId="10">
    <w:abstractNumId w:val="6"/>
  </w:num>
  <w:num w:numId="11">
    <w:abstractNumId w:val="15"/>
  </w:num>
  <w:num w:numId="12">
    <w:abstractNumId w:val="11"/>
  </w:num>
  <w:num w:numId="13">
    <w:abstractNumId w:val="2"/>
  </w:num>
  <w:num w:numId="14">
    <w:abstractNumId w:val="13"/>
  </w:num>
  <w:num w:numId="15">
    <w:abstractNumId w:val="9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55"/>
    <w:rsid w:val="00585C7E"/>
    <w:rsid w:val="00C738D0"/>
    <w:rsid w:val="00CD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13612</Words>
  <Characters>77595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2025-08-03T12:24:00Z</dcterms:created>
  <dcterms:modified xsi:type="dcterms:W3CDTF">2025-08-03T12:24:00Z</dcterms:modified>
</cp:coreProperties>
</file>