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4A70" w:rsidRDefault="008879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spacing w:val="5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mallCaps/>
          <w:spacing w:val="5"/>
          <w:sz w:val="24"/>
          <w:szCs w:val="24"/>
          <w:lang w:eastAsia="zh-CN"/>
        </w:rPr>
        <w:t>МУНИЦИПАЛЬНОЕ БЮДЖЕТНОЕ ОБЩЕОБРАЗОВАТЕЛЬНОЕ УЧРЕЖДЕНИЕ</w:t>
      </w:r>
    </w:p>
    <w:p w:rsidR="00B64A70" w:rsidRDefault="008879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spacing w:val="5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mallCaps/>
          <w:spacing w:val="5"/>
          <w:sz w:val="24"/>
          <w:szCs w:val="24"/>
          <w:lang w:eastAsia="zh-CN"/>
        </w:rPr>
        <w:t>«АЛТЫШЕВСКАЯ СРЕДНЯЯ  ОБЩЕОБРАЗОВАТЕЛЬНАЯ ШКОЛА»</w:t>
      </w:r>
    </w:p>
    <w:p w:rsidR="00D82564" w:rsidRDefault="00D825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spacing w:val="5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mallCaps/>
          <w:spacing w:val="5"/>
          <w:sz w:val="24"/>
          <w:szCs w:val="24"/>
          <w:lang w:eastAsia="zh-CN"/>
        </w:rPr>
        <w:t>АЛАТЫРСКОГО МУНИЦИПАЛЬНОГО ОКРУГА ЧУВАШСКОЙ РЕСПУБЛИКИ</w:t>
      </w: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4A70" w:rsidRDefault="008879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D82564">
        <w:rPr>
          <w:rFonts w:ascii="Times New Roman" w:hAnsi="Times New Roman" w:cs="Times New Roman"/>
          <w:sz w:val="24"/>
          <w:szCs w:val="24"/>
        </w:rPr>
        <w:t>УТВЕРЖДЕНО</w:t>
      </w:r>
    </w:p>
    <w:p w:rsidR="00B64A70" w:rsidRDefault="008879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МБОУ «Алтышевская  СОШ»</w:t>
      </w:r>
    </w:p>
    <w:p w:rsidR="00B64A70" w:rsidRDefault="00B64A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4A70" w:rsidRPr="00D82564" w:rsidRDefault="00D82564" w:rsidP="00D8256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4"/>
        </w:rPr>
      </w:pPr>
      <w:r w:rsidRPr="00D82564">
        <w:rPr>
          <w:rFonts w:ascii="Times New Roman" w:hAnsi="Times New Roman" w:cs="Times New Roman"/>
          <w:sz w:val="24"/>
        </w:rPr>
        <w:t>Приказ № 037-ОД     от 20.03.2025 г</w:t>
      </w:r>
    </w:p>
    <w:p w:rsidR="00B64A70" w:rsidRPr="00D82564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</w:p>
    <w:p w:rsidR="00B64A70" w:rsidRPr="00887981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</w:p>
    <w:p w:rsidR="00B64A70" w:rsidRPr="00887981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</w:p>
    <w:p w:rsidR="00B64A70" w:rsidRPr="00887981" w:rsidRDefault="00B31218">
      <w:pPr>
        <w:spacing w:after="0" w:line="240" w:lineRule="auto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  <w:r>
        <w:rPr>
          <w:rFonts w:ascii="Times New Roman" w:hAnsi="Times New Roman" w:cs="Times New Roman"/>
          <w:b/>
          <w:color w:val="4F81BD" w:themeColor="accent1"/>
          <w:sz w:val="28"/>
          <w:szCs w:val="28"/>
        </w:rPr>
        <w:t xml:space="preserve">Дополнительная общеразвивающая программа </w:t>
      </w:r>
      <w:r w:rsidR="00887981" w:rsidRPr="00887981">
        <w:rPr>
          <w:rFonts w:ascii="Times New Roman" w:hAnsi="Times New Roman" w:cs="Times New Roman"/>
          <w:b/>
          <w:color w:val="4F81BD" w:themeColor="accent1"/>
          <w:sz w:val="28"/>
          <w:szCs w:val="28"/>
        </w:rPr>
        <w:t xml:space="preserve"> </w:t>
      </w:r>
    </w:p>
    <w:p w:rsidR="00B64A70" w:rsidRPr="00887981" w:rsidRDefault="00887981">
      <w:pPr>
        <w:spacing w:after="0" w:line="240" w:lineRule="auto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  <w:r w:rsidRPr="00887981">
        <w:rPr>
          <w:rFonts w:ascii="Times New Roman" w:hAnsi="Times New Roman" w:cs="Times New Roman"/>
          <w:b/>
          <w:color w:val="4F81BD" w:themeColor="accent1"/>
          <w:sz w:val="28"/>
          <w:szCs w:val="28"/>
        </w:rPr>
        <w:t xml:space="preserve">летнего оздоровительного лагеря </w:t>
      </w:r>
    </w:p>
    <w:p w:rsidR="00B64A70" w:rsidRPr="00887981" w:rsidRDefault="00887981">
      <w:pPr>
        <w:spacing w:after="0" w:line="240" w:lineRule="auto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  <w:r w:rsidRPr="00887981">
        <w:rPr>
          <w:rFonts w:ascii="Times New Roman" w:hAnsi="Times New Roman" w:cs="Times New Roman"/>
          <w:b/>
          <w:color w:val="4F81BD" w:themeColor="accent1"/>
          <w:sz w:val="28"/>
          <w:szCs w:val="28"/>
        </w:rPr>
        <w:t xml:space="preserve">с дневным пребыванием детей </w:t>
      </w: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A70" w:rsidRPr="00887981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color w:val="31849B" w:themeColor="accent5" w:themeShade="BF"/>
          <w:sz w:val="48"/>
          <w:szCs w:val="48"/>
        </w:rPr>
      </w:pPr>
    </w:p>
    <w:p w:rsidR="00B64A70" w:rsidRPr="00887981" w:rsidRDefault="0088798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 w:rsidRPr="00887981">
        <w:rPr>
          <w:rFonts w:ascii="Times New Roman" w:hAnsi="Times New Roman" w:cs="Times New Roman"/>
          <w:b/>
          <w:color w:val="FF0000"/>
          <w:sz w:val="48"/>
          <w:szCs w:val="48"/>
        </w:rPr>
        <w:t>«Орлята: равнение на «Артек »</w:t>
      </w: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64A70" w:rsidRDefault="008879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Возраст обучающихся 7 – 11 лет</w:t>
      </w:r>
    </w:p>
    <w:p w:rsidR="00B64A70" w:rsidRDefault="008879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Срок реализации 21 день</w:t>
      </w: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64A70" w:rsidRDefault="00B64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4A70" w:rsidRDefault="00B64A70">
      <w:pPr>
        <w:spacing w:line="240" w:lineRule="auto"/>
        <w:jc w:val="center"/>
        <w:rPr>
          <w:sz w:val="24"/>
          <w:szCs w:val="24"/>
        </w:rPr>
      </w:pPr>
    </w:p>
    <w:p w:rsidR="00B64A70" w:rsidRDefault="0088798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автор составитель: </w:t>
      </w:r>
      <w:r>
        <w:rPr>
          <w:rFonts w:ascii="Times New Roman" w:hAnsi="Times New Roman" w:cs="Times New Roman"/>
          <w:bCs/>
          <w:sz w:val="24"/>
          <w:szCs w:val="24"/>
        </w:rPr>
        <w:t>Куманейкина Н.А.</w:t>
      </w:r>
    </w:p>
    <w:p w:rsidR="00B64A70" w:rsidRDefault="0088798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заместитель директора по ВР </w:t>
      </w:r>
    </w:p>
    <w:p w:rsidR="00B64A70" w:rsidRDefault="008879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A70" w:rsidRDefault="008879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</w:p>
    <w:p w:rsidR="00B64A70" w:rsidRDefault="00B64A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4A70" w:rsidRDefault="00B64A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4A70" w:rsidRDefault="008879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Алтышево</w:t>
      </w:r>
    </w:p>
    <w:p w:rsidR="00B64A70" w:rsidRDefault="008879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 г</w:t>
      </w: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4A70" w:rsidRDefault="0088798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</w:p>
    <w:p w:rsidR="00B64A70" w:rsidRDefault="00887981">
      <w:pPr>
        <w:pStyle w:val="ac"/>
        <w:numPr>
          <w:ilvl w:val="0"/>
          <w:numId w:val="1"/>
        </w:numPr>
        <w:spacing w:line="240" w:lineRule="auto"/>
        <w:jc w:val="left"/>
        <w:rPr>
          <w:rFonts w:eastAsiaTheme="minorEastAsia"/>
          <w:b w:val="0"/>
          <w:bCs w:val="0"/>
          <w:sz w:val="24"/>
          <w:szCs w:val="24"/>
        </w:rPr>
      </w:pPr>
      <w:r>
        <w:rPr>
          <w:rFonts w:eastAsiaTheme="minorEastAsia"/>
          <w:b w:val="0"/>
          <w:bCs w:val="0"/>
          <w:sz w:val="24"/>
          <w:szCs w:val="24"/>
        </w:rPr>
        <w:t xml:space="preserve">Общие положения </w:t>
      </w:r>
    </w:p>
    <w:p w:rsidR="00B64A70" w:rsidRDefault="00887981">
      <w:pPr>
        <w:pStyle w:val="ac"/>
        <w:spacing w:line="240" w:lineRule="auto"/>
        <w:ind w:left="0"/>
        <w:jc w:val="left"/>
        <w:rPr>
          <w:sz w:val="24"/>
          <w:szCs w:val="24"/>
          <w:shd w:val="clear" w:color="auto" w:fill="FFFFFF"/>
        </w:rPr>
      </w:pPr>
      <w:r>
        <w:rPr>
          <w:rFonts w:eastAsiaTheme="minorEastAsia"/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  <w:shd w:val="clear" w:color="auto" w:fill="FFFFFF"/>
        </w:rPr>
        <w:t>ПАСПОРТ ПРОГРАММЫ</w:t>
      </w:r>
    </w:p>
    <w:p w:rsidR="00B64A70" w:rsidRDefault="008879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shd w:val="clear" w:color="auto" w:fill="FFFFFF"/>
        </w:rPr>
        <w:t> </w:t>
      </w:r>
    </w:p>
    <w:tbl>
      <w:tblPr>
        <w:tblW w:w="0" w:type="auto"/>
        <w:tblInd w:w="9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93"/>
        <w:gridCol w:w="6276"/>
      </w:tblGrid>
      <w:tr w:rsidR="001932F2">
        <w:trPr>
          <w:trHeight w:val="1"/>
        </w:trPr>
        <w:tc>
          <w:tcPr>
            <w:tcW w:w="319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Полное название программы</w:t>
            </w:r>
          </w:p>
        </w:tc>
        <w:tc>
          <w:tcPr>
            <w:tcW w:w="6276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Программа летнего оздоровительного лагеря  с дневным пребыванием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  «Орлята: равнение на «Артек »</w:t>
            </w:r>
          </w:p>
          <w:p w:rsidR="00B64A70" w:rsidRDefault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базе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МБОУ « Алтышевская СОШ»</w:t>
            </w:r>
          </w:p>
        </w:tc>
      </w:tr>
      <w:tr w:rsidR="001932F2">
        <w:trPr>
          <w:trHeight w:val="2290"/>
        </w:trPr>
        <w:tc>
          <w:tcPr>
            <w:tcW w:w="3193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программы</w:t>
            </w:r>
          </w:p>
        </w:tc>
        <w:tc>
          <w:tcPr>
            <w:tcW w:w="6276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widowControl w:val="0"/>
              <w:tabs>
                <w:tab w:val="left" w:pos="104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благоприятных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условия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для укрепления здоровья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организации досуга учащихся во время летних каникул.</w:t>
            </w:r>
          </w:p>
          <w:p w:rsidR="00B64A70" w:rsidRDefault="00887981">
            <w:pPr>
              <w:widowControl w:val="0"/>
              <w:tabs>
                <w:tab w:val="left" w:pos="104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Содействие формированию социально-активной личности детей и подростков на основе присущей Российскому обществу ценностей,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ребенка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разнообразную,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общественно-значимую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личностно-привлекательную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деятельность. </w:t>
            </w:r>
          </w:p>
        </w:tc>
      </w:tr>
      <w:tr w:rsidR="001932F2">
        <w:trPr>
          <w:trHeight w:val="1"/>
        </w:trPr>
        <w:tc>
          <w:tcPr>
            <w:tcW w:w="3193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Адресат проектной деятельности</w:t>
            </w:r>
          </w:p>
        </w:tc>
        <w:tc>
          <w:tcPr>
            <w:tcW w:w="6276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Детский оздоровительный лагерь «Орлята: равнение на «Артек » (для детей с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до 11 лет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детей -  25 человек</w:t>
            </w:r>
          </w:p>
        </w:tc>
      </w:tr>
      <w:tr w:rsidR="001932F2">
        <w:trPr>
          <w:trHeight w:val="1"/>
        </w:trPr>
        <w:tc>
          <w:tcPr>
            <w:tcW w:w="3193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276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 28 мая по 27 июня 2025 года </w:t>
            </w:r>
          </w:p>
        </w:tc>
      </w:tr>
      <w:tr w:rsidR="001932F2">
        <w:trPr>
          <w:trHeight w:val="1"/>
        </w:trPr>
        <w:tc>
          <w:tcPr>
            <w:tcW w:w="3193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Направление деятельности, направленность программы</w:t>
            </w:r>
          </w:p>
        </w:tc>
        <w:tc>
          <w:tcPr>
            <w:tcW w:w="6276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Реализуются гражданско-патриотическое, культура здорового и безопасного образа жизни, экологическое, художественно-эстетическое, нравственно-этическое, научно-познавательное, трудовое направления деятельности.</w:t>
            </w:r>
          </w:p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социально-гуманитарной направленности.</w:t>
            </w:r>
          </w:p>
        </w:tc>
      </w:tr>
      <w:tr w:rsidR="001932F2">
        <w:trPr>
          <w:trHeight w:val="1"/>
        </w:trPr>
        <w:tc>
          <w:tcPr>
            <w:tcW w:w="3193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Краткое содержание программы</w:t>
            </w:r>
          </w:p>
        </w:tc>
        <w:tc>
          <w:tcPr>
            <w:tcW w:w="6276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</w:rPr>
              <w:t xml:space="preserve">Данная программа рассчитана на 21 день организации отдыха и оздоровления детей в период летних каникул.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 </w:t>
            </w:r>
          </w:p>
          <w:p w:rsidR="00B64A70" w:rsidRDefault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смены каждый найдет для себя полезное и интересное дело, сможет раскрыть свой потенциал в многогранной палитре возможностей по принципу  Межународного  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етского  центра  «АРТЕК». </w:t>
            </w:r>
          </w:p>
        </w:tc>
      </w:tr>
      <w:tr w:rsidR="001932F2">
        <w:trPr>
          <w:trHeight w:val="1"/>
        </w:trPr>
        <w:tc>
          <w:tcPr>
            <w:tcW w:w="3193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 программы </w:t>
            </w:r>
          </w:p>
        </w:tc>
        <w:tc>
          <w:tcPr>
            <w:tcW w:w="6276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51" w:line="24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системы физического оздоровления детей в условиях временного коллектива;  </w:t>
            </w:r>
          </w:p>
          <w:p w:rsidR="00B64A70" w:rsidRDefault="00887981">
            <w:pPr>
              <w:widowControl w:val="0"/>
              <w:tabs>
                <w:tab w:val="left" w:pos="110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формирование, развитие и реализация лидерского потенциала воспитанника через активное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включение его в общественно-полезную деятельность в рамках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lastRenderedPageBreak/>
              <w:t xml:space="preserve">тематических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мероприятий лагеря;</w:t>
            </w:r>
          </w:p>
          <w:p w:rsidR="00B64A70" w:rsidRDefault="0088798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воспитание чувства патриотизма и гражданственности;</w:t>
            </w:r>
          </w:p>
          <w:p w:rsidR="00B64A70" w:rsidRDefault="00887981">
            <w:pPr>
              <w:tabs>
                <w:tab w:val="left" w:pos="96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развитие дружелюбных и этических норм общения у воспитанников, коммуникативных способностей;</w:t>
            </w:r>
          </w:p>
          <w:p w:rsidR="00B64A70" w:rsidRDefault="00887981">
            <w:pPr>
              <w:widowControl w:val="0"/>
              <w:tabs>
                <w:tab w:val="left" w:pos="1107"/>
                <w:tab w:val="left" w:pos="110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организация мероприятий для овладения детьми профильными знаниями по направлениям Российского движения детей и молодёжи «Движение первых»;</w:t>
            </w:r>
          </w:p>
          <w:p w:rsidR="00B64A70" w:rsidRDefault="00887981">
            <w:pPr>
              <w:spacing w:after="14" w:line="24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привитие навыков здорового образа жизни, укрепление здоровья;  </w:t>
            </w:r>
          </w:p>
          <w:p w:rsidR="00B64A70" w:rsidRDefault="00887981">
            <w:pPr>
              <w:spacing w:after="14" w:line="24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приобщение ребят к творческим видам деятельности, развитие творческого мышления;  </w:t>
            </w:r>
          </w:p>
          <w:p w:rsidR="00B64A70" w:rsidRDefault="00887981">
            <w:pPr>
              <w:spacing w:after="61" w:line="24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у детей бережного отношения ко всему живому, к природе, к ее ресурсам;  </w:t>
            </w:r>
          </w:p>
          <w:p w:rsidR="00B64A70" w:rsidRDefault="00887981">
            <w:pPr>
              <w:widowControl w:val="0"/>
              <w:tabs>
                <w:tab w:val="left" w:pos="1179"/>
                <w:tab w:val="left" w:pos="1180"/>
                <w:tab w:val="left" w:pos="2456"/>
                <w:tab w:val="left" w:pos="4126"/>
                <w:tab w:val="left" w:pos="4490"/>
                <w:tab w:val="left" w:pos="6988"/>
                <w:tab w:val="left" w:pos="8621"/>
                <w:tab w:val="left" w:pos="988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инициативы и самостоятельности участников, организаторских способностей;</w:t>
            </w:r>
          </w:p>
          <w:p w:rsidR="00B64A70" w:rsidRDefault="00887981">
            <w:pPr>
              <w:widowControl w:val="0"/>
              <w:tabs>
                <w:tab w:val="left" w:pos="1107"/>
                <w:tab w:val="left" w:pos="110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создание и организация совместной с детьми работы по разработке и созданию мастер-классов, коллективно-творческих дел, проектов;</w:t>
            </w:r>
          </w:p>
        </w:tc>
      </w:tr>
      <w:tr w:rsidR="001932F2">
        <w:trPr>
          <w:trHeight w:val="1"/>
        </w:trPr>
        <w:tc>
          <w:tcPr>
            <w:tcW w:w="3193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Предполагаемый результат</w:t>
            </w:r>
          </w:p>
        </w:tc>
        <w:tc>
          <w:tcPr>
            <w:tcW w:w="6276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widowControl w:val="0"/>
              <w:tabs>
                <w:tab w:val="left" w:pos="110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общее оздоровление воспитанников, укрепление их здоровья;</w:t>
            </w:r>
          </w:p>
          <w:p w:rsidR="00B64A70" w:rsidRDefault="00887981">
            <w:pPr>
              <w:spacing w:after="14" w:line="240" w:lineRule="auto"/>
              <w:ind w:right="1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укрепление физических и психологических сил детей и подростков, сформированность лидерских и организаторских качеств, приобретение новых знаний, реализация творческих способностей, детской самостоятельности и самодеятельности.</w:t>
            </w:r>
            <w:r>
              <w:rPr>
                <w:sz w:val="24"/>
                <w:szCs w:val="24"/>
              </w:rPr>
              <w:t xml:space="preserve"> </w:t>
            </w:r>
          </w:p>
          <w:p w:rsidR="00B64A70" w:rsidRDefault="00887981">
            <w:pPr>
              <w:widowControl w:val="0"/>
              <w:tabs>
                <w:tab w:val="left" w:pos="110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расширение знаний детей о деятельности Российского движения детей и молодёжи «Движение первых»;</w:t>
            </w:r>
          </w:p>
          <w:p w:rsidR="00B64A70" w:rsidRDefault="00887981">
            <w:pPr>
              <w:widowControl w:val="0"/>
              <w:tabs>
                <w:tab w:val="left" w:pos="110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расширение информационного и творческого пространства личности детей, приобщение детей к проявлению гражданской позиции;</w:t>
            </w:r>
          </w:p>
          <w:p w:rsidR="00B64A70" w:rsidRDefault="00887981">
            <w:pPr>
              <w:widowControl w:val="0"/>
              <w:tabs>
                <w:tab w:val="left" w:pos="110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детей в коллективный процесс разработки новых форм и содержания мероприятий разной направленности;</w:t>
            </w:r>
          </w:p>
          <w:p w:rsidR="00B64A70" w:rsidRDefault="00887981">
            <w:pPr>
              <w:widowControl w:val="0"/>
              <w:tabs>
                <w:tab w:val="left" w:pos="110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применение комплексных педагогических технологий в сфере организации детского досуга, в т.ч. профилактических, спортивно-оздоровительных, профориентационных, познавательных, художественных, творческих;</w:t>
            </w:r>
          </w:p>
          <w:p w:rsidR="00B64A70" w:rsidRDefault="00887981">
            <w:pPr>
              <w:widowControl w:val="0"/>
              <w:tabs>
                <w:tab w:val="left" w:pos="110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увеличение количества детей, желающих вступить в ряды участников Общероссийское общественно-государственное движение детей и молодёжи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«Движение первых»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932F2">
        <w:trPr>
          <w:trHeight w:val="1"/>
        </w:trPr>
        <w:tc>
          <w:tcPr>
            <w:tcW w:w="3193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организации</w:t>
            </w:r>
          </w:p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Автор программы</w:t>
            </w:r>
          </w:p>
        </w:tc>
        <w:tc>
          <w:tcPr>
            <w:tcW w:w="6276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«Алтышевская СОШ»</w:t>
            </w:r>
          </w:p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Куманейкина Н.А.</w:t>
            </w:r>
          </w:p>
        </w:tc>
      </w:tr>
      <w:tr w:rsidR="001932F2">
        <w:trPr>
          <w:trHeight w:val="1"/>
        </w:trPr>
        <w:tc>
          <w:tcPr>
            <w:tcW w:w="3193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6276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Чувашская Республика, Алатырский район, п. Алтышево ул. Школьная д. 10 А</w:t>
            </w:r>
          </w:p>
        </w:tc>
      </w:tr>
      <w:tr w:rsidR="001932F2">
        <w:trPr>
          <w:trHeight w:val="1"/>
        </w:trPr>
        <w:tc>
          <w:tcPr>
            <w:tcW w:w="3193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Ф.И.О. руководителя</w:t>
            </w:r>
          </w:p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Организации</w:t>
            </w:r>
          </w:p>
        </w:tc>
        <w:tc>
          <w:tcPr>
            <w:tcW w:w="6276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Ефимова Татьяна Александровна </w:t>
            </w:r>
          </w:p>
        </w:tc>
      </w:tr>
      <w:tr w:rsidR="001932F2">
        <w:trPr>
          <w:trHeight w:val="1"/>
        </w:trPr>
        <w:tc>
          <w:tcPr>
            <w:tcW w:w="3193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Телефон, факс с указанием кода населенного пункта</w:t>
            </w:r>
          </w:p>
        </w:tc>
        <w:tc>
          <w:tcPr>
            <w:tcW w:w="6276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Default="0088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883135-6-45-59</w:t>
            </w:r>
          </w:p>
          <w:p w:rsidR="00B64A70" w:rsidRDefault="00B64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B64A70" w:rsidRDefault="008879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shd w:val="clear" w:color="auto" w:fill="FFFFFF"/>
        </w:rPr>
        <w:t> </w:t>
      </w:r>
    </w:p>
    <w:p w:rsidR="00B64A70" w:rsidRDefault="00B64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</w:rPr>
      </w:pPr>
    </w:p>
    <w:p w:rsidR="00B64A70" w:rsidRDefault="00B64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</w:rPr>
      </w:pPr>
    </w:p>
    <w:sdt>
      <w:sdtPr>
        <w:rPr>
          <w:rFonts w:ascii="Times New Roman" w:eastAsiaTheme="minorEastAsia" w:hAnsi="Times New Roman" w:cs="Times New Roman"/>
          <w:color w:val="auto"/>
          <w:sz w:val="24"/>
          <w:szCs w:val="24"/>
        </w:rPr>
        <w:id w:val="-199702410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64A70" w:rsidRPr="00887981" w:rsidRDefault="00B64A70" w:rsidP="00887981">
          <w:pPr>
            <w:pStyle w:val="14"/>
            <w:spacing w:line="240" w:lineRule="auto"/>
            <w:jc w:val="both"/>
            <w:rPr>
              <w:rFonts w:ascii="Times New Roman" w:eastAsiaTheme="minorEastAsia" w:hAnsi="Times New Roman" w:cs="Times New Roman"/>
              <w:color w:val="auto"/>
              <w:sz w:val="24"/>
              <w:szCs w:val="24"/>
              <w:lang w:val="en-US"/>
            </w:rPr>
          </w:pPr>
        </w:p>
        <w:p w:rsidR="00B64A70" w:rsidRPr="00887981" w:rsidRDefault="00887981" w:rsidP="00887981">
          <w:pPr>
            <w:pStyle w:val="14"/>
            <w:spacing w:line="240" w:lineRule="auto"/>
            <w:jc w:val="both"/>
            <w:rPr>
              <w:rFonts w:ascii="Times New Roman" w:eastAsiaTheme="minorEastAsia" w:hAnsi="Times New Roman" w:cs="Times New Roman"/>
              <w:color w:val="auto"/>
              <w:sz w:val="24"/>
              <w:szCs w:val="24"/>
              <w:lang w:val="en-US"/>
            </w:rPr>
          </w:pPr>
          <w:r w:rsidRPr="00887981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Оглавление</w:t>
          </w:r>
        </w:p>
        <w:p w:rsidR="00B64A70" w:rsidRPr="00C82F09" w:rsidRDefault="002B26FA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C82F09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="00887981" w:rsidRPr="00C82F09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C82F09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157426183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Пояснительная записка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_Toc157426183 \h </w:instrText>
            </w:r>
            <w:r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184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Ключевая идея смены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_Toc157426184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185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Цель программы: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_Toc157426185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186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Задачи программы: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_Toc157426186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187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Принципы реализации программы: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_Toc157426187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188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Профильные направления программы лагеря: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_Toc157426188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189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Формы организации</w:t>
            </w:r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деятельности</w:t>
            </w:r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детей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_Toc157426189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190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Педагогическая</w:t>
            </w:r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pacing w:val="-7"/>
                <w:sz w:val="24"/>
                <w:szCs w:val="24"/>
              </w:rPr>
              <w:t xml:space="preserve"> </w:t>
            </w:r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целесообразность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_Toc157426190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10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191" w:history="1">
            <w:r w:rsidR="00887981" w:rsidRPr="00C82F09">
              <w:rPr>
                <w:rStyle w:val="a3"/>
                <w:rFonts w:ascii="Times New Roman" w:eastAsia="Times New Roman" w:hAnsi="Times New Roman" w:cs="Times New Roman"/>
                <w:bCs/>
                <w:color w:val="auto"/>
                <w:spacing w:val="-9"/>
                <w:sz w:val="24"/>
                <w:szCs w:val="24"/>
                <w:u w:color="000000"/>
              </w:rPr>
              <w:t>Концептуальные</w:t>
            </w:r>
            <w:r w:rsidR="00887981" w:rsidRPr="00C82F09">
              <w:rPr>
                <w:rStyle w:val="a3"/>
                <w:rFonts w:ascii="Times New Roman" w:eastAsia="Times New Roman" w:hAnsi="Times New Roman" w:cs="Times New Roman"/>
                <w:bCs/>
                <w:color w:val="auto"/>
                <w:spacing w:val="-19"/>
                <w:sz w:val="24"/>
                <w:szCs w:val="24"/>
                <w:u w:color="000000"/>
              </w:rPr>
              <w:t xml:space="preserve"> </w:t>
            </w:r>
            <w:r w:rsidR="00887981" w:rsidRPr="00C82F09">
              <w:rPr>
                <w:rStyle w:val="a3"/>
                <w:rFonts w:ascii="Times New Roman" w:eastAsia="Times New Roman" w:hAnsi="Times New Roman" w:cs="Times New Roman"/>
                <w:bCs/>
                <w:color w:val="auto"/>
                <w:spacing w:val="-8"/>
                <w:sz w:val="24"/>
                <w:szCs w:val="24"/>
                <w:u w:color="000000"/>
              </w:rPr>
              <w:t>основы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_Toc157426191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10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192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Критерии и способы оценки качества реализации программы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_Toc157426192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11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194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Механизмы реализации программы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_Toc157426194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13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195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Содержание программы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_Toc157426195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14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196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Календарный план воспитательной работы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_Toc157426196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15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197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Содержание смены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_Toc157426197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Ошибка! Закладка не определена.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199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Обеспечение программы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_Toc157426199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Ошибка! Закладка не определена.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206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Социальное партнерство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_Toc157426206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23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208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Предполагаемые результаты программы.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_Toc157426208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23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209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Список</w:t>
            </w:r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pacing w:val="-8"/>
                <w:sz w:val="24"/>
                <w:szCs w:val="24"/>
              </w:rPr>
              <w:t xml:space="preserve"> </w:t>
            </w:r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используемой</w:t>
            </w:r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pacing w:val="-8"/>
                <w:sz w:val="24"/>
                <w:szCs w:val="24"/>
              </w:rPr>
              <w:t xml:space="preserve"> </w:t>
            </w:r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литературы,</w:t>
            </w:r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информационные</w:t>
            </w:r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ресурсы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_Toc157426209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noProof/>
                <w:sz w:val="24"/>
                <w:szCs w:val="24"/>
              </w:rPr>
              <w:t>24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AC0D7E" w:rsidP="00887981">
          <w:pPr>
            <w:pStyle w:val="11"/>
            <w:tabs>
              <w:tab w:val="right" w:leader="dot" w:pos="9349"/>
            </w:tabs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157426210" w:history="1">
            <w:r w:rsidR="00887981" w:rsidRPr="00C82F0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Приложения</w:t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87981" w:rsidRPr="00C82F09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_Toc157426210 \h </w:instrTex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31218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Ошибка! Закладка не определена.</w:t>
            </w:r>
            <w:r w:rsidR="002B26FA" w:rsidRPr="00C82F0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B64A70" w:rsidRPr="00C82F09" w:rsidRDefault="002B26FA" w:rsidP="00887981">
          <w:pPr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C82F09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B64A70" w:rsidRPr="00887981" w:rsidRDefault="00887981" w:rsidP="00887981">
      <w:pPr>
        <w:pStyle w:val="1"/>
        <w:ind w:left="0"/>
        <w:jc w:val="both"/>
        <w:rPr>
          <w:sz w:val="24"/>
          <w:szCs w:val="24"/>
        </w:rPr>
      </w:pPr>
      <w:bookmarkStart w:id="0" w:name="_Toc157426183"/>
      <w:r w:rsidRPr="00887981">
        <w:rPr>
          <w:sz w:val="24"/>
          <w:szCs w:val="24"/>
        </w:rPr>
        <w:t xml:space="preserve">                                                            Пояснительная записка</w:t>
      </w:r>
      <w:bookmarkEnd w:id="0"/>
    </w:p>
    <w:p w:rsidR="00B64A70" w:rsidRPr="00887981" w:rsidRDefault="00B64A70" w:rsidP="00887981">
      <w:pPr>
        <w:pStyle w:val="1"/>
        <w:jc w:val="both"/>
        <w:rPr>
          <w:sz w:val="24"/>
          <w:szCs w:val="24"/>
        </w:rPr>
      </w:pPr>
    </w:p>
    <w:p w:rsidR="00B64A70" w:rsidRPr="00887981" w:rsidRDefault="00887981" w:rsidP="00887981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С наступлением летних каникул особую роль для родителей и учащихся играют летние лагеря с дневным пребыванием при образовательных учреждениях. На сегодняшний день это наиболее выгодный и для многих единственный выход для занятий детей в летний период. Посещая дневной лагерь, ребенок не отрывается от семьи, находится под контролем педагогов, своевременно накормлен, занят интересными делами. Родители спокойны за своих детей.  </w:t>
      </w:r>
    </w:p>
    <w:p w:rsidR="00B64A70" w:rsidRPr="00887981" w:rsidRDefault="00887981" w:rsidP="00887981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В условиях дневного лагеря, отдых детей уникален, это не продолжение образовательного процесса, а интеграция летнего отдыха и познавательной деятельности. Это совсем иной кусочек жизни ребенка, его отдых, наполненный яркими впечатлениями, и только хорошим настроением.  Главное в лагере не система дел, не мероприятия, а ребенок в деле, его поступки, его отношение к делу, к друзьям по отряду, к взрослым людям. </w:t>
      </w:r>
    </w:p>
    <w:p w:rsidR="00B64A70" w:rsidRPr="00887981" w:rsidRDefault="00887981" w:rsidP="00887981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Проведение лагерной смены обусловлено необходимостью:  </w:t>
      </w:r>
    </w:p>
    <w:p w:rsidR="00B64A70" w:rsidRPr="00887981" w:rsidRDefault="00887981" w:rsidP="00887981">
      <w:pPr>
        <w:pStyle w:val="af2"/>
        <w:numPr>
          <w:ilvl w:val="0"/>
          <w:numId w:val="2"/>
        </w:numPr>
        <w:ind w:firstLine="284"/>
        <w:jc w:val="both"/>
        <w:rPr>
          <w:sz w:val="24"/>
          <w:szCs w:val="24"/>
        </w:rPr>
      </w:pPr>
      <w:r w:rsidRPr="00887981">
        <w:rPr>
          <w:sz w:val="24"/>
          <w:szCs w:val="24"/>
        </w:rPr>
        <w:lastRenderedPageBreak/>
        <w:t xml:space="preserve">проблема летней занятости детей;  </w:t>
      </w:r>
    </w:p>
    <w:p w:rsidR="00B64A70" w:rsidRPr="00887981" w:rsidRDefault="00887981" w:rsidP="00887981">
      <w:pPr>
        <w:pStyle w:val="af2"/>
        <w:numPr>
          <w:ilvl w:val="0"/>
          <w:numId w:val="2"/>
        </w:numPr>
        <w:ind w:firstLine="284"/>
        <w:jc w:val="both"/>
        <w:rPr>
          <w:sz w:val="24"/>
          <w:szCs w:val="24"/>
        </w:rPr>
      </w:pPr>
      <w:r w:rsidRPr="00887981">
        <w:rPr>
          <w:sz w:val="24"/>
          <w:szCs w:val="24"/>
        </w:rPr>
        <w:t xml:space="preserve">укрепление здоровья детей и подростков;   </w:t>
      </w:r>
    </w:p>
    <w:p w:rsidR="00B64A70" w:rsidRPr="00887981" w:rsidRDefault="00887981" w:rsidP="00887981">
      <w:pPr>
        <w:pStyle w:val="af2"/>
        <w:numPr>
          <w:ilvl w:val="0"/>
          <w:numId w:val="2"/>
        </w:numPr>
        <w:ind w:firstLine="284"/>
        <w:jc w:val="both"/>
        <w:rPr>
          <w:sz w:val="24"/>
          <w:szCs w:val="24"/>
        </w:rPr>
      </w:pPr>
      <w:r w:rsidRPr="00887981">
        <w:rPr>
          <w:sz w:val="24"/>
          <w:szCs w:val="24"/>
        </w:rPr>
        <w:t xml:space="preserve">возможность получить полноценный отдых детям из социально незащищенных категорий семей.  </w:t>
      </w:r>
    </w:p>
    <w:p w:rsidR="00B64A70" w:rsidRPr="00887981" w:rsidRDefault="00887981" w:rsidP="00887981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В летний период лагерь становится центром досуговой деятельности детей. Он является частью социальной среды, в которой дети реализуют свои возможности, потребности как индивидуальные, так и в составе коллектива в свободное время. Лагерь дает возможность любому ребенку раскрыться, приблизиться к высоким уровням самоуважения и самореализации.  </w:t>
      </w:r>
    </w:p>
    <w:p w:rsidR="00B64A70" w:rsidRPr="00887981" w:rsidRDefault="00887981" w:rsidP="00887981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На базе МБОУ Алтышевская СОШ» уже на протяжении многих лет действует летний оздоровительный лагерь с дневным пребыванием детей. За это время сложилось много хороших лагерных традиций, появился интересный, перспективный опыт работы, зародилась и окрепла система лагерного управления. </w:t>
      </w:r>
    </w:p>
    <w:p w:rsidR="00B64A70" w:rsidRPr="00887981" w:rsidRDefault="00887981" w:rsidP="00887981">
      <w:pPr>
        <w:spacing w:line="240" w:lineRule="auto"/>
        <w:ind w:left="-15" w:right="1" w:firstLine="711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Мы стремимся охватывать организованным отдыхом максимальное количество детей, и в первую очередь это относится к категории детей, находящихся в трудной жизненной ситуации. </w:t>
      </w:r>
    </w:p>
    <w:p w:rsidR="00B64A70" w:rsidRPr="00887981" w:rsidRDefault="00887981" w:rsidP="00887981">
      <w:pPr>
        <w:spacing w:after="296" w:line="240" w:lineRule="auto"/>
        <w:ind w:left="-15" w:right="1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Комплексная программ  </w:t>
      </w: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летнего оздоровительного лагеря с дневным пребыванием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детей  </w:t>
      </w:r>
      <w:r w:rsidRPr="00887981">
        <w:rPr>
          <w:rFonts w:ascii="Times New Roman" w:hAnsi="Times New Roman" w:cs="Times New Roman"/>
          <w:sz w:val="24"/>
          <w:szCs w:val="24"/>
        </w:rPr>
        <w:t xml:space="preserve"> на базе МБОУ «Алтышевская СОШ»  в 2025 году имеет социально-гуманитарную направленность. Педагогическая целесообразность программы обусловлена тем, что она обеспечивает необходимые условия для личностного развития, укрепления здоровья, профессионального самоопределения обучающихся, адаптации их к жизни в обществе, формирования у них общей культуры и организации их досуга. </w:t>
      </w:r>
    </w:p>
    <w:p w:rsidR="00B64A70" w:rsidRPr="00887981" w:rsidRDefault="00887981" w:rsidP="00887981">
      <w:pPr>
        <w:spacing w:after="0" w:line="240" w:lineRule="auto"/>
        <w:ind w:left="-1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Разработка программы летнего оздоровительного лагеря с дневным пребыванием детей  «Орлята: равнение на «Артек » вызвана следующими проблемами: </w:t>
      </w:r>
    </w:p>
    <w:p w:rsidR="00B64A70" w:rsidRPr="00887981" w:rsidRDefault="00887981" w:rsidP="00887981">
      <w:pPr>
        <w:numPr>
          <w:ilvl w:val="0"/>
          <w:numId w:val="3"/>
        </w:numPr>
        <w:spacing w:after="14" w:line="240" w:lineRule="auto"/>
        <w:ind w:right="478" w:hanging="10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наличием спроса родителей и детей на организованный отдых; </w:t>
      </w:r>
    </w:p>
    <w:p w:rsidR="00B64A70" w:rsidRPr="00887981" w:rsidRDefault="00887981" w:rsidP="00887981">
      <w:pPr>
        <w:numPr>
          <w:ilvl w:val="0"/>
          <w:numId w:val="3"/>
        </w:numPr>
        <w:spacing w:after="14" w:line="240" w:lineRule="auto"/>
        <w:ind w:right="478" w:hanging="10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>модернизацией старых форм работы и введением новых;</w:t>
      </w:r>
    </w:p>
    <w:p w:rsidR="00B64A70" w:rsidRPr="00887981" w:rsidRDefault="00887981" w:rsidP="00887981">
      <w:pPr>
        <w:numPr>
          <w:ilvl w:val="0"/>
          <w:numId w:val="3"/>
        </w:numPr>
        <w:spacing w:after="14" w:line="240" w:lineRule="auto"/>
        <w:ind w:right="478" w:hanging="10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потребностью воспитанников в самореализации в социуме. </w:t>
      </w:r>
    </w:p>
    <w:p w:rsidR="00B64A70" w:rsidRPr="00887981" w:rsidRDefault="00887981" w:rsidP="00887981">
      <w:pPr>
        <w:spacing w:after="0" w:line="240" w:lineRule="auto"/>
        <w:ind w:left="-1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Данная программа является частью воспитательного пространства школы  и продолжает решать вопросы, связанные с всесторонним развитием личности ребенка в летний период. Она -  основополагающий документ, который организует жизнедеятельность лагеря, обеспечивая ее системность и целостность. </w:t>
      </w:r>
    </w:p>
    <w:p w:rsidR="00B64A70" w:rsidRPr="00887981" w:rsidRDefault="00887981" w:rsidP="00887981">
      <w:pPr>
        <w:spacing w:after="36" w:line="240" w:lineRule="auto"/>
        <w:ind w:left="-15" w:right="1" w:firstLine="711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По своей направленности данная программа является комплексной, т. е. включает в себя разноплановую деятельность, объединяет различные направления оздоровления, отдыха и воспитания детей в условиях оздоровительного лагеря.  </w:t>
      </w:r>
    </w:p>
    <w:p w:rsidR="00B64A70" w:rsidRPr="00887981" w:rsidRDefault="00887981" w:rsidP="00887981">
      <w:pPr>
        <w:spacing w:after="37" w:line="240" w:lineRule="auto"/>
        <w:ind w:left="-15" w:right="1" w:firstLine="711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Летний лагерь «Орлята: равнение на «Артек» является, с одной стороны, формой организации свободного времени детей разного возраста, пола и уровня развития, с другой – пространством для оздоровления, творчества и самореализации детей. </w:t>
      </w:r>
    </w:p>
    <w:p w:rsidR="00B64A70" w:rsidRPr="00887981" w:rsidRDefault="00887981" w:rsidP="00887981">
      <w:pPr>
        <w:pStyle w:val="1"/>
        <w:jc w:val="both"/>
        <w:rPr>
          <w:sz w:val="24"/>
          <w:szCs w:val="24"/>
        </w:rPr>
      </w:pPr>
      <w:r w:rsidRPr="00887981">
        <w:rPr>
          <w:sz w:val="24"/>
          <w:szCs w:val="24"/>
        </w:rPr>
        <w:t xml:space="preserve"> </w:t>
      </w:r>
      <w:bookmarkStart w:id="1" w:name="_Toc157426184"/>
      <w:r w:rsidRPr="00887981">
        <w:rPr>
          <w:sz w:val="24"/>
          <w:szCs w:val="24"/>
        </w:rPr>
        <w:t>Ключевая идея смены</w:t>
      </w:r>
      <w:bookmarkEnd w:id="1"/>
      <w:r w:rsidRPr="00887981">
        <w:rPr>
          <w:sz w:val="24"/>
          <w:szCs w:val="24"/>
        </w:rPr>
        <w:t xml:space="preserve"> </w:t>
      </w:r>
    </w:p>
    <w:p w:rsidR="00B64A70" w:rsidRPr="00887981" w:rsidRDefault="00B64A70" w:rsidP="00887981">
      <w:pPr>
        <w:pStyle w:val="1"/>
        <w:jc w:val="both"/>
        <w:rPr>
          <w:sz w:val="24"/>
          <w:szCs w:val="24"/>
        </w:rPr>
      </w:pPr>
    </w:p>
    <w:p w:rsidR="00B64A70" w:rsidRPr="00887981" w:rsidRDefault="00887981" w:rsidP="00887981">
      <w:pPr>
        <w:spacing w:after="215" w:line="240" w:lineRule="auto"/>
        <w:ind w:left="-15" w:right="1" w:firstLine="711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16 июня 2025 года «Артек»,  один из самых крупных и известных детских центров в мире , вместе со всей страной отметит свой 100-летний юбилей.  Сегодня «Артек» является уникальным международным детским центром. Это не просто лагерь, это место, где дети из разных городов России и стран объединяются, находят друзей, учатся новому, познают мир и самосовершенствуются. </w:t>
      </w:r>
    </w:p>
    <w:p w:rsidR="00B64A70" w:rsidRPr="00887981" w:rsidRDefault="00887981" w:rsidP="00887981">
      <w:pPr>
        <w:spacing w:after="215" w:line="240" w:lineRule="auto"/>
        <w:ind w:left="-15" w:right="1" w:firstLine="711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В 2025 году в соответствии с Указом Президента Российской Федерации «О праздновании 100-летия Международного детского центра «Артек» от 9 ноября 2022 года № 806 пройдут мероприятия, посвященные юбилейной дате. «Артек» неспроста называют </w:t>
      </w:r>
      <w:r w:rsidRPr="00887981">
        <w:rPr>
          <w:rFonts w:ascii="Times New Roman" w:hAnsi="Times New Roman" w:cs="Times New Roman"/>
          <w:sz w:val="24"/>
          <w:szCs w:val="24"/>
        </w:rPr>
        <w:lastRenderedPageBreak/>
        <w:t>«столицей Страны Детства». Уже 100 лет он живет своей интересной, насыщенной и яркой жизнью, частичкой которой мечтает стать каждый ребенок. Ребята пришкольного лагеря узнают  об истории возникновения «Артека», легендах и традициях Международного детского центра, а также об известных людях, приезжающих в лагерь со всего мира. Интересные конкурсы и игры способствуют   формированию у детей гордости за свое Отечество и воспитанию духовно-нравственных качеств школьников.</w:t>
      </w:r>
    </w:p>
    <w:p w:rsidR="00B64A70" w:rsidRPr="00887981" w:rsidRDefault="00887981" w:rsidP="00887981">
      <w:pPr>
        <w:spacing w:after="215" w:line="240" w:lineRule="auto"/>
        <w:ind w:left="-15" w:right="1" w:firstLine="711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Этой же цели и будет подчинена вся жизнь пришкольного лагеря «Орлята: равнение на «Артек ». Параллельно реализуется задача организации отдыха и оздоровления, культурного и патриотического воспитания подрастающего поколения.  </w:t>
      </w:r>
    </w:p>
    <w:p w:rsidR="00B64A70" w:rsidRPr="00887981" w:rsidRDefault="00887981" w:rsidP="00887981">
      <w:pPr>
        <w:pStyle w:val="1"/>
        <w:jc w:val="both"/>
        <w:rPr>
          <w:sz w:val="24"/>
          <w:szCs w:val="24"/>
        </w:rPr>
      </w:pPr>
      <w:bookmarkStart w:id="2" w:name="_Toc157426185"/>
      <w:r w:rsidRPr="00887981">
        <w:rPr>
          <w:sz w:val="24"/>
          <w:szCs w:val="24"/>
        </w:rPr>
        <w:t>Цель программы:</w:t>
      </w:r>
      <w:bookmarkEnd w:id="2"/>
      <w:r w:rsidRPr="00887981">
        <w:rPr>
          <w:sz w:val="24"/>
          <w:szCs w:val="24"/>
        </w:rPr>
        <w:t xml:space="preserve"> </w:t>
      </w:r>
    </w:p>
    <w:p w:rsidR="00B64A70" w:rsidRPr="00887981" w:rsidRDefault="00887981" w:rsidP="00887981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Pr="00887981">
        <w:rPr>
          <w:rFonts w:ascii="Times New Roman" w:hAnsi="Times New Roman" w:cs="Times New Roman"/>
          <w:sz w:val="24"/>
          <w:szCs w:val="24"/>
        </w:rPr>
        <w:tab/>
        <w:t xml:space="preserve">благоприятных </w:t>
      </w:r>
      <w:r w:rsidRPr="00887981">
        <w:rPr>
          <w:rFonts w:ascii="Times New Roman" w:hAnsi="Times New Roman" w:cs="Times New Roman"/>
          <w:sz w:val="24"/>
          <w:szCs w:val="24"/>
        </w:rPr>
        <w:tab/>
        <w:t xml:space="preserve">условий </w:t>
      </w:r>
      <w:r w:rsidRPr="00887981">
        <w:rPr>
          <w:rFonts w:ascii="Times New Roman" w:hAnsi="Times New Roman" w:cs="Times New Roman"/>
          <w:sz w:val="24"/>
          <w:szCs w:val="24"/>
        </w:rPr>
        <w:tab/>
        <w:t xml:space="preserve">для укрепления </w:t>
      </w:r>
      <w:r w:rsidRPr="00887981">
        <w:rPr>
          <w:rFonts w:ascii="Times New Roman" w:hAnsi="Times New Roman" w:cs="Times New Roman"/>
          <w:sz w:val="24"/>
          <w:szCs w:val="24"/>
        </w:rPr>
        <w:tab/>
        <w:t xml:space="preserve">здоровья </w:t>
      </w:r>
      <w:r w:rsidRPr="00887981">
        <w:rPr>
          <w:rFonts w:ascii="Times New Roman" w:hAnsi="Times New Roman" w:cs="Times New Roman"/>
          <w:sz w:val="24"/>
          <w:szCs w:val="24"/>
        </w:rPr>
        <w:tab/>
        <w:t xml:space="preserve">и организации досуга воспитанников во время летних каникул.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Содействие формированию социально-активной личности детей и подростков на основе присущей Российскому обществу ценностей, 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через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включение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разнообразную,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общественно-значимую</w:t>
      </w:r>
      <w:r w:rsidRPr="00887981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7981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личностно-привлекательную</w:t>
      </w:r>
      <w:r w:rsidRPr="00887981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деятельность. </w:t>
      </w:r>
      <w:r w:rsidRPr="008879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4A70" w:rsidRPr="00887981" w:rsidRDefault="00887981" w:rsidP="00B31218">
      <w:pPr>
        <w:pStyle w:val="1"/>
        <w:jc w:val="both"/>
        <w:rPr>
          <w:sz w:val="24"/>
          <w:szCs w:val="24"/>
        </w:rPr>
      </w:pPr>
      <w:bookmarkStart w:id="3" w:name="_Toc157426186"/>
      <w:r w:rsidRPr="00887981">
        <w:rPr>
          <w:sz w:val="24"/>
          <w:szCs w:val="24"/>
        </w:rPr>
        <w:t>Задачи программы:</w:t>
      </w:r>
      <w:bookmarkEnd w:id="3"/>
    </w:p>
    <w:p w:rsidR="00B64A70" w:rsidRPr="00887981" w:rsidRDefault="00B64A70" w:rsidP="00B31218">
      <w:pPr>
        <w:pStyle w:val="1"/>
        <w:jc w:val="both"/>
        <w:rPr>
          <w:sz w:val="24"/>
          <w:szCs w:val="24"/>
        </w:rPr>
      </w:pPr>
    </w:p>
    <w:p w:rsidR="00B64A70" w:rsidRPr="00887981" w:rsidRDefault="00887981" w:rsidP="00B31218">
      <w:pPr>
        <w:spacing w:after="51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1. Создание системы физического оздоровления детей в условиях временного коллектива.  </w:t>
      </w:r>
    </w:p>
    <w:p w:rsidR="00B64A70" w:rsidRPr="00887981" w:rsidRDefault="00887981" w:rsidP="00B31218">
      <w:pPr>
        <w:widowControl w:val="0"/>
        <w:tabs>
          <w:tab w:val="left" w:pos="110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2. Формирование, развитие и реализация лидерского потенциала воспитанника через активное </w:t>
      </w:r>
      <w:r w:rsidRPr="008879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включение его в общественно-полезную деятельность в рамках</w:t>
      </w:r>
      <w:r w:rsidRPr="00887981">
        <w:rPr>
          <w:rFonts w:ascii="Times New Roman" w:eastAsia="Times New Roman" w:hAnsi="Times New Roman" w:cs="Times New Roman"/>
          <w:color w:val="000000" w:themeColor="text1"/>
          <w:spacing w:val="-8"/>
          <w:sz w:val="24"/>
          <w:szCs w:val="24"/>
        </w:rPr>
        <w:t xml:space="preserve"> тематических </w:t>
      </w:r>
      <w:r w:rsidRPr="008879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мероприятий лагеря.</w:t>
      </w:r>
    </w:p>
    <w:p w:rsidR="00B64A70" w:rsidRPr="00887981" w:rsidRDefault="00887981" w:rsidP="00B3121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>3. Воспитание чувства патриотизма и гражданственности.</w:t>
      </w:r>
    </w:p>
    <w:p w:rsidR="00B64A70" w:rsidRPr="00887981" w:rsidRDefault="00887981" w:rsidP="00B31218">
      <w:pPr>
        <w:tabs>
          <w:tab w:val="left" w:pos="9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>4. Развитие дружелюбных и этических норм общения у воспитанников, коммуникативных способностей.</w:t>
      </w:r>
    </w:p>
    <w:p w:rsidR="00B64A70" w:rsidRPr="00887981" w:rsidRDefault="00887981" w:rsidP="00B31218">
      <w:pPr>
        <w:widowControl w:val="0"/>
        <w:tabs>
          <w:tab w:val="left" w:pos="1107"/>
          <w:tab w:val="left" w:pos="110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5. Организация мероприятий для овладения детьми профильными знаниями по направлениям работы Международного детского центра «Артек».</w:t>
      </w:r>
    </w:p>
    <w:p w:rsidR="00B64A70" w:rsidRPr="00887981" w:rsidRDefault="00887981" w:rsidP="00B31218">
      <w:pPr>
        <w:spacing w:after="14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6. Привитие навыков здорового образа жизни, укрепление здоровья.  </w:t>
      </w:r>
    </w:p>
    <w:p w:rsidR="00B64A70" w:rsidRPr="00887981" w:rsidRDefault="00887981" w:rsidP="00B31218">
      <w:pPr>
        <w:spacing w:after="14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7. Приобщение ребят к творческим видам деятельности, развитие творческого мышления.  </w:t>
      </w:r>
    </w:p>
    <w:p w:rsidR="00B64A70" w:rsidRPr="00887981" w:rsidRDefault="00887981" w:rsidP="00B31218">
      <w:pPr>
        <w:spacing w:after="61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8. Формирование у детей бережного отношения ко всему живому, к природе, к ее ресурсам.  </w:t>
      </w:r>
    </w:p>
    <w:p w:rsidR="00B64A70" w:rsidRPr="00887981" w:rsidRDefault="00887981" w:rsidP="00B31218">
      <w:pPr>
        <w:widowControl w:val="0"/>
        <w:tabs>
          <w:tab w:val="left" w:pos="1179"/>
          <w:tab w:val="left" w:pos="1180"/>
          <w:tab w:val="left" w:pos="2456"/>
          <w:tab w:val="left" w:pos="4126"/>
          <w:tab w:val="left" w:pos="4490"/>
          <w:tab w:val="left" w:pos="6988"/>
          <w:tab w:val="left" w:pos="8621"/>
          <w:tab w:val="left" w:pos="988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9. Развитие инициативы и самостоятельности участников, организаторских способностей.</w:t>
      </w:r>
    </w:p>
    <w:p w:rsidR="00B64A70" w:rsidRPr="00887981" w:rsidRDefault="00887981" w:rsidP="00B31218">
      <w:pPr>
        <w:pStyle w:val="msonormalbullet1gif"/>
        <w:spacing w:before="0" w:beforeAutospacing="0" w:after="0" w:afterAutospacing="0"/>
        <w:contextualSpacing/>
        <w:jc w:val="both"/>
      </w:pPr>
      <w:r w:rsidRPr="00887981">
        <w:t>10. Создание и организация совместной с детьми работы по разработке и созданию мастер-классов, коллективно-творческих дел, проектов.</w:t>
      </w:r>
    </w:p>
    <w:p w:rsidR="00B64A70" w:rsidRPr="00887981" w:rsidRDefault="00B64A70" w:rsidP="00B31218">
      <w:pPr>
        <w:pStyle w:val="msonormalbullet1gif"/>
        <w:spacing w:before="0" w:beforeAutospacing="0" w:after="0" w:afterAutospacing="0"/>
        <w:contextualSpacing/>
        <w:jc w:val="both"/>
      </w:pPr>
    </w:p>
    <w:p w:rsidR="00B64A70" w:rsidRPr="00887981" w:rsidRDefault="00887981" w:rsidP="00B31218">
      <w:pPr>
        <w:pStyle w:val="1"/>
        <w:ind w:left="0"/>
        <w:jc w:val="both"/>
        <w:rPr>
          <w:sz w:val="24"/>
          <w:szCs w:val="24"/>
        </w:rPr>
      </w:pPr>
      <w:bookmarkStart w:id="4" w:name="_Toc157426187"/>
      <w:r w:rsidRPr="00887981">
        <w:rPr>
          <w:rStyle w:val="ad"/>
          <w:rFonts w:eastAsiaTheme="minorEastAsia"/>
          <w:b/>
          <w:bCs/>
          <w:sz w:val="24"/>
          <w:szCs w:val="24"/>
        </w:rPr>
        <w:t>Принципы реализации программы</w:t>
      </w:r>
      <w:r w:rsidRPr="00887981">
        <w:rPr>
          <w:sz w:val="24"/>
          <w:szCs w:val="24"/>
        </w:rPr>
        <w:t>:</w:t>
      </w:r>
      <w:bookmarkEnd w:id="4"/>
    </w:p>
    <w:p w:rsidR="00B64A70" w:rsidRPr="00887981" w:rsidRDefault="00B64A70" w:rsidP="00B31218">
      <w:pPr>
        <w:pStyle w:val="1"/>
        <w:jc w:val="both"/>
        <w:rPr>
          <w:sz w:val="24"/>
          <w:szCs w:val="24"/>
        </w:rPr>
      </w:pPr>
    </w:p>
    <w:p w:rsidR="00B64A70" w:rsidRPr="00887981" w:rsidRDefault="00887981" w:rsidP="00B31218">
      <w:pPr>
        <w:numPr>
          <w:ilvl w:val="0"/>
          <w:numId w:val="4"/>
        </w:numPr>
        <w:spacing w:after="57" w:line="240" w:lineRule="auto"/>
        <w:ind w:left="0" w:right="1" w:hanging="10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Личностный подход в воспитании: </w:t>
      </w:r>
    </w:p>
    <w:p w:rsidR="00B64A70" w:rsidRPr="00887981" w:rsidRDefault="00887981" w:rsidP="00B31218">
      <w:pPr>
        <w:spacing w:after="57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- признание личности развивающегося человека высшей социальной ценностью; </w:t>
      </w:r>
    </w:p>
    <w:p w:rsidR="00B64A70" w:rsidRPr="00887981" w:rsidRDefault="00887981" w:rsidP="00B31218">
      <w:pPr>
        <w:spacing w:after="57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- добровольность включения детей в ту или иную деятельность;  </w:t>
      </w:r>
    </w:p>
    <w:p w:rsidR="00B64A70" w:rsidRPr="00887981" w:rsidRDefault="00887981" w:rsidP="00B31218">
      <w:pPr>
        <w:numPr>
          <w:ilvl w:val="0"/>
          <w:numId w:val="4"/>
        </w:numPr>
        <w:spacing w:after="0" w:line="240" w:lineRule="auto"/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Природосообразность воспитания: </w:t>
      </w:r>
    </w:p>
    <w:p w:rsidR="00B64A70" w:rsidRPr="00887981" w:rsidRDefault="00887981" w:rsidP="00B31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- обязательный учёт возрастных, половозрастных и индивидуальных особенностей воспитанников;  </w:t>
      </w:r>
    </w:p>
    <w:p w:rsidR="00B64A70" w:rsidRPr="00887981" w:rsidRDefault="00887981" w:rsidP="00B31218">
      <w:pPr>
        <w:numPr>
          <w:ilvl w:val="0"/>
          <w:numId w:val="4"/>
        </w:numPr>
        <w:spacing w:after="0" w:line="240" w:lineRule="auto"/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Культуросообразность воспитания: </w:t>
      </w:r>
    </w:p>
    <w:p w:rsidR="00B64A70" w:rsidRPr="00887981" w:rsidRDefault="00887981" w:rsidP="00B31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- опора в воспитании на культурные литературные национальные особенности; </w:t>
      </w:r>
    </w:p>
    <w:p w:rsidR="00B64A70" w:rsidRPr="00887981" w:rsidRDefault="00887981" w:rsidP="00B31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- изучение и освоение литературной культуры;  </w:t>
      </w:r>
    </w:p>
    <w:p w:rsidR="00B64A70" w:rsidRPr="00887981" w:rsidRDefault="00887981" w:rsidP="00B31218">
      <w:pPr>
        <w:numPr>
          <w:ilvl w:val="0"/>
          <w:numId w:val="4"/>
        </w:numPr>
        <w:spacing w:after="0" w:line="240" w:lineRule="auto"/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Гуманизация межличностных отношений: </w:t>
      </w:r>
    </w:p>
    <w:p w:rsidR="00B64A70" w:rsidRPr="00887981" w:rsidRDefault="00887981" w:rsidP="00B31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lastRenderedPageBreak/>
        <w:t xml:space="preserve">- уважительные демократические отношения между взрослыми и детьми; - уважение и терпимость к мнению детей; </w:t>
      </w:r>
    </w:p>
    <w:p w:rsidR="00B64A70" w:rsidRPr="00887981" w:rsidRDefault="00887981" w:rsidP="00B3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- самоуправление в сфере досуга; </w:t>
      </w:r>
    </w:p>
    <w:p w:rsidR="00B64A70" w:rsidRPr="00887981" w:rsidRDefault="00887981" w:rsidP="00B3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- создание ситуаций успеха; </w:t>
      </w:r>
    </w:p>
    <w:p w:rsidR="00B64A70" w:rsidRPr="00887981" w:rsidRDefault="00887981" w:rsidP="00B3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- приобретение опыта организации коллективных дел и самореализация в ней; </w:t>
      </w:r>
    </w:p>
    <w:p w:rsidR="00B64A70" w:rsidRPr="00887981" w:rsidRDefault="00887981" w:rsidP="00B3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- защита каждого члена коллектива от негативного проявления и вредных привычек; </w:t>
      </w:r>
    </w:p>
    <w:p w:rsidR="00B64A70" w:rsidRPr="00887981" w:rsidRDefault="00887981" w:rsidP="00B3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- создание ситуаций, требующих принятия коллективного решения, формирование чувства ответственности за принятое решение, за свои поступки и действия.  </w:t>
      </w:r>
    </w:p>
    <w:p w:rsidR="00B64A70" w:rsidRPr="00887981" w:rsidRDefault="00887981" w:rsidP="00B31218">
      <w:pPr>
        <w:numPr>
          <w:ilvl w:val="0"/>
          <w:numId w:val="4"/>
        </w:numPr>
        <w:spacing w:after="53" w:line="240" w:lineRule="auto"/>
        <w:ind w:left="0" w:right="1" w:hanging="10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Дифференциация воспитания: </w:t>
      </w:r>
    </w:p>
    <w:p w:rsidR="00B64A70" w:rsidRPr="00887981" w:rsidRDefault="00887981" w:rsidP="00B31218">
      <w:pPr>
        <w:spacing w:after="53" w:line="24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- отбор содержания, форм и методов воспитания в соотношении с индивидуальнопсихологическими особенностями детей; </w:t>
      </w:r>
    </w:p>
    <w:p w:rsidR="00B64A70" w:rsidRPr="00887981" w:rsidRDefault="00887981" w:rsidP="00B31218">
      <w:pPr>
        <w:spacing w:after="53" w:line="24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- создание возможности переключения с одного вида деятельности на другой в рамках смены (дня); </w:t>
      </w:r>
    </w:p>
    <w:p w:rsidR="00B64A70" w:rsidRPr="00887981" w:rsidRDefault="00887981" w:rsidP="00B31218">
      <w:pPr>
        <w:spacing w:after="53" w:line="24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- взаимосвязь всех мероприятий в рамках тематики дня; </w:t>
      </w:r>
    </w:p>
    <w:p w:rsidR="00B64A70" w:rsidRPr="00887981" w:rsidRDefault="00887981" w:rsidP="00B31218">
      <w:pPr>
        <w:spacing w:after="53" w:line="24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- активное участие детей во всех видах деятельности.  </w:t>
      </w:r>
    </w:p>
    <w:p w:rsidR="00B64A70" w:rsidRPr="00887981" w:rsidRDefault="00887981" w:rsidP="00B31218">
      <w:pPr>
        <w:numPr>
          <w:ilvl w:val="0"/>
          <w:numId w:val="4"/>
        </w:numPr>
        <w:spacing w:after="14" w:line="240" w:lineRule="auto"/>
        <w:ind w:left="0" w:right="1" w:hanging="10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Средовой подход к воспитанию: </w:t>
      </w:r>
    </w:p>
    <w:p w:rsidR="00B64A70" w:rsidRPr="00887981" w:rsidRDefault="00887981" w:rsidP="00B31218">
      <w:pPr>
        <w:spacing w:line="24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>- педагогическая целесообразная организация среды летнего оздоровительного лагеря, а также использование воспитательных возможностей внешней (социальной, природной) среды.</w:t>
      </w:r>
    </w:p>
    <w:p w:rsidR="00B64A70" w:rsidRPr="00887981" w:rsidRDefault="00887981" w:rsidP="00B31218">
      <w:pPr>
        <w:pStyle w:val="1"/>
        <w:jc w:val="both"/>
        <w:rPr>
          <w:sz w:val="24"/>
          <w:szCs w:val="24"/>
        </w:rPr>
      </w:pPr>
      <w:r w:rsidRPr="00887981">
        <w:rPr>
          <w:color w:val="111115"/>
          <w:sz w:val="24"/>
          <w:szCs w:val="24"/>
        </w:rPr>
        <w:t>           </w:t>
      </w:r>
      <w:bookmarkStart w:id="5" w:name="_Toc157426188"/>
      <w:r w:rsidRPr="00887981">
        <w:rPr>
          <w:rStyle w:val="ad"/>
          <w:b/>
          <w:bCs/>
          <w:sz w:val="24"/>
          <w:szCs w:val="24"/>
        </w:rPr>
        <w:t>Профильные направления программы лагеря</w:t>
      </w:r>
      <w:r w:rsidRPr="00887981">
        <w:rPr>
          <w:sz w:val="24"/>
          <w:szCs w:val="24"/>
        </w:rPr>
        <w:t>:</w:t>
      </w:r>
      <w:bookmarkEnd w:id="5"/>
      <w:r w:rsidRPr="00887981">
        <w:rPr>
          <w:sz w:val="24"/>
          <w:szCs w:val="24"/>
        </w:rPr>
        <w:t xml:space="preserve"> </w:t>
      </w:r>
    </w:p>
    <w:p w:rsidR="00B64A70" w:rsidRPr="00887981" w:rsidRDefault="00B64A70" w:rsidP="00B31218">
      <w:pPr>
        <w:pStyle w:val="1"/>
        <w:jc w:val="both"/>
        <w:rPr>
          <w:sz w:val="24"/>
          <w:szCs w:val="24"/>
        </w:rPr>
      </w:pPr>
    </w:p>
    <w:p w:rsidR="00B64A70" w:rsidRPr="00887981" w:rsidRDefault="00887981" w:rsidP="00B31218">
      <w:pPr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Данная программа по своей направленности является комплексной, </w:t>
      </w:r>
    </w:p>
    <w:p w:rsidR="00B64A70" w:rsidRPr="00887981" w:rsidRDefault="00887981" w:rsidP="00B31218">
      <w:pPr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 xml:space="preserve">т. е. включает в себя разноплановую деятельность, объединяет различные направления оздоровления, отдыха и воспитания детей в условиях лагеря. Содержание программы реализуется через следующие направления:  </w:t>
      </w:r>
    </w:p>
    <w:p w:rsidR="00B64A70" w:rsidRPr="00887981" w:rsidRDefault="00887981" w:rsidP="00B31218">
      <w:pPr>
        <w:pStyle w:val="af2"/>
        <w:numPr>
          <w:ilvl w:val="0"/>
          <w:numId w:val="5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>образование и знание, наука и технологии, труд</w:t>
      </w:r>
    </w:p>
    <w:p w:rsidR="00B64A70" w:rsidRPr="00887981" w:rsidRDefault="00887981" w:rsidP="00B31218">
      <w:pPr>
        <w:pStyle w:val="af2"/>
        <w:numPr>
          <w:ilvl w:val="0"/>
          <w:numId w:val="5"/>
        </w:numPr>
        <w:jc w:val="both"/>
        <w:rPr>
          <w:sz w:val="24"/>
          <w:szCs w:val="24"/>
        </w:rPr>
      </w:pPr>
      <w:r w:rsidRPr="00887981">
        <w:rPr>
          <w:rFonts w:eastAsia="Arial"/>
          <w:sz w:val="24"/>
          <w:szCs w:val="24"/>
        </w:rPr>
        <w:t xml:space="preserve"> </w:t>
      </w:r>
      <w:r w:rsidRPr="00887981">
        <w:rPr>
          <w:sz w:val="24"/>
          <w:szCs w:val="24"/>
        </w:rPr>
        <w:t xml:space="preserve">спорт и здоровый образ жизни </w:t>
      </w:r>
    </w:p>
    <w:p w:rsidR="00B64A70" w:rsidRPr="00887981" w:rsidRDefault="00887981" w:rsidP="00B31218">
      <w:pPr>
        <w:pStyle w:val="af2"/>
        <w:numPr>
          <w:ilvl w:val="0"/>
          <w:numId w:val="5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 xml:space="preserve">волонтерство и добровольчество </w:t>
      </w:r>
    </w:p>
    <w:p w:rsidR="00B64A70" w:rsidRPr="00887981" w:rsidRDefault="00887981" w:rsidP="00B31218">
      <w:pPr>
        <w:pStyle w:val="af2"/>
        <w:numPr>
          <w:ilvl w:val="0"/>
          <w:numId w:val="5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 xml:space="preserve">профессия и свое дело </w:t>
      </w:r>
    </w:p>
    <w:p w:rsidR="00B64A70" w:rsidRPr="00887981" w:rsidRDefault="00887981" w:rsidP="00B31218">
      <w:pPr>
        <w:pStyle w:val="af2"/>
        <w:numPr>
          <w:ilvl w:val="0"/>
          <w:numId w:val="5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 xml:space="preserve">культура и искусство </w:t>
      </w:r>
    </w:p>
    <w:p w:rsidR="00B64A70" w:rsidRPr="00887981" w:rsidRDefault="00887981" w:rsidP="00B31218">
      <w:pPr>
        <w:pStyle w:val="af2"/>
        <w:numPr>
          <w:ilvl w:val="0"/>
          <w:numId w:val="5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 xml:space="preserve">патриотизм и историческая память </w:t>
      </w:r>
    </w:p>
    <w:p w:rsidR="00B64A70" w:rsidRPr="00887981" w:rsidRDefault="00887981" w:rsidP="00B31218">
      <w:pPr>
        <w:pStyle w:val="af2"/>
        <w:numPr>
          <w:ilvl w:val="0"/>
          <w:numId w:val="5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 xml:space="preserve">медиа и коммуникации </w:t>
      </w:r>
    </w:p>
    <w:p w:rsidR="00B64A70" w:rsidRPr="00887981" w:rsidRDefault="00887981" w:rsidP="00B31218">
      <w:pPr>
        <w:pStyle w:val="af2"/>
        <w:numPr>
          <w:ilvl w:val="0"/>
          <w:numId w:val="5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 xml:space="preserve">дипломатия и международные отношения </w:t>
      </w:r>
    </w:p>
    <w:p w:rsidR="00B64A70" w:rsidRPr="00887981" w:rsidRDefault="00887981" w:rsidP="00B31218">
      <w:pPr>
        <w:pStyle w:val="af2"/>
        <w:numPr>
          <w:ilvl w:val="0"/>
          <w:numId w:val="5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 xml:space="preserve">экология и охрана природы </w:t>
      </w:r>
    </w:p>
    <w:p w:rsidR="00B64A70" w:rsidRPr="00887981" w:rsidRDefault="00887981" w:rsidP="00B31218">
      <w:pPr>
        <w:pStyle w:val="af2"/>
        <w:numPr>
          <w:ilvl w:val="0"/>
          <w:numId w:val="5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>туризм и путешествия</w:t>
      </w:r>
    </w:p>
    <w:p w:rsidR="00B64A70" w:rsidRPr="00887981" w:rsidRDefault="00887981" w:rsidP="00B312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>Главная цель в разработке и реализации программы летнего лагеря с дневным пребыванием детей  -  объединение усилий и возможности детей и подростков для формирования и раскрытия своего потенциала в многогранной палитре возможностей «Движения первых». Программа летнего  лагеря с дневным пребыванием детей «Орлята: равнение на «Артек » может вполне успешно решить целый ряд социальнокультурных проблем и педагогических задач: восстановление и развитие культурно-исторической ценностей и традиций; патриотическое воспитание воспитанников на основе непосредственного контакта с историей и культурой; формирование социально и граждански активной личности на базе общественно полезного, добровольного и бескорыстного труда; творческое освоение исторического и культурного опыта и др.</w:t>
      </w:r>
    </w:p>
    <w:p w:rsidR="00B64A70" w:rsidRPr="00887981" w:rsidRDefault="00887981" w:rsidP="00B3121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Программа лагеря   имеет социально – гуманитарную направленность. Она </w:t>
      </w:r>
      <w:r w:rsidRPr="00887981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разработана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87981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учетом</w:t>
      </w:r>
      <w:r w:rsidRPr="00887981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следующих</w:t>
      </w:r>
      <w:r w:rsidRPr="0088798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законодательных</w:t>
      </w:r>
      <w:r w:rsidRPr="00887981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нормативно - </w:t>
      </w:r>
      <w:r w:rsidRPr="0088798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правовых</w:t>
      </w:r>
      <w:r w:rsidRPr="0088798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документов:</w:t>
      </w:r>
    </w:p>
    <w:p w:rsidR="00B64A70" w:rsidRPr="00887981" w:rsidRDefault="00887981" w:rsidP="00B312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Конституцией Российской Федерации.</w:t>
      </w:r>
    </w:p>
    <w:p w:rsidR="00B64A70" w:rsidRPr="00887981" w:rsidRDefault="00B64A70" w:rsidP="00B312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4A70" w:rsidRPr="00887981" w:rsidRDefault="00887981" w:rsidP="00B31218">
      <w:pPr>
        <w:pStyle w:val="af2"/>
        <w:numPr>
          <w:ilvl w:val="0"/>
          <w:numId w:val="6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>Конвенцией о правах ребенка.</w:t>
      </w:r>
    </w:p>
    <w:p w:rsidR="00B64A70" w:rsidRPr="00887981" w:rsidRDefault="00887981" w:rsidP="00B31218">
      <w:pPr>
        <w:pStyle w:val="af2"/>
        <w:numPr>
          <w:ilvl w:val="0"/>
          <w:numId w:val="6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lastRenderedPageBreak/>
        <w:t>Федеральным законом от 29.12.2012 № 273-ФЗ «Об образовании в Российской Федерации».</w:t>
      </w:r>
    </w:p>
    <w:p w:rsidR="00B64A70" w:rsidRPr="00887981" w:rsidRDefault="00887981" w:rsidP="00B31218">
      <w:pPr>
        <w:pStyle w:val="af2"/>
        <w:numPr>
          <w:ilvl w:val="0"/>
          <w:numId w:val="6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>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B64A70" w:rsidRPr="00887981" w:rsidRDefault="00887981" w:rsidP="00B31218">
      <w:pPr>
        <w:pStyle w:val="af2"/>
        <w:numPr>
          <w:ilvl w:val="0"/>
          <w:numId w:val="6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>Федеральным законом от 24.07.1998 № 124-ФЗ «Об основных гарантиях прав ребенка в Российской Федерации».</w:t>
      </w:r>
    </w:p>
    <w:p w:rsidR="00B64A70" w:rsidRPr="00887981" w:rsidRDefault="00887981" w:rsidP="00B31218">
      <w:pPr>
        <w:pStyle w:val="af2"/>
        <w:numPr>
          <w:ilvl w:val="0"/>
          <w:numId w:val="6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>Федеральным законом от 30.12.2020 № 489-ФЗ «О молодежной политике в Российской Федерации».</w:t>
      </w:r>
    </w:p>
    <w:p w:rsidR="00B64A70" w:rsidRPr="00887981" w:rsidRDefault="00887981" w:rsidP="00B31218">
      <w:pPr>
        <w:pStyle w:val="af2"/>
        <w:numPr>
          <w:ilvl w:val="0"/>
          <w:numId w:val="6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>Приказы №№286,287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года.</w:t>
      </w:r>
    </w:p>
    <w:p w:rsidR="00B64A70" w:rsidRPr="00887981" w:rsidRDefault="00887981" w:rsidP="00B31218">
      <w:pPr>
        <w:pStyle w:val="af2"/>
        <w:numPr>
          <w:ilvl w:val="0"/>
          <w:numId w:val="6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>Стратегией развития воспитания в Российской Федерации на период до 2025 года (утверждена распоряжением Правительства Российской Федерации от 29.05.2015 № 996- р).</w:t>
      </w:r>
    </w:p>
    <w:p w:rsidR="00B64A70" w:rsidRPr="00887981" w:rsidRDefault="00887981" w:rsidP="00B31218">
      <w:pPr>
        <w:pStyle w:val="af2"/>
        <w:numPr>
          <w:ilvl w:val="0"/>
          <w:numId w:val="6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>Указом Президента Российской Федерации от 21.07.2020 № 474 «О национальных целях развития Российской Федерации на период до 2030 года».</w:t>
      </w:r>
    </w:p>
    <w:p w:rsidR="00B64A70" w:rsidRPr="00887981" w:rsidRDefault="00887981" w:rsidP="00B31218">
      <w:pPr>
        <w:pStyle w:val="af2"/>
        <w:numPr>
          <w:ilvl w:val="0"/>
          <w:numId w:val="6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>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122-р).</w:t>
      </w:r>
    </w:p>
    <w:p w:rsidR="00B64A70" w:rsidRPr="00887981" w:rsidRDefault="00887981" w:rsidP="00B31218">
      <w:pPr>
        <w:pStyle w:val="af2"/>
        <w:numPr>
          <w:ilvl w:val="0"/>
          <w:numId w:val="6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>Государственной программой Российской Федерации «Развитие образования» (утверждена Постановлением Правительства Российской Федерации от 26. 12.2017 № 1642).</w:t>
      </w:r>
    </w:p>
    <w:p w:rsidR="00B64A70" w:rsidRPr="00887981" w:rsidRDefault="00887981" w:rsidP="00B312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• Указ Президента РФ от 9 ноября 2022 г. № 806 «О праздновании 100-летия Международного</w:t>
      </w:r>
    </w:p>
    <w:p w:rsidR="00B64A70" w:rsidRPr="00887981" w:rsidRDefault="00887981" w:rsidP="00B312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детского центра «Артек».</w:t>
      </w:r>
    </w:p>
    <w:p w:rsidR="00B64A70" w:rsidRPr="00887981" w:rsidRDefault="00887981" w:rsidP="00B312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• Распоряжение Правительства РФ №3233 от 17 ноября 2023 г. утверждающий План</w:t>
      </w:r>
    </w:p>
    <w:p w:rsidR="00B64A70" w:rsidRPr="00887981" w:rsidRDefault="00887981" w:rsidP="00B312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мероприятий по реализации Стратегии комплексной безопасности детей в Российской</w:t>
      </w:r>
    </w:p>
    <w:p w:rsidR="00B64A70" w:rsidRPr="00887981" w:rsidRDefault="00887981" w:rsidP="00B312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Федерации на период до 2030 года</w:t>
      </w:r>
    </w:p>
    <w:p w:rsidR="00B64A70" w:rsidRPr="00887981" w:rsidRDefault="00887981" w:rsidP="00B312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• План мероприятий по подготовке и проведению празднования 100-летия МДЦ «Артек»</w:t>
      </w:r>
    </w:p>
    <w:p w:rsidR="00B64A70" w:rsidRPr="00887981" w:rsidRDefault="00B64A70" w:rsidP="00B312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4A70" w:rsidRPr="00887981" w:rsidRDefault="00B64A70" w:rsidP="00B312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B64A70" w:rsidRPr="00887981">
          <w:type w:val="continuous"/>
          <w:pgSz w:w="11910" w:h="16840"/>
          <w:pgMar w:top="1134" w:right="850" w:bottom="1134" w:left="1701" w:header="568" w:footer="858" w:gutter="0"/>
          <w:cols w:space="720"/>
          <w:docGrid w:linePitch="299"/>
        </w:sectPr>
      </w:pP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Место реализации программы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: МБОУ </w:t>
      </w:r>
      <w:r w:rsidRPr="00887981">
        <w:rPr>
          <w:rFonts w:ascii="Times New Roman" w:hAnsi="Times New Roman" w:cs="Times New Roman"/>
          <w:sz w:val="24"/>
          <w:szCs w:val="24"/>
        </w:rPr>
        <w:t>«Алтышевская СОШ»</w:t>
      </w: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b/>
          <w:sz w:val="24"/>
          <w:szCs w:val="24"/>
        </w:rPr>
        <w:t>Срок реализации: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 1 смена – 21 день.</w:t>
      </w: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b/>
          <w:sz w:val="24"/>
          <w:szCs w:val="24"/>
        </w:rPr>
        <w:t>Краткая характеристика участников программы:</w:t>
      </w:r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ориентирована на детей в возрасте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от 7 до 11 лет.</w:t>
      </w: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Общая численность детей –25 человек. Формируются разновозрастные 2 отряда по 12-13 человек в каждом.</w:t>
      </w:r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Calibri" w:hAnsi="Times New Roman" w:cs="Times New Roman"/>
          <w:sz w:val="24"/>
          <w:szCs w:val="24"/>
        </w:rPr>
        <w:t>Программа универсальна, так как может использоваться для работы с детьми из различных социальных групп, разного возраста, уровня развития и состояния здоровья, в учреждениях дополнительного образования.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 Она 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насыщена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разными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интеллектуальными,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творческими,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спортивно-познавательными развивающими мероприятиями и играми, которые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способствуют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активному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отдыху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главное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формируют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духовно-нравственную</w:t>
      </w:r>
      <w:r w:rsidRPr="0088798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творческую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личность. </w:t>
      </w:r>
    </w:p>
    <w:p w:rsidR="00B64A70" w:rsidRPr="00887981" w:rsidRDefault="00887981" w:rsidP="008879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b/>
          <w:sz w:val="24"/>
          <w:szCs w:val="24"/>
        </w:rPr>
        <w:t>Режим работы: с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 8.30 – 14.30 с организацией двухразового горячего питания.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качество питания детей в школе отвечает повар и медицинский работник. В рацион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включаются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свежие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овощи,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фрукты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все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необходимые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требуемые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детей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продукты</w:t>
      </w:r>
      <w:r w:rsidRPr="00887981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887981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</w:t>
      </w:r>
      <w:r w:rsidRPr="00887981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десятидневным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меню.</w:t>
      </w:r>
    </w:p>
    <w:tbl>
      <w:tblPr>
        <w:tblStyle w:val="af1"/>
        <w:tblW w:w="0" w:type="auto"/>
        <w:tblInd w:w="279" w:type="dxa"/>
        <w:tblLook w:val="04A0" w:firstRow="1" w:lastRow="0" w:firstColumn="1" w:lastColumn="0" w:noHBand="0" w:noVBand="1"/>
      </w:tblPr>
      <w:tblGrid>
        <w:gridCol w:w="3260"/>
        <w:gridCol w:w="5806"/>
      </w:tblGrid>
      <w:tr w:rsidR="00B64A70" w:rsidRPr="00887981">
        <w:tc>
          <w:tcPr>
            <w:tcW w:w="3260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b/>
                <w:sz w:val="24"/>
                <w:szCs w:val="24"/>
              </w:rPr>
            </w:pPr>
            <w:r w:rsidRPr="00887981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5806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b/>
                <w:sz w:val="24"/>
                <w:szCs w:val="24"/>
              </w:rPr>
            </w:pPr>
            <w:r w:rsidRPr="00887981">
              <w:rPr>
                <w:b/>
                <w:sz w:val="24"/>
                <w:szCs w:val="24"/>
              </w:rPr>
              <w:t>Мероприятие</w:t>
            </w:r>
          </w:p>
        </w:tc>
      </w:tr>
      <w:tr w:rsidR="00B64A70" w:rsidRPr="00887981">
        <w:tc>
          <w:tcPr>
            <w:tcW w:w="3260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>8.30 - 8.40</w:t>
            </w:r>
          </w:p>
        </w:tc>
        <w:tc>
          <w:tcPr>
            <w:tcW w:w="5806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>Сбор детей, инструктаж по ТБ</w:t>
            </w:r>
          </w:p>
        </w:tc>
      </w:tr>
      <w:tr w:rsidR="00B64A70" w:rsidRPr="00887981">
        <w:tc>
          <w:tcPr>
            <w:tcW w:w="3260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>8.40-8.50</w:t>
            </w:r>
          </w:p>
        </w:tc>
        <w:tc>
          <w:tcPr>
            <w:tcW w:w="5806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color w:val="000000"/>
                <w:sz w:val="24"/>
                <w:szCs w:val="24"/>
              </w:rPr>
              <w:t>Зн</w:t>
            </w:r>
            <w:r w:rsidRPr="00887981">
              <w:rPr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87981">
              <w:rPr>
                <w:color w:val="000000"/>
                <w:sz w:val="24"/>
                <w:szCs w:val="24"/>
              </w:rPr>
              <w:t>ком</w:t>
            </w:r>
            <w:r w:rsidRPr="00887981">
              <w:rPr>
                <w:color w:val="000000"/>
                <w:w w:val="101"/>
                <w:sz w:val="24"/>
                <w:szCs w:val="24"/>
              </w:rPr>
              <w:t>с</w:t>
            </w:r>
            <w:r w:rsidRPr="00887981">
              <w:rPr>
                <w:color w:val="000000"/>
                <w:sz w:val="24"/>
                <w:szCs w:val="24"/>
              </w:rPr>
              <w:t xml:space="preserve">тво </w:t>
            </w:r>
            <w:r w:rsidRPr="00887981">
              <w:rPr>
                <w:color w:val="000000"/>
                <w:w w:val="101"/>
                <w:sz w:val="24"/>
                <w:szCs w:val="24"/>
              </w:rPr>
              <w:t xml:space="preserve">с </w:t>
            </w:r>
            <w:r w:rsidRPr="00887981">
              <w:rPr>
                <w:color w:val="000000"/>
                <w:sz w:val="24"/>
                <w:szCs w:val="24"/>
              </w:rPr>
              <w:t>прогр</w:t>
            </w:r>
            <w:r w:rsidRPr="00887981">
              <w:rPr>
                <w:color w:val="000000"/>
                <w:w w:val="101"/>
                <w:sz w:val="24"/>
                <w:szCs w:val="24"/>
              </w:rPr>
              <w:t>а</w:t>
            </w:r>
            <w:r w:rsidRPr="00887981">
              <w:rPr>
                <w:color w:val="000000"/>
                <w:sz w:val="24"/>
                <w:szCs w:val="24"/>
              </w:rPr>
              <w:t>ммой н</w:t>
            </w:r>
            <w:r w:rsidRPr="00887981">
              <w:rPr>
                <w:color w:val="000000"/>
                <w:spacing w:val="1"/>
                <w:w w:val="101"/>
                <w:sz w:val="24"/>
                <w:szCs w:val="24"/>
              </w:rPr>
              <w:t xml:space="preserve">а </w:t>
            </w:r>
            <w:r w:rsidRPr="00887981">
              <w:rPr>
                <w:color w:val="000000"/>
                <w:sz w:val="24"/>
                <w:szCs w:val="24"/>
              </w:rPr>
              <w:t>д</w:t>
            </w:r>
            <w:r w:rsidRPr="00887981">
              <w:rPr>
                <w:color w:val="000000"/>
                <w:spacing w:val="1"/>
                <w:w w:val="101"/>
                <w:sz w:val="24"/>
                <w:szCs w:val="24"/>
              </w:rPr>
              <w:t>е</w:t>
            </w:r>
            <w:r w:rsidRPr="00887981">
              <w:rPr>
                <w:color w:val="000000"/>
                <w:sz w:val="24"/>
                <w:szCs w:val="24"/>
              </w:rPr>
              <w:t>нь (</w:t>
            </w:r>
            <w:r w:rsidRPr="00887981">
              <w:rPr>
                <w:color w:val="000000"/>
                <w:spacing w:val="-3"/>
                <w:sz w:val="24"/>
                <w:szCs w:val="24"/>
              </w:rPr>
              <w:t>л</w:t>
            </w:r>
            <w:r w:rsidRPr="00887981">
              <w:rPr>
                <w:color w:val="000000"/>
                <w:sz w:val="24"/>
                <w:szCs w:val="24"/>
              </w:rPr>
              <w:t>ин</w:t>
            </w:r>
            <w:r w:rsidRPr="00887981">
              <w:rPr>
                <w:color w:val="000000"/>
                <w:w w:val="101"/>
                <w:sz w:val="24"/>
                <w:szCs w:val="24"/>
              </w:rPr>
              <w:t>е</w:t>
            </w:r>
            <w:r w:rsidRPr="00887981">
              <w:rPr>
                <w:color w:val="000000"/>
                <w:sz w:val="24"/>
                <w:szCs w:val="24"/>
              </w:rPr>
              <w:t>йк</w:t>
            </w:r>
            <w:r w:rsidRPr="00887981">
              <w:rPr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87981">
              <w:rPr>
                <w:color w:val="000000"/>
                <w:sz w:val="24"/>
                <w:szCs w:val="24"/>
              </w:rPr>
              <w:t>)</w:t>
            </w:r>
          </w:p>
        </w:tc>
      </w:tr>
      <w:tr w:rsidR="00B64A70" w:rsidRPr="00887981">
        <w:tc>
          <w:tcPr>
            <w:tcW w:w="3260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>8.50 - 9.00</w:t>
            </w:r>
          </w:p>
        </w:tc>
        <w:tc>
          <w:tcPr>
            <w:tcW w:w="5806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 xml:space="preserve">Утренняя зарядки </w:t>
            </w:r>
          </w:p>
        </w:tc>
      </w:tr>
      <w:tr w:rsidR="00B64A70" w:rsidRPr="00887981">
        <w:tc>
          <w:tcPr>
            <w:tcW w:w="3260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>9.00 - 9.30</w:t>
            </w:r>
          </w:p>
        </w:tc>
        <w:tc>
          <w:tcPr>
            <w:tcW w:w="5806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>Завтрак</w:t>
            </w:r>
          </w:p>
        </w:tc>
      </w:tr>
      <w:tr w:rsidR="00B64A70" w:rsidRPr="00887981">
        <w:tc>
          <w:tcPr>
            <w:tcW w:w="3260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lastRenderedPageBreak/>
              <w:t>9.30 - 13.00</w:t>
            </w:r>
          </w:p>
        </w:tc>
        <w:tc>
          <w:tcPr>
            <w:tcW w:w="5806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color w:val="000000"/>
                <w:sz w:val="24"/>
                <w:szCs w:val="24"/>
              </w:rPr>
              <w:t>Р</w:t>
            </w:r>
            <w:r w:rsidRPr="00887981">
              <w:rPr>
                <w:color w:val="000000"/>
                <w:w w:val="101"/>
                <w:sz w:val="24"/>
                <w:szCs w:val="24"/>
              </w:rPr>
              <w:t>а</w:t>
            </w:r>
            <w:r w:rsidRPr="00887981">
              <w:rPr>
                <w:color w:val="000000"/>
                <w:sz w:val="24"/>
                <w:szCs w:val="24"/>
              </w:rPr>
              <w:t>бот</w:t>
            </w:r>
            <w:r w:rsidRPr="00887981">
              <w:rPr>
                <w:color w:val="000000"/>
                <w:w w:val="101"/>
                <w:sz w:val="24"/>
                <w:szCs w:val="24"/>
              </w:rPr>
              <w:t xml:space="preserve">а </w:t>
            </w:r>
            <w:r w:rsidRPr="00887981">
              <w:rPr>
                <w:color w:val="000000"/>
                <w:spacing w:val="-1"/>
                <w:sz w:val="24"/>
                <w:szCs w:val="24"/>
              </w:rPr>
              <w:t>п</w:t>
            </w:r>
            <w:r w:rsidRPr="00887981">
              <w:rPr>
                <w:color w:val="000000"/>
                <w:sz w:val="24"/>
                <w:szCs w:val="24"/>
              </w:rPr>
              <w:t>о пл</w:t>
            </w:r>
            <w:r w:rsidRPr="00887981">
              <w:rPr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87981">
              <w:rPr>
                <w:color w:val="000000"/>
                <w:sz w:val="24"/>
                <w:szCs w:val="24"/>
              </w:rPr>
              <w:t>ну мероприятий</w:t>
            </w:r>
          </w:p>
        </w:tc>
      </w:tr>
      <w:tr w:rsidR="00B64A70" w:rsidRPr="00887981">
        <w:tc>
          <w:tcPr>
            <w:tcW w:w="3260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>13.00 - 13.30</w:t>
            </w:r>
          </w:p>
        </w:tc>
        <w:tc>
          <w:tcPr>
            <w:tcW w:w="5806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>Обед</w:t>
            </w:r>
          </w:p>
        </w:tc>
      </w:tr>
      <w:tr w:rsidR="00B64A70" w:rsidRPr="00887981">
        <w:tc>
          <w:tcPr>
            <w:tcW w:w="3260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>13.30 - 14.25</w:t>
            </w:r>
          </w:p>
        </w:tc>
        <w:tc>
          <w:tcPr>
            <w:tcW w:w="5806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color w:val="000000"/>
                <w:sz w:val="24"/>
                <w:szCs w:val="24"/>
              </w:rPr>
              <w:t>З</w:t>
            </w:r>
            <w:r w:rsidRPr="00887981">
              <w:rPr>
                <w:color w:val="000000"/>
                <w:w w:val="101"/>
                <w:sz w:val="24"/>
                <w:szCs w:val="24"/>
              </w:rPr>
              <w:t>а</w:t>
            </w:r>
            <w:r w:rsidRPr="00887981">
              <w:rPr>
                <w:color w:val="000000"/>
                <w:sz w:val="24"/>
                <w:szCs w:val="24"/>
              </w:rPr>
              <w:t>н</w:t>
            </w:r>
            <w:r w:rsidRPr="00887981">
              <w:rPr>
                <w:color w:val="000000"/>
                <w:w w:val="101"/>
                <w:sz w:val="24"/>
                <w:szCs w:val="24"/>
              </w:rPr>
              <w:t>я</w:t>
            </w:r>
            <w:r w:rsidRPr="00887981">
              <w:rPr>
                <w:color w:val="000000"/>
                <w:sz w:val="24"/>
                <w:szCs w:val="24"/>
              </w:rPr>
              <w:t>т</w:t>
            </w:r>
            <w:r w:rsidRPr="00887981">
              <w:rPr>
                <w:color w:val="000000"/>
                <w:spacing w:val="-2"/>
                <w:sz w:val="24"/>
                <w:szCs w:val="24"/>
              </w:rPr>
              <w:t>и</w:t>
            </w:r>
            <w:r w:rsidRPr="00887981">
              <w:rPr>
                <w:color w:val="000000"/>
                <w:w w:val="101"/>
                <w:sz w:val="24"/>
                <w:szCs w:val="24"/>
              </w:rPr>
              <w:t xml:space="preserve">я </w:t>
            </w:r>
            <w:r w:rsidRPr="00887981">
              <w:rPr>
                <w:color w:val="000000"/>
                <w:spacing w:val="-1"/>
                <w:sz w:val="24"/>
                <w:szCs w:val="24"/>
              </w:rPr>
              <w:t>п</w:t>
            </w:r>
            <w:r w:rsidRPr="00887981">
              <w:rPr>
                <w:color w:val="000000"/>
                <w:sz w:val="24"/>
                <w:szCs w:val="24"/>
              </w:rPr>
              <w:t xml:space="preserve">о </w:t>
            </w:r>
            <w:r w:rsidRPr="00887981">
              <w:rPr>
                <w:color w:val="000000"/>
                <w:spacing w:val="-1"/>
                <w:sz w:val="24"/>
                <w:szCs w:val="24"/>
              </w:rPr>
              <w:t>и</w:t>
            </w:r>
            <w:r w:rsidRPr="00887981">
              <w:rPr>
                <w:color w:val="000000"/>
                <w:sz w:val="24"/>
                <w:szCs w:val="24"/>
              </w:rPr>
              <w:t>нт</w:t>
            </w:r>
            <w:r w:rsidRPr="00887981">
              <w:rPr>
                <w:color w:val="000000"/>
                <w:w w:val="101"/>
                <w:sz w:val="24"/>
                <w:szCs w:val="24"/>
              </w:rPr>
              <w:t>е</w:t>
            </w:r>
            <w:r w:rsidRPr="00887981">
              <w:rPr>
                <w:color w:val="000000"/>
                <w:spacing w:val="-1"/>
                <w:sz w:val="24"/>
                <w:szCs w:val="24"/>
              </w:rPr>
              <w:t>р</w:t>
            </w:r>
            <w:r w:rsidRPr="00887981">
              <w:rPr>
                <w:color w:val="000000"/>
                <w:w w:val="101"/>
                <w:sz w:val="24"/>
                <w:szCs w:val="24"/>
              </w:rPr>
              <w:t>ес</w:t>
            </w:r>
            <w:r w:rsidRPr="00887981">
              <w:rPr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887981">
              <w:rPr>
                <w:color w:val="000000"/>
                <w:sz w:val="24"/>
                <w:szCs w:val="24"/>
              </w:rPr>
              <w:t>м</w:t>
            </w:r>
          </w:p>
        </w:tc>
      </w:tr>
      <w:tr w:rsidR="00B64A70" w:rsidRPr="00887981">
        <w:tc>
          <w:tcPr>
            <w:tcW w:w="3260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 xml:space="preserve">14.25-14.30 </w:t>
            </w:r>
          </w:p>
        </w:tc>
        <w:tc>
          <w:tcPr>
            <w:tcW w:w="5806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color w:val="000000"/>
                <w:sz w:val="24"/>
                <w:szCs w:val="24"/>
              </w:rPr>
              <w:t>Линейка по итогам дня</w:t>
            </w:r>
          </w:p>
        </w:tc>
      </w:tr>
      <w:tr w:rsidR="00B64A70" w:rsidRPr="00887981">
        <w:tc>
          <w:tcPr>
            <w:tcW w:w="3260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>1</w:t>
            </w:r>
            <w:r w:rsidRPr="00887981">
              <w:rPr>
                <w:sz w:val="24"/>
                <w:szCs w:val="24"/>
                <w:lang w:val="en-US"/>
              </w:rPr>
              <w:t>4</w:t>
            </w:r>
            <w:r w:rsidR="00B31218">
              <w:rPr>
                <w:sz w:val="24"/>
                <w:szCs w:val="24"/>
              </w:rPr>
              <w:t>.</w:t>
            </w:r>
            <w:r w:rsidRPr="00887981">
              <w:rPr>
                <w:sz w:val="24"/>
                <w:szCs w:val="24"/>
                <w:lang w:val="en-US"/>
              </w:rPr>
              <w:t>3</w:t>
            </w:r>
            <w:r w:rsidRPr="00887981">
              <w:rPr>
                <w:sz w:val="24"/>
                <w:szCs w:val="24"/>
              </w:rPr>
              <w:t>0</w:t>
            </w:r>
          </w:p>
        </w:tc>
        <w:tc>
          <w:tcPr>
            <w:tcW w:w="5806" w:type="dxa"/>
          </w:tcPr>
          <w:p w:rsidR="00B64A70" w:rsidRPr="00887981" w:rsidRDefault="00887981" w:rsidP="00887981">
            <w:pPr>
              <w:pStyle w:val="af2"/>
              <w:tabs>
                <w:tab w:val="left" w:pos="2280"/>
              </w:tabs>
              <w:spacing w:before="42"/>
              <w:ind w:left="0"/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>Уход детей домой</w:t>
            </w:r>
          </w:p>
        </w:tc>
      </w:tr>
    </w:tbl>
    <w:p w:rsidR="00B64A70" w:rsidRPr="00887981" w:rsidRDefault="00887981" w:rsidP="00887981">
      <w:pPr>
        <w:pStyle w:val="1"/>
        <w:jc w:val="both"/>
        <w:rPr>
          <w:sz w:val="24"/>
          <w:szCs w:val="24"/>
        </w:rPr>
      </w:pPr>
      <w:bookmarkStart w:id="6" w:name="_Toc157426189"/>
      <w:r w:rsidRPr="00887981">
        <w:rPr>
          <w:sz w:val="24"/>
          <w:szCs w:val="24"/>
        </w:rPr>
        <w:t>Формы организации</w:t>
      </w:r>
      <w:r w:rsidRPr="00887981">
        <w:rPr>
          <w:spacing w:val="-6"/>
          <w:sz w:val="24"/>
          <w:szCs w:val="24"/>
        </w:rPr>
        <w:t xml:space="preserve"> </w:t>
      </w:r>
      <w:r w:rsidRPr="00887981">
        <w:rPr>
          <w:sz w:val="24"/>
          <w:szCs w:val="24"/>
        </w:rPr>
        <w:t>деятельности</w:t>
      </w:r>
      <w:r w:rsidRPr="00887981">
        <w:rPr>
          <w:spacing w:val="-5"/>
          <w:sz w:val="24"/>
          <w:szCs w:val="24"/>
        </w:rPr>
        <w:t xml:space="preserve"> </w:t>
      </w:r>
      <w:r w:rsidRPr="00887981">
        <w:rPr>
          <w:sz w:val="24"/>
          <w:szCs w:val="24"/>
        </w:rPr>
        <w:t>детей</w:t>
      </w:r>
      <w:bookmarkEnd w:id="6"/>
    </w:p>
    <w:p w:rsidR="00B64A70" w:rsidRPr="00887981" w:rsidRDefault="00B64A70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используются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различные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88798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детьми,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индивидуальные,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групповые.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этим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формам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относятся: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презентации, «тематический стол», день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добрых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сюрпризов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(упражнения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умении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оказывать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знаки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внимания,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делать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добрые дела), сквозная серия ролевой игры, конкурсы, выставки, познавательные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минутки,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культурно-досуговые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физкультурно-оздоровительные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мероприятия,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соревнования,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мастер-классы,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творческие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мастерские,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коллективно -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творческие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дела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сплочения коллектива,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раскрытия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индивидуальных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способностей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участников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программы,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инновационные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технологии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компьютером,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развивающие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видеоигры,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постановка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проблемных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ситуаций,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фото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видеорепортажи и др.</w:t>
      </w:r>
    </w:p>
    <w:p w:rsidR="00B64A70" w:rsidRPr="00887981" w:rsidRDefault="00B64A70" w:rsidP="008879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4A70" w:rsidRPr="00887981" w:rsidRDefault="00887981" w:rsidP="00887981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b/>
          <w:sz w:val="24"/>
          <w:szCs w:val="24"/>
        </w:rPr>
        <w:t>Образовательные форматы:</w:t>
      </w:r>
    </w:p>
    <w:p w:rsidR="00B64A70" w:rsidRPr="00887981" w:rsidRDefault="00887981" w:rsidP="00887981">
      <w:pPr>
        <w:numPr>
          <w:ilvl w:val="0"/>
          <w:numId w:val="7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Для успешной реализации программы используются современные образовательные технологии и методики:</w:t>
      </w:r>
    </w:p>
    <w:p w:rsidR="00B64A70" w:rsidRPr="00887981" w:rsidRDefault="00887981" w:rsidP="00887981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- тренинги на «построение команднообразования» ТИМБИЛДИНГ  </w:t>
      </w:r>
    </w:p>
    <w:p w:rsidR="00B64A70" w:rsidRPr="00887981" w:rsidRDefault="00887981" w:rsidP="0088798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- методы и приёмы: КТД (познавательные: викторины, путешествия, турниры; трудовые: подарок друзьям, ветеранам, почта и др.; общественно-политические: организация тематических праздников; спортивно-оздоровительные: военно-спортивные праздники, спартакиада; организаторские: выпуск газет, коллективное планирование, чередование творческих поручений); 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- приёмы ТРКМ («мозговой штурм», «атака», ТРИЗ (теория решения изобретательских задач), технология «Франкенштейна», технология «ОТПАД» (Отличная Технология Постоянства Активных Действий));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- командные игры, спортивные соревнования, викторины, КТД, конкурсы;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- ярмарка, фестиваль;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- просмотр видеофильмов;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- беседы, диспут, дебаты;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- мастер - классы, проектная деятельность.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Для качественной реализации методического сопровождения деятельности лагеря педагогам предлагается реализовывать на практике следующие методики:</w:t>
      </w:r>
    </w:p>
    <w:p w:rsidR="00B64A70" w:rsidRPr="00887981" w:rsidRDefault="00887981" w:rsidP="0088798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коллективной творческой деятельности И.П.Иванова;</w:t>
      </w:r>
    </w:p>
    <w:p w:rsidR="00B64A70" w:rsidRPr="00887981" w:rsidRDefault="00887981" w:rsidP="0088798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педагогической поддержки ребенка О.С. Газмана;</w:t>
      </w:r>
    </w:p>
    <w:p w:rsidR="00B64A70" w:rsidRPr="00887981" w:rsidRDefault="00887981" w:rsidP="0088798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>гуманитарно-личностная технология «Школа жизни» Ш.А.Амонашвили;</w:t>
      </w:r>
    </w:p>
    <w:p w:rsidR="00B64A70" w:rsidRPr="00887981" w:rsidRDefault="00887981" w:rsidP="0088798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профилактики вредных привычек и формирования ценностного отношения к здоровью у детей младшего школьного возраста М.М. Безруких, А.Г. Макеева, Т.А. Филиппова.</w:t>
      </w:r>
    </w:p>
    <w:p w:rsidR="00B64A70" w:rsidRPr="00887981" w:rsidRDefault="00B64A70" w:rsidP="00B3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Методы работы: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методы театрализации (знакомит детей с разнообразными сюжетами жизни);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методы состязательности (стимулирует поиск, победу над собой, развивает творчество);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–</w:t>
      </w: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методы равноправного духовного контакта (отношения между детьми и взрослыми построенные на гуманизме и доверии);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методы импровизации (развивает творческую и практическую предприимчивость);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методы воспитывающих ситуаций (специально смоделированные ситуации для самореализации, успешности детей);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методы изотерапии (стимулирует творческое самовыражение; оказывает релаксационное, сублимирующее действие);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методы танцевальной терапии (снимает внутреннее напряжение и стимулирует творческое самовыражение)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методы игры и игрового тренинга (форма освоения ребенком социального опыта).</w:t>
      </w: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4A70" w:rsidRPr="00887981" w:rsidRDefault="00887981" w:rsidP="00887981">
      <w:pPr>
        <w:pStyle w:val="1"/>
        <w:jc w:val="both"/>
        <w:rPr>
          <w:sz w:val="24"/>
          <w:szCs w:val="24"/>
        </w:rPr>
      </w:pPr>
      <w:bookmarkStart w:id="7" w:name="_Toc157426190"/>
      <w:r w:rsidRPr="00887981">
        <w:rPr>
          <w:sz w:val="24"/>
          <w:szCs w:val="24"/>
        </w:rPr>
        <w:t>Педагогическая</w:t>
      </w:r>
      <w:r w:rsidRPr="00887981">
        <w:rPr>
          <w:spacing w:val="-7"/>
          <w:sz w:val="24"/>
          <w:szCs w:val="24"/>
        </w:rPr>
        <w:t xml:space="preserve"> </w:t>
      </w:r>
      <w:r w:rsidRPr="00887981">
        <w:rPr>
          <w:sz w:val="24"/>
          <w:szCs w:val="24"/>
        </w:rPr>
        <w:t>целесообразность</w:t>
      </w:r>
      <w:bookmarkEnd w:id="7"/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Педагогическая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целесообразность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«Время ПЕРВЫХ!»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состоит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создании условий для формирования, проявления и развития активной жизненной позиции детей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подростков.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Разработка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ряда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обучающих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деятельности ребенка во временном детском коллективе позволяет создать все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благоприятные условия для его социализации. Программа ориентирована в том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выявление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реализацию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лидерского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потенциала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ребенка,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помощь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подростку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полно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объективно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осознавать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свой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лидерский потенциал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пути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лично- 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общественно-полезной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 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основывается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воспитании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гражданской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позиции,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развитии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коммуникативной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культуры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личности,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самостоятельности.</w:t>
      </w: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Данная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направленности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комплексной,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т.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е.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разноплановую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деятельность,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объединяет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различные</w:t>
      </w:r>
      <w:r w:rsidRPr="0088798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направления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оздоровления,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отдыха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воспитания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условиях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оздоровительного лагеря.</w:t>
      </w:r>
    </w:p>
    <w:p w:rsidR="00B64A70" w:rsidRPr="00887981" w:rsidRDefault="00B64A70" w:rsidP="008879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B64A70" w:rsidRPr="00887981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Программа </w:t>
      </w:r>
      <w:r w:rsidRPr="00887981">
        <w:rPr>
          <w:rFonts w:ascii="Times New Roman" w:hAnsi="Times New Roman" w:cs="Times New Roman"/>
          <w:sz w:val="24"/>
          <w:szCs w:val="24"/>
        </w:rPr>
        <w:t xml:space="preserve">«Орлята: равнение на «Артек » 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направлена также на общее развитие ребенка, совершенствование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умений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самостоятельно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мыслить,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логически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рассуждать,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устанавливать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причинно-следственные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связи,</w:t>
      </w:r>
      <w:r w:rsidRPr="0088798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эмоционально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сопереживать.</w:t>
      </w: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Задача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педагогов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воспитателей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сделать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смену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ребят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интересной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незабываемой. В воспитании каникул не бывает. Во время каникул далеко не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каждый родитель может предоставить своему ребенку полноценный, правильно</w:t>
      </w:r>
      <w:r w:rsidRPr="0088798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организационный отдых, в течение которого можно укрепить здоровье ребенка,</w:t>
      </w:r>
      <w:r w:rsidRPr="0088798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снять напряжение, развивать способности. Эти проблемы решаем мы, реализуя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эту</w:t>
      </w:r>
      <w:r w:rsidRPr="0088798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программу.</w:t>
      </w:r>
    </w:p>
    <w:p w:rsidR="00B64A70" w:rsidRPr="00887981" w:rsidRDefault="00B64A70" w:rsidP="0088798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8" w:name="_Toc157425628"/>
      <w:bookmarkStart w:id="9" w:name="_Toc157425660"/>
      <w:bookmarkStart w:id="10" w:name="_Toc157426191"/>
      <w:bookmarkStart w:id="11" w:name="_Toc157425596"/>
      <w:r w:rsidRPr="00887981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>Концептуальные</w:t>
      </w:r>
      <w:r w:rsidRPr="00887981">
        <w:rPr>
          <w:rFonts w:ascii="Times New Roman" w:eastAsia="Times New Roman" w:hAnsi="Times New Roman" w:cs="Times New Roman"/>
          <w:b/>
          <w:bCs/>
          <w:spacing w:val="-19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>основы</w:t>
      </w:r>
      <w:bookmarkEnd w:id="8"/>
      <w:bookmarkEnd w:id="9"/>
      <w:bookmarkEnd w:id="10"/>
      <w:bookmarkEnd w:id="11"/>
    </w:p>
    <w:p w:rsidR="00B64A70" w:rsidRPr="00887981" w:rsidRDefault="00887981" w:rsidP="0088798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t>В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основе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концепции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детского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оздоровительного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лагеря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–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эффективно построенная воспитательная система по самореализации личности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ребенка через включение его в различные виды деятельности с целью развития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патриотизма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и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формирования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уважения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к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историко-культурному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наследию</w:t>
      </w:r>
      <w:r w:rsidRPr="0088798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своей</w:t>
      </w:r>
      <w:r w:rsidRPr="0088798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страны.</w:t>
      </w:r>
    </w:p>
    <w:p w:rsidR="00B64A70" w:rsidRPr="00887981" w:rsidRDefault="00887981" w:rsidP="00887981">
      <w:pPr>
        <w:pStyle w:val="af2"/>
        <w:ind w:left="720" w:firstLine="0"/>
        <w:jc w:val="both"/>
        <w:rPr>
          <w:sz w:val="24"/>
          <w:szCs w:val="24"/>
        </w:rPr>
      </w:pPr>
      <w:r w:rsidRPr="00887981">
        <w:rPr>
          <w:sz w:val="24"/>
          <w:szCs w:val="24"/>
        </w:rPr>
        <w:t>Концепция</w:t>
      </w:r>
      <w:r w:rsidRPr="00887981">
        <w:rPr>
          <w:spacing w:val="-12"/>
          <w:sz w:val="24"/>
          <w:szCs w:val="24"/>
        </w:rPr>
        <w:t xml:space="preserve"> </w:t>
      </w:r>
      <w:r w:rsidRPr="00887981">
        <w:rPr>
          <w:sz w:val="24"/>
          <w:szCs w:val="24"/>
        </w:rPr>
        <w:t>основана</w:t>
      </w:r>
      <w:r w:rsidRPr="00887981">
        <w:rPr>
          <w:spacing w:val="-11"/>
          <w:sz w:val="24"/>
          <w:szCs w:val="24"/>
        </w:rPr>
        <w:t xml:space="preserve"> </w:t>
      </w:r>
      <w:r w:rsidRPr="00887981">
        <w:rPr>
          <w:sz w:val="24"/>
          <w:szCs w:val="24"/>
        </w:rPr>
        <w:t>на</w:t>
      </w:r>
      <w:r w:rsidRPr="00887981">
        <w:rPr>
          <w:spacing w:val="-10"/>
          <w:sz w:val="24"/>
          <w:szCs w:val="24"/>
        </w:rPr>
        <w:t xml:space="preserve"> </w:t>
      </w:r>
      <w:r w:rsidRPr="00887981">
        <w:rPr>
          <w:sz w:val="24"/>
          <w:szCs w:val="24"/>
        </w:rPr>
        <w:t>следующих</w:t>
      </w:r>
      <w:r w:rsidRPr="00887981">
        <w:rPr>
          <w:spacing w:val="-11"/>
          <w:sz w:val="24"/>
          <w:szCs w:val="24"/>
        </w:rPr>
        <w:t xml:space="preserve"> </w:t>
      </w:r>
      <w:r w:rsidRPr="00887981">
        <w:rPr>
          <w:sz w:val="24"/>
          <w:szCs w:val="24"/>
        </w:rPr>
        <w:t>идеях:</w:t>
      </w:r>
    </w:p>
    <w:p w:rsidR="00B64A70" w:rsidRPr="00887981" w:rsidRDefault="00887981" w:rsidP="00887981">
      <w:pPr>
        <w:pStyle w:val="af2"/>
        <w:numPr>
          <w:ilvl w:val="0"/>
          <w:numId w:val="9"/>
        </w:numPr>
        <w:tabs>
          <w:tab w:val="left" w:pos="1428"/>
        </w:tabs>
        <w:jc w:val="both"/>
        <w:rPr>
          <w:sz w:val="24"/>
          <w:szCs w:val="24"/>
        </w:rPr>
      </w:pPr>
      <w:r w:rsidRPr="00887981">
        <w:rPr>
          <w:sz w:val="24"/>
          <w:szCs w:val="24"/>
        </w:rPr>
        <w:t>идея совместной деятельности взрослых и детей в процессе воспитания</w:t>
      </w:r>
      <w:r w:rsidRPr="00887981">
        <w:rPr>
          <w:spacing w:val="1"/>
          <w:sz w:val="24"/>
          <w:szCs w:val="24"/>
        </w:rPr>
        <w:t xml:space="preserve"> </w:t>
      </w:r>
      <w:r w:rsidRPr="00887981">
        <w:rPr>
          <w:sz w:val="24"/>
          <w:szCs w:val="24"/>
        </w:rPr>
        <w:t>(В.Сухомлинский);</w:t>
      </w:r>
    </w:p>
    <w:p w:rsidR="00B64A70" w:rsidRPr="00887981" w:rsidRDefault="00887981" w:rsidP="00887981">
      <w:pPr>
        <w:pStyle w:val="af2"/>
        <w:numPr>
          <w:ilvl w:val="0"/>
          <w:numId w:val="9"/>
        </w:numPr>
        <w:tabs>
          <w:tab w:val="left" w:pos="1428"/>
        </w:tabs>
        <w:jc w:val="both"/>
        <w:rPr>
          <w:sz w:val="24"/>
          <w:szCs w:val="24"/>
        </w:rPr>
      </w:pPr>
      <w:r w:rsidRPr="00887981">
        <w:rPr>
          <w:sz w:val="24"/>
          <w:szCs w:val="24"/>
        </w:rPr>
        <w:t>идея</w:t>
      </w:r>
      <w:r w:rsidRPr="00887981">
        <w:rPr>
          <w:spacing w:val="1"/>
          <w:sz w:val="24"/>
          <w:szCs w:val="24"/>
        </w:rPr>
        <w:t xml:space="preserve"> </w:t>
      </w:r>
      <w:r w:rsidRPr="00887981">
        <w:rPr>
          <w:sz w:val="24"/>
          <w:szCs w:val="24"/>
        </w:rPr>
        <w:t>развития</w:t>
      </w:r>
      <w:r w:rsidRPr="00887981">
        <w:rPr>
          <w:spacing w:val="1"/>
          <w:sz w:val="24"/>
          <w:szCs w:val="24"/>
        </w:rPr>
        <w:t xml:space="preserve"> </w:t>
      </w:r>
      <w:r w:rsidRPr="00887981">
        <w:rPr>
          <w:sz w:val="24"/>
          <w:szCs w:val="24"/>
        </w:rPr>
        <w:t>личности</w:t>
      </w:r>
      <w:r w:rsidRPr="00887981">
        <w:rPr>
          <w:spacing w:val="1"/>
          <w:sz w:val="24"/>
          <w:szCs w:val="24"/>
        </w:rPr>
        <w:t xml:space="preserve"> </w:t>
      </w:r>
      <w:r w:rsidRPr="00887981">
        <w:rPr>
          <w:sz w:val="24"/>
          <w:szCs w:val="24"/>
        </w:rPr>
        <w:t>в</w:t>
      </w:r>
      <w:r w:rsidRPr="00887981">
        <w:rPr>
          <w:spacing w:val="1"/>
          <w:sz w:val="24"/>
          <w:szCs w:val="24"/>
        </w:rPr>
        <w:t xml:space="preserve"> </w:t>
      </w:r>
      <w:r w:rsidRPr="00887981">
        <w:rPr>
          <w:sz w:val="24"/>
          <w:szCs w:val="24"/>
        </w:rPr>
        <w:t>процессе</w:t>
      </w:r>
      <w:r w:rsidRPr="00887981">
        <w:rPr>
          <w:spacing w:val="1"/>
          <w:sz w:val="24"/>
          <w:szCs w:val="24"/>
        </w:rPr>
        <w:t xml:space="preserve"> </w:t>
      </w:r>
      <w:r w:rsidRPr="00887981">
        <w:rPr>
          <w:sz w:val="24"/>
          <w:szCs w:val="24"/>
        </w:rPr>
        <w:t>деятельности</w:t>
      </w:r>
      <w:r w:rsidRPr="00887981">
        <w:rPr>
          <w:spacing w:val="1"/>
          <w:sz w:val="24"/>
          <w:szCs w:val="24"/>
        </w:rPr>
        <w:t xml:space="preserve"> </w:t>
      </w:r>
      <w:r w:rsidRPr="00887981">
        <w:rPr>
          <w:sz w:val="24"/>
          <w:szCs w:val="24"/>
        </w:rPr>
        <w:t>(В.</w:t>
      </w:r>
      <w:r w:rsidRPr="00887981">
        <w:rPr>
          <w:spacing w:val="1"/>
          <w:sz w:val="24"/>
          <w:szCs w:val="24"/>
        </w:rPr>
        <w:t xml:space="preserve"> </w:t>
      </w:r>
      <w:r w:rsidRPr="00887981">
        <w:rPr>
          <w:sz w:val="24"/>
          <w:szCs w:val="24"/>
        </w:rPr>
        <w:t>Бехтерев,</w:t>
      </w:r>
      <w:r w:rsidRPr="00887981">
        <w:rPr>
          <w:spacing w:val="1"/>
          <w:sz w:val="24"/>
          <w:szCs w:val="24"/>
        </w:rPr>
        <w:t xml:space="preserve"> </w:t>
      </w:r>
      <w:r w:rsidRPr="00887981">
        <w:rPr>
          <w:sz w:val="24"/>
          <w:szCs w:val="24"/>
        </w:rPr>
        <w:t>И.</w:t>
      </w:r>
      <w:r w:rsidRPr="00887981">
        <w:rPr>
          <w:spacing w:val="1"/>
          <w:sz w:val="24"/>
          <w:szCs w:val="24"/>
        </w:rPr>
        <w:t xml:space="preserve"> </w:t>
      </w:r>
      <w:r w:rsidRPr="00887981">
        <w:rPr>
          <w:sz w:val="24"/>
          <w:szCs w:val="24"/>
        </w:rPr>
        <w:t>Блонский,</w:t>
      </w:r>
      <w:r w:rsidRPr="00887981">
        <w:rPr>
          <w:spacing w:val="-5"/>
          <w:sz w:val="24"/>
          <w:szCs w:val="24"/>
        </w:rPr>
        <w:t xml:space="preserve"> </w:t>
      </w:r>
      <w:r w:rsidRPr="00887981">
        <w:rPr>
          <w:sz w:val="24"/>
          <w:szCs w:val="24"/>
        </w:rPr>
        <w:t>Л.С.</w:t>
      </w:r>
      <w:r w:rsidRPr="00887981">
        <w:rPr>
          <w:spacing w:val="-4"/>
          <w:sz w:val="24"/>
          <w:szCs w:val="24"/>
        </w:rPr>
        <w:t xml:space="preserve"> </w:t>
      </w:r>
      <w:r w:rsidRPr="00887981">
        <w:rPr>
          <w:sz w:val="24"/>
          <w:szCs w:val="24"/>
        </w:rPr>
        <w:t>Выготский);</w:t>
      </w:r>
    </w:p>
    <w:p w:rsidR="00B64A70" w:rsidRPr="00887981" w:rsidRDefault="00B64A70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B64A70" w:rsidRPr="00887981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B64A70" w:rsidRPr="00887981" w:rsidRDefault="00887981" w:rsidP="008879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981">
        <w:rPr>
          <w:rFonts w:ascii="Times New Roman" w:hAnsi="Times New Roman" w:cs="Times New Roman"/>
          <w:sz w:val="24"/>
          <w:szCs w:val="24"/>
        </w:rPr>
        <w:lastRenderedPageBreak/>
        <w:t>идея</w:t>
      </w:r>
      <w:r w:rsidRPr="00887981">
        <w:rPr>
          <w:rFonts w:ascii="Times New Roman" w:hAnsi="Times New Roman" w:cs="Times New Roman"/>
          <w:sz w:val="24"/>
          <w:szCs w:val="24"/>
        </w:rPr>
        <w:tab/>
        <w:t>формирования</w:t>
      </w:r>
      <w:r w:rsidRPr="00887981">
        <w:rPr>
          <w:rFonts w:ascii="Times New Roman" w:hAnsi="Times New Roman" w:cs="Times New Roman"/>
          <w:sz w:val="24"/>
          <w:szCs w:val="24"/>
        </w:rPr>
        <w:tab/>
        <w:t>педагогической</w:t>
      </w:r>
      <w:r w:rsidRPr="00887981">
        <w:rPr>
          <w:rFonts w:ascii="Times New Roman" w:hAnsi="Times New Roman" w:cs="Times New Roman"/>
          <w:sz w:val="24"/>
          <w:szCs w:val="24"/>
        </w:rPr>
        <w:tab/>
        <w:t xml:space="preserve">среды, </w:t>
      </w:r>
      <w:r w:rsidRPr="00887981">
        <w:rPr>
          <w:rFonts w:ascii="Times New Roman" w:hAnsi="Times New Roman" w:cs="Times New Roman"/>
          <w:spacing w:val="-1"/>
          <w:sz w:val="24"/>
          <w:szCs w:val="24"/>
        </w:rPr>
        <w:t xml:space="preserve">способствующей  </w:t>
      </w:r>
      <w:r w:rsidRPr="00887981">
        <w:rPr>
          <w:rFonts w:ascii="Times New Roman" w:hAnsi="Times New Roman" w:cs="Times New Roman"/>
          <w:spacing w:val="-67"/>
          <w:sz w:val="24"/>
          <w:szCs w:val="24"/>
        </w:rPr>
        <w:t xml:space="preserve">     </w:t>
      </w:r>
      <w:r w:rsidRPr="00887981">
        <w:rPr>
          <w:rFonts w:ascii="Times New Roman" w:hAnsi="Times New Roman" w:cs="Times New Roman"/>
          <w:sz w:val="24"/>
          <w:szCs w:val="24"/>
        </w:rPr>
        <w:t>самореализации</w:t>
      </w:r>
      <w:r w:rsidRPr="00887981">
        <w:rPr>
          <w:rFonts w:ascii="Times New Roman" w:hAnsi="Times New Roman" w:cs="Times New Roman"/>
          <w:spacing w:val="-4"/>
          <w:sz w:val="24"/>
          <w:szCs w:val="24"/>
        </w:rPr>
        <w:t xml:space="preserve"> личности </w:t>
      </w:r>
      <w:r w:rsidRPr="00887981">
        <w:rPr>
          <w:rFonts w:ascii="Times New Roman" w:hAnsi="Times New Roman" w:cs="Times New Roman"/>
          <w:sz w:val="24"/>
          <w:szCs w:val="24"/>
        </w:rPr>
        <w:t>(Н.</w:t>
      </w:r>
      <w:r w:rsidRPr="0088798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Ф.</w:t>
      </w:r>
      <w:r w:rsidRPr="0088798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Талызина,</w:t>
      </w:r>
      <w:r w:rsidRPr="0088798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В.</w:t>
      </w:r>
      <w:r w:rsidRPr="0088798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А.</w:t>
      </w:r>
      <w:r w:rsidRPr="0088798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sz w:val="24"/>
          <w:szCs w:val="24"/>
        </w:rPr>
        <w:t>Ясвин);</w:t>
      </w:r>
    </w:p>
    <w:p w:rsidR="00B64A70" w:rsidRPr="00887981" w:rsidRDefault="00887981" w:rsidP="00887981">
      <w:pPr>
        <w:pStyle w:val="af2"/>
        <w:numPr>
          <w:ilvl w:val="0"/>
          <w:numId w:val="9"/>
        </w:numPr>
        <w:jc w:val="both"/>
        <w:rPr>
          <w:sz w:val="24"/>
          <w:szCs w:val="24"/>
        </w:rPr>
      </w:pPr>
      <w:r w:rsidRPr="00887981">
        <w:rPr>
          <w:sz w:val="24"/>
          <w:szCs w:val="24"/>
        </w:rPr>
        <w:t>идея</w:t>
      </w:r>
      <w:r w:rsidRPr="00887981">
        <w:rPr>
          <w:spacing w:val="38"/>
          <w:sz w:val="24"/>
          <w:szCs w:val="24"/>
        </w:rPr>
        <w:t xml:space="preserve"> </w:t>
      </w:r>
      <w:r w:rsidRPr="00887981">
        <w:rPr>
          <w:sz w:val="24"/>
          <w:szCs w:val="24"/>
        </w:rPr>
        <w:t>повышения</w:t>
      </w:r>
      <w:r w:rsidRPr="00887981">
        <w:rPr>
          <w:spacing w:val="35"/>
          <w:sz w:val="24"/>
          <w:szCs w:val="24"/>
        </w:rPr>
        <w:t xml:space="preserve"> </w:t>
      </w:r>
      <w:r w:rsidRPr="00887981">
        <w:rPr>
          <w:sz w:val="24"/>
          <w:szCs w:val="24"/>
        </w:rPr>
        <w:t>эффективности</w:t>
      </w:r>
      <w:r w:rsidRPr="00887981">
        <w:rPr>
          <w:spacing w:val="36"/>
          <w:sz w:val="24"/>
          <w:szCs w:val="24"/>
        </w:rPr>
        <w:t xml:space="preserve"> </w:t>
      </w:r>
      <w:r w:rsidRPr="00887981">
        <w:rPr>
          <w:sz w:val="24"/>
          <w:szCs w:val="24"/>
        </w:rPr>
        <w:t>дополнительного</w:t>
      </w:r>
      <w:r w:rsidRPr="00887981">
        <w:rPr>
          <w:spacing w:val="36"/>
          <w:sz w:val="24"/>
          <w:szCs w:val="24"/>
        </w:rPr>
        <w:t xml:space="preserve"> </w:t>
      </w:r>
      <w:r w:rsidRPr="00887981">
        <w:rPr>
          <w:sz w:val="24"/>
          <w:szCs w:val="24"/>
        </w:rPr>
        <w:t>образования</w:t>
      </w:r>
      <w:r w:rsidRPr="00887981">
        <w:rPr>
          <w:spacing w:val="38"/>
          <w:sz w:val="24"/>
          <w:szCs w:val="24"/>
        </w:rPr>
        <w:t xml:space="preserve"> </w:t>
      </w:r>
      <w:r w:rsidRPr="00887981">
        <w:rPr>
          <w:sz w:val="24"/>
          <w:szCs w:val="24"/>
        </w:rPr>
        <w:t>через</w:t>
      </w:r>
      <w:r w:rsidRPr="00887981">
        <w:rPr>
          <w:spacing w:val="-67"/>
          <w:sz w:val="24"/>
          <w:szCs w:val="24"/>
        </w:rPr>
        <w:t xml:space="preserve"> </w:t>
      </w:r>
      <w:r w:rsidRPr="00887981">
        <w:rPr>
          <w:sz w:val="24"/>
          <w:szCs w:val="24"/>
        </w:rPr>
        <w:t>развитие</w:t>
      </w:r>
      <w:r w:rsidRPr="00887981">
        <w:rPr>
          <w:spacing w:val="-5"/>
          <w:sz w:val="24"/>
          <w:szCs w:val="24"/>
        </w:rPr>
        <w:t xml:space="preserve"> </w:t>
      </w:r>
      <w:r w:rsidRPr="00887981">
        <w:rPr>
          <w:sz w:val="24"/>
          <w:szCs w:val="24"/>
        </w:rPr>
        <w:t>творческого</w:t>
      </w:r>
      <w:r w:rsidRPr="00887981">
        <w:rPr>
          <w:spacing w:val="-5"/>
          <w:sz w:val="24"/>
          <w:szCs w:val="24"/>
        </w:rPr>
        <w:t xml:space="preserve"> </w:t>
      </w:r>
      <w:r w:rsidRPr="00887981">
        <w:rPr>
          <w:sz w:val="24"/>
          <w:szCs w:val="24"/>
        </w:rPr>
        <w:t>потенциала</w:t>
      </w:r>
      <w:r w:rsidRPr="00887981">
        <w:rPr>
          <w:spacing w:val="-3"/>
          <w:sz w:val="24"/>
          <w:szCs w:val="24"/>
        </w:rPr>
        <w:t xml:space="preserve"> </w:t>
      </w:r>
      <w:r w:rsidRPr="00887981">
        <w:rPr>
          <w:sz w:val="24"/>
          <w:szCs w:val="24"/>
        </w:rPr>
        <w:t>учащихся</w:t>
      </w:r>
      <w:r w:rsidRPr="00887981">
        <w:rPr>
          <w:spacing w:val="-4"/>
          <w:sz w:val="24"/>
          <w:szCs w:val="24"/>
        </w:rPr>
        <w:t xml:space="preserve"> </w:t>
      </w:r>
      <w:r w:rsidRPr="00887981">
        <w:rPr>
          <w:sz w:val="24"/>
          <w:szCs w:val="24"/>
        </w:rPr>
        <w:t>(А.</w:t>
      </w:r>
      <w:r w:rsidRPr="00887981">
        <w:rPr>
          <w:spacing w:val="-4"/>
          <w:sz w:val="24"/>
          <w:szCs w:val="24"/>
        </w:rPr>
        <w:t xml:space="preserve"> </w:t>
      </w:r>
      <w:r w:rsidRPr="00887981">
        <w:rPr>
          <w:sz w:val="24"/>
          <w:szCs w:val="24"/>
        </w:rPr>
        <w:t>И.</w:t>
      </w:r>
      <w:r w:rsidRPr="00887981">
        <w:rPr>
          <w:spacing w:val="-5"/>
          <w:sz w:val="24"/>
          <w:szCs w:val="24"/>
        </w:rPr>
        <w:t xml:space="preserve"> </w:t>
      </w:r>
      <w:r w:rsidRPr="00887981">
        <w:rPr>
          <w:sz w:val="24"/>
          <w:szCs w:val="24"/>
        </w:rPr>
        <w:t>Щетинская).</w:t>
      </w: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b/>
          <w:sz w:val="24"/>
          <w:szCs w:val="24"/>
        </w:rPr>
        <w:t>Педагогические принципы:</w:t>
      </w: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«Работа на творческий процесс и конкретный результат»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 - это принцип, по которому дети от пассивных поглотителей информации становятся творцами,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lastRenderedPageBreak/>
        <w:t>созидателями.   Руководители должны чётко представлять, над чем, и ради чего они работают.</w:t>
      </w: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«Уважай личность ребёнка».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 Создаётся атмосфера бережного отношения к личности ребёнка.</w:t>
      </w: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«Принцип открытых дверей».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 Все мероприятия лагеря доступны ребёнку (занятия по программе, мероприятия разной направленности, мастер-классы, конкурсы, экскурсии и др.) и не имеют каких-либо ограничений.</w:t>
      </w: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887981">
        <w:rPr>
          <w:rFonts w:ascii="Times New Roman" w:eastAsia="Times New Roman" w:hAnsi="Times New Roman" w:cs="Times New Roman"/>
          <w:i/>
          <w:sz w:val="24"/>
          <w:szCs w:val="24"/>
        </w:rPr>
        <w:t>«У каждого своего дела, а вместе мы команда».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 Каждый в лагере занят своим делом, у каждой своей ответственности, но результат - общий</w:t>
      </w:r>
    </w:p>
    <w:p w:rsidR="00B64A70" w:rsidRPr="00887981" w:rsidRDefault="00B64A70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4A70" w:rsidRPr="00887981" w:rsidRDefault="00B64A70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B64A70" w:rsidRPr="00887981">
          <w:type w:val="continuous"/>
          <w:pgSz w:w="11910" w:h="16840"/>
          <w:pgMar w:top="1134" w:right="850" w:bottom="1134" w:left="1701" w:header="568" w:footer="858" w:gutter="0"/>
          <w:cols w:space="720"/>
          <w:docGrid w:linePitch="299"/>
        </w:sectPr>
      </w:pPr>
    </w:p>
    <w:p w:rsidR="00B64A70" w:rsidRPr="00887981" w:rsidRDefault="00887981" w:rsidP="00887981">
      <w:pPr>
        <w:pStyle w:val="1"/>
        <w:jc w:val="both"/>
        <w:rPr>
          <w:sz w:val="24"/>
          <w:szCs w:val="24"/>
        </w:rPr>
      </w:pPr>
      <w:bookmarkStart w:id="12" w:name="_Toc157426192"/>
      <w:r w:rsidRPr="00887981">
        <w:rPr>
          <w:sz w:val="24"/>
          <w:szCs w:val="24"/>
        </w:rPr>
        <w:lastRenderedPageBreak/>
        <w:t>Критерии и способы оценки качества реализации программы</w:t>
      </w:r>
      <w:bookmarkEnd w:id="12"/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</w:t>
      </w:r>
      <w:r w:rsidRPr="00887981">
        <w:rPr>
          <w:rFonts w:ascii="Times New Roman" w:eastAsia="Times New Roman" w:hAnsi="Times New Roman" w:cs="Times New Roman"/>
          <w:b/>
          <w:sz w:val="24"/>
          <w:szCs w:val="24"/>
        </w:rPr>
        <w:t>Методы диагностики предполагаемых результатов</w:t>
      </w:r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В процессе реализации программы осуществляется мониторинг ее результативности, основанный на использовании различных диагностических методик.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b/>
          <w:sz w:val="24"/>
          <w:szCs w:val="24"/>
        </w:rPr>
        <w:t>Система контроля реализации программы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4142"/>
        <w:gridCol w:w="2367"/>
        <w:gridCol w:w="2387"/>
      </w:tblGrid>
      <w:tr w:rsidR="00B64A70" w:rsidRPr="00887981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B64A70" w:rsidRPr="00887981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Тесты на выявление лидерских качеств </w:t>
            </w:r>
            <w:r w:rsidRPr="0088798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(см Приложение 1 в программе)</w:t>
            </w: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смены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4A70" w:rsidRPr="00887981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Анкеты на выявление ожиданий от лагеря (см Приложение 3)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смены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4A70" w:rsidRPr="00887981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Итоговая анкета (см Приложение 3)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смены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4A70" w:rsidRPr="00887981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Тесты на выявление лидерских качеств (см Приложение1 в программе)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смены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887981" w:rsidP="00887981">
      <w:pPr>
        <w:pStyle w:val="1"/>
        <w:ind w:left="0"/>
        <w:jc w:val="both"/>
        <w:rPr>
          <w:sz w:val="24"/>
          <w:szCs w:val="24"/>
        </w:rPr>
      </w:pPr>
      <w:bookmarkStart w:id="13" w:name="_Toc157426193"/>
      <w:r w:rsidRPr="00887981">
        <w:rPr>
          <w:bCs w:val="0"/>
          <w:sz w:val="24"/>
          <w:szCs w:val="24"/>
        </w:rPr>
        <w:t xml:space="preserve">                                                       </w:t>
      </w:r>
      <w:r w:rsidRPr="00887981">
        <w:rPr>
          <w:sz w:val="24"/>
          <w:szCs w:val="24"/>
        </w:rPr>
        <w:t>Система мотивации</w:t>
      </w:r>
      <w:bookmarkEnd w:id="13"/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Известно, что мотивация – это процессы, определяющие движение к поставленной цели, это факторы (внутренние и внешние), влияющие на активность и пассивность поведения.  Формировать положительную мотивацию на активный отдых у детей в летнем оздоровительном лагере можно через применение соревнований между детьми внутри отряда и между отрядами лагеря.</w:t>
      </w:r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87981">
        <w:rPr>
          <w:rFonts w:ascii="Times New Roman" w:eastAsia="Times New Roman" w:hAnsi="Times New Roman" w:cs="Times New Roman"/>
          <w:color w:val="111115"/>
          <w:sz w:val="24"/>
          <w:szCs w:val="24"/>
        </w:rPr>
        <w:t>В течение всей смены стимулируется личностное развитие и рост каждого участника.</w:t>
      </w:r>
    </w:p>
    <w:tbl>
      <w:tblPr>
        <w:tblW w:w="9851" w:type="dxa"/>
        <w:tblInd w:w="-38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"/>
        <w:gridCol w:w="2026"/>
        <w:gridCol w:w="3543"/>
        <w:gridCol w:w="3686"/>
      </w:tblGrid>
      <w:tr w:rsidR="00B64A70" w:rsidRPr="00887981">
        <w:tc>
          <w:tcPr>
            <w:tcW w:w="5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  <w:t>              </w:t>
            </w:r>
            <w:r w:rsidRPr="00887981"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</w:rPr>
              <w:t>№</w:t>
            </w:r>
          </w:p>
        </w:tc>
        <w:tc>
          <w:tcPr>
            <w:tcW w:w="20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 стимулирования</w:t>
            </w:r>
          </w:p>
        </w:tc>
        <w:tc>
          <w:tcPr>
            <w:tcW w:w="35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Функция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стимулирования</w:t>
            </w:r>
          </w:p>
        </w:tc>
      </w:tr>
      <w:tr w:rsidR="00B64A70" w:rsidRPr="00887981">
        <w:tc>
          <w:tcPr>
            <w:tcW w:w="5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Организационное стимулирование</w:t>
            </w:r>
          </w:p>
        </w:tc>
        <w:tc>
          <w:tcPr>
            <w:tcW w:w="35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Организационное стимулирование - стимулирование деятельности, регулирующее поведение ребенка на основе изменения чувства его удовлетворенности деятельностью в организации (коллективе). Организационное стимулирование предполагает привлечение ребенка к участию в делах коллектива, ребенку предоставляется право голоса при решении ряда проблем, как 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правило, социального характера.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Самоуправление;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ребенка в планировании, разработке и проведении мероприятий;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соревнования между отрядами.</w:t>
            </w:r>
          </w:p>
        </w:tc>
      </w:tr>
      <w:tr w:rsidR="00B64A70" w:rsidRPr="00887981">
        <w:tc>
          <w:tcPr>
            <w:tcW w:w="5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0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Творческое стимулирование и развитие рационализаторства</w:t>
            </w:r>
          </w:p>
        </w:tc>
        <w:tc>
          <w:tcPr>
            <w:tcW w:w="35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Творческое стимулирование и развитие рационализаторства -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стимулирование, основанное на обеспечении потребностей ребенка в самореализации, самосовершенствовании, самовыражении (повышение квалификации, приобретение и развитие необходимых навыков).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работе творческих групп;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конкурсных программах индивидуального и коллективного характера.</w:t>
            </w:r>
          </w:p>
        </w:tc>
      </w:tr>
      <w:tr w:rsidR="00B64A70" w:rsidRPr="00887981">
        <w:tc>
          <w:tcPr>
            <w:tcW w:w="5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Моральное стимулирование</w:t>
            </w:r>
          </w:p>
        </w:tc>
        <w:tc>
          <w:tcPr>
            <w:tcW w:w="35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Моральное стимулирование - это регулирование поведения ребенка на основе предметов и явлений, отражающих общественное признание, повышающих престиж ребенка.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Вручение наград, дипломов за участие и победу в конкурсных мероприятиях;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объявление благодарности ребенку (родителям) за личные достижения,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публичные поощрения отрядных и индивидуальных достижений;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 горизонтального и вертикального статуса ребенка;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ситуации успеха ребенка.</w:t>
            </w:r>
          </w:p>
        </w:tc>
      </w:tr>
      <w:tr w:rsidR="00B64A70" w:rsidRPr="00887981">
        <w:tc>
          <w:tcPr>
            <w:tcW w:w="5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Эмоциональное стимулирование</w:t>
            </w:r>
          </w:p>
        </w:tc>
        <w:tc>
          <w:tcPr>
            <w:tcW w:w="35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Эмоциональное стимулирование - эмоциональный компонент выполняет особую функцию в структуре мотивации. Эмоция, возникающая в составе мотивации, играет важную роль в определении направленности поведения и способов его реализации.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Эмоция - особая форма психического отражения, которая в форме непосредственного переживания отражает не объективные явления, а субъективное к ним отношение. Особенность эмоций состоит в том, что они отражают значимость объектов и ситуаций, действующих на субъект, обусловленную отношением их объективных свойств к потребностям субъекта.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Эмоции выполняют функции связи между действительностью и потребностями: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-игра;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-ритуалы и традиции отряда и лагеря.</w:t>
            </w:r>
          </w:p>
        </w:tc>
      </w:tr>
    </w:tbl>
    <w:p w:rsidR="00B64A70" w:rsidRPr="00887981" w:rsidRDefault="00B64A70" w:rsidP="008879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64A70" w:rsidRPr="00887981" w:rsidRDefault="00887981" w:rsidP="0088798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Ежедневно каждый участник программы получает 300 минут (5 часов пребывания в лагере). Задача провести это время с пользой, вложить каждую минуту в дело/инвестировать в своё будущее. Каждому отряду предстоит собрать по частичкам Паруса Времени, которые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lastRenderedPageBreak/>
        <w:t>состоят из трех цветов-цвета Российского флага.  Какой отряд быстрее их соберет – зависит от активности участия в жизни лагеря. Каждый отряд зарабатывает время, которое копится в течение 5 дней. По истечении этих дней заработанное время уходит на восстановление Паруса Времени. В 00:00 пятого дня время обнуляется и с шестого дня снова идет его накопление.</w:t>
      </w:r>
    </w:p>
    <w:p w:rsidR="00B64A70" w:rsidRPr="00887981" w:rsidRDefault="00887981" w:rsidP="0088798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При пустом время провождении время сгорает без пользы.</w:t>
      </w:r>
    </w:p>
    <w:p w:rsidR="00B64A70" w:rsidRPr="00887981" w:rsidRDefault="00887981" w:rsidP="0088798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При нарушении правил - время списывается со счета. </w:t>
      </w:r>
    </w:p>
    <w:p w:rsidR="00B64A70" w:rsidRPr="00887981" w:rsidRDefault="00B64A70" w:rsidP="0088798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4A70" w:rsidRPr="00887981" w:rsidRDefault="00887981" w:rsidP="008879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каждом отряде оформляется плакат «Рейтинг отряда. «Самый активный» (указываются достижения отряда в целом и детей в частности). В конце каждого дня результаты работы подсчитываются и определяются итоговые баллы, и выделяется «активист дня».  </w:t>
      </w:r>
    </w:p>
    <w:p w:rsidR="00B64A70" w:rsidRPr="00887981" w:rsidRDefault="00887981" w:rsidP="008879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конце смены результаты подсчитываются и награждаются призовыми подарками все активисты лагеря. Выделяются: самый активный отряд, активист (из каждого отряда). Поощрительные призы: самый креативный отряд, приз зрительских симпатий и так далее.</w:t>
      </w:r>
    </w:p>
    <w:p w:rsidR="00B64A70" w:rsidRPr="00887981" w:rsidRDefault="00B64A70" w:rsidP="008879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4A70" w:rsidRPr="00887981" w:rsidRDefault="00887981" w:rsidP="008879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различных уровнях выстроена система показателей оценки качества программы:</w:t>
      </w:r>
    </w:p>
    <w:p w:rsidR="00B64A70" w:rsidRPr="00887981" w:rsidRDefault="00887981" w:rsidP="008879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 работа с родителями: </w:t>
      </w:r>
      <w:r w:rsidRPr="0088798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учитывается</w:t>
      </w: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каждое мнение, проводится мониторинг ожиданий родителей, их пожеланий, и анализ итогового результата;</w:t>
      </w:r>
    </w:p>
    <w:p w:rsidR="00B64A70" w:rsidRPr="00887981" w:rsidRDefault="00887981" w:rsidP="008879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- анализ работы лагеря</w:t>
      </w: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проводится в конце смены по итогам ежедневных отчетов о проделанной работе.</w:t>
      </w:r>
    </w:p>
    <w:p w:rsidR="00B64A70" w:rsidRPr="00887981" w:rsidRDefault="00B64A70" w:rsidP="008879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4A70" w:rsidRPr="00887981" w:rsidRDefault="00887981" w:rsidP="00887981">
      <w:pPr>
        <w:pStyle w:val="1"/>
        <w:jc w:val="both"/>
        <w:rPr>
          <w:sz w:val="24"/>
          <w:szCs w:val="24"/>
        </w:rPr>
      </w:pPr>
      <w:r w:rsidRPr="00887981">
        <w:rPr>
          <w:sz w:val="24"/>
          <w:szCs w:val="24"/>
        </w:rPr>
        <w:t xml:space="preserve"> </w:t>
      </w:r>
      <w:bookmarkStart w:id="14" w:name="_Toc157426194"/>
      <w:r w:rsidRPr="00887981">
        <w:rPr>
          <w:sz w:val="24"/>
          <w:szCs w:val="24"/>
        </w:rPr>
        <w:t>Механизмы реализации программы</w:t>
      </w:r>
      <w:bookmarkEnd w:id="14"/>
    </w:p>
    <w:p w:rsidR="00B64A70" w:rsidRPr="00887981" w:rsidRDefault="00B64A70" w:rsidP="00887981">
      <w:pPr>
        <w:pStyle w:val="af2"/>
        <w:ind w:left="720" w:firstLine="0"/>
        <w:jc w:val="both"/>
        <w:rPr>
          <w:b/>
          <w:sz w:val="24"/>
          <w:szCs w:val="24"/>
        </w:rPr>
      </w:pP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Механизм реализации данной программы включает в себя деятельность на нескольких этапах: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774"/>
        <w:gridCol w:w="6996"/>
      </w:tblGrid>
      <w:tr w:rsidR="00B64A70" w:rsidRPr="00887981"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</w:pPr>
            <w:r w:rsidRPr="00887981">
              <w:rPr>
                <w:rFonts w:ascii="Times New Roman" w:eastAsia="Calibri" w:hAnsi="Times New Roman"/>
                <w:sz w:val="24"/>
                <w:szCs w:val="24"/>
              </w:rPr>
              <w:t xml:space="preserve">Подготовительный этап </w:t>
            </w:r>
            <w:r w:rsidRPr="00887981">
              <w:rPr>
                <w:rFonts w:ascii="Times New Roman" w:eastAsia="Calibri" w:hAnsi="Times New Roman"/>
                <w:i/>
                <w:sz w:val="24"/>
                <w:szCs w:val="24"/>
              </w:rPr>
              <w:t>(до открытия лагеря)</w:t>
            </w:r>
          </w:p>
        </w:tc>
        <w:tc>
          <w:tcPr>
            <w:tcW w:w="6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A70" w:rsidRPr="00887981" w:rsidRDefault="00887981" w:rsidP="0088798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Calibri" w:hAnsi="Times New Roman"/>
                <w:sz w:val="24"/>
                <w:szCs w:val="24"/>
              </w:rPr>
              <w:t>-формирование пакета документов, разработка программы,</w:t>
            </w:r>
            <w:r w:rsidRPr="00887981">
              <w:rPr>
                <w:rFonts w:ascii="Times New Roman" w:hAnsi="Times New Roman"/>
                <w:color w:val="111115"/>
                <w:sz w:val="24"/>
                <w:szCs w:val="24"/>
              </w:rPr>
              <w:t> подбор методического материала с учётом тематики смены и контингента обучающихся;</w:t>
            </w:r>
          </w:p>
          <w:p w:rsidR="00B64A70" w:rsidRPr="00887981" w:rsidRDefault="00887981" w:rsidP="0088798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Calibri" w:hAnsi="Times New Roman"/>
                <w:sz w:val="24"/>
                <w:szCs w:val="24"/>
              </w:rPr>
              <w:t>-создание условий для реализации программы, установление внешних связей, приобретение необходимого инвентаря, проведение инструктивных совещаний с сотрудниками лагеря, комплектование лагеря оформление помещений, проведение родительского собрания, оформление информационных стендов и т.д.</w:t>
            </w:r>
            <w:r w:rsidRPr="00887981">
              <w:rPr>
                <w:rFonts w:ascii="Times New Roman" w:hAnsi="Times New Roman"/>
                <w:color w:val="111115"/>
                <w:sz w:val="24"/>
                <w:szCs w:val="24"/>
              </w:rPr>
              <w:t xml:space="preserve"> </w:t>
            </w:r>
          </w:p>
        </w:tc>
      </w:tr>
      <w:tr w:rsidR="00B64A70" w:rsidRPr="00887981"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87981">
              <w:rPr>
                <w:rFonts w:ascii="Times New Roman" w:eastAsia="Calibri" w:hAnsi="Times New Roman"/>
                <w:sz w:val="24"/>
                <w:szCs w:val="24"/>
              </w:rPr>
              <w:t xml:space="preserve">Организационный этап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887981">
              <w:rPr>
                <w:rFonts w:ascii="Times New Roman" w:eastAsia="Calibri" w:hAnsi="Times New Roman"/>
                <w:i/>
                <w:sz w:val="24"/>
                <w:szCs w:val="24"/>
              </w:rPr>
              <w:t>(1- 2 день смены)</w:t>
            </w:r>
          </w:p>
        </w:tc>
        <w:tc>
          <w:tcPr>
            <w:tcW w:w="6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A70" w:rsidRPr="00887981" w:rsidRDefault="00887981" w:rsidP="00887981">
            <w:pPr>
              <w:tabs>
                <w:tab w:val="left" w:pos="612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87981">
              <w:rPr>
                <w:rFonts w:ascii="Times New Roman" w:eastAsia="Calibri" w:hAnsi="Times New Roman"/>
                <w:sz w:val="24"/>
                <w:szCs w:val="24"/>
              </w:rPr>
              <w:t>-знакомство детей с распорядком дня, традициями, с программой лагеря, приучение детей к доброжелательным и справедливым взаимоотношениям друг с другом и со старшими, диагностика представления детей о дружбе;</w:t>
            </w:r>
          </w:p>
          <w:p w:rsidR="00B64A70" w:rsidRPr="00887981" w:rsidRDefault="00887981" w:rsidP="0088798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hAnsi="Times New Roman"/>
                <w:color w:val="111115"/>
                <w:sz w:val="24"/>
                <w:szCs w:val="24"/>
              </w:rPr>
              <w:t>-оформление отрядных мест и отрядных уголков;</w:t>
            </w:r>
          </w:p>
          <w:p w:rsidR="00B64A70" w:rsidRPr="00887981" w:rsidRDefault="00887981" w:rsidP="0088798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hAnsi="Times New Roman"/>
                <w:color w:val="111115"/>
                <w:sz w:val="24"/>
                <w:szCs w:val="24"/>
              </w:rPr>
              <w:t>- формирование работы органов самоуправления;</w:t>
            </w:r>
          </w:p>
          <w:p w:rsidR="00B64A70" w:rsidRPr="00887981" w:rsidRDefault="00887981" w:rsidP="0088798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hAnsi="Times New Roman"/>
                <w:color w:val="111115"/>
                <w:sz w:val="24"/>
                <w:szCs w:val="24"/>
              </w:rPr>
              <w:t>-открытие смены</w:t>
            </w:r>
          </w:p>
        </w:tc>
      </w:tr>
      <w:tr w:rsidR="00B64A70" w:rsidRPr="00887981">
        <w:trPr>
          <w:trHeight w:val="274"/>
        </w:trPr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87981">
              <w:rPr>
                <w:rFonts w:ascii="Times New Roman" w:eastAsia="Calibri" w:hAnsi="Times New Roman"/>
                <w:sz w:val="24"/>
                <w:szCs w:val="24"/>
              </w:rPr>
              <w:t xml:space="preserve">Основной этап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887981">
              <w:rPr>
                <w:rFonts w:ascii="Times New Roman" w:eastAsia="Calibri" w:hAnsi="Times New Roman"/>
                <w:i/>
                <w:sz w:val="24"/>
                <w:szCs w:val="24"/>
              </w:rPr>
              <w:t>(3-17 дни смены)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B64A70" w:rsidRPr="00887981" w:rsidRDefault="00B64A70" w:rsidP="008879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87981">
              <w:rPr>
                <w:rFonts w:ascii="Times New Roman" w:eastAsia="Calibri" w:hAnsi="Times New Roman"/>
                <w:sz w:val="24"/>
                <w:szCs w:val="24"/>
              </w:rPr>
              <w:t xml:space="preserve">-реализация программы по направлениям РДДМ: </w:t>
            </w:r>
          </w:p>
          <w:p w:rsidR="00B64A70" w:rsidRPr="00887981" w:rsidRDefault="00887981" w:rsidP="00887981">
            <w:pPr>
              <w:pStyle w:val="af2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>образование и знание, наука и технологии, труд</w:t>
            </w:r>
          </w:p>
          <w:p w:rsidR="00B64A70" w:rsidRPr="00887981" w:rsidRDefault="00887981" w:rsidP="00887981">
            <w:pPr>
              <w:pStyle w:val="af2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887981">
              <w:rPr>
                <w:rFonts w:eastAsia="Arial"/>
                <w:sz w:val="24"/>
                <w:szCs w:val="24"/>
              </w:rPr>
              <w:t xml:space="preserve"> </w:t>
            </w:r>
            <w:r w:rsidRPr="00887981">
              <w:rPr>
                <w:sz w:val="24"/>
                <w:szCs w:val="24"/>
              </w:rPr>
              <w:t xml:space="preserve">спорт и здоровый образ жизни </w:t>
            </w:r>
          </w:p>
          <w:p w:rsidR="00B64A70" w:rsidRPr="00887981" w:rsidRDefault="00887981" w:rsidP="00887981">
            <w:pPr>
              <w:pStyle w:val="af2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 xml:space="preserve">волонтерство и добровольчество </w:t>
            </w:r>
          </w:p>
          <w:p w:rsidR="00B64A70" w:rsidRPr="00887981" w:rsidRDefault="00887981" w:rsidP="00887981">
            <w:pPr>
              <w:pStyle w:val="af2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 xml:space="preserve">профессия и свое дело </w:t>
            </w:r>
          </w:p>
          <w:p w:rsidR="00B64A70" w:rsidRPr="00887981" w:rsidRDefault="00887981" w:rsidP="00887981">
            <w:pPr>
              <w:pStyle w:val="af2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 xml:space="preserve">культура и искусство </w:t>
            </w:r>
          </w:p>
          <w:p w:rsidR="00B64A70" w:rsidRPr="00887981" w:rsidRDefault="00887981" w:rsidP="00887981">
            <w:pPr>
              <w:pStyle w:val="af2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 xml:space="preserve">патриотизм и историческая память </w:t>
            </w:r>
          </w:p>
          <w:p w:rsidR="00B64A70" w:rsidRPr="00887981" w:rsidRDefault="00887981" w:rsidP="00887981">
            <w:pPr>
              <w:pStyle w:val="af2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 xml:space="preserve">медиа и коммуникации </w:t>
            </w:r>
          </w:p>
          <w:p w:rsidR="00B64A70" w:rsidRPr="00887981" w:rsidRDefault="00887981" w:rsidP="00887981">
            <w:pPr>
              <w:pStyle w:val="af2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 xml:space="preserve">дипломатия и международные отношения </w:t>
            </w:r>
          </w:p>
          <w:p w:rsidR="00B64A70" w:rsidRPr="00887981" w:rsidRDefault="00887981" w:rsidP="00887981">
            <w:pPr>
              <w:pStyle w:val="af2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 xml:space="preserve">экология и охрана природы </w:t>
            </w:r>
          </w:p>
          <w:p w:rsidR="00B64A70" w:rsidRPr="00887981" w:rsidRDefault="00887981" w:rsidP="00887981">
            <w:pPr>
              <w:pStyle w:val="af2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887981">
              <w:rPr>
                <w:sz w:val="24"/>
                <w:szCs w:val="24"/>
              </w:rPr>
              <w:t>туризм и путешествия</w:t>
            </w:r>
          </w:p>
          <w:p w:rsidR="00B64A70" w:rsidRPr="00887981" w:rsidRDefault="00887981" w:rsidP="00887981">
            <w:pPr>
              <w:tabs>
                <w:tab w:val="left" w:pos="612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8798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-проведение мероприятий в соответствии с программой смены;</w:t>
            </w:r>
          </w:p>
          <w:p w:rsidR="00B64A70" w:rsidRPr="00887981" w:rsidRDefault="00887981" w:rsidP="00887981">
            <w:pPr>
              <w:tabs>
                <w:tab w:val="left" w:pos="612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87981">
              <w:rPr>
                <w:rFonts w:ascii="Times New Roman" w:eastAsia="Calibri" w:hAnsi="Times New Roman"/>
                <w:sz w:val="24"/>
                <w:szCs w:val="24"/>
              </w:rPr>
              <w:t>-проведение мастер-классов разной направленности, встреч с интересными людьми</w:t>
            </w:r>
          </w:p>
          <w:p w:rsidR="00B64A70" w:rsidRPr="00887981" w:rsidRDefault="00B64A70" w:rsidP="00887981">
            <w:pPr>
              <w:tabs>
                <w:tab w:val="left" w:pos="612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B64A70" w:rsidRPr="00887981"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8798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Заключительный этап (</w:t>
            </w:r>
            <w:r w:rsidRPr="00887981">
              <w:rPr>
                <w:rFonts w:ascii="Times New Roman" w:eastAsia="Calibri" w:hAnsi="Times New Roman"/>
                <w:i/>
                <w:sz w:val="24"/>
                <w:szCs w:val="24"/>
              </w:rPr>
              <w:t>21 день смены)</w:t>
            </w:r>
          </w:p>
        </w:tc>
        <w:tc>
          <w:tcPr>
            <w:tcW w:w="6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A70" w:rsidRPr="00887981" w:rsidRDefault="00887981" w:rsidP="00887981">
            <w:pPr>
              <w:tabs>
                <w:tab w:val="left" w:pos="6129"/>
              </w:tabs>
              <w:spacing w:after="0" w:line="240" w:lineRule="auto"/>
              <w:jc w:val="both"/>
              <w:rPr>
                <w:rFonts w:ascii="Times New Roman" w:hAnsi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eastAsia="Calibri" w:hAnsi="Times New Roman"/>
                <w:sz w:val="24"/>
                <w:szCs w:val="24"/>
              </w:rPr>
              <w:t xml:space="preserve">-подведение итогов работы, диагностика, рефлексия и анализ, награждение </w:t>
            </w:r>
            <w:r w:rsidRPr="00887981">
              <w:rPr>
                <w:rFonts w:ascii="Times New Roman" w:hAnsi="Times New Roman"/>
                <w:color w:val="111115"/>
                <w:sz w:val="24"/>
                <w:szCs w:val="24"/>
              </w:rPr>
              <w:t>активистов и участников смены;</w:t>
            </w:r>
          </w:p>
          <w:p w:rsidR="00B64A70" w:rsidRPr="00887981" w:rsidRDefault="00887981" w:rsidP="00887981">
            <w:pPr>
              <w:tabs>
                <w:tab w:val="left" w:pos="612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87981">
              <w:rPr>
                <w:rFonts w:ascii="Times New Roman" w:hAnsi="Times New Roman"/>
                <w:color w:val="111115"/>
                <w:sz w:val="24"/>
                <w:szCs w:val="24"/>
              </w:rPr>
              <w:t>-презентация творческих проектов по направлениям РДДМ</w:t>
            </w:r>
          </w:p>
          <w:p w:rsidR="00B64A70" w:rsidRPr="00887981" w:rsidRDefault="00887981" w:rsidP="0088798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hAnsi="Times New Roman"/>
                <w:color w:val="111115"/>
                <w:sz w:val="24"/>
                <w:szCs w:val="24"/>
              </w:rPr>
              <w:t>- закрытие смены;</w:t>
            </w:r>
          </w:p>
          <w:p w:rsidR="00B64A70" w:rsidRPr="00887981" w:rsidRDefault="00887981" w:rsidP="0088798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11115"/>
                <w:sz w:val="24"/>
                <w:szCs w:val="24"/>
              </w:rPr>
            </w:pPr>
            <w:r w:rsidRPr="00887981">
              <w:rPr>
                <w:rFonts w:ascii="Times New Roman" w:hAnsi="Times New Roman"/>
                <w:color w:val="111115"/>
                <w:sz w:val="24"/>
                <w:szCs w:val="24"/>
              </w:rPr>
              <w:t>- выпуск фотоотчёта по итогу смены.</w:t>
            </w:r>
          </w:p>
        </w:tc>
      </w:tr>
    </w:tbl>
    <w:p w:rsidR="00B64A70" w:rsidRPr="00887981" w:rsidRDefault="00887981" w:rsidP="00B31218">
      <w:pPr>
        <w:pStyle w:val="1"/>
        <w:ind w:left="0"/>
        <w:jc w:val="both"/>
        <w:rPr>
          <w:sz w:val="24"/>
          <w:szCs w:val="24"/>
        </w:rPr>
      </w:pPr>
      <w:bookmarkStart w:id="15" w:name="_Toc157426195"/>
      <w:r w:rsidRPr="00887981">
        <w:rPr>
          <w:sz w:val="24"/>
          <w:szCs w:val="24"/>
        </w:rPr>
        <w:t>3.Содержа</w:t>
      </w:r>
      <w:bookmarkEnd w:id="15"/>
      <w:r w:rsidRPr="00887981">
        <w:rPr>
          <w:sz w:val="24"/>
          <w:szCs w:val="24"/>
        </w:rPr>
        <w:t xml:space="preserve">тельный раздел </w:t>
      </w:r>
    </w:p>
    <w:p w:rsidR="00B64A70" w:rsidRPr="00887981" w:rsidRDefault="00887981" w:rsidP="00887981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Детям необходима смена деятельности и впечатлений, поэтому успех любого массового мероприятия зависит от актуальности его темы, выбранной с учётом её привлекательности для целевой аудитории, от формы мероприятия, от его содержания, от усилий и совместной работы многих людей.</w:t>
      </w:r>
    </w:p>
    <w:p w:rsidR="00B64A70" w:rsidRPr="00887981" w:rsidRDefault="00887981" w:rsidP="008879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Содержание работы лагеря раскрывается в разнообразной коллективной творческой деятельности с уче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softHyphen/>
        <w:t>том интересов и возможностей детей и подростков, во взаимо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действии с социальным и природным окружением, в сочетании массовых, отрядных и индивидуальных форм работы. </w:t>
      </w: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B64A70" w:rsidRPr="00887981">
          <w:headerReference w:type="default" r:id="rId10"/>
          <w:footerReference w:type="default" r:id="rId11"/>
          <w:type w:val="continuous"/>
          <w:pgSz w:w="11910" w:h="16840"/>
          <w:pgMar w:top="1038" w:right="743" w:bottom="289" w:left="1599" w:header="568" w:footer="873" w:gutter="0"/>
          <w:cols w:space="720"/>
          <w:docGrid w:linePitch="299"/>
        </w:sectPr>
      </w:pPr>
    </w:p>
    <w:p w:rsidR="00B64A70" w:rsidRPr="00887981" w:rsidRDefault="00B31218" w:rsidP="00887981">
      <w:pPr>
        <w:pStyle w:val="1"/>
        <w:jc w:val="both"/>
        <w:rPr>
          <w:sz w:val="24"/>
          <w:szCs w:val="24"/>
        </w:rPr>
      </w:pPr>
      <w:bookmarkStart w:id="16" w:name="_Toc157426196"/>
      <w:r>
        <w:rPr>
          <w:sz w:val="24"/>
          <w:szCs w:val="24"/>
        </w:rPr>
        <w:lastRenderedPageBreak/>
        <w:t xml:space="preserve">                                                                                        Календарный </w:t>
      </w:r>
      <w:r w:rsidR="00887981" w:rsidRPr="00887981">
        <w:rPr>
          <w:sz w:val="24"/>
          <w:szCs w:val="24"/>
        </w:rPr>
        <w:t xml:space="preserve"> план </w:t>
      </w:r>
      <w:proofErr w:type="spellStart"/>
      <w:r w:rsidR="00887981" w:rsidRPr="00887981">
        <w:rPr>
          <w:sz w:val="24"/>
          <w:szCs w:val="24"/>
        </w:rPr>
        <w:t>воспитателной</w:t>
      </w:r>
      <w:proofErr w:type="spellEnd"/>
      <w:r w:rsidR="00887981" w:rsidRPr="00887981">
        <w:rPr>
          <w:sz w:val="24"/>
          <w:szCs w:val="24"/>
        </w:rPr>
        <w:t xml:space="preserve"> работы</w:t>
      </w:r>
      <w:bookmarkEnd w:id="16"/>
    </w:p>
    <w:tbl>
      <w:tblPr>
        <w:tblStyle w:val="GridTable4Accent6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6"/>
        <w:gridCol w:w="222"/>
        <w:gridCol w:w="222"/>
        <w:gridCol w:w="222"/>
        <w:gridCol w:w="222"/>
        <w:gridCol w:w="6323"/>
        <w:gridCol w:w="6610"/>
      </w:tblGrid>
      <w:tr w:rsidR="00B64A70" w:rsidRPr="00887981" w:rsidTr="00B64A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23" w:type="dxa"/>
            <w:tcBorders>
              <w:top w:val="nil"/>
              <w:bottom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28 мая 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«Будем знакомы! Будем дружить!»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10" w:type="dxa"/>
            <w:tcBorders>
              <w:top w:val="nil"/>
              <w:bottom w:val="nil"/>
              <w:right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29 мая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«Сто лет дорогой детства. Традиции Артека»</w:t>
            </w:r>
          </w:p>
        </w:tc>
      </w:tr>
      <w:tr w:rsidR="00B64A70" w:rsidRPr="00887981" w:rsidTr="00B64A7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8.30-08.40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23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  <w:tc>
          <w:tcPr>
            <w:tcW w:w="6610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</w:tr>
      <w:tr w:rsidR="00B64A70" w:rsidRPr="00887981" w:rsidTr="00B64A7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8.40-8.50</w:t>
            </w: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23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8879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</w:t>
            </w:r>
            <w:r w:rsidRPr="008879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тво </w:t>
            </w:r>
            <w:r w:rsidRPr="008879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</w:t>
            </w:r>
            <w:r w:rsidRPr="008879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ммой н</w:t>
            </w:r>
            <w:r w:rsidRPr="00887981"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 xml:space="preserve">а 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887981"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е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нь (</w:t>
            </w:r>
            <w:r w:rsidRPr="0088798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8879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йк</w:t>
            </w:r>
            <w:r w:rsidRPr="008879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610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8879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</w:t>
            </w:r>
            <w:r w:rsidRPr="008879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тво </w:t>
            </w:r>
            <w:r w:rsidRPr="008879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</w:t>
            </w:r>
            <w:r w:rsidRPr="008879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ммой н</w:t>
            </w:r>
            <w:r w:rsidRPr="00887981"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 xml:space="preserve">а 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887981"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е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нь (</w:t>
            </w:r>
            <w:r w:rsidRPr="0088798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8879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йк</w:t>
            </w:r>
            <w:r w:rsidRPr="008879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-Исполнение гимна РФ</w:t>
            </w:r>
          </w:p>
        </w:tc>
      </w:tr>
      <w:tr w:rsidR="00B64A70" w:rsidRPr="00887981" w:rsidTr="00B64A7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08.50-09.00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23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зарядка</w:t>
            </w:r>
          </w:p>
        </w:tc>
        <w:tc>
          <w:tcPr>
            <w:tcW w:w="6610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утренняя зарядка 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Флеш-моб  ????</w:t>
            </w:r>
          </w:p>
        </w:tc>
      </w:tr>
      <w:tr w:rsidR="00B64A70" w:rsidRPr="00887981" w:rsidTr="00B64A70">
        <w:trPr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09.00-09.30</w:t>
            </w: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23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6610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</w:tr>
      <w:tr w:rsidR="00B64A70" w:rsidRPr="00887981" w:rsidTr="00B64A70">
        <w:trPr>
          <w:trHeight w:val="24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09.30-13.00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23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Открытие лагерной смены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государственного флага Российской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Федерации.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-Исполнение гимна Российской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Федерации.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 Знакомство с режимом дня.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-Мероприятие на сплочение коллектива «Поясок дружбы»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-Выбор актива, оформление отрядных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уголков: название отряда, речёвка,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 Операция «Уют» Работа по отрядам (оформление отрядной атрибутики, оформление кабинетов)</w:t>
            </w:r>
          </w:p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Игры на свежем воздухе</w:t>
            </w:r>
          </w:p>
          <w:p w:rsidR="00B64A70" w:rsidRPr="00887981" w:rsidRDefault="00B64A70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10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Изучить понятие «традиция».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Изучить историю МДЦ «Артек».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Изучить традиции МДЦ «Артек».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создание чек – листа на всю смену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Игры на сплочение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 Игры на свежем воздухе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A70" w:rsidRPr="00887981" w:rsidTr="00B64A70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13.00-13.30</w:t>
            </w: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23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6610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</w:tr>
      <w:tr w:rsidR="00B64A70" w:rsidRPr="00887981" w:rsidTr="00B64A70">
        <w:trPr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13.30-14.25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23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интересам,</w:t>
            </w:r>
          </w:p>
        </w:tc>
        <w:tc>
          <w:tcPr>
            <w:tcW w:w="6610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</w:p>
        </w:tc>
      </w:tr>
      <w:tr w:rsidR="00B64A70" w:rsidRPr="00887981" w:rsidTr="00B64A70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14.25-14.30</w:t>
            </w: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23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орлятского круга</w:t>
            </w:r>
          </w:p>
        </w:tc>
        <w:tc>
          <w:tcPr>
            <w:tcW w:w="6610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орлятского круга</w:t>
            </w:r>
          </w:p>
        </w:tc>
      </w:tr>
      <w:tr w:rsidR="00B64A70" w:rsidRPr="00887981" w:rsidTr="00B64A70">
        <w:trPr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23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6610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</w:tr>
    </w:tbl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GridTable4Accent6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"/>
        <w:gridCol w:w="2400"/>
        <w:gridCol w:w="2221"/>
        <w:gridCol w:w="3378"/>
        <w:gridCol w:w="2221"/>
        <w:gridCol w:w="2767"/>
        <w:gridCol w:w="2630"/>
      </w:tblGrid>
      <w:tr w:rsidR="00B64A70" w:rsidRPr="00887981" w:rsidTr="00B64A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30 мая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«День творчества»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 июня  </w:t>
            </w:r>
          </w:p>
          <w:p w:rsidR="00B64A70" w:rsidRPr="00887981" w:rsidRDefault="00887981" w:rsidP="00887981">
            <w:pPr>
              <w:widowControl w:val="0"/>
              <w:autoSpaceDE w:val="0"/>
              <w:autoSpaceDN w:val="0"/>
              <w:spacing w:after="0" w:line="240" w:lineRule="auto"/>
              <w:ind w:left="144" w:right="12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««ЧУДО-место – Артек...»»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июня 2025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«Артек читает Пушкина»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 июня 2025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«Они были Артековцами»</w:t>
            </w:r>
          </w:p>
        </w:tc>
        <w:tc>
          <w:tcPr>
            <w:tcW w:w="2535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5 июня 2024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««Артек – восьмое чудо света»</w:t>
            </w:r>
          </w:p>
        </w:tc>
        <w:tc>
          <w:tcPr>
            <w:tcW w:w="2630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6 июня 2024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«День общероссийского движения детей и молодежи»»</w:t>
            </w:r>
          </w:p>
        </w:tc>
      </w:tr>
      <w:tr w:rsidR="00B64A70" w:rsidRPr="00887981" w:rsidTr="00B64A7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8.30-08.40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  <w:tc>
          <w:tcPr>
            <w:tcW w:w="2535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  <w:tc>
          <w:tcPr>
            <w:tcW w:w="2630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</w:tr>
      <w:tr w:rsidR="00B64A70" w:rsidRPr="00887981" w:rsidTr="00B64A7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8.40-8.50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программой на день (линейка)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-Исполнение гимна РФ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Знакомство с программой на день 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-Исполнение гимна РФ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Знакомство с программой на день 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-Исполнение гимна РФ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программой на день 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-Исполнение гимна РФ</w:t>
            </w:r>
          </w:p>
        </w:tc>
        <w:tc>
          <w:tcPr>
            <w:tcW w:w="2535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программой на день 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-Исполнение гимна РФ</w:t>
            </w:r>
          </w:p>
        </w:tc>
        <w:tc>
          <w:tcPr>
            <w:tcW w:w="2630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программой на день 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-Исполнение гимна РФ</w:t>
            </w:r>
          </w:p>
        </w:tc>
      </w:tr>
      <w:tr w:rsidR="00B64A70" w:rsidRPr="00887981" w:rsidTr="00B64A7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08.50-09.00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зарядка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зарядка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зарядка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зарядка</w:t>
            </w:r>
          </w:p>
        </w:tc>
        <w:tc>
          <w:tcPr>
            <w:tcW w:w="2535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зарядка</w:t>
            </w:r>
          </w:p>
        </w:tc>
        <w:tc>
          <w:tcPr>
            <w:tcW w:w="2630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утренняя зарядка 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Флеш-моб РДДМ</w:t>
            </w:r>
          </w:p>
        </w:tc>
      </w:tr>
      <w:tr w:rsidR="00B64A70" w:rsidRPr="00887981" w:rsidTr="00B64A70">
        <w:trPr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09.00-09.30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2535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2630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</w:tr>
      <w:tr w:rsidR="00B64A70" w:rsidRPr="00887981" w:rsidTr="00B64A70">
        <w:trPr>
          <w:trHeight w:val="24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09.30-13.00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-Квест «Время ПЕРВЫХ»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-Акция «Добрый пленэр» / рисуем картины на открытом воздухе /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Игры на свежем воздухе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-Праздничное посвящение в АРТЕКОВЦы</w:t>
            </w:r>
          </w:p>
          <w:p w:rsidR="00B64A70" w:rsidRPr="00887981" w:rsidRDefault="00887981" w:rsidP="00887981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Конкурсная</w:t>
            </w:r>
            <w:r w:rsidRPr="0088798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«Что я знаю об Артеке!»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 Конкурс рисунков «Мой Артек»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Игры на свежем воздухе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Онлайн-проект «Читаем Пушкина. Всем Артеком. Всей Россией!» - Познавательно-просветительский проект «Что в имени тебе моём» (викикторины, игры, на знание биографии Пушкина и его произведений) –</w:t>
            </w:r>
          </w:p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- Просмотр фильмов и мультфильмов по произведениям Пушкина - Поэтический флешмоб «Артек читает Пушкина» 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«Они были Артековцами»-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свежем воздухе</w:t>
            </w:r>
          </w:p>
        </w:tc>
        <w:tc>
          <w:tcPr>
            <w:tcW w:w="2535" w:type="dxa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-ИГРА_ПУТЕШЕСТВИЕ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-Мотивационная игра «Если вы есть – будьте первыми!»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-Игры на свежем воздухе</w:t>
            </w:r>
          </w:p>
        </w:tc>
        <w:tc>
          <w:tcPr>
            <w:tcW w:w="2630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widowControl w:val="0"/>
              <w:autoSpaceDE w:val="0"/>
              <w:autoSpaceDN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программа: «Танцуем вместе».</w:t>
            </w:r>
          </w:p>
          <w:p w:rsidR="00B64A70" w:rsidRPr="00887981" w:rsidRDefault="00B64A70" w:rsidP="00887981">
            <w:pPr>
              <w:widowControl w:val="0"/>
              <w:autoSpaceDE w:val="0"/>
              <w:autoSpaceDN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4A70" w:rsidRPr="00887981" w:rsidTr="00B64A70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13.00-13.30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2535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2630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</w:tr>
      <w:tr w:rsidR="00B64A70" w:rsidRPr="00887981" w:rsidTr="00B64A70">
        <w:trPr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13.30-14.25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</w:p>
        </w:tc>
        <w:tc>
          <w:tcPr>
            <w:tcW w:w="2535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</w:p>
        </w:tc>
        <w:tc>
          <w:tcPr>
            <w:tcW w:w="2630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</w:p>
        </w:tc>
      </w:tr>
      <w:tr w:rsidR="00B64A70" w:rsidRPr="00887981" w:rsidTr="00B64A70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14.25-14.30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орлятского круга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Проведение орлятского круга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Проведение орлятского круга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орлятского круга 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орлятского круга 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орлятского круга 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4A70" w:rsidRPr="00887981" w:rsidTr="00B64A70">
        <w:trPr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2535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2630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</w:tr>
    </w:tbl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GridTable4Accent6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2037"/>
        <w:gridCol w:w="2735"/>
        <w:gridCol w:w="4735"/>
        <w:gridCol w:w="2070"/>
        <w:gridCol w:w="2037"/>
        <w:gridCol w:w="2037"/>
      </w:tblGrid>
      <w:tr w:rsidR="00B64A70" w:rsidRPr="00887981" w:rsidTr="00B64A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B64A70" w:rsidRPr="00887981" w:rsidRDefault="00887981" w:rsidP="00C82F09">
            <w:pPr>
              <w:spacing w:after="0" w:line="240" w:lineRule="auto"/>
              <w:ind w:firstLineChars="100" w:firstLine="2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  июня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«Я и моя семьЯ»</w:t>
            </w:r>
          </w:p>
        </w:tc>
        <w:tc>
          <w:tcPr>
            <w:tcW w:w="2772" w:type="dxa"/>
            <w:tcBorders>
              <w:top w:val="nil"/>
              <w:bottom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 июня   </w:t>
            </w:r>
          </w:p>
          <w:p w:rsidR="00B64A70" w:rsidRPr="00887981" w:rsidRDefault="00887981" w:rsidP="00887981">
            <w:pPr>
              <w:widowControl w:val="0"/>
              <w:autoSpaceDE w:val="0"/>
              <w:autoSpaceDN w:val="0"/>
              <w:spacing w:after="0" w:line="240" w:lineRule="auto"/>
              <w:ind w:left="144" w:right="12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 w:rsidRPr="00887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рекордов</w:t>
            </w: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75" w:type="dxa"/>
            <w:tcBorders>
              <w:top w:val="nil"/>
              <w:bottom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11 июня  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«День России»</w:t>
            </w:r>
          </w:p>
        </w:tc>
        <w:tc>
          <w:tcPr>
            <w:tcW w:w="2072" w:type="dxa"/>
            <w:tcBorders>
              <w:top w:val="nil"/>
              <w:bottom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13 июня 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16 июня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«Олимпийский день»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17 июня 2024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«День музыки»</w:t>
            </w:r>
          </w:p>
        </w:tc>
      </w:tr>
      <w:tr w:rsidR="00B64A70" w:rsidRPr="00887981" w:rsidTr="00B64A7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8.30-08.40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сбор детей, инструктаж по ТБ</w:t>
            </w:r>
          </w:p>
        </w:tc>
        <w:tc>
          <w:tcPr>
            <w:tcW w:w="2772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  <w:tc>
          <w:tcPr>
            <w:tcW w:w="4875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  <w:tc>
          <w:tcPr>
            <w:tcW w:w="2072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</w:tr>
      <w:tr w:rsidR="00B64A70" w:rsidRPr="00887981" w:rsidTr="00B64A7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8.40-8.50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программой на день 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-Исполнение гимна РФ</w:t>
            </w:r>
          </w:p>
        </w:tc>
        <w:tc>
          <w:tcPr>
            <w:tcW w:w="2772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Знакомство с программой на день 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-Исполнение гимна РФ</w:t>
            </w:r>
          </w:p>
        </w:tc>
        <w:tc>
          <w:tcPr>
            <w:tcW w:w="4875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Знакомство с программой на день 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-Исполнение гимна РФ</w:t>
            </w:r>
          </w:p>
        </w:tc>
        <w:tc>
          <w:tcPr>
            <w:tcW w:w="2072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программой на день 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-Исполнение гимна РФ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программой на день 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-Исполнение гимна РФ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программой на день 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-Исполнение гимна РФ</w:t>
            </w:r>
          </w:p>
        </w:tc>
      </w:tr>
      <w:tr w:rsidR="00B64A70" w:rsidRPr="00887981" w:rsidTr="00B64A7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08.50-09.00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утренняя зарядка</w:t>
            </w:r>
          </w:p>
        </w:tc>
        <w:tc>
          <w:tcPr>
            <w:tcW w:w="2772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зарядка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Флеш-моб РДДМ</w:t>
            </w:r>
          </w:p>
        </w:tc>
        <w:tc>
          <w:tcPr>
            <w:tcW w:w="4875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зарядка</w:t>
            </w:r>
          </w:p>
        </w:tc>
        <w:tc>
          <w:tcPr>
            <w:tcW w:w="2072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зарядка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Флеш-моб РДДМ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утренняя зарядка 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утренняя зарядка 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Флеш-моб РДДМ</w:t>
            </w:r>
          </w:p>
        </w:tc>
      </w:tr>
      <w:tr w:rsidR="00B64A70" w:rsidRPr="00887981" w:rsidTr="00B64A70">
        <w:trPr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09.00-09.30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завтрак</w:t>
            </w:r>
          </w:p>
        </w:tc>
        <w:tc>
          <w:tcPr>
            <w:tcW w:w="2772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4875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2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</w:tr>
      <w:tr w:rsidR="00B64A70" w:rsidRPr="00887981" w:rsidTr="00B64A70">
        <w:trPr>
          <w:trHeight w:val="7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09.30-13.00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widowControl w:val="0"/>
              <w:autoSpaceDE w:val="0"/>
              <w:autoSpaceDN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выдержками из детских писем о семье и книгой «Рецепты счастливой семьи»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-Конкурс </w:t>
            </w: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рисунков «Рецепт счастливой семьи»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- Танцевальная программа</w:t>
            </w:r>
          </w:p>
          <w:p w:rsidR="00B64A70" w:rsidRPr="00887981" w:rsidRDefault="00887981" w:rsidP="00887981">
            <w:pPr>
              <w:widowControl w:val="0"/>
              <w:autoSpaceDE w:val="0"/>
              <w:autoSpaceDN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«Танцуем вместе!»</w:t>
            </w:r>
          </w:p>
          <w:p w:rsidR="00B64A70" w:rsidRPr="00887981" w:rsidRDefault="00887981" w:rsidP="00887981">
            <w:pPr>
              <w:widowControl w:val="0"/>
              <w:autoSpaceDE w:val="0"/>
              <w:autoSpaceDN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-Творческая</w:t>
            </w:r>
            <w:r w:rsidRPr="0088798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мастерская</w:t>
            </w:r>
          </w:p>
          <w:p w:rsidR="00B64A70" w:rsidRPr="00887981" w:rsidRDefault="00887981" w:rsidP="00887981">
            <w:pPr>
              <w:widowControl w:val="0"/>
              <w:autoSpaceDE w:val="0"/>
              <w:autoSpaceDN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«Подарок</w:t>
            </w:r>
            <w:r w:rsidRPr="0088798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своей</w:t>
            </w:r>
            <w:r w:rsidRPr="0088798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семье»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-Игры на свежем воздухе</w:t>
            </w:r>
          </w:p>
        </w:tc>
        <w:tc>
          <w:tcPr>
            <w:tcW w:w="2772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- Знакомство с «Книгой рекордов Гиннесса»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Большая командная</w:t>
            </w:r>
            <w:r w:rsidRPr="0088798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r w:rsidRPr="0088798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«Физкульт-Ура!»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-Мероприятие «Посмотри на мой рекорд!»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-Игры на свежем </w:t>
            </w: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воздухе</w:t>
            </w:r>
          </w:p>
        </w:tc>
        <w:tc>
          <w:tcPr>
            <w:tcW w:w="4875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widowControl w:val="0"/>
              <w:autoSpaceDE w:val="0"/>
              <w:autoSpaceDN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Конкурсная программа: «Путешествуем по России»</w:t>
            </w:r>
          </w:p>
          <w:p w:rsidR="00B64A70" w:rsidRPr="00887981" w:rsidRDefault="00887981" w:rsidP="00887981">
            <w:pPr>
              <w:widowControl w:val="0"/>
              <w:autoSpaceDE w:val="0"/>
              <w:autoSpaceDN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программа: «Танцуем вместе».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Линейка «Я горжусь тобой, Россия!»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Всероссийская акция «Мы - граждане России»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Интеллектуально-познавательная игра 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«Знай наших!»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Познавательно-игровая программа «Город мастеров»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Вечер «Мы дети твои, Россия» </w:t>
            </w: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-Игры на свежем воздухе</w:t>
            </w:r>
          </w:p>
        </w:tc>
        <w:tc>
          <w:tcPr>
            <w:tcW w:w="2072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-Воспитательное мероприятие «Мы – в ответе!»:</w:t>
            </w:r>
          </w:p>
          <w:p w:rsidR="00B64A70" w:rsidRPr="00887981" w:rsidRDefault="00887981" w:rsidP="00887981">
            <w:pPr>
              <w:numPr>
                <w:ilvl w:val="0"/>
                <w:numId w:val="11"/>
              </w:numPr>
              <w:spacing w:after="0" w:line="240" w:lineRule="auto"/>
              <w:ind w:left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викторина «Животные нашего края»</w:t>
            </w:r>
          </w:p>
          <w:p w:rsidR="00B64A70" w:rsidRPr="00887981" w:rsidRDefault="00887981" w:rsidP="00887981">
            <w:pPr>
              <w:numPr>
                <w:ilvl w:val="0"/>
                <w:numId w:val="11"/>
              </w:numPr>
              <w:spacing w:after="0" w:line="240" w:lineRule="auto"/>
              <w:ind w:left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«Как вести себя около 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животных».</w:t>
            </w:r>
          </w:p>
          <w:p w:rsidR="00B64A70" w:rsidRPr="00887981" w:rsidRDefault="00887981" w:rsidP="00887981">
            <w:pPr>
              <w:spacing w:after="0" w:line="24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-Знакомство с профессией кинолог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-Выставка рисунков и фото домашних животных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«Наши питомцы»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Тематический час «История Олимпийских игр»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-Спортивное мероприятие «Сила Первых»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-Игры на свежем воздухе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widowControl w:val="0"/>
              <w:autoSpaceDE w:val="0"/>
              <w:autoSpaceDN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-Интерактивный квест «Труба зовет!»</w:t>
            </w:r>
          </w:p>
          <w:p w:rsidR="00B64A70" w:rsidRPr="00887981" w:rsidRDefault="00887981" w:rsidP="00887981">
            <w:pPr>
              <w:widowControl w:val="0"/>
              <w:autoSpaceDE w:val="0"/>
              <w:autoSpaceDN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Мастер-класс по изготовлению необычных музыкальных инструментов.</w:t>
            </w:r>
          </w:p>
          <w:p w:rsidR="00B64A70" w:rsidRPr="00887981" w:rsidRDefault="00887981" w:rsidP="00887981">
            <w:pPr>
              <w:widowControl w:val="0"/>
              <w:autoSpaceDE w:val="0"/>
              <w:autoSpaceDN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Шуточный концерт «Мы к вам заехали на час»</w:t>
            </w:r>
          </w:p>
        </w:tc>
      </w:tr>
      <w:tr w:rsidR="00B64A70" w:rsidRPr="00887981" w:rsidTr="00B64A70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13.00-13.30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обед</w:t>
            </w:r>
          </w:p>
        </w:tc>
        <w:tc>
          <w:tcPr>
            <w:tcW w:w="2772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75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2072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</w:tr>
      <w:tr w:rsidR="00B64A70" w:rsidRPr="00887981" w:rsidTr="00B64A70">
        <w:trPr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13.30-14.25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Занятия по интересам</w:t>
            </w:r>
          </w:p>
        </w:tc>
        <w:tc>
          <w:tcPr>
            <w:tcW w:w="2772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75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2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</w:p>
        </w:tc>
      </w:tr>
      <w:tr w:rsidR="00B64A70" w:rsidRPr="00887981" w:rsidTr="00B64A70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14.25-14.30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орлятского круга 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2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орлятского круга 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75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орлятского круга 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2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орлятского круга 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орлятского круга 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орлятского круга 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4A70" w:rsidRPr="00887981" w:rsidTr="00B64A70">
        <w:trPr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 </w:t>
            </w:r>
          </w:p>
        </w:tc>
        <w:tc>
          <w:tcPr>
            <w:tcW w:w="2772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4875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2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</w:tr>
    </w:tbl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GridTable4Accent6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"/>
        <w:gridCol w:w="2699"/>
        <w:gridCol w:w="2561"/>
        <w:gridCol w:w="2258"/>
        <w:gridCol w:w="2742"/>
        <w:gridCol w:w="2883"/>
        <w:gridCol w:w="2431"/>
      </w:tblGrid>
      <w:tr w:rsidR="00B64A70" w:rsidRPr="00887981" w:rsidTr="00B64A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18 июня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Культура и искусство «Создавай и вдохновляй!»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19 июня  </w:t>
            </w:r>
          </w:p>
          <w:p w:rsidR="00B64A70" w:rsidRPr="00887981" w:rsidRDefault="00887981" w:rsidP="00887981">
            <w:pPr>
              <w:widowControl w:val="0"/>
              <w:autoSpaceDE w:val="0"/>
              <w:autoSpaceDN w:val="0"/>
              <w:spacing w:after="0" w:line="240" w:lineRule="auto"/>
              <w:ind w:left="144" w:right="12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 w:rsidRPr="00887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Прикладное творчество и народные ремёсла</w:t>
            </w: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tcBorders>
              <w:top w:val="nil"/>
              <w:bottom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20 июня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«День юмора и смеха»</w:t>
            </w:r>
          </w:p>
        </w:tc>
        <w:tc>
          <w:tcPr>
            <w:tcW w:w="2742" w:type="dxa"/>
            <w:tcBorders>
              <w:top w:val="nil"/>
              <w:bottom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23 июня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887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Волонтёрство и добровольчество «Благо твори!»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25 июня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«Медиа и коммуникации «Расскажи о главном!»»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 июня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B64A70" w:rsidRPr="00887981" w:rsidTr="00B64A7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8.30-08.40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сбор детей, инструктаж по ТБ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  <w:tc>
          <w:tcPr>
            <w:tcW w:w="2258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  <w:tc>
          <w:tcPr>
            <w:tcW w:w="2742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</w:tr>
      <w:tr w:rsidR="00B64A70" w:rsidRPr="00887981" w:rsidTr="00B64A7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8.40-8.50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Знакомство с программой на день 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-Исполнение гимна РФ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Знакомство с программой на день </w:t>
            </w: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-Исполнение гимна РФ</w:t>
            </w:r>
          </w:p>
        </w:tc>
        <w:tc>
          <w:tcPr>
            <w:tcW w:w="2258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Знакомство с программой на </w:t>
            </w: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день 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-Исполнение гимна РФ</w:t>
            </w:r>
          </w:p>
        </w:tc>
        <w:tc>
          <w:tcPr>
            <w:tcW w:w="2742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Знакомство с программой на день 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-Исполнение гимна РФ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Знакомство с программой на день 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-Исполнение гимна РФ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Знакомство с программой на день 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(линейка)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-Исполнение гимна РФ</w:t>
            </w:r>
          </w:p>
        </w:tc>
      </w:tr>
      <w:tr w:rsidR="00B64A70" w:rsidRPr="00887981" w:rsidTr="00B64A7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08.50-09.00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утренняя зарядка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Флеш-моб РДДМ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зарядка</w:t>
            </w:r>
          </w:p>
        </w:tc>
        <w:tc>
          <w:tcPr>
            <w:tcW w:w="2258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зарядка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Флеш-моб РДДМ</w:t>
            </w:r>
          </w:p>
        </w:tc>
        <w:tc>
          <w:tcPr>
            <w:tcW w:w="2742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зарядка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зарядка Флеш-моб РДДМ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утренняя зарядка 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Флеш-моб РДДМ</w:t>
            </w:r>
          </w:p>
        </w:tc>
      </w:tr>
      <w:tr w:rsidR="00B64A70" w:rsidRPr="00887981" w:rsidTr="00B64A70">
        <w:trPr>
          <w:trHeight w:val="3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09.00-09.30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завтрак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2258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42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</w:tr>
      <w:tr w:rsidR="00B64A70" w:rsidRPr="00887981" w:rsidTr="00B64A70">
        <w:trPr>
          <w:trHeight w:val="24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09.30-13.00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-Конкурс знатоков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«Ларец народной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мудрости»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-Театральный час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«Там, на неведомых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дорожках»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-Конкурс рисунков на асфальте «Люблю природу русскую…»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-Игры на свежем воздухе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-Мастер-классы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«Умелые ручки»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-Игра по станциям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«Твори! Выдумывай!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Пробуй!»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КТД поделка из бросового материала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-Игры на свежем воздухе</w:t>
            </w:r>
          </w:p>
        </w:tc>
        <w:tc>
          <w:tcPr>
            <w:tcW w:w="2258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- «Письмо себе любимому»</w:t>
            </w:r>
          </w:p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-Конкурс «Лучший макияж Страны чудес».</w:t>
            </w:r>
          </w:p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-Конкурс перевралей.</w:t>
            </w:r>
          </w:p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-Конкурс пародий</w:t>
            </w:r>
          </w:p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-Весёлые старты</w:t>
            </w:r>
          </w:p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-Игры на свежем воздухе</w:t>
            </w:r>
          </w:p>
          <w:p w:rsidR="00B64A70" w:rsidRPr="00887981" w:rsidRDefault="00887981" w:rsidP="00887981">
            <w:pPr>
              <w:spacing w:after="0" w:line="240" w:lineRule="auto"/>
              <w:ind w:hanging="11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42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-Познавательный час «Страна Пионерия»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-КТД «Душа каждого человека радуется, когда он делает добро другому!»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-Акция «А ты сегодня улыбался?»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-Прогулка рисунки на асфальте «Краски лета»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-Развлекательная программа «Лето красное, звонче пой»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-Игры на свежем воздухе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-Познавательный час «Расскажи о главном!»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-Участие в мероприятии «Фабрика умелых ручек»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«Дети - ИНТЕРНЕТ – МЕДИА БЕЗОПАСНОСТЬ»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 Создание буклета «Правила поведения в сети ИНТЕРНЕТ»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-Игры на свежем воздухе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widowControl w:val="0"/>
              <w:autoSpaceDE w:val="0"/>
              <w:autoSpaceDN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64A70" w:rsidRPr="00887981" w:rsidRDefault="00B64A70" w:rsidP="00887981">
            <w:pPr>
              <w:widowControl w:val="0"/>
              <w:autoSpaceDE w:val="0"/>
              <w:autoSpaceDN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4A70" w:rsidRPr="00887981" w:rsidTr="00B64A70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13.00-13.30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обед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58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2742" w:type="dxa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</w:tr>
      <w:tr w:rsidR="00B64A70" w:rsidRPr="00887981" w:rsidTr="00B64A70">
        <w:trPr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13.30-14.25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Занятия по интересам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58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42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</w:p>
        </w:tc>
      </w:tr>
      <w:tr w:rsidR="00B64A70" w:rsidRPr="00887981" w:rsidTr="00B64A70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14.25-14.30</w:t>
            </w: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2" w:type="dxa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4A70" w:rsidRPr="00887981" w:rsidTr="00B64A70">
        <w:trPr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 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2258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  <w:r w:rsidRPr="00887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42" w:type="dxa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</w:tr>
    </w:tbl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GridTable4Accent6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6"/>
        <w:gridCol w:w="222"/>
        <w:gridCol w:w="222"/>
        <w:gridCol w:w="222"/>
        <w:gridCol w:w="222"/>
        <w:gridCol w:w="222"/>
        <w:gridCol w:w="11419"/>
      </w:tblGrid>
      <w:tr w:rsidR="00B64A70" w:rsidRPr="00887981" w:rsidTr="00B64A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ab/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27 июня 2024 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«Здоровое движение»</w:t>
            </w:r>
          </w:p>
        </w:tc>
      </w:tr>
      <w:tr w:rsidR="00B64A70" w:rsidRPr="00887981" w:rsidTr="00B64A7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8.30-08.40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инструктаж по ТБ</w:t>
            </w:r>
          </w:p>
        </w:tc>
      </w:tr>
      <w:tr w:rsidR="00B64A70" w:rsidRPr="00887981" w:rsidTr="00B64A7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8.40-8.50</w:t>
            </w: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8879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</w:t>
            </w:r>
            <w:r w:rsidRPr="008879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тво </w:t>
            </w:r>
            <w:r w:rsidRPr="008879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</w:t>
            </w:r>
            <w:r w:rsidRPr="008879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ммой н</w:t>
            </w:r>
            <w:r w:rsidRPr="00887981"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 xml:space="preserve">а 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887981"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е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нь (</w:t>
            </w:r>
            <w:r w:rsidRPr="0088798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8879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йк</w:t>
            </w:r>
            <w:r w:rsidRPr="008879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879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Торжественный подъем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государственного флага РФ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-Исполнение гимна РФ</w:t>
            </w:r>
          </w:p>
        </w:tc>
      </w:tr>
      <w:tr w:rsidR="00B64A70" w:rsidRPr="00887981" w:rsidTr="00B64A7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08.50-09.00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утренняя зарядка </w:t>
            </w: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Флеш-моб «Орлята России»</w:t>
            </w:r>
          </w:p>
        </w:tc>
      </w:tr>
      <w:tr w:rsidR="00B64A70" w:rsidRPr="00887981" w:rsidTr="00B64A70">
        <w:trPr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09.00-09.30</w:t>
            </w: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</w:tr>
      <w:tr w:rsidR="00B64A70" w:rsidRPr="00887981" w:rsidTr="00B64A70">
        <w:trPr>
          <w:trHeight w:val="24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09.30-13.00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 Конкурс рисунков, сочинений, стихов «Лагерь моего будущего, каким бы я хотел увидеть его через 10 лет»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 Анкетирование «Лагерь 2025»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 xml:space="preserve"> - Закрытие лагерной смены: - концерт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-линейка подведение итогов работы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 награждение участников смены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-дискотека</w:t>
            </w: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A70" w:rsidRPr="00887981" w:rsidTr="00B64A70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13.00-13.30</w:t>
            </w: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</w:tr>
      <w:tr w:rsidR="00B64A70" w:rsidRPr="00887981" w:rsidTr="00B64A70">
        <w:trPr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13.30-14.25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</w:p>
        </w:tc>
      </w:tr>
      <w:tr w:rsidR="00B64A70" w:rsidRPr="00887981" w:rsidTr="00B64A70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14.25-14.30</w:t>
            </w: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«Огонек!»</w:t>
            </w:r>
          </w:p>
        </w:tc>
      </w:tr>
      <w:tr w:rsidR="00B64A70" w:rsidRPr="00887981" w:rsidTr="00B64A70">
        <w:trPr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B64A70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B64A70" w:rsidRPr="00887981" w:rsidRDefault="00887981" w:rsidP="0088798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</w:tr>
    </w:tbl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B64A70" w:rsidRPr="00887981">
          <w:pgSz w:w="16840" w:h="11910" w:orient="landscape"/>
          <w:pgMar w:top="567" w:right="284" w:bottom="284" w:left="284" w:header="567" w:footer="873" w:gutter="0"/>
          <w:cols w:space="720"/>
          <w:docGrid w:linePitch="299"/>
        </w:sectPr>
      </w:pPr>
    </w:p>
    <w:p w:rsidR="00B64A70" w:rsidRPr="00887981" w:rsidRDefault="00B64A70" w:rsidP="00887981">
      <w:pPr>
        <w:tabs>
          <w:tab w:val="left" w:pos="129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B64A70" w:rsidRPr="00887981" w:rsidRDefault="00B64A70" w:rsidP="00887981">
      <w:pPr>
        <w:widowControl w:val="0"/>
        <w:autoSpaceDE w:val="0"/>
        <w:autoSpaceDN w:val="0"/>
        <w:spacing w:before="1" w:after="0" w:line="240" w:lineRule="auto"/>
        <w:ind w:left="3398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B64A70" w:rsidRPr="00887981" w:rsidRDefault="00B31218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</w:t>
      </w:r>
      <w:r w:rsidR="00887981" w:rsidRPr="00887981">
        <w:rPr>
          <w:rFonts w:ascii="Times New Roman" w:eastAsia="Times New Roman" w:hAnsi="Times New Roman" w:cs="Times New Roman"/>
          <w:b/>
          <w:sz w:val="24"/>
          <w:szCs w:val="24"/>
        </w:rPr>
        <w:t>Ресурсное обеспечение программы</w:t>
      </w:r>
    </w:p>
    <w:p w:rsidR="00B64A70" w:rsidRPr="00887981" w:rsidRDefault="00B64A70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b/>
          <w:sz w:val="24"/>
          <w:szCs w:val="24"/>
        </w:rPr>
        <w:t>Нормативно-правовое обеспечение</w:t>
      </w:r>
    </w:p>
    <w:p w:rsidR="00B64A70" w:rsidRPr="00887981" w:rsidRDefault="00B64A70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  Организация летнего отдыха детей базируется на обеспечении прав ребенка, исходя из следующих принципов: </w:t>
      </w:r>
    </w:p>
    <w:p w:rsidR="00B64A70" w:rsidRPr="00887981" w:rsidRDefault="00887981" w:rsidP="00887981">
      <w:pPr>
        <w:numPr>
          <w:ilvl w:val="0"/>
          <w:numId w:val="18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принципа самоценности жизни ребенка; </w:t>
      </w:r>
    </w:p>
    <w:p w:rsidR="00B64A70" w:rsidRPr="00887981" w:rsidRDefault="00887981" w:rsidP="00887981">
      <w:pPr>
        <w:numPr>
          <w:ilvl w:val="0"/>
          <w:numId w:val="18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развивающего принципа, определяющего характер способов организации и условий проведения летнего отдыха детей; </w:t>
      </w:r>
    </w:p>
    <w:p w:rsidR="00B64A70" w:rsidRPr="00887981" w:rsidRDefault="00887981" w:rsidP="00887981">
      <w:pPr>
        <w:numPr>
          <w:ilvl w:val="0"/>
          <w:numId w:val="18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принципа свободы выбора детьми и их родителями формы проведения летних каникул, предполагающего наличие вариативных форм детского отдыха; </w:t>
      </w:r>
    </w:p>
    <w:p w:rsidR="00B64A70" w:rsidRPr="00887981" w:rsidRDefault="00887981" w:rsidP="00887981">
      <w:pPr>
        <w:numPr>
          <w:ilvl w:val="0"/>
          <w:numId w:val="18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принципа социальной защищённости детства в период летнего отдыха. </w:t>
      </w:r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Опираясь на перечисленные принципы в основу программы</w:t>
      </w:r>
      <w:r w:rsidRPr="0088798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положены нормативные документы, перечисленные в пояснительной записке.</w:t>
      </w:r>
    </w:p>
    <w:p w:rsidR="00B64A70" w:rsidRPr="00887981" w:rsidRDefault="00B64A70" w:rsidP="00887981">
      <w:pPr>
        <w:pStyle w:val="1"/>
        <w:tabs>
          <w:tab w:val="left" w:pos="2339"/>
        </w:tabs>
        <w:spacing w:before="0"/>
        <w:ind w:left="0"/>
        <w:jc w:val="both"/>
        <w:rPr>
          <w:sz w:val="24"/>
          <w:szCs w:val="24"/>
        </w:rPr>
      </w:pPr>
      <w:bookmarkStart w:id="17" w:name="_Toc157425629"/>
      <w:bookmarkStart w:id="18" w:name="_Toc157425661"/>
      <w:bookmarkStart w:id="19" w:name="_Toc157426200"/>
      <w:bookmarkStart w:id="20" w:name="_Toc157425597"/>
    </w:p>
    <w:p w:rsidR="00B64A70" w:rsidRPr="00887981" w:rsidRDefault="00887981" w:rsidP="00887981">
      <w:pPr>
        <w:pStyle w:val="1"/>
        <w:tabs>
          <w:tab w:val="left" w:pos="2339"/>
        </w:tabs>
        <w:spacing w:before="0"/>
        <w:jc w:val="both"/>
        <w:rPr>
          <w:sz w:val="24"/>
          <w:szCs w:val="24"/>
        </w:rPr>
      </w:pPr>
      <w:r w:rsidRPr="00887981">
        <w:rPr>
          <w:sz w:val="24"/>
          <w:szCs w:val="24"/>
        </w:rPr>
        <w:t>Материально-техническое</w:t>
      </w:r>
      <w:r w:rsidRPr="00887981">
        <w:rPr>
          <w:spacing w:val="-8"/>
          <w:sz w:val="24"/>
          <w:szCs w:val="24"/>
        </w:rPr>
        <w:t xml:space="preserve"> </w:t>
      </w:r>
      <w:r w:rsidRPr="00887981">
        <w:rPr>
          <w:sz w:val="24"/>
          <w:szCs w:val="24"/>
        </w:rPr>
        <w:t>обеспечение</w:t>
      </w:r>
      <w:r w:rsidRPr="00887981">
        <w:rPr>
          <w:spacing w:val="-8"/>
          <w:sz w:val="24"/>
          <w:szCs w:val="24"/>
        </w:rPr>
        <w:t xml:space="preserve"> </w:t>
      </w:r>
      <w:r w:rsidRPr="00887981">
        <w:rPr>
          <w:sz w:val="24"/>
          <w:szCs w:val="24"/>
        </w:rPr>
        <w:t>Программы</w:t>
      </w:r>
      <w:bookmarkEnd w:id="17"/>
      <w:bookmarkEnd w:id="18"/>
      <w:bookmarkEnd w:id="19"/>
      <w:bookmarkEnd w:id="20"/>
    </w:p>
    <w:p w:rsidR="00B64A70" w:rsidRPr="00887981" w:rsidRDefault="00887981" w:rsidP="00887981">
      <w:pPr>
        <w:spacing w:line="240" w:lineRule="auto"/>
        <w:ind w:right="10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Деятельность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лагеря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дневным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пребыванием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детей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достаточном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уровне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оснащена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современным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оборудованием: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спортивным,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туристским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игровым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инвентарём,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музыкальной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аппаратурой,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ТСО.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распоряжение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лагеря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предоставляется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учебные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кабинеты,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столовая,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компьютерная</w:t>
      </w:r>
      <w:r w:rsidRPr="00887981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88798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прочая</w:t>
      </w:r>
      <w:r w:rsidRPr="00887981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887981">
        <w:rPr>
          <w:rFonts w:ascii="Times New Roman" w:hAnsi="Times New Roman" w:cs="Times New Roman"/>
          <w:color w:val="000000" w:themeColor="text1"/>
          <w:sz w:val="24"/>
          <w:szCs w:val="24"/>
        </w:rPr>
        <w:t>орг. техника.</w:t>
      </w:r>
    </w:p>
    <w:tbl>
      <w:tblPr>
        <w:tblStyle w:val="af1"/>
        <w:tblW w:w="0" w:type="auto"/>
        <w:tblInd w:w="252" w:type="dxa"/>
        <w:tblLook w:val="04A0" w:firstRow="1" w:lastRow="0" w:firstColumn="1" w:lastColumn="0" w:noHBand="0" w:noVBand="1"/>
      </w:tblPr>
      <w:tblGrid>
        <w:gridCol w:w="1976"/>
        <w:gridCol w:w="1600"/>
        <w:gridCol w:w="3308"/>
        <w:gridCol w:w="2209"/>
      </w:tblGrid>
      <w:tr w:rsidR="00B64A70" w:rsidRPr="00887981">
        <w:tc>
          <w:tcPr>
            <w:tcW w:w="1976" w:type="dxa"/>
          </w:tcPr>
          <w:p w:rsidR="00B64A70" w:rsidRPr="00887981" w:rsidRDefault="00887981" w:rsidP="00887981">
            <w:pPr>
              <w:spacing w:after="0" w:line="240" w:lineRule="auto"/>
              <w:ind w:right="1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помещений</w:t>
            </w:r>
          </w:p>
        </w:tc>
        <w:tc>
          <w:tcPr>
            <w:tcW w:w="1600" w:type="dxa"/>
          </w:tcPr>
          <w:p w:rsidR="00B64A70" w:rsidRPr="00887981" w:rsidRDefault="00887981" w:rsidP="00887981">
            <w:pPr>
              <w:spacing w:after="0" w:line="240" w:lineRule="auto"/>
              <w:ind w:right="1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помещений</w:t>
            </w:r>
          </w:p>
        </w:tc>
        <w:tc>
          <w:tcPr>
            <w:tcW w:w="3308" w:type="dxa"/>
          </w:tcPr>
          <w:p w:rsidR="00B64A70" w:rsidRPr="00887981" w:rsidRDefault="00887981" w:rsidP="00887981">
            <w:pPr>
              <w:spacing w:after="0" w:line="240" w:lineRule="auto"/>
              <w:ind w:right="1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Материальное оснащение</w:t>
            </w:r>
          </w:p>
        </w:tc>
        <w:tc>
          <w:tcPr>
            <w:tcW w:w="2209" w:type="dxa"/>
          </w:tcPr>
          <w:p w:rsidR="00B64A70" w:rsidRPr="00887981" w:rsidRDefault="00887981" w:rsidP="00887981">
            <w:pPr>
              <w:spacing w:after="0" w:line="240" w:lineRule="auto"/>
              <w:ind w:right="1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</w:t>
            </w:r>
          </w:p>
        </w:tc>
      </w:tr>
      <w:tr w:rsidR="00B64A70" w:rsidRPr="00887981">
        <w:tc>
          <w:tcPr>
            <w:tcW w:w="1976" w:type="dxa"/>
          </w:tcPr>
          <w:p w:rsidR="00B64A70" w:rsidRPr="00887981" w:rsidRDefault="00887981" w:rsidP="00887981">
            <w:pPr>
              <w:spacing w:after="0" w:line="240" w:lineRule="auto"/>
              <w:ind w:righ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Отрядные комнаты</w:t>
            </w:r>
          </w:p>
        </w:tc>
        <w:tc>
          <w:tcPr>
            <w:tcW w:w="1600" w:type="dxa"/>
          </w:tcPr>
          <w:p w:rsidR="00B64A70" w:rsidRPr="00887981" w:rsidRDefault="00887981" w:rsidP="00887981">
            <w:pPr>
              <w:spacing w:after="0" w:line="240" w:lineRule="auto"/>
              <w:ind w:righ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8" w:type="dxa"/>
          </w:tcPr>
          <w:p w:rsidR="00B64A70" w:rsidRPr="00887981" w:rsidRDefault="00887981" w:rsidP="00887981">
            <w:pPr>
              <w:pStyle w:val="TableParagraph"/>
              <w:tabs>
                <w:tab w:val="left" w:pos="2539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887981">
              <w:rPr>
                <w:color w:val="000000" w:themeColor="text1"/>
                <w:sz w:val="24"/>
                <w:szCs w:val="24"/>
              </w:rPr>
              <w:t>Наборы</w:t>
            </w:r>
            <w:r w:rsidRPr="00887981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887981">
              <w:rPr>
                <w:color w:val="000000" w:themeColor="text1"/>
                <w:sz w:val="24"/>
                <w:szCs w:val="24"/>
              </w:rPr>
              <w:t>развивающих</w:t>
            </w:r>
            <w:r w:rsidRPr="00887981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887981">
              <w:rPr>
                <w:color w:val="000000" w:themeColor="text1"/>
                <w:sz w:val="24"/>
                <w:szCs w:val="24"/>
              </w:rPr>
              <w:t>игр,</w:t>
            </w:r>
            <w:r w:rsidRPr="00887981"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 w:rsidRPr="00887981">
              <w:rPr>
                <w:color w:val="000000" w:themeColor="text1"/>
                <w:sz w:val="24"/>
                <w:szCs w:val="24"/>
              </w:rPr>
              <w:t>бумага</w:t>
            </w:r>
            <w:r w:rsidRPr="00887981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887981">
              <w:rPr>
                <w:color w:val="000000" w:themeColor="text1"/>
                <w:sz w:val="24"/>
                <w:szCs w:val="24"/>
              </w:rPr>
              <w:t>для</w:t>
            </w:r>
            <w:r w:rsidRPr="00887981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887981">
              <w:rPr>
                <w:color w:val="000000" w:themeColor="text1"/>
                <w:sz w:val="24"/>
                <w:szCs w:val="24"/>
              </w:rPr>
              <w:t xml:space="preserve">рисования, краски, </w:t>
            </w:r>
            <w:r w:rsidRPr="00887981">
              <w:rPr>
                <w:color w:val="000000" w:themeColor="text1"/>
                <w:spacing w:val="-1"/>
                <w:sz w:val="24"/>
                <w:szCs w:val="24"/>
              </w:rPr>
              <w:t xml:space="preserve">фломастеры, </w:t>
            </w:r>
            <w:r w:rsidRPr="00887981">
              <w:rPr>
                <w:color w:val="000000" w:themeColor="text1"/>
                <w:sz w:val="24"/>
                <w:szCs w:val="24"/>
              </w:rPr>
              <w:t>карандаши,</w:t>
            </w:r>
            <w:r w:rsidRPr="00887981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87981">
              <w:rPr>
                <w:color w:val="000000" w:themeColor="text1"/>
                <w:sz w:val="24"/>
                <w:szCs w:val="24"/>
              </w:rPr>
              <w:t>пазлы,</w:t>
            </w:r>
            <w:r w:rsidRPr="00887981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87981">
              <w:rPr>
                <w:color w:val="000000" w:themeColor="text1"/>
                <w:sz w:val="24"/>
                <w:szCs w:val="24"/>
              </w:rPr>
              <w:t>музыкальное, компьютерное оборудование.</w:t>
            </w:r>
          </w:p>
        </w:tc>
        <w:tc>
          <w:tcPr>
            <w:tcW w:w="2209" w:type="dxa"/>
          </w:tcPr>
          <w:p w:rsidR="00B64A70" w:rsidRPr="00887981" w:rsidRDefault="00887981" w:rsidP="00887981">
            <w:pPr>
              <w:spacing w:after="0" w:line="240" w:lineRule="auto"/>
              <w:ind w:righ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Организация досуга, организация занятий по интересам</w:t>
            </w:r>
          </w:p>
        </w:tc>
      </w:tr>
      <w:tr w:rsidR="00B64A70" w:rsidRPr="00887981">
        <w:tc>
          <w:tcPr>
            <w:tcW w:w="1976" w:type="dxa"/>
          </w:tcPr>
          <w:p w:rsidR="00B64A70" w:rsidRPr="00887981" w:rsidRDefault="00887981" w:rsidP="00887981">
            <w:pPr>
              <w:spacing w:after="0" w:line="240" w:lineRule="auto"/>
              <w:ind w:righ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Медицинский кабинет</w:t>
            </w:r>
          </w:p>
        </w:tc>
        <w:tc>
          <w:tcPr>
            <w:tcW w:w="1600" w:type="dxa"/>
          </w:tcPr>
          <w:p w:rsidR="00B64A70" w:rsidRPr="00887981" w:rsidRDefault="00887981" w:rsidP="00887981">
            <w:pPr>
              <w:spacing w:after="0" w:line="240" w:lineRule="auto"/>
              <w:ind w:righ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8" w:type="dxa"/>
          </w:tcPr>
          <w:p w:rsidR="00B64A70" w:rsidRPr="00887981" w:rsidRDefault="00887981" w:rsidP="00887981">
            <w:pPr>
              <w:pStyle w:val="TableParagraph"/>
              <w:tabs>
                <w:tab w:val="left" w:pos="2657"/>
              </w:tabs>
              <w:spacing w:before="11"/>
              <w:jc w:val="both"/>
              <w:rPr>
                <w:color w:val="000000" w:themeColor="text1"/>
                <w:sz w:val="24"/>
                <w:szCs w:val="24"/>
              </w:rPr>
            </w:pPr>
            <w:r w:rsidRPr="00887981">
              <w:rPr>
                <w:color w:val="000000" w:themeColor="text1"/>
                <w:sz w:val="24"/>
                <w:szCs w:val="24"/>
              </w:rPr>
              <w:t>Специальный медицинский</w:t>
            </w:r>
          </w:p>
          <w:p w:rsidR="00B64A70" w:rsidRPr="00887981" w:rsidRDefault="00887981" w:rsidP="00887981">
            <w:pPr>
              <w:spacing w:after="0" w:line="240" w:lineRule="auto"/>
              <w:ind w:right="1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инвентарь</w:t>
            </w:r>
            <w:r w:rsidRPr="00887981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(весы,</w:t>
            </w:r>
            <w:r w:rsidRPr="00887981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87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ростомер).</w:t>
            </w:r>
          </w:p>
        </w:tc>
        <w:tc>
          <w:tcPr>
            <w:tcW w:w="2209" w:type="dxa"/>
          </w:tcPr>
          <w:p w:rsidR="00B64A70" w:rsidRPr="00887981" w:rsidRDefault="00887981" w:rsidP="00887981">
            <w:pPr>
              <w:spacing w:after="0" w:line="240" w:lineRule="auto"/>
              <w:ind w:righ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hAnsi="Times New Roman" w:cs="Times New Roman"/>
                <w:sz w:val="24"/>
                <w:szCs w:val="24"/>
              </w:rPr>
              <w:t>Медицинский контроль лагерной смены</w:t>
            </w:r>
          </w:p>
        </w:tc>
      </w:tr>
    </w:tbl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1" w:name="_Toc157425598"/>
      <w:bookmarkStart w:id="22" w:name="_Toc157425662"/>
      <w:bookmarkStart w:id="23" w:name="_Toc157425630"/>
      <w:bookmarkStart w:id="24" w:name="_Toc157426201"/>
      <w:r w:rsidRPr="00887981">
        <w:rPr>
          <w:rFonts w:ascii="Times New Roman" w:eastAsia="Times New Roman" w:hAnsi="Times New Roman" w:cs="Times New Roman"/>
          <w:b/>
          <w:sz w:val="24"/>
          <w:szCs w:val="24"/>
        </w:rPr>
        <w:t>Особенности материально-технического обеспечения программы</w:t>
      </w:r>
      <w:bookmarkEnd w:id="21"/>
      <w:bookmarkEnd w:id="22"/>
      <w:bookmarkEnd w:id="23"/>
      <w:bookmarkEnd w:id="24"/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25" w:name="_Toc157425599"/>
      <w:bookmarkStart w:id="26" w:name="_Toc157425663"/>
      <w:bookmarkStart w:id="27" w:name="_Toc157425631"/>
      <w:bookmarkStart w:id="28" w:name="_Toc157426202"/>
      <w:r w:rsidRPr="00887981">
        <w:rPr>
          <w:rFonts w:ascii="Times New Roman" w:eastAsia="Times New Roman" w:hAnsi="Times New Roman" w:cs="Times New Roman"/>
          <w:sz w:val="24"/>
          <w:szCs w:val="24"/>
        </w:rPr>
        <w:t>Для успешного выполнения программы имеются медиа-проектор, ноутбуки, фото- и видео аппаратура.</w:t>
      </w:r>
      <w:bookmarkEnd w:id="25"/>
      <w:bookmarkEnd w:id="26"/>
      <w:bookmarkEnd w:id="27"/>
      <w:bookmarkEnd w:id="28"/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29" w:name="_Toc157425632"/>
      <w:bookmarkStart w:id="30" w:name="_Toc157425600"/>
      <w:bookmarkStart w:id="31" w:name="_Toc157426203"/>
      <w:bookmarkStart w:id="32" w:name="_Toc157425664"/>
      <w:r w:rsidRPr="00887981">
        <w:rPr>
          <w:rFonts w:ascii="Times New Roman" w:eastAsia="Times New Roman" w:hAnsi="Times New Roman" w:cs="Times New Roman"/>
          <w:sz w:val="24"/>
          <w:szCs w:val="24"/>
        </w:rPr>
        <w:t>Тематическому наполнению программы способствуют брендированные аудио и визуальные средства: баннеры, комплекс необходимых аудиозаписей, видеофильмов.</w:t>
      </w:r>
      <w:bookmarkEnd w:id="29"/>
      <w:bookmarkEnd w:id="30"/>
      <w:bookmarkEnd w:id="31"/>
      <w:bookmarkEnd w:id="32"/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33" w:name="_Toc157425601"/>
      <w:bookmarkStart w:id="34" w:name="_Toc157425665"/>
      <w:bookmarkStart w:id="35" w:name="_Toc157425633"/>
      <w:bookmarkStart w:id="36" w:name="_Toc157426204"/>
      <w:r w:rsidRPr="00887981">
        <w:rPr>
          <w:rFonts w:ascii="Times New Roman" w:eastAsia="Times New Roman" w:hAnsi="Times New Roman" w:cs="Times New Roman"/>
          <w:sz w:val="24"/>
          <w:szCs w:val="24"/>
        </w:rPr>
        <w:t>Имеется аппаратура для проведения массовых мероприятий, интеллектуальные, развивающие настольные игры.</w:t>
      </w:r>
      <w:bookmarkEnd w:id="33"/>
      <w:bookmarkEnd w:id="34"/>
      <w:bookmarkEnd w:id="35"/>
      <w:bookmarkEnd w:id="36"/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37" w:name="_Toc157426205"/>
      <w:bookmarkStart w:id="38" w:name="_Toc157425666"/>
      <w:bookmarkStart w:id="39" w:name="_Toc157425602"/>
      <w:bookmarkStart w:id="40" w:name="_Toc157425634"/>
      <w:r w:rsidRPr="00887981">
        <w:rPr>
          <w:rFonts w:ascii="Times New Roman" w:eastAsia="Times New Roman" w:hAnsi="Times New Roman" w:cs="Times New Roman"/>
          <w:sz w:val="24"/>
          <w:szCs w:val="24"/>
        </w:rPr>
        <w:t>Спортивный инвентарь, информационные стенды, наградной и сувенирный материал, канцелярские товары: бумага цветная, белая, ручки, карандаши, краски, скотч, кисти, бланки грамот и сертификатов участникам смены с логотипом РДДМ.</w:t>
      </w:r>
      <w:bookmarkEnd w:id="37"/>
      <w:bookmarkEnd w:id="38"/>
      <w:bookmarkEnd w:id="39"/>
      <w:bookmarkEnd w:id="40"/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Спортивный инвентарь: мячи</w:t>
      </w:r>
      <w:r w:rsidRPr="00887981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резиновые, волейбольные, футбольные, обручи, скакалки.</w:t>
      </w:r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Медицинские материалы и препараты.</w:t>
      </w:r>
    </w:p>
    <w:p w:rsidR="00B64A70" w:rsidRPr="00887981" w:rsidRDefault="00887981" w:rsidP="00887981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Средства внутренней связи.</w:t>
      </w:r>
    </w:p>
    <w:p w:rsidR="00B64A70" w:rsidRPr="00887981" w:rsidRDefault="00887981" w:rsidP="00887981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Хозяйственный инвентарь.</w:t>
      </w:r>
    </w:p>
    <w:p w:rsidR="00B64A70" w:rsidRPr="00887981" w:rsidRDefault="00B64A70" w:rsidP="00887981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1218" w:rsidRDefault="00B31218" w:rsidP="00887981">
      <w:pPr>
        <w:spacing w:after="0" w:line="240" w:lineRule="auto"/>
        <w:jc w:val="both"/>
        <w:rPr>
          <w:rStyle w:val="ad"/>
          <w:rFonts w:eastAsiaTheme="minorEastAsia"/>
          <w:sz w:val="24"/>
          <w:szCs w:val="24"/>
        </w:rPr>
      </w:pPr>
    </w:p>
    <w:p w:rsidR="00B31218" w:rsidRDefault="00B31218" w:rsidP="00887981">
      <w:pPr>
        <w:spacing w:after="0" w:line="240" w:lineRule="auto"/>
        <w:jc w:val="both"/>
        <w:rPr>
          <w:rStyle w:val="ad"/>
          <w:rFonts w:eastAsiaTheme="minorEastAsia"/>
          <w:sz w:val="24"/>
          <w:szCs w:val="24"/>
        </w:rPr>
      </w:pPr>
    </w:p>
    <w:p w:rsidR="00B31218" w:rsidRDefault="00B31218" w:rsidP="00887981">
      <w:pPr>
        <w:spacing w:after="0" w:line="240" w:lineRule="auto"/>
        <w:jc w:val="both"/>
        <w:rPr>
          <w:rStyle w:val="ad"/>
          <w:rFonts w:eastAsiaTheme="minorEastAsia"/>
          <w:sz w:val="24"/>
          <w:szCs w:val="24"/>
        </w:rPr>
      </w:pPr>
    </w:p>
    <w:p w:rsidR="00B64A70" w:rsidRPr="00887981" w:rsidRDefault="00887981" w:rsidP="00887981">
      <w:pPr>
        <w:spacing w:after="0" w:line="240" w:lineRule="auto"/>
        <w:jc w:val="both"/>
        <w:rPr>
          <w:rStyle w:val="ad"/>
          <w:rFonts w:eastAsiaTheme="minorEastAsia"/>
          <w:sz w:val="24"/>
          <w:szCs w:val="24"/>
        </w:rPr>
      </w:pPr>
      <w:r w:rsidRPr="00887981">
        <w:rPr>
          <w:rStyle w:val="ad"/>
          <w:rFonts w:eastAsiaTheme="minorEastAsia"/>
          <w:sz w:val="24"/>
          <w:szCs w:val="24"/>
        </w:rPr>
        <w:lastRenderedPageBreak/>
        <w:t>Методическое обеспечение программы</w:t>
      </w: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887981" w:rsidP="0088798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Выбор методов обучения по программе определяется возрастными особенностями детей, особенностями программы и тематики занятий и мероприятий.</w:t>
      </w:r>
    </w:p>
    <w:p w:rsidR="00B64A70" w:rsidRPr="00887981" w:rsidRDefault="00887981" w:rsidP="0088798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Важнейшим средством в работе с обучающимися является методика </w:t>
      </w:r>
      <w:r w:rsidRPr="00887981">
        <w:rPr>
          <w:rFonts w:ascii="Times New Roman" w:eastAsia="Times New Roman" w:hAnsi="Times New Roman" w:cs="Times New Roman"/>
          <w:b/>
          <w:i/>
          <w:sz w:val="24"/>
          <w:szCs w:val="24"/>
        </w:rPr>
        <w:t>коллективной творческой деятельности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64A70" w:rsidRPr="00887981" w:rsidRDefault="00887981" w:rsidP="0088798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i/>
          <w:sz w:val="24"/>
          <w:szCs w:val="24"/>
        </w:rPr>
        <w:t xml:space="preserve">Методика </w:t>
      </w:r>
      <w:r w:rsidRPr="00887981">
        <w:rPr>
          <w:rFonts w:ascii="Times New Roman" w:eastAsia="Times New Roman" w:hAnsi="Times New Roman" w:cs="Times New Roman"/>
          <w:b/>
          <w:i/>
          <w:sz w:val="24"/>
          <w:szCs w:val="24"/>
        </w:rPr>
        <w:t>социального проектирования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, помогает детям соединить теоретические знания с их практическим применением. Социальное проектирование включает в себя ряд последовательных действий: осознание цели деятельности; принятие проектной задачи и выделение ее личной значимости; концентрацию усилий на выполнении этой задачи; самоорганизацию в распределении своего времени и последовательности действий, самоконтроль, умение оценивать собственные решения путем индивидуальной и коллективной рефлексии. Проектная работа с детьми имеет большое личностное значение, содействует формированию социально активной личности. Социальное проектирование предполагает командную работу, а важнейшей задачей проектной деятельности является налаживание взаимодействия как внутри группы, так и с социальным окружением. Большую роль играют социологические исследования, так как общественное мнение признается ключевым фактором при формировании тему газет лагеря.</w:t>
      </w:r>
    </w:p>
    <w:p w:rsidR="00B64A70" w:rsidRPr="00887981" w:rsidRDefault="00887981" w:rsidP="00887981">
      <w:pPr>
        <w:tabs>
          <w:tab w:val="left" w:pos="2355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Игровые технологии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активизируют и инициируют деятельность обучающихся, составляют главную идею и основу, и основу эффективности результатов.</w:t>
      </w:r>
    </w:p>
    <w:p w:rsidR="00B64A70" w:rsidRPr="00887981" w:rsidRDefault="00887981" w:rsidP="00887981">
      <w:pPr>
        <w:tabs>
          <w:tab w:val="left" w:pos="2355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Формы проведения итоговых занятий, с одной стороны, направлены на воспроизведение полученных знаний (тест, отчет), с другой, на творческое переосмысление материала (эссе, ролик, проект, портфолио). Внешней формой учета служит система рейтинга, разработанная и реализуемая региональным ресурсным центром по развитию деятельности РДДМ.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                                           </w:t>
      </w:r>
      <w:r w:rsidRPr="00887981">
        <w:rPr>
          <w:rFonts w:ascii="Times New Roman" w:eastAsia="Times New Roman" w:hAnsi="Times New Roman" w:cs="Times New Roman"/>
          <w:b/>
          <w:sz w:val="24"/>
          <w:szCs w:val="24"/>
        </w:rPr>
        <w:t>Кадровое обеспечение</w:t>
      </w: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Важнейшим условием проведения лагеря является безопасность участников, поэтому кадровый состав должен иметь соответствующий педагогический и организаторский опыт.</w:t>
      </w:r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497D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Правильное распределение функциональных обязанностей между субъектами управления образовательного учреждения позволяет организовать работу лагеря и устранить дублирование функций между педагогическими работниками. </w:t>
      </w:r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Назначение начальника лагеря, воспитателей, осуществляет администрация учреждения. Начальник лагеря определяет функциональные обязанности персонала, руководит всей работой лагеря и несет ответственность за состояние воспитательной, хозяйственной и финансовой работы, соблюдение распорядка дня, трудового законодательства, обеспечение здоровья и жизни воспитанников, планирует, организует и контролирует все направления деятельности лагеря, отвечает за качество и эффективность.</w:t>
      </w:r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Воспитатели организуют воспитательную работу, отвечают за жизнь и безопасность детей, следят за исполнением программы смены лагеря.</w:t>
      </w:r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Весь педагогический коллектив отвечает за соблюдение правил техники безопасности, выполнение мероприятий по охране жизни и здоровья воспитанников во время участия в соревнованиях, массовых праздниках и других мероприятиях.</w:t>
      </w:r>
    </w:p>
    <w:p w:rsidR="00B64A70" w:rsidRPr="00887981" w:rsidRDefault="00B64A70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    </w:t>
      </w:r>
    </w:p>
    <w:tbl>
      <w:tblPr>
        <w:tblW w:w="9791" w:type="dxa"/>
        <w:tblInd w:w="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"/>
        <w:gridCol w:w="1712"/>
        <w:gridCol w:w="1028"/>
        <w:gridCol w:w="6379"/>
      </w:tblGrid>
      <w:tr w:rsidR="001932F2">
        <w:trPr>
          <w:trHeight w:val="481"/>
        </w:trPr>
        <w:tc>
          <w:tcPr>
            <w:tcW w:w="67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712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028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6379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Функциональные обязанности</w:t>
            </w:r>
          </w:p>
        </w:tc>
      </w:tr>
      <w:tr w:rsidR="001932F2">
        <w:trPr>
          <w:trHeight w:val="1"/>
        </w:trPr>
        <w:tc>
          <w:tcPr>
            <w:tcW w:w="672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12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</w:t>
            </w:r>
          </w:p>
        </w:tc>
        <w:tc>
          <w:tcPr>
            <w:tcW w:w="1028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организует, координирует и контролирует работу сотрудников лагеря;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 разрабатывает   программу работы лагеря;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 обеспечивает безопасность жизни и здоровья детей и сотрудников лагеря;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 следит за обеспечением горячего питания;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руководит работой педагогов и другого персонала.</w:t>
            </w:r>
          </w:p>
        </w:tc>
      </w:tr>
      <w:tr w:rsidR="001932F2">
        <w:trPr>
          <w:trHeight w:val="1"/>
        </w:trPr>
        <w:tc>
          <w:tcPr>
            <w:tcW w:w="672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712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028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B64A70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 обеспечивает реализацию плана работы, организует детей, ведет работу по сплочению коллектива, развивает их творческий потенциал;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продумывает активное участие детей во всех видах деятельности, помогает ребёнку достичь успеха;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 обеспечивает безопасность детей в лагере, на экскурсиях, мероприятиях;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 несёт материальную ответственность за имущество, выданное на лагерь, отряд;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 следит за дисциплиной, режимом дня, соблюдением личной гигиены;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проводит инструктаж по ТБ, ПБ для детей под личную роспись;</w:t>
            </w:r>
          </w:p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- информирует детей и родителей о правилах, нормах и традициях дневного лагеря, ведёт контроль за приёмом пищи.</w:t>
            </w:r>
          </w:p>
        </w:tc>
      </w:tr>
    </w:tbl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B64A70" w:rsidRPr="00B31218" w:rsidRDefault="00887981" w:rsidP="00B312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41" w:name="_Toc157426206"/>
      <w:r w:rsidRPr="00887981">
        <w:rPr>
          <w:rFonts w:ascii="Times New Roman" w:hAnsi="Times New Roman" w:cs="Times New Roman"/>
          <w:b/>
          <w:sz w:val="24"/>
          <w:szCs w:val="24"/>
        </w:rPr>
        <w:t>Социальное партнерство</w:t>
      </w:r>
      <w:bookmarkEnd w:id="41"/>
    </w:p>
    <w:p w:rsidR="00B64A70" w:rsidRPr="00887981" w:rsidRDefault="00887981" w:rsidP="00887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Привлечение ресурсов социума обеспечивает разнообразную качественную деятельность в лагере. </w:t>
      </w:r>
      <w:r w:rsidRPr="0088798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87981">
        <w:rPr>
          <w:rFonts w:ascii="Times New Roman" w:eastAsia="Calibri" w:hAnsi="Times New Roman" w:cs="Times New Roman"/>
          <w:b/>
          <w:sz w:val="24"/>
          <w:szCs w:val="24"/>
        </w:rPr>
        <w:t>Профориентационная деятельность</w:t>
      </w: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4A70" w:rsidRPr="00887981" w:rsidRDefault="00887981" w:rsidP="00887981">
      <w:pPr>
        <w:pStyle w:val="af2"/>
        <w:numPr>
          <w:ilvl w:val="0"/>
          <w:numId w:val="19"/>
        </w:numPr>
        <w:tabs>
          <w:tab w:val="left" w:pos="900"/>
        </w:tabs>
        <w:ind w:left="426" w:hanging="426"/>
        <w:jc w:val="both"/>
        <w:rPr>
          <w:rFonts w:eastAsia="Calibri"/>
          <w:sz w:val="24"/>
          <w:szCs w:val="24"/>
        </w:rPr>
      </w:pPr>
      <w:r w:rsidRPr="00887981">
        <w:rPr>
          <w:rFonts w:eastAsia="Calibri"/>
          <w:sz w:val="24"/>
          <w:szCs w:val="24"/>
        </w:rPr>
        <w:t>Дом Культуры</w:t>
      </w:r>
    </w:p>
    <w:p w:rsidR="00B64A70" w:rsidRPr="00887981" w:rsidRDefault="00887981" w:rsidP="00887981">
      <w:pPr>
        <w:pStyle w:val="af2"/>
        <w:numPr>
          <w:ilvl w:val="0"/>
          <w:numId w:val="19"/>
        </w:numPr>
        <w:tabs>
          <w:tab w:val="left" w:pos="900"/>
        </w:tabs>
        <w:ind w:left="426" w:hanging="426"/>
        <w:jc w:val="both"/>
        <w:rPr>
          <w:rFonts w:eastAsia="Calibri"/>
          <w:sz w:val="24"/>
          <w:szCs w:val="24"/>
        </w:rPr>
      </w:pPr>
      <w:r w:rsidRPr="00887981">
        <w:rPr>
          <w:rFonts w:eastAsia="Calibri"/>
          <w:sz w:val="24"/>
          <w:szCs w:val="24"/>
        </w:rPr>
        <w:t>Библиотека</w:t>
      </w:r>
    </w:p>
    <w:p w:rsidR="00B64A70" w:rsidRPr="00887981" w:rsidRDefault="00B64A70" w:rsidP="00887981">
      <w:pPr>
        <w:pStyle w:val="af2"/>
        <w:numPr>
          <w:ilvl w:val="0"/>
          <w:numId w:val="19"/>
        </w:numPr>
        <w:tabs>
          <w:tab w:val="left" w:pos="900"/>
        </w:tabs>
        <w:ind w:left="426" w:hanging="426"/>
        <w:jc w:val="both"/>
        <w:rPr>
          <w:rFonts w:eastAsia="Calibri"/>
          <w:sz w:val="24"/>
          <w:szCs w:val="24"/>
        </w:rPr>
      </w:pP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87981">
        <w:rPr>
          <w:rFonts w:ascii="Times New Roman" w:eastAsia="Calibri" w:hAnsi="Times New Roman" w:cs="Times New Roman"/>
          <w:b/>
          <w:sz w:val="24"/>
          <w:szCs w:val="24"/>
        </w:rPr>
        <w:t>Профилактическая деятельность</w:t>
      </w:r>
    </w:p>
    <w:p w:rsidR="00B64A70" w:rsidRPr="00887981" w:rsidRDefault="00887981" w:rsidP="00887981">
      <w:pPr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7981">
        <w:rPr>
          <w:rFonts w:ascii="Times New Roman" w:eastAsia="Calibri" w:hAnsi="Times New Roman" w:cs="Times New Roman"/>
          <w:sz w:val="24"/>
          <w:szCs w:val="24"/>
        </w:rPr>
        <w:t>ГИБДД</w:t>
      </w:r>
    </w:p>
    <w:p w:rsidR="00B64A70" w:rsidRPr="00887981" w:rsidRDefault="00887981" w:rsidP="00887981">
      <w:pPr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7981">
        <w:rPr>
          <w:rFonts w:ascii="Times New Roman" w:eastAsia="Calibri" w:hAnsi="Times New Roman" w:cs="Times New Roman"/>
          <w:sz w:val="24"/>
          <w:szCs w:val="24"/>
        </w:rPr>
        <w:t>Пожарная часть</w:t>
      </w: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64A70" w:rsidRPr="00B31218" w:rsidRDefault="00887981" w:rsidP="00B31218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42" w:name="_Toc157425603"/>
      <w:bookmarkStart w:id="43" w:name="_Toc157426207"/>
      <w:bookmarkStart w:id="44" w:name="_Toc157425635"/>
      <w:bookmarkStart w:id="45" w:name="_Toc157425667"/>
      <w:r w:rsidRPr="00887981">
        <w:rPr>
          <w:rFonts w:ascii="Times New Roman" w:eastAsia="Times New Roman" w:hAnsi="Times New Roman" w:cs="Times New Roman"/>
          <w:color w:val="auto"/>
          <w:sz w:val="24"/>
          <w:szCs w:val="24"/>
        </w:rPr>
        <w:t>Критерии</w:t>
      </w:r>
      <w:r w:rsidRPr="00887981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color w:val="auto"/>
          <w:sz w:val="24"/>
          <w:szCs w:val="24"/>
        </w:rPr>
        <w:t>эффективности</w:t>
      </w:r>
      <w:r w:rsidRPr="00887981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color w:val="auto"/>
          <w:sz w:val="24"/>
          <w:szCs w:val="24"/>
        </w:rPr>
        <w:t>программы:</w:t>
      </w:r>
      <w:bookmarkEnd w:id="42"/>
      <w:bookmarkEnd w:id="43"/>
      <w:bookmarkEnd w:id="44"/>
      <w:bookmarkEnd w:id="45"/>
    </w:p>
    <w:p w:rsidR="00B64A70" w:rsidRPr="00887981" w:rsidRDefault="00887981" w:rsidP="00887981">
      <w:pPr>
        <w:pStyle w:val="af2"/>
        <w:numPr>
          <w:ilvl w:val="0"/>
          <w:numId w:val="21"/>
        </w:numPr>
        <w:tabs>
          <w:tab w:val="left" w:pos="1032"/>
        </w:tabs>
        <w:jc w:val="both"/>
        <w:rPr>
          <w:sz w:val="24"/>
          <w:szCs w:val="24"/>
        </w:rPr>
      </w:pPr>
      <w:r w:rsidRPr="00887981">
        <w:rPr>
          <w:sz w:val="24"/>
          <w:szCs w:val="24"/>
        </w:rPr>
        <w:t>постановка</w:t>
      </w:r>
      <w:r w:rsidRPr="00887981">
        <w:rPr>
          <w:spacing w:val="-6"/>
          <w:sz w:val="24"/>
          <w:szCs w:val="24"/>
        </w:rPr>
        <w:t xml:space="preserve"> </w:t>
      </w:r>
      <w:r w:rsidRPr="00887981">
        <w:rPr>
          <w:sz w:val="24"/>
          <w:szCs w:val="24"/>
        </w:rPr>
        <w:t>реальных</w:t>
      </w:r>
      <w:r w:rsidRPr="00887981">
        <w:rPr>
          <w:spacing w:val="-1"/>
          <w:sz w:val="24"/>
          <w:szCs w:val="24"/>
        </w:rPr>
        <w:t xml:space="preserve"> </w:t>
      </w:r>
      <w:r w:rsidRPr="00887981">
        <w:rPr>
          <w:sz w:val="24"/>
          <w:szCs w:val="24"/>
        </w:rPr>
        <w:t>целей</w:t>
      </w:r>
      <w:r w:rsidRPr="00887981">
        <w:rPr>
          <w:spacing w:val="-3"/>
          <w:sz w:val="24"/>
          <w:szCs w:val="24"/>
        </w:rPr>
        <w:t xml:space="preserve"> </w:t>
      </w:r>
      <w:r w:rsidRPr="00887981">
        <w:rPr>
          <w:sz w:val="24"/>
          <w:szCs w:val="24"/>
        </w:rPr>
        <w:t>и</w:t>
      </w:r>
      <w:r w:rsidRPr="00887981">
        <w:rPr>
          <w:spacing w:val="-5"/>
          <w:sz w:val="24"/>
          <w:szCs w:val="24"/>
        </w:rPr>
        <w:t xml:space="preserve"> </w:t>
      </w:r>
      <w:r w:rsidRPr="00887981">
        <w:rPr>
          <w:sz w:val="24"/>
          <w:szCs w:val="24"/>
        </w:rPr>
        <w:t>планирование</w:t>
      </w:r>
      <w:r w:rsidRPr="00887981">
        <w:rPr>
          <w:spacing w:val="-6"/>
          <w:sz w:val="24"/>
          <w:szCs w:val="24"/>
        </w:rPr>
        <w:t xml:space="preserve"> </w:t>
      </w:r>
      <w:r w:rsidRPr="00887981">
        <w:rPr>
          <w:sz w:val="24"/>
          <w:szCs w:val="24"/>
        </w:rPr>
        <w:t>результата</w:t>
      </w:r>
      <w:r w:rsidRPr="00887981">
        <w:rPr>
          <w:spacing w:val="-3"/>
          <w:sz w:val="24"/>
          <w:szCs w:val="24"/>
        </w:rPr>
        <w:t xml:space="preserve"> </w:t>
      </w:r>
      <w:r w:rsidRPr="00887981">
        <w:rPr>
          <w:sz w:val="24"/>
          <w:szCs w:val="24"/>
        </w:rPr>
        <w:t>программы;</w:t>
      </w:r>
    </w:p>
    <w:p w:rsidR="00B64A70" w:rsidRPr="00887981" w:rsidRDefault="00887981" w:rsidP="00887981">
      <w:pPr>
        <w:pStyle w:val="af2"/>
        <w:numPr>
          <w:ilvl w:val="0"/>
          <w:numId w:val="21"/>
        </w:numPr>
        <w:tabs>
          <w:tab w:val="left" w:pos="1032"/>
        </w:tabs>
        <w:jc w:val="both"/>
        <w:rPr>
          <w:sz w:val="24"/>
          <w:szCs w:val="24"/>
        </w:rPr>
      </w:pPr>
      <w:r w:rsidRPr="00887981">
        <w:rPr>
          <w:sz w:val="24"/>
          <w:szCs w:val="24"/>
        </w:rPr>
        <w:t>заинтересованность</w:t>
      </w:r>
      <w:r w:rsidRPr="00887981">
        <w:rPr>
          <w:spacing w:val="-6"/>
          <w:sz w:val="24"/>
          <w:szCs w:val="24"/>
        </w:rPr>
        <w:t xml:space="preserve"> </w:t>
      </w:r>
      <w:r w:rsidRPr="00887981">
        <w:rPr>
          <w:sz w:val="24"/>
          <w:szCs w:val="24"/>
        </w:rPr>
        <w:t>педагогов</w:t>
      </w:r>
      <w:r w:rsidRPr="00887981">
        <w:rPr>
          <w:spacing w:val="-4"/>
          <w:sz w:val="24"/>
          <w:szCs w:val="24"/>
        </w:rPr>
        <w:t xml:space="preserve"> </w:t>
      </w:r>
      <w:r w:rsidRPr="00887981">
        <w:rPr>
          <w:sz w:val="24"/>
          <w:szCs w:val="24"/>
        </w:rPr>
        <w:t>в</w:t>
      </w:r>
      <w:r w:rsidRPr="00887981">
        <w:rPr>
          <w:spacing w:val="-4"/>
          <w:sz w:val="24"/>
          <w:szCs w:val="24"/>
        </w:rPr>
        <w:t xml:space="preserve"> </w:t>
      </w:r>
      <w:r w:rsidRPr="00887981">
        <w:rPr>
          <w:sz w:val="24"/>
          <w:szCs w:val="24"/>
        </w:rPr>
        <w:t>реализации</w:t>
      </w:r>
      <w:r w:rsidRPr="00887981">
        <w:rPr>
          <w:spacing w:val="-2"/>
          <w:sz w:val="24"/>
          <w:szCs w:val="24"/>
        </w:rPr>
        <w:t xml:space="preserve"> </w:t>
      </w:r>
      <w:r w:rsidRPr="00887981">
        <w:rPr>
          <w:sz w:val="24"/>
          <w:szCs w:val="24"/>
        </w:rPr>
        <w:t>программы;</w:t>
      </w:r>
    </w:p>
    <w:p w:rsidR="00B64A70" w:rsidRPr="00887981" w:rsidRDefault="00887981" w:rsidP="00887981">
      <w:pPr>
        <w:pStyle w:val="af2"/>
        <w:numPr>
          <w:ilvl w:val="0"/>
          <w:numId w:val="21"/>
        </w:numPr>
        <w:tabs>
          <w:tab w:val="left" w:pos="1032"/>
        </w:tabs>
        <w:jc w:val="both"/>
        <w:rPr>
          <w:sz w:val="24"/>
          <w:szCs w:val="24"/>
        </w:rPr>
      </w:pPr>
      <w:r w:rsidRPr="00887981">
        <w:rPr>
          <w:sz w:val="24"/>
          <w:szCs w:val="24"/>
        </w:rPr>
        <w:t>благоприятный психологический климат в детском и взрослом коллективах,</w:t>
      </w:r>
      <w:r w:rsidRPr="00887981">
        <w:rPr>
          <w:spacing w:val="-67"/>
          <w:sz w:val="24"/>
          <w:szCs w:val="24"/>
        </w:rPr>
        <w:t xml:space="preserve"> </w:t>
      </w:r>
      <w:r w:rsidRPr="00887981">
        <w:rPr>
          <w:sz w:val="24"/>
          <w:szCs w:val="24"/>
        </w:rPr>
        <w:t>удовлетворенность</w:t>
      </w:r>
      <w:r w:rsidRPr="00887981">
        <w:rPr>
          <w:spacing w:val="1"/>
          <w:sz w:val="24"/>
          <w:szCs w:val="24"/>
        </w:rPr>
        <w:t xml:space="preserve"> </w:t>
      </w:r>
      <w:r w:rsidRPr="00887981">
        <w:rPr>
          <w:sz w:val="24"/>
          <w:szCs w:val="24"/>
        </w:rPr>
        <w:t>детей</w:t>
      </w:r>
      <w:r w:rsidRPr="00887981">
        <w:rPr>
          <w:spacing w:val="1"/>
          <w:sz w:val="24"/>
          <w:szCs w:val="24"/>
        </w:rPr>
        <w:t xml:space="preserve"> </w:t>
      </w:r>
      <w:r w:rsidRPr="00887981">
        <w:rPr>
          <w:sz w:val="24"/>
          <w:szCs w:val="24"/>
        </w:rPr>
        <w:t>предложенными</w:t>
      </w:r>
      <w:r w:rsidRPr="00887981">
        <w:rPr>
          <w:spacing w:val="1"/>
          <w:sz w:val="24"/>
          <w:szCs w:val="24"/>
        </w:rPr>
        <w:t xml:space="preserve"> </w:t>
      </w:r>
      <w:r w:rsidRPr="00887981">
        <w:rPr>
          <w:sz w:val="24"/>
          <w:szCs w:val="24"/>
        </w:rPr>
        <w:t>разнообразными</w:t>
      </w:r>
      <w:r w:rsidRPr="00887981">
        <w:rPr>
          <w:spacing w:val="1"/>
          <w:sz w:val="24"/>
          <w:szCs w:val="24"/>
        </w:rPr>
        <w:t xml:space="preserve"> </w:t>
      </w:r>
      <w:r w:rsidRPr="00887981">
        <w:rPr>
          <w:sz w:val="24"/>
          <w:szCs w:val="24"/>
        </w:rPr>
        <w:t>видами</w:t>
      </w:r>
      <w:r w:rsidRPr="00887981">
        <w:rPr>
          <w:spacing w:val="1"/>
          <w:sz w:val="24"/>
          <w:szCs w:val="24"/>
        </w:rPr>
        <w:t xml:space="preserve"> </w:t>
      </w:r>
      <w:r w:rsidRPr="00887981">
        <w:rPr>
          <w:sz w:val="24"/>
          <w:szCs w:val="24"/>
        </w:rPr>
        <w:t>деятельности,</w:t>
      </w:r>
      <w:r w:rsidRPr="00887981">
        <w:rPr>
          <w:spacing w:val="-2"/>
          <w:sz w:val="24"/>
          <w:szCs w:val="24"/>
        </w:rPr>
        <w:t xml:space="preserve"> </w:t>
      </w:r>
      <w:r w:rsidRPr="00887981">
        <w:rPr>
          <w:sz w:val="24"/>
          <w:szCs w:val="24"/>
        </w:rPr>
        <w:t>формами работы;</w:t>
      </w:r>
    </w:p>
    <w:p w:rsidR="00B64A70" w:rsidRPr="00887981" w:rsidRDefault="00887981" w:rsidP="00887981">
      <w:pPr>
        <w:pStyle w:val="af2"/>
        <w:numPr>
          <w:ilvl w:val="0"/>
          <w:numId w:val="21"/>
        </w:numPr>
        <w:tabs>
          <w:tab w:val="left" w:pos="1032"/>
        </w:tabs>
        <w:jc w:val="both"/>
        <w:rPr>
          <w:sz w:val="24"/>
          <w:szCs w:val="24"/>
        </w:rPr>
      </w:pPr>
      <w:r w:rsidRPr="00887981">
        <w:rPr>
          <w:sz w:val="24"/>
          <w:szCs w:val="24"/>
        </w:rPr>
        <w:t>творческое</w:t>
      </w:r>
      <w:r w:rsidRPr="00887981">
        <w:rPr>
          <w:spacing w:val="-3"/>
          <w:sz w:val="24"/>
          <w:szCs w:val="24"/>
        </w:rPr>
        <w:t xml:space="preserve"> </w:t>
      </w:r>
      <w:r w:rsidRPr="00887981">
        <w:rPr>
          <w:sz w:val="24"/>
          <w:szCs w:val="24"/>
        </w:rPr>
        <w:t>сотрудничество</w:t>
      </w:r>
      <w:r w:rsidRPr="00887981">
        <w:rPr>
          <w:spacing w:val="-2"/>
          <w:sz w:val="24"/>
          <w:szCs w:val="24"/>
        </w:rPr>
        <w:t xml:space="preserve"> </w:t>
      </w:r>
      <w:r w:rsidRPr="00887981">
        <w:rPr>
          <w:sz w:val="24"/>
          <w:szCs w:val="24"/>
        </w:rPr>
        <w:t>педагогов</w:t>
      </w:r>
      <w:r w:rsidRPr="00887981">
        <w:rPr>
          <w:spacing w:val="-4"/>
          <w:sz w:val="24"/>
          <w:szCs w:val="24"/>
        </w:rPr>
        <w:t xml:space="preserve"> </w:t>
      </w:r>
      <w:r w:rsidRPr="00887981">
        <w:rPr>
          <w:sz w:val="24"/>
          <w:szCs w:val="24"/>
        </w:rPr>
        <w:t>и</w:t>
      </w:r>
      <w:r w:rsidRPr="00887981">
        <w:rPr>
          <w:spacing w:val="-5"/>
          <w:sz w:val="24"/>
          <w:szCs w:val="24"/>
        </w:rPr>
        <w:t xml:space="preserve"> </w:t>
      </w:r>
      <w:r w:rsidRPr="00887981">
        <w:rPr>
          <w:sz w:val="24"/>
          <w:szCs w:val="24"/>
        </w:rPr>
        <w:t>детей;</w:t>
      </w:r>
    </w:p>
    <w:p w:rsidR="00B64A70" w:rsidRPr="00887981" w:rsidRDefault="00887981" w:rsidP="00887981">
      <w:pPr>
        <w:pStyle w:val="af2"/>
        <w:numPr>
          <w:ilvl w:val="0"/>
          <w:numId w:val="21"/>
        </w:numPr>
        <w:tabs>
          <w:tab w:val="left" w:pos="1032"/>
        </w:tabs>
        <w:jc w:val="both"/>
        <w:rPr>
          <w:sz w:val="24"/>
          <w:szCs w:val="24"/>
        </w:rPr>
      </w:pPr>
      <w:r w:rsidRPr="00887981">
        <w:rPr>
          <w:sz w:val="24"/>
          <w:szCs w:val="24"/>
        </w:rPr>
        <w:t>желание</w:t>
      </w:r>
      <w:r w:rsidRPr="00887981">
        <w:rPr>
          <w:spacing w:val="-2"/>
          <w:sz w:val="24"/>
          <w:szCs w:val="24"/>
        </w:rPr>
        <w:t xml:space="preserve"> </w:t>
      </w:r>
      <w:r w:rsidRPr="00887981">
        <w:rPr>
          <w:sz w:val="24"/>
          <w:szCs w:val="24"/>
        </w:rPr>
        <w:t>участвовать</w:t>
      </w:r>
      <w:r w:rsidRPr="00887981">
        <w:rPr>
          <w:spacing w:val="-2"/>
          <w:sz w:val="24"/>
          <w:szCs w:val="24"/>
        </w:rPr>
        <w:t xml:space="preserve"> </w:t>
      </w:r>
      <w:r w:rsidRPr="00887981">
        <w:rPr>
          <w:sz w:val="24"/>
          <w:szCs w:val="24"/>
        </w:rPr>
        <w:t>в</w:t>
      </w:r>
      <w:r w:rsidRPr="00887981">
        <w:rPr>
          <w:spacing w:val="-2"/>
          <w:sz w:val="24"/>
          <w:szCs w:val="24"/>
        </w:rPr>
        <w:t xml:space="preserve"> </w:t>
      </w:r>
      <w:r w:rsidRPr="00887981">
        <w:rPr>
          <w:sz w:val="24"/>
          <w:szCs w:val="24"/>
        </w:rPr>
        <w:t>работе</w:t>
      </w:r>
      <w:r w:rsidRPr="00887981">
        <w:rPr>
          <w:spacing w:val="-1"/>
          <w:sz w:val="24"/>
          <w:szCs w:val="24"/>
        </w:rPr>
        <w:t xml:space="preserve"> </w:t>
      </w:r>
      <w:r w:rsidRPr="00887981">
        <w:rPr>
          <w:sz w:val="24"/>
          <w:szCs w:val="24"/>
        </w:rPr>
        <w:t>лагеря</w:t>
      </w:r>
      <w:r w:rsidRPr="00887981">
        <w:rPr>
          <w:spacing w:val="-2"/>
          <w:sz w:val="24"/>
          <w:szCs w:val="24"/>
        </w:rPr>
        <w:t xml:space="preserve"> </w:t>
      </w:r>
      <w:r w:rsidRPr="00887981">
        <w:rPr>
          <w:sz w:val="24"/>
          <w:szCs w:val="24"/>
        </w:rPr>
        <w:t>на</w:t>
      </w:r>
      <w:r w:rsidRPr="00887981">
        <w:rPr>
          <w:spacing w:val="-1"/>
          <w:sz w:val="24"/>
          <w:szCs w:val="24"/>
        </w:rPr>
        <w:t xml:space="preserve"> </w:t>
      </w:r>
      <w:r w:rsidRPr="00887981">
        <w:rPr>
          <w:sz w:val="24"/>
          <w:szCs w:val="24"/>
        </w:rPr>
        <w:t>следующий год.</w:t>
      </w:r>
    </w:p>
    <w:p w:rsidR="00B64A70" w:rsidRPr="00887981" w:rsidRDefault="00887981" w:rsidP="00B31218">
      <w:pPr>
        <w:pStyle w:val="1"/>
        <w:ind w:left="0"/>
        <w:jc w:val="both"/>
        <w:rPr>
          <w:sz w:val="24"/>
          <w:szCs w:val="24"/>
        </w:rPr>
      </w:pPr>
      <w:bookmarkStart w:id="46" w:name="_Toc157425636"/>
      <w:bookmarkStart w:id="47" w:name="_Toc157425604"/>
      <w:bookmarkStart w:id="48" w:name="_Toc157425668"/>
      <w:bookmarkStart w:id="49" w:name="_Toc157426208"/>
      <w:r w:rsidRPr="00887981">
        <w:rPr>
          <w:rStyle w:val="ad"/>
          <w:b/>
          <w:bCs/>
          <w:sz w:val="24"/>
          <w:szCs w:val="24"/>
        </w:rPr>
        <w:t>Предполагаемые результаты программы</w:t>
      </w:r>
      <w:r w:rsidRPr="00887981">
        <w:rPr>
          <w:sz w:val="24"/>
          <w:szCs w:val="24"/>
        </w:rPr>
        <w:t>.</w:t>
      </w:r>
      <w:bookmarkEnd w:id="46"/>
      <w:bookmarkEnd w:id="47"/>
      <w:bookmarkEnd w:id="48"/>
      <w:bookmarkEnd w:id="49"/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В ходе реализации программы, при активном участии детей и взрослых у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детей повышается социальная активность, которая должна проявиться 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течение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инициативами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жизни в школы.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Созданная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педагогическая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воспитательная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среда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развитию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физического,</w:t>
      </w:r>
      <w:r w:rsidRPr="0088798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психического,</w:t>
      </w:r>
      <w:r w:rsidRPr="0088798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интеллектуального,</w:t>
      </w:r>
      <w:r w:rsidRPr="0088798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нравственного</w:t>
      </w:r>
      <w:r w:rsidRPr="0088798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88798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детей.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shd w:val="clear" w:color="auto" w:fill="FFFFFF"/>
        </w:rPr>
      </w:pPr>
      <w:r w:rsidRPr="0088798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Факторы риска</w:t>
      </w:r>
      <w:r w:rsidRPr="00887981">
        <w:rPr>
          <w:rFonts w:ascii="Times New Roman" w:eastAsia="Times New Roman" w:hAnsi="Times New Roman" w:cs="Times New Roman"/>
          <w:b/>
          <w:color w:val="0000FF"/>
          <w:sz w:val="24"/>
          <w:szCs w:val="24"/>
          <w:shd w:val="clear" w:color="auto" w:fill="FFFFFF"/>
        </w:rPr>
        <w:t> 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8798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программе</w:t>
      </w:r>
      <w:r w:rsidRPr="0088798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присутствуют следующие факторы риска для участников: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травмы;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неблагоприятные погодные условия;</w:t>
      </w:r>
    </w:p>
    <w:p w:rsidR="00B64A70" w:rsidRPr="00887981" w:rsidRDefault="00887981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879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низкая активность детей в реализации программы</w:t>
      </w:r>
    </w:p>
    <w:p w:rsidR="00B64A70" w:rsidRPr="00887981" w:rsidRDefault="00B64A70" w:rsidP="00887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W w:w="0" w:type="auto"/>
        <w:tblInd w:w="9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97"/>
        <w:gridCol w:w="5868"/>
      </w:tblGrid>
      <w:tr w:rsidR="001932F2">
        <w:trPr>
          <w:trHeight w:val="1"/>
        </w:trPr>
        <w:tc>
          <w:tcPr>
            <w:tcW w:w="359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Факторы риска</w:t>
            </w:r>
          </w:p>
        </w:tc>
        <w:tc>
          <w:tcPr>
            <w:tcW w:w="5868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Меры профилактики</w:t>
            </w:r>
          </w:p>
        </w:tc>
      </w:tr>
      <w:tr w:rsidR="001932F2">
        <w:trPr>
          <w:trHeight w:val="1"/>
        </w:trPr>
        <w:tc>
          <w:tcPr>
            <w:tcW w:w="3597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Травмы</w:t>
            </w:r>
          </w:p>
        </w:tc>
        <w:tc>
          <w:tcPr>
            <w:tcW w:w="5868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 детьми инструктажей по предупреждению травматизма</w:t>
            </w:r>
          </w:p>
        </w:tc>
      </w:tr>
      <w:tr w:rsidR="001932F2">
        <w:trPr>
          <w:trHeight w:val="1"/>
        </w:trPr>
        <w:tc>
          <w:tcPr>
            <w:tcW w:w="3597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Неблагоприятные погодные условия</w:t>
            </w:r>
          </w:p>
        </w:tc>
        <w:tc>
          <w:tcPr>
            <w:tcW w:w="5868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мероприятий согласно тематике смен в 2-х вариантах (на основе учёта погоды на свежем воздухе – в хорошую погоду, в помещениях лагеря во время плохих погодных условий)</w:t>
            </w:r>
          </w:p>
        </w:tc>
      </w:tr>
      <w:tr w:rsidR="001932F2">
        <w:trPr>
          <w:trHeight w:val="1"/>
        </w:trPr>
        <w:tc>
          <w:tcPr>
            <w:tcW w:w="3597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Низкая активность детей в реализации программы</w:t>
            </w:r>
          </w:p>
        </w:tc>
        <w:tc>
          <w:tcPr>
            <w:tcW w:w="5868" w:type="dxa"/>
            <w:shd w:val="clear" w:color="auto" w:fill="FFFFFF"/>
            <w:tcMar>
              <w:left w:w="100" w:type="dxa"/>
              <w:right w:w="100" w:type="dxa"/>
            </w:tcMar>
          </w:tcPr>
          <w:p w:rsidR="00B64A70" w:rsidRPr="00887981" w:rsidRDefault="00887981" w:rsidP="00887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981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индивидуальных способностей и интересов детей для приобщения и занятости другой деятельностью (социально-значимой, спортивной, творческой и т.д.)</w:t>
            </w:r>
          </w:p>
        </w:tc>
      </w:tr>
    </w:tbl>
    <w:p w:rsidR="00B64A70" w:rsidRPr="00887981" w:rsidRDefault="00887981" w:rsidP="00887981">
      <w:pPr>
        <w:pStyle w:val="1"/>
        <w:ind w:left="0"/>
        <w:jc w:val="both"/>
        <w:rPr>
          <w:sz w:val="24"/>
          <w:szCs w:val="24"/>
        </w:rPr>
      </w:pPr>
      <w:bookmarkStart w:id="50" w:name="_Toc157426209"/>
      <w:r>
        <w:rPr>
          <w:sz w:val="24"/>
          <w:szCs w:val="24"/>
        </w:rPr>
        <w:t xml:space="preserve">                   </w:t>
      </w:r>
      <w:r w:rsidRPr="00887981">
        <w:rPr>
          <w:sz w:val="24"/>
          <w:szCs w:val="24"/>
        </w:rPr>
        <w:t>Список</w:t>
      </w:r>
      <w:r w:rsidRPr="00887981">
        <w:rPr>
          <w:spacing w:val="-8"/>
          <w:sz w:val="24"/>
          <w:szCs w:val="24"/>
        </w:rPr>
        <w:t xml:space="preserve"> </w:t>
      </w:r>
      <w:r w:rsidRPr="00887981">
        <w:rPr>
          <w:sz w:val="24"/>
          <w:szCs w:val="24"/>
        </w:rPr>
        <w:t>используемой</w:t>
      </w:r>
      <w:r w:rsidRPr="00887981">
        <w:rPr>
          <w:spacing w:val="-8"/>
          <w:sz w:val="24"/>
          <w:szCs w:val="24"/>
        </w:rPr>
        <w:t xml:space="preserve"> </w:t>
      </w:r>
      <w:r w:rsidRPr="00887981">
        <w:rPr>
          <w:sz w:val="24"/>
          <w:szCs w:val="24"/>
        </w:rPr>
        <w:t>литературы,</w:t>
      </w:r>
      <w:r w:rsidRPr="00887981">
        <w:rPr>
          <w:spacing w:val="-4"/>
          <w:sz w:val="24"/>
          <w:szCs w:val="24"/>
        </w:rPr>
        <w:t xml:space="preserve"> </w:t>
      </w:r>
      <w:r w:rsidRPr="00887981">
        <w:rPr>
          <w:sz w:val="24"/>
          <w:szCs w:val="24"/>
        </w:rPr>
        <w:t>информационные</w:t>
      </w:r>
      <w:r w:rsidRPr="00887981">
        <w:rPr>
          <w:spacing w:val="-5"/>
          <w:sz w:val="24"/>
          <w:szCs w:val="24"/>
        </w:rPr>
        <w:t xml:space="preserve"> </w:t>
      </w:r>
      <w:r w:rsidRPr="00887981">
        <w:rPr>
          <w:sz w:val="24"/>
          <w:szCs w:val="24"/>
        </w:rPr>
        <w:t>ресурсы</w:t>
      </w:r>
      <w:bookmarkEnd w:id="50"/>
    </w:p>
    <w:p w:rsidR="00B64A70" w:rsidRPr="00887981" w:rsidRDefault="00B64A70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A70" w:rsidRPr="00887981" w:rsidRDefault="00887981" w:rsidP="00887981">
      <w:pPr>
        <w:widowControl w:val="0"/>
        <w:numPr>
          <w:ilvl w:val="2"/>
          <w:numId w:val="23"/>
        </w:numPr>
        <w:tabs>
          <w:tab w:val="left" w:pos="1267"/>
        </w:tabs>
        <w:autoSpaceDE w:val="0"/>
        <w:autoSpaceDN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А. В.Волохов, В. Н.Кочергин, И. И. Фришман. Система самоуправления 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детских</w:t>
      </w:r>
      <w:r w:rsidRPr="0088798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общественных</w:t>
      </w:r>
      <w:r w:rsidRPr="0088798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объединениях.</w:t>
      </w:r>
      <w:r w:rsidRPr="0088798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Нижний</w:t>
      </w:r>
      <w:r w:rsidRPr="00887981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Новгород,</w:t>
      </w:r>
      <w:r w:rsidRPr="0088798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2019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64A70" w:rsidRPr="00887981" w:rsidRDefault="00887981" w:rsidP="00887981">
      <w:pPr>
        <w:widowControl w:val="0"/>
        <w:numPr>
          <w:ilvl w:val="2"/>
          <w:numId w:val="23"/>
        </w:numPr>
        <w:tabs>
          <w:tab w:val="left" w:pos="1272"/>
        </w:tabs>
        <w:autoSpaceDE w:val="0"/>
        <w:autoSpaceDN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Игротека. Лидер ХХ1 века. /Сост. Л. А.Побережная. Н. Новгород, изд-во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технологии»,</w:t>
      </w:r>
      <w:r w:rsidRPr="0088798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2006.</w:t>
      </w:r>
    </w:p>
    <w:p w:rsidR="00B64A70" w:rsidRPr="00887981" w:rsidRDefault="00887981" w:rsidP="00887981">
      <w:pPr>
        <w:widowControl w:val="0"/>
        <w:numPr>
          <w:ilvl w:val="0"/>
          <w:numId w:val="24"/>
        </w:numPr>
        <w:tabs>
          <w:tab w:val="left" w:pos="1311"/>
        </w:tabs>
        <w:autoSpaceDE w:val="0"/>
        <w:autoSpaceDN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«Пути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системы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детского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отдыха».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Материалы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НПК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встречи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руководителей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организаторов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детского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отдыха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регионов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Сибири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Дальнего Востока,</w:t>
      </w:r>
      <w:r w:rsidRPr="0088798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ВДЦ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«Океан».</w:t>
      </w:r>
      <w:r w:rsidRPr="00887981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Владивосток,</w:t>
      </w:r>
      <w:r w:rsidRPr="0088798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2003.</w:t>
      </w:r>
    </w:p>
    <w:p w:rsidR="00B64A70" w:rsidRPr="00887981" w:rsidRDefault="00887981" w:rsidP="00887981">
      <w:pPr>
        <w:widowControl w:val="0"/>
        <w:numPr>
          <w:ilvl w:val="0"/>
          <w:numId w:val="24"/>
        </w:numPr>
        <w:tabs>
          <w:tab w:val="left" w:pos="1325"/>
        </w:tabs>
        <w:autoSpaceDE w:val="0"/>
        <w:autoSpaceDN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«Обучение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жизненно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важным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навыкам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школе»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под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редакцией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Н.П.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Майоровой.</w:t>
      </w:r>
      <w:r w:rsidRPr="00887981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«Педагогика</w:t>
      </w:r>
      <w:r w:rsidRPr="0088798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каникул»</w:t>
      </w:r>
      <w:r w:rsidRPr="0088798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А.А.</w:t>
      </w:r>
      <w:r w:rsidRPr="0088798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Маслов.-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Омск,</w:t>
      </w:r>
      <w:r w:rsidRPr="0088798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6.</w:t>
      </w:r>
    </w:p>
    <w:p w:rsidR="00B64A70" w:rsidRPr="00887981" w:rsidRDefault="00887981" w:rsidP="00887981">
      <w:pPr>
        <w:widowControl w:val="0"/>
        <w:numPr>
          <w:ilvl w:val="0"/>
          <w:numId w:val="24"/>
        </w:numPr>
        <w:tabs>
          <w:tab w:val="left" w:pos="1152"/>
        </w:tabs>
        <w:autoSpaceDE w:val="0"/>
        <w:autoSpaceDN w:val="0"/>
        <w:spacing w:after="0" w:line="240" w:lineRule="auto"/>
        <w:ind w:left="0" w:hanging="2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«Здравствуй,</w:t>
      </w:r>
      <w:r w:rsidRPr="0088798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лето!»</w:t>
      </w:r>
      <w:r w:rsidRPr="0088798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С.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Титов.</w:t>
      </w:r>
      <w:r w:rsidRPr="0088798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8798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Волгоград,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2001.</w:t>
      </w:r>
    </w:p>
    <w:p w:rsidR="00B64A70" w:rsidRPr="00887981" w:rsidRDefault="00887981" w:rsidP="00887981">
      <w:pPr>
        <w:widowControl w:val="0"/>
        <w:numPr>
          <w:ilvl w:val="0"/>
          <w:numId w:val="24"/>
        </w:numPr>
        <w:tabs>
          <w:tab w:val="left" w:pos="1152"/>
        </w:tabs>
        <w:autoSpaceDE w:val="0"/>
        <w:autoSpaceDN w:val="0"/>
        <w:spacing w:after="0" w:line="240" w:lineRule="auto"/>
        <w:ind w:left="0" w:hanging="2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«Ах,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лето!»</w:t>
      </w:r>
      <w:r w:rsidRPr="0088798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С.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Савинова,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А.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Савинов.</w:t>
      </w:r>
      <w:r w:rsidRPr="0088798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8798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Волгоград,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2021</w:t>
      </w:r>
    </w:p>
    <w:p w:rsidR="00B64A70" w:rsidRPr="00887981" w:rsidRDefault="00887981" w:rsidP="00887981">
      <w:pPr>
        <w:widowControl w:val="0"/>
        <w:numPr>
          <w:ilvl w:val="0"/>
          <w:numId w:val="24"/>
        </w:numPr>
        <w:tabs>
          <w:tab w:val="left" w:pos="1224"/>
        </w:tabs>
        <w:autoSpaceDE w:val="0"/>
        <w:autoSpaceDN w:val="0"/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Школа</w:t>
      </w:r>
      <w:r w:rsidRPr="0088798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подготовки</w:t>
      </w:r>
      <w:r w:rsidRPr="0088798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вожатых.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А.</w:t>
      </w:r>
      <w:r w:rsidRPr="0088798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А.</w:t>
      </w:r>
      <w:r w:rsidRPr="0088798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Маслов.</w:t>
      </w:r>
      <w:r w:rsidRPr="0088798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Омск,</w:t>
      </w:r>
      <w:r w:rsidRPr="0088798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2006.</w:t>
      </w:r>
    </w:p>
    <w:p w:rsidR="00B64A70" w:rsidRPr="00887981" w:rsidRDefault="00887981" w:rsidP="00887981">
      <w:pPr>
        <w:widowControl w:val="0"/>
        <w:numPr>
          <w:ilvl w:val="0"/>
          <w:numId w:val="24"/>
        </w:numPr>
        <w:tabs>
          <w:tab w:val="left" w:pos="1843"/>
        </w:tabs>
        <w:autoSpaceDE w:val="0"/>
        <w:autoSpaceDN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Методические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рекомендации,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разработанные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Федеральным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государственным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бюджетным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учреждением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«Российский</w:t>
      </w:r>
      <w:r w:rsidRPr="00887981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детско-юношеский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центр»,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Московским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государственным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педагогическим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университетом.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Общероссийской</w:t>
      </w:r>
      <w:r w:rsidRPr="00887981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общественно-государственной</w:t>
      </w:r>
      <w:r w:rsidRPr="00887981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детско-юношеской</w:t>
      </w:r>
      <w:r w:rsidRPr="00887981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организацией</w:t>
      </w: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«Российское движение школьников», размещенные на сайте Российского движения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 xml:space="preserve">школьников </w:t>
      </w:r>
      <w:r w:rsidRPr="00887981">
        <w:rPr>
          <w:rFonts w:ascii="Times New Roman" w:eastAsia="Times New Roman" w:hAnsi="Times New Roman" w:cs="Times New Roman"/>
          <w:sz w:val="24"/>
          <w:szCs w:val="24"/>
          <w:u w:val="single"/>
        </w:rPr>
        <w:t>https://xn--d1axz.xn--p1ai</w:t>
      </w:r>
      <w:r w:rsidRPr="00887981">
        <w:rPr>
          <w:rFonts w:ascii="Times New Roman" w:eastAsia="Times New Roman" w:hAnsi="Times New Roman" w:cs="Times New Roman"/>
          <w:spacing w:val="2"/>
          <w:sz w:val="24"/>
          <w:szCs w:val="24"/>
        </w:rPr>
        <w:t>:</w:t>
      </w:r>
    </w:p>
    <w:p w:rsidR="00B64A70" w:rsidRPr="00887981" w:rsidRDefault="00887981" w:rsidP="00887981">
      <w:pPr>
        <w:widowControl w:val="0"/>
        <w:numPr>
          <w:ilvl w:val="0"/>
          <w:numId w:val="25"/>
        </w:numPr>
        <w:tabs>
          <w:tab w:val="left" w:pos="1147"/>
        </w:tabs>
        <w:autoSpaceDE w:val="0"/>
        <w:autoSpaceDN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Алексеев А.Ю. // Методические рекомендации по военно-патриотическому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направлению</w:t>
      </w:r>
      <w:r w:rsidRPr="0088798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88798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Российского</w:t>
      </w:r>
      <w:r w:rsidRPr="0088798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движения школьников.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Москва,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2016.</w:t>
      </w:r>
    </w:p>
    <w:p w:rsidR="00B64A70" w:rsidRPr="00887981" w:rsidRDefault="00887981" w:rsidP="00887981">
      <w:pPr>
        <w:widowControl w:val="0"/>
        <w:numPr>
          <w:ilvl w:val="0"/>
          <w:numId w:val="25"/>
        </w:numPr>
        <w:tabs>
          <w:tab w:val="left" w:pos="1191"/>
        </w:tabs>
        <w:autoSpaceDE w:val="0"/>
        <w:autoSpaceDN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Арсеньева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Т.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Н.,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Загладина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Х.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Т.,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Коршунов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А.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В.,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Менников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Е.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//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Методические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рекомендации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направлению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«Гражданская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активность».</w:t>
      </w:r>
      <w:r w:rsidRPr="0088798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Москва,</w:t>
      </w:r>
      <w:r w:rsidRPr="0088798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2016.</w:t>
      </w:r>
    </w:p>
    <w:p w:rsidR="00B64A70" w:rsidRPr="00887981" w:rsidRDefault="00887981" w:rsidP="00887981">
      <w:pPr>
        <w:widowControl w:val="0"/>
        <w:numPr>
          <w:ilvl w:val="0"/>
          <w:numId w:val="25"/>
        </w:numPr>
        <w:tabs>
          <w:tab w:val="left" w:pos="1220"/>
        </w:tabs>
        <w:autoSpaceDE w:val="0"/>
        <w:autoSpaceDN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Суховершина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Ю.В.,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Пушкарева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Т.В.,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Коршунов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А.В.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//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Методические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рекомендации</w:t>
      </w:r>
      <w:r w:rsidRPr="00887981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87981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направлению</w:t>
      </w:r>
      <w:r w:rsidRPr="00887981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88798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«Личностное</w:t>
      </w:r>
      <w:r w:rsidRPr="00887981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развитие»</w:t>
      </w: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«Популяризация</w:t>
      </w:r>
      <w:r w:rsidRPr="0088798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профессий».</w:t>
      </w:r>
      <w:r w:rsidRPr="0088798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Москва,</w:t>
      </w:r>
      <w:r w:rsidRPr="0088798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2016.</w:t>
      </w:r>
    </w:p>
    <w:p w:rsidR="00B64A70" w:rsidRPr="00887981" w:rsidRDefault="00B64A70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B64A70" w:rsidRPr="00887981">
          <w:pgSz w:w="11910" w:h="16840"/>
          <w:pgMar w:top="1038" w:right="743" w:bottom="289" w:left="1599" w:header="568" w:footer="873" w:gutter="0"/>
          <w:cols w:space="720"/>
          <w:docGrid w:linePitch="299"/>
        </w:sectPr>
      </w:pPr>
    </w:p>
    <w:p w:rsidR="00B64A70" w:rsidRPr="00887981" w:rsidRDefault="00887981" w:rsidP="00887981">
      <w:pPr>
        <w:widowControl w:val="0"/>
        <w:numPr>
          <w:ilvl w:val="0"/>
          <w:numId w:val="25"/>
        </w:numPr>
        <w:tabs>
          <w:tab w:val="left" w:pos="1321"/>
        </w:tabs>
        <w:autoSpaceDE w:val="0"/>
        <w:autoSpaceDN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lastRenderedPageBreak/>
        <w:t>Морозюк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С.Н.,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Леванова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Е.А.,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Коршунов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А.В.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//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Методические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рекомендации</w:t>
      </w:r>
      <w:r w:rsidRPr="0088798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87981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направлению</w:t>
      </w:r>
      <w:r w:rsidRPr="00887981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88798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«Личностное</w:t>
      </w:r>
      <w:r w:rsidRPr="00887981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развитие»</w:t>
      </w:r>
    </w:p>
    <w:p w:rsidR="00B64A70" w:rsidRPr="00887981" w:rsidRDefault="00887981" w:rsidP="008879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«Популяризация</w:t>
      </w:r>
      <w:r w:rsidRPr="0088798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здорового</w:t>
      </w:r>
      <w:r w:rsidRPr="0088798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образа</w:t>
      </w:r>
      <w:r w:rsidRPr="0088798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жизни».</w:t>
      </w:r>
      <w:r w:rsidRPr="0088798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Москва,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2016.</w:t>
      </w:r>
    </w:p>
    <w:p w:rsidR="00B64A70" w:rsidRPr="00887981" w:rsidRDefault="00887981" w:rsidP="00887981">
      <w:pPr>
        <w:widowControl w:val="0"/>
        <w:numPr>
          <w:ilvl w:val="0"/>
          <w:numId w:val="25"/>
        </w:numPr>
        <w:tabs>
          <w:tab w:val="left" w:pos="1114"/>
        </w:tabs>
        <w:autoSpaceDE w:val="0"/>
        <w:autoSpaceDN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981">
        <w:rPr>
          <w:rFonts w:ascii="Times New Roman" w:eastAsia="Times New Roman" w:hAnsi="Times New Roman" w:cs="Times New Roman"/>
          <w:sz w:val="24"/>
          <w:szCs w:val="24"/>
        </w:rPr>
        <w:t>Лопатина И.А., Сахарова Т.Н., Уманская Е.Г. // Методические рекомендации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8798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направлению «Личностное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развитие»</w:t>
      </w:r>
      <w:r w:rsidRPr="0088798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«Творческое</w:t>
      </w:r>
      <w:r w:rsidRPr="008879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развитие».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Москва,</w:t>
      </w:r>
      <w:r w:rsidRPr="008879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7981">
        <w:rPr>
          <w:rFonts w:ascii="Times New Roman" w:eastAsia="Times New Roman" w:hAnsi="Times New Roman" w:cs="Times New Roman"/>
          <w:sz w:val="24"/>
          <w:szCs w:val="24"/>
        </w:rPr>
        <w:t>2016.</w:t>
      </w:r>
    </w:p>
    <w:p w:rsidR="00B64A70" w:rsidRPr="00887981" w:rsidRDefault="00887981" w:rsidP="00D82564">
      <w:pPr>
        <w:widowControl w:val="0"/>
        <w:numPr>
          <w:ilvl w:val="0"/>
          <w:numId w:val="25"/>
        </w:numPr>
        <w:tabs>
          <w:tab w:val="left" w:pos="1282"/>
        </w:tabs>
        <w:autoSpaceDE w:val="0"/>
        <w:autoSpaceDN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564">
        <w:rPr>
          <w:rFonts w:ascii="Times New Roman" w:eastAsia="Times New Roman" w:hAnsi="Times New Roman" w:cs="Times New Roman"/>
          <w:sz w:val="24"/>
          <w:szCs w:val="24"/>
        </w:rPr>
        <w:t>Плешаков</w:t>
      </w:r>
      <w:r w:rsidRPr="00D8256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82564">
        <w:rPr>
          <w:rFonts w:ascii="Times New Roman" w:eastAsia="Times New Roman" w:hAnsi="Times New Roman" w:cs="Times New Roman"/>
          <w:sz w:val="24"/>
          <w:szCs w:val="24"/>
        </w:rPr>
        <w:t>В.А.</w:t>
      </w:r>
      <w:r w:rsidRPr="00D8256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82564">
        <w:rPr>
          <w:rFonts w:ascii="Times New Roman" w:eastAsia="Times New Roman" w:hAnsi="Times New Roman" w:cs="Times New Roman"/>
          <w:sz w:val="24"/>
          <w:szCs w:val="24"/>
        </w:rPr>
        <w:t>//</w:t>
      </w:r>
      <w:r w:rsidRPr="00D8256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82564">
        <w:rPr>
          <w:rFonts w:ascii="Times New Roman" w:eastAsia="Times New Roman" w:hAnsi="Times New Roman" w:cs="Times New Roman"/>
          <w:sz w:val="24"/>
          <w:szCs w:val="24"/>
        </w:rPr>
        <w:t>Методические</w:t>
      </w:r>
      <w:r w:rsidRPr="00D8256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82564">
        <w:rPr>
          <w:rFonts w:ascii="Times New Roman" w:eastAsia="Times New Roman" w:hAnsi="Times New Roman" w:cs="Times New Roman"/>
          <w:sz w:val="24"/>
          <w:szCs w:val="24"/>
        </w:rPr>
        <w:t>рекомендации</w:t>
      </w:r>
      <w:r w:rsidRPr="00D8256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82564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8256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82564">
        <w:rPr>
          <w:rFonts w:ascii="Times New Roman" w:eastAsia="Times New Roman" w:hAnsi="Times New Roman" w:cs="Times New Roman"/>
          <w:sz w:val="24"/>
          <w:szCs w:val="24"/>
        </w:rPr>
        <w:t>информационно-</w:t>
      </w:r>
      <w:r w:rsidRPr="00D8256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82564">
        <w:rPr>
          <w:rFonts w:ascii="Times New Roman" w:eastAsia="Times New Roman" w:hAnsi="Times New Roman" w:cs="Times New Roman"/>
          <w:sz w:val="24"/>
          <w:szCs w:val="24"/>
        </w:rPr>
        <w:t>медийному направлению деятельности Российского движения школьников. Москва,</w:t>
      </w:r>
      <w:r w:rsidRPr="00D8256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82564">
        <w:rPr>
          <w:rFonts w:ascii="Times New Roman" w:eastAsia="Times New Roman" w:hAnsi="Times New Roman" w:cs="Times New Roman"/>
          <w:sz w:val="24"/>
          <w:szCs w:val="24"/>
        </w:rPr>
        <w:t>2016.</w:t>
      </w:r>
      <w:bookmarkStart w:id="51" w:name="_GoBack"/>
      <w:bookmarkEnd w:id="51"/>
    </w:p>
    <w:sectPr w:rsidR="00B64A70" w:rsidRPr="00887981" w:rsidSect="00B64A70">
      <w:type w:val="continuous"/>
      <w:pgSz w:w="11910" w:h="16840"/>
      <w:pgMar w:top="1135" w:right="620" w:bottom="920" w:left="900" w:header="0" w:footer="7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D7E" w:rsidRDefault="00AC0D7E">
      <w:pPr>
        <w:spacing w:line="240" w:lineRule="auto"/>
      </w:pPr>
      <w:r>
        <w:separator/>
      </w:r>
    </w:p>
  </w:endnote>
  <w:endnote w:type="continuationSeparator" w:id="0">
    <w:p w:rsidR="00AC0D7E" w:rsidRDefault="00AC0D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218" w:rsidRDefault="00AC0D7E">
    <w:pPr>
      <w:pStyle w:val="aa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50" o:spid="_x0000_s2051" type="#_x0000_t202" style="position:absolute;margin-left:288.7pt;margin-top:785.3pt;width:18pt;height:15.3pt;z-index:-251656192;mso-position-horizontal-relative:page;mso-position-vertical-relative:page" o:gfxdata="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wDQkl2gAAAA0BAAAPAAAAAAAAAAEAIAAA&#10;ACIAAABkcnMvZG93bnJldi54bWxQSwECFAAUAAAACACHTuJAvO4aQQoCAAAFBAAADgAAAAAAAAAB&#10;ACAAAAApAQAAZHJzL2Uyb0RvYy54bWxQSwUGAAAAAAYABgBZAQAApQUAAAAA&#10;" filled="f" stroked="f">
          <v:textbox inset="0,0,0,0">
            <w:txbxContent>
              <w:p w:rsidR="00B31218" w:rsidRDefault="00B31218">
                <w:pPr>
                  <w:spacing w:before="1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D82564">
                  <w:rPr>
                    <w:noProof/>
                    <w:sz w:val="24"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D7E" w:rsidRDefault="00AC0D7E">
      <w:pPr>
        <w:spacing w:after="0"/>
      </w:pPr>
      <w:r>
        <w:separator/>
      </w:r>
    </w:p>
  </w:footnote>
  <w:footnote w:type="continuationSeparator" w:id="0">
    <w:p w:rsidR="00AC0D7E" w:rsidRDefault="00AC0D7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218" w:rsidRDefault="00AC0D7E">
    <w:pPr>
      <w:pStyle w:val="aa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51" o:spid="_x0000_s2050" type="#_x0000_t202" style="position:absolute;margin-left:357.45pt;margin-top:27.4pt;width:196.25pt;height:18.35pt;z-index:-251657216;mso-position-horizontal-relative:page;mso-position-vertical-relative:page" o:gfxdata="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K+En+2QAAAAoBAAAPAAAAAAAAAAEAIAAA&#10;ACIAAABkcnMvZG93bnJldi54bWxQSwECFAAUAAAACACHTuJAMHxXJQsCAAAGBAAADgAAAAAAAAAB&#10;ACAAAAAoAQAAZHJzL2Uyb0RvYy54bWxQSwUGAAAAAAYABgBZAQAApQUAAAAA&#10;" filled="f" stroked="f">
          <v:textbox inset="0,0,0,0">
            <w:txbxContent>
              <w:p w:rsidR="00B31218" w:rsidRDefault="00B31218">
                <w:pPr>
                  <w:spacing w:before="16"/>
                  <w:rPr>
                    <w:rFonts w:ascii="Cambria" w:hAnsi="Cambria"/>
                    <w:b/>
                    <w:i/>
                    <w:sz w:val="28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28EEC44"/>
    <w:multiLevelType w:val="singleLevel"/>
    <w:tmpl w:val="C28EEC44"/>
    <w:lvl w:ilvl="0">
      <w:start w:val="1"/>
      <w:numFmt w:val="decimal"/>
      <w:suff w:val="space"/>
      <w:lvlText w:val="%1."/>
      <w:lvlJc w:val="left"/>
      <w:pPr>
        <w:ind w:left="1980" w:firstLine="0"/>
      </w:pPr>
    </w:lvl>
  </w:abstractNum>
  <w:abstractNum w:abstractNumId="1">
    <w:nsid w:val="0F7D6B3A"/>
    <w:multiLevelType w:val="multilevel"/>
    <w:tmpl w:val="0F7D6B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CB2EA0"/>
    <w:multiLevelType w:val="multilevel"/>
    <w:tmpl w:val="12CB2EA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C6BA1"/>
    <w:multiLevelType w:val="multilevel"/>
    <w:tmpl w:val="19CC6BA1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975D9F"/>
    <w:multiLevelType w:val="multilevel"/>
    <w:tmpl w:val="21975D9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E12216"/>
    <w:multiLevelType w:val="multilevel"/>
    <w:tmpl w:val="27E12216"/>
    <w:lvl w:ilvl="0">
      <w:start w:val="1"/>
      <w:numFmt w:val="bullet"/>
      <w:lvlText w:val=""/>
      <w:lvlJc w:val="left"/>
      <w:pPr>
        <w:ind w:left="60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6">
    <w:nsid w:val="29420251"/>
    <w:multiLevelType w:val="multilevel"/>
    <w:tmpl w:val="29420251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4603C4"/>
    <w:multiLevelType w:val="multilevel"/>
    <w:tmpl w:val="2D4603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0A7736"/>
    <w:multiLevelType w:val="multilevel"/>
    <w:tmpl w:val="310A7736"/>
    <w:lvl w:ilvl="0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7F5E0B"/>
    <w:multiLevelType w:val="multilevel"/>
    <w:tmpl w:val="367F5E0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650928"/>
    <w:multiLevelType w:val="multilevel"/>
    <w:tmpl w:val="39650928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25B6A48"/>
    <w:multiLevelType w:val="multilevel"/>
    <w:tmpl w:val="425B6A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165640"/>
    <w:multiLevelType w:val="multilevel"/>
    <w:tmpl w:val="43165640"/>
    <w:lvl w:ilvl="0">
      <w:start w:val="5"/>
      <w:numFmt w:val="decimal"/>
      <w:lvlText w:val="%1."/>
      <w:lvlJc w:val="left"/>
      <w:pPr>
        <w:ind w:left="230" w:hanging="37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646" w:hanging="346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42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45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8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0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3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6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346"/>
      </w:pPr>
      <w:rPr>
        <w:rFonts w:hint="default"/>
        <w:lang w:val="ru-RU" w:eastAsia="en-US" w:bidi="ar-SA"/>
      </w:rPr>
    </w:lvl>
  </w:abstractNum>
  <w:abstractNum w:abstractNumId="13">
    <w:nsid w:val="47485DD2"/>
    <w:multiLevelType w:val="multilevel"/>
    <w:tmpl w:val="47485DD2"/>
    <w:lvl w:ilvl="0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>
    <w:nsid w:val="4A7E0739"/>
    <w:multiLevelType w:val="multilevel"/>
    <w:tmpl w:val="4A7E0739"/>
    <w:lvl w:ilvl="0">
      <w:numFmt w:val="bullet"/>
      <w:lvlText w:val="-"/>
      <w:lvlJc w:val="left"/>
      <w:pPr>
        <w:ind w:left="230" w:hanging="2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282" w:hanging="20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24" w:hanging="2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7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9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2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4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6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9" w:hanging="207"/>
      </w:pPr>
      <w:rPr>
        <w:rFonts w:hint="default"/>
        <w:lang w:val="ru-RU" w:eastAsia="en-US" w:bidi="ar-SA"/>
      </w:rPr>
    </w:lvl>
  </w:abstractNum>
  <w:abstractNum w:abstractNumId="15">
    <w:nsid w:val="50AB7E71"/>
    <w:multiLevelType w:val="multilevel"/>
    <w:tmpl w:val="50AB7E71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3266D9"/>
    <w:multiLevelType w:val="multilevel"/>
    <w:tmpl w:val="623266D9"/>
    <w:lvl w:ilvl="0">
      <w:start w:val="1"/>
      <w:numFmt w:val="decimal"/>
      <w:lvlText w:val="%1."/>
      <w:lvlJc w:val="left"/>
      <w:pPr>
        <w:ind w:left="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7">
    <w:nsid w:val="6D30082A"/>
    <w:multiLevelType w:val="multilevel"/>
    <w:tmpl w:val="6D30082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8C6A0F"/>
    <w:multiLevelType w:val="multilevel"/>
    <w:tmpl w:val="718C6A0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1CB57B6"/>
    <w:multiLevelType w:val="multilevel"/>
    <w:tmpl w:val="71CB57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ED01C6"/>
    <w:multiLevelType w:val="multilevel"/>
    <w:tmpl w:val="74ED01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BE38F9"/>
    <w:multiLevelType w:val="multilevel"/>
    <w:tmpl w:val="75BE38F9"/>
    <w:lvl w:ilvl="0">
      <w:start w:val="1"/>
      <w:numFmt w:val="decimal"/>
      <w:lvlText w:val="%1."/>
      <w:lvlJc w:val="left"/>
      <w:pPr>
        <w:ind w:left="113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13" w:hanging="283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30" w:hanging="32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67" w:hanging="3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81" w:hanging="3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5" w:hanging="3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8" w:hanging="3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3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6" w:hanging="326"/>
      </w:pPr>
      <w:rPr>
        <w:rFonts w:hint="default"/>
        <w:lang w:val="ru-RU" w:eastAsia="en-US" w:bidi="ar-SA"/>
      </w:rPr>
    </w:lvl>
  </w:abstractNum>
  <w:abstractNum w:abstractNumId="22">
    <w:nsid w:val="78FC1E2D"/>
    <w:multiLevelType w:val="multilevel"/>
    <w:tmpl w:val="78FC1E2D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D225F98"/>
    <w:multiLevelType w:val="multilevel"/>
    <w:tmpl w:val="7D225F98"/>
    <w:lvl w:ilvl="0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4">
    <w:nsid w:val="7DD779B3"/>
    <w:multiLevelType w:val="multilevel"/>
    <w:tmpl w:val="7DD779B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3"/>
  </w:num>
  <w:num w:numId="4">
    <w:abstractNumId w:val="16"/>
  </w:num>
  <w:num w:numId="5">
    <w:abstractNumId w:val="15"/>
  </w:num>
  <w:num w:numId="6">
    <w:abstractNumId w:val="8"/>
  </w:num>
  <w:num w:numId="7">
    <w:abstractNumId w:val="7"/>
  </w:num>
  <w:num w:numId="8">
    <w:abstractNumId w:val="18"/>
  </w:num>
  <w:num w:numId="9">
    <w:abstractNumId w:val="19"/>
  </w:num>
  <w:num w:numId="10">
    <w:abstractNumId w:val="5"/>
  </w:num>
  <w:num w:numId="11">
    <w:abstractNumId w:val="3"/>
  </w:num>
  <w:num w:numId="12">
    <w:abstractNumId w:val="17"/>
  </w:num>
  <w:num w:numId="13">
    <w:abstractNumId w:val="6"/>
  </w:num>
  <w:num w:numId="14">
    <w:abstractNumId w:val="11"/>
  </w:num>
  <w:num w:numId="15">
    <w:abstractNumId w:val="13"/>
  </w:num>
  <w:num w:numId="16">
    <w:abstractNumId w:val="2"/>
  </w:num>
  <w:num w:numId="17">
    <w:abstractNumId w:val="1"/>
  </w:num>
  <w:num w:numId="18">
    <w:abstractNumId w:val="22"/>
  </w:num>
  <w:num w:numId="19">
    <w:abstractNumId w:val="10"/>
  </w:num>
  <w:num w:numId="20">
    <w:abstractNumId w:val="4"/>
  </w:num>
  <w:num w:numId="21">
    <w:abstractNumId w:val="24"/>
  </w:num>
  <w:num w:numId="22">
    <w:abstractNumId w:val="20"/>
  </w:num>
  <w:num w:numId="23">
    <w:abstractNumId w:val="21"/>
  </w:num>
  <w:num w:numId="24">
    <w:abstractNumId w:val="12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6F7C"/>
    <w:rsid w:val="00004BAC"/>
    <w:rsid w:val="000061BB"/>
    <w:rsid w:val="00020721"/>
    <w:rsid w:val="000338B7"/>
    <w:rsid w:val="00033DC0"/>
    <w:rsid w:val="00043AAA"/>
    <w:rsid w:val="000478C5"/>
    <w:rsid w:val="00061BB7"/>
    <w:rsid w:val="000640B6"/>
    <w:rsid w:val="00064235"/>
    <w:rsid w:val="00064BC3"/>
    <w:rsid w:val="00083FBD"/>
    <w:rsid w:val="0008549E"/>
    <w:rsid w:val="000906E7"/>
    <w:rsid w:val="000A2AC5"/>
    <w:rsid w:val="000D4986"/>
    <w:rsid w:val="000E1F2E"/>
    <w:rsid w:val="000F1BE3"/>
    <w:rsid w:val="000F5C9C"/>
    <w:rsid w:val="0010136C"/>
    <w:rsid w:val="00104A13"/>
    <w:rsid w:val="00110B9A"/>
    <w:rsid w:val="001158DC"/>
    <w:rsid w:val="00120565"/>
    <w:rsid w:val="001307A5"/>
    <w:rsid w:val="0013703F"/>
    <w:rsid w:val="00137F33"/>
    <w:rsid w:val="00152228"/>
    <w:rsid w:val="001522DC"/>
    <w:rsid w:val="0016077F"/>
    <w:rsid w:val="0017325D"/>
    <w:rsid w:val="001819FC"/>
    <w:rsid w:val="001864A7"/>
    <w:rsid w:val="001932F2"/>
    <w:rsid w:val="0019344D"/>
    <w:rsid w:val="001B13AE"/>
    <w:rsid w:val="001B3B9C"/>
    <w:rsid w:val="001C498B"/>
    <w:rsid w:val="001C61A1"/>
    <w:rsid w:val="001C6F7C"/>
    <w:rsid w:val="001D1363"/>
    <w:rsid w:val="001E4E5D"/>
    <w:rsid w:val="001E7A6A"/>
    <w:rsid w:val="00206481"/>
    <w:rsid w:val="0020659F"/>
    <w:rsid w:val="0021765D"/>
    <w:rsid w:val="00225A96"/>
    <w:rsid w:val="002369CA"/>
    <w:rsid w:val="00241959"/>
    <w:rsid w:val="002422A7"/>
    <w:rsid w:val="00257509"/>
    <w:rsid w:val="002744B8"/>
    <w:rsid w:val="0028289F"/>
    <w:rsid w:val="002877BB"/>
    <w:rsid w:val="00290F82"/>
    <w:rsid w:val="0029760A"/>
    <w:rsid w:val="002A7A50"/>
    <w:rsid w:val="002B26FA"/>
    <w:rsid w:val="002B2D1D"/>
    <w:rsid w:val="002B5C41"/>
    <w:rsid w:val="002C3590"/>
    <w:rsid w:val="002C64CD"/>
    <w:rsid w:val="002C786D"/>
    <w:rsid w:val="002E3C8B"/>
    <w:rsid w:val="002E4CDE"/>
    <w:rsid w:val="002E6982"/>
    <w:rsid w:val="002F18AC"/>
    <w:rsid w:val="002F3B97"/>
    <w:rsid w:val="00306CEA"/>
    <w:rsid w:val="0031097E"/>
    <w:rsid w:val="00311982"/>
    <w:rsid w:val="00314685"/>
    <w:rsid w:val="003236E8"/>
    <w:rsid w:val="003253FE"/>
    <w:rsid w:val="00327FCB"/>
    <w:rsid w:val="00336F9C"/>
    <w:rsid w:val="00346EA2"/>
    <w:rsid w:val="0038109C"/>
    <w:rsid w:val="003876A5"/>
    <w:rsid w:val="00392404"/>
    <w:rsid w:val="003A6501"/>
    <w:rsid w:val="003B11FF"/>
    <w:rsid w:val="003D36B7"/>
    <w:rsid w:val="003D70CC"/>
    <w:rsid w:val="003E4FD2"/>
    <w:rsid w:val="003E7BE8"/>
    <w:rsid w:val="003F2799"/>
    <w:rsid w:val="003F4871"/>
    <w:rsid w:val="003F67F3"/>
    <w:rsid w:val="00407254"/>
    <w:rsid w:val="00407D95"/>
    <w:rsid w:val="00410A88"/>
    <w:rsid w:val="004112B0"/>
    <w:rsid w:val="004138B6"/>
    <w:rsid w:val="0041598A"/>
    <w:rsid w:val="00422E77"/>
    <w:rsid w:val="0044616D"/>
    <w:rsid w:val="00476164"/>
    <w:rsid w:val="0047620A"/>
    <w:rsid w:val="004819DA"/>
    <w:rsid w:val="00484DDF"/>
    <w:rsid w:val="004A3CB1"/>
    <w:rsid w:val="004B5387"/>
    <w:rsid w:val="004B6819"/>
    <w:rsid w:val="004C012C"/>
    <w:rsid w:val="004D6F1D"/>
    <w:rsid w:val="005063E2"/>
    <w:rsid w:val="0050706B"/>
    <w:rsid w:val="00515C3E"/>
    <w:rsid w:val="005228BF"/>
    <w:rsid w:val="0056501D"/>
    <w:rsid w:val="00566899"/>
    <w:rsid w:val="005717F4"/>
    <w:rsid w:val="00582CE4"/>
    <w:rsid w:val="0059670E"/>
    <w:rsid w:val="005A6BE0"/>
    <w:rsid w:val="005B49DF"/>
    <w:rsid w:val="005B6AF8"/>
    <w:rsid w:val="005C2A3C"/>
    <w:rsid w:val="005D222D"/>
    <w:rsid w:val="005D6478"/>
    <w:rsid w:val="005F65FD"/>
    <w:rsid w:val="005F767C"/>
    <w:rsid w:val="00600072"/>
    <w:rsid w:val="00607072"/>
    <w:rsid w:val="006132B7"/>
    <w:rsid w:val="0062255B"/>
    <w:rsid w:val="00626582"/>
    <w:rsid w:val="00636271"/>
    <w:rsid w:val="00644624"/>
    <w:rsid w:val="0065159E"/>
    <w:rsid w:val="00651CA6"/>
    <w:rsid w:val="006652ED"/>
    <w:rsid w:val="00667FFA"/>
    <w:rsid w:val="0067473A"/>
    <w:rsid w:val="0068112A"/>
    <w:rsid w:val="006829CC"/>
    <w:rsid w:val="00687871"/>
    <w:rsid w:val="006908C6"/>
    <w:rsid w:val="006A6D0F"/>
    <w:rsid w:val="006B2AB3"/>
    <w:rsid w:val="006B45F7"/>
    <w:rsid w:val="006B4CF3"/>
    <w:rsid w:val="006C392D"/>
    <w:rsid w:val="006D352A"/>
    <w:rsid w:val="006D6949"/>
    <w:rsid w:val="006D6BAE"/>
    <w:rsid w:val="006E1B17"/>
    <w:rsid w:val="006F0C81"/>
    <w:rsid w:val="006F35C2"/>
    <w:rsid w:val="006F6673"/>
    <w:rsid w:val="00705A13"/>
    <w:rsid w:val="00706B1E"/>
    <w:rsid w:val="00715D1A"/>
    <w:rsid w:val="00717FF4"/>
    <w:rsid w:val="007208DC"/>
    <w:rsid w:val="007248DF"/>
    <w:rsid w:val="00730BE4"/>
    <w:rsid w:val="007450AB"/>
    <w:rsid w:val="007454ED"/>
    <w:rsid w:val="00754AE4"/>
    <w:rsid w:val="00771A33"/>
    <w:rsid w:val="00787C29"/>
    <w:rsid w:val="00792967"/>
    <w:rsid w:val="007A790E"/>
    <w:rsid w:val="007D1400"/>
    <w:rsid w:val="007D418E"/>
    <w:rsid w:val="007F38C1"/>
    <w:rsid w:val="007F4E7C"/>
    <w:rsid w:val="00803D51"/>
    <w:rsid w:val="008070AB"/>
    <w:rsid w:val="008077FD"/>
    <w:rsid w:val="0081466A"/>
    <w:rsid w:val="00825295"/>
    <w:rsid w:val="00825D23"/>
    <w:rsid w:val="00830660"/>
    <w:rsid w:val="00830E21"/>
    <w:rsid w:val="008365F9"/>
    <w:rsid w:val="008408F9"/>
    <w:rsid w:val="00850E01"/>
    <w:rsid w:val="00853C3F"/>
    <w:rsid w:val="008609A8"/>
    <w:rsid w:val="00862C71"/>
    <w:rsid w:val="00866FE3"/>
    <w:rsid w:val="008719A5"/>
    <w:rsid w:val="00872814"/>
    <w:rsid w:val="008806C7"/>
    <w:rsid w:val="00881F39"/>
    <w:rsid w:val="008852E9"/>
    <w:rsid w:val="00887981"/>
    <w:rsid w:val="008A1444"/>
    <w:rsid w:val="008A4AEA"/>
    <w:rsid w:val="008A691F"/>
    <w:rsid w:val="008B2E1E"/>
    <w:rsid w:val="008C7363"/>
    <w:rsid w:val="008C7801"/>
    <w:rsid w:val="008D24BA"/>
    <w:rsid w:val="008D4D15"/>
    <w:rsid w:val="008E2EF9"/>
    <w:rsid w:val="008E3DD0"/>
    <w:rsid w:val="008E4400"/>
    <w:rsid w:val="008F063B"/>
    <w:rsid w:val="008F35B0"/>
    <w:rsid w:val="008F382C"/>
    <w:rsid w:val="009004B9"/>
    <w:rsid w:val="00904986"/>
    <w:rsid w:val="009140C4"/>
    <w:rsid w:val="009271C9"/>
    <w:rsid w:val="0093084F"/>
    <w:rsid w:val="00936B08"/>
    <w:rsid w:val="0093770D"/>
    <w:rsid w:val="00940E43"/>
    <w:rsid w:val="00942035"/>
    <w:rsid w:val="00943BF0"/>
    <w:rsid w:val="009511F2"/>
    <w:rsid w:val="009526B9"/>
    <w:rsid w:val="00955AF0"/>
    <w:rsid w:val="00961D51"/>
    <w:rsid w:val="009647EC"/>
    <w:rsid w:val="00975D0F"/>
    <w:rsid w:val="00981204"/>
    <w:rsid w:val="009913BA"/>
    <w:rsid w:val="009974BA"/>
    <w:rsid w:val="009A0469"/>
    <w:rsid w:val="009A3562"/>
    <w:rsid w:val="009B07CC"/>
    <w:rsid w:val="009B73C9"/>
    <w:rsid w:val="009B7A85"/>
    <w:rsid w:val="009B7C8F"/>
    <w:rsid w:val="009C1FBF"/>
    <w:rsid w:val="009C603B"/>
    <w:rsid w:val="009E0A58"/>
    <w:rsid w:val="009F19D0"/>
    <w:rsid w:val="00A0112E"/>
    <w:rsid w:val="00A058BD"/>
    <w:rsid w:val="00A11E6F"/>
    <w:rsid w:val="00A12BFF"/>
    <w:rsid w:val="00A26936"/>
    <w:rsid w:val="00A36E74"/>
    <w:rsid w:val="00A407D2"/>
    <w:rsid w:val="00A44275"/>
    <w:rsid w:val="00A47BA6"/>
    <w:rsid w:val="00A511A9"/>
    <w:rsid w:val="00A61C2A"/>
    <w:rsid w:val="00A73097"/>
    <w:rsid w:val="00A779EB"/>
    <w:rsid w:val="00A868F6"/>
    <w:rsid w:val="00AB0290"/>
    <w:rsid w:val="00AB1418"/>
    <w:rsid w:val="00AB15BF"/>
    <w:rsid w:val="00AB38EC"/>
    <w:rsid w:val="00AB39BC"/>
    <w:rsid w:val="00AC0D7E"/>
    <w:rsid w:val="00AC1A27"/>
    <w:rsid w:val="00AC4280"/>
    <w:rsid w:val="00AC43F9"/>
    <w:rsid w:val="00AC6121"/>
    <w:rsid w:val="00AD6860"/>
    <w:rsid w:val="00AE5270"/>
    <w:rsid w:val="00AF0203"/>
    <w:rsid w:val="00AF5677"/>
    <w:rsid w:val="00B050E3"/>
    <w:rsid w:val="00B11922"/>
    <w:rsid w:val="00B248AE"/>
    <w:rsid w:val="00B3075A"/>
    <w:rsid w:val="00B31218"/>
    <w:rsid w:val="00B41B5A"/>
    <w:rsid w:val="00B4277E"/>
    <w:rsid w:val="00B528A7"/>
    <w:rsid w:val="00B548F4"/>
    <w:rsid w:val="00B64A70"/>
    <w:rsid w:val="00B727C2"/>
    <w:rsid w:val="00B73213"/>
    <w:rsid w:val="00B73FB3"/>
    <w:rsid w:val="00B92E67"/>
    <w:rsid w:val="00B94AFB"/>
    <w:rsid w:val="00BA1E65"/>
    <w:rsid w:val="00BB30BE"/>
    <w:rsid w:val="00BB4F36"/>
    <w:rsid w:val="00BC048B"/>
    <w:rsid w:val="00BC2A06"/>
    <w:rsid w:val="00BC5CB0"/>
    <w:rsid w:val="00BC6DB4"/>
    <w:rsid w:val="00BE3B3A"/>
    <w:rsid w:val="00BF475E"/>
    <w:rsid w:val="00BF58A2"/>
    <w:rsid w:val="00C023E4"/>
    <w:rsid w:val="00C13228"/>
    <w:rsid w:val="00C1465D"/>
    <w:rsid w:val="00C44F5C"/>
    <w:rsid w:val="00C50F15"/>
    <w:rsid w:val="00C51958"/>
    <w:rsid w:val="00C558FE"/>
    <w:rsid w:val="00C71763"/>
    <w:rsid w:val="00C719A0"/>
    <w:rsid w:val="00C815D2"/>
    <w:rsid w:val="00C82F09"/>
    <w:rsid w:val="00C846A1"/>
    <w:rsid w:val="00CD36BE"/>
    <w:rsid w:val="00CE4C90"/>
    <w:rsid w:val="00D0138B"/>
    <w:rsid w:val="00D03D91"/>
    <w:rsid w:val="00D051A9"/>
    <w:rsid w:val="00D07122"/>
    <w:rsid w:val="00D1191A"/>
    <w:rsid w:val="00D13210"/>
    <w:rsid w:val="00D275AD"/>
    <w:rsid w:val="00D30846"/>
    <w:rsid w:val="00D30B09"/>
    <w:rsid w:val="00D3793D"/>
    <w:rsid w:val="00D40FF2"/>
    <w:rsid w:val="00D62583"/>
    <w:rsid w:val="00D72A07"/>
    <w:rsid w:val="00D82564"/>
    <w:rsid w:val="00D8287C"/>
    <w:rsid w:val="00D84996"/>
    <w:rsid w:val="00DA60CF"/>
    <w:rsid w:val="00DA7ADE"/>
    <w:rsid w:val="00DB5BCB"/>
    <w:rsid w:val="00DE181E"/>
    <w:rsid w:val="00DE5803"/>
    <w:rsid w:val="00DE64EB"/>
    <w:rsid w:val="00DF7232"/>
    <w:rsid w:val="00E11D7F"/>
    <w:rsid w:val="00E16A54"/>
    <w:rsid w:val="00E248E3"/>
    <w:rsid w:val="00E2733B"/>
    <w:rsid w:val="00E33FA1"/>
    <w:rsid w:val="00E51D91"/>
    <w:rsid w:val="00E570BC"/>
    <w:rsid w:val="00E60D9E"/>
    <w:rsid w:val="00E61FF8"/>
    <w:rsid w:val="00E67B49"/>
    <w:rsid w:val="00E70549"/>
    <w:rsid w:val="00E71765"/>
    <w:rsid w:val="00E93ACD"/>
    <w:rsid w:val="00EC023B"/>
    <w:rsid w:val="00EC7D06"/>
    <w:rsid w:val="00ED0035"/>
    <w:rsid w:val="00ED1BF5"/>
    <w:rsid w:val="00ED1FE5"/>
    <w:rsid w:val="00ED65DD"/>
    <w:rsid w:val="00EE2953"/>
    <w:rsid w:val="00EE48D1"/>
    <w:rsid w:val="00EE5EE9"/>
    <w:rsid w:val="00EE6B8E"/>
    <w:rsid w:val="00EF282C"/>
    <w:rsid w:val="00F0105C"/>
    <w:rsid w:val="00F01D70"/>
    <w:rsid w:val="00F071F1"/>
    <w:rsid w:val="00F23A67"/>
    <w:rsid w:val="00F24268"/>
    <w:rsid w:val="00F33C56"/>
    <w:rsid w:val="00F36D3D"/>
    <w:rsid w:val="00F50B55"/>
    <w:rsid w:val="00F6053F"/>
    <w:rsid w:val="00F63DEF"/>
    <w:rsid w:val="00F74D7B"/>
    <w:rsid w:val="00F77A51"/>
    <w:rsid w:val="00F867AB"/>
    <w:rsid w:val="00F97586"/>
    <w:rsid w:val="00FA0133"/>
    <w:rsid w:val="00FA103D"/>
    <w:rsid w:val="00FB03F1"/>
    <w:rsid w:val="00FB123B"/>
    <w:rsid w:val="00FB4D4E"/>
    <w:rsid w:val="00FC1836"/>
    <w:rsid w:val="00FD29BC"/>
    <w:rsid w:val="00FE4AB4"/>
    <w:rsid w:val="103B2D71"/>
    <w:rsid w:val="20D32A4F"/>
    <w:rsid w:val="5A391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line number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A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B64A70"/>
    <w:pPr>
      <w:widowControl w:val="0"/>
      <w:autoSpaceDE w:val="0"/>
      <w:autoSpaceDN w:val="0"/>
      <w:spacing w:before="119" w:after="0" w:line="240" w:lineRule="auto"/>
      <w:ind w:left="66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64A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4A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B64A70"/>
    <w:rPr>
      <w:color w:val="0000FF" w:themeColor="hyperlink"/>
      <w:u w:val="single"/>
    </w:rPr>
  </w:style>
  <w:style w:type="character" w:styleId="a4">
    <w:name w:val="line number"/>
    <w:basedOn w:val="a0"/>
    <w:uiPriority w:val="99"/>
    <w:semiHidden/>
    <w:unhideWhenUsed/>
    <w:qFormat/>
    <w:rsid w:val="00B64A70"/>
  </w:style>
  <w:style w:type="character" w:styleId="a5">
    <w:name w:val="Strong"/>
    <w:basedOn w:val="a0"/>
    <w:uiPriority w:val="22"/>
    <w:qFormat/>
    <w:rsid w:val="00B64A7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64A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qFormat/>
    <w:rsid w:val="00B64A7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Body Text"/>
    <w:basedOn w:val="a"/>
    <w:link w:val="ab"/>
    <w:uiPriority w:val="1"/>
    <w:unhideWhenUsed/>
    <w:qFormat/>
    <w:rsid w:val="00B64A70"/>
    <w:pPr>
      <w:spacing w:after="120"/>
    </w:pPr>
  </w:style>
  <w:style w:type="paragraph" w:styleId="11">
    <w:name w:val="toc 1"/>
    <w:basedOn w:val="a"/>
    <w:next w:val="a"/>
    <w:autoRedefine/>
    <w:uiPriority w:val="39"/>
    <w:unhideWhenUsed/>
    <w:qFormat/>
    <w:rsid w:val="00B64A70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B64A70"/>
    <w:pPr>
      <w:spacing w:after="100"/>
      <w:ind w:left="220"/>
    </w:pPr>
  </w:style>
  <w:style w:type="paragraph" w:styleId="ac">
    <w:name w:val="Title"/>
    <w:basedOn w:val="a"/>
    <w:link w:val="ad"/>
    <w:uiPriority w:val="1"/>
    <w:qFormat/>
    <w:rsid w:val="00B64A70"/>
    <w:pPr>
      <w:widowControl w:val="0"/>
      <w:autoSpaceDE w:val="0"/>
      <w:autoSpaceDN w:val="0"/>
      <w:spacing w:after="0" w:line="505" w:lineRule="exact"/>
      <w:ind w:left="664" w:right="1145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e">
    <w:name w:val="footer"/>
    <w:basedOn w:val="a"/>
    <w:link w:val="af"/>
    <w:uiPriority w:val="99"/>
    <w:unhideWhenUsed/>
    <w:qFormat/>
    <w:rsid w:val="00B64A7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0">
    <w:name w:val="Normal (Web)"/>
    <w:basedOn w:val="a"/>
    <w:uiPriority w:val="99"/>
    <w:unhideWhenUsed/>
    <w:qFormat/>
    <w:rsid w:val="00B64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1">
    <w:name w:val="Table Grid"/>
    <w:basedOn w:val="a1"/>
    <w:uiPriority w:val="39"/>
    <w:qFormat/>
    <w:rsid w:val="00B64A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 Знак"/>
    <w:basedOn w:val="a0"/>
    <w:link w:val="aa"/>
    <w:uiPriority w:val="1"/>
    <w:qFormat/>
    <w:rsid w:val="00B64A70"/>
  </w:style>
  <w:style w:type="table" w:customStyle="1" w:styleId="TableNormal1">
    <w:name w:val="Table Normal1"/>
    <w:uiPriority w:val="2"/>
    <w:semiHidden/>
    <w:unhideWhenUsed/>
    <w:qFormat/>
    <w:rsid w:val="00B64A70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sid w:val="00B64A7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d">
    <w:name w:val="Название Знак"/>
    <w:basedOn w:val="a0"/>
    <w:link w:val="ac"/>
    <w:uiPriority w:val="1"/>
    <w:qFormat/>
    <w:rsid w:val="00B64A70"/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f2">
    <w:name w:val="List Paragraph"/>
    <w:basedOn w:val="a"/>
    <w:uiPriority w:val="1"/>
    <w:qFormat/>
    <w:rsid w:val="00B64A70"/>
    <w:pPr>
      <w:widowControl w:val="0"/>
      <w:autoSpaceDE w:val="0"/>
      <w:autoSpaceDN w:val="0"/>
      <w:spacing w:after="0" w:line="240" w:lineRule="auto"/>
      <w:ind w:left="113" w:hanging="164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B64A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9">
    <w:name w:val="Верхний колонтитул Знак"/>
    <w:basedOn w:val="a0"/>
    <w:link w:val="a8"/>
    <w:uiPriority w:val="99"/>
    <w:qFormat/>
    <w:rsid w:val="00B64A70"/>
    <w:rPr>
      <w:rFonts w:ascii="Times New Roman" w:eastAsia="Times New Roman" w:hAnsi="Times New Roman" w:cs="Times New Roman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B64A70"/>
    <w:rPr>
      <w:rFonts w:ascii="Times New Roman" w:eastAsia="Times New Roman" w:hAnsi="Times New Roman" w:cs="Times New Roman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B64A70"/>
    <w:rPr>
      <w:rFonts w:ascii="Tahoma" w:eastAsia="Times New Roman" w:hAnsi="Tahoma" w:cs="Tahoma"/>
      <w:sz w:val="16"/>
      <w:szCs w:val="16"/>
    </w:rPr>
  </w:style>
  <w:style w:type="character" w:customStyle="1" w:styleId="12">
    <w:name w:val="Гиперссылка1"/>
    <w:basedOn w:val="a0"/>
    <w:uiPriority w:val="99"/>
    <w:unhideWhenUsed/>
    <w:qFormat/>
    <w:rsid w:val="00B64A70"/>
    <w:rPr>
      <w:color w:val="0000FF"/>
      <w:u w:val="single"/>
    </w:rPr>
  </w:style>
  <w:style w:type="paragraph" w:styleId="af3">
    <w:name w:val="No Spacing"/>
    <w:uiPriority w:val="1"/>
    <w:qFormat/>
    <w:rsid w:val="00B64A70"/>
    <w:rPr>
      <w:sz w:val="22"/>
      <w:szCs w:val="22"/>
    </w:rPr>
  </w:style>
  <w:style w:type="table" w:customStyle="1" w:styleId="13">
    <w:name w:val="Сетка таблицы1"/>
    <w:basedOn w:val="a1"/>
    <w:uiPriority w:val="59"/>
    <w:qFormat/>
    <w:rsid w:val="00B64A70"/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uiPriority w:val="59"/>
    <w:qFormat/>
    <w:rsid w:val="00B64A7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qFormat/>
    <w:rsid w:val="00B64A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31">
    <w:name w:val="Сетка таблицы3"/>
    <w:basedOn w:val="a1"/>
    <w:uiPriority w:val="59"/>
    <w:qFormat/>
    <w:rsid w:val="00B64A7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1gif">
    <w:name w:val="msonormalbullet1.gif"/>
    <w:basedOn w:val="a"/>
    <w:qFormat/>
    <w:rsid w:val="00B64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0">
    <w:name w:val="Сетка таблицы11"/>
    <w:basedOn w:val="a1"/>
    <w:uiPriority w:val="59"/>
    <w:qFormat/>
    <w:rsid w:val="00B64A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uiPriority w:val="59"/>
    <w:qFormat/>
    <w:rsid w:val="00B64A70"/>
    <w:pPr>
      <w:widowControl w:val="0"/>
      <w:autoSpaceDE w:val="0"/>
      <w:autoSpaceDN w:val="0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39"/>
    <w:qFormat/>
    <w:rsid w:val="00B64A70"/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uiPriority w:val="59"/>
    <w:qFormat/>
    <w:rsid w:val="00B64A7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6">
    <w:name w:val="c16"/>
    <w:basedOn w:val="a"/>
    <w:qFormat/>
    <w:rsid w:val="00B64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qFormat/>
    <w:rsid w:val="00B64A70"/>
  </w:style>
  <w:style w:type="paragraph" w:customStyle="1" w:styleId="c19">
    <w:name w:val="c19"/>
    <w:basedOn w:val="a"/>
    <w:qFormat/>
    <w:rsid w:val="00B64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qFormat/>
    <w:rsid w:val="00B64A70"/>
  </w:style>
  <w:style w:type="paragraph" w:customStyle="1" w:styleId="c6">
    <w:name w:val="c6"/>
    <w:basedOn w:val="a"/>
    <w:qFormat/>
    <w:rsid w:val="00B64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11">
    <w:name w:val="Сетка таблицы211"/>
    <w:basedOn w:val="a1"/>
    <w:uiPriority w:val="59"/>
    <w:qFormat/>
    <w:rsid w:val="00B64A7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qFormat/>
    <w:rsid w:val="00B64A70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table" w:customStyle="1" w:styleId="GridTable4Accent6">
    <w:name w:val="Grid Table 4 Accent 6"/>
    <w:basedOn w:val="a1"/>
    <w:uiPriority w:val="49"/>
    <w:qFormat/>
    <w:rsid w:val="00B64A70"/>
    <w:tblPr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customStyle="1" w:styleId="14">
    <w:name w:val="Заголовок оглавления1"/>
    <w:basedOn w:val="1"/>
    <w:next w:val="a"/>
    <w:uiPriority w:val="39"/>
    <w:unhideWhenUsed/>
    <w:qFormat/>
    <w:rsid w:val="00B64A70"/>
    <w:pPr>
      <w:keepNext/>
      <w:keepLines/>
      <w:widowControl/>
      <w:autoSpaceDE/>
      <w:autoSpaceDN/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807F52-DF1C-47CB-A64C-A026A140B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24</Pages>
  <Words>7882</Words>
  <Characters>44931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</dc:creator>
  <cp:lastModifiedBy>Татьяна</cp:lastModifiedBy>
  <cp:revision>3</cp:revision>
  <cp:lastPrinted>2025-06-04T07:48:00Z</cp:lastPrinted>
  <dcterms:created xsi:type="dcterms:W3CDTF">2024-02-26T13:11:00Z</dcterms:created>
  <dcterms:modified xsi:type="dcterms:W3CDTF">2025-07-30T06:31:00Z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26454C9FCA454E8AAC3B038F596D1FFE_12</vt:lpwstr>
  </property>
</Properties>
</file>