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31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  <w:r w:rsidRPr="007274D3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"Карамышевская средняя общеобразовательная школа" Козловского </w:t>
      </w:r>
      <w:r>
        <w:rPr>
          <w:rFonts w:asciiTheme="majorBidi" w:hAnsiTheme="majorBidi" w:cstheme="majorBidi"/>
          <w:sz w:val="28"/>
          <w:szCs w:val="28"/>
        </w:rPr>
        <w:t xml:space="preserve">муниципального округа </w:t>
      </w:r>
      <w:r w:rsidRPr="007274D3">
        <w:rPr>
          <w:rFonts w:asciiTheme="majorBidi" w:hAnsiTheme="majorBidi" w:cstheme="majorBidi"/>
          <w:sz w:val="28"/>
          <w:szCs w:val="28"/>
        </w:rPr>
        <w:t>Чувашской Республики"</w:t>
      </w:r>
    </w:p>
    <w:p w:rsidR="0068131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Pr="00E8602F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Pr="007274D3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6"/>
        <w:gridCol w:w="3096"/>
        <w:gridCol w:w="3279"/>
      </w:tblGrid>
      <w:tr w:rsidR="00681314" w:rsidRPr="006E1004" w:rsidTr="00427E7D">
        <w:tc>
          <w:tcPr>
            <w:tcW w:w="3273" w:type="dxa"/>
          </w:tcPr>
          <w:p w:rsidR="00681314" w:rsidRPr="007274D3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81314" w:rsidRPr="007274D3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81314" w:rsidRPr="007274D3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274D3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681314" w:rsidRPr="007274D3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81314" w:rsidRPr="007274D3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Pr="007274D3"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</w:p>
          <w:p w:rsidR="00681314" w:rsidRPr="00681314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681314">
              <w:rPr>
                <w:rFonts w:asciiTheme="majorBidi" w:hAnsiTheme="majorBidi" w:cstheme="majorBidi"/>
                <w:sz w:val="24"/>
                <w:szCs w:val="24"/>
              </w:rPr>
              <w:t xml:space="preserve"> 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30</w:t>
            </w:r>
            <w:r w:rsidRPr="00681314">
              <w:rPr>
                <w:rFonts w:asciiTheme="majorBidi" w:hAnsiTheme="majorBidi" w:cstheme="majorBidi"/>
                <w:sz w:val="24"/>
                <w:szCs w:val="24"/>
              </w:rPr>
              <w:t>.08.2024”</w:t>
            </w:r>
          </w:p>
          <w:p w:rsidR="00681314" w:rsidRPr="00C521EF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81314" w:rsidRPr="00C521EF" w:rsidRDefault="00681314" w:rsidP="00427E7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681314" w:rsidRPr="00681314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681314" w:rsidRPr="007274D3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81314" w:rsidRPr="007274D3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681314" w:rsidRPr="007274D3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274D3">
              <w:rPr>
                <w:rFonts w:asciiTheme="majorBidi" w:hAnsiTheme="majorBidi" w:cstheme="majorBidi"/>
                <w:sz w:val="24"/>
                <w:szCs w:val="24"/>
              </w:rPr>
              <w:t>директор МБОУ "Карамышевская СОШ"</w:t>
            </w:r>
          </w:p>
          <w:p w:rsidR="00681314" w:rsidRPr="007274D3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274D3">
              <w:rPr>
                <w:rFonts w:asciiTheme="majorBidi" w:hAnsiTheme="majorBidi" w:cstheme="majorBidi"/>
                <w:sz w:val="24"/>
                <w:szCs w:val="24"/>
              </w:rPr>
              <w:t xml:space="preserve">Елена Геннадьевна </w:t>
            </w:r>
            <w:proofErr w:type="spellStart"/>
            <w:r w:rsidRPr="007274D3">
              <w:rPr>
                <w:rFonts w:asciiTheme="majorBidi" w:hAnsiTheme="majorBidi" w:cstheme="majorBidi"/>
                <w:sz w:val="24"/>
                <w:szCs w:val="24"/>
              </w:rPr>
              <w:t>Чердакова</w:t>
            </w:r>
            <w:proofErr w:type="spellEnd"/>
          </w:p>
          <w:p w:rsidR="00681314" w:rsidRPr="007274D3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208-О </w:t>
            </w: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7274D3">
              <w:rPr>
                <w:rFonts w:asciiTheme="majorBidi" w:hAnsiTheme="majorBidi" w:cstheme="majorBidi"/>
                <w:sz w:val="24"/>
                <w:szCs w:val="24"/>
              </w:rPr>
              <w:t xml:space="preserve"> 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30</w:t>
            </w:r>
            <w:r w:rsidRPr="007274D3">
              <w:rPr>
                <w:rFonts w:asciiTheme="majorBidi" w:hAnsiTheme="majorBidi" w:cstheme="majorBidi"/>
                <w:sz w:val="24"/>
                <w:szCs w:val="24"/>
              </w:rPr>
              <w:t>.08.2024”</w:t>
            </w:r>
          </w:p>
          <w:p w:rsidR="00681314" w:rsidRPr="00C521EF" w:rsidRDefault="00681314" w:rsidP="00427E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68131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Pr="006E100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681314" w:rsidRPr="00BA255F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681314" w:rsidRPr="006E100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Pr="00BA255F">
        <w:rPr>
          <w:rFonts w:asciiTheme="majorBidi" w:hAnsiTheme="majorBidi" w:cstheme="majorBidi"/>
          <w:sz w:val="28"/>
          <w:szCs w:val="28"/>
        </w:rPr>
        <w:t>202</w:t>
      </w:r>
      <w:r>
        <w:rPr>
          <w:rFonts w:asciiTheme="majorBidi" w:hAnsiTheme="majorBidi" w:cstheme="majorBidi"/>
          <w:sz w:val="28"/>
          <w:szCs w:val="28"/>
        </w:rPr>
        <w:t>4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</w:t>
      </w:r>
      <w:r w:rsidRPr="00BA255F">
        <w:rPr>
          <w:rFonts w:asciiTheme="majorBidi" w:hAnsiTheme="majorBidi" w:cstheme="majorBidi"/>
          <w:sz w:val="28"/>
          <w:szCs w:val="28"/>
        </w:rPr>
        <w:t xml:space="preserve"> 202</w:t>
      </w:r>
      <w:r>
        <w:rPr>
          <w:rFonts w:asciiTheme="majorBidi" w:hAnsiTheme="majorBidi" w:cstheme="majorBidi"/>
          <w:sz w:val="28"/>
          <w:szCs w:val="28"/>
        </w:rPr>
        <w:t>5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681314" w:rsidRPr="006E100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Pr="006E100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Pr="006E1004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81314" w:rsidRPr="00BA255F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Козловский муниципальный </w:t>
      </w:r>
      <w:r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>, Чувашская Республика - Чувашия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202</w:t>
      </w:r>
      <w:r>
        <w:rPr>
          <w:rFonts w:asciiTheme="majorBidi" w:hAnsiTheme="majorBidi" w:cstheme="majorBidi"/>
          <w:sz w:val="28"/>
          <w:szCs w:val="28"/>
        </w:rPr>
        <w:t>4</w:t>
      </w:r>
    </w:p>
    <w:p w:rsidR="00681314" w:rsidRPr="00BA255F" w:rsidRDefault="00681314" w:rsidP="00681314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proofErr w:type="gramStart"/>
      <w:r w:rsidRPr="00681314">
        <w:rPr>
          <w:rStyle w:val="markedcontent"/>
          <w:rFonts w:asciiTheme="majorBidi" w:hAnsiTheme="majorBidi" w:cstheme="majorBidi"/>
          <w:sz w:val="24"/>
          <w:szCs w:val="24"/>
        </w:rPr>
        <w:t>Учебный план начального общего образования Муниципальное бюджетное общеобразовательное учреждение "Карамышевская средняя общеобразовательная школа" Козловского района Чувашской Республики"</w:t>
      </w:r>
      <w:r w:rsidRPr="00681314">
        <w:rPr>
          <w:rFonts w:asciiTheme="majorBidi" w:hAnsiTheme="majorBidi" w:cstheme="majorBidi"/>
          <w:sz w:val="24"/>
          <w:szCs w:val="24"/>
        </w:rPr>
        <w:t xml:space="preserve"> </w:t>
      </w: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состав</w:t>
      </w:r>
      <w:proofErr w:type="gramEnd"/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 и структуру предметных областей, распределяет учебное время, отводимое на их освоение по классам и учебным предметам.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Учебный план является частью образовательной программы Муниципальное бюджетное общеобразовательное учреждение "Карамышевская средняя общеобразовательная школа" Козловского района Чувашской Республики", разработанной в соответствии с ФГОС начального общего образования, с учетом Федеральной образовательной программой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Учебный год в Муниципальное бюджетное общеобразовательное учреждение "Карамышевская средняя общеобразовательная школа" Козловского района Чувашской Республики"</w:t>
      </w:r>
      <w:r w:rsidRPr="00681314">
        <w:rPr>
          <w:rFonts w:asciiTheme="majorBidi" w:hAnsiTheme="majorBidi" w:cstheme="majorBidi"/>
          <w:sz w:val="24"/>
          <w:szCs w:val="24"/>
        </w:rPr>
        <w:t xml:space="preserve"> </w:t>
      </w:r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начинается </w:t>
      </w:r>
      <w:r w:rsidRPr="00681314">
        <w:rPr>
          <w:rFonts w:asciiTheme="majorBidi" w:hAnsiTheme="majorBidi" w:cstheme="majorBidi"/>
          <w:sz w:val="24"/>
          <w:szCs w:val="24"/>
        </w:rPr>
        <w:t xml:space="preserve">02.09.2024 </w:t>
      </w:r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Pr="00681314">
        <w:rPr>
          <w:rFonts w:asciiTheme="majorBidi" w:hAnsiTheme="majorBidi" w:cstheme="majorBidi"/>
          <w:sz w:val="24"/>
          <w:szCs w:val="24"/>
        </w:rPr>
        <w:t xml:space="preserve">31.05.2025. 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в 1 классе - 33 учебные недели во 2-4 классах – 34 учебных недели. 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Максимальный объем аудиторной нагрузки обучающихся в неделю составляет  в 1 классе - 21 час, во 2 – 4 классах – 23 часа</w:t>
      </w:r>
      <w:proofErr w:type="gramStart"/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 .</w:t>
      </w:r>
      <w:proofErr w:type="gramEnd"/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681314" w:rsidRPr="00681314" w:rsidRDefault="00681314" w:rsidP="00681314">
      <w:pPr>
        <w:pStyle w:val="a4"/>
        <w:numPr>
          <w:ilvl w:val="0"/>
          <w:numId w:val="2"/>
        </w:numPr>
        <w:spacing w:line="240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для обучающихся 1-х классов - не превышает 4 уроков и один раз в неделю -5 уроков.</w:t>
      </w:r>
    </w:p>
    <w:p w:rsidR="00681314" w:rsidRPr="00681314" w:rsidRDefault="00681314" w:rsidP="00681314">
      <w:pPr>
        <w:pStyle w:val="a4"/>
        <w:numPr>
          <w:ilvl w:val="0"/>
          <w:numId w:val="2"/>
        </w:numPr>
        <w:spacing w:line="240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для обучающихся 2-4 классов - не более 5 уроков.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681314">
        <w:rPr>
          <w:rFonts w:asciiTheme="majorBidi" w:hAnsiTheme="majorBidi" w:cstheme="majorBidi"/>
          <w:sz w:val="24"/>
          <w:szCs w:val="24"/>
        </w:rPr>
        <w:t>40</w:t>
      </w:r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 минут, за исключением 1 класса.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Обучение в 1-м классе осуществляется с соблюдением следующих дополнительных требований: </w:t>
      </w:r>
    </w:p>
    <w:p w:rsidR="00681314" w:rsidRPr="00681314" w:rsidRDefault="00681314" w:rsidP="00681314">
      <w:pPr>
        <w:pStyle w:val="a4"/>
        <w:numPr>
          <w:ilvl w:val="0"/>
          <w:numId w:val="1"/>
        </w:numPr>
        <w:spacing w:line="240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учебные занятия проводятся по 5-дневной учебной неделе и только в первую смену;</w:t>
      </w:r>
    </w:p>
    <w:p w:rsidR="00681314" w:rsidRPr="00681314" w:rsidRDefault="00681314" w:rsidP="00681314">
      <w:pPr>
        <w:pStyle w:val="a4"/>
        <w:numPr>
          <w:ilvl w:val="0"/>
          <w:numId w:val="1"/>
        </w:numPr>
        <w:spacing w:line="240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</w:t>
      </w:r>
      <w:r w:rsidRPr="00681314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по 4 урока по 35 минут каждый; январь - май - по 4 урока по 40 минут каждый).</w:t>
      </w:r>
    </w:p>
    <w:p w:rsidR="00681314" w:rsidRPr="00681314" w:rsidRDefault="00681314" w:rsidP="00681314">
      <w:pPr>
        <w:pStyle w:val="a4"/>
        <w:numPr>
          <w:ilvl w:val="0"/>
          <w:numId w:val="1"/>
        </w:numPr>
        <w:spacing w:line="240" w:lineRule="auto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Продолжительность выполнения домашних заданий составляет во 2-3 классах - 1,5 ч., в 4 классах - 2 ч.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2-4 классов проводятся по 5-и дневной учебной неделе.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В Муниципальное бюджетное общеобразовательное учреждение "Карамышевская средняя общеобразовательная школа" Козловского района Чувашской Республики"</w:t>
      </w:r>
      <w:r w:rsidRPr="00681314">
        <w:rPr>
          <w:rFonts w:asciiTheme="majorBidi" w:hAnsiTheme="majorBidi" w:cstheme="majorBidi"/>
          <w:sz w:val="24"/>
          <w:szCs w:val="24"/>
        </w:rPr>
        <w:t xml:space="preserve">  </w:t>
      </w:r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языком обучения является </w:t>
      </w:r>
      <w:r w:rsidRPr="00681314">
        <w:rPr>
          <w:rFonts w:asciiTheme="majorBidi" w:hAnsiTheme="majorBidi" w:cstheme="majorBidi"/>
          <w:sz w:val="24"/>
          <w:szCs w:val="24"/>
        </w:rPr>
        <w:t>русский язык.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При изучении предметов  осуществляется деление учащихся на подгруппы.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обучающимися</w:t>
      </w:r>
      <w:proofErr w:type="gramEnd"/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 части содержания (четвертное оценивание) или всего объема учебной дисциплины за учебный год (годовое оценивание).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Промежуточная/годовая аттестация </w:t>
      </w:r>
      <w:proofErr w:type="gramStart"/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обучающихся</w:t>
      </w:r>
      <w:proofErr w:type="gramEnd"/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 за четверть осуществляется в соответствии с календарным учебным графиком.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</w:t>
      </w:r>
      <w:proofErr w:type="spellStart"/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безотметочными</w:t>
      </w:r>
      <w:proofErr w:type="spellEnd"/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 и оцениваются «зачет» или «незачет» по итогам четверти. 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</w:t>
      </w:r>
      <w:r w:rsidRPr="00681314">
        <w:rPr>
          <w:rStyle w:val="markedcontent"/>
          <w:rFonts w:asciiTheme="majorBidi" w:hAnsiTheme="majorBidi" w:cstheme="majorBidi"/>
          <w:sz w:val="24"/>
          <w:szCs w:val="24"/>
        </w:rPr>
        <w:br/>
        <w:t xml:space="preserve">текущего контроля успеваемости и промежуточной </w:t>
      </w:r>
      <w:proofErr w:type="gramStart"/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аттестации</w:t>
      </w:r>
      <w:proofErr w:type="gramEnd"/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 обучающихся Муниципальное бюджетное общеобразовательное учреждение "Карамышевская средняя общеобразовательная школа" Козловского района Чувашской Республики". 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 xml:space="preserve">Оценивание младших школьников в течение первого года обучения осуществляются в форме словесных качественных оценок на </w:t>
      </w:r>
      <w:proofErr w:type="spellStart"/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критериальной</w:t>
      </w:r>
      <w:proofErr w:type="spellEnd"/>
      <w:r w:rsidRPr="00681314">
        <w:rPr>
          <w:rStyle w:val="markedcontent"/>
          <w:rFonts w:asciiTheme="majorBidi" w:hAnsiTheme="majorBidi" w:cstheme="majorBidi"/>
          <w:sz w:val="24"/>
          <w:szCs w:val="24"/>
        </w:rPr>
        <w:t xml:space="preserve"> основе, в форме письменных заключений учителя, по итогам проверки самостоятельных работ.</w:t>
      </w:r>
    </w:p>
    <w:p w:rsidR="00681314" w:rsidRPr="00681314" w:rsidRDefault="00681314" w:rsidP="00681314">
      <w:pPr>
        <w:spacing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681314">
        <w:rPr>
          <w:rStyle w:val="markedcontent"/>
          <w:rFonts w:asciiTheme="majorBidi" w:hAnsiTheme="majorBidi" w:cstheme="majorBidi"/>
          <w:sz w:val="24"/>
          <w:szCs w:val="24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3479"/>
        <w:gridCol w:w="2299"/>
        <w:gridCol w:w="3969"/>
      </w:tblGrid>
      <w:tr w:rsidR="00CE3991" w:rsidRPr="00DE1842" w:rsidTr="00427E7D">
        <w:tc>
          <w:tcPr>
            <w:tcW w:w="3479" w:type="dxa"/>
          </w:tcPr>
          <w:p w:rsidR="00CE3991" w:rsidRPr="00DA18B3" w:rsidRDefault="00CE3991" w:rsidP="00CE3991">
            <w:pPr>
              <w:spacing w:after="0" w:line="240" w:lineRule="auto"/>
            </w:pPr>
          </w:p>
        </w:tc>
        <w:tc>
          <w:tcPr>
            <w:tcW w:w="2299" w:type="dxa"/>
          </w:tcPr>
          <w:p w:rsidR="00CE3991" w:rsidRPr="00DA18B3" w:rsidRDefault="00CE3991" w:rsidP="00CE3991">
            <w:pPr>
              <w:spacing w:after="0" w:line="240" w:lineRule="auto"/>
              <w:jc w:val="center"/>
            </w:pPr>
          </w:p>
        </w:tc>
        <w:tc>
          <w:tcPr>
            <w:tcW w:w="3969" w:type="dxa"/>
            <w:shd w:val="clear" w:color="auto" w:fill="FFFFFF" w:themeFill="background1"/>
          </w:tcPr>
          <w:p w:rsidR="00CE3991" w:rsidRPr="00DE1842" w:rsidRDefault="00CE3991" w:rsidP="00CE3991">
            <w:pPr>
              <w:spacing w:after="0" w:line="240" w:lineRule="auto"/>
              <w:jc w:val="right"/>
              <w:rPr>
                <w:highlight w:val="yellow"/>
              </w:rPr>
            </w:pPr>
          </w:p>
        </w:tc>
      </w:tr>
    </w:tbl>
    <w:p w:rsidR="00CE3991" w:rsidRPr="00014771" w:rsidRDefault="00CE3991" w:rsidP="00CE3991">
      <w:pPr>
        <w:keepNext/>
        <w:spacing w:after="0" w:line="240" w:lineRule="auto"/>
        <w:jc w:val="center"/>
        <w:outlineLvl w:val="0"/>
        <w:rPr>
          <w:b/>
          <w:sz w:val="20"/>
          <w:szCs w:val="20"/>
        </w:rPr>
      </w:pPr>
      <w:r w:rsidRPr="00014771">
        <w:rPr>
          <w:b/>
          <w:sz w:val="20"/>
          <w:szCs w:val="20"/>
        </w:rPr>
        <w:t>УЧЕБНЫЙ ПЛАН</w:t>
      </w:r>
    </w:p>
    <w:p w:rsidR="00CE3991" w:rsidRPr="00014771" w:rsidRDefault="00224629" w:rsidP="00CE3991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начального</w:t>
      </w:r>
      <w:r w:rsidRPr="00014771">
        <w:rPr>
          <w:sz w:val="20"/>
          <w:szCs w:val="20"/>
        </w:rPr>
        <w:t xml:space="preserve"> </w:t>
      </w:r>
      <w:r w:rsidR="00CE3991" w:rsidRPr="00014771">
        <w:rPr>
          <w:sz w:val="20"/>
          <w:szCs w:val="20"/>
        </w:rPr>
        <w:t xml:space="preserve">общего образования, </w:t>
      </w:r>
      <w:proofErr w:type="gramStart"/>
      <w:r w:rsidR="00CE3991" w:rsidRPr="00014771">
        <w:rPr>
          <w:sz w:val="20"/>
          <w:szCs w:val="20"/>
        </w:rPr>
        <w:t>реализующих</w:t>
      </w:r>
      <w:proofErr w:type="gramEnd"/>
      <w:r w:rsidR="00CE3991" w:rsidRPr="00014771">
        <w:rPr>
          <w:sz w:val="20"/>
          <w:szCs w:val="20"/>
        </w:rPr>
        <w:t xml:space="preserve"> федеральный государственн</w:t>
      </w:r>
      <w:r w:rsidR="00CE3991">
        <w:rPr>
          <w:sz w:val="20"/>
          <w:szCs w:val="20"/>
        </w:rPr>
        <w:t>ый</w:t>
      </w:r>
      <w:r w:rsidR="00CE3991" w:rsidRPr="00014771">
        <w:rPr>
          <w:sz w:val="20"/>
          <w:szCs w:val="20"/>
        </w:rPr>
        <w:t xml:space="preserve"> образовательн</w:t>
      </w:r>
      <w:r w:rsidR="00CE3991">
        <w:rPr>
          <w:sz w:val="20"/>
          <w:szCs w:val="20"/>
        </w:rPr>
        <w:t>ый</w:t>
      </w:r>
      <w:r w:rsidR="00CE3991" w:rsidRPr="00014771">
        <w:rPr>
          <w:sz w:val="20"/>
          <w:szCs w:val="20"/>
        </w:rPr>
        <w:t xml:space="preserve"> стандарт </w:t>
      </w:r>
      <w:r>
        <w:rPr>
          <w:sz w:val="20"/>
          <w:szCs w:val="20"/>
        </w:rPr>
        <w:t>начального</w:t>
      </w:r>
      <w:r w:rsidR="00CE3991" w:rsidRPr="00014771">
        <w:rPr>
          <w:sz w:val="20"/>
          <w:szCs w:val="20"/>
        </w:rPr>
        <w:t xml:space="preserve"> общего образования </w:t>
      </w:r>
    </w:p>
    <w:p w:rsidR="00CE3991" w:rsidRPr="00014771" w:rsidRDefault="00CE3991" w:rsidP="00CE3991">
      <w:pPr>
        <w:spacing w:after="0" w:line="240" w:lineRule="auto"/>
        <w:jc w:val="center"/>
        <w:rPr>
          <w:sz w:val="20"/>
          <w:szCs w:val="20"/>
        </w:rPr>
      </w:pPr>
      <w:r w:rsidRPr="00014771">
        <w:rPr>
          <w:sz w:val="20"/>
          <w:szCs w:val="20"/>
        </w:rPr>
        <w:t xml:space="preserve">МБОУ «Карамышевская средняя общеобразовательная школа» </w:t>
      </w:r>
    </w:p>
    <w:p w:rsidR="00CE3991" w:rsidRPr="00014771" w:rsidRDefault="00CE3991" w:rsidP="00CE3991">
      <w:pPr>
        <w:spacing w:after="0" w:line="240" w:lineRule="auto"/>
        <w:jc w:val="center"/>
        <w:rPr>
          <w:sz w:val="20"/>
          <w:szCs w:val="20"/>
        </w:rPr>
      </w:pPr>
      <w:r w:rsidRPr="00014771">
        <w:rPr>
          <w:sz w:val="20"/>
          <w:szCs w:val="20"/>
        </w:rPr>
        <w:t xml:space="preserve">Козловского </w:t>
      </w:r>
      <w:r w:rsidR="00224629">
        <w:rPr>
          <w:sz w:val="20"/>
          <w:szCs w:val="20"/>
        </w:rPr>
        <w:t>муниципального округа</w:t>
      </w:r>
      <w:r w:rsidRPr="00014771">
        <w:rPr>
          <w:sz w:val="20"/>
          <w:szCs w:val="20"/>
        </w:rPr>
        <w:t xml:space="preserve"> Чувашской Республики</w:t>
      </w:r>
    </w:p>
    <w:tbl>
      <w:tblPr>
        <w:tblW w:w="935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2552"/>
        <w:gridCol w:w="788"/>
        <w:gridCol w:w="709"/>
        <w:gridCol w:w="709"/>
        <w:gridCol w:w="708"/>
        <w:gridCol w:w="1418"/>
      </w:tblGrid>
      <w:tr w:rsidR="00101704" w:rsidRPr="00224629" w:rsidTr="00224629">
        <w:tc>
          <w:tcPr>
            <w:tcW w:w="2472" w:type="dxa"/>
            <w:vMerge w:val="restart"/>
          </w:tcPr>
          <w:p w:rsidR="00101704" w:rsidRPr="00224629" w:rsidRDefault="00101704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Предметные области</w:t>
            </w:r>
          </w:p>
        </w:tc>
        <w:tc>
          <w:tcPr>
            <w:tcW w:w="2552" w:type="dxa"/>
            <w:vMerge w:val="restart"/>
          </w:tcPr>
          <w:p w:rsidR="00101704" w:rsidRPr="00224629" w:rsidRDefault="00101704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Учебные предметы/классы</w:t>
            </w:r>
          </w:p>
        </w:tc>
        <w:tc>
          <w:tcPr>
            <w:tcW w:w="2914" w:type="dxa"/>
            <w:gridSpan w:val="4"/>
          </w:tcPr>
          <w:p w:rsidR="00101704" w:rsidRPr="00224629" w:rsidRDefault="00101704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Количество часов в неделю</w:t>
            </w:r>
          </w:p>
        </w:tc>
        <w:tc>
          <w:tcPr>
            <w:tcW w:w="1418" w:type="dxa"/>
            <w:vMerge w:val="restart"/>
          </w:tcPr>
          <w:p w:rsidR="00101704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Формы промежуточной аттестации</w:t>
            </w:r>
          </w:p>
        </w:tc>
      </w:tr>
      <w:tr w:rsidR="00101704" w:rsidRPr="00224629" w:rsidTr="00224629">
        <w:tc>
          <w:tcPr>
            <w:tcW w:w="2472" w:type="dxa"/>
            <w:vMerge/>
          </w:tcPr>
          <w:p w:rsidR="00101704" w:rsidRPr="00224629" w:rsidRDefault="00101704" w:rsidP="0022462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101704" w:rsidRPr="00224629" w:rsidRDefault="00101704" w:rsidP="0022462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101704" w:rsidRPr="00224629" w:rsidRDefault="00101704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709" w:type="dxa"/>
          </w:tcPr>
          <w:p w:rsidR="00101704" w:rsidRPr="00224629" w:rsidRDefault="00101704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II</w:t>
            </w:r>
          </w:p>
        </w:tc>
        <w:tc>
          <w:tcPr>
            <w:tcW w:w="709" w:type="dxa"/>
          </w:tcPr>
          <w:p w:rsidR="00101704" w:rsidRPr="00224629" w:rsidRDefault="00101704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III</w:t>
            </w:r>
          </w:p>
        </w:tc>
        <w:tc>
          <w:tcPr>
            <w:tcW w:w="708" w:type="dxa"/>
          </w:tcPr>
          <w:p w:rsidR="00101704" w:rsidRPr="00224629" w:rsidRDefault="00101704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IV</w:t>
            </w:r>
          </w:p>
        </w:tc>
        <w:tc>
          <w:tcPr>
            <w:tcW w:w="1418" w:type="dxa"/>
            <w:vMerge/>
          </w:tcPr>
          <w:p w:rsidR="00101704" w:rsidRPr="00224629" w:rsidRDefault="00101704" w:rsidP="0022462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704" w:rsidRPr="00224629" w:rsidTr="00224629">
        <w:tc>
          <w:tcPr>
            <w:tcW w:w="5024" w:type="dxa"/>
            <w:gridSpan w:val="2"/>
          </w:tcPr>
          <w:p w:rsidR="00101704" w:rsidRPr="00224629" w:rsidRDefault="00101704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Обязательная часть</w:t>
            </w:r>
          </w:p>
        </w:tc>
        <w:tc>
          <w:tcPr>
            <w:tcW w:w="4332" w:type="dxa"/>
            <w:gridSpan w:val="5"/>
          </w:tcPr>
          <w:p w:rsidR="00101704" w:rsidRPr="00224629" w:rsidRDefault="00101704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3991" w:rsidRPr="00224629" w:rsidTr="00224629">
        <w:tc>
          <w:tcPr>
            <w:tcW w:w="2472" w:type="dxa"/>
            <w:vMerge w:val="restart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Русский язык и литературное чтение</w:t>
            </w:r>
          </w:p>
        </w:tc>
        <w:tc>
          <w:tcPr>
            <w:tcW w:w="255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78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="00224629"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</w:tcPr>
          <w:p w:rsidR="00CE3991" w:rsidRPr="00224629" w:rsidRDefault="00CE3991" w:rsidP="0022462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24629">
              <w:rPr>
                <w:rFonts w:ascii="Times New Roman" w:hAnsi="Times New Roman" w:cs="Times New Roman"/>
              </w:rPr>
              <w:t>ГОУ</w:t>
            </w:r>
            <w:r w:rsidR="00224629" w:rsidRPr="00224629">
              <w:rPr>
                <w:rFonts w:ascii="Times New Roman" w:hAnsi="Times New Roman" w:cs="Times New Roman"/>
              </w:rPr>
              <w:t xml:space="preserve"> и *ВПР</w:t>
            </w:r>
          </w:p>
        </w:tc>
      </w:tr>
      <w:tr w:rsidR="00CE3991" w:rsidRPr="00224629" w:rsidTr="00224629">
        <w:tc>
          <w:tcPr>
            <w:tcW w:w="2472" w:type="dxa"/>
            <w:vMerge/>
          </w:tcPr>
          <w:p w:rsidR="00CE3991" w:rsidRPr="00224629" w:rsidRDefault="00CE3991" w:rsidP="0022462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78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="00224629"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</w:tcPr>
          <w:p w:rsidR="00CE3991" w:rsidRPr="00224629" w:rsidRDefault="00CE3991" w:rsidP="0022462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24629">
              <w:rPr>
                <w:rFonts w:ascii="Times New Roman" w:hAnsi="Times New Roman" w:cs="Times New Roman"/>
              </w:rPr>
              <w:t>ГОУ</w:t>
            </w:r>
            <w:r w:rsidR="00224629" w:rsidRPr="00224629">
              <w:rPr>
                <w:rFonts w:ascii="Times New Roman" w:hAnsi="Times New Roman" w:cs="Times New Roman"/>
              </w:rPr>
              <w:t xml:space="preserve"> и  *ВПР</w:t>
            </w:r>
          </w:p>
        </w:tc>
      </w:tr>
      <w:tr w:rsidR="00CE3991" w:rsidRPr="00224629" w:rsidTr="00224629">
        <w:tc>
          <w:tcPr>
            <w:tcW w:w="2472" w:type="dxa"/>
            <w:vMerge w:val="restart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Родной язык и литературное чтение на родном языке</w:t>
            </w:r>
          </w:p>
        </w:tc>
        <w:tc>
          <w:tcPr>
            <w:tcW w:w="255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Родной язык и (или) </w:t>
            </w:r>
            <w:r w:rsidRPr="00224629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государственный язык республики Российской Федерации</w:t>
            </w:r>
          </w:p>
        </w:tc>
        <w:tc>
          <w:tcPr>
            <w:tcW w:w="788" w:type="dxa"/>
            <w:vMerge w:val="restart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vMerge w:val="restart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vMerge w:val="restart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vMerge w:val="restart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</w:tcPr>
          <w:p w:rsidR="00CE3991" w:rsidRPr="00224629" w:rsidRDefault="00CE3991" w:rsidP="0022462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i/>
              </w:rPr>
            </w:pPr>
            <w:r w:rsidRPr="00224629">
              <w:rPr>
                <w:rFonts w:ascii="Times New Roman" w:hAnsi="Times New Roman" w:cs="Times New Roman"/>
              </w:rPr>
              <w:t>ГОУ</w:t>
            </w:r>
          </w:p>
          <w:p w:rsidR="00224629" w:rsidRDefault="00224629" w:rsidP="0022462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:rsidR="00CE3991" w:rsidRPr="00224629" w:rsidRDefault="00CE3991" w:rsidP="0022462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i/>
              </w:rPr>
            </w:pPr>
            <w:r w:rsidRPr="00224629">
              <w:rPr>
                <w:rFonts w:ascii="Times New Roman" w:hAnsi="Times New Roman" w:cs="Times New Roman"/>
              </w:rPr>
              <w:t>ГОУ</w:t>
            </w:r>
          </w:p>
        </w:tc>
      </w:tr>
      <w:tr w:rsidR="00CE3991" w:rsidRPr="00224629" w:rsidTr="00224629">
        <w:tc>
          <w:tcPr>
            <w:tcW w:w="2472" w:type="dxa"/>
            <w:vMerge/>
          </w:tcPr>
          <w:p w:rsidR="00CE3991" w:rsidRPr="00224629" w:rsidRDefault="00CE3991" w:rsidP="0022462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Литературное чтение</w:t>
            </w:r>
          </w:p>
        </w:tc>
        <w:tc>
          <w:tcPr>
            <w:tcW w:w="788" w:type="dxa"/>
            <w:vMerge/>
          </w:tcPr>
          <w:p w:rsidR="00CE3991" w:rsidRPr="00224629" w:rsidRDefault="00CE3991" w:rsidP="0022462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CE3991" w:rsidRPr="00224629" w:rsidRDefault="00CE3991" w:rsidP="0022462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CE3991" w:rsidRPr="00224629" w:rsidRDefault="00CE3991" w:rsidP="0022462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CE3991" w:rsidRPr="00224629" w:rsidRDefault="00CE3991" w:rsidP="0022462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E3991" w:rsidRPr="00224629" w:rsidRDefault="00CE3991" w:rsidP="0022462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991" w:rsidRPr="00224629" w:rsidTr="00224629">
        <w:tc>
          <w:tcPr>
            <w:tcW w:w="247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255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78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="00224629"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</w:tcPr>
          <w:p w:rsidR="00CE3991" w:rsidRPr="00224629" w:rsidRDefault="00CE3991" w:rsidP="0022462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24629">
              <w:rPr>
                <w:rFonts w:ascii="Times New Roman" w:hAnsi="Times New Roman" w:cs="Times New Roman"/>
              </w:rPr>
              <w:t>ГОУ</w:t>
            </w:r>
            <w:r w:rsidR="00224629" w:rsidRPr="00224629">
              <w:rPr>
                <w:rFonts w:ascii="Times New Roman" w:hAnsi="Times New Roman" w:cs="Times New Roman"/>
              </w:rPr>
              <w:t xml:space="preserve"> *ВПР</w:t>
            </w:r>
          </w:p>
        </w:tc>
      </w:tr>
      <w:tr w:rsidR="00CE3991" w:rsidRPr="00224629" w:rsidTr="00224629">
        <w:tc>
          <w:tcPr>
            <w:tcW w:w="247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Математика и информатика</w:t>
            </w:r>
          </w:p>
        </w:tc>
        <w:tc>
          <w:tcPr>
            <w:tcW w:w="255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78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="00224629"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</w:tcPr>
          <w:p w:rsidR="00CE3991" w:rsidRPr="00224629" w:rsidRDefault="00CE3991" w:rsidP="0022462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i/>
              </w:rPr>
            </w:pPr>
            <w:r w:rsidRPr="00224629">
              <w:rPr>
                <w:rFonts w:ascii="Times New Roman" w:hAnsi="Times New Roman" w:cs="Times New Roman"/>
              </w:rPr>
              <w:t>ГОУ</w:t>
            </w:r>
            <w:r w:rsidR="00224629" w:rsidRPr="00224629">
              <w:rPr>
                <w:rFonts w:ascii="Times New Roman" w:hAnsi="Times New Roman" w:cs="Times New Roman"/>
              </w:rPr>
              <w:t xml:space="preserve"> *ВПР</w:t>
            </w:r>
          </w:p>
        </w:tc>
      </w:tr>
      <w:tr w:rsidR="00CE3991" w:rsidRPr="00224629" w:rsidTr="00224629">
        <w:tc>
          <w:tcPr>
            <w:tcW w:w="247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Обществознание и естествознание (Окружающий мир)</w:t>
            </w:r>
          </w:p>
        </w:tc>
        <w:tc>
          <w:tcPr>
            <w:tcW w:w="255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Окружающий мир</w:t>
            </w:r>
          </w:p>
        </w:tc>
        <w:tc>
          <w:tcPr>
            <w:tcW w:w="78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="00224629"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</w:tcPr>
          <w:p w:rsidR="00CE3991" w:rsidRPr="00224629" w:rsidRDefault="00CE3991" w:rsidP="0022462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24629">
              <w:rPr>
                <w:rFonts w:ascii="Times New Roman" w:hAnsi="Times New Roman" w:cs="Times New Roman"/>
              </w:rPr>
              <w:t>ГОУ</w:t>
            </w:r>
            <w:r w:rsidR="00224629" w:rsidRPr="00224629">
              <w:rPr>
                <w:rFonts w:ascii="Times New Roman" w:hAnsi="Times New Roman" w:cs="Times New Roman"/>
              </w:rPr>
              <w:t xml:space="preserve"> *ВПР</w:t>
            </w:r>
          </w:p>
        </w:tc>
      </w:tr>
      <w:tr w:rsidR="00CE3991" w:rsidRPr="00224629" w:rsidTr="00224629">
        <w:tc>
          <w:tcPr>
            <w:tcW w:w="247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Основы религиозных культур и светской этики</w:t>
            </w:r>
          </w:p>
        </w:tc>
        <w:tc>
          <w:tcPr>
            <w:tcW w:w="255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Основы религиозных культур и светской этики</w:t>
            </w:r>
          </w:p>
        </w:tc>
        <w:tc>
          <w:tcPr>
            <w:tcW w:w="78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</w:tcPr>
          <w:p w:rsidR="00CE3991" w:rsidRPr="00224629" w:rsidRDefault="00CE3991" w:rsidP="0022462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i/>
              </w:rPr>
            </w:pPr>
            <w:r w:rsidRPr="00224629">
              <w:rPr>
                <w:rFonts w:ascii="Times New Roman" w:hAnsi="Times New Roman" w:cs="Times New Roman"/>
              </w:rPr>
              <w:t>ГОУ</w:t>
            </w:r>
          </w:p>
        </w:tc>
      </w:tr>
      <w:tr w:rsidR="00CE3991" w:rsidRPr="00224629" w:rsidTr="00224629">
        <w:tc>
          <w:tcPr>
            <w:tcW w:w="2472" w:type="dxa"/>
            <w:vMerge w:val="restart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Искусство</w:t>
            </w:r>
          </w:p>
        </w:tc>
        <w:tc>
          <w:tcPr>
            <w:tcW w:w="255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Изобразительное искусство</w:t>
            </w:r>
          </w:p>
        </w:tc>
        <w:tc>
          <w:tcPr>
            <w:tcW w:w="78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</w:tcPr>
          <w:p w:rsidR="00CE3991" w:rsidRPr="00224629" w:rsidRDefault="00CE3991" w:rsidP="0022462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24629">
              <w:rPr>
                <w:rFonts w:ascii="Times New Roman" w:hAnsi="Times New Roman" w:cs="Times New Roman"/>
              </w:rPr>
              <w:t>ГОУ</w:t>
            </w:r>
          </w:p>
        </w:tc>
      </w:tr>
      <w:tr w:rsidR="00CE3991" w:rsidRPr="00224629" w:rsidTr="00224629">
        <w:tc>
          <w:tcPr>
            <w:tcW w:w="2472" w:type="dxa"/>
            <w:vMerge/>
          </w:tcPr>
          <w:p w:rsidR="00CE3991" w:rsidRPr="00224629" w:rsidRDefault="00CE3991" w:rsidP="0022462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78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</w:tcPr>
          <w:p w:rsidR="00CE3991" w:rsidRPr="00224629" w:rsidRDefault="00CE3991" w:rsidP="0022462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24629">
              <w:rPr>
                <w:rFonts w:ascii="Times New Roman" w:hAnsi="Times New Roman" w:cs="Times New Roman"/>
              </w:rPr>
              <w:t>ГОУ</w:t>
            </w:r>
          </w:p>
        </w:tc>
      </w:tr>
      <w:tr w:rsidR="00CE3991" w:rsidRPr="00224629" w:rsidTr="00224629">
        <w:tc>
          <w:tcPr>
            <w:tcW w:w="247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Технология</w:t>
            </w:r>
          </w:p>
        </w:tc>
        <w:tc>
          <w:tcPr>
            <w:tcW w:w="255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Труд (технология)</w:t>
            </w:r>
          </w:p>
        </w:tc>
        <w:tc>
          <w:tcPr>
            <w:tcW w:w="78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</w:tcPr>
          <w:p w:rsidR="00CE3991" w:rsidRPr="00224629" w:rsidRDefault="00CE3991" w:rsidP="0022462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24629">
              <w:rPr>
                <w:rFonts w:ascii="Times New Roman" w:hAnsi="Times New Roman" w:cs="Times New Roman"/>
              </w:rPr>
              <w:t>ГОУ</w:t>
            </w:r>
          </w:p>
        </w:tc>
      </w:tr>
      <w:tr w:rsidR="00CE3991" w:rsidRPr="00224629" w:rsidTr="00224629">
        <w:tc>
          <w:tcPr>
            <w:tcW w:w="247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2552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78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</w:tcPr>
          <w:p w:rsidR="00CE3991" w:rsidRPr="00224629" w:rsidRDefault="00CE3991" w:rsidP="0022462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24629">
              <w:rPr>
                <w:rFonts w:ascii="Times New Roman" w:hAnsi="Times New Roman" w:cs="Times New Roman"/>
              </w:rPr>
              <w:t>ГОУ</w:t>
            </w:r>
          </w:p>
        </w:tc>
      </w:tr>
      <w:tr w:rsidR="00CE3991" w:rsidRPr="00224629" w:rsidTr="00224629">
        <w:tc>
          <w:tcPr>
            <w:tcW w:w="5024" w:type="dxa"/>
            <w:gridSpan w:val="2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78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70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41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3991" w:rsidRPr="00224629" w:rsidTr="00224629">
        <w:tc>
          <w:tcPr>
            <w:tcW w:w="5024" w:type="dxa"/>
            <w:gridSpan w:val="2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Часть, формируемая участниками образовательных отношений</w:t>
            </w:r>
          </w:p>
        </w:tc>
        <w:tc>
          <w:tcPr>
            <w:tcW w:w="78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3991" w:rsidRPr="00224629" w:rsidTr="00224629">
        <w:tc>
          <w:tcPr>
            <w:tcW w:w="5024" w:type="dxa"/>
            <w:gridSpan w:val="2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Учебные недели</w:t>
            </w:r>
          </w:p>
        </w:tc>
        <w:tc>
          <w:tcPr>
            <w:tcW w:w="78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709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70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2462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418" w:type="dxa"/>
            <w:vAlign w:val="center"/>
          </w:tcPr>
          <w:p w:rsidR="00CE3991" w:rsidRPr="00224629" w:rsidRDefault="00CE3991" w:rsidP="00224629">
            <w:pPr>
              <w:pStyle w:val="ConsPlusNormal"/>
              <w:contextualSpacing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01704" w:rsidRDefault="00101704"/>
    <w:sectPr w:rsidR="00101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FFD"/>
    <w:rsid w:val="00101704"/>
    <w:rsid w:val="00224629"/>
    <w:rsid w:val="00484FFD"/>
    <w:rsid w:val="00681314"/>
    <w:rsid w:val="00815F5B"/>
    <w:rsid w:val="00A54244"/>
    <w:rsid w:val="00CE3991"/>
    <w:rsid w:val="00E8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0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01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CE3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681314"/>
  </w:style>
  <w:style w:type="paragraph" w:styleId="a4">
    <w:name w:val="List Paragraph"/>
    <w:basedOn w:val="a"/>
    <w:uiPriority w:val="34"/>
    <w:qFormat/>
    <w:rsid w:val="006813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0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01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CE39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681314"/>
  </w:style>
  <w:style w:type="paragraph" w:styleId="a4">
    <w:name w:val="List Paragraph"/>
    <w:basedOn w:val="a"/>
    <w:uiPriority w:val="34"/>
    <w:qFormat/>
    <w:rsid w:val="006813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2024-08-19T07:16:00Z</dcterms:created>
  <dcterms:modified xsi:type="dcterms:W3CDTF">2024-09-03T17:35:00Z</dcterms:modified>
</cp:coreProperties>
</file>