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06" w:type="dxa"/>
        <w:tblLook w:val="01E0" w:firstRow="1" w:lastRow="1" w:firstColumn="1" w:lastColumn="1" w:noHBand="0" w:noVBand="0"/>
      </w:tblPr>
      <w:tblGrid>
        <w:gridCol w:w="508"/>
        <w:gridCol w:w="370"/>
        <w:gridCol w:w="369"/>
        <w:gridCol w:w="375"/>
        <w:gridCol w:w="373"/>
        <w:gridCol w:w="375"/>
        <w:gridCol w:w="375"/>
        <w:gridCol w:w="373"/>
        <w:gridCol w:w="375"/>
        <w:gridCol w:w="375"/>
        <w:gridCol w:w="375"/>
        <w:gridCol w:w="131"/>
        <w:gridCol w:w="241"/>
        <w:gridCol w:w="372"/>
        <w:gridCol w:w="376"/>
        <w:gridCol w:w="374"/>
        <w:gridCol w:w="374"/>
        <w:gridCol w:w="372"/>
        <w:gridCol w:w="372"/>
        <w:gridCol w:w="372"/>
        <w:gridCol w:w="372"/>
        <w:gridCol w:w="372"/>
        <w:gridCol w:w="372"/>
        <w:gridCol w:w="372"/>
        <w:gridCol w:w="465"/>
        <w:gridCol w:w="426"/>
      </w:tblGrid>
      <w:tr w:rsidR="008D3E69" w:rsidRPr="00FB42CC" w:rsidTr="0082566E">
        <w:trPr>
          <w:cantSplit/>
          <w:trHeight w:val="1304"/>
        </w:trPr>
        <w:tc>
          <w:tcPr>
            <w:tcW w:w="4374" w:type="dxa"/>
            <w:gridSpan w:val="12"/>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
              <w:gridCol w:w="386"/>
              <w:gridCol w:w="386"/>
              <w:gridCol w:w="386"/>
            </w:tblGrid>
            <w:tr w:rsidR="008D3E69" w:rsidRPr="00880831" w:rsidTr="005E6443">
              <w:trPr>
                <w:trHeight w:hRule="exact" w:val="340"/>
              </w:trPr>
              <w:tc>
                <w:tcPr>
                  <w:tcW w:w="386" w:type="dxa"/>
                  <w:tcBorders>
                    <w:top w:val="single" w:sz="4" w:space="0" w:color="auto"/>
                    <w:left w:val="single" w:sz="4" w:space="0" w:color="auto"/>
                    <w:bottom w:val="single" w:sz="4" w:space="0" w:color="auto"/>
                    <w:right w:val="single" w:sz="4" w:space="0" w:color="auto"/>
                  </w:tcBorders>
                </w:tcPr>
                <w:p w:rsidR="008D3E69" w:rsidRPr="005E6443" w:rsidRDefault="008D3E69" w:rsidP="005E6443">
                  <w:pPr>
                    <w:spacing w:after="200" w:line="276" w:lineRule="auto"/>
                    <w:jc w:val="both"/>
                    <w:rPr>
                      <w:rFonts w:ascii="Calibri" w:hAnsi="Calibri"/>
                      <w:lang w:eastAsia="en-US"/>
                    </w:rPr>
                  </w:pPr>
                </w:p>
              </w:tc>
              <w:tc>
                <w:tcPr>
                  <w:tcW w:w="386" w:type="dxa"/>
                  <w:tcBorders>
                    <w:top w:val="single" w:sz="4" w:space="0" w:color="auto"/>
                    <w:left w:val="single" w:sz="4" w:space="0" w:color="auto"/>
                    <w:bottom w:val="single" w:sz="4" w:space="0" w:color="auto"/>
                    <w:right w:val="single" w:sz="4" w:space="0" w:color="auto"/>
                  </w:tcBorders>
                </w:tcPr>
                <w:p w:rsidR="008D3E69" w:rsidRPr="005E6443" w:rsidRDefault="008D3E69" w:rsidP="005E6443">
                  <w:pPr>
                    <w:spacing w:after="200" w:line="276" w:lineRule="auto"/>
                    <w:jc w:val="both"/>
                    <w:rPr>
                      <w:rFonts w:ascii="Calibri" w:hAnsi="Calibri"/>
                      <w:lang w:eastAsia="en-US"/>
                    </w:rPr>
                  </w:pPr>
                </w:p>
              </w:tc>
              <w:tc>
                <w:tcPr>
                  <w:tcW w:w="386" w:type="dxa"/>
                  <w:tcBorders>
                    <w:top w:val="single" w:sz="4" w:space="0" w:color="auto"/>
                    <w:left w:val="single" w:sz="4" w:space="0" w:color="auto"/>
                    <w:bottom w:val="single" w:sz="4" w:space="0" w:color="auto"/>
                    <w:right w:val="single" w:sz="4" w:space="0" w:color="auto"/>
                  </w:tcBorders>
                </w:tcPr>
                <w:p w:rsidR="008D3E69" w:rsidRPr="005E6443" w:rsidRDefault="008D3E69" w:rsidP="005E6443">
                  <w:pPr>
                    <w:spacing w:after="200" w:line="276" w:lineRule="auto"/>
                    <w:jc w:val="both"/>
                    <w:rPr>
                      <w:rFonts w:ascii="Calibri" w:hAnsi="Calibri"/>
                      <w:lang w:eastAsia="en-US"/>
                    </w:rPr>
                  </w:pPr>
                </w:p>
              </w:tc>
              <w:tc>
                <w:tcPr>
                  <w:tcW w:w="386" w:type="dxa"/>
                  <w:tcBorders>
                    <w:top w:val="single" w:sz="4" w:space="0" w:color="auto"/>
                    <w:left w:val="single" w:sz="4" w:space="0" w:color="auto"/>
                    <w:bottom w:val="single" w:sz="4" w:space="0" w:color="auto"/>
                    <w:right w:val="single" w:sz="4" w:space="0" w:color="auto"/>
                  </w:tcBorders>
                </w:tcPr>
                <w:p w:rsidR="008D3E69" w:rsidRPr="005E6443" w:rsidRDefault="008D3E69" w:rsidP="005E6443">
                  <w:pPr>
                    <w:spacing w:after="200" w:line="276" w:lineRule="auto"/>
                    <w:jc w:val="both"/>
                    <w:rPr>
                      <w:rFonts w:ascii="Calibri" w:hAnsi="Calibri"/>
                      <w:lang w:eastAsia="en-US"/>
                    </w:rPr>
                  </w:pPr>
                </w:p>
              </w:tc>
            </w:tr>
          </w:tbl>
          <w:p w:rsidR="008D3E69" w:rsidRDefault="008D3E69" w:rsidP="007C594A">
            <w:pPr>
              <w:spacing w:after="200" w:line="276" w:lineRule="auto"/>
              <w:rPr>
                <w:szCs w:val="18"/>
                <w:lang w:eastAsia="en-US"/>
              </w:rPr>
            </w:pPr>
            <w:r w:rsidRPr="00A15340">
              <w:rPr>
                <w:sz w:val="22"/>
                <w:szCs w:val="18"/>
                <w:lang w:eastAsia="en-US"/>
              </w:rPr>
              <w:t>Регистрационный номер</w:t>
            </w:r>
          </w:p>
          <w:p w:rsidR="008D3E69" w:rsidRPr="00FB42CC" w:rsidRDefault="008D3E69" w:rsidP="004070FE">
            <w:pPr>
              <w:spacing w:after="200" w:line="276" w:lineRule="auto"/>
              <w:rPr>
                <w:sz w:val="20"/>
                <w:szCs w:val="26"/>
                <w:lang w:eastAsia="en-US"/>
              </w:rPr>
            </w:pPr>
            <w:r>
              <w:rPr>
                <w:color w:val="000000"/>
                <w:sz w:val="22"/>
                <w:szCs w:val="22"/>
              </w:rPr>
              <w:t>«____»</w:t>
            </w:r>
            <w:r w:rsidRPr="00841C8C">
              <w:rPr>
                <w:color w:val="000000"/>
                <w:sz w:val="22"/>
                <w:szCs w:val="22"/>
              </w:rPr>
              <w:t xml:space="preserve"> __________</w:t>
            </w:r>
            <w:r>
              <w:rPr>
                <w:color w:val="000000"/>
                <w:sz w:val="22"/>
                <w:szCs w:val="22"/>
              </w:rPr>
              <w:t>______20____г.</w:t>
            </w:r>
          </w:p>
        </w:tc>
        <w:tc>
          <w:tcPr>
            <w:tcW w:w="5232" w:type="dxa"/>
            <w:gridSpan w:val="14"/>
          </w:tcPr>
          <w:p w:rsidR="00FF5CAF" w:rsidRPr="004520CE" w:rsidRDefault="00FF5CAF" w:rsidP="00FF5CAF">
            <w:pPr>
              <w:jc w:val="right"/>
              <w:rPr>
                <w:sz w:val="20"/>
                <w:szCs w:val="20"/>
              </w:rPr>
            </w:pPr>
            <w:r w:rsidRPr="004520CE">
              <w:rPr>
                <w:sz w:val="20"/>
                <w:szCs w:val="20"/>
              </w:rPr>
              <w:t>Директору МБОУ «</w:t>
            </w:r>
            <w:proofErr w:type="spellStart"/>
            <w:r w:rsidRPr="004520CE">
              <w:rPr>
                <w:sz w:val="20"/>
                <w:szCs w:val="20"/>
              </w:rPr>
              <w:t>Кугесьский</w:t>
            </w:r>
            <w:proofErr w:type="spellEnd"/>
            <w:r w:rsidRPr="004520CE">
              <w:rPr>
                <w:sz w:val="20"/>
                <w:szCs w:val="20"/>
              </w:rPr>
              <w:t xml:space="preserve"> лицей»</w:t>
            </w:r>
          </w:p>
          <w:p w:rsidR="00FF5CAF" w:rsidRPr="004520CE" w:rsidRDefault="00FF5CAF" w:rsidP="00FF5CAF">
            <w:pPr>
              <w:jc w:val="right"/>
              <w:rPr>
                <w:sz w:val="20"/>
                <w:szCs w:val="20"/>
              </w:rPr>
            </w:pPr>
            <w:r w:rsidRPr="004520CE">
              <w:rPr>
                <w:sz w:val="20"/>
                <w:szCs w:val="20"/>
              </w:rPr>
              <w:t xml:space="preserve">Чебоксарского </w:t>
            </w:r>
            <w:r>
              <w:rPr>
                <w:sz w:val="20"/>
                <w:szCs w:val="20"/>
              </w:rPr>
              <w:t>муниципального округа</w:t>
            </w:r>
            <w:r w:rsidRPr="004520CE">
              <w:rPr>
                <w:sz w:val="20"/>
                <w:szCs w:val="20"/>
              </w:rPr>
              <w:t xml:space="preserve"> </w:t>
            </w:r>
          </w:p>
          <w:p w:rsidR="00FF5CAF" w:rsidRPr="004520CE" w:rsidRDefault="00FF5CAF" w:rsidP="00FF5CAF">
            <w:pPr>
              <w:jc w:val="right"/>
              <w:rPr>
                <w:sz w:val="20"/>
                <w:szCs w:val="20"/>
              </w:rPr>
            </w:pPr>
            <w:r w:rsidRPr="004520CE">
              <w:rPr>
                <w:sz w:val="20"/>
                <w:szCs w:val="20"/>
              </w:rPr>
              <w:t>Чувашской Республики</w:t>
            </w:r>
          </w:p>
          <w:p w:rsidR="008D3E69" w:rsidRPr="00FB42CC" w:rsidRDefault="00FF5CAF" w:rsidP="00FF5CAF">
            <w:pPr>
              <w:spacing w:line="360" w:lineRule="auto"/>
              <w:ind w:left="104"/>
              <w:jc w:val="right"/>
              <w:rPr>
                <w:sz w:val="20"/>
                <w:lang w:eastAsia="en-US"/>
              </w:rPr>
            </w:pPr>
            <w:r w:rsidRPr="004520CE">
              <w:rPr>
                <w:sz w:val="20"/>
                <w:szCs w:val="20"/>
              </w:rPr>
              <w:t>Григорьевой А.И.</w:t>
            </w:r>
          </w:p>
        </w:tc>
      </w:tr>
      <w:tr w:rsidR="008D3E69" w:rsidRPr="00111204" w:rsidTr="0019005C">
        <w:trPr>
          <w:gridAfter w:val="12"/>
          <w:wAfter w:w="4619" w:type="dxa"/>
          <w:trHeight w:hRule="exact" w:val="397"/>
        </w:trPr>
        <w:tc>
          <w:tcPr>
            <w:tcW w:w="4987" w:type="dxa"/>
            <w:gridSpan w:val="14"/>
          </w:tcPr>
          <w:p w:rsidR="008D3E69" w:rsidRPr="00862244" w:rsidRDefault="008D3E69" w:rsidP="007C594A">
            <w:pPr>
              <w:spacing w:after="200" w:line="276" w:lineRule="auto"/>
              <w:jc w:val="right"/>
              <w:rPr>
                <w:b/>
                <w:sz w:val="26"/>
                <w:szCs w:val="26"/>
                <w:lang w:eastAsia="en-US"/>
              </w:rPr>
            </w:pPr>
            <w:r w:rsidRPr="00862244">
              <w:rPr>
                <w:b/>
                <w:sz w:val="26"/>
                <w:szCs w:val="26"/>
                <w:lang w:eastAsia="en-US"/>
              </w:rPr>
              <w:t>Заявление</w:t>
            </w:r>
          </w:p>
        </w:tc>
      </w:tr>
      <w:tr w:rsidR="008D3E69" w:rsidRPr="00111204" w:rsidTr="0019005C">
        <w:trPr>
          <w:trHeight w:hRule="exact" w:val="340"/>
        </w:trPr>
        <w:tc>
          <w:tcPr>
            <w:tcW w:w="508" w:type="dxa"/>
            <w:tcBorders>
              <w:right w:val="single" w:sz="4" w:space="0" w:color="auto"/>
            </w:tcBorders>
          </w:tcPr>
          <w:p w:rsidR="008D3E69" w:rsidRPr="00862244" w:rsidRDefault="008D3E69" w:rsidP="007C594A">
            <w:pPr>
              <w:spacing w:after="200" w:line="276" w:lineRule="auto"/>
              <w:contextualSpacing/>
              <w:jc w:val="both"/>
              <w:rPr>
                <w:b/>
                <w:sz w:val="26"/>
                <w:szCs w:val="26"/>
                <w:lang w:eastAsia="en-US"/>
              </w:rPr>
            </w:pPr>
            <w:r w:rsidRPr="00862244">
              <w:rPr>
                <w:b/>
                <w:sz w:val="26"/>
                <w:szCs w:val="26"/>
                <w:lang w:eastAsia="en-US"/>
              </w:rPr>
              <w:t>Я,</w:t>
            </w:r>
          </w:p>
        </w:tc>
        <w:tc>
          <w:tcPr>
            <w:tcW w:w="370" w:type="dxa"/>
            <w:tcBorders>
              <w:top w:val="single" w:sz="4" w:space="0" w:color="auto"/>
              <w:left w:val="single" w:sz="4" w:space="0" w:color="auto"/>
              <w:bottom w:val="single" w:sz="4" w:space="0" w:color="auto"/>
              <w:right w:val="single" w:sz="4" w:space="0" w:color="auto"/>
            </w:tcBorders>
          </w:tcPr>
          <w:p w:rsidR="008D3E69" w:rsidRPr="00862244" w:rsidRDefault="008D3E69" w:rsidP="007C594A">
            <w:pPr>
              <w:spacing w:after="200" w:line="276" w:lineRule="auto"/>
              <w:contextualSpacing/>
              <w:jc w:val="both"/>
              <w:rPr>
                <w:sz w:val="26"/>
                <w:szCs w:val="26"/>
                <w:lang w:eastAsia="en-US"/>
              </w:rPr>
            </w:pPr>
          </w:p>
        </w:tc>
        <w:tc>
          <w:tcPr>
            <w:tcW w:w="369" w:type="dxa"/>
            <w:tcBorders>
              <w:top w:val="single" w:sz="4" w:space="0" w:color="auto"/>
              <w:left w:val="single" w:sz="4" w:space="0" w:color="auto"/>
              <w:bottom w:val="single" w:sz="4" w:space="0" w:color="auto"/>
              <w:right w:val="single" w:sz="4" w:space="0" w:color="auto"/>
            </w:tcBorders>
          </w:tcPr>
          <w:p w:rsidR="008D3E69" w:rsidRPr="00862244" w:rsidRDefault="008D3E69" w:rsidP="007C594A">
            <w:pPr>
              <w:spacing w:after="200" w:line="276" w:lineRule="auto"/>
              <w:contextualSpacing/>
              <w:jc w:val="both"/>
              <w:rPr>
                <w:sz w:val="26"/>
                <w:szCs w:val="26"/>
                <w:lang w:eastAsia="en-US"/>
              </w:rPr>
            </w:pPr>
          </w:p>
        </w:tc>
        <w:tc>
          <w:tcPr>
            <w:tcW w:w="375" w:type="dxa"/>
            <w:tcBorders>
              <w:top w:val="single" w:sz="4" w:space="0" w:color="auto"/>
              <w:left w:val="single" w:sz="4" w:space="0" w:color="auto"/>
              <w:bottom w:val="single" w:sz="4" w:space="0" w:color="auto"/>
              <w:right w:val="single" w:sz="4" w:space="0" w:color="auto"/>
            </w:tcBorders>
          </w:tcPr>
          <w:p w:rsidR="008D3E69" w:rsidRPr="00862244" w:rsidRDefault="008D3E69" w:rsidP="007C594A">
            <w:pPr>
              <w:spacing w:after="200" w:line="276" w:lineRule="auto"/>
              <w:contextualSpacing/>
              <w:jc w:val="both"/>
              <w:rPr>
                <w:sz w:val="26"/>
                <w:szCs w:val="26"/>
                <w:lang w:eastAsia="en-US"/>
              </w:rPr>
            </w:pPr>
          </w:p>
        </w:tc>
        <w:tc>
          <w:tcPr>
            <w:tcW w:w="373" w:type="dxa"/>
            <w:tcBorders>
              <w:top w:val="single" w:sz="4" w:space="0" w:color="auto"/>
              <w:left w:val="single" w:sz="4" w:space="0" w:color="auto"/>
              <w:bottom w:val="single" w:sz="4" w:space="0" w:color="auto"/>
              <w:right w:val="single" w:sz="4" w:space="0" w:color="auto"/>
            </w:tcBorders>
          </w:tcPr>
          <w:p w:rsidR="008D3E69" w:rsidRPr="00862244" w:rsidRDefault="008D3E69" w:rsidP="007C594A">
            <w:pPr>
              <w:spacing w:after="200" w:line="276" w:lineRule="auto"/>
              <w:contextualSpacing/>
              <w:jc w:val="both"/>
              <w:rPr>
                <w:sz w:val="26"/>
                <w:szCs w:val="26"/>
                <w:lang w:eastAsia="en-US"/>
              </w:rPr>
            </w:pPr>
          </w:p>
        </w:tc>
        <w:tc>
          <w:tcPr>
            <w:tcW w:w="375" w:type="dxa"/>
            <w:tcBorders>
              <w:top w:val="single" w:sz="4" w:space="0" w:color="auto"/>
              <w:left w:val="single" w:sz="4" w:space="0" w:color="auto"/>
              <w:bottom w:val="single" w:sz="4" w:space="0" w:color="auto"/>
              <w:right w:val="single" w:sz="4" w:space="0" w:color="auto"/>
            </w:tcBorders>
          </w:tcPr>
          <w:p w:rsidR="008D3E69" w:rsidRPr="00862244" w:rsidRDefault="008D3E69" w:rsidP="007C594A">
            <w:pPr>
              <w:spacing w:after="200" w:line="276" w:lineRule="auto"/>
              <w:contextualSpacing/>
              <w:jc w:val="both"/>
              <w:rPr>
                <w:sz w:val="26"/>
                <w:szCs w:val="26"/>
                <w:lang w:eastAsia="en-US"/>
              </w:rPr>
            </w:pPr>
          </w:p>
        </w:tc>
        <w:tc>
          <w:tcPr>
            <w:tcW w:w="375" w:type="dxa"/>
            <w:tcBorders>
              <w:top w:val="single" w:sz="4" w:space="0" w:color="auto"/>
              <w:left w:val="single" w:sz="4" w:space="0" w:color="auto"/>
              <w:bottom w:val="single" w:sz="4" w:space="0" w:color="auto"/>
              <w:right w:val="single" w:sz="4" w:space="0" w:color="auto"/>
            </w:tcBorders>
          </w:tcPr>
          <w:p w:rsidR="008D3E69" w:rsidRPr="00862244" w:rsidRDefault="008D3E69" w:rsidP="007C594A">
            <w:pPr>
              <w:spacing w:after="200" w:line="276" w:lineRule="auto"/>
              <w:contextualSpacing/>
              <w:jc w:val="both"/>
              <w:rPr>
                <w:sz w:val="26"/>
                <w:szCs w:val="26"/>
                <w:lang w:eastAsia="en-US"/>
              </w:rPr>
            </w:pPr>
          </w:p>
        </w:tc>
        <w:tc>
          <w:tcPr>
            <w:tcW w:w="373" w:type="dxa"/>
            <w:tcBorders>
              <w:top w:val="single" w:sz="4" w:space="0" w:color="auto"/>
              <w:left w:val="single" w:sz="4" w:space="0" w:color="auto"/>
              <w:bottom w:val="single" w:sz="4" w:space="0" w:color="auto"/>
              <w:right w:val="single" w:sz="4" w:space="0" w:color="auto"/>
            </w:tcBorders>
          </w:tcPr>
          <w:p w:rsidR="008D3E69" w:rsidRPr="00862244" w:rsidRDefault="008D3E69" w:rsidP="007C594A">
            <w:pPr>
              <w:spacing w:after="200" w:line="276" w:lineRule="auto"/>
              <w:contextualSpacing/>
              <w:jc w:val="both"/>
              <w:rPr>
                <w:sz w:val="26"/>
                <w:szCs w:val="26"/>
                <w:lang w:eastAsia="en-US"/>
              </w:rPr>
            </w:pPr>
          </w:p>
        </w:tc>
        <w:tc>
          <w:tcPr>
            <w:tcW w:w="375" w:type="dxa"/>
            <w:tcBorders>
              <w:top w:val="single" w:sz="4" w:space="0" w:color="auto"/>
              <w:left w:val="single" w:sz="4" w:space="0" w:color="auto"/>
              <w:bottom w:val="single" w:sz="4" w:space="0" w:color="auto"/>
              <w:right w:val="single" w:sz="4" w:space="0" w:color="auto"/>
            </w:tcBorders>
          </w:tcPr>
          <w:p w:rsidR="008D3E69" w:rsidRPr="00862244" w:rsidRDefault="008D3E69" w:rsidP="007C594A">
            <w:pPr>
              <w:spacing w:after="200" w:line="276" w:lineRule="auto"/>
              <w:contextualSpacing/>
              <w:jc w:val="both"/>
              <w:rPr>
                <w:sz w:val="26"/>
                <w:szCs w:val="26"/>
                <w:lang w:eastAsia="en-US"/>
              </w:rPr>
            </w:pPr>
          </w:p>
        </w:tc>
        <w:tc>
          <w:tcPr>
            <w:tcW w:w="375" w:type="dxa"/>
            <w:tcBorders>
              <w:top w:val="single" w:sz="4" w:space="0" w:color="auto"/>
              <w:left w:val="single" w:sz="4" w:space="0" w:color="auto"/>
              <w:bottom w:val="single" w:sz="4" w:space="0" w:color="auto"/>
              <w:right w:val="single" w:sz="4" w:space="0" w:color="auto"/>
            </w:tcBorders>
          </w:tcPr>
          <w:p w:rsidR="008D3E69" w:rsidRPr="00862244" w:rsidRDefault="008D3E69" w:rsidP="007C594A">
            <w:pPr>
              <w:spacing w:after="200" w:line="276" w:lineRule="auto"/>
              <w:contextualSpacing/>
              <w:jc w:val="both"/>
              <w:rPr>
                <w:sz w:val="26"/>
                <w:szCs w:val="26"/>
                <w:lang w:eastAsia="en-US"/>
              </w:rPr>
            </w:pPr>
          </w:p>
        </w:tc>
        <w:tc>
          <w:tcPr>
            <w:tcW w:w="375" w:type="dxa"/>
            <w:tcBorders>
              <w:top w:val="single" w:sz="4" w:space="0" w:color="auto"/>
              <w:left w:val="single" w:sz="4" w:space="0" w:color="auto"/>
              <w:bottom w:val="single" w:sz="4" w:space="0" w:color="auto"/>
              <w:right w:val="single" w:sz="4" w:space="0" w:color="auto"/>
            </w:tcBorders>
          </w:tcPr>
          <w:p w:rsidR="008D3E69" w:rsidRPr="00862244" w:rsidRDefault="008D3E69" w:rsidP="007C594A">
            <w:pPr>
              <w:spacing w:after="200" w:line="276" w:lineRule="auto"/>
              <w:contextualSpacing/>
              <w:jc w:val="both"/>
              <w:rPr>
                <w:sz w:val="26"/>
                <w:szCs w:val="26"/>
                <w:lang w:eastAsia="en-US"/>
              </w:rPr>
            </w:pPr>
          </w:p>
        </w:tc>
        <w:tc>
          <w:tcPr>
            <w:tcW w:w="372" w:type="dxa"/>
            <w:gridSpan w:val="2"/>
            <w:tcBorders>
              <w:top w:val="single" w:sz="4" w:space="0" w:color="auto"/>
              <w:left w:val="single" w:sz="4" w:space="0" w:color="auto"/>
              <w:bottom w:val="single" w:sz="4" w:space="0" w:color="auto"/>
              <w:right w:val="single" w:sz="4" w:space="0" w:color="auto"/>
            </w:tcBorders>
          </w:tcPr>
          <w:p w:rsidR="008D3E69" w:rsidRPr="00862244" w:rsidRDefault="008D3E69" w:rsidP="007C594A">
            <w:pPr>
              <w:spacing w:after="200" w:line="276" w:lineRule="auto"/>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8D3E69" w:rsidRPr="00862244" w:rsidRDefault="008D3E69" w:rsidP="007C594A">
            <w:pPr>
              <w:spacing w:after="200" w:line="276" w:lineRule="auto"/>
              <w:contextualSpacing/>
              <w:jc w:val="both"/>
              <w:rPr>
                <w:sz w:val="26"/>
                <w:szCs w:val="26"/>
                <w:lang w:eastAsia="en-US"/>
              </w:rPr>
            </w:pPr>
          </w:p>
        </w:tc>
        <w:tc>
          <w:tcPr>
            <w:tcW w:w="376" w:type="dxa"/>
            <w:tcBorders>
              <w:top w:val="single" w:sz="4" w:space="0" w:color="auto"/>
              <w:left w:val="single" w:sz="4" w:space="0" w:color="auto"/>
              <w:bottom w:val="single" w:sz="4" w:space="0" w:color="auto"/>
              <w:right w:val="single" w:sz="4" w:space="0" w:color="auto"/>
            </w:tcBorders>
          </w:tcPr>
          <w:p w:rsidR="008D3E69" w:rsidRPr="00862244" w:rsidRDefault="008D3E69" w:rsidP="007C594A">
            <w:pPr>
              <w:spacing w:after="200" w:line="276" w:lineRule="auto"/>
              <w:contextualSpacing/>
              <w:jc w:val="both"/>
              <w:rPr>
                <w:sz w:val="26"/>
                <w:szCs w:val="26"/>
                <w:lang w:eastAsia="en-US"/>
              </w:rPr>
            </w:pPr>
          </w:p>
        </w:tc>
        <w:tc>
          <w:tcPr>
            <w:tcW w:w="374" w:type="dxa"/>
            <w:tcBorders>
              <w:top w:val="single" w:sz="4" w:space="0" w:color="auto"/>
              <w:left w:val="single" w:sz="4" w:space="0" w:color="auto"/>
              <w:bottom w:val="single" w:sz="4" w:space="0" w:color="auto"/>
              <w:right w:val="single" w:sz="4" w:space="0" w:color="auto"/>
            </w:tcBorders>
          </w:tcPr>
          <w:p w:rsidR="008D3E69" w:rsidRPr="00862244" w:rsidRDefault="008D3E69" w:rsidP="007C594A">
            <w:pPr>
              <w:spacing w:after="200" w:line="276" w:lineRule="auto"/>
              <w:contextualSpacing/>
              <w:jc w:val="both"/>
              <w:rPr>
                <w:sz w:val="26"/>
                <w:szCs w:val="26"/>
                <w:lang w:eastAsia="en-US"/>
              </w:rPr>
            </w:pPr>
          </w:p>
        </w:tc>
        <w:tc>
          <w:tcPr>
            <w:tcW w:w="374" w:type="dxa"/>
            <w:tcBorders>
              <w:top w:val="single" w:sz="4" w:space="0" w:color="auto"/>
              <w:left w:val="single" w:sz="4" w:space="0" w:color="auto"/>
              <w:bottom w:val="single" w:sz="4" w:space="0" w:color="auto"/>
              <w:right w:val="single" w:sz="4" w:space="0" w:color="auto"/>
            </w:tcBorders>
          </w:tcPr>
          <w:p w:rsidR="008D3E69" w:rsidRPr="00862244" w:rsidRDefault="008D3E69" w:rsidP="007C594A">
            <w:pPr>
              <w:spacing w:after="200" w:line="276" w:lineRule="auto"/>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8D3E69" w:rsidRPr="00862244" w:rsidRDefault="008D3E69" w:rsidP="007C594A">
            <w:pPr>
              <w:spacing w:after="200" w:line="276" w:lineRule="auto"/>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8D3E69" w:rsidRPr="00862244" w:rsidRDefault="008D3E69" w:rsidP="007C594A">
            <w:pPr>
              <w:spacing w:after="200" w:line="276" w:lineRule="auto"/>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8D3E69" w:rsidRPr="00862244" w:rsidRDefault="008D3E69" w:rsidP="007C594A">
            <w:pPr>
              <w:spacing w:after="200" w:line="276" w:lineRule="auto"/>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8D3E69" w:rsidRPr="00862244" w:rsidRDefault="008D3E69" w:rsidP="007C594A">
            <w:pPr>
              <w:spacing w:after="200" w:line="276" w:lineRule="auto"/>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8D3E69" w:rsidRPr="00862244" w:rsidRDefault="008D3E69" w:rsidP="007C594A">
            <w:pPr>
              <w:spacing w:after="200" w:line="276" w:lineRule="auto"/>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8D3E69" w:rsidRPr="00862244" w:rsidRDefault="008D3E69" w:rsidP="007C594A">
            <w:pPr>
              <w:spacing w:after="200" w:line="276" w:lineRule="auto"/>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8D3E69" w:rsidRPr="00862244" w:rsidRDefault="008D3E69" w:rsidP="007C594A">
            <w:pPr>
              <w:spacing w:after="200" w:line="276" w:lineRule="auto"/>
              <w:contextualSpacing/>
              <w:jc w:val="both"/>
              <w:rPr>
                <w:sz w:val="26"/>
                <w:szCs w:val="26"/>
                <w:lang w:eastAsia="en-US"/>
              </w:rPr>
            </w:pPr>
          </w:p>
        </w:tc>
        <w:tc>
          <w:tcPr>
            <w:tcW w:w="465" w:type="dxa"/>
            <w:tcBorders>
              <w:top w:val="single" w:sz="4" w:space="0" w:color="auto"/>
              <w:left w:val="single" w:sz="4" w:space="0" w:color="auto"/>
              <w:bottom w:val="single" w:sz="4" w:space="0" w:color="auto"/>
              <w:right w:val="single" w:sz="4" w:space="0" w:color="auto"/>
            </w:tcBorders>
          </w:tcPr>
          <w:p w:rsidR="008D3E69" w:rsidRPr="00862244" w:rsidRDefault="008D3E69" w:rsidP="007C594A">
            <w:pPr>
              <w:spacing w:after="200" w:line="276" w:lineRule="auto"/>
              <w:contextualSpacing/>
              <w:jc w:val="both"/>
              <w:rPr>
                <w:sz w:val="26"/>
                <w:szCs w:val="26"/>
                <w:lang w:eastAsia="en-US"/>
              </w:rPr>
            </w:pPr>
          </w:p>
        </w:tc>
        <w:tc>
          <w:tcPr>
            <w:tcW w:w="426" w:type="dxa"/>
            <w:tcBorders>
              <w:top w:val="single" w:sz="4" w:space="0" w:color="auto"/>
              <w:left w:val="single" w:sz="4" w:space="0" w:color="auto"/>
              <w:bottom w:val="single" w:sz="4" w:space="0" w:color="auto"/>
              <w:right w:val="single" w:sz="4" w:space="0" w:color="auto"/>
            </w:tcBorders>
          </w:tcPr>
          <w:p w:rsidR="008D3E69" w:rsidRPr="00862244" w:rsidRDefault="008D3E69" w:rsidP="007C594A">
            <w:pPr>
              <w:spacing w:after="200" w:line="276" w:lineRule="auto"/>
              <w:contextualSpacing/>
              <w:jc w:val="both"/>
              <w:rPr>
                <w:sz w:val="26"/>
                <w:szCs w:val="26"/>
                <w:lang w:eastAsia="en-US"/>
              </w:rPr>
            </w:pPr>
          </w:p>
        </w:tc>
      </w:tr>
    </w:tbl>
    <w:p w:rsidR="008D3E69" w:rsidRPr="00323DCC" w:rsidRDefault="008D3E69" w:rsidP="00F91F27">
      <w:pPr>
        <w:spacing w:line="276" w:lineRule="auto"/>
        <w:contextualSpacing/>
        <w:jc w:val="center"/>
        <w:rPr>
          <w:i/>
          <w:szCs w:val="26"/>
          <w:vertAlign w:val="superscript"/>
          <w:lang w:eastAsia="en-US"/>
        </w:rPr>
      </w:pPr>
      <w:r w:rsidRPr="00111204">
        <w:rPr>
          <w:i/>
          <w:sz w:val="26"/>
          <w:szCs w:val="26"/>
          <w:vertAlign w:val="superscript"/>
          <w:lang w:eastAsia="en-US"/>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8D3E69" w:rsidRPr="00111204" w:rsidTr="007C594A">
        <w:trPr>
          <w:trHeight w:hRule="exact" w:val="340"/>
        </w:trPr>
        <w:tc>
          <w:tcPr>
            <w:tcW w:w="265" w:type="pct"/>
            <w:tcBorders>
              <w:top w:val="nil"/>
              <w:left w:val="nil"/>
              <w:bottom w:val="nil"/>
            </w:tcBorders>
          </w:tcPr>
          <w:p w:rsidR="008D3E69" w:rsidRPr="00862244" w:rsidRDefault="008D3E69" w:rsidP="007C594A">
            <w:pPr>
              <w:spacing w:after="200" w:line="276" w:lineRule="auto"/>
              <w:contextualSpacing/>
              <w:jc w:val="both"/>
              <w:rPr>
                <w:sz w:val="26"/>
                <w:szCs w:val="26"/>
                <w:lang w:eastAsia="en-US"/>
              </w:rPr>
            </w:pPr>
          </w:p>
        </w:tc>
        <w:tc>
          <w:tcPr>
            <w:tcW w:w="196" w:type="pct"/>
          </w:tcPr>
          <w:p w:rsidR="008D3E69" w:rsidRPr="00862244" w:rsidRDefault="008D3E69" w:rsidP="007C594A">
            <w:pPr>
              <w:spacing w:after="200" w:line="276" w:lineRule="auto"/>
              <w:contextualSpacing/>
              <w:jc w:val="both"/>
              <w:rPr>
                <w:sz w:val="26"/>
                <w:szCs w:val="26"/>
                <w:lang w:eastAsia="en-US"/>
              </w:rPr>
            </w:pPr>
          </w:p>
        </w:tc>
        <w:tc>
          <w:tcPr>
            <w:tcW w:w="196" w:type="pct"/>
          </w:tcPr>
          <w:p w:rsidR="008D3E69" w:rsidRPr="00862244" w:rsidRDefault="008D3E69" w:rsidP="007C594A">
            <w:pPr>
              <w:spacing w:after="200" w:line="276" w:lineRule="auto"/>
              <w:contextualSpacing/>
              <w:jc w:val="both"/>
              <w:rPr>
                <w:sz w:val="26"/>
                <w:szCs w:val="26"/>
                <w:lang w:eastAsia="en-US"/>
              </w:rPr>
            </w:pPr>
          </w:p>
        </w:tc>
        <w:tc>
          <w:tcPr>
            <w:tcW w:w="196" w:type="pct"/>
          </w:tcPr>
          <w:p w:rsidR="008D3E69" w:rsidRPr="00862244" w:rsidRDefault="008D3E69" w:rsidP="007C594A">
            <w:pPr>
              <w:spacing w:after="200" w:line="276" w:lineRule="auto"/>
              <w:contextualSpacing/>
              <w:jc w:val="both"/>
              <w:rPr>
                <w:sz w:val="26"/>
                <w:szCs w:val="26"/>
                <w:lang w:eastAsia="en-US"/>
              </w:rPr>
            </w:pPr>
          </w:p>
        </w:tc>
        <w:tc>
          <w:tcPr>
            <w:tcW w:w="197" w:type="pct"/>
          </w:tcPr>
          <w:p w:rsidR="008D3E69" w:rsidRPr="00862244" w:rsidRDefault="008D3E69" w:rsidP="007C594A">
            <w:pPr>
              <w:spacing w:after="200" w:line="276" w:lineRule="auto"/>
              <w:contextualSpacing/>
              <w:jc w:val="both"/>
              <w:rPr>
                <w:sz w:val="26"/>
                <w:szCs w:val="26"/>
                <w:lang w:eastAsia="en-US"/>
              </w:rPr>
            </w:pPr>
          </w:p>
        </w:tc>
        <w:tc>
          <w:tcPr>
            <w:tcW w:w="197" w:type="pct"/>
          </w:tcPr>
          <w:p w:rsidR="008D3E69" w:rsidRPr="00862244" w:rsidRDefault="008D3E69" w:rsidP="007C594A">
            <w:pPr>
              <w:spacing w:after="200" w:line="276" w:lineRule="auto"/>
              <w:contextualSpacing/>
              <w:jc w:val="both"/>
              <w:rPr>
                <w:sz w:val="26"/>
                <w:szCs w:val="26"/>
                <w:lang w:eastAsia="en-US"/>
              </w:rPr>
            </w:pPr>
          </w:p>
        </w:tc>
        <w:tc>
          <w:tcPr>
            <w:tcW w:w="197" w:type="pct"/>
          </w:tcPr>
          <w:p w:rsidR="008D3E69" w:rsidRPr="00862244" w:rsidRDefault="008D3E69" w:rsidP="007C594A">
            <w:pPr>
              <w:spacing w:after="200" w:line="276" w:lineRule="auto"/>
              <w:contextualSpacing/>
              <w:jc w:val="both"/>
              <w:rPr>
                <w:sz w:val="26"/>
                <w:szCs w:val="26"/>
                <w:lang w:eastAsia="en-US"/>
              </w:rPr>
            </w:pPr>
          </w:p>
        </w:tc>
        <w:tc>
          <w:tcPr>
            <w:tcW w:w="197" w:type="pct"/>
          </w:tcPr>
          <w:p w:rsidR="008D3E69" w:rsidRPr="00862244" w:rsidRDefault="008D3E69" w:rsidP="007C594A">
            <w:pPr>
              <w:spacing w:after="200" w:line="276" w:lineRule="auto"/>
              <w:contextualSpacing/>
              <w:jc w:val="both"/>
              <w:rPr>
                <w:sz w:val="26"/>
                <w:szCs w:val="26"/>
                <w:lang w:eastAsia="en-US"/>
              </w:rPr>
            </w:pPr>
          </w:p>
        </w:tc>
        <w:tc>
          <w:tcPr>
            <w:tcW w:w="198" w:type="pct"/>
          </w:tcPr>
          <w:p w:rsidR="008D3E69" w:rsidRPr="00862244" w:rsidRDefault="008D3E69" w:rsidP="007C594A">
            <w:pPr>
              <w:spacing w:after="200" w:line="276" w:lineRule="auto"/>
              <w:contextualSpacing/>
              <w:jc w:val="both"/>
              <w:rPr>
                <w:sz w:val="26"/>
                <w:szCs w:val="26"/>
                <w:lang w:eastAsia="en-US"/>
              </w:rPr>
            </w:pPr>
          </w:p>
        </w:tc>
        <w:tc>
          <w:tcPr>
            <w:tcW w:w="198" w:type="pct"/>
          </w:tcPr>
          <w:p w:rsidR="008D3E69" w:rsidRPr="00862244" w:rsidRDefault="008D3E69" w:rsidP="007C594A">
            <w:pPr>
              <w:spacing w:after="200" w:line="276" w:lineRule="auto"/>
              <w:contextualSpacing/>
              <w:jc w:val="both"/>
              <w:rPr>
                <w:sz w:val="26"/>
                <w:szCs w:val="26"/>
                <w:lang w:eastAsia="en-US"/>
              </w:rPr>
            </w:pPr>
          </w:p>
        </w:tc>
        <w:tc>
          <w:tcPr>
            <w:tcW w:w="198" w:type="pct"/>
          </w:tcPr>
          <w:p w:rsidR="008D3E69" w:rsidRPr="00862244" w:rsidRDefault="008D3E69" w:rsidP="007C594A">
            <w:pPr>
              <w:spacing w:after="200" w:line="276" w:lineRule="auto"/>
              <w:contextualSpacing/>
              <w:jc w:val="both"/>
              <w:rPr>
                <w:sz w:val="26"/>
                <w:szCs w:val="26"/>
                <w:lang w:eastAsia="en-US"/>
              </w:rPr>
            </w:pPr>
          </w:p>
        </w:tc>
        <w:tc>
          <w:tcPr>
            <w:tcW w:w="198" w:type="pct"/>
          </w:tcPr>
          <w:p w:rsidR="008D3E69" w:rsidRPr="00862244" w:rsidRDefault="008D3E69" w:rsidP="007C594A">
            <w:pPr>
              <w:spacing w:after="200" w:line="276" w:lineRule="auto"/>
              <w:contextualSpacing/>
              <w:jc w:val="both"/>
              <w:rPr>
                <w:sz w:val="26"/>
                <w:szCs w:val="26"/>
                <w:lang w:eastAsia="en-US"/>
              </w:rPr>
            </w:pPr>
          </w:p>
        </w:tc>
        <w:tc>
          <w:tcPr>
            <w:tcW w:w="198" w:type="pct"/>
          </w:tcPr>
          <w:p w:rsidR="008D3E69" w:rsidRPr="00862244" w:rsidRDefault="008D3E69" w:rsidP="007C594A">
            <w:pPr>
              <w:spacing w:after="200" w:line="276" w:lineRule="auto"/>
              <w:contextualSpacing/>
              <w:jc w:val="both"/>
              <w:rPr>
                <w:sz w:val="26"/>
                <w:szCs w:val="26"/>
                <w:lang w:eastAsia="en-US"/>
              </w:rPr>
            </w:pPr>
          </w:p>
        </w:tc>
        <w:tc>
          <w:tcPr>
            <w:tcW w:w="198" w:type="pct"/>
          </w:tcPr>
          <w:p w:rsidR="008D3E69" w:rsidRPr="00862244" w:rsidRDefault="008D3E69" w:rsidP="007C594A">
            <w:pPr>
              <w:spacing w:after="200" w:line="276" w:lineRule="auto"/>
              <w:contextualSpacing/>
              <w:jc w:val="both"/>
              <w:rPr>
                <w:sz w:val="26"/>
                <w:szCs w:val="26"/>
                <w:lang w:eastAsia="en-US"/>
              </w:rPr>
            </w:pPr>
          </w:p>
        </w:tc>
        <w:tc>
          <w:tcPr>
            <w:tcW w:w="198" w:type="pct"/>
          </w:tcPr>
          <w:p w:rsidR="008D3E69" w:rsidRPr="00862244" w:rsidRDefault="008D3E69" w:rsidP="007C594A">
            <w:pPr>
              <w:spacing w:after="200" w:line="276" w:lineRule="auto"/>
              <w:contextualSpacing/>
              <w:jc w:val="both"/>
              <w:rPr>
                <w:sz w:val="26"/>
                <w:szCs w:val="26"/>
                <w:lang w:eastAsia="en-US"/>
              </w:rPr>
            </w:pPr>
          </w:p>
        </w:tc>
        <w:tc>
          <w:tcPr>
            <w:tcW w:w="198" w:type="pct"/>
          </w:tcPr>
          <w:p w:rsidR="008D3E69" w:rsidRPr="00862244" w:rsidRDefault="008D3E69" w:rsidP="007C594A">
            <w:pPr>
              <w:spacing w:after="200" w:line="276" w:lineRule="auto"/>
              <w:contextualSpacing/>
              <w:jc w:val="both"/>
              <w:rPr>
                <w:sz w:val="26"/>
                <w:szCs w:val="26"/>
                <w:lang w:eastAsia="en-US"/>
              </w:rPr>
            </w:pPr>
          </w:p>
        </w:tc>
        <w:tc>
          <w:tcPr>
            <w:tcW w:w="198" w:type="pct"/>
          </w:tcPr>
          <w:p w:rsidR="008D3E69" w:rsidRPr="00862244" w:rsidRDefault="008D3E69" w:rsidP="007C594A">
            <w:pPr>
              <w:spacing w:after="200" w:line="276" w:lineRule="auto"/>
              <w:contextualSpacing/>
              <w:jc w:val="both"/>
              <w:rPr>
                <w:sz w:val="26"/>
                <w:szCs w:val="26"/>
                <w:lang w:eastAsia="en-US"/>
              </w:rPr>
            </w:pPr>
          </w:p>
        </w:tc>
        <w:tc>
          <w:tcPr>
            <w:tcW w:w="198" w:type="pct"/>
          </w:tcPr>
          <w:p w:rsidR="008D3E69" w:rsidRPr="00862244" w:rsidRDefault="008D3E69" w:rsidP="007C594A">
            <w:pPr>
              <w:spacing w:after="200" w:line="276" w:lineRule="auto"/>
              <w:contextualSpacing/>
              <w:jc w:val="both"/>
              <w:rPr>
                <w:sz w:val="26"/>
                <w:szCs w:val="26"/>
                <w:lang w:eastAsia="en-US"/>
              </w:rPr>
            </w:pPr>
          </w:p>
        </w:tc>
        <w:tc>
          <w:tcPr>
            <w:tcW w:w="198" w:type="pct"/>
          </w:tcPr>
          <w:p w:rsidR="008D3E69" w:rsidRPr="00862244" w:rsidRDefault="008D3E69" w:rsidP="007C594A">
            <w:pPr>
              <w:spacing w:after="200" w:line="276" w:lineRule="auto"/>
              <w:contextualSpacing/>
              <w:jc w:val="both"/>
              <w:rPr>
                <w:sz w:val="26"/>
                <w:szCs w:val="26"/>
                <w:lang w:eastAsia="en-US"/>
              </w:rPr>
            </w:pPr>
          </w:p>
        </w:tc>
        <w:tc>
          <w:tcPr>
            <w:tcW w:w="198" w:type="pct"/>
          </w:tcPr>
          <w:p w:rsidR="008D3E69" w:rsidRPr="00862244" w:rsidRDefault="008D3E69" w:rsidP="007C594A">
            <w:pPr>
              <w:spacing w:after="200" w:line="276" w:lineRule="auto"/>
              <w:contextualSpacing/>
              <w:jc w:val="both"/>
              <w:rPr>
                <w:sz w:val="26"/>
                <w:szCs w:val="26"/>
                <w:lang w:eastAsia="en-US"/>
              </w:rPr>
            </w:pPr>
          </w:p>
        </w:tc>
        <w:tc>
          <w:tcPr>
            <w:tcW w:w="198" w:type="pct"/>
          </w:tcPr>
          <w:p w:rsidR="008D3E69" w:rsidRPr="00862244" w:rsidRDefault="008D3E69" w:rsidP="007C594A">
            <w:pPr>
              <w:spacing w:after="200" w:line="276" w:lineRule="auto"/>
              <w:contextualSpacing/>
              <w:jc w:val="both"/>
              <w:rPr>
                <w:sz w:val="26"/>
                <w:szCs w:val="26"/>
                <w:lang w:eastAsia="en-US"/>
              </w:rPr>
            </w:pPr>
          </w:p>
        </w:tc>
        <w:tc>
          <w:tcPr>
            <w:tcW w:w="198" w:type="pct"/>
          </w:tcPr>
          <w:p w:rsidR="008D3E69" w:rsidRPr="00862244" w:rsidRDefault="008D3E69" w:rsidP="007C594A">
            <w:pPr>
              <w:spacing w:after="200" w:line="276" w:lineRule="auto"/>
              <w:contextualSpacing/>
              <w:jc w:val="both"/>
              <w:rPr>
                <w:sz w:val="26"/>
                <w:szCs w:val="26"/>
                <w:lang w:eastAsia="en-US"/>
              </w:rPr>
            </w:pPr>
          </w:p>
        </w:tc>
        <w:tc>
          <w:tcPr>
            <w:tcW w:w="198" w:type="pct"/>
          </w:tcPr>
          <w:p w:rsidR="008D3E69" w:rsidRPr="00862244" w:rsidRDefault="008D3E69" w:rsidP="007C594A">
            <w:pPr>
              <w:spacing w:after="200" w:line="276" w:lineRule="auto"/>
              <w:contextualSpacing/>
              <w:jc w:val="both"/>
              <w:rPr>
                <w:sz w:val="26"/>
                <w:szCs w:val="26"/>
                <w:lang w:eastAsia="en-US"/>
              </w:rPr>
            </w:pPr>
          </w:p>
        </w:tc>
        <w:tc>
          <w:tcPr>
            <w:tcW w:w="198" w:type="pct"/>
          </w:tcPr>
          <w:p w:rsidR="008D3E69" w:rsidRPr="00862244" w:rsidRDefault="008D3E69" w:rsidP="007C594A">
            <w:pPr>
              <w:spacing w:after="200" w:line="276" w:lineRule="auto"/>
              <w:contextualSpacing/>
              <w:jc w:val="both"/>
              <w:rPr>
                <w:sz w:val="26"/>
                <w:szCs w:val="26"/>
                <w:lang w:eastAsia="en-US"/>
              </w:rPr>
            </w:pPr>
          </w:p>
        </w:tc>
        <w:tc>
          <w:tcPr>
            <w:tcW w:w="190" w:type="pct"/>
          </w:tcPr>
          <w:p w:rsidR="008D3E69" w:rsidRPr="00862244" w:rsidRDefault="008D3E69" w:rsidP="007C594A">
            <w:pPr>
              <w:spacing w:after="200" w:line="276" w:lineRule="auto"/>
              <w:contextualSpacing/>
              <w:jc w:val="both"/>
              <w:rPr>
                <w:sz w:val="26"/>
                <w:szCs w:val="26"/>
                <w:lang w:eastAsia="en-US"/>
              </w:rPr>
            </w:pPr>
          </w:p>
        </w:tc>
      </w:tr>
    </w:tbl>
    <w:p w:rsidR="008D3E69" w:rsidRPr="00111204" w:rsidRDefault="008D3E69" w:rsidP="00F91F27">
      <w:pPr>
        <w:spacing w:line="276" w:lineRule="auto"/>
        <w:contextualSpacing/>
        <w:jc w:val="center"/>
        <w:rPr>
          <w:i/>
          <w:sz w:val="26"/>
          <w:szCs w:val="26"/>
          <w:vertAlign w:val="superscript"/>
          <w:lang w:eastAsia="en-US"/>
        </w:rPr>
      </w:pPr>
      <w:r w:rsidRPr="00111204">
        <w:rPr>
          <w:i/>
          <w:sz w:val="26"/>
          <w:szCs w:val="26"/>
          <w:vertAlign w:val="superscript"/>
          <w:lang w:eastAsia="en-US"/>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8D3E69" w:rsidRPr="00111204" w:rsidTr="007C594A">
        <w:trPr>
          <w:trHeight w:hRule="exact" w:val="340"/>
        </w:trPr>
        <w:tc>
          <w:tcPr>
            <w:tcW w:w="265" w:type="pct"/>
            <w:tcBorders>
              <w:top w:val="nil"/>
              <w:left w:val="nil"/>
              <w:bottom w:val="nil"/>
            </w:tcBorders>
          </w:tcPr>
          <w:p w:rsidR="008D3E69" w:rsidRPr="00862244" w:rsidRDefault="008D3E69" w:rsidP="007C594A">
            <w:pPr>
              <w:spacing w:after="200" w:line="276" w:lineRule="auto"/>
              <w:contextualSpacing/>
              <w:jc w:val="both"/>
              <w:rPr>
                <w:sz w:val="26"/>
                <w:szCs w:val="26"/>
                <w:lang w:eastAsia="en-US"/>
              </w:rPr>
            </w:pPr>
          </w:p>
        </w:tc>
        <w:tc>
          <w:tcPr>
            <w:tcW w:w="196" w:type="pct"/>
          </w:tcPr>
          <w:p w:rsidR="008D3E69" w:rsidRPr="00862244" w:rsidRDefault="008D3E69" w:rsidP="007C594A">
            <w:pPr>
              <w:spacing w:after="200" w:line="276" w:lineRule="auto"/>
              <w:contextualSpacing/>
              <w:jc w:val="both"/>
              <w:rPr>
                <w:sz w:val="26"/>
                <w:szCs w:val="26"/>
                <w:lang w:eastAsia="en-US"/>
              </w:rPr>
            </w:pPr>
          </w:p>
        </w:tc>
        <w:tc>
          <w:tcPr>
            <w:tcW w:w="196" w:type="pct"/>
          </w:tcPr>
          <w:p w:rsidR="008D3E69" w:rsidRPr="00862244" w:rsidRDefault="008D3E69" w:rsidP="007C594A">
            <w:pPr>
              <w:spacing w:after="200" w:line="276" w:lineRule="auto"/>
              <w:contextualSpacing/>
              <w:jc w:val="both"/>
              <w:rPr>
                <w:sz w:val="26"/>
                <w:szCs w:val="26"/>
                <w:lang w:eastAsia="en-US"/>
              </w:rPr>
            </w:pPr>
          </w:p>
        </w:tc>
        <w:tc>
          <w:tcPr>
            <w:tcW w:w="196" w:type="pct"/>
          </w:tcPr>
          <w:p w:rsidR="008D3E69" w:rsidRPr="00862244" w:rsidRDefault="008D3E69" w:rsidP="007C594A">
            <w:pPr>
              <w:spacing w:after="200" w:line="276" w:lineRule="auto"/>
              <w:contextualSpacing/>
              <w:jc w:val="both"/>
              <w:rPr>
                <w:sz w:val="26"/>
                <w:szCs w:val="26"/>
                <w:lang w:eastAsia="en-US"/>
              </w:rPr>
            </w:pPr>
          </w:p>
        </w:tc>
        <w:tc>
          <w:tcPr>
            <w:tcW w:w="197" w:type="pct"/>
          </w:tcPr>
          <w:p w:rsidR="008D3E69" w:rsidRPr="00862244" w:rsidRDefault="008D3E69" w:rsidP="007C594A">
            <w:pPr>
              <w:spacing w:after="200" w:line="276" w:lineRule="auto"/>
              <w:contextualSpacing/>
              <w:jc w:val="both"/>
              <w:rPr>
                <w:sz w:val="26"/>
                <w:szCs w:val="26"/>
                <w:lang w:eastAsia="en-US"/>
              </w:rPr>
            </w:pPr>
          </w:p>
        </w:tc>
        <w:tc>
          <w:tcPr>
            <w:tcW w:w="197" w:type="pct"/>
          </w:tcPr>
          <w:p w:rsidR="008D3E69" w:rsidRPr="00862244" w:rsidRDefault="008D3E69" w:rsidP="007C594A">
            <w:pPr>
              <w:spacing w:after="200" w:line="276" w:lineRule="auto"/>
              <w:contextualSpacing/>
              <w:jc w:val="both"/>
              <w:rPr>
                <w:sz w:val="26"/>
                <w:szCs w:val="26"/>
                <w:lang w:eastAsia="en-US"/>
              </w:rPr>
            </w:pPr>
          </w:p>
        </w:tc>
        <w:tc>
          <w:tcPr>
            <w:tcW w:w="197" w:type="pct"/>
          </w:tcPr>
          <w:p w:rsidR="008D3E69" w:rsidRPr="00862244" w:rsidRDefault="008D3E69" w:rsidP="007C594A">
            <w:pPr>
              <w:spacing w:after="200" w:line="276" w:lineRule="auto"/>
              <w:contextualSpacing/>
              <w:jc w:val="both"/>
              <w:rPr>
                <w:sz w:val="26"/>
                <w:szCs w:val="26"/>
                <w:lang w:eastAsia="en-US"/>
              </w:rPr>
            </w:pPr>
          </w:p>
        </w:tc>
        <w:tc>
          <w:tcPr>
            <w:tcW w:w="197" w:type="pct"/>
          </w:tcPr>
          <w:p w:rsidR="008D3E69" w:rsidRPr="00862244" w:rsidRDefault="008D3E69" w:rsidP="007C594A">
            <w:pPr>
              <w:spacing w:after="200" w:line="276" w:lineRule="auto"/>
              <w:contextualSpacing/>
              <w:jc w:val="both"/>
              <w:rPr>
                <w:sz w:val="26"/>
                <w:szCs w:val="26"/>
                <w:lang w:eastAsia="en-US"/>
              </w:rPr>
            </w:pPr>
          </w:p>
        </w:tc>
        <w:tc>
          <w:tcPr>
            <w:tcW w:w="198" w:type="pct"/>
          </w:tcPr>
          <w:p w:rsidR="008D3E69" w:rsidRPr="00862244" w:rsidRDefault="008D3E69" w:rsidP="007C594A">
            <w:pPr>
              <w:spacing w:after="200" w:line="276" w:lineRule="auto"/>
              <w:contextualSpacing/>
              <w:jc w:val="both"/>
              <w:rPr>
                <w:sz w:val="26"/>
                <w:szCs w:val="26"/>
                <w:lang w:eastAsia="en-US"/>
              </w:rPr>
            </w:pPr>
          </w:p>
        </w:tc>
        <w:tc>
          <w:tcPr>
            <w:tcW w:w="198" w:type="pct"/>
          </w:tcPr>
          <w:p w:rsidR="008D3E69" w:rsidRPr="00862244" w:rsidRDefault="008D3E69" w:rsidP="007C594A">
            <w:pPr>
              <w:spacing w:after="200" w:line="276" w:lineRule="auto"/>
              <w:contextualSpacing/>
              <w:jc w:val="both"/>
              <w:rPr>
                <w:sz w:val="26"/>
                <w:szCs w:val="26"/>
                <w:lang w:eastAsia="en-US"/>
              </w:rPr>
            </w:pPr>
          </w:p>
        </w:tc>
        <w:tc>
          <w:tcPr>
            <w:tcW w:w="198" w:type="pct"/>
          </w:tcPr>
          <w:p w:rsidR="008D3E69" w:rsidRPr="00862244" w:rsidRDefault="008D3E69" w:rsidP="007C594A">
            <w:pPr>
              <w:spacing w:after="200" w:line="276" w:lineRule="auto"/>
              <w:contextualSpacing/>
              <w:jc w:val="both"/>
              <w:rPr>
                <w:sz w:val="26"/>
                <w:szCs w:val="26"/>
                <w:lang w:eastAsia="en-US"/>
              </w:rPr>
            </w:pPr>
          </w:p>
        </w:tc>
        <w:tc>
          <w:tcPr>
            <w:tcW w:w="198" w:type="pct"/>
          </w:tcPr>
          <w:p w:rsidR="008D3E69" w:rsidRPr="00862244" w:rsidRDefault="008D3E69" w:rsidP="007C594A">
            <w:pPr>
              <w:spacing w:after="200" w:line="276" w:lineRule="auto"/>
              <w:contextualSpacing/>
              <w:jc w:val="both"/>
              <w:rPr>
                <w:sz w:val="26"/>
                <w:szCs w:val="26"/>
                <w:lang w:eastAsia="en-US"/>
              </w:rPr>
            </w:pPr>
          </w:p>
        </w:tc>
        <w:tc>
          <w:tcPr>
            <w:tcW w:w="198" w:type="pct"/>
          </w:tcPr>
          <w:p w:rsidR="008D3E69" w:rsidRPr="00862244" w:rsidRDefault="008D3E69" w:rsidP="007C594A">
            <w:pPr>
              <w:spacing w:after="200" w:line="276" w:lineRule="auto"/>
              <w:contextualSpacing/>
              <w:jc w:val="both"/>
              <w:rPr>
                <w:sz w:val="26"/>
                <w:szCs w:val="26"/>
                <w:lang w:eastAsia="en-US"/>
              </w:rPr>
            </w:pPr>
          </w:p>
        </w:tc>
        <w:tc>
          <w:tcPr>
            <w:tcW w:w="198" w:type="pct"/>
          </w:tcPr>
          <w:p w:rsidR="008D3E69" w:rsidRPr="00862244" w:rsidRDefault="008D3E69" w:rsidP="007C594A">
            <w:pPr>
              <w:spacing w:after="200" w:line="276" w:lineRule="auto"/>
              <w:contextualSpacing/>
              <w:jc w:val="both"/>
              <w:rPr>
                <w:sz w:val="26"/>
                <w:szCs w:val="26"/>
                <w:lang w:eastAsia="en-US"/>
              </w:rPr>
            </w:pPr>
          </w:p>
        </w:tc>
        <w:tc>
          <w:tcPr>
            <w:tcW w:w="198" w:type="pct"/>
          </w:tcPr>
          <w:p w:rsidR="008D3E69" w:rsidRPr="00862244" w:rsidRDefault="008D3E69" w:rsidP="007C594A">
            <w:pPr>
              <w:spacing w:after="200" w:line="276" w:lineRule="auto"/>
              <w:contextualSpacing/>
              <w:jc w:val="both"/>
              <w:rPr>
                <w:sz w:val="26"/>
                <w:szCs w:val="26"/>
                <w:lang w:eastAsia="en-US"/>
              </w:rPr>
            </w:pPr>
          </w:p>
        </w:tc>
        <w:tc>
          <w:tcPr>
            <w:tcW w:w="198" w:type="pct"/>
          </w:tcPr>
          <w:p w:rsidR="008D3E69" w:rsidRPr="00862244" w:rsidRDefault="008D3E69" w:rsidP="007C594A">
            <w:pPr>
              <w:spacing w:after="200" w:line="276" w:lineRule="auto"/>
              <w:contextualSpacing/>
              <w:jc w:val="both"/>
              <w:rPr>
                <w:sz w:val="26"/>
                <w:szCs w:val="26"/>
                <w:lang w:eastAsia="en-US"/>
              </w:rPr>
            </w:pPr>
          </w:p>
        </w:tc>
        <w:tc>
          <w:tcPr>
            <w:tcW w:w="198" w:type="pct"/>
          </w:tcPr>
          <w:p w:rsidR="008D3E69" w:rsidRPr="00862244" w:rsidRDefault="008D3E69" w:rsidP="007C594A">
            <w:pPr>
              <w:spacing w:after="200" w:line="276" w:lineRule="auto"/>
              <w:contextualSpacing/>
              <w:jc w:val="both"/>
              <w:rPr>
                <w:sz w:val="26"/>
                <w:szCs w:val="26"/>
                <w:lang w:eastAsia="en-US"/>
              </w:rPr>
            </w:pPr>
          </w:p>
        </w:tc>
        <w:tc>
          <w:tcPr>
            <w:tcW w:w="198" w:type="pct"/>
          </w:tcPr>
          <w:p w:rsidR="008D3E69" w:rsidRPr="00862244" w:rsidRDefault="008D3E69" w:rsidP="007C594A">
            <w:pPr>
              <w:spacing w:after="200" w:line="276" w:lineRule="auto"/>
              <w:contextualSpacing/>
              <w:jc w:val="both"/>
              <w:rPr>
                <w:sz w:val="26"/>
                <w:szCs w:val="26"/>
                <w:lang w:eastAsia="en-US"/>
              </w:rPr>
            </w:pPr>
          </w:p>
        </w:tc>
        <w:tc>
          <w:tcPr>
            <w:tcW w:w="198" w:type="pct"/>
          </w:tcPr>
          <w:p w:rsidR="008D3E69" w:rsidRPr="00862244" w:rsidRDefault="008D3E69" w:rsidP="007C594A">
            <w:pPr>
              <w:spacing w:after="200" w:line="276" w:lineRule="auto"/>
              <w:contextualSpacing/>
              <w:jc w:val="both"/>
              <w:rPr>
                <w:sz w:val="26"/>
                <w:szCs w:val="26"/>
                <w:lang w:eastAsia="en-US"/>
              </w:rPr>
            </w:pPr>
          </w:p>
        </w:tc>
        <w:tc>
          <w:tcPr>
            <w:tcW w:w="198" w:type="pct"/>
          </w:tcPr>
          <w:p w:rsidR="008D3E69" w:rsidRPr="00862244" w:rsidRDefault="008D3E69" w:rsidP="007C594A">
            <w:pPr>
              <w:spacing w:after="200" w:line="276" w:lineRule="auto"/>
              <w:contextualSpacing/>
              <w:jc w:val="both"/>
              <w:rPr>
                <w:sz w:val="26"/>
                <w:szCs w:val="26"/>
                <w:lang w:eastAsia="en-US"/>
              </w:rPr>
            </w:pPr>
          </w:p>
        </w:tc>
        <w:tc>
          <w:tcPr>
            <w:tcW w:w="198" w:type="pct"/>
          </w:tcPr>
          <w:p w:rsidR="008D3E69" w:rsidRPr="00862244" w:rsidRDefault="008D3E69" w:rsidP="007C594A">
            <w:pPr>
              <w:spacing w:after="200" w:line="276" w:lineRule="auto"/>
              <w:contextualSpacing/>
              <w:jc w:val="both"/>
              <w:rPr>
                <w:sz w:val="26"/>
                <w:szCs w:val="26"/>
                <w:lang w:eastAsia="en-US"/>
              </w:rPr>
            </w:pPr>
          </w:p>
        </w:tc>
        <w:tc>
          <w:tcPr>
            <w:tcW w:w="198" w:type="pct"/>
          </w:tcPr>
          <w:p w:rsidR="008D3E69" w:rsidRPr="00862244" w:rsidRDefault="008D3E69" w:rsidP="007C594A">
            <w:pPr>
              <w:spacing w:after="200" w:line="276" w:lineRule="auto"/>
              <w:contextualSpacing/>
              <w:jc w:val="both"/>
              <w:rPr>
                <w:sz w:val="26"/>
                <w:szCs w:val="26"/>
                <w:lang w:eastAsia="en-US"/>
              </w:rPr>
            </w:pPr>
          </w:p>
        </w:tc>
        <w:tc>
          <w:tcPr>
            <w:tcW w:w="198" w:type="pct"/>
          </w:tcPr>
          <w:p w:rsidR="008D3E69" w:rsidRPr="00862244" w:rsidRDefault="008D3E69" w:rsidP="007C594A">
            <w:pPr>
              <w:spacing w:after="200" w:line="276" w:lineRule="auto"/>
              <w:contextualSpacing/>
              <w:jc w:val="both"/>
              <w:rPr>
                <w:sz w:val="26"/>
                <w:szCs w:val="26"/>
                <w:lang w:eastAsia="en-US"/>
              </w:rPr>
            </w:pPr>
          </w:p>
        </w:tc>
        <w:tc>
          <w:tcPr>
            <w:tcW w:w="198" w:type="pct"/>
          </w:tcPr>
          <w:p w:rsidR="008D3E69" w:rsidRPr="00862244" w:rsidRDefault="008D3E69" w:rsidP="007C594A">
            <w:pPr>
              <w:spacing w:after="200" w:line="276" w:lineRule="auto"/>
              <w:contextualSpacing/>
              <w:jc w:val="both"/>
              <w:rPr>
                <w:sz w:val="26"/>
                <w:szCs w:val="26"/>
                <w:lang w:eastAsia="en-US"/>
              </w:rPr>
            </w:pPr>
          </w:p>
        </w:tc>
        <w:tc>
          <w:tcPr>
            <w:tcW w:w="190" w:type="pct"/>
          </w:tcPr>
          <w:p w:rsidR="008D3E69" w:rsidRPr="00862244" w:rsidRDefault="008D3E69" w:rsidP="007C594A">
            <w:pPr>
              <w:spacing w:after="200" w:line="276" w:lineRule="auto"/>
              <w:contextualSpacing/>
              <w:jc w:val="both"/>
              <w:rPr>
                <w:sz w:val="26"/>
                <w:szCs w:val="26"/>
                <w:lang w:eastAsia="en-US"/>
              </w:rPr>
            </w:pPr>
          </w:p>
        </w:tc>
      </w:tr>
    </w:tbl>
    <w:p w:rsidR="00F91F27" w:rsidRPr="0019005C" w:rsidRDefault="00F91F27" w:rsidP="00F91F27">
      <w:pPr>
        <w:spacing w:line="276" w:lineRule="auto"/>
        <w:jc w:val="center"/>
        <w:rPr>
          <w:i/>
          <w:sz w:val="26"/>
          <w:szCs w:val="26"/>
          <w:vertAlign w:val="superscript"/>
          <w:lang w:eastAsia="en-US"/>
        </w:rPr>
      </w:pPr>
      <w:r>
        <w:rPr>
          <w:i/>
          <w:sz w:val="26"/>
          <w:szCs w:val="26"/>
          <w:vertAlign w:val="superscript"/>
          <w:lang w:eastAsia="en-US"/>
        </w:rPr>
        <w:t>о</w:t>
      </w:r>
      <w:r w:rsidRPr="00111204">
        <w:rPr>
          <w:i/>
          <w:sz w:val="26"/>
          <w:szCs w:val="26"/>
          <w:vertAlign w:val="superscript"/>
          <w:lang w:eastAsia="en-US"/>
        </w:rPr>
        <w:t>тчество</w:t>
      </w:r>
    </w:p>
    <w:p w:rsidR="00F91F27" w:rsidRPr="00F91F27" w:rsidRDefault="00F91F27" w:rsidP="00F91F27">
      <w:pPr>
        <w:spacing w:line="276" w:lineRule="auto"/>
        <w:jc w:val="center"/>
        <w:rPr>
          <w:i/>
          <w:sz w:val="16"/>
          <w:szCs w:val="26"/>
          <w:vertAlign w:val="superscript"/>
          <w:lang w:eastAsia="en-US"/>
        </w:rPr>
      </w:pPr>
    </w:p>
    <w:tbl>
      <w:tblPr>
        <w:tblpPr w:leftFromText="180" w:rightFromText="180" w:vertAnchor="text" w:horzAnchor="margin" w:tblpY="-63"/>
        <w:tblW w:w="31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2"/>
        <w:gridCol w:w="394"/>
        <w:gridCol w:w="394"/>
        <w:gridCol w:w="394"/>
        <w:gridCol w:w="395"/>
        <w:gridCol w:w="395"/>
        <w:gridCol w:w="395"/>
        <w:gridCol w:w="395"/>
        <w:gridCol w:w="395"/>
        <w:gridCol w:w="395"/>
        <w:gridCol w:w="358"/>
      </w:tblGrid>
      <w:tr w:rsidR="00F91F27" w:rsidRPr="00111204" w:rsidTr="00F91F27">
        <w:trPr>
          <w:trHeight w:hRule="exact" w:val="397"/>
        </w:trPr>
        <w:tc>
          <w:tcPr>
            <w:tcW w:w="1774" w:type="pct"/>
            <w:tcBorders>
              <w:top w:val="nil"/>
              <w:left w:val="nil"/>
              <w:bottom w:val="nil"/>
            </w:tcBorders>
          </w:tcPr>
          <w:p w:rsidR="00F91F27" w:rsidRPr="00862244" w:rsidRDefault="00F91F27" w:rsidP="00D33D2B">
            <w:pPr>
              <w:spacing w:after="200" w:line="276" w:lineRule="auto"/>
              <w:contextualSpacing/>
              <w:jc w:val="both"/>
              <w:rPr>
                <w:sz w:val="26"/>
                <w:szCs w:val="26"/>
                <w:lang w:eastAsia="en-US"/>
              </w:rPr>
            </w:pPr>
            <w:r w:rsidRPr="00F91F27">
              <w:rPr>
                <w:b/>
              </w:rPr>
              <w:t>Дата рождения</w:t>
            </w:r>
            <w:r w:rsidRPr="00862244">
              <w:rPr>
                <w:sz w:val="26"/>
                <w:szCs w:val="26"/>
                <w:lang w:eastAsia="en-US"/>
              </w:rPr>
              <w:t>:</w:t>
            </w:r>
            <w:r>
              <w:rPr>
                <w:sz w:val="26"/>
                <w:szCs w:val="26"/>
                <w:lang w:eastAsia="en-US"/>
              </w:rPr>
              <w:t xml:space="preserve">    </w:t>
            </w:r>
          </w:p>
        </w:tc>
        <w:tc>
          <w:tcPr>
            <w:tcW w:w="325" w:type="pct"/>
          </w:tcPr>
          <w:p w:rsidR="00F91F27" w:rsidRPr="0082566E" w:rsidRDefault="00F91F27" w:rsidP="00D33D2B">
            <w:pPr>
              <w:spacing w:after="200" w:line="276" w:lineRule="auto"/>
              <w:contextualSpacing/>
              <w:jc w:val="both"/>
              <w:rPr>
                <w:color w:val="D9D9D9"/>
                <w:sz w:val="26"/>
                <w:szCs w:val="26"/>
                <w:lang w:eastAsia="en-US"/>
              </w:rPr>
            </w:pPr>
          </w:p>
        </w:tc>
        <w:tc>
          <w:tcPr>
            <w:tcW w:w="325" w:type="pct"/>
          </w:tcPr>
          <w:p w:rsidR="00F91F27" w:rsidRPr="0082566E" w:rsidRDefault="00F91F27" w:rsidP="00D33D2B">
            <w:pPr>
              <w:spacing w:after="200" w:line="276" w:lineRule="auto"/>
              <w:contextualSpacing/>
              <w:jc w:val="both"/>
              <w:rPr>
                <w:color w:val="D9D9D9"/>
                <w:sz w:val="26"/>
                <w:szCs w:val="26"/>
                <w:lang w:eastAsia="en-US"/>
              </w:rPr>
            </w:pPr>
          </w:p>
        </w:tc>
        <w:tc>
          <w:tcPr>
            <w:tcW w:w="325" w:type="pct"/>
            <w:tcBorders>
              <w:top w:val="nil"/>
              <w:bottom w:val="nil"/>
            </w:tcBorders>
          </w:tcPr>
          <w:p w:rsidR="00F91F27" w:rsidRPr="0082566E" w:rsidRDefault="00F91F27" w:rsidP="00D33D2B">
            <w:pPr>
              <w:spacing w:after="200" w:line="276" w:lineRule="auto"/>
              <w:contextualSpacing/>
              <w:jc w:val="both"/>
              <w:rPr>
                <w:color w:val="D9D9D9"/>
                <w:sz w:val="26"/>
                <w:szCs w:val="26"/>
                <w:lang w:eastAsia="en-US"/>
              </w:rPr>
            </w:pPr>
            <w:r w:rsidRPr="0082566E">
              <w:rPr>
                <w:color w:val="D9D9D9"/>
                <w:sz w:val="26"/>
                <w:szCs w:val="26"/>
                <w:lang w:eastAsia="en-US"/>
              </w:rPr>
              <w:t>.</w:t>
            </w:r>
          </w:p>
        </w:tc>
        <w:tc>
          <w:tcPr>
            <w:tcW w:w="326" w:type="pct"/>
          </w:tcPr>
          <w:p w:rsidR="00F91F27" w:rsidRPr="0082566E" w:rsidRDefault="00F91F27" w:rsidP="00D33D2B">
            <w:pPr>
              <w:spacing w:after="200" w:line="276" w:lineRule="auto"/>
              <w:contextualSpacing/>
              <w:jc w:val="both"/>
              <w:rPr>
                <w:color w:val="D9D9D9"/>
                <w:sz w:val="26"/>
                <w:szCs w:val="26"/>
                <w:lang w:eastAsia="en-US"/>
              </w:rPr>
            </w:pPr>
          </w:p>
        </w:tc>
        <w:tc>
          <w:tcPr>
            <w:tcW w:w="326" w:type="pct"/>
          </w:tcPr>
          <w:p w:rsidR="00F91F27" w:rsidRPr="0082566E" w:rsidRDefault="00F91F27" w:rsidP="00D33D2B">
            <w:pPr>
              <w:spacing w:after="200" w:line="276" w:lineRule="auto"/>
              <w:contextualSpacing/>
              <w:jc w:val="both"/>
              <w:rPr>
                <w:color w:val="D9D9D9"/>
                <w:sz w:val="26"/>
                <w:szCs w:val="26"/>
                <w:lang w:eastAsia="en-US"/>
              </w:rPr>
            </w:pPr>
          </w:p>
        </w:tc>
        <w:tc>
          <w:tcPr>
            <w:tcW w:w="326" w:type="pct"/>
            <w:tcBorders>
              <w:top w:val="nil"/>
              <w:bottom w:val="nil"/>
            </w:tcBorders>
          </w:tcPr>
          <w:p w:rsidR="00F91F27" w:rsidRPr="00862244" w:rsidRDefault="00F91F27" w:rsidP="00D33D2B">
            <w:pPr>
              <w:spacing w:after="200" w:line="276" w:lineRule="auto"/>
              <w:contextualSpacing/>
              <w:jc w:val="both"/>
              <w:rPr>
                <w:sz w:val="26"/>
                <w:szCs w:val="26"/>
                <w:lang w:eastAsia="en-US"/>
              </w:rPr>
            </w:pPr>
            <w:r w:rsidRPr="00862244">
              <w:rPr>
                <w:sz w:val="26"/>
                <w:szCs w:val="26"/>
                <w:lang w:eastAsia="en-US"/>
              </w:rPr>
              <w:t>.</w:t>
            </w:r>
          </w:p>
        </w:tc>
        <w:tc>
          <w:tcPr>
            <w:tcW w:w="326" w:type="pct"/>
          </w:tcPr>
          <w:p w:rsidR="00F91F27" w:rsidRPr="00862244" w:rsidRDefault="00F91F27" w:rsidP="00D33D2B">
            <w:pPr>
              <w:spacing w:after="200" w:line="276" w:lineRule="auto"/>
              <w:contextualSpacing/>
              <w:jc w:val="both"/>
              <w:rPr>
                <w:sz w:val="26"/>
                <w:szCs w:val="26"/>
                <w:lang w:eastAsia="en-US"/>
              </w:rPr>
            </w:pPr>
          </w:p>
        </w:tc>
        <w:tc>
          <w:tcPr>
            <w:tcW w:w="326" w:type="pct"/>
          </w:tcPr>
          <w:p w:rsidR="00F91F27" w:rsidRPr="00862244" w:rsidRDefault="00F91F27" w:rsidP="00D33D2B">
            <w:pPr>
              <w:spacing w:after="200" w:line="276" w:lineRule="auto"/>
              <w:contextualSpacing/>
              <w:jc w:val="both"/>
              <w:rPr>
                <w:sz w:val="26"/>
                <w:szCs w:val="26"/>
                <w:lang w:eastAsia="en-US"/>
              </w:rPr>
            </w:pPr>
          </w:p>
        </w:tc>
        <w:tc>
          <w:tcPr>
            <w:tcW w:w="326" w:type="pct"/>
          </w:tcPr>
          <w:p w:rsidR="00F91F27" w:rsidRPr="0082566E" w:rsidRDefault="00F91F27" w:rsidP="00D33D2B">
            <w:pPr>
              <w:spacing w:after="200" w:line="276" w:lineRule="auto"/>
              <w:contextualSpacing/>
              <w:jc w:val="both"/>
              <w:rPr>
                <w:color w:val="D9D9D9"/>
                <w:sz w:val="26"/>
                <w:szCs w:val="26"/>
                <w:lang w:eastAsia="en-US"/>
              </w:rPr>
            </w:pPr>
          </w:p>
        </w:tc>
        <w:tc>
          <w:tcPr>
            <w:tcW w:w="296" w:type="pct"/>
          </w:tcPr>
          <w:p w:rsidR="00F91F27" w:rsidRPr="0082566E" w:rsidRDefault="00F91F27" w:rsidP="00D33D2B">
            <w:pPr>
              <w:spacing w:after="200" w:line="276" w:lineRule="auto"/>
              <w:contextualSpacing/>
              <w:jc w:val="both"/>
              <w:rPr>
                <w:color w:val="D9D9D9"/>
                <w:sz w:val="26"/>
                <w:szCs w:val="26"/>
                <w:lang w:eastAsia="en-US"/>
              </w:rPr>
            </w:pPr>
          </w:p>
        </w:tc>
      </w:tr>
    </w:tbl>
    <w:p w:rsidR="00F91F27" w:rsidRDefault="00F91F27" w:rsidP="00F91F27">
      <w:pPr>
        <w:jc w:val="both"/>
        <w:rPr>
          <w:sz w:val="16"/>
        </w:rPr>
      </w:pPr>
    </w:p>
    <w:p w:rsidR="00F91F27" w:rsidRDefault="00F91F27" w:rsidP="00F91F27">
      <w:pPr>
        <w:jc w:val="both"/>
        <w:rPr>
          <w:sz w:val="16"/>
        </w:rPr>
      </w:pPr>
    </w:p>
    <w:p w:rsidR="00F91F27" w:rsidRDefault="00F91F27" w:rsidP="00F91F27">
      <w:pPr>
        <w:jc w:val="both"/>
        <w:rPr>
          <w:sz w:val="16"/>
        </w:rPr>
      </w:pPr>
    </w:p>
    <w:tbl>
      <w:tblPr>
        <w:tblStyle w:val="a7"/>
        <w:tblW w:w="0" w:type="auto"/>
        <w:tblLayout w:type="fixed"/>
        <w:tblLook w:val="04A0" w:firstRow="1" w:lastRow="0" w:firstColumn="1" w:lastColumn="0" w:noHBand="0" w:noVBand="1"/>
      </w:tblPr>
      <w:tblGrid>
        <w:gridCol w:w="2660"/>
        <w:gridCol w:w="397"/>
        <w:gridCol w:w="397"/>
        <w:gridCol w:w="397"/>
        <w:gridCol w:w="397"/>
        <w:gridCol w:w="397"/>
        <w:gridCol w:w="397"/>
        <w:gridCol w:w="397"/>
        <w:gridCol w:w="397"/>
        <w:gridCol w:w="397"/>
        <w:gridCol w:w="397"/>
        <w:gridCol w:w="397"/>
        <w:gridCol w:w="397"/>
        <w:gridCol w:w="397"/>
        <w:gridCol w:w="397"/>
        <w:gridCol w:w="397"/>
      </w:tblGrid>
      <w:tr w:rsidR="00F91F27" w:rsidRPr="00517097" w:rsidTr="00D03951">
        <w:trPr>
          <w:trHeight w:val="397"/>
        </w:trPr>
        <w:tc>
          <w:tcPr>
            <w:tcW w:w="2660" w:type="dxa"/>
            <w:tcBorders>
              <w:top w:val="nil"/>
              <w:left w:val="nil"/>
              <w:bottom w:val="nil"/>
              <w:right w:val="single" w:sz="4" w:space="0" w:color="auto"/>
            </w:tcBorders>
            <w:hideMark/>
          </w:tcPr>
          <w:p w:rsidR="00F91F27" w:rsidRPr="004B5B8F" w:rsidRDefault="00F91F27" w:rsidP="00D03951">
            <w:pPr>
              <w:rPr>
                <w:b/>
              </w:rPr>
            </w:pPr>
            <w:r w:rsidRPr="004B5B8F">
              <w:rPr>
                <w:b/>
              </w:rPr>
              <w:t xml:space="preserve">Контактный телефон      </w:t>
            </w:r>
          </w:p>
        </w:tc>
        <w:tc>
          <w:tcPr>
            <w:tcW w:w="397" w:type="dxa"/>
            <w:tcBorders>
              <w:top w:val="single" w:sz="4" w:space="0" w:color="auto"/>
              <w:left w:val="single" w:sz="4" w:space="0" w:color="auto"/>
              <w:bottom w:val="single" w:sz="4" w:space="0" w:color="auto"/>
              <w:right w:val="single" w:sz="4" w:space="0" w:color="auto"/>
            </w:tcBorders>
            <w:vAlign w:val="center"/>
          </w:tcPr>
          <w:p w:rsidR="00F91F27" w:rsidRPr="00517097" w:rsidRDefault="00F91F27" w:rsidP="00D03951">
            <w:pPr>
              <w:jc w:val="center"/>
            </w:pPr>
          </w:p>
        </w:tc>
        <w:tc>
          <w:tcPr>
            <w:tcW w:w="397" w:type="dxa"/>
            <w:tcBorders>
              <w:top w:val="single" w:sz="4" w:space="0" w:color="auto"/>
              <w:left w:val="single" w:sz="4" w:space="0" w:color="auto"/>
              <w:bottom w:val="single" w:sz="4" w:space="0" w:color="auto"/>
              <w:right w:val="single" w:sz="4" w:space="0" w:color="auto"/>
            </w:tcBorders>
            <w:vAlign w:val="center"/>
            <w:hideMark/>
          </w:tcPr>
          <w:p w:rsidR="00F91F27" w:rsidRPr="00517097" w:rsidRDefault="00F91F27" w:rsidP="00D03951">
            <w:pPr>
              <w:jc w:val="center"/>
            </w:pPr>
            <w:r w:rsidRPr="00517097">
              <w:t>(</w:t>
            </w:r>
          </w:p>
        </w:tc>
        <w:tc>
          <w:tcPr>
            <w:tcW w:w="397" w:type="dxa"/>
            <w:tcBorders>
              <w:top w:val="single" w:sz="4" w:space="0" w:color="auto"/>
              <w:left w:val="single" w:sz="4" w:space="0" w:color="auto"/>
              <w:bottom w:val="single" w:sz="4" w:space="0" w:color="auto"/>
              <w:right w:val="single" w:sz="4" w:space="0" w:color="auto"/>
            </w:tcBorders>
            <w:vAlign w:val="center"/>
          </w:tcPr>
          <w:p w:rsidR="00F91F27" w:rsidRPr="00517097" w:rsidRDefault="00F91F27" w:rsidP="00D03951">
            <w:pPr>
              <w:jc w:val="center"/>
            </w:pPr>
          </w:p>
        </w:tc>
        <w:tc>
          <w:tcPr>
            <w:tcW w:w="397" w:type="dxa"/>
            <w:tcBorders>
              <w:top w:val="single" w:sz="4" w:space="0" w:color="auto"/>
              <w:left w:val="single" w:sz="4" w:space="0" w:color="auto"/>
              <w:bottom w:val="single" w:sz="4" w:space="0" w:color="auto"/>
              <w:right w:val="single" w:sz="4" w:space="0" w:color="auto"/>
            </w:tcBorders>
            <w:vAlign w:val="center"/>
          </w:tcPr>
          <w:p w:rsidR="00F91F27" w:rsidRPr="00517097" w:rsidRDefault="00F91F27" w:rsidP="00D03951">
            <w:pPr>
              <w:jc w:val="center"/>
            </w:pPr>
          </w:p>
        </w:tc>
        <w:tc>
          <w:tcPr>
            <w:tcW w:w="397" w:type="dxa"/>
            <w:tcBorders>
              <w:top w:val="single" w:sz="4" w:space="0" w:color="auto"/>
              <w:left w:val="single" w:sz="4" w:space="0" w:color="auto"/>
              <w:bottom w:val="single" w:sz="4" w:space="0" w:color="auto"/>
              <w:right w:val="single" w:sz="4" w:space="0" w:color="auto"/>
            </w:tcBorders>
            <w:vAlign w:val="center"/>
          </w:tcPr>
          <w:p w:rsidR="00F91F27" w:rsidRPr="00517097" w:rsidRDefault="00F91F27" w:rsidP="00D03951">
            <w:pPr>
              <w:jc w:val="center"/>
            </w:pPr>
          </w:p>
        </w:tc>
        <w:tc>
          <w:tcPr>
            <w:tcW w:w="397" w:type="dxa"/>
            <w:tcBorders>
              <w:top w:val="single" w:sz="4" w:space="0" w:color="auto"/>
              <w:left w:val="single" w:sz="4" w:space="0" w:color="auto"/>
              <w:bottom w:val="single" w:sz="4" w:space="0" w:color="auto"/>
              <w:right w:val="single" w:sz="4" w:space="0" w:color="auto"/>
            </w:tcBorders>
            <w:vAlign w:val="center"/>
            <w:hideMark/>
          </w:tcPr>
          <w:p w:rsidR="00F91F27" w:rsidRPr="00517097" w:rsidRDefault="00F91F27" w:rsidP="00D03951">
            <w:pPr>
              <w:jc w:val="center"/>
            </w:pPr>
            <w:r w:rsidRPr="00517097">
              <w:t>)</w:t>
            </w:r>
          </w:p>
        </w:tc>
        <w:tc>
          <w:tcPr>
            <w:tcW w:w="397" w:type="dxa"/>
            <w:tcBorders>
              <w:top w:val="single" w:sz="4" w:space="0" w:color="auto"/>
              <w:left w:val="single" w:sz="4" w:space="0" w:color="auto"/>
              <w:bottom w:val="single" w:sz="4" w:space="0" w:color="auto"/>
              <w:right w:val="single" w:sz="4" w:space="0" w:color="auto"/>
            </w:tcBorders>
            <w:vAlign w:val="center"/>
          </w:tcPr>
          <w:p w:rsidR="00F91F27" w:rsidRPr="00517097" w:rsidRDefault="00F91F27" w:rsidP="00D03951">
            <w:pPr>
              <w:jc w:val="center"/>
            </w:pPr>
          </w:p>
        </w:tc>
        <w:tc>
          <w:tcPr>
            <w:tcW w:w="397" w:type="dxa"/>
            <w:tcBorders>
              <w:top w:val="single" w:sz="4" w:space="0" w:color="auto"/>
              <w:left w:val="single" w:sz="4" w:space="0" w:color="auto"/>
              <w:bottom w:val="single" w:sz="4" w:space="0" w:color="auto"/>
              <w:right w:val="single" w:sz="4" w:space="0" w:color="auto"/>
            </w:tcBorders>
            <w:vAlign w:val="center"/>
          </w:tcPr>
          <w:p w:rsidR="00F91F27" w:rsidRPr="00517097" w:rsidRDefault="00F91F27" w:rsidP="00D03951">
            <w:pPr>
              <w:jc w:val="center"/>
            </w:pPr>
          </w:p>
        </w:tc>
        <w:tc>
          <w:tcPr>
            <w:tcW w:w="397" w:type="dxa"/>
            <w:tcBorders>
              <w:top w:val="single" w:sz="4" w:space="0" w:color="auto"/>
              <w:left w:val="single" w:sz="4" w:space="0" w:color="auto"/>
              <w:bottom w:val="single" w:sz="4" w:space="0" w:color="auto"/>
              <w:right w:val="single" w:sz="4" w:space="0" w:color="auto"/>
            </w:tcBorders>
            <w:vAlign w:val="center"/>
          </w:tcPr>
          <w:p w:rsidR="00F91F27" w:rsidRPr="00517097" w:rsidRDefault="00F91F27" w:rsidP="00D03951">
            <w:pPr>
              <w:jc w:val="center"/>
            </w:pPr>
          </w:p>
        </w:tc>
        <w:tc>
          <w:tcPr>
            <w:tcW w:w="397" w:type="dxa"/>
            <w:tcBorders>
              <w:top w:val="single" w:sz="4" w:space="0" w:color="auto"/>
              <w:left w:val="single" w:sz="4" w:space="0" w:color="auto"/>
              <w:bottom w:val="single" w:sz="4" w:space="0" w:color="auto"/>
              <w:right w:val="single" w:sz="4" w:space="0" w:color="auto"/>
            </w:tcBorders>
            <w:vAlign w:val="center"/>
            <w:hideMark/>
          </w:tcPr>
          <w:p w:rsidR="00F91F27" w:rsidRPr="00517097" w:rsidRDefault="00F91F27" w:rsidP="00D03951">
            <w:pPr>
              <w:jc w:val="center"/>
            </w:pPr>
            <w:r w:rsidRPr="00517097">
              <w:t>-</w:t>
            </w:r>
          </w:p>
        </w:tc>
        <w:tc>
          <w:tcPr>
            <w:tcW w:w="397" w:type="dxa"/>
            <w:tcBorders>
              <w:top w:val="single" w:sz="4" w:space="0" w:color="auto"/>
              <w:left w:val="single" w:sz="4" w:space="0" w:color="auto"/>
              <w:bottom w:val="single" w:sz="4" w:space="0" w:color="auto"/>
              <w:right w:val="single" w:sz="4" w:space="0" w:color="auto"/>
            </w:tcBorders>
            <w:vAlign w:val="center"/>
          </w:tcPr>
          <w:p w:rsidR="00F91F27" w:rsidRPr="00517097" w:rsidRDefault="00F91F27" w:rsidP="00D03951">
            <w:pPr>
              <w:jc w:val="center"/>
            </w:pPr>
          </w:p>
        </w:tc>
        <w:tc>
          <w:tcPr>
            <w:tcW w:w="397" w:type="dxa"/>
            <w:tcBorders>
              <w:top w:val="single" w:sz="4" w:space="0" w:color="auto"/>
              <w:left w:val="single" w:sz="4" w:space="0" w:color="auto"/>
              <w:bottom w:val="single" w:sz="4" w:space="0" w:color="auto"/>
              <w:right w:val="single" w:sz="4" w:space="0" w:color="auto"/>
            </w:tcBorders>
            <w:vAlign w:val="center"/>
          </w:tcPr>
          <w:p w:rsidR="00F91F27" w:rsidRPr="00517097" w:rsidRDefault="00F91F27" w:rsidP="00D03951">
            <w:pPr>
              <w:jc w:val="center"/>
            </w:pPr>
          </w:p>
        </w:tc>
        <w:tc>
          <w:tcPr>
            <w:tcW w:w="397" w:type="dxa"/>
            <w:tcBorders>
              <w:top w:val="single" w:sz="4" w:space="0" w:color="auto"/>
              <w:left w:val="single" w:sz="4" w:space="0" w:color="auto"/>
              <w:bottom w:val="single" w:sz="4" w:space="0" w:color="auto"/>
              <w:right w:val="single" w:sz="4" w:space="0" w:color="auto"/>
            </w:tcBorders>
            <w:vAlign w:val="center"/>
            <w:hideMark/>
          </w:tcPr>
          <w:p w:rsidR="00F91F27" w:rsidRPr="00517097" w:rsidRDefault="00F91F27" w:rsidP="00D03951">
            <w:pPr>
              <w:jc w:val="center"/>
            </w:pPr>
            <w:r w:rsidRPr="00517097">
              <w:t>-</w:t>
            </w:r>
          </w:p>
        </w:tc>
        <w:tc>
          <w:tcPr>
            <w:tcW w:w="397" w:type="dxa"/>
            <w:tcBorders>
              <w:top w:val="single" w:sz="4" w:space="0" w:color="auto"/>
              <w:left w:val="single" w:sz="4" w:space="0" w:color="auto"/>
              <w:bottom w:val="single" w:sz="4" w:space="0" w:color="auto"/>
              <w:right w:val="single" w:sz="4" w:space="0" w:color="auto"/>
            </w:tcBorders>
            <w:vAlign w:val="center"/>
          </w:tcPr>
          <w:p w:rsidR="00F91F27" w:rsidRPr="00517097" w:rsidRDefault="00F91F27" w:rsidP="00D03951">
            <w:pPr>
              <w:jc w:val="center"/>
            </w:pPr>
          </w:p>
        </w:tc>
        <w:tc>
          <w:tcPr>
            <w:tcW w:w="397" w:type="dxa"/>
            <w:tcBorders>
              <w:top w:val="single" w:sz="4" w:space="0" w:color="auto"/>
              <w:left w:val="single" w:sz="4" w:space="0" w:color="auto"/>
              <w:bottom w:val="single" w:sz="4" w:space="0" w:color="auto"/>
              <w:right w:val="single" w:sz="4" w:space="0" w:color="auto"/>
            </w:tcBorders>
            <w:vAlign w:val="center"/>
          </w:tcPr>
          <w:p w:rsidR="00F91F27" w:rsidRPr="00517097" w:rsidRDefault="00F91F27" w:rsidP="00D03951">
            <w:pPr>
              <w:jc w:val="center"/>
            </w:pPr>
          </w:p>
        </w:tc>
      </w:tr>
    </w:tbl>
    <w:p w:rsidR="00F91F27" w:rsidRDefault="00F91F27" w:rsidP="0082566E">
      <w:pPr>
        <w:tabs>
          <w:tab w:val="left" w:pos="6045"/>
        </w:tabs>
        <w:jc w:val="both"/>
        <w:rPr>
          <w:sz w:val="16"/>
        </w:rPr>
      </w:pPr>
    </w:p>
    <w:p w:rsidR="008D3E69" w:rsidRPr="00517097" w:rsidRDefault="008D3E69" w:rsidP="0082566E">
      <w:pPr>
        <w:tabs>
          <w:tab w:val="left" w:pos="6045"/>
        </w:tabs>
        <w:jc w:val="both"/>
      </w:pPr>
      <w:r w:rsidRPr="0053135D">
        <w:rPr>
          <w:b/>
          <w:sz w:val="26"/>
          <w:szCs w:val="26"/>
        </w:rPr>
        <w:t>Наименование документа, удостоверяющего личность</w:t>
      </w:r>
      <w:r>
        <w:rPr>
          <w:i/>
          <w:lang w:val="ro-RO"/>
        </w:rPr>
        <w:t xml:space="preserve"> </w:t>
      </w:r>
      <w:r>
        <w:rPr>
          <w:i/>
        </w:rPr>
        <w:t>_______________________</w:t>
      </w:r>
    </w:p>
    <w:p w:rsidR="008D3E69" w:rsidRPr="00323DCC" w:rsidRDefault="008D3E69" w:rsidP="00B83882">
      <w:pPr>
        <w:jc w:val="both"/>
        <w:rPr>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tblGrid>
      <w:tr w:rsidR="008D3E69" w:rsidRPr="00517097" w:rsidTr="00F91F27">
        <w:trPr>
          <w:trHeight w:hRule="exact" w:val="397"/>
        </w:trPr>
        <w:tc>
          <w:tcPr>
            <w:tcW w:w="1134" w:type="dxa"/>
            <w:tcBorders>
              <w:top w:val="nil"/>
              <w:left w:val="nil"/>
              <w:bottom w:val="nil"/>
            </w:tcBorders>
          </w:tcPr>
          <w:p w:rsidR="008D3E69" w:rsidRPr="005E6443" w:rsidRDefault="008D3E69" w:rsidP="005E6443">
            <w:pPr>
              <w:jc w:val="both"/>
              <w:rPr>
                <w:b/>
              </w:rPr>
            </w:pPr>
            <w:r w:rsidRPr="005E6443">
              <w:rPr>
                <w:b/>
              </w:rPr>
              <w:t>Серия</w:t>
            </w:r>
          </w:p>
        </w:tc>
        <w:tc>
          <w:tcPr>
            <w:tcW w:w="397" w:type="dxa"/>
          </w:tcPr>
          <w:p w:rsidR="008D3E69" w:rsidRPr="005E6443" w:rsidRDefault="008D3E69" w:rsidP="005E6443">
            <w:pPr>
              <w:jc w:val="both"/>
              <w:rPr>
                <w:highlight w:val="cyan"/>
              </w:rPr>
            </w:pPr>
          </w:p>
        </w:tc>
        <w:tc>
          <w:tcPr>
            <w:tcW w:w="397" w:type="dxa"/>
          </w:tcPr>
          <w:p w:rsidR="008D3E69" w:rsidRPr="00517097" w:rsidRDefault="008D3E69" w:rsidP="005E6443">
            <w:pPr>
              <w:jc w:val="both"/>
            </w:pPr>
          </w:p>
        </w:tc>
        <w:tc>
          <w:tcPr>
            <w:tcW w:w="397" w:type="dxa"/>
          </w:tcPr>
          <w:p w:rsidR="008D3E69" w:rsidRPr="00517097" w:rsidRDefault="008D3E69" w:rsidP="005E6443">
            <w:pPr>
              <w:jc w:val="both"/>
            </w:pPr>
          </w:p>
        </w:tc>
        <w:tc>
          <w:tcPr>
            <w:tcW w:w="397" w:type="dxa"/>
          </w:tcPr>
          <w:p w:rsidR="008D3E69" w:rsidRPr="00517097" w:rsidRDefault="008D3E69" w:rsidP="005E6443">
            <w:pPr>
              <w:jc w:val="both"/>
            </w:pPr>
          </w:p>
        </w:tc>
        <w:tc>
          <w:tcPr>
            <w:tcW w:w="1701" w:type="dxa"/>
            <w:tcBorders>
              <w:top w:val="nil"/>
              <w:bottom w:val="nil"/>
            </w:tcBorders>
          </w:tcPr>
          <w:p w:rsidR="008D3E69" w:rsidRPr="005E6443" w:rsidRDefault="008D3E69" w:rsidP="005E6443">
            <w:pPr>
              <w:jc w:val="right"/>
              <w:rPr>
                <w:b/>
              </w:rPr>
            </w:pPr>
            <w:r w:rsidRPr="005E6443">
              <w:rPr>
                <w:b/>
              </w:rPr>
              <w:t>Номер</w:t>
            </w:r>
          </w:p>
        </w:tc>
        <w:tc>
          <w:tcPr>
            <w:tcW w:w="397" w:type="dxa"/>
          </w:tcPr>
          <w:p w:rsidR="008D3E69" w:rsidRPr="00517097" w:rsidRDefault="008D3E69" w:rsidP="005E6443">
            <w:pPr>
              <w:jc w:val="both"/>
            </w:pPr>
          </w:p>
        </w:tc>
        <w:tc>
          <w:tcPr>
            <w:tcW w:w="397" w:type="dxa"/>
          </w:tcPr>
          <w:p w:rsidR="008D3E69" w:rsidRPr="00517097" w:rsidRDefault="008D3E69" w:rsidP="005E6443">
            <w:pPr>
              <w:jc w:val="both"/>
            </w:pPr>
          </w:p>
        </w:tc>
        <w:tc>
          <w:tcPr>
            <w:tcW w:w="397" w:type="dxa"/>
          </w:tcPr>
          <w:p w:rsidR="008D3E69" w:rsidRPr="00517097" w:rsidRDefault="008D3E69" w:rsidP="005E6443">
            <w:pPr>
              <w:jc w:val="both"/>
            </w:pPr>
          </w:p>
        </w:tc>
        <w:tc>
          <w:tcPr>
            <w:tcW w:w="397" w:type="dxa"/>
          </w:tcPr>
          <w:p w:rsidR="008D3E69" w:rsidRPr="00517097" w:rsidRDefault="008D3E69" w:rsidP="005E6443">
            <w:pPr>
              <w:jc w:val="both"/>
            </w:pPr>
          </w:p>
        </w:tc>
        <w:tc>
          <w:tcPr>
            <w:tcW w:w="397" w:type="dxa"/>
          </w:tcPr>
          <w:p w:rsidR="008D3E69" w:rsidRPr="00517097" w:rsidRDefault="008D3E69" w:rsidP="005E6443">
            <w:pPr>
              <w:jc w:val="both"/>
            </w:pPr>
          </w:p>
        </w:tc>
        <w:tc>
          <w:tcPr>
            <w:tcW w:w="397" w:type="dxa"/>
          </w:tcPr>
          <w:p w:rsidR="008D3E69" w:rsidRPr="00517097" w:rsidRDefault="008D3E69" w:rsidP="005E6443">
            <w:pPr>
              <w:jc w:val="both"/>
            </w:pPr>
          </w:p>
        </w:tc>
      </w:tr>
    </w:tbl>
    <w:p w:rsidR="008D3E69" w:rsidRPr="00F91F27" w:rsidRDefault="008D3E69" w:rsidP="00B83882">
      <w:pPr>
        <w:jc w:val="both"/>
        <w:rPr>
          <w:sz w:val="2"/>
        </w:rPr>
      </w:pPr>
    </w:p>
    <w:p w:rsidR="008D3E69" w:rsidRPr="00F91F27" w:rsidRDefault="008D3E69" w:rsidP="00B83882">
      <w:pPr>
        <w:jc w:val="both"/>
        <w:rPr>
          <w:sz w:val="10"/>
        </w:rPr>
      </w:pPr>
    </w:p>
    <w:tbl>
      <w:tblPr>
        <w:tblpPr w:leftFromText="180" w:rightFromText="180" w:vertAnchor="text" w:horzAnchor="margin"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425"/>
        <w:gridCol w:w="397"/>
        <w:gridCol w:w="397"/>
        <w:gridCol w:w="397"/>
        <w:gridCol w:w="397"/>
        <w:gridCol w:w="397"/>
        <w:gridCol w:w="397"/>
        <w:gridCol w:w="397"/>
        <w:gridCol w:w="397"/>
        <w:gridCol w:w="397"/>
        <w:gridCol w:w="397"/>
      </w:tblGrid>
      <w:tr w:rsidR="008D3E69" w:rsidRPr="00517097" w:rsidTr="00F91F27">
        <w:trPr>
          <w:trHeight w:hRule="exact" w:val="397"/>
        </w:trPr>
        <w:tc>
          <w:tcPr>
            <w:tcW w:w="1526" w:type="dxa"/>
            <w:tcBorders>
              <w:top w:val="nil"/>
              <w:left w:val="nil"/>
              <w:bottom w:val="nil"/>
            </w:tcBorders>
          </w:tcPr>
          <w:p w:rsidR="008D3E69" w:rsidRPr="005E6443" w:rsidRDefault="008D3E69" w:rsidP="00A1100F">
            <w:pPr>
              <w:jc w:val="both"/>
              <w:rPr>
                <w:b/>
              </w:rPr>
            </w:pPr>
            <w:r w:rsidRPr="005E6443">
              <w:rPr>
                <w:b/>
              </w:rPr>
              <w:t xml:space="preserve">СНИЛС </w:t>
            </w:r>
          </w:p>
        </w:tc>
        <w:tc>
          <w:tcPr>
            <w:tcW w:w="425" w:type="dxa"/>
          </w:tcPr>
          <w:p w:rsidR="008D3E69" w:rsidRPr="005E6443" w:rsidRDefault="008D3E69" w:rsidP="005E6443">
            <w:pPr>
              <w:jc w:val="both"/>
              <w:rPr>
                <w:highlight w:val="cyan"/>
              </w:rPr>
            </w:pPr>
          </w:p>
        </w:tc>
        <w:tc>
          <w:tcPr>
            <w:tcW w:w="397" w:type="dxa"/>
          </w:tcPr>
          <w:p w:rsidR="008D3E69" w:rsidRPr="00517097" w:rsidRDefault="008D3E69" w:rsidP="005E6443">
            <w:pPr>
              <w:jc w:val="both"/>
            </w:pPr>
          </w:p>
        </w:tc>
        <w:tc>
          <w:tcPr>
            <w:tcW w:w="397" w:type="dxa"/>
          </w:tcPr>
          <w:p w:rsidR="008D3E69" w:rsidRPr="00517097" w:rsidRDefault="008D3E69" w:rsidP="005E6443">
            <w:pPr>
              <w:jc w:val="both"/>
            </w:pPr>
          </w:p>
        </w:tc>
        <w:tc>
          <w:tcPr>
            <w:tcW w:w="397" w:type="dxa"/>
          </w:tcPr>
          <w:p w:rsidR="008D3E69" w:rsidRPr="00517097" w:rsidRDefault="008D3E69" w:rsidP="005E6443">
            <w:pPr>
              <w:jc w:val="both"/>
            </w:pPr>
          </w:p>
        </w:tc>
        <w:tc>
          <w:tcPr>
            <w:tcW w:w="397" w:type="dxa"/>
          </w:tcPr>
          <w:p w:rsidR="008D3E69" w:rsidRPr="00517097" w:rsidRDefault="008D3E69" w:rsidP="005E6443">
            <w:pPr>
              <w:jc w:val="both"/>
            </w:pPr>
          </w:p>
        </w:tc>
        <w:tc>
          <w:tcPr>
            <w:tcW w:w="397" w:type="dxa"/>
          </w:tcPr>
          <w:p w:rsidR="008D3E69" w:rsidRPr="00517097" w:rsidRDefault="008D3E69" w:rsidP="005E6443">
            <w:pPr>
              <w:jc w:val="both"/>
            </w:pPr>
          </w:p>
        </w:tc>
        <w:tc>
          <w:tcPr>
            <w:tcW w:w="397" w:type="dxa"/>
          </w:tcPr>
          <w:p w:rsidR="008D3E69" w:rsidRPr="00517097" w:rsidRDefault="008D3E69" w:rsidP="005E6443">
            <w:pPr>
              <w:jc w:val="both"/>
            </w:pPr>
          </w:p>
        </w:tc>
        <w:tc>
          <w:tcPr>
            <w:tcW w:w="397" w:type="dxa"/>
          </w:tcPr>
          <w:p w:rsidR="008D3E69" w:rsidRPr="00517097" w:rsidRDefault="008D3E69" w:rsidP="005E6443">
            <w:pPr>
              <w:jc w:val="both"/>
            </w:pPr>
          </w:p>
        </w:tc>
        <w:tc>
          <w:tcPr>
            <w:tcW w:w="397" w:type="dxa"/>
          </w:tcPr>
          <w:p w:rsidR="008D3E69" w:rsidRPr="00517097" w:rsidRDefault="008D3E69" w:rsidP="005E6443">
            <w:pPr>
              <w:jc w:val="both"/>
            </w:pPr>
          </w:p>
        </w:tc>
        <w:tc>
          <w:tcPr>
            <w:tcW w:w="397" w:type="dxa"/>
          </w:tcPr>
          <w:p w:rsidR="008D3E69" w:rsidRPr="00517097" w:rsidRDefault="008D3E69" w:rsidP="005E6443">
            <w:pPr>
              <w:jc w:val="both"/>
            </w:pPr>
          </w:p>
        </w:tc>
        <w:tc>
          <w:tcPr>
            <w:tcW w:w="397" w:type="dxa"/>
          </w:tcPr>
          <w:p w:rsidR="008D3E69" w:rsidRPr="00517097" w:rsidRDefault="008D3E69" w:rsidP="005E6443">
            <w:pPr>
              <w:jc w:val="both"/>
            </w:pPr>
          </w:p>
        </w:tc>
      </w:tr>
    </w:tbl>
    <w:p w:rsidR="008D3E69" w:rsidRDefault="008D3E69" w:rsidP="00B83882">
      <w:pPr>
        <w:jc w:val="both"/>
        <w:rPr>
          <w:sz w:val="16"/>
        </w:rPr>
      </w:pPr>
    </w:p>
    <w:p w:rsidR="008D3E69" w:rsidRDefault="008D3E69" w:rsidP="00B83882">
      <w:pPr>
        <w:jc w:val="both"/>
        <w:rPr>
          <w:sz w:val="16"/>
        </w:rPr>
      </w:pPr>
    </w:p>
    <w:p w:rsidR="008D3E69" w:rsidRPr="003B2397" w:rsidRDefault="008D3E69" w:rsidP="0019005C">
      <w:pPr>
        <w:jc w:val="both"/>
        <w:rPr>
          <w:sz w:val="26"/>
          <w:szCs w:val="26"/>
          <w:lang w:eastAsia="en-US"/>
        </w:rPr>
      </w:pPr>
    </w:p>
    <w:p w:rsidR="008D3E69" w:rsidRPr="008F24A2" w:rsidRDefault="008D3E69" w:rsidP="004D62F7">
      <w:pPr>
        <w:ind w:left="-142"/>
        <w:jc w:val="both"/>
        <w:rPr>
          <w:lang w:eastAsia="en-US"/>
        </w:rPr>
      </w:pPr>
      <w:r w:rsidRPr="008F24A2">
        <w:rPr>
          <w:lang w:eastAsia="en-US"/>
        </w:rPr>
        <w:t xml:space="preserve">прошу зарегистрировать меня для участия в </w:t>
      </w:r>
      <w:r w:rsidRPr="001C27EC">
        <w:t>государственной итоговой аттестации</w:t>
      </w:r>
      <w:r w:rsidRPr="008F24A2">
        <w:rPr>
          <w:lang w:eastAsia="en-US"/>
        </w:rPr>
        <w:t xml:space="preserve"> по следующим общеобразовательным предметам: </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7"/>
        <w:gridCol w:w="1275"/>
        <w:gridCol w:w="284"/>
        <w:gridCol w:w="1843"/>
        <w:gridCol w:w="1842"/>
        <w:gridCol w:w="1134"/>
      </w:tblGrid>
      <w:tr w:rsidR="008D3E69" w:rsidRPr="00ED1431" w:rsidTr="00E110D0">
        <w:trPr>
          <w:trHeight w:val="60"/>
        </w:trPr>
        <w:tc>
          <w:tcPr>
            <w:tcW w:w="3687" w:type="dxa"/>
            <w:vAlign w:val="center"/>
          </w:tcPr>
          <w:p w:rsidR="008D3E69" w:rsidRPr="005E6443" w:rsidRDefault="008D3E69" w:rsidP="005E6443">
            <w:pPr>
              <w:jc w:val="center"/>
              <w:rPr>
                <w:b/>
                <w:sz w:val="20"/>
                <w:szCs w:val="20"/>
              </w:rPr>
            </w:pPr>
            <w:r w:rsidRPr="005E6443">
              <w:rPr>
                <w:b/>
                <w:sz w:val="20"/>
                <w:szCs w:val="20"/>
              </w:rPr>
              <w:t>Наименование предмета</w:t>
            </w:r>
          </w:p>
        </w:tc>
        <w:tc>
          <w:tcPr>
            <w:tcW w:w="1275" w:type="dxa"/>
            <w:tcBorders>
              <w:right w:val="single" w:sz="4" w:space="0" w:color="auto"/>
            </w:tcBorders>
            <w:vAlign w:val="center"/>
          </w:tcPr>
          <w:p w:rsidR="008D3E69" w:rsidRPr="005E6443" w:rsidRDefault="008D3E69" w:rsidP="005E6443">
            <w:pPr>
              <w:ind w:left="-108" w:right="-108"/>
              <w:jc w:val="center"/>
              <w:rPr>
                <w:b/>
                <w:sz w:val="20"/>
                <w:szCs w:val="20"/>
              </w:rPr>
            </w:pPr>
            <w:r w:rsidRPr="005E6443">
              <w:rPr>
                <w:b/>
                <w:sz w:val="20"/>
                <w:szCs w:val="20"/>
              </w:rPr>
              <w:t>Дата экзамена</w:t>
            </w:r>
          </w:p>
        </w:tc>
        <w:tc>
          <w:tcPr>
            <w:tcW w:w="284" w:type="dxa"/>
            <w:vMerge w:val="restart"/>
            <w:tcBorders>
              <w:top w:val="nil"/>
              <w:left w:val="single" w:sz="4" w:space="0" w:color="auto"/>
              <w:bottom w:val="nil"/>
              <w:right w:val="single" w:sz="4" w:space="0" w:color="auto"/>
            </w:tcBorders>
            <w:vAlign w:val="center"/>
          </w:tcPr>
          <w:p w:rsidR="008D3E69" w:rsidRPr="005E6443" w:rsidRDefault="008D3E69" w:rsidP="005E6443">
            <w:pPr>
              <w:jc w:val="center"/>
              <w:rPr>
                <w:b/>
                <w:sz w:val="20"/>
                <w:szCs w:val="20"/>
              </w:rPr>
            </w:pPr>
          </w:p>
        </w:tc>
        <w:tc>
          <w:tcPr>
            <w:tcW w:w="1843" w:type="dxa"/>
            <w:tcBorders>
              <w:left w:val="single" w:sz="4" w:space="0" w:color="auto"/>
            </w:tcBorders>
            <w:vAlign w:val="center"/>
          </w:tcPr>
          <w:p w:rsidR="008D3E69" w:rsidRPr="005E6443" w:rsidRDefault="008D3E69" w:rsidP="005E6443">
            <w:pPr>
              <w:jc w:val="center"/>
              <w:rPr>
                <w:b/>
                <w:sz w:val="20"/>
                <w:szCs w:val="20"/>
              </w:rPr>
            </w:pPr>
            <w:r w:rsidRPr="005E6443">
              <w:rPr>
                <w:b/>
                <w:sz w:val="20"/>
                <w:szCs w:val="20"/>
              </w:rPr>
              <w:t>Наименование предмета</w:t>
            </w:r>
          </w:p>
        </w:tc>
        <w:tc>
          <w:tcPr>
            <w:tcW w:w="1842" w:type="dxa"/>
            <w:vAlign w:val="center"/>
          </w:tcPr>
          <w:p w:rsidR="008D3E69" w:rsidRPr="005E6443" w:rsidRDefault="008D3E69" w:rsidP="005E6443">
            <w:pPr>
              <w:contextualSpacing/>
              <w:jc w:val="center"/>
              <w:rPr>
                <w:sz w:val="20"/>
                <w:szCs w:val="20"/>
              </w:rPr>
            </w:pPr>
            <w:r w:rsidRPr="005E6443">
              <w:rPr>
                <w:spacing w:val="-4"/>
                <w:sz w:val="20"/>
                <w:szCs w:val="20"/>
              </w:rPr>
              <w:t>Письменная/устная форма; номера вариантов ЭМ</w:t>
            </w:r>
          </w:p>
        </w:tc>
        <w:tc>
          <w:tcPr>
            <w:tcW w:w="1134" w:type="dxa"/>
            <w:vAlign w:val="center"/>
          </w:tcPr>
          <w:p w:rsidR="008D3E69" w:rsidRPr="005E6443" w:rsidRDefault="008D3E69" w:rsidP="005E6443">
            <w:pPr>
              <w:ind w:left="-108" w:right="-108"/>
              <w:jc w:val="center"/>
              <w:rPr>
                <w:b/>
                <w:sz w:val="20"/>
                <w:szCs w:val="20"/>
              </w:rPr>
            </w:pPr>
            <w:r w:rsidRPr="005E6443">
              <w:rPr>
                <w:b/>
                <w:sz w:val="20"/>
                <w:szCs w:val="20"/>
              </w:rPr>
              <w:t>Дата экзамена</w:t>
            </w:r>
          </w:p>
        </w:tc>
      </w:tr>
      <w:tr w:rsidR="008D3E69" w:rsidRPr="00ED1431" w:rsidTr="00E110D0">
        <w:trPr>
          <w:trHeight w:val="60"/>
        </w:trPr>
        <w:tc>
          <w:tcPr>
            <w:tcW w:w="4962" w:type="dxa"/>
            <w:gridSpan w:val="2"/>
            <w:tcBorders>
              <w:right w:val="single" w:sz="4" w:space="0" w:color="auto"/>
            </w:tcBorders>
            <w:vAlign w:val="center"/>
          </w:tcPr>
          <w:p w:rsidR="008D3E69" w:rsidRPr="005E6443" w:rsidRDefault="008D3E69" w:rsidP="005E6443">
            <w:pPr>
              <w:jc w:val="center"/>
              <w:rPr>
                <w:spacing w:val="-6"/>
                <w:sz w:val="20"/>
                <w:szCs w:val="20"/>
              </w:rPr>
            </w:pPr>
            <w:r w:rsidRPr="005E6443">
              <w:rPr>
                <w:b/>
                <w:sz w:val="20"/>
                <w:szCs w:val="20"/>
              </w:rPr>
              <w:t>форма ЕГЭ</w:t>
            </w:r>
          </w:p>
        </w:tc>
        <w:tc>
          <w:tcPr>
            <w:tcW w:w="284" w:type="dxa"/>
            <w:vMerge/>
            <w:tcBorders>
              <w:top w:val="nil"/>
              <w:left w:val="single" w:sz="4" w:space="0" w:color="auto"/>
              <w:bottom w:val="nil"/>
              <w:right w:val="single" w:sz="4" w:space="0" w:color="auto"/>
            </w:tcBorders>
          </w:tcPr>
          <w:p w:rsidR="008D3E69" w:rsidRPr="005E6443" w:rsidRDefault="008D3E69" w:rsidP="004D62F7">
            <w:pPr>
              <w:rPr>
                <w:spacing w:val="-6"/>
                <w:sz w:val="20"/>
                <w:szCs w:val="20"/>
              </w:rPr>
            </w:pPr>
          </w:p>
        </w:tc>
        <w:tc>
          <w:tcPr>
            <w:tcW w:w="4819" w:type="dxa"/>
            <w:gridSpan w:val="3"/>
            <w:tcBorders>
              <w:left w:val="single" w:sz="4" w:space="0" w:color="auto"/>
            </w:tcBorders>
            <w:vAlign w:val="center"/>
          </w:tcPr>
          <w:p w:rsidR="008D3E69" w:rsidRPr="005E6443" w:rsidRDefault="008D3E69" w:rsidP="005E6443">
            <w:pPr>
              <w:contextualSpacing/>
              <w:jc w:val="center"/>
              <w:rPr>
                <w:i/>
                <w:spacing w:val="-4"/>
                <w:sz w:val="20"/>
                <w:szCs w:val="20"/>
              </w:rPr>
            </w:pPr>
            <w:r w:rsidRPr="005E6443">
              <w:rPr>
                <w:b/>
                <w:sz w:val="20"/>
                <w:szCs w:val="20"/>
              </w:rPr>
              <w:t>форма ГВЭ</w:t>
            </w:r>
          </w:p>
        </w:tc>
      </w:tr>
      <w:tr w:rsidR="008D3E69" w:rsidRPr="00ED1431" w:rsidTr="00E110D0">
        <w:trPr>
          <w:trHeight w:val="170"/>
        </w:trPr>
        <w:tc>
          <w:tcPr>
            <w:tcW w:w="3687" w:type="dxa"/>
            <w:vAlign w:val="center"/>
          </w:tcPr>
          <w:p w:rsidR="008D3E69" w:rsidRPr="00830285" w:rsidRDefault="008D3E69" w:rsidP="004D62F7">
            <w:r w:rsidRPr="00830285">
              <w:rPr>
                <w:sz w:val="22"/>
                <w:szCs w:val="22"/>
              </w:rPr>
              <w:t>Русский язык</w:t>
            </w:r>
          </w:p>
        </w:tc>
        <w:tc>
          <w:tcPr>
            <w:tcW w:w="1275" w:type="dxa"/>
            <w:tcBorders>
              <w:right w:val="single" w:sz="4" w:space="0" w:color="auto"/>
            </w:tcBorders>
          </w:tcPr>
          <w:p w:rsidR="008D3E69" w:rsidRPr="005E6443" w:rsidRDefault="008D3E69" w:rsidP="004D62F7">
            <w:pPr>
              <w:rPr>
                <w:spacing w:val="-6"/>
                <w:sz w:val="20"/>
                <w:szCs w:val="20"/>
              </w:rPr>
            </w:pPr>
          </w:p>
        </w:tc>
        <w:tc>
          <w:tcPr>
            <w:tcW w:w="284" w:type="dxa"/>
            <w:vMerge/>
            <w:tcBorders>
              <w:top w:val="nil"/>
              <w:left w:val="single" w:sz="4" w:space="0" w:color="auto"/>
              <w:bottom w:val="nil"/>
              <w:right w:val="single" w:sz="4" w:space="0" w:color="auto"/>
            </w:tcBorders>
          </w:tcPr>
          <w:p w:rsidR="008D3E69" w:rsidRPr="005E6443" w:rsidRDefault="008D3E69" w:rsidP="004D62F7">
            <w:pPr>
              <w:rPr>
                <w:spacing w:val="-6"/>
                <w:sz w:val="20"/>
                <w:szCs w:val="20"/>
              </w:rPr>
            </w:pPr>
          </w:p>
        </w:tc>
        <w:tc>
          <w:tcPr>
            <w:tcW w:w="1843" w:type="dxa"/>
            <w:tcBorders>
              <w:left w:val="single" w:sz="4" w:space="0" w:color="auto"/>
            </w:tcBorders>
            <w:vAlign w:val="center"/>
          </w:tcPr>
          <w:p w:rsidR="008D3E69" w:rsidRPr="003727B7" w:rsidRDefault="008D3E69" w:rsidP="004D62F7">
            <w:pPr>
              <w:rPr>
                <w:spacing w:val="-6"/>
              </w:rPr>
            </w:pPr>
            <w:r w:rsidRPr="003727B7">
              <w:rPr>
                <w:spacing w:val="-6"/>
                <w:sz w:val="22"/>
                <w:szCs w:val="22"/>
              </w:rPr>
              <w:t>Русский язык**</w:t>
            </w:r>
          </w:p>
        </w:tc>
        <w:tc>
          <w:tcPr>
            <w:tcW w:w="1842" w:type="dxa"/>
          </w:tcPr>
          <w:p w:rsidR="008D3E69" w:rsidRPr="005E6443" w:rsidRDefault="008D3E69" w:rsidP="005E6443">
            <w:pPr>
              <w:ind w:left="-109" w:right="-108"/>
              <w:contextualSpacing/>
              <w:rPr>
                <w:i/>
                <w:spacing w:val="-4"/>
                <w:sz w:val="20"/>
                <w:szCs w:val="20"/>
              </w:rPr>
            </w:pPr>
          </w:p>
        </w:tc>
        <w:tc>
          <w:tcPr>
            <w:tcW w:w="1134" w:type="dxa"/>
          </w:tcPr>
          <w:p w:rsidR="008D3E69" w:rsidRPr="005E6443" w:rsidRDefault="008D3E69" w:rsidP="004D62F7">
            <w:pPr>
              <w:contextualSpacing/>
              <w:rPr>
                <w:i/>
                <w:spacing w:val="-4"/>
                <w:sz w:val="20"/>
                <w:szCs w:val="20"/>
              </w:rPr>
            </w:pPr>
          </w:p>
        </w:tc>
      </w:tr>
      <w:tr w:rsidR="008D3E69" w:rsidRPr="00ED1431" w:rsidTr="00E110D0">
        <w:trPr>
          <w:trHeight w:val="170"/>
        </w:trPr>
        <w:tc>
          <w:tcPr>
            <w:tcW w:w="3687" w:type="dxa"/>
            <w:vAlign w:val="center"/>
          </w:tcPr>
          <w:p w:rsidR="008D3E69" w:rsidRPr="00830285" w:rsidRDefault="008D3E69" w:rsidP="004D62F7">
            <w:r w:rsidRPr="00830285">
              <w:rPr>
                <w:sz w:val="22"/>
                <w:szCs w:val="22"/>
              </w:rPr>
              <w:t>Математика (базовый уровень)*</w:t>
            </w:r>
          </w:p>
        </w:tc>
        <w:tc>
          <w:tcPr>
            <w:tcW w:w="1275" w:type="dxa"/>
            <w:tcBorders>
              <w:right w:val="single" w:sz="4" w:space="0" w:color="auto"/>
            </w:tcBorders>
          </w:tcPr>
          <w:p w:rsidR="008D3E69" w:rsidRPr="005E6443" w:rsidRDefault="008D3E69" w:rsidP="004D62F7">
            <w:pPr>
              <w:rPr>
                <w:spacing w:val="-6"/>
                <w:sz w:val="20"/>
                <w:szCs w:val="20"/>
              </w:rPr>
            </w:pPr>
          </w:p>
        </w:tc>
        <w:tc>
          <w:tcPr>
            <w:tcW w:w="284" w:type="dxa"/>
            <w:vMerge/>
            <w:tcBorders>
              <w:top w:val="nil"/>
              <w:left w:val="single" w:sz="4" w:space="0" w:color="auto"/>
              <w:bottom w:val="nil"/>
              <w:right w:val="single" w:sz="4" w:space="0" w:color="auto"/>
            </w:tcBorders>
          </w:tcPr>
          <w:p w:rsidR="008D3E69" w:rsidRPr="005E6443" w:rsidRDefault="008D3E69" w:rsidP="004D62F7">
            <w:pPr>
              <w:rPr>
                <w:spacing w:val="-6"/>
                <w:sz w:val="20"/>
                <w:szCs w:val="20"/>
              </w:rPr>
            </w:pPr>
          </w:p>
        </w:tc>
        <w:tc>
          <w:tcPr>
            <w:tcW w:w="1843" w:type="dxa"/>
            <w:tcBorders>
              <w:left w:val="single" w:sz="4" w:space="0" w:color="auto"/>
              <w:bottom w:val="single" w:sz="4" w:space="0" w:color="auto"/>
            </w:tcBorders>
            <w:vAlign w:val="center"/>
          </w:tcPr>
          <w:p w:rsidR="008D3E69" w:rsidRPr="003727B7" w:rsidRDefault="008D3E69" w:rsidP="004D62F7">
            <w:pPr>
              <w:rPr>
                <w:spacing w:val="-6"/>
              </w:rPr>
            </w:pPr>
            <w:r w:rsidRPr="003727B7">
              <w:rPr>
                <w:spacing w:val="-6"/>
                <w:sz w:val="22"/>
                <w:szCs w:val="22"/>
              </w:rPr>
              <w:t xml:space="preserve">Математика </w:t>
            </w:r>
          </w:p>
        </w:tc>
        <w:tc>
          <w:tcPr>
            <w:tcW w:w="1842" w:type="dxa"/>
            <w:tcBorders>
              <w:bottom w:val="single" w:sz="4" w:space="0" w:color="auto"/>
            </w:tcBorders>
          </w:tcPr>
          <w:p w:rsidR="008D3E69" w:rsidRPr="005E6443" w:rsidRDefault="008D3E69" w:rsidP="004D62F7">
            <w:pPr>
              <w:rPr>
                <w:sz w:val="20"/>
                <w:szCs w:val="20"/>
              </w:rPr>
            </w:pPr>
          </w:p>
        </w:tc>
        <w:tc>
          <w:tcPr>
            <w:tcW w:w="1134" w:type="dxa"/>
            <w:tcBorders>
              <w:bottom w:val="single" w:sz="4" w:space="0" w:color="auto"/>
            </w:tcBorders>
          </w:tcPr>
          <w:p w:rsidR="008D3E69" w:rsidRPr="005E6443" w:rsidRDefault="008D3E69" w:rsidP="004D62F7">
            <w:pPr>
              <w:rPr>
                <w:sz w:val="20"/>
                <w:szCs w:val="20"/>
              </w:rPr>
            </w:pPr>
          </w:p>
        </w:tc>
      </w:tr>
      <w:tr w:rsidR="008D3E69" w:rsidRPr="00ED1431" w:rsidTr="00E110D0">
        <w:trPr>
          <w:trHeight w:val="170"/>
        </w:trPr>
        <w:tc>
          <w:tcPr>
            <w:tcW w:w="3687" w:type="dxa"/>
            <w:vAlign w:val="center"/>
          </w:tcPr>
          <w:p w:rsidR="008D3E69" w:rsidRPr="00830285" w:rsidRDefault="008D3E69" w:rsidP="005E6443">
            <w:pPr>
              <w:ind w:right="-109"/>
            </w:pPr>
            <w:r w:rsidRPr="00830285">
              <w:rPr>
                <w:sz w:val="22"/>
                <w:szCs w:val="22"/>
              </w:rPr>
              <w:t>Математика (профильный уровень)*</w:t>
            </w:r>
          </w:p>
        </w:tc>
        <w:tc>
          <w:tcPr>
            <w:tcW w:w="1275" w:type="dxa"/>
            <w:tcBorders>
              <w:right w:val="single" w:sz="4" w:space="0" w:color="auto"/>
            </w:tcBorders>
          </w:tcPr>
          <w:p w:rsidR="008D3E69" w:rsidRPr="005E6443" w:rsidRDefault="008D3E69" w:rsidP="004D62F7">
            <w:pPr>
              <w:rPr>
                <w:spacing w:val="-6"/>
                <w:sz w:val="20"/>
                <w:szCs w:val="20"/>
              </w:rPr>
            </w:pPr>
          </w:p>
        </w:tc>
        <w:tc>
          <w:tcPr>
            <w:tcW w:w="284" w:type="dxa"/>
            <w:vMerge/>
            <w:tcBorders>
              <w:top w:val="nil"/>
              <w:left w:val="single" w:sz="4" w:space="0" w:color="auto"/>
              <w:bottom w:val="nil"/>
              <w:right w:val="nil"/>
            </w:tcBorders>
          </w:tcPr>
          <w:p w:rsidR="008D3E69" w:rsidRPr="005E6443" w:rsidRDefault="008D3E69" w:rsidP="004D62F7">
            <w:pPr>
              <w:rPr>
                <w:spacing w:val="-6"/>
                <w:sz w:val="20"/>
                <w:szCs w:val="20"/>
              </w:rPr>
            </w:pPr>
          </w:p>
        </w:tc>
        <w:tc>
          <w:tcPr>
            <w:tcW w:w="1843" w:type="dxa"/>
            <w:tcBorders>
              <w:top w:val="single" w:sz="4" w:space="0" w:color="auto"/>
              <w:left w:val="nil"/>
              <w:bottom w:val="nil"/>
              <w:right w:val="nil"/>
            </w:tcBorders>
            <w:vAlign w:val="center"/>
          </w:tcPr>
          <w:p w:rsidR="008D3E69" w:rsidRPr="005E6443" w:rsidRDefault="008D3E69" w:rsidP="004D62F7">
            <w:pPr>
              <w:rPr>
                <w:spacing w:val="-6"/>
                <w:sz w:val="20"/>
                <w:szCs w:val="20"/>
              </w:rPr>
            </w:pPr>
          </w:p>
        </w:tc>
        <w:tc>
          <w:tcPr>
            <w:tcW w:w="1842" w:type="dxa"/>
            <w:tcBorders>
              <w:top w:val="single" w:sz="4" w:space="0" w:color="auto"/>
              <w:left w:val="nil"/>
              <w:bottom w:val="nil"/>
              <w:right w:val="nil"/>
            </w:tcBorders>
          </w:tcPr>
          <w:p w:rsidR="008D3E69" w:rsidRPr="005E6443" w:rsidRDefault="008D3E69" w:rsidP="004D62F7">
            <w:pPr>
              <w:rPr>
                <w:sz w:val="20"/>
                <w:szCs w:val="20"/>
              </w:rPr>
            </w:pPr>
          </w:p>
        </w:tc>
        <w:tc>
          <w:tcPr>
            <w:tcW w:w="1134" w:type="dxa"/>
            <w:tcBorders>
              <w:top w:val="single" w:sz="4" w:space="0" w:color="auto"/>
              <w:left w:val="nil"/>
              <w:bottom w:val="nil"/>
              <w:right w:val="nil"/>
            </w:tcBorders>
          </w:tcPr>
          <w:p w:rsidR="008D3E69" w:rsidRPr="005E6443" w:rsidRDefault="008D3E69" w:rsidP="004D62F7">
            <w:pPr>
              <w:rPr>
                <w:sz w:val="20"/>
                <w:szCs w:val="20"/>
              </w:rPr>
            </w:pPr>
          </w:p>
        </w:tc>
      </w:tr>
      <w:tr w:rsidR="008D3E69" w:rsidRPr="00ED1431" w:rsidTr="00E110D0">
        <w:trPr>
          <w:trHeight w:val="170"/>
        </w:trPr>
        <w:tc>
          <w:tcPr>
            <w:tcW w:w="3687" w:type="dxa"/>
            <w:vAlign w:val="center"/>
          </w:tcPr>
          <w:p w:rsidR="008D3E69" w:rsidRPr="00830285" w:rsidRDefault="008D3E69" w:rsidP="004D62F7">
            <w:r w:rsidRPr="00830285">
              <w:rPr>
                <w:sz w:val="22"/>
                <w:szCs w:val="22"/>
              </w:rPr>
              <w:t>Физика</w:t>
            </w:r>
          </w:p>
        </w:tc>
        <w:tc>
          <w:tcPr>
            <w:tcW w:w="1275" w:type="dxa"/>
            <w:tcBorders>
              <w:right w:val="single" w:sz="4" w:space="0" w:color="auto"/>
            </w:tcBorders>
          </w:tcPr>
          <w:p w:rsidR="008D3E69" w:rsidRPr="005E6443" w:rsidRDefault="008D3E69" w:rsidP="004D62F7">
            <w:pPr>
              <w:rPr>
                <w:spacing w:val="-6"/>
                <w:sz w:val="20"/>
                <w:szCs w:val="20"/>
              </w:rPr>
            </w:pPr>
          </w:p>
        </w:tc>
        <w:tc>
          <w:tcPr>
            <w:tcW w:w="284" w:type="dxa"/>
            <w:vMerge/>
            <w:tcBorders>
              <w:top w:val="nil"/>
              <w:left w:val="single" w:sz="4" w:space="0" w:color="auto"/>
              <w:bottom w:val="nil"/>
              <w:right w:val="nil"/>
            </w:tcBorders>
          </w:tcPr>
          <w:p w:rsidR="008D3E69" w:rsidRPr="005E6443" w:rsidRDefault="008D3E69" w:rsidP="004D62F7">
            <w:pPr>
              <w:rPr>
                <w:spacing w:val="-6"/>
                <w:sz w:val="20"/>
                <w:szCs w:val="20"/>
              </w:rPr>
            </w:pPr>
          </w:p>
        </w:tc>
        <w:tc>
          <w:tcPr>
            <w:tcW w:w="1843" w:type="dxa"/>
            <w:tcBorders>
              <w:top w:val="nil"/>
              <w:left w:val="nil"/>
              <w:bottom w:val="nil"/>
              <w:right w:val="nil"/>
            </w:tcBorders>
            <w:vAlign w:val="center"/>
          </w:tcPr>
          <w:p w:rsidR="008D3E69" w:rsidRPr="005E6443" w:rsidRDefault="008D3E69" w:rsidP="004D62F7">
            <w:pPr>
              <w:rPr>
                <w:spacing w:val="-6"/>
                <w:sz w:val="20"/>
                <w:szCs w:val="20"/>
              </w:rPr>
            </w:pPr>
          </w:p>
        </w:tc>
        <w:tc>
          <w:tcPr>
            <w:tcW w:w="1842" w:type="dxa"/>
            <w:tcBorders>
              <w:top w:val="nil"/>
              <w:left w:val="nil"/>
              <w:bottom w:val="nil"/>
              <w:right w:val="nil"/>
            </w:tcBorders>
          </w:tcPr>
          <w:p w:rsidR="008D3E69" w:rsidRPr="005E6443" w:rsidRDefault="008D3E69" w:rsidP="004D62F7">
            <w:pPr>
              <w:rPr>
                <w:sz w:val="20"/>
                <w:szCs w:val="20"/>
              </w:rPr>
            </w:pPr>
          </w:p>
        </w:tc>
        <w:tc>
          <w:tcPr>
            <w:tcW w:w="1134" w:type="dxa"/>
            <w:tcBorders>
              <w:top w:val="nil"/>
              <w:left w:val="nil"/>
              <w:bottom w:val="nil"/>
              <w:right w:val="nil"/>
            </w:tcBorders>
          </w:tcPr>
          <w:p w:rsidR="008D3E69" w:rsidRPr="005E6443" w:rsidRDefault="008D3E69" w:rsidP="004D62F7">
            <w:pPr>
              <w:rPr>
                <w:sz w:val="20"/>
                <w:szCs w:val="20"/>
              </w:rPr>
            </w:pPr>
          </w:p>
        </w:tc>
      </w:tr>
      <w:tr w:rsidR="008D3E69" w:rsidRPr="00ED1431" w:rsidTr="00E110D0">
        <w:trPr>
          <w:trHeight w:val="170"/>
        </w:trPr>
        <w:tc>
          <w:tcPr>
            <w:tcW w:w="3687" w:type="dxa"/>
            <w:vAlign w:val="center"/>
          </w:tcPr>
          <w:p w:rsidR="008D3E69" w:rsidRPr="00830285" w:rsidRDefault="008D3E69" w:rsidP="004D62F7">
            <w:r w:rsidRPr="00830285">
              <w:rPr>
                <w:sz w:val="22"/>
                <w:szCs w:val="22"/>
              </w:rPr>
              <w:t>Химия</w:t>
            </w:r>
          </w:p>
        </w:tc>
        <w:tc>
          <w:tcPr>
            <w:tcW w:w="1275" w:type="dxa"/>
            <w:tcBorders>
              <w:right w:val="single" w:sz="4" w:space="0" w:color="auto"/>
            </w:tcBorders>
          </w:tcPr>
          <w:p w:rsidR="008D3E69" w:rsidRPr="005E6443" w:rsidRDefault="008D3E69" w:rsidP="004D62F7">
            <w:pPr>
              <w:rPr>
                <w:spacing w:val="-6"/>
                <w:sz w:val="20"/>
                <w:szCs w:val="20"/>
              </w:rPr>
            </w:pPr>
          </w:p>
        </w:tc>
        <w:tc>
          <w:tcPr>
            <w:tcW w:w="284" w:type="dxa"/>
            <w:vMerge/>
            <w:tcBorders>
              <w:top w:val="nil"/>
              <w:left w:val="single" w:sz="4" w:space="0" w:color="auto"/>
              <w:bottom w:val="nil"/>
              <w:right w:val="nil"/>
            </w:tcBorders>
          </w:tcPr>
          <w:p w:rsidR="008D3E69" w:rsidRPr="005E6443" w:rsidRDefault="008D3E69" w:rsidP="004D62F7">
            <w:pPr>
              <w:rPr>
                <w:spacing w:val="-6"/>
                <w:sz w:val="20"/>
                <w:szCs w:val="20"/>
              </w:rPr>
            </w:pPr>
          </w:p>
        </w:tc>
        <w:tc>
          <w:tcPr>
            <w:tcW w:w="1843" w:type="dxa"/>
            <w:tcBorders>
              <w:top w:val="nil"/>
              <w:left w:val="nil"/>
              <w:bottom w:val="nil"/>
              <w:right w:val="nil"/>
            </w:tcBorders>
            <w:vAlign w:val="center"/>
          </w:tcPr>
          <w:p w:rsidR="008D3E69" w:rsidRPr="005E6443" w:rsidRDefault="008D3E69" w:rsidP="004D62F7">
            <w:pPr>
              <w:rPr>
                <w:spacing w:val="-6"/>
                <w:sz w:val="20"/>
                <w:szCs w:val="20"/>
              </w:rPr>
            </w:pPr>
          </w:p>
        </w:tc>
        <w:tc>
          <w:tcPr>
            <w:tcW w:w="1842" w:type="dxa"/>
            <w:tcBorders>
              <w:top w:val="nil"/>
              <w:left w:val="nil"/>
              <w:bottom w:val="nil"/>
              <w:right w:val="nil"/>
            </w:tcBorders>
          </w:tcPr>
          <w:p w:rsidR="008D3E69" w:rsidRPr="005E6443" w:rsidRDefault="008D3E69" w:rsidP="005E6443">
            <w:pPr>
              <w:jc w:val="both"/>
              <w:rPr>
                <w:sz w:val="20"/>
                <w:szCs w:val="20"/>
              </w:rPr>
            </w:pPr>
          </w:p>
        </w:tc>
        <w:tc>
          <w:tcPr>
            <w:tcW w:w="1134" w:type="dxa"/>
            <w:tcBorders>
              <w:top w:val="nil"/>
              <w:left w:val="nil"/>
              <w:bottom w:val="nil"/>
              <w:right w:val="nil"/>
            </w:tcBorders>
          </w:tcPr>
          <w:p w:rsidR="008D3E69" w:rsidRPr="005E6443" w:rsidRDefault="008D3E69" w:rsidP="005E6443">
            <w:pPr>
              <w:jc w:val="both"/>
              <w:rPr>
                <w:sz w:val="20"/>
                <w:szCs w:val="20"/>
              </w:rPr>
            </w:pPr>
          </w:p>
        </w:tc>
      </w:tr>
      <w:tr w:rsidR="008D3E69" w:rsidRPr="00ED1431" w:rsidTr="00E110D0">
        <w:trPr>
          <w:trHeight w:val="170"/>
        </w:trPr>
        <w:tc>
          <w:tcPr>
            <w:tcW w:w="3687" w:type="dxa"/>
            <w:vAlign w:val="center"/>
          </w:tcPr>
          <w:p w:rsidR="008D3E69" w:rsidRPr="00830285" w:rsidRDefault="008D3E69" w:rsidP="00A1100F">
            <w:r w:rsidRPr="00830285">
              <w:rPr>
                <w:sz w:val="22"/>
                <w:szCs w:val="22"/>
              </w:rPr>
              <w:t>Информатика</w:t>
            </w:r>
          </w:p>
        </w:tc>
        <w:tc>
          <w:tcPr>
            <w:tcW w:w="1275" w:type="dxa"/>
            <w:tcBorders>
              <w:right w:val="single" w:sz="4" w:space="0" w:color="auto"/>
            </w:tcBorders>
          </w:tcPr>
          <w:p w:rsidR="008D3E69" w:rsidRPr="005E6443" w:rsidRDefault="008D3E69" w:rsidP="004D62F7">
            <w:pPr>
              <w:rPr>
                <w:spacing w:val="-6"/>
                <w:sz w:val="20"/>
                <w:szCs w:val="20"/>
              </w:rPr>
            </w:pPr>
          </w:p>
        </w:tc>
        <w:tc>
          <w:tcPr>
            <w:tcW w:w="284" w:type="dxa"/>
            <w:vMerge/>
            <w:tcBorders>
              <w:top w:val="nil"/>
              <w:left w:val="single" w:sz="4" w:space="0" w:color="auto"/>
              <w:bottom w:val="nil"/>
              <w:right w:val="nil"/>
            </w:tcBorders>
          </w:tcPr>
          <w:p w:rsidR="008D3E69" w:rsidRPr="005E6443" w:rsidRDefault="008D3E69" w:rsidP="004D62F7">
            <w:pPr>
              <w:rPr>
                <w:spacing w:val="-6"/>
                <w:sz w:val="20"/>
                <w:szCs w:val="20"/>
              </w:rPr>
            </w:pPr>
          </w:p>
        </w:tc>
        <w:tc>
          <w:tcPr>
            <w:tcW w:w="1843" w:type="dxa"/>
            <w:tcBorders>
              <w:top w:val="nil"/>
              <w:left w:val="nil"/>
              <w:bottom w:val="nil"/>
              <w:right w:val="nil"/>
            </w:tcBorders>
            <w:vAlign w:val="center"/>
          </w:tcPr>
          <w:p w:rsidR="008D3E69" w:rsidRPr="005E6443" w:rsidRDefault="008D3E69" w:rsidP="004D62F7">
            <w:pPr>
              <w:rPr>
                <w:spacing w:val="-6"/>
                <w:sz w:val="20"/>
                <w:szCs w:val="20"/>
              </w:rPr>
            </w:pPr>
          </w:p>
        </w:tc>
        <w:tc>
          <w:tcPr>
            <w:tcW w:w="1842" w:type="dxa"/>
            <w:tcBorders>
              <w:top w:val="nil"/>
              <w:left w:val="nil"/>
              <w:bottom w:val="nil"/>
              <w:right w:val="nil"/>
            </w:tcBorders>
          </w:tcPr>
          <w:p w:rsidR="008D3E69" w:rsidRPr="005E6443" w:rsidRDefault="008D3E69" w:rsidP="004D62F7">
            <w:pPr>
              <w:rPr>
                <w:sz w:val="20"/>
                <w:szCs w:val="20"/>
              </w:rPr>
            </w:pPr>
          </w:p>
        </w:tc>
        <w:tc>
          <w:tcPr>
            <w:tcW w:w="1134" w:type="dxa"/>
            <w:tcBorders>
              <w:top w:val="nil"/>
              <w:left w:val="nil"/>
              <w:bottom w:val="nil"/>
              <w:right w:val="nil"/>
            </w:tcBorders>
          </w:tcPr>
          <w:p w:rsidR="008D3E69" w:rsidRPr="005E6443" w:rsidRDefault="008D3E69" w:rsidP="004D62F7">
            <w:pPr>
              <w:rPr>
                <w:sz w:val="20"/>
                <w:szCs w:val="20"/>
              </w:rPr>
            </w:pPr>
          </w:p>
        </w:tc>
      </w:tr>
      <w:tr w:rsidR="008D3E69" w:rsidRPr="00ED1431" w:rsidTr="00E110D0">
        <w:trPr>
          <w:trHeight w:val="170"/>
        </w:trPr>
        <w:tc>
          <w:tcPr>
            <w:tcW w:w="3687" w:type="dxa"/>
            <w:vAlign w:val="center"/>
          </w:tcPr>
          <w:p w:rsidR="008D3E69" w:rsidRPr="00830285" w:rsidRDefault="008D3E69" w:rsidP="004D62F7">
            <w:r w:rsidRPr="00830285">
              <w:rPr>
                <w:spacing w:val="-6"/>
                <w:sz w:val="22"/>
                <w:szCs w:val="22"/>
              </w:rPr>
              <w:t>Биология</w:t>
            </w:r>
          </w:p>
        </w:tc>
        <w:tc>
          <w:tcPr>
            <w:tcW w:w="1275" w:type="dxa"/>
            <w:tcBorders>
              <w:right w:val="single" w:sz="4" w:space="0" w:color="auto"/>
            </w:tcBorders>
          </w:tcPr>
          <w:p w:rsidR="008D3E69" w:rsidRPr="005E6443" w:rsidRDefault="008D3E69" w:rsidP="004D62F7">
            <w:pPr>
              <w:rPr>
                <w:spacing w:val="-6"/>
                <w:sz w:val="20"/>
                <w:szCs w:val="20"/>
              </w:rPr>
            </w:pPr>
          </w:p>
        </w:tc>
        <w:tc>
          <w:tcPr>
            <w:tcW w:w="284" w:type="dxa"/>
            <w:vMerge/>
            <w:tcBorders>
              <w:top w:val="nil"/>
              <w:left w:val="single" w:sz="4" w:space="0" w:color="auto"/>
              <w:bottom w:val="nil"/>
              <w:right w:val="nil"/>
            </w:tcBorders>
          </w:tcPr>
          <w:p w:rsidR="008D3E69" w:rsidRPr="005E6443" w:rsidRDefault="008D3E69" w:rsidP="004D62F7">
            <w:pPr>
              <w:rPr>
                <w:spacing w:val="-6"/>
                <w:sz w:val="20"/>
                <w:szCs w:val="20"/>
              </w:rPr>
            </w:pPr>
          </w:p>
        </w:tc>
        <w:tc>
          <w:tcPr>
            <w:tcW w:w="1843" w:type="dxa"/>
            <w:tcBorders>
              <w:top w:val="nil"/>
              <w:left w:val="nil"/>
              <w:bottom w:val="nil"/>
              <w:right w:val="nil"/>
            </w:tcBorders>
            <w:vAlign w:val="center"/>
          </w:tcPr>
          <w:p w:rsidR="008D3E69" w:rsidRPr="005E6443" w:rsidRDefault="008D3E69" w:rsidP="004D62F7">
            <w:pPr>
              <w:rPr>
                <w:spacing w:val="-6"/>
                <w:sz w:val="20"/>
                <w:szCs w:val="20"/>
              </w:rPr>
            </w:pPr>
          </w:p>
        </w:tc>
        <w:tc>
          <w:tcPr>
            <w:tcW w:w="1842" w:type="dxa"/>
            <w:tcBorders>
              <w:top w:val="nil"/>
              <w:left w:val="nil"/>
              <w:bottom w:val="nil"/>
              <w:right w:val="nil"/>
            </w:tcBorders>
          </w:tcPr>
          <w:p w:rsidR="008D3E69" w:rsidRPr="005E6443" w:rsidRDefault="008D3E69" w:rsidP="004D62F7">
            <w:pPr>
              <w:rPr>
                <w:sz w:val="20"/>
                <w:szCs w:val="20"/>
              </w:rPr>
            </w:pPr>
          </w:p>
        </w:tc>
        <w:tc>
          <w:tcPr>
            <w:tcW w:w="1134" w:type="dxa"/>
            <w:tcBorders>
              <w:top w:val="nil"/>
              <w:left w:val="nil"/>
              <w:bottom w:val="nil"/>
              <w:right w:val="nil"/>
            </w:tcBorders>
          </w:tcPr>
          <w:p w:rsidR="008D3E69" w:rsidRPr="005E6443" w:rsidRDefault="008D3E69" w:rsidP="004D62F7">
            <w:pPr>
              <w:rPr>
                <w:sz w:val="20"/>
                <w:szCs w:val="20"/>
              </w:rPr>
            </w:pPr>
          </w:p>
        </w:tc>
      </w:tr>
      <w:tr w:rsidR="008D3E69" w:rsidRPr="00ED1431" w:rsidTr="00E110D0">
        <w:trPr>
          <w:trHeight w:val="170"/>
        </w:trPr>
        <w:tc>
          <w:tcPr>
            <w:tcW w:w="3687" w:type="dxa"/>
            <w:vAlign w:val="center"/>
          </w:tcPr>
          <w:p w:rsidR="008D3E69" w:rsidRPr="00830285" w:rsidRDefault="008D3E69" w:rsidP="004D62F7">
            <w:r w:rsidRPr="00830285">
              <w:rPr>
                <w:spacing w:val="-6"/>
                <w:sz w:val="22"/>
                <w:szCs w:val="22"/>
              </w:rPr>
              <w:t>История</w:t>
            </w:r>
          </w:p>
        </w:tc>
        <w:tc>
          <w:tcPr>
            <w:tcW w:w="1275" w:type="dxa"/>
            <w:tcBorders>
              <w:right w:val="single" w:sz="4" w:space="0" w:color="auto"/>
            </w:tcBorders>
          </w:tcPr>
          <w:p w:rsidR="008D3E69" w:rsidRPr="005E6443" w:rsidRDefault="008D3E69" w:rsidP="004D62F7">
            <w:pPr>
              <w:rPr>
                <w:spacing w:val="-6"/>
                <w:sz w:val="20"/>
                <w:szCs w:val="20"/>
              </w:rPr>
            </w:pPr>
          </w:p>
        </w:tc>
        <w:tc>
          <w:tcPr>
            <w:tcW w:w="284" w:type="dxa"/>
            <w:vMerge/>
            <w:tcBorders>
              <w:top w:val="nil"/>
              <w:left w:val="single" w:sz="4" w:space="0" w:color="auto"/>
              <w:bottom w:val="nil"/>
              <w:right w:val="nil"/>
            </w:tcBorders>
          </w:tcPr>
          <w:p w:rsidR="008D3E69" w:rsidRPr="005E6443" w:rsidRDefault="008D3E69" w:rsidP="004D62F7">
            <w:pPr>
              <w:rPr>
                <w:spacing w:val="-6"/>
                <w:sz w:val="20"/>
                <w:szCs w:val="20"/>
              </w:rPr>
            </w:pPr>
          </w:p>
        </w:tc>
        <w:tc>
          <w:tcPr>
            <w:tcW w:w="1843" w:type="dxa"/>
            <w:tcBorders>
              <w:top w:val="nil"/>
              <w:left w:val="nil"/>
              <w:bottom w:val="nil"/>
              <w:right w:val="nil"/>
            </w:tcBorders>
            <w:vAlign w:val="center"/>
          </w:tcPr>
          <w:p w:rsidR="008D3E69" w:rsidRPr="005E6443" w:rsidRDefault="008D3E69" w:rsidP="004D62F7">
            <w:pPr>
              <w:rPr>
                <w:spacing w:val="-6"/>
                <w:sz w:val="20"/>
                <w:szCs w:val="20"/>
              </w:rPr>
            </w:pPr>
          </w:p>
        </w:tc>
        <w:tc>
          <w:tcPr>
            <w:tcW w:w="1842" w:type="dxa"/>
            <w:tcBorders>
              <w:top w:val="nil"/>
              <w:left w:val="nil"/>
              <w:bottom w:val="nil"/>
              <w:right w:val="nil"/>
            </w:tcBorders>
          </w:tcPr>
          <w:p w:rsidR="008D3E69" w:rsidRPr="005E6443" w:rsidRDefault="008D3E69" w:rsidP="004D62F7">
            <w:pPr>
              <w:rPr>
                <w:sz w:val="20"/>
                <w:szCs w:val="20"/>
              </w:rPr>
            </w:pPr>
          </w:p>
        </w:tc>
        <w:tc>
          <w:tcPr>
            <w:tcW w:w="1134" w:type="dxa"/>
            <w:tcBorders>
              <w:top w:val="nil"/>
              <w:left w:val="nil"/>
              <w:bottom w:val="nil"/>
              <w:right w:val="nil"/>
            </w:tcBorders>
          </w:tcPr>
          <w:p w:rsidR="008D3E69" w:rsidRPr="005E6443" w:rsidRDefault="008D3E69" w:rsidP="004D62F7">
            <w:pPr>
              <w:rPr>
                <w:sz w:val="20"/>
                <w:szCs w:val="20"/>
              </w:rPr>
            </w:pPr>
          </w:p>
        </w:tc>
      </w:tr>
      <w:tr w:rsidR="008D3E69" w:rsidRPr="00ED1431" w:rsidTr="00E110D0">
        <w:trPr>
          <w:trHeight w:val="170"/>
        </w:trPr>
        <w:tc>
          <w:tcPr>
            <w:tcW w:w="3687" w:type="dxa"/>
            <w:vAlign w:val="center"/>
          </w:tcPr>
          <w:p w:rsidR="008D3E69" w:rsidRPr="00830285" w:rsidRDefault="008D3E69" w:rsidP="004D62F7">
            <w:pPr>
              <w:rPr>
                <w:spacing w:val="-4"/>
              </w:rPr>
            </w:pPr>
            <w:r w:rsidRPr="00830285">
              <w:rPr>
                <w:spacing w:val="-6"/>
                <w:sz w:val="22"/>
                <w:szCs w:val="22"/>
              </w:rPr>
              <w:t>География</w:t>
            </w:r>
          </w:p>
        </w:tc>
        <w:tc>
          <w:tcPr>
            <w:tcW w:w="1275" w:type="dxa"/>
            <w:tcBorders>
              <w:right w:val="single" w:sz="4" w:space="0" w:color="auto"/>
            </w:tcBorders>
          </w:tcPr>
          <w:p w:rsidR="008D3E69" w:rsidRPr="005E6443" w:rsidRDefault="008D3E69" w:rsidP="004D62F7">
            <w:pPr>
              <w:rPr>
                <w:spacing w:val="-6"/>
                <w:sz w:val="20"/>
                <w:szCs w:val="20"/>
              </w:rPr>
            </w:pPr>
          </w:p>
        </w:tc>
        <w:tc>
          <w:tcPr>
            <w:tcW w:w="284" w:type="dxa"/>
            <w:vMerge/>
            <w:tcBorders>
              <w:top w:val="nil"/>
              <w:left w:val="single" w:sz="4" w:space="0" w:color="auto"/>
              <w:bottom w:val="nil"/>
              <w:right w:val="nil"/>
            </w:tcBorders>
          </w:tcPr>
          <w:p w:rsidR="008D3E69" w:rsidRPr="005E6443" w:rsidRDefault="008D3E69" w:rsidP="004D62F7">
            <w:pPr>
              <w:rPr>
                <w:spacing w:val="-6"/>
                <w:sz w:val="20"/>
                <w:szCs w:val="20"/>
              </w:rPr>
            </w:pPr>
          </w:p>
        </w:tc>
        <w:tc>
          <w:tcPr>
            <w:tcW w:w="1843" w:type="dxa"/>
            <w:tcBorders>
              <w:top w:val="nil"/>
              <w:left w:val="nil"/>
              <w:bottom w:val="nil"/>
              <w:right w:val="nil"/>
            </w:tcBorders>
            <w:vAlign w:val="center"/>
          </w:tcPr>
          <w:p w:rsidR="008D3E69" w:rsidRPr="005E6443" w:rsidRDefault="008D3E69" w:rsidP="004D62F7">
            <w:pPr>
              <w:rPr>
                <w:spacing w:val="-6"/>
                <w:sz w:val="20"/>
                <w:szCs w:val="20"/>
              </w:rPr>
            </w:pPr>
          </w:p>
        </w:tc>
        <w:tc>
          <w:tcPr>
            <w:tcW w:w="1842" w:type="dxa"/>
            <w:tcBorders>
              <w:top w:val="nil"/>
              <w:left w:val="nil"/>
              <w:bottom w:val="nil"/>
              <w:right w:val="nil"/>
            </w:tcBorders>
          </w:tcPr>
          <w:p w:rsidR="008D3E69" w:rsidRPr="005E6443" w:rsidRDefault="008D3E69" w:rsidP="004D62F7">
            <w:pPr>
              <w:rPr>
                <w:spacing w:val="-4"/>
                <w:sz w:val="20"/>
                <w:szCs w:val="20"/>
              </w:rPr>
            </w:pPr>
          </w:p>
        </w:tc>
        <w:tc>
          <w:tcPr>
            <w:tcW w:w="1134" w:type="dxa"/>
            <w:tcBorders>
              <w:top w:val="nil"/>
              <w:left w:val="nil"/>
              <w:bottom w:val="nil"/>
              <w:right w:val="nil"/>
            </w:tcBorders>
          </w:tcPr>
          <w:p w:rsidR="008D3E69" w:rsidRPr="005E6443" w:rsidRDefault="008D3E69" w:rsidP="004D62F7">
            <w:pPr>
              <w:rPr>
                <w:spacing w:val="-4"/>
                <w:sz w:val="20"/>
                <w:szCs w:val="20"/>
              </w:rPr>
            </w:pPr>
          </w:p>
        </w:tc>
      </w:tr>
      <w:tr w:rsidR="008D3E69" w:rsidRPr="00ED1431" w:rsidTr="00E110D0">
        <w:trPr>
          <w:trHeight w:val="170"/>
        </w:trPr>
        <w:tc>
          <w:tcPr>
            <w:tcW w:w="3687" w:type="dxa"/>
            <w:vAlign w:val="center"/>
          </w:tcPr>
          <w:p w:rsidR="008D3E69" w:rsidRPr="00830285" w:rsidRDefault="008D3E69" w:rsidP="004D62F7">
            <w:pPr>
              <w:rPr>
                <w:spacing w:val="-4"/>
              </w:rPr>
            </w:pPr>
            <w:r w:rsidRPr="00830285">
              <w:rPr>
                <w:spacing w:val="-6"/>
                <w:sz w:val="22"/>
                <w:szCs w:val="22"/>
              </w:rPr>
              <w:t>Литература</w:t>
            </w:r>
          </w:p>
        </w:tc>
        <w:tc>
          <w:tcPr>
            <w:tcW w:w="1275" w:type="dxa"/>
            <w:tcBorders>
              <w:right w:val="single" w:sz="4" w:space="0" w:color="auto"/>
            </w:tcBorders>
          </w:tcPr>
          <w:p w:rsidR="008D3E69" w:rsidRPr="005E6443" w:rsidRDefault="008D3E69" w:rsidP="004D62F7">
            <w:pPr>
              <w:rPr>
                <w:spacing w:val="-6"/>
                <w:sz w:val="20"/>
                <w:szCs w:val="20"/>
              </w:rPr>
            </w:pPr>
          </w:p>
        </w:tc>
        <w:tc>
          <w:tcPr>
            <w:tcW w:w="284" w:type="dxa"/>
            <w:vMerge/>
            <w:tcBorders>
              <w:top w:val="nil"/>
              <w:left w:val="single" w:sz="4" w:space="0" w:color="auto"/>
              <w:bottom w:val="nil"/>
              <w:right w:val="nil"/>
            </w:tcBorders>
          </w:tcPr>
          <w:p w:rsidR="008D3E69" w:rsidRPr="005E6443" w:rsidRDefault="008D3E69" w:rsidP="004D62F7">
            <w:pPr>
              <w:rPr>
                <w:spacing w:val="-6"/>
                <w:sz w:val="20"/>
                <w:szCs w:val="20"/>
              </w:rPr>
            </w:pPr>
          </w:p>
        </w:tc>
        <w:tc>
          <w:tcPr>
            <w:tcW w:w="1843" w:type="dxa"/>
            <w:tcBorders>
              <w:top w:val="nil"/>
              <w:left w:val="nil"/>
              <w:bottom w:val="nil"/>
              <w:right w:val="nil"/>
            </w:tcBorders>
            <w:vAlign w:val="center"/>
          </w:tcPr>
          <w:p w:rsidR="008D3E69" w:rsidRPr="005E6443" w:rsidRDefault="008D3E69" w:rsidP="004D62F7">
            <w:pPr>
              <w:rPr>
                <w:spacing w:val="-6"/>
                <w:sz w:val="20"/>
                <w:szCs w:val="20"/>
              </w:rPr>
            </w:pPr>
          </w:p>
        </w:tc>
        <w:tc>
          <w:tcPr>
            <w:tcW w:w="1842" w:type="dxa"/>
            <w:tcBorders>
              <w:top w:val="nil"/>
              <w:left w:val="nil"/>
              <w:bottom w:val="nil"/>
              <w:right w:val="nil"/>
            </w:tcBorders>
          </w:tcPr>
          <w:p w:rsidR="008D3E69" w:rsidRPr="005E6443" w:rsidRDefault="008D3E69" w:rsidP="004D62F7">
            <w:pPr>
              <w:rPr>
                <w:spacing w:val="-4"/>
                <w:sz w:val="20"/>
                <w:szCs w:val="20"/>
              </w:rPr>
            </w:pPr>
          </w:p>
        </w:tc>
        <w:tc>
          <w:tcPr>
            <w:tcW w:w="1134" w:type="dxa"/>
            <w:tcBorders>
              <w:top w:val="nil"/>
              <w:left w:val="nil"/>
              <w:bottom w:val="nil"/>
              <w:right w:val="nil"/>
            </w:tcBorders>
          </w:tcPr>
          <w:p w:rsidR="008D3E69" w:rsidRPr="005E6443" w:rsidRDefault="008D3E69" w:rsidP="004D62F7">
            <w:pPr>
              <w:rPr>
                <w:spacing w:val="-4"/>
                <w:sz w:val="20"/>
                <w:szCs w:val="20"/>
              </w:rPr>
            </w:pPr>
          </w:p>
        </w:tc>
      </w:tr>
      <w:tr w:rsidR="008D3E69" w:rsidRPr="00ED1431" w:rsidTr="00E110D0">
        <w:trPr>
          <w:trHeight w:val="170"/>
        </w:trPr>
        <w:tc>
          <w:tcPr>
            <w:tcW w:w="3687" w:type="dxa"/>
            <w:vAlign w:val="center"/>
          </w:tcPr>
          <w:p w:rsidR="008D3E69" w:rsidRPr="00830285" w:rsidRDefault="008D3E69" w:rsidP="004D62F7">
            <w:pPr>
              <w:rPr>
                <w:spacing w:val="-4"/>
              </w:rPr>
            </w:pPr>
            <w:r w:rsidRPr="00830285">
              <w:rPr>
                <w:spacing w:val="-6"/>
                <w:sz w:val="22"/>
                <w:szCs w:val="22"/>
              </w:rPr>
              <w:t>Обществознание</w:t>
            </w:r>
          </w:p>
        </w:tc>
        <w:tc>
          <w:tcPr>
            <w:tcW w:w="1275" w:type="dxa"/>
            <w:tcBorders>
              <w:right w:val="single" w:sz="4" w:space="0" w:color="auto"/>
            </w:tcBorders>
          </w:tcPr>
          <w:p w:rsidR="008D3E69" w:rsidRPr="005E6443" w:rsidRDefault="008D3E69" w:rsidP="004D62F7">
            <w:pPr>
              <w:rPr>
                <w:spacing w:val="-6"/>
                <w:sz w:val="20"/>
                <w:szCs w:val="20"/>
              </w:rPr>
            </w:pPr>
          </w:p>
        </w:tc>
        <w:tc>
          <w:tcPr>
            <w:tcW w:w="284" w:type="dxa"/>
            <w:vMerge/>
            <w:tcBorders>
              <w:top w:val="nil"/>
              <w:left w:val="single" w:sz="4" w:space="0" w:color="auto"/>
              <w:bottom w:val="nil"/>
              <w:right w:val="nil"/>
            </w:tcBorders>
          </w:tcPr>
          <w:p w:rsidR="008D3E69" w:rsidRPr="005E6443" w:rsidRDefault="008D3E69" w:rsidP="004D62F7">
            <w:pPr>
              <w:rPr>
                <w:spacing w:val="-6"/>
                <w:sz w:val="20"/>
                <w:szCs w:val="20"/>
              </w:rPr>
            </w:pPr>
          </w:p>
        </w:tc>
        <w:tc>
          <w:tcPr>
            <w:tcW w:w="1843" w:type="dxa"/>
            <w:tcBorders>
              <w:top w:val="nil"/>
              <w:left w:val="nil"/>
              <w:bottom w:val="nil"/>
              <w:right w:val="nil"/>
            </w:tcBorders>
            <w:vAlign w:val="center"/>
          </w:tcPr>
          <w:p w:rsidR="008D3E69" w:rsidRPr="005E6443" w:rsidRDefault="008D3E69" w:rsidP="004D62F7">
            <w:pPr>
              <w:rPr>
                <w:spacing w:val="-6"/>
                <w:sz w:val="20"/>
                <w:szCs w:val="20"/>
              </w:rPr>
            </w:pPr>
          </w:p>
        </w:tc>
        <w:tc>
          <w:tcPr>
            <w:tcW w:w="1842" w:type="dxa"/>
            <w:tcBorders>
              <w:top w:val="nil"/>
              <w:left w:val="nil"/>
              <w:bottom w:val="nil"/>
              <w:right w:val="nil"/>
            </w:tcBorders>
          </w:tcPr>
          <w:p w:rsidR="008D3E69" w:rsidRPr="005E6443" w:rsidRDefault="008D3E69" w:rsidP="004D62F7">
            <w:pPr>
              <w:rPr>
                <w:spacing w:val="-4"/>
                <w:sz w:val="20"/>
                <w:szCs w:val="20"/>
              </w:rPr>
            </w:pPr>
          </w:p>
        </w:tc>
        <w:tc>
          <w:tcPr>
            <w:tcW w:w="1134" w:type="dxa"/>
            <w:tcBorders>
              <w:top w:val="nil"/>
              <w:left w:val="nil"/>
              <w:bottom w:val="nil"/>
              <w:right w:val="nil"/>
            </w:tcBorders>
          </w:tcPr>
          <w:p w:rsidR="008D3E69" w:rsidRPr="005E6443" w:rsidRDefault="008D3E69" w:rsidP="004D62F7">
            <w:pPr>
              <w:rPr>
                <w:spacing w:val="-4"/>
                <w:sz w:val="20"/>
                <w:szCs w:val="20"/>
              </w:rPr>
            </w:pPr>
          </w:p>
        </w:tc>
      </w:tr>
      <w:tr w:rsidR="008D3E69" w:rsidRPr="00ED1431" w:rsidTr="00E110D0">
        <w:trPr>
          <w:trHeight w:val="170"/>
        </w:trPr>
        <w:tc>
          <w:tcPr>
            <w:tcW w:w="3687" w:type="dxa"/>
            <w:vAlign w:val="center"/>
          </w:tcPr>
          <w:p w:rsidR="008D3E69" w:rsidRPr="00830285" w:rsidRDefault="008D3E69" w:rsidP="005E6443">
            <w:pPr>
              <w:ind w:right="-109"/>
              <w:rPr>
                <w:spacing w:val="-6"/>
              </w:rPr>
            </w:pPr>
            <w:r w:rsidRPr="00830285">
              <w:rPr>
                <w:spacing w:val="-6"/>
                <w:sz w:val="22"/>
                <w:szCs w:val="22"/>
              </w:rPr>
              <w:t>Английский язык (письменная часть)</w:t>
            </w:r>
          </w:p>
        </w:tc>
        <w:tc>
          <w:tcPr>
            <w:tcW w:w="1275" w:type="dxa"/>
            <w:tcBorders>
              <w:right w:val="single" w:sz="4" w:space="0" w:color="auto"/>
            </w:tcBorders>
          </w:tcPr>
          <w:p w:rsidR="008D3E69" w:rsidRPr="005E6443" w:rsidRDefault="008D3E69" w:rsidP="004D62F7">
            <w:pPr>
              <w:rPr>
                <w:spacing w:val="-6"/>
                <w:sz w:val="20"/>
                <w:szCs w:val="20"/>
              </w:rPr>
            </w:pPr>
          </w:p>
        </w:tc>
        <w:tc>
          <w:tcPr>
            <w:tcW w:w="284" w:type="dxa"/>
            <w:vMerge/>
            <w:tcBorders>
              <w:top w:val="nil"/>
              <w:left w:val="single" w:sz="4" w:space="0" w:color="auto"/>
              <w:bottom w:val="nil"/>
              <w:right w:val="nil"/>
            </w:tcBorders>
          </w:tcPr>
          <w:p w:rsidR="008D3E69" w:rsidRPr="005E6443" w:rsidRDefault="008D3E69" w:rsidP="004D62F7">
            <w:pPr>
              <w:rPr>
                <w:spacing w:val="-6"/>
                <w:sz w:val="20"/>
                <w:szCs w:val="20"/>
              </w:rPr>
            </w:pPr>
          </w:p>
        </w:tc>
        <w:tc>
          <w:tcPr>
            <w:tcW w:w="1843" w:type="dxa"/>
            <w:tcBorders>
              <w:top w:val="nil"/>
              <w:left w:val="nil"/>
              <w:bottom w:val="nil"/>
              <w:right w:val="nil"/>
            </w:tcBorders>
            <w:vAlign w:val="center"/>
          </w:tcPr>
          <w:p w:rsidR="008D3E69" w:rsidRPr="005E6443" w:rsidRDefault="008D3E69" w:rsidP="004D62F7">
            <w:pPr>
              <w:rPr>
                <w:spacing w:val="-6"/>
                <w:sz w:val="20"/>
                <w:szCs w:val="20"/>
              </w:rPr>
            </w:pPr>
          </w:p>
        </w:tc>
        <w:tc>
          <w:tcPr>
            <w:tcW w:w="1842" w:type="dxa"/>
            <w:tcBorders>
              <w:top w:val="nil"/>
              <w:left w:val="nil"/>
              <w:bottom w:val="nil"/>
              <w:right w:val="nil"/>
            </w:tcBorders>
          </w:tcPr>
          <w:p w:rsidR="008D3E69" w:rsidRPr="005E6443" w:rsidRDefault="008D3E69" w:rsidP="004D62F7">
            <w:pPr>
              <w:rPr>
                <w:spacing w:val="-4"/>
                <w:sz w:val="20"/>
                <w:szCs w:val="20"/>
              </w:rPr>
            </w:pPr>
          </w:p>
        </w:tc>
        <w:tc>
          <w:tcPr>
            <w:tcW w:w="1134" w:type="dxa"/>
            <w:tcBorders>
              <w:top w:val="nil"/>
              <w:left w:val="nil"/>
              <w:bottom w:val="nil"/>
              <w:right w:val="nil"/>
            </w:tcBorders>
          </w:tcPr>
          <w:p w:rsidR="008D3E69" w:rsidRPr="005E6443" w:rsidRDefault="008D3E69" w:rsidP="004D62F7">
            <w:pPr>
              <w:rPr>
                <w:spacing w:val="-4"/>
                <w:sz w:val="20"/>
                <w:szCs w:val="20"/>
              </w:rPr>
            </w:pPr>
          </w:p>
        </w:tc>
      </w:tr>
      <w:tr w:rsidR="008D3E69" w:rsidRPr="00ED1431" w:rsidTr="00E110D0">
        <w:trPr>
          <w:trHeight w:val="170"/>
        </w:trPr>
        <w:tc>
          <w:tcPr>
            <w:tcW w:w="3687" w:type="dxa"/>
            <w:vAlign w:val="center"/>
          </w:tcPr>
          <w:p w:rsidR="008D3E69" w:rsidRPr="00830285" w:rsidRDefault="008D3E69" w:rsidP="004D62F7">
            <w:pPr>
              <w:rPr>
                <w:spacing w:val="-4"/>
              </w:rPr>
            </w:pPr>
            <w:r w:rsidRPr="00830285">
              <w:rPr>
                <w:spacing w:val="-6"/>
                <w:sz w:val="22"/>
                <w:szCs w:val="22"/>
              </w:rPr>
              <w:t>Английский язык (устная часть)</w:t>
            </w:r>
          </w:p>
        </w:tc>
        <w:tc>
          <w:tcPr>
            <w:tcW w:w="1275" w:type="dxa"/>
            <w:tcBorders>
              <w:right w:val="single" w:sz="4" w:space="0" w:color="auto"/>
            </w:tcBorders>
          </w:tcPr>
          <w:p w:rsidR="008D3E69" w:rsidRPr="005E6443" w:rsidRDefault="008D3E69" w:rsidP="004D62F7">
            <w:pPr>
              <w:rPr>
                <w:spacing w:val="-6"/>
                <w:sz w:val="20"/>
                <w:szCs w:val="20"/>
              </w:rPr>
            </w:pPr>
          </w:p>
        </w:tc>
        <w:tc>
          <w:tcPr>
            <w:tcW w:w="284" w:type="dxa"/>
            <w:vMerge/>
            <w:tcBorders>
              <w:top w:val="nil"/>
              <w:left w:val="single" w:sz="4" w:space="0" w:color="auto"/>
              <w:bottom w:val="nil"/>
              <w:right w:val="nil"/>
            </w:tcBorders>
          </w:tcPr>
          <w:p w:rsidR="008D3E69" w:rsidRPr="005E6443" w:rsidRDefault="008D3E69" w:rsidP="004D62F7">
            <w:pPr>
              <w:rPr>
                <w:spacing w:val="-6"/>
                <w:sz w:val="20"/>
                <w:szCs w:val="20"/>
              </w:rPr>
            </w:pPr>
          </w:p>
        </w:tc>
        <w:tc>
          <w:tcPr>
            <w:tcW w:w="1843" w:type="dxa"/>
            <w:tcBorders>
              <w:top w:val="nil"/>
              <w:left w:val="nil"/>
              <w:bottom w:val="nil"/>
              <w:right w:val="nil"/>
            </w:tcBorders>
            <w:vAlign w:val="center"/>
          </w:tcPr>
          <w:p w:rsidR="008D3E69" w:rsidRPr="005E6443" w:rsidRDefault="008D3E69" w:rsidP="004D62F7">
            <w:pPr>
              <w:rPr>
                <w:spacing w:val="-6"/>
                <w:sz w:val="20"/>
                <w:szCs w:val="20"/>
              </w:rPr>
            </w:pPr>
          </w:p>
        </w:tc>
        <w:tc>
          <w:tcPr>
            <w:tcW w:w="1842" w:type="dxa"/>
            <w:tcBorders>
              <w:top w:val="nil"/>
              <w:left w:val="nil"/>
              <w:bottom w:val="nil"/>
              <w:right w:val="nil"/>
            </w:tcBorders>
          </w:tcPr>
          <w:p w:rsidR="008D3E69" w:rsidRPr="005E6443" w:rsidRDefault="008D3E69" w:rsidP="004D62F7">
            <w:pPr>
              <w:rPr>
                <w:spacing w:val="-4"/>
                <w:sz w:val="20"/>
                <w:szCs w:val="20"/>
              </w:rPr>
            </w:pPr>
          </w:p>
        </w:tc>
        <w:tc>
          <w:tcPr>
            <w:tcW w:w="1134" w:type="dxa"/>
            <w:tcBorders>
              <w:top w:val="nil"/>
              <w:left w:val="nil"/>
              <w:bottom w:val="nil"/>
              <w:right w:val="nil"/>
            </w:tcBorders>
          </w:tcPr>
          <w:p w:rsidR="008D3E69" w:rsidRPr="005E6443" w:rsidRDefault="008D3E69" w:rsidP="004D62F7">
            <w:pPr>
              <w:rPr>
                <w:spacing w:val="-4"/>
                <w:sz w:val="20"/>
                <w:szCs w:val="20"/>
              </w:rPr>
            </w:pPr>
          </w:p>
        </w:tc>
      </w:tr>
      <w:tr w:rsidR="008D3E69" w:rsidRPr="00ED1431" w:rsidTr="00E110D0">
        <w:trPr>
          <w:trHeight w:val="170"/>
        </w:trPr>
        <w:tc>
          <w:tcPr>
            <w:tcW w:w="3687" w:type="dxa"/>
            <w:vAlign w:val="center"/>
          </w:tcPr>
          <w:p w:rsidR="008D3E69" w:rsidRPr="00830285" w:rsidRDefault="008D3E69" w:rsidP="004D62F7">
            <w:pPr>
              <w:rPr>
                <w:spacing w:val="-6"/>
              </w:rPr>
            </w:pPr>
            <w:r w:rsidRPr="00830285">
              <w:rPr>
                <w:spacing w:val="-6"/>
                <w:sz w:val="22"/>
                <w:szCs w:val="22"/>
              </w:rPr>
              <w:t>Немецкий язык  (письменная часть)</w:t>
            </w:r>
          </w:p>
        </w:tc>
        <w:tc>
          <w:tcPr>
            <w:tcW w:w="1275" w:type="dxa"/>
            <w:tcBorders>
              <w:right w:val="single" w:sz="4" w:space="0" w:color="auto"/>
            </w:tcBorders>
          </w:tcPr>
          <w:p w:rsidR="008D3E69" w:rsidRPr="005E6443" w:rsidRDefault="008D3E69" w:rsidP="004D62F7">
            <w:pPr>
              <w:rPr>
                <w:spacing w:val="-6"/>
                <w:sz w:val="20"/>
                <w:szCs w:val="20"/>
              </w:rPr>
            </w:pPr>
          </w:p>
        </w:tc>
        <w:tc>
          <w:tcPr>
            <w:tcW w:w="284" w:type="dxa"/>
            <w:vMerge/>
            <w:tcBorders>
              <w:top w:val="nil"/>
              <w:left w:val="single" w:sz="4" w:space="0" w:color="auto"/>
              <w:bottom w:val="nil"/>
              <w:right w:val="nil"/>
            </w:tcBorders>
          </w:tcPr>
          <w:p w:rsidR="008D3E69" w:rsidRPr="005E6443" w:rsidRDefault="008D3E69" w:rsidP="004D62F7">
            <w:pPr>
              <w:rPr>
                <w:spacing w:val="-6"/>
                <w:sz w:val="20"/>
                <w:szCs w:val="20"/>
              </w:rPr>
            </w:pPr>
          </w:p>
        </w:tc>
        <w:tc>
          <w:tcPr>
            <w:tcW w:w="1843" w:type="dxa"/>
            <w:tcBorders>
              <w:top w:val="nil"/>
              <w:left w:val="nil"/>
              <w:bottom w:val="nil"/>
              <w:right w:val="nil"/>
            </w:tcBorders>
            <w:vAlign w:val="center"/>
          </w:tcPr>
          <w:p w:rsidR="008D3E69" w:rsidRPr="005E6443" w:rsidRDefault="008D3E69" w:rsidP="004D62F7">
            <w:pPr>
              <w:rPr>
                <w:spacing w:val="-6"/>
                <w:sz w:val="20"/>
                <w:szCs w:val="20"/>
              </w:rPr>
            </w:pPr>
          </w:p>
        </w:tc>
        <w:tc>
          <w:tcPr>
            <w:tcW w:w="1842" w:type="dxa"/>
            <w:tcBorders>
              <w:top w:val="nil"/>
              <w:left w:val="nil"/>
              <w:bottom w:val="nil"/>
              <w:right w:val="nil"/>
            </w:tcBorders>
          </w:tcPr>
          <w:p w:rsidR="008D3E69" w:rsidRPr="005E6443" w:rsidRDefault="008D3E69" w:rsidP="004D62F7">
            <w:pPr>
              <w:rPr>
                <w:spacing w:val="-4"/>
                <w:sz w:val="20"/>
                <w:szCs w:val="20"/>
              </w:rPr>
            </w:pPr>
          </w:p>
        </w:tc>
        <w:tc>
          <w:tcPr>
            <w:tcW w:w="1134" w:type="dxa"/>
            <w:tcBorders>
              <w:top w:val="nil"/>
              <w:left w:val="nil"/>
              <w:bottom w:val="nil"/>
              <w:right w:val="nil"/>
            </w:tcBorders>
          </w:tcPr>
          <w:p w:rsidR="008D3E69" w:rsidRPr="005E6443" w:rsidRDefault="008D3E69" w:rsidP="004D62F7">
            <w:pPr>
              <w:rPr>
                <w:spacing w:val="-4"/>
                <w:sz w:val="20"/>
                <w:szCs w:val="20"/>
              </w:rPr>
            </w:pPr>
          </w:p>
        </w:tc>
      </w:tr>
      <w:tr w:rsidR="008D3E69" w:rsidRPr="00ED1431" w:rsidTr="00E110D0">
        <w:trPr>
          <w:trHeight w:val="170"/>
        </w:trPr>
        <w:tc>
          <w:tcPr>
            <w:tcW w:w="3687" w:type="dxa"/>
            <w:vAlign w:val="center"/>
          </w:tcPr>
          <w:p w:rsidR="008D3E69" w:rsidRPr="00830285" w:rsidRDefault="008D3E69" w:rsidP="004D62F7">
            <w:pPr>
              <w:rPr>
                <w:spacing w:val="-4"/>
              </w:rPr>
            </w:pPr>
            <w:r w:rsidRPr="00830285">
              <w:rPr>
                <w:spacing w:val="-6"/>
                <w:sz w:val="22"/>
                <w:szCs w:val="22"/>
              </w:rPr>
              <w:t>Немецкий язык (устная часть)</w:t>
            </w:r>
          </w:p>
        </w:tc>
        <w:tc>
          <w:tcPr>
            <w:tcW w:w="1275" w:type="dxa"/>
            <w:tcBorders>
              <w:right w:val="single" w:sz="4" w:space="0" w:color="auto"/>
            </w:tcBorders>
          </w:tcPr>
          <w:p w:rsidR="008D3E69" w:rsidRPr="005E6443" w:rsidRDefault="008D3E69" w:rsidP="004D62F7">
            <w:pPr>
              <w:rPr>
                <w:spacing w:val="-4"/>
                <w:sz w:val="20"/>
                <w:szCs w:val="20"/>
              </w:rPr>
            </w:pPr>
          </w:p>
        </w:tc>
        <w:tc>
          <w:tcPr>
            <w:tcW w:w="284" w:type="dxa"/>
            <w:vMerge/>
            <w:tcBorders>
              <w:top w:val="nil"/>
              <w:left w:val="single" w:sz="4" w:space="0" w:color="auto"/>
              <w:bottom w:val="nil"/>
              <w:right w:val="nil"/>
            </w:tcBorders>
          </w:tcPr>
          <w:p w:rsidR="008D3E69" w:rsidRPr="005E6443" w:rsidRDefault="008D3E69" w:rsidP="004D62F7">
            <w:pPr>
              <w:rPr>
                <w:spacing w:val="-4"/>
                <w:sz w:val="20"/>
                <w:szCs w:val="20"/>
              </w:rPr>
            </w:pPr>
          </w:p>
        </w:tc>
        <w:tc>
          <w:tcPr>
            <w:tcW w:w="1843" w:type="dxa"/>
            <w:tcBorders>
              <w:top w:val="nil"/>
              <w:left w:val="nil"/>
              <w:bottom w:val="nil"/>
              <w:right w:val="nil"/>
            </w:tcBorders>
          </w:tcPr>
          <w:p w:rsidR="008D3E69" w:rsidRPr="005E6443" w:rsidRDefault="008D3E69" w:rsidP="004D62F7">
            <w:pPr>
              <w:rPr>
                <w:spacing w:val="-4"/>
                <w:sz w:val="20"/>
                <w:szCs w:val="20"/>
              </w:rPr>
            </w:pPr>
          </w:p>
        </w:tc>
        <w:tc>
          <w:tcPr>
            <w:tcW w:w="1842" w:type="dxa"/>
            <w:tcBorders>
              <w:top w:val="nil"/>
              <w:left w:val="nil"/>
              <w:bottom w:val="nil"/>
              <w:right w:val="nil"/>
            </w:tcBorders>
          </w:tcPr>
          <w:p w:rsidR="008D3E69" w:rsidRPr="005E6443" w:rsidRDefault="008D3E69" w:rsidP="004D62F7">
            <w:pPr>
              <w:rPr>
                <w:spacing w:val="-4"/>
                <w:sz w:val="20"/>
                <w:szCs w:val="20"/>
              </w:rPr>
            </w:pPr>
          </w:p>
        </w:tc>
        <w:tc>
          <w:tcPr>
            <w:tcW w:w="1134" w:type="dxa"/>
            <w:tcBorders>
              <w:top w:val="nil"/>
              <w:left w:val="nil"/>
              <w:bottom w:val="nil"/>
              <w:right w:val="nil"/>
            </w:tcBorders>
          </w:tcPr>
          <w:p w:rsidR="008D3E69" w:rsidRPr="005E6443" w:rsidRDefault="008D3E69" w:rsidP="004D62F7">
            <w:pPr>
              <w:rPr>
                <w:spacing w:val="-4"/>
                <w:sz w:val="20"/>
                <w:szCs w:val="20"/>
              </w:rPr>
            </w:pPr>
          </w:p>
        </w:tc>
      </w:tr>
      <w:tr w:rsidR="008D3E69" w:rsidRPr="00ED1431" w:rsidTr="00E110D0">
        <w:trPr>
          <w:trHeight w:val="170"/>
        </w:trPr>
        <w:tc>
          <w:tcPr>
            <w:tcW w:w="3687" w:type="dxa"/>
            <w:vAlign w:val="center"/>
          </w:tcPr>
          <w:p w:rsidR="008D3E69" w:rsidRPr="00830285" w:rsidRDefault="008D3E69" w:rsidP="004D62F7">
            <w:pPr>
              <w:rPr>
                <w:spacing w:val="-6"/>
              </w:rPr>
            </w:pPr>
            <w:r w:rsidRPr="00830285">
              <w:rPr>
                <w:spacing w:val="-6"/>
                <w:sz w:val="22"/>
                <w:szCs w:val="22"/>
              </w:rPr>
              <w:t>Французский язык (письменная часть)</w:t>
            </w:r>
          </w:p>
        </w:tc>
        <w:tc>
          <w:tcPr>
            <w:tcW w:w="1275" w:type="dxa"/>
            <w:tcBorders>
              <w:right w:val="single" w:sz="4" w:space="0" w:color="auto"/>
            </w:tcBorders>
          </w:tcPr>
          <w:p w:rsidR="008D3E69" w:rsidRPr="005E6443" w:rsidRDefault="008D3E69" w:rsidP="004D62F7">
            <w:pPr>
              <w:rPr>
                <w:spacing w:val="-4"/>
                <w:sz w:val="20"/>
                <w:szCs w:val="20"/>
              </w:rPr>
            </w:pPr>
          </w:p>
        </w:tc>
        <w:tc>
          <w:tcPr>
            <w:tcW w:w="284" w:type="dxa"/>
            <w:vMerge/>
            <w:tcBorders>
              <w:top w:val="nil"/>
              <w:left w:val="single" w:sz="4" w:space="0" w:color="auto"/>
              <w:bottom w:val="nil"/>
              <w:right w:val="nil"/>
            </w:tcBorders>
          </w:tcPr>
          <w:p w:rsidR="008D3E69" w:rsidRPr="005E6443" w:rsidRDefault="008D3E69" w:rsidP="004D62F7">
            <w:pPr>
              <w:rPr>
                <w:spacing w:val="-4"/>
                <w:sz w:val="20"/>
                <w:szCs w:val="20"/>
              </w:rPr>
            </w:pPr>
          </w:p>
        </w:tc>
        <w:tc>
          <w:tcPr>
            <w:tcW w:w="1843" w:type="dxa"/>
            <w:tcBorders>
              <w:top w:val="nil"/>
              <w:left w:val="nil"/>
              <w:bottom w:val="nil"/>
              <w:right w:val="nil"/>
            </w:tcBorders>
          </w:tcPr>
          <w:p w:rsidR="008D3E69" w:rsidRPr="005E6443" w:rsidRDefault="008D3E69" w:rsidP="004D62F7">
            <w:pPr>
              <w:rPr>
                <w:spacing w:val="-4"/>
                <w:sz w:val="20"/>
                <w:szCs w:val="20"/>
              </w:rPr>
            </w:pPr>
          </w:p>
        </w:tc>
        <w:tc>
          <w:tcPr>
            <w:tcW w:w="1842" w:type="dxa"/>
            <w:tcBorders>
              <w:top w:val="nil"/>
              <w:left w:val="nil"/>
              <w:bottom w:val="nil"/>
              <w:right w:val="nil"/>
            </w:tcBorders>
          </w:tcPr>
          <w:p w:rsidR="008D3E69" w:rsidRPr="005E6443" w:rsidRDefault="008D3E69" w:rsidP="004D62F7">
            <w:pPr>
              <w:rPr>
                <w:spacing w:val="-4"/>
                <w:sz w:val="20"/>
                <w:szCs w:val="20"/>
              </w:rPr>
            </w:pPr>
          </w:p>
        </w:tc>
        <w:tc>
          <w:tcPr>
            <w:tcW w:w="1134" w:type="dxa"/>
            <w:tcBorders>
              <w:top w:val="nil"/>
              <w:left w:val="nil"/>
              <w:bottom w:val="nil"/>
              <w:right w:val="nil"/>
            </w:tcBorders>
          </w:tcPr>
          <w:p w:rsidR="008D3E69" w:rsidRPr="005E6443" w:rsidRDefault="008D3E69" w:rsidP="004D62F7">
            <w:pPr>
              <w:rPr>
                <w:spacing w:val="-4"/>
                <w:sz w:val="20"/>
                <w:szCs w:val="20"/>
              </w:rPr>
            </w:pPr>
          </w:p>
        </w:tc>
      </w:tr>
      <w:tr w:rsidR="008D3E69" w:rsidRPr="00ED1431" w:rsidTr="00E110D0">
        <w:trPr>
          <w:trHeight w:val="170"/>
        </w:trPr>
        <w:tc>
          <w:tcPr>
            <w:tcW w:w="3687" w:type="dxa"/>
            <w:vAlign w:val="center"/>
          </w:tcPr>
          <w:p w:rsidR="008D3E69" w:rsidRPr="00830285" w:rsidRDefault="008D3E69" w:rsidP="004D62F7">
            <w:pPr>
              <w:rPr>
                <w:spacing w:val="-4"/>
              </w:rPr>
            </w:pPr>
            <w:r w:rsidRPr="00830285">
              <w:rPr>
                <w:spacing w:val="-6"/>
                <w:sz w:val="22"/>
                <w:szCs w:val="22"/>
              </w:rPr>
              <w:t>Французский язык (устная часть)</w:t>
            </w:r>
          </w:p>
        </w:tc>
        <w:tc>
          <w:tcPr>
            <w:tcW w:w="1275" w:type="dxa"/>
            <w:tcBorders>
              <w:right w:val="single" w:sz="4" w:space="0" w:color="auto"/>
            </w:tcBorders>
          </w:tcPr>
          <w:p w:rsidR="008D3E69" w:rsidRPr="005E6443" w:rsidRDefault="008D3E69" w:rsidP="004D62F7">
            <w:pPr>
              <w:rPr>
                <w:spacing w:val="-4"/>
                <w:sz w:val="20"/>
                <w:szCs w:val="20"/>
              </w:rPr>
            </w:pPr>
          </w:p>
        </w:tc>
        <w:tc>
          <w:tcPr>
            <w:tcW w:w="284" w:type="dxa"/>
            <w:vMerge/>
            <w:tcBorders>
              <w:top w:val="nil"/>
              <w:left w:val="single" w:sz="4" w:space="0" w:color="auto"/>
              <w:bottom w:val="nil"/>
              <w:right w:val="nil"/>
            </w:tcBorders>
          </w:tcPr>
          <w:p w:rsidR="008D3E69" w:rsidRPr="005E6443" w:rsidRDefault="008D3E69" w:rsidP="004D62F7">
            <w:pPr>
              <w:rPr>
                <w:spacing w:val="-4"/>
                <w:sz w:val="20"/>
                <w:szCs w:val="20"/>
              </w:rPr>
            </w:pPr>
          </w:p>
        </w:tc>
        <w:tc>
          <w:tcPr>
            <w:tcW w:w="1843" w:type="dxa"/>
            <w:tcBorders>
              <w:top w:val="nil"/>
              <w:left w:val="nil"/>
              <w:bottom w:val="nil"/>
              <w:right w:val="nil"/>
            </w:tcBorders>
          </w:tcPr>
          <w:p w:rsidR="008D3E69" w:rsidRPr="005E6443" w:rsidRDefault="008D3E69" w:rsidP="004D62F7">
            <w:pPr>
              <w:rPr>
                <w:spacing w:val="-4"/>
                <w:sz w:val="20"/>
                <w:szCs w:val="20"/>
              </w:rPr>
            </w:pPr>
          </w:p>
        </w:tc>
        <w:tc>
          <w:tcPr>
            <w:tcW w:w="1842" w:type="dxa"/>
            <w:tcBorders>
              <w:top w:val="nil"/>
              <w:left w:val="nil"/>
              <w:bottom w:val="nil"/>
              <w:right w:val="nil"/>
            </w:tcBorders>
          </w:tcPr>
          <w:p w:rsidR="008D3E69" w:rsidRPr="005E6443" w:rsidRDefault="008D3E69" w:rsidP="004D62F7">
            <w:pPr>
              <w:rPr>
                <w:spacing w:val="-4"/>
                <w:sz w:val="20"/>
                <w:szCs w:val="20"/>
              </w:rPr>
            </w:pPr>
          </w:p>
        </w:tc>
        <w:tc>
          <w:tcPr>
            <w:tcW w:w="1134" w:type="dxa"/>
            <w:tcBorders>
              <w:top w:val="nil"/>
              <w:left w:val="nil"/>
              <w:bottom w:val="nil"/>
              <w:right w:val="nil"/>
            </w:tcBorders>
          </w:tcPr>
          <w:p w:rsidR="008D3E69" w:rsidRPr="005E6443" w:rsidRDefault="008D3E69" w:rsidP="004D62F7">
            <w:pPr>
              <w:rPr>
                <w:spacing w:val="-4"/>
                <w:sz w:val="20"/>
                <w:szCs w:val="20"/>
              </w:rPr>
            </w:pPr>
          </w:p>
        </w:tc>
      </w:tr>
      <w:tr w:rsidR="008D3E69" w:rsidRPr="00ED1431" w:rsidTr="00E110D0">
        <w:trPr>
          <w:trHeight w:val="170"/>
        </w:trPr>
        <w:tc>
          <w:tcPr>
            <w:tcW w:w="3687" w:type="dxa"/>
            <w:vAlign w:val="center"/>
          </w:tcPr>
          <w:p w:rsidR="008D3E69" w:rsidRPr="00830285" w:rsidRDefault="008D3E69" w:rsidP="004D62F7">
            <w:pPr>
              <w:rPr>
                <w:spacing w:val="-4"/>
              </w:rPr>
            </w:pPr>
            <w:r w:rsidRPr="00830285">
              <w:rPr>
                <w:spacing w:val="-6"/>
                <w:sz w:val="22"/>
                <w:szCs w:val="22"/>
              </w:rPr>
              <w:t>Испанский язык (письменная часть)</w:t>
            </w:r>
          </w:p>
        </w:tc>
        <w:tc>
          <w:tcPr>
            <w:tcW w:w="1275" w:type="dxa"/>
            <w:tcBorders>
              <w:right w:val="single" w:sz="4" w:space="0" w:color="auto"/>
            </w:tcBorders>
          </w:tcPr>
          <w:p w:rsidR="008D3E69" w:rsidRPr="005E6443" w:rsidRDefault="008D3E69" w:rsidP="004D62F7">
            <w:pPr>
              <w:rPr>
                <w:spacing w:val="-4"/>
                <w:sz w:val="20"/>
                <w:szCs w:val="20"/>
              </w:rPr>
            </w:pPr>
          </w:p>
        </w:tc>
        <w:tc>
          <w:tcPr>
            <w:tcW w:w="284" w:type="dxa"/>
            <w:vMerge/>
            <w:tcBorders>
              <w:top w:val="nil"/>
              <w:left w:val="single" w:sz="4" w:space="0" w:color="auto"/>
              <w:bottom w:val="nil"/>
              <w:right w:val="nil"/>
            </w:tcBorders>
          </w:tcPr>
          <w:p w:rsidR="008D3E69" w:rsidRPr="005E6443" w:rsidRDefault="008D3E69" w:rsidP="004D62F7">
            <w:pPr>
              <w:rPr>
                <w:spacing w:val="-4"/>
                <w:sz w:val="20"/>
                <w:szCs w:val="20"/>
              </w:rPr>
            </w:pPr>
          </w:p>
        </w:tc>
        <w:tc>
          <w:tcPr>
            <w:tcW w:w="1843" w:type="dxa"/>
            <w:tcBorders>
              <w:top w:val="nil"/>
              <w:left w:val="nil"/>
              <w:bottom w:val="nil"/>
              <w:right w:val="nil"/>
            </w:tcBorders>
          </w:tcPr>
          <w:p w:rsidR="008D3E69" w:rsidRPr="005E6443" w:rsidRDefault="008D3E69" w:rsidP="004D62F7">
            <w:pPr>
              <w:rPr>
                <w:spacing w:val="-4"/>
                <w:sz w:val="20"/>
                <w:szCs w:val="20"/>
              </w:rPr>
            </w:pPr>
          </w:p>
        </w:tc>
        <w:tc>
          <w:tcPr>
            <w:tcW w:w="1842" w:type="dxa"/>
            <w:tcBorders>
              <w:top w:val="nil"/>
              <w:left w:val="nil"/>
              <w:bottom w:val="nil"/>
              <w:right w:val="nil"/>
            </w:tcBorders>
          </w:tcPr>
          <w:p w:rsidR="008D3E69" w:rsidRPr="005E6443" w:rsidRDefault="008D3E69" w:rsidP="004D62F7">
            <w:pPr>
              <w:rPr>
                <w:spacing w:val="-4"/>
                <w:sz w:val="20"/>
                <w:szCs w:val="20"/>
              </w:rPr>
            </w:pPr>
          </w:p>
        </w:tc>
        <w:tc>
          <w:tcPr>
            <w:tcW w:w="1134" w:type="dxa"/>
            <w:tcBorders>
              <w:top w:val="nil"/>
              <w:left w:val="nil"/>
              <w:bottom w:val="nil"/>
              <w:right w:val="nil"/>
            </w:tcBorders>
          </w:tcPr>
          <w:p w:rsidR="008D3E69" w:rsidRPr="005E6443" w:rsidRDefault="008D3E69" w:rsidP="004D62F7">
            <w:pPr>
              <w:rPr>
                <w:spacing w:val="-4"/>
                <w:sz w:val="20"/>
                <w:szCs w:val="20"/>
              </w:rPr>
            </w:pPr>
          </w:p>
        </w:tc>
      </w:tr>
      <w:tr w:rsidR="008D3E69" w:rsidRPr="00ED1431" w:rsidTr="00E110D0">
        <w:trPr>
          <w:trHeight w:val="170"/>
        </w:trPr>
        <w:tc>
          <w:tcPr>
            <w:tcW w:w="3687" w:type="dxa"/>
            <w:vAlign w:val="center"/>
          </w:tcPr>
          <w:p w:rsidR="008D3E69" w:rsidRPr="00830285" w:rsidRDefault="008D3E69" w:rsidP="004D62F7">
            <w:pPr>
              <w:rPr>
                <w:spacing w:val="-6"/>
              </w:rPr>
            </w:pPr>
            <w:r w:rsidRPr="00830285">
              <w:rPr>
                <w:spacing w:val="-6"/>
                <w:sz w:val="22"/>
                <w:szCs w:val="22"/>
              </w:rPr>
              <w:t>Испанский язык (устная часть)</w:t>
            </w:r>
          </w:p>
        </w:tc>
        <w:tc>
          <w:tcPr>
            <w:tcW w:w="1275" w:type="dxa"/>
            <w:tcBorders>
              <w:right w:val="single" w:sz="4" w:space="0" w:color="auto"/>
            </w:tcBorders>
          </w:tcPr>
          <w:p w:rsidR="008D3E69" w:rsidRPr="005E6443" w:rsidRDefault="008D3E69" w:rsidP="004D62F7">
            <w:pPr>
              <w:rPr>
                <w:spacing w:val="-4"/>
                <w:sz w:val="20"/>
                <w:szCs w:val="20"/>
              </w:rPr>
            </w:pPr>
          </w:p>
        </w:tc>
        <w:tc>
          <w:tcPr>
            <w:tcW w:w="284" w:type="dxa"/>
            <w:vMerge/>
            <w:tcBorders>
              <w:top w:val="nil"/>
              <w:left w:val="single" w:sz="4" w:space="0" w:color="auto"/>
              <w:bottom w:val="nil"/>
              <w:right w:val="nil"/>
            </w:tcBorders>
          </w:tcPr>
          <w:p w:rsidR="008D3E69" w:rsidRPr="005E6443" w:rsidRDefault="008D3E69" w:rsidP="004D62F7">
            <w:pPr>
              <w:rPr>
                <w:spacing w:val="-4"/>
                <w:sz w:val="20"/>
                <w:szCs w:val="20"/>
              </w:rPr>
            </w:pPr>
          </w:p>
        </w:tc>
        <w:tc>
          <w:tcPr>
            <w:tcW w:w="1843" w:type="dxa"/>
            <w:tcBorders>
              <w:top w:val="nil"/>
              <w:left w:val="nil"/>
              <w:bottom w:val="nil"/>
              <w:right w:val="nil"/>
            </w:tcBorders>
          </w:tcPr>
          <w:p w:rsidR="008D3E69" w:rsidRPr="005E6443" w:rsidRDefault="008D3E69" w:rsidP="004D62F7">
            <w:pPr>
              <w:rPr>
                <w:spacing w:val="-4"/>
                <w:sz w:val="20"/>
                <w:szCs w:val="20"/>
              </w:rPr>
            </w:pPr>
          </w:p>
        </w:tc>
        <w:tc>
          <w:tcPr>
            <w:tcW w:w="1842" w:type="dxa"/>
            <w:tcBorders>
              <w:top w:val="nil"/>
              <w:left w:val="nil"/>
              <w:bottom w:val="nil"/>
              <w:right w:val="nil"/>
            </w:tcBorders>
          </w:tcPr>
          <w:p w:rsidR="008D3E69" w:rsidRPr="005E6443" w:rsidRDefault="008D3E69" w:rsidP="004D62F7">
            <w:pPr>
              <w:rPr>
                <w:spacing w:val="-4"/>
                <w:sz w:val="20"/>
                <w:szCs w:val="20"/>
              </w:rPr>
            </w:pPr>
          </w:p>
        </w:tc>
        <w:tc>
          <w:tcPr>
            <w:tcW w:w="1134" w:type="dxa"/>
            <w:tcBorders>
              <w:top w:val="nil"/>
              <w:left w:val="nil"/>
              <w:bottom w:val="nil"/>
              <w:right w:val="nil"/>
            </w:tcBorders>
          </w:tcPr>
          <w:p w:rsidR="008D3E69" w:rsidRPr="005E6443" w:rsidRDefault="008D3E69" w:rsidP="004D62F7">
            <w:pPr>
              <w:rPr>
                <w:spacing w:val="-4"/>
                <w:sz w:val="20"/>
                <w:szCs w:val="20"/>
              </w:rPr>
            </w:pPr>
          </w:p>
        </w:tc>
      </w:tr>
      <w:tr w:rsidR="008D3E69" w:rsidRPr="00ED1431" w:rsidTr="00E110D0">
        <w:trPr>
          <w:trHeight w:val="170"/>
        </w:trPr>
        <w:tc>
          <w:tcPr>
            <w:tcW w:w="3687" w:type="dxa"/>
            <w:vAlign w:val="center"/>
          </w:tcPr>
          <w:p w:rsidR="008D3E69" w:rsidRPr="00830285" w:rsidRDefault="008D3E69" w:rsidP="004D62F7">
            <w:pPr>
              <w:rPr>
                <w:spacing w:val="-6"/>
              </w:rPr>
            </w:pPr>
            <w:r w:rsidRPr="00830285">
              <w:rPr>
                <w:spacing w:val="-6"/>
                <w:sz w:val="22"/>
                <w:szCs w:val="22"/>
              </w:rPr>
              <w:t>Китайский язык (письменная часть)</w:t>
            </w:r>
          </w:p>
        </w:tc>
        <w:tc>
          <w:tcPr>
            <w:tcW w:w="1275" w:type="dxa"/>
            <w:tcBorders>
              <w:right w:val="single" w:sz="4" w:space="0" w:color="auto"/>
            </w:tcBorders>
          </w:tcPr>
          <w:p w:rsidR="008D3E69" w:rsidRPr="005E6443" w:rsidRDefault="008D3E69" w:rsidP="004D62F7">
            <w:pPr>
              <w:rPr>
                <w:spacing w:val="-4"/>
                <w:sz w:val="20"/>
                <w:szCs w:val="20"/>
              </w:rPr>
            </w:pPr>
          </w:p>
        </w:tc>
        <w:tc>
          <w:tcPr>
            <w:tcW w:w="284" w:type="dxa"/>
            <w:tcBorders>
              <w:top w:val="nil"/>
              <w:left w:val="single" w:sz="4" w:space="0" w:color="auto"/>
              <w:bottom w:val="nil"/>
              <w:right w:val="nil"/>
            </w:tcBorders>
          </w:tcPr>
          <w:p w:rsidR="008D3E69" w:rsidRPr="005E6443" w:rsidRDefault="008D3E69" w:rsidP="004D62F7">
            <w:pPr>
              <w:rPr>
                <w:spacing w:val="-4"/>
                <w:sz w:val="20"/>
                <w:szCs w:val="20"/>
              </w:rPr>
            </w:pPr>
          </w:p>
        </w:tc>
        <w:tc>
          <w:tcPr>
            <w:tcW w:w="1843" w:type="dxa"/>
            <w:tcBorders>
              <w:top w:val="nil"/>
              <w:left w:val="nil"/>
              <w:bottom w:val="nil"/>
              <w:right w:val="nil"/>
            </w:tcBorders>
          </w:tcPr>
          <w:p w:rsidR="008D3E69" w:rsidRPr="005E6443" w:rsidRDefault="008D3E69" w:rsidP="004D62F7">
            <w:pPr>
              <w:rPr>
                <w:spacing w:val="-4"/>
                <w:sz w:val="20"/>
                <w:szCs w:val="20"/>
              </w:rPr>
            </w:pPr>
          </w:p>
        </w:tc>
        <w:tc>
          <w:tcPr>
            <w:tcW w:w="1842" w:type="dxa"/>
            <w:tcBorders>
              <w:top w:val="nil"/>
              <w:left w:val="nil"/>
              <w:bottom w:val="nil"/>
              <w:right w:val="nil"/>
            </w:tcBorders>
          </w:tcPr>
          <w:p w:rsidR="008D3E69" w:rsidRPr="005E6443" w:rsidRDefault="008D3E69" w:rsidP="004D62F7">
            <w:pPr>
              <w:rPr>
                <w:spacing w:val="-4"/>
                <w:sz w:val="20"/>
                <w:szCs w:val="20"/>
              </w:rPr>
            </w:pPr>
          </w:p>
        </w:tc>
        <w:tc>
          <w:tcPr>
            <w:tcW w:w="1134" w:type="dxa"/>
            <w:tcBorders>
              <w:top w:val="nil"/>
              <w:left w:val="nil"/>
              <w:bottom w:val="nil"/>
              <w:right w:val="nil"/>
            </w:tcBorders>
          </w:tcPr>
          <w:p w:rsidR="008D3E69" w:rsidRPr="005E6443" w:rsidRDefault="008D3E69" w:rsidP="004D62F7">
            <w:pPr>
              <w:rPr>
                <w:spacing w:val="-4"/>
                <w:sz w:val="20"/>
                <w:szCs w:val="20"/>
              </w:rPr>
            </w:pPr>
          </w:p>
        </w:tc>
      </w:tr>
      <w:tr w:rsidR="008D3E69" w:rsidRPr="00ED1431" w:rsidTr="00E110D0">
        <w:trPr>
          <w:trHeight w:val="170"/>
        </w:trPr>
        <w:tc>
          <w:tcPr>
            <w:tcW w:w="3687" w:type="dxa"/>
            <w:vAlign w:val="center"/>
          </w:tcPr>
          <w:p w:rsidR="008D3E69" w:rsidRPr="00830285" w:rsidRDefault="008D3E69" w:rsidP="004D62F7">
            <w:pPr>
              <w:rPr>
                <w:spacing w:val="-6"/>
              </w:rPr>
            </w:pPr>
            <w:r w:rsidRPr="00830285">
              <w:rPr>
                <w:spacing w:val="-6"/>
                <w:sz w:val="22"/>
                <w:szCs w:val="22"/>
              </w:rPr>
              <w:t>Китайский язык (устная часть)</w:t>
            </w:r>
          </w:p>
        </w:tc>
        <w:tc>
          <w:tcPr>
            <w:tcW w:w="1275" w:type="dxa"/>
            <w:tcBorders>
              <w:right w:val="single" w:sz="4" w:space="0" w:color="auto"/>
            </w:tcBorders>
          </w:tcPr>
          <w:p w:rsidR="008D3E69" w:rsidRPr="005E6443" w:rsidRDefault="008D3E69" w:rsidP="004D62F7">
            <w:pPr>
              <w:rPr>
                <w:spacing w:val="-4"/>
                <w:sz w:val="20"/>
                <w:szCs w:val="20"/>
              </w:rPr>
            </w:pPr>
          </w:p>
        </w:tc>
        <w:tc>
          <w:tcPr>
            <w:tcW w:w="284" w:type="dxa"/>
            <w:tcBorders>
              <w:top w:val="nil"/>
              <w:left w:val="single" w:sz="4" w:space="0" w:color="auto"/>
              <w:bottom w:val="nil"/>
              <w:right w:val="nil"/>
            </w:tcBorders>
          </w:tcPr>
          <w:p w:rsidR="008D3E69" w:rsidRPr="005E6443" w:rsidRDefault="008D3E69" w:rsidP="004D62F7">
            <w:pPr>
              <w:rPr>
                <w:spacing w:val="-4"/>
                <w:sz w:val="20"/>
                <w:szCs w:val="20"/>
              </w:rPr>
            </w:pPr>
          </w:p>
        </w:tc>
        <w:tc>
          <w:tcPr>
            <w:tcW w:w="1843" w:type="dxa"/>
            <w:tcBorders>
              <w:top w:val="nil"/>
              <w:left w:val="nil"/>
              <w:bottom w:val="nil"/>
              <w:right w:val="nil"/>
            </w:tcBorders>
          </w:tcPr>
          <w:p w:rsidR="008D3E69" w:rsidRPr="005E6443" w:rsidRDefault="008D3E69" w:rsidP="004D62F7">
            <w:pPr>
              <w:rPr>
                <w:spacing w:val="-4"/>
                <w:sz w:val="20"/>
                <w:szCs w:val="20"/>
              </w:rPr>
            </w:pPr>
          </w:p>
        </w:tc>
        <w:tc>
          <w:tcPr>
            <w:tcW w:w="1842" w:type="dxa"/>
            <w:tcBorders>
              <w:top w:val="nil"/>
              <w:left w:val="nil"/>
              <w:bottom w:val="nil"/>
              <w:right w:val="nil"/>
            </w:tcBorders>
          </w:tcPr>
          <w:p w:rsidR="008D3E69" w:rsidRPr="005E6443" w:rsidRDefault="008D3E69" w:rsidP="004D62F7">
            <w:pPr>
              <w:rPr>
                <w:spacing w:val="-4"/>
                <w:sz w:val="20"/>
                <w:szCs w:val="20"/>
              </w:rPr>
            </w:pPr>
          </w:p>
        </w:tc>
        <w:tc>
          <w:tcPr>
            <w:tcW w:w="1134" w:type="dxa"/>
            <w:tcBorders>
              <w:top w:val="nil"/>
              <w:left w:val="nil"/>
              <w:bottom w:val="nil"/>
              <w:right w:val="nil"/>
            </w:tcBorders>
          </w:tcPr>
          <w:p w:rsidR="008D3E69" w:rsidRPr="005E6443" w:rsidRDefault="008D3E69" w:rsidP="004D62F7">
            <w:pPr>
              <w:rPr>
                <w:spacing w:val="-4"/>
                <w:sz w:val="20"/>
                <w:szCs w:val="20"/>
              </w:rPr>
            </w:pPr>
          </w:p>
        </w:tc>
      </w:tr>
    </w:tbl>
    <w:p w:rsidR="008D3E69" w:rsidRDefault="008D3E69" w:rsidP="004D62F7">
      <w:pPr>
        <w:contextualSpacing/>
        <w:rPr>
          <w:i/>
          <w:spacing w:val="-4"/>
          <w:sz w:val="16"/>
          <w:szCs w:val="26"/>
        </w:rPr>
      </w:pPr>
    </w:p>
    <w:p w:rsidR="00830285" w:rsidRDefault="008D3E69" w:rsidP="002B4609">
      <w:pPr>
        <w:contextualSpacing/>
        <w:jc w:val="both"/>
        <w:rPr>
          <w:spacing w:val="-4"/>
          <w:sz w:val="20"/>
          <w:szCs w:val="26"/>
        </w:rPr>
      </w:pPr>
      <w:r w:rsidRPr="002B4609">
        <w:rPr>
          <w:spacing w:val="-4"/>
          <w:sz w:val="20"/>
          <w:szCs w:val="26"/>
        </w:rPr>
        <w:t>*</w:t>
      </w:r>
      <w:r w:rsidRPr="002B4609">
        <w:rPr>
          <w:sz w:val="32"/>
        </w:rPr>
        <w:t xml:space="preserve"> </w:t>
      </w:r>
      <w:r>
        <w:rPr>
          <w:spacing w:val="-4"/>
          <w:sz w:val="20"/>
          <w:szCs w:val="26"/>
        </w:rPr>
        <w:t>В</w:t>
      </w:r>
      <w:r w:rsidRPr="002B4609">
        <w:rPr>
          <w:spacing w:val="-4"/>
          <w:sz w:val="20"/>
          <w:szCs w:val="26"/>
        </w:rPr>
        <w:t xml:space="preserve">ыпускники текущего года вправе выбрать только один уровень </w:t>
      </w:r>
      <w:r>
        <w:rPr>
          <w:spacing w:val="-4"/>
          <w:sz w:val="20"/>
          <w:szCs w:val="26"/>
        </w:rPr>
        <w:t xml:space="preserve">ЕГЭ </w:t>
      </w:r>
      <w:r w:rsidRPr="002B4609">
        <w:rPr>
          <w:spacing w:val="-4"/>
          <w:sz w:val="20"/>
          <w:szCs w:val="26"/>
        </w:rPr>
        <w:t>по математике</w:t>
      </w:r>
      <w:r>
        <w:rPr>
          <w:spacing w:val="-4"/>
          <w:sz w:val="20"/>
          <w:szCs w:val="26"/>
        </w:rPr>
        <w:t xml:space="preserve"> (базовый или профильный).</w:t>
      </w:r>
      <w:r w:rsidR="009A0362">
        <w:rPr>
          <w:spacing w:val="-4"/>
          <w:sz w:val="20"/>
          <w:szCs w:val="26"/>
        </w:rPr>
        <w:t xml:space="preserve"> </w:t>
      </w:r>
      <w:r w:rsidR="00C170C6">
        <w:rPr>
          <w:spacing w:val="-4"/>
          <w:sz w:val="20"/>
          <w:szCs w:val="26"/>
        </w:rPr>
        <w:t xml:space="preserve">Для изменения  указанного в заявлении уровня ЕГЭ по математике необходимо подать заявление в ГЭК не позднее чем за две недели до начала соответствующего экзамена. </w:t>
      </w:r>
    </w:p>
    <w:p w:rsidR="00C170C6" w:rsidRPr="00F91F27" w:rsidRDefault="00C170C6" w:rsidP="002B4609">
      <w:pPr>
        <w:contextualSpacing/>
        <w:jc w:val="both"/>
        <w:rPr>
          <w:spacing w:val="-4"/>
          <w:sz w:val="16"/>
          <w:szCs w:val="26"/>
        </w:rPr>
      </w:pPr>
    </w:p>
    <w:p w:rsidR="008D3E69" w:rsidRPr="002B4609" w:rsidRDefault="008D3E69" w:rsidP="002B4609">
      <w:pPr>
        <w:contextualSpacing/>
        <w:jc w:val="both"/>
        <w:rPr>
          <w:spacing w:val="-4"/>
          <w:sz w:val="20"/>
          <w:szCs w:val="26"/>
        </w:rPr>
      </w:pPr>
      <w:r w:rsidRPr="002B4609">
        <w:rPr>
          <w:spacing w:val="-4"/>
          <w:sz w:val="20"/>
          <w:szCs w:val="26"/>
        </w:rPr>
        <w:t>**  Укажите форму проведения ГВ</w:t>
      </w:r>
      <w:r w:rsidR="00A1100F">
        <w:rPr>
          <w:spacing w:val="-4"/>
          <w:sz w:val="20"/>
          <w:szCs w:val="26"/>
        </w:rPr>
        <w:t xml:space="preserve">Э по русскому языку </w:t>
      </w:r>
      <w:r w:rsidR="003727B7">
        <w:rPr>
          <w:spacing w:val="-4"/>
          <w:sz w:val="20"/>
          <w:szCs w:val="26"/>
        </w:rPr>
        <w:t xml:space="preserve"> </w:t>
      </w:r>
      <w:r w:rsidR="00A1100F">
        <w:rPr>
          <w:spacing w:val="-4"/>
          <w:sz w:val="20"/>
          <w:szCs w:val="26"/>
        </w:rPr>
        <w:t xml:space="preserve">(сочинение,  </w:t>
      </w:r>
      <w:r w:rsidRPr="002B4609">
        <w:rPr>
          <w:spacing w:val="-4"/>
          <w:sz w:val="20"/>
          <w:szCs w:val="26"/>
        </w:rPr>
        <w:t xml:space="preserve">диктант). </w:t>
      </w:r>
      <w:r w:rsidR="003727B7">
        <w:rPr>
          <w:spacing w:val="-4"/>
          <w:sz w:val="20"/>
          <w:szCs w:val="26"/>
        </w:rPr>
        <w:t xml:space="preserve"> </w:t>
      </w:r>
      <w:r w:rsidRPr="002B4609">
        <w:rPr>
          <w:spacing w:val="-4"/>
          <w:sz w:val="20"/>
          <w:szCs w:val="26"/>
        </w:rPr>
        <w:t xml:space="preserve">Диктант предусмотрен </w:t>
      </w:r>
      <w:r>
        <w:rPr>
          <w:spacing w:val="-4"/>
          <w:sz w:val="20"/>
          <w:szCs w:val="26"/>
        </w:rPr>
        <w:t xml:space="preserve">только </w:t>
      </w:r>
      <w:r w:rsidRPr="002B4609">
        <w:rPr>
          <w:spacing w:val="-4"/>
          <w:sz w:val="20"/>
          <w:szCs w:val="26"/>
        </w:rPr>
        <w:t>для обучающихся с расстройствами аутистического спектра</w:t>
      </w:r>
      <w:r>
        <w:rPr>
          <w:spacing w:val="-4"/>
          <w:sz w:val="20"/>
          <w:szCs w:val="26"/>
        </w:rPr>
        <w:t>.</w:t>
      </w:r>
    </w:p>
    <w:p w:rsidR="00830285" w:rsidRDefault="008D3E69" w:rsidP="00470708">
      <w:pPr>
        <w:ind w:firstLine="567"/>
        <w:jc w:val="both"/>
      </w:pPr>
      <w:r w:rsidRPr="00470708">
        <w:lastRenderedPageBreak/>
        <w:t xml:space="preserve">Прошу создать условия, учитывающие состояние здоровья, особенности психофизического развития, для сдачи </w:t>
      </w:r>
      <w:r w:rsidR="00E110D0">
        <w:t>ГИА</w:t>
      </w:r>
      <w:r w:rsidRPr="00470708">
        <w:t xml:space="preserve"> подтверждаем</w:t>
      </w:r>
      <w:r w:rsidR="00E110D0">
        <w:t>ые</w:t>
      </w:r>
      <w:r w:rsidRPr="00470708">
        <w:t>:</w:t>
      </w:r>
    </w:p>
    <w:p w:rsidR="008D3E69" w:rsidRPr="00470708" w:rsidRDefault="008D3E69" w:rsidP="00470708">
      <w:pPr>
        <w:ind w:firstLine="567"/>
        <w:jc w:val="both"/>
      </w:pPr>
      <w:r w:rsidRPr="00470708">
        <w:t xml:space="preserve"> </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425"/>
        <w:gridCol w:w="9073"/>
      </w:tblGrid>
      <w:tr w:rsidR="00830285" w:rsidRPr="003727B7" w:rsidTr="00830285">
        <w:trPr>
          <w:trHeight w:hRule="exact" w:val="340"/>
        </w:trPr>
        <w:tc>
          <w:tcPr>
            <w:tcW w:w="284" w:type="dxa"/>
            <w:tcBorders>
              <w:top w:val="nil"/>
              <w:left w:val="nil"/>
              <w:bottom w:val="nil"/>
            </w:tcBorders>
          </w:tcPr>
          <w:p w:rsidR="00830285" w:rsidRPr="003727B7" w:rsidRDefault="00830285" w:rsidP="005E6443">
            <w:pPr>
              <w:jc w:val="both"/>
              <w:rPr>
                <w:b/>
                <w:sz w:val="20"/>
                <w:szCs w:val="20"/>
              </w:rPr>
            </w:pPr>
          </w:p>
        </w:tc>
        <w:tc>
          <w:tcPr>
            <w:tcW w:w="425" w:type="dxa"/>
            <w:tcBorders>
              <w:bottom w:val="single" w:sz="4" w:space="0" w:color="auto"/>
              <w:right w:val="single" w:sz="4" w:space="0" w:color="auto"/>
            </w:tcBorders>
          </w:tcPr>
          <w:p w:rsidR="00830285" w:rsidRPr="003727B7" w:rsidRDefault="00830285" w:rsidP="005E6443">
            <w:pPr>
              <w:jc w:val="both"/>
              <w:rPr>
                <w:sz w:val="20"/>
                <w:szCs w:val="20"/>
              </w:rPr>
            </w:pPr>
          </w:p>
        </w:tc>
        <w:tc>
          <w:tcPr>
            <w:tcW w:w="9073" w:type="dxa"/>
            <w:vMerge w:val="restart"/>
            <w:tcBorders>
              <w:top w:val="nil"/>
              <w:left w:val="single" w:sz="4" w:space="0" w:color="auto"/>
              <w:bottom w:val="nil"/>
              <w:right w:val="nil"/>
            </w:tcBorders>
            <w:vAlign w:val="center"/>
          </w:tcPr>
          <w:p w:rsidR="00830285" w:rsidRPr="003727B7" w:rsidRDefault="00830285" w:rsidP="00495116">
            <w:pPr>
              <w:contextualSpacing/>
              <w:rPr>
                <w:sz w:val="20"/>
                <w:szCs w:val="20"/>
              </w:rPr>
            </w:pPr>
            <w:r w:rsidRPr="003727B7">
              <w:rPr>
                <w:sz w:val="20"/>
                <w:szCs w:val="20"/>
              </w:rPr>
              <w:t>оригиналом или надлежащим образом заверенной копией рекомендаций психолого-медико-педагогической комиссии</w:t>
            </w:r>
          </w:p>
        </w:tc>
      </w:tr>
      <w:tr w:rsidR="00830285" w:rsidRPr="003727B7" w:rsidTr="00830285">
        <w:trPr>
          <w:trHeight w:hRule="exact" w:val="112"/>
        </w:trPr>
        <w:tc>
          <w:tcPr>
            <w:tcW w:w="284" w:type="dxa"/>
            <w:tcBorders>
              <w:top w:val="nil"/>
              <w:left w:val="nil"/>
              <w:bottom w:val="nil"/>
              <w:right w:val="nil"/>
            </w:tcBorders>
          </w:tcPr>
          <w:p w:rsidR="00830285" w:rsidRPr="003727B7" w:rsidRDefault="00830285" w:rsidP="005E6443">
            <w:pPr>
              <w:jc w:val="both"/>
              <w:rPr>
                <w:b/>
                <w:sz w:val="20"/>
                <w:szCs w:val="20"/>
              </w:rPr>
            </w:pPr>
          </w:p>
        </w:tc>
        <w:tc>
          <w:tcPr>
            <w:tcW w:w="425" w:type="dxa"/>
            <w:tcBorders>
              <w:top w:val="single" w:sz="4" w:space="0" w:color="auto"/>
              <w:left w:val="nil"/>
              <w:bottom w:val="nil"/>
              <w:right w:val="nil"/>
            </w:tcBorders>
          </w:tcPr>
          <w:p w:rsidR="00830285" w:rsidRPr="003727B7" w:rsidRDefault="00830285" w:rsidP="005E6443">
            <w:pPr>
              <w:jc w:val="both"/>
              <w:rPr>
                <w:sz w:val="20"/>
                <w:szCs w:val="20"/>
              </w:rPr>
            </w:pPr>
          </w:p>
        </w:tc>
        <w:tc>
          <w:tcPr>
            <w:tcW w:w="9073" w:type="dxa"/>
            <w:vMerge/>
            <w:tcBorders>
              <w:top w:val="nil"/>
              <w:left w:val="nil"/>
              <w:bottom w:val="nil"/>
              <w:right w:val="nil"/>
            </w:tcBorders>
            <w:vAlign w:val="center"/>
          </w:tcPr>
          <w:p w:rsidR="00830285" w:rsidRPr="003727B7" w:rsidRDefault="00830285" w:rsidP="00495116">
            <w:pPr>
              <w:rPr>
                <w:sz w:val="20"/>
                <w:szCs w:val="20"/>
              </w:rPr>
            </w:pPr>
          </w:p>
        </w:tc>
      </w:tr>
    </w:tbl>
    <w:p w:rsidR="008D3E69" w:rsidRPr="003727B7" w:rsidRDefault="008D3E69" w:rsidP="00470708">
      <w:pPr>
        <w:rPr>
          <w:sz w:val="20"/>
          <w:szCs w:val="20"/>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425"/>
        <w:gridCol w:w="9073"/>
      </w:tblGrid>
      <w:tr w:rsidR="00830285" w:rsidRPr="003727B7" w:rsidTr="00830285">
        <w:trPr>
          <w:trHeight w:hRule="exact" w:val="340"/>
        </w:trPr>
        <w:tc>
          <w:tcPr>
            <w:tcW w:w="284" w:type="dxa"/>
            <w:tcBorders>
              <w:top w:val="nil"/>
              <w:left w:val="nil"/>
              <w:bottom w:val="nil"/>
              <w:right w:val="single" w:sz="4" w:space="0" w:color="auto"/>
            </w:tcBorders>
          </w:tcPr>
          <w:p w:rsidR="00830285" w:rsidRPr="003727B7" w:rsidRDefault="00830285" w:rsidP="005E6443">
            <w:pPr>
              <w:jc w:val="both"/>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830285" w:rsidRPr="003727B7" w:rsidRDefault="00830285" w:rsidP="005E6443">
            <w:pPr>
              <w:jc w:val="both"/>
              <w:rPr>
                <w:sz w:val="20"/>
                <w:szCs w:val="20"/>
              </w:rPr>
            </w:pPr>
          </w:p>
        </w:tc>
        <w:tc>
          <w:tcPr>
            <w:tcW w:w="9073" w:type="dxa"/>
            <w:vMerge w:val="restart"/>
            <w:tcBorders>
              <w:top w:val="nil"/>
              <w:left w:val="single" w:sz="4" w:space="0" w:color="auto"/>
              <w:right w:val="nil"/>
            </w:tcBorders>
            <w:vAlign w:val="center"/>
          </w:tcPr>
          <w:p w:rsidR="00830285" w:rsidRPr="003727B7" w:rsidRDefault="00830285" w:rsidP="00830285">
            <w:pPr>
              <w:jc w:val="both"/>
              <w:rPr>
                <w:sz w:val="20"/>
                <w:szCs w:val="20"/>
              </w:rPr>
            </w:pPr>
            <w:r w:rsidRPr="003727B7">
              <w:rPr>
                <w:sz w:val="20"/>
                <w:szCs w:val="20"/>
              </w:rPr>
              <w:t>оригиналом или надлежащим образом заверенной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830285" w:rsidRPr="003727B7" w:rsidRDefault="00830285" w:rsidP="00495116">
            <w:pPr>
              <w:rPr>
                <w:sz w:val="20"/>
                <w:szCs w:val="20"/>
              </w:rPr>
            </w:pPr>
          </w:p>
        </w:tc>
      </w:tr>
      <w:tr w:rsidR="00830285" w:rsidRPr="00830285" w:rsidTr="003727B7">
        <w:trPr>
          <w:trHeight w:hRule="exact" w:val="424"/>
        </w:trPr>
        <w:tc>
          <w:tcPr>
            <w:tcW w:w="284" w:type="dxa"/>
            <w:tcBorders>
              <w:top w:val="nil"/>
              <w:left w:val="nil"/>
              <w:bottom w:val="nil"/>
              <w:right w:val="nil"/>
            </w:tcBorders>
          </w:tcPr>
          <w:p w:rsidR="00830285" w:rsidRPr="00830285" w:rsidRDefault="00830285" w:rsidP="005E6443">
            <w:pPr>
              <w:jc w:val="both"/>
              <w:rPr>
                <w:sz w:val="18"/>
                <w:szCs w:val="18"/>
              </w:rPr>
            </w:pPr>
          </w:p>
        </w:tc>
        <w:tc>
          <w:tcPr>
            <w:tcW w:w="425" w:type="dxa"/>
            <w:tcBorders>
              <w:top w:val="single" w:sz="4" w:space="0" w:color="auto"/>
              <w:left w:val="nil"/>
              <w:bottom w:val="nil"/>
              <w:right w:val="nil"/>
            </w:tcBorders>
          </w:tcPr>
          <w:p w:rsidR="00830285" w:rsidRPr="00830285" w:rsidRDefault="00830285" w:rsidP="005E6443">
            <w:pPr>
              <w:jc w:val="both"/>
              <w:rPr>
                <w:sz w:val="18"/>
                <w:szCs w:val="18"/>
              </w:rPr>
            </w:pPr>
          </w:p>
        </w:tc>
        <w:tc>
          <w:tcPr>
            <w:tcW w:w="9073" w:type="dxa"/>
            <w:vMerge/>
            <w:tcBorders>
              <w:left w:val="nil"/>
              <w:bottom w:val="nil"/>
              <w:right w:val="nil"/>
            </w:tcBorders>
            <w:vAlign w:val="center"/>
          </w:tcPr>
          <w:p w:rsidR="00830285" w:rsidRPr="00830285" w:rsidRDefault="00830285" w:rsidP="00830285">
            <w:pPr>
              <w:jc w:val="both"/>
              <w:rPr>
                <w:sz w:val="18"/>
                <w:szCs w:val="18"/>
              </w:rPr>
            </w:pPr>
          </w:p>
        </w:tc>
      </w:tr>
    </w:tbl>
    <w:p w:rsidR="008D3E69" w:rsidRPr="00830285" w:rsidRDefault="008D3E69" w:rsidP="00470708">
      <w:pPr>
        <w:jc w:val="both"/>
        <w:rPr>
          <w:sz w:val="18"/>
          <w:szCs w:val="18"/>
        </w:rPr>
      </w:pPr>
    </w:p>
    <w:tbl>
      <w:tblPr>
        <w:tblW w:w="9571" w:type="dxa"/>
        <w:tblInd w:w="108" w:type="dxa"/>
        <w:tblLook w:val="00A0" w:firstRow="1" w:lastRow="0" w:firstColumn="1" w:lastColumn="0" w:noHBand="0" w:noVBand="0"/>
      </w:tblPr>
      <w:tblGrid>
        <w:gridCol w:w="392"/>
        <w:gridCol w:w="9179"/>
      </w:tblGrid>
      <w:tr w:rsidR="008D3E69" w:rsidRPr="00470708" w:rsidTr="005E6443">
        <w:trPr>
          <w:trHeight w:val="283"/>
        </w:trPr>
        <w:tc>
          <w:tcPr>
            <w:tcW w:w="9571" w:type="dxa"/>
            <w:gridSpan w:val="2"/>
          </w:tcPr>
          <w:p w:rsidR="008D3E69" w:rsidRPr="005E6443" w:rsidRDefault="00000000" w:rsidP="006427DB">
            <w:pPr>
              <w:contextualSpacing/>
              <w:rPr>
                <w:i/>
                <w:sz w:val="18"/>
                <w:szCs w:val="18"/>
              </w:rPr>
            </w:pPr>
            <w:r>
              <w:rPr>
                <w:noProof/>
              </w:rPr>
              <w:pict>
                <v:rect id="Прямоугольник 23" o:spid="_x0000_s1026" style="position:absolute;margin-left:-4.45pt;margin-top:13.85pt;width:16.85pt;height:16.8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n65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" fillcolor="window" strokecolor="windowText" strokeweight=".25pt">
                  <v:path arrowok="t"/>
                </v:rect>
              </w:pict>
            </w:r>
            <w:r w:rsidR="008D3E69" w:rsidRPr="005E6443">
              <w:rPr>
                <w:i/>
                <w:sz w:val="18"/>
                <w:szCs w:val="18"/>
              </w:rPr>
              <w:t xml:space="preserve">     Указать дополнительные условия,</w:t>
            </w:r>
            <w:r w:rsidR="008D3E69" w:rsidRPr="005E6443">
              <w:rPr>
                <w:sz w:val="18"/>
                <w:szCs w:val="18"/>
              </w:rPr>
              <w:t xml:space="preserve"> </w:t>
            </w:r>
            <w:r w:rsidR="008D3E69" w:rsidRPr="005E6443">
              <w:rPr>
                <w:i/>
                <w:sz w:val="18"/>
                <w:szCs w:val="18"/>
              </w:rPr>
              <w:t>учитывающие состояние здоровья, особенности психофизического развития:</w:t>
            </w:r>
          </w:p>
        </w:tc>
      </w:tr>
      <w:tr w:rsidR="008D3E69" w:rsidRPr="00470708" w:rsidTr="005E6443">
        <w:trPr>
          <w:trHeight w:val="285"/>
        </w:trPr>
        <w:tc>
          <w:tcPr>
            <w:tcW w:w="392" w:type="dxa"/>
          </w:tcPr>
          <w:p w:rsidR="008D3E69" w:rsidRPr="005E6443" w:rsidRDefault="008D3E69" w:rsidP="006427DB">
            <w:pPr>
              <w:rPr>
                <w:sz w:val="18"/>
                <w:szCs w:val="18"/>
              </w:rPr>
            </w:pPr>
          </w:p>
        </w:tc>
        <w:tc>
          <w:tcPr>
            <w:tcW w:w="9179" w:type="dxa"/>
          </w:tcPr>
          <w:p w:rsidR="008D3E69" w:rsidRPr="003727B7" w:rsidRDefault="008D3E69" w:rsidP="00F36D79">
            <w:pPr>
              <w:contextualSpacing/>
              <w:rPr>
                <w:sz w:val="20"/>
                <w:szCs w:val="20"/>
              </w:rPr>
            </w:pPr>
            <w:r w:rsidRPr="003727B7">
              <w:rPr>
                <w:sz w:val="20"/>
                <w:szCs w:val="20"/>
              </w:rPr>
              <w:t>Специализированная аудитория</w:t>
            </w:r>
          </w:p>
          <w:p w:rsidR="008D3E69" w:rsidRPr="003727B7" w:rsidRDefault="008D3E69" w:rsidP="00F36D79">
            <w:pPr>
              <w:contextualSpacing/>
              <w:rPr>
                <w:sz w:val="20"/>
                <w:szCs w:val="20"/>
              </w:rPr>
            </w:pPr>
          </w:p>
        </w:tc>
      </w:tr>
      <w:tr w:rsidR="008D3E69" w:rsidRPr="00470708" w:rsidTr="005E6443">
        <w:trPr>
          <w:trHeight w:val="391"/>
        </w:trPr>
        <w:tc>
          <w:tcPr>
            <w:tcW w:w="392" w:type="dxa"/>
          </w:tcPr>
          <w:p w:rsidR="008D3E69" w:rsidRPr="005E6443" w:rsidRDefault="00000000" w:rsidP="006427DB">
            <w:pPr>
              <w:rPr>
                <w:sz w:val="18"/>
                <w:szCs w:val="18"/>
              </w:rPr>
            </w:pPr>
            <w:r>
              <w:rPr>
                <w:noProof/>
              </w:rPr>
              <w:pict>
                <v:rect id="_x0000_s1027" style="position:absolute;margin-left:-4.45pt;margin-top:-.25pt;width:16.85pt;height:16.85pt;z-index:-25165721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n65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" fillcolor="window" strokecolor="windowText" strokeweight=".25pt">
                  <v:path arrowok="t"/>
                </v:rect>
              </w:pict>
            </w:r>
          </w:p>
        </w:tc>
        <w:tc>
          <w:tcPr>
            <w:tcW w:w="9179" w:type="dxa"/>
          </w:tcPr>
          <w:p w:rsidR="008D3E69" w:rsidRPr="003727B7" w:rsidRDefault="008D3E69" w:rsidP="00F36D79">
            <w:pPr>
              <w:rPr>
                <w:sz w:val="20"/>
                <w:szCs w:val="20"/>
              </w:rPr>
            </w:pPr>
            <w:r w:rsidRPr="003727B7">
              <w:rPr>
                <w:sz w:val="20"/>
                <w:szCs w:val="20"/>
              </w:rPr>
              <w:t>Увеличение продолжительности выполнения экзаменационной работы на 1,5 часа</w:t>
            </w:r>
          </w:p>
          <w:p w:rsidR="008D3E69" w:rsidRPr="003727B7" w:rsidRDefault="008D3E69" w:rsidP="00F36D79">
            <w:pPr>
              <w:rPr>
                <w:sz w:val="20"/>
                <w:szCs w:val="20"/>
              </w:rPr>
            </w:pPr>
          </w:p>
        </w:tc>
      </w:tr>
      <w:tr w:rsidR="008D3E69" w:rsidRPr="00470708" w:rsidTr="005E6443">
        <w:trPr>
          <w:trHeight w:val="397"/>
        </w:trPr>
        <w:tc>
          <w:tcPr>
            <w:tcW w:w="392" w:type="dxa"/>
          </w:tcPr>
          <w:p w:rsidR="008D3E69" w:rsidRPr="005E6443" w:rsidRDefault="00000000" w:rsidP="006427DB">
            <w:pPr>
              <w:rPr>
                <w:sz w:val="18"/>
                <w:szCs w:val="18"/>
              </w:rPr>
            </w:pPr>
            <w:r>
              <w:rPr>
                <w:noProof/>
              </w:rPr>
              <w:pict>
                <v:rect id="_x0000_s1028" style="position:absolute;margin-left:-4.45pt;margin-top:.8pt;width:16.85pt;height:16.85pt;z-index:-25165619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n65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" fillcolor="window" strokecolor="windowText" strokeweight=".25pt">
                  <v:path arrowok="t"/>
                </v:rect>
              </w:pict>
            </w:r>
          </w:p>
        </w:tc>
        <w:tc>
          <w:tcPr>
            <w:tcW w:w="9179" w:type="dxa"/>
          </w:tcPr>
          <w:p w:rsidR="008D3E69" w:rsidRPr="003727B7" w:rsidRDefault="008D3E69" w:rsidP="00F36D79">
            <w:pPr>
              <w:rPr>
                <w:sz w:val="20"/>
                <w:szCs w:val="20"/>
              </w:rPr>
            </w:pPr>
            <w:r w:rsidRPr="003727B7">
              <w:rPr>
                <w:sz w:val="20"/>
                <w:szCs w:val="20"/>
              </w:rPr>
              <w:t>Увеличение продолжительности выполнения экзаменационной работы ЕГЭ по иностранным языкам с включенным разделом   «Говорение» на 30 минут</w:t>
            </w:r>
          </w:p>
        </w:tc>
      </w:tr>
      <w:tr w:rsidR="008D3E69" w:rsidRPr="00470708" w:rsidTr="005E6443">
        <w:trPr>
          <w:trHeight w:val="397"/>
        </w:trPr>
        <w:tc>
          <w:tcPr>
            <w:tcW w:w="392" w:type="dxa"/>
          </w:tcPr>
          <w:p w:rsidR="008D3E69" w:rsidRPr="005E6443" w:rsidRDefault="00000000" w:rsidP="00495116">
            <w:pPr>
              <w:rPr>
                <w:sz w:val="18"/>
                <w:szCs w:val="18"/>
              </w:rPr>
            </w:pPr>
            <w:r>
              <w:rPr>
                <w:noProof/>
              </w:rPr>
              <w:pict>
                <v:rect id="_x0000_s1029" style="position:absolute;margin-left:-4.45pt;margin-top:.8pt;width:16.85pt;height:16.85pt;z-index:-25165516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n65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" fillcolor="window" strokecolor="windowText" strokeweight=".25pt">
                  <v:path arrowok="t"/>
                </v:rect>
              </w:pict>
            </w:r>
          </w:p>
        </w:tc>
        <w:tc>
          <w:tcPr>
            <w:tcW w:w="9179" w:type="dxa"/>
          </w:tcPr>
          <w:p w:rsidR="008D3E69" w:rsidRPr="005E6443" w:rsidRDefault="008D3E69" w:rsidP="00495116">
            <w:pPr>
              <w:rPr>
                <w:sz w:val="28"/>
                <w:szCs w:val="18"/>
              </w:rPr>
            </w:pPr>
            <w:r w:rsidRPr="005E6443">
              <w:rPr>
                <w:sz w:val="28"/>
                <w:szCs w:val="18"/>
              </w:rPr>
              <w:t>________________________________________________________________</w:t>
            </w:r>
          </w:p>
        </w:tc>
      </w:tr>
      <w:tr w:rsidR="008D3E69" w:rsidRPr="00470708" w:rsidTr="005E6443">
        <w:trPr>
          <w:trHeight w:val="70"/>
        </w:trPr>
        <w:tc>
          <w:tcPr>
            <w:tcW w:w="392" w:type="dxa"/>
          </w:tcPr>
          <w:p w:rsidR="008D3E69" w:rsidRPr="005E6443" w:rsidRDefault="008D3E69" w:rsidP="006427DB">
            <w:pPr>
              <w:rPr>
                <w:noProof/>
                <w:sz w:val="18"/>
                <w:szCs w:val="18"/>
              </w:rPr>
            </w:pPr>
          </w:p>
        </w:tc>
        <w:tc>
          <w:tcPr>
            <w:tcW w:w="9179" w:type="dxa"/>
          </w:tcPr>
          <w:p w:rsidR="008D3E69" w:rsidRPr="005E6443" w:rsidRDefault="008D3E69" w:rsidP="005E6443">
            <w:pPr>
              <w:jc w:val="center"/>
              <w:rPr>
                <w:sz w:val="18"/>
                <w:szCs w:val="18"/>
              </w:rPr>
            </w:pPr>
            <w:r w:rsidRPr="005E6443">
              <w:rPr>
                <w:sz w:val="18"/>
                <w:szCs w:val="18"/>
              </w:rPr>
              <w:t>иные дополнительные условия/материально-техническое оснащение</w:t>
            </w:r>
          </w:p>
        </w:tc>
      </w:tr>
    </w:tbl>
    <w:p w:rsidR="00830285" w:rsidRDefault="00830285" w:rsidP="00470708">
      <w:pPr>
        <w:ind w:firstLine="567"/>
        <w:contextualSpacing/>
        <w:jc w:val="both"/>
      </w:pPr>
    </w:p>
    <w:p w:rsidR="003727B7" w:rsidRPr="003727B7" w:rsidRDefault="003727B7" w:rsidP="003727B7">
      <w:pPr>
        <w:ind w:firstLine="567"/>
        <w:contextualSpacing/>
        <w:jc w:val="both"/>
        <w:rPr>
          <w:i/>
          <w:sz w:val="20"/>
          <w:szCs w:val="20"/>
        </w:rPr>
      </w:pPr>
      <w:r w:rsidRPr="003727B7">
        <w:rPr>
          <w:i/>
          <w:sz w:val="20"/>
          <w:szCs w:val="20"/>
        </w:rPr>
        <w:t>Я предупрежден(а), что для получения аттестата и для поступления в вуз на направления подготовки, требующие результаты ЕГЭ по математике, учитываются результаты по математике профильного уровня. Результаты ЕГЭ по математике базового уровня учитываются только для получения аттестата. На базовом уровне по математике действует 5-балльная система; на профильном уровне по математике – 100-балльная система.</w:t>
      </w:r>
    </w:p>
    <w:p w:rsidR="003727B7" w:rsidRDefault="003727B7" w:rsidP="00470708">
      <w:pPr>
        <w:ind w:firstLine="567"/>
        <w:contextualSpacing/>
        <w:jc w:val="both"/>
      </w:pPr>
    </w:p>
    <w:p w:rsidR="00FF5CAF" w:rsidRDefault="00FF5CAF" w:rsidP="00FF5CAF">
      <w:pPr>
        <w:ind w:firstLine="567"/>
        <w:contextualSpacing/>
        <w:jc w:val="both"/>
      </w:pPr>
      <w:r w:rsidRPr="00470708">
        <w:t>С Порядком проведения ГИА по образовательным программам среднего общего образования и с Памяткой о правилах проведения ЕГЭ ознакомлен(а). Памятка о правилах проведения ЕГЭ получена на руки.</w:t>
      </w:r>
    </w:p>
    <w:p w:rsidR="00FF5CAF" w:rsidRDefault="00FF5CAF" w:rsidP="00FF5CAF">
      <w:pPr>
        <w:ind w:firstLine="567"/>
        <w:contextualSpacing/>
        <w:jc w:val="both"/>
      </w:pPr>
      <w:r>
        <w:t>О сроках, местах и порядке подачи заявлений об участии в экзаменах, о местах и сроках проведения экзаменов, о порядке проведения экзаменов, в том числе об основаниях для удаления из ППЭ, о процедуре досрочного завершения экзамена по объективным причинам, правилах оформления экзаменационной работы, о ведении в ППЭ и аудиториях видеозаписи, о порядке подачи и рассмотрения апелляций о нарушении Порядка и о несогласии с выставленными баллами, о сроках и месте ознакомления с результатами экзаменов проинформирован(а).</w:t>
      </w:r>
    </w:p>
    <w:p w:rsidR="00FF5CAF" w:rsidRPr="00470708" w:rsidRDefault="00FF5CAF" w:rsidP="00470708">
      <w:pPr>
        <w:ind w:firstLine="567"/>
        <w:contextualSpacing/>
        <w:jc w:val="both"/>
      </w:pPr>
    </w:p>
    <w:p w:rsidR="008D3E69" w:rsidRPr="00470708" w:rsidRDefault="008D3E69" w:rsidP="00470708">
      <w:pPr>
        <w:ind w:firstLine="567"/>
        <w:contextualSpacing/>
        <w:jc w:val="both"/>
      </w:pPr>
    </w:p>
    <w:p w:rsidR="008D3E69" w:rsidRDefault="008D3E69" w:rsidP="002B4609">
      <w:pPr>
        <w:contextualSpacing/>
      </w:pPr>
    </w:p>
    <w:p w:rsidR="008D3E69" w:rsidRPr="001577C3" w:rsidRDefault="008D3E69" w:rsidP="002B4609">
      <w:pPr>
        <w:contextualSpacing/>
        <w:rPr>
          <w:b/>
          <w:sz w:val="22"/>
        </w:rPr>
      </w:pPr>
      <w:r w:rsidRPr="001577C3">
        <w:rPr>
          <w:sz w:val="22"/>
        </w:rPr>
        <w:t xml:space="preserve">Подпись заявителя   </w:t>
      </w:r>
      <w:r>
        <w:rPr>
          <w:sz w:val="22"/>
        </w:rPr>
        <w:t xml:space="preserve">                                            _______________</w:t>
      </w:r>
      <w:r w:rsidRPr="001577C3">
        <w:rPr>
          <w:sz w:val="22"/>
        </w:rPr>
        <w:t xml:space="preserve"> /_________</w:t>
      </w:r>
      <w:r>
        <w:rPr>
          <w:sz w:val="22"/>
        </w:rPr>
        <w:t>____________</w:t>
      </w:r>
      <w:r w:rsidRPr="001577C3">
        <w:rPr>
          <w:sz w:val="22"/>
        </w:rPr>
        <w:t xml:space="preserve"> (Ф.И.О.)</w:t>
      </w:r>
    </w:p>
    <w:p w:rsidR="008D3E69" w:rsidRPr="001577C3" w:rsidRDefault="008D3E69" w:rsidP="002B4609">
      <w:pPr>
        <w:contextualSpacing/>
        <w:rPr>
          <w:sz w:val="22"/>
        </w:rPr>
      </w:pPr>
    </w:p>
    <w:p w:rsidR="00F91F27" w:rsidRDefault="008D3E69" w:rsidP="002B4609">
      <w:pPr>
        <w:jc w:val="both"/>
        <w:rPr>
          <w:sz w:val="22"/>
        </w:rPr>
      </w:pPr>
      <w:r w:rsidRPr="001577C3">
        <w:rPr>
          <w:sz w:val="22"/>
        </w:rPr>
        <w:t>Подпись родителя (законного п</w:t>
      </w:r>
      <w:r>
        <w:rPr>
          <w:sz w:val="22"/>
        </w:rPr>
        <w:t xml:space="preserve">редставителя) </w:t>
      </w:r>
    </w:p>
    <w:p w:rsidR="008D3E69" w:rsidRPr="001577C3" w:rsidRDefault="00F91F27" w:rsidP="002B4609">
      <w:pPr>
        <w:jc w:val="both"/>
        <w:rPr>
          <w:sz w:val="22"/>
        </w:rPr>
      </w:pPr>
      <w:r w:rsidRPr="004B5B8F">
        <w:rPr>
          <w:sz w:val="23"/>
          <w:szCs w:val="23"/>
        </w:rPr>
        <w:t xml:space="preserve">несовершеннолетнего участника </w:t>
      </w:r>
      <w:r>
        <w:rPr>
          <w:sz w:val="23"/>
          <w:szCs w:val="23"/>
        </w:rPr>
        <w:t xml:space="preserve">ГИА          </w:t>
      </w:r>
      <w:r w:rsidR="008D3E69">
        <w:rPr>
          <w:sz w:val="22"/>
        </w:rPr>
        <w:t>_______________</w:t>
      </w:r>
      <w:r w:rsidR="008D3E69" w:rsidRPr="001577C3">
        <w:rPr>
          <w:sz w:val="22"/>
        </w:rPr>
        <w:t xml:space="preserve"> /_________</w:t>
      </w:r>
      <w:r w:rsidR="008D3E69">
        <w:rPr>
          <w:sz w:val="22"/>
        </w:rPr>
        <w:t>____________</w:t>
      </w:r>
      <w:r w:rsidR="008D3E69" w:rsidRPr="001577C3">
        <w:rPr>
          <w:sz w:val="22"/>
        </w:rPr>
        <w:t xml:space="preserve"> (Ф.И.О.)</w:t>
      </w:r>
    </w:p>
    <w:p w:rsidR="008D3E69" w:rsidRPr="001577C3" w:rsidRDefault="00F91F27" w:rsidP="002B4609">
      <w:pPr>
        <w:shd w:val="clear" w:color="auto" w:fill="FFFFFF"/>
        <w:contextualSpacing/>
        <w:jc w:val="both"/>
        <w:rPr>
          <w:color w:val="000000"/>
          <w:sz w:val="20"/>
          <w:szCs w:val="22"/>
        </w:rPr>
      </w:pPr>
      <w:r>
        <w:rPr>
          <w:color w:val="000000"/>
          <w:sz w:val="20"/>
          <w:szCs w:val="22"/>
        </w:rPr>
        <w:t xml:space="preserve"> </w:t>
      </w:r>
    </w:p>
    <w:p w:rsidR="008D3E69" w:rsidRDefault="008D3E69" w:rsidP="002B4609">
      <w:pPr>
        <w:shd w:val="clear" w:color="auto" w:fill="FFFFFF"/>
        <w:contextualSpacing/>
        <w:jc w:val="both"/>
        <w:rPr>
          <w:color w:val="000000"/>
          <w:sz w:val="20"/>
          <w:szCs w:val="22"/>
        </w:rPr>
      </w:pPr>
    </w:p>
    <w:p w:rsidR="008D3E69" w:rsidRPr="001577C3" w:rsidRDefault="008D3E69" w:rsidP="002B4609">
      <w:pPr>
        <w:shd w:val="clear" w:color="auto" w:fill="FFFFFF"/>
        <w:contextualSpacing/>
        <w:jc w:val="both"/>
        <w:rPr>
          <w:color w:val="000000"/>
          <w:sz w:val="20"/>
          <w:szCs w:val="22"/>
        </w:rPr>
      </w:pPr>
      <w:r w:rsidRPr="001577C3">
        <w:rPr>
          <w:color w:val="000000"/>
          <w:sz w:val="20"/>
          <w:szCs w:val="22"/>
        </w:rPr>
        <w:t xml:space="preserve">«____» ________________20____ г.              </w:t>
      </w:r>
    </w:p>
    <w:p w:rsidR="008D3E69" w:rsidRDefault="008D3E69" w:rsidP="002B4609">
      <w:pPr>
        <w:shd w:val="clear" w:color="auto" w:fill="FFFFFF"/>
        <w:ind w:firstLine="567"/>
        <w:contextualSpacing/>
        <w:jc w:val="both"/>
        <w:rPr>
          <w:color w:val="000000"/>
          <w:sz w:val="22"/>
          <w:szCs w:val="22"/>
        </w:rPr>
      </w:pPr>
      <w:r w:rsidRPr="00841C8C">
        <w:rPr>
          <w:color w:val="000000"/>
          <w:sz w:val="22"/>
          <w:szCs w:val="22"/>
        </w:rPr>
        <w:t xml:space="preserve">                                         </w:t>
      </w:r>
      <w:r>
        <w:rPr>
          <w:color w:val="000000"/>
          <w:sz w:val="22"/>
          <w:szCs w:val="22"/>
        </w:rPr>
        <w:t xml:space="preserve">                  </w:t>
      </w:r>
    </w:p>
    <w:p w:rsidR="008D3E69" w:rsidRDefault="008D3E69" w:rsidP="002B4609">
      <w:pPr>
        <w:shd w:val="clear" w:color="auto" w:fill="FFFFFF"/>
        <w:ind w:firstLine="567"/>
        <w:contextualSpacing/>
        <w:jc w:val="both"/>
        <w:rPr>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46"/>
        <w:gridCol w:w="284"/>
        <w:gridCol w:w="284"/>
        <w:gridCol w:w="284"/>
        <w:gridCol w:w="284"/>
        <w:gridCol w:w="284"/>
        <w:gridCol w:w="284"/>
        <w:gridCol w:w="284"/>
        <w:gridCol w:w="284"/>
        <w:gridCol w:w="284"/>
        <w:gridCol w:w="284"/>
        <w:gridCol w:w="284"/>
        <w:gridCol w:w="284"/>
        <w:gridCol w:w="284"/>
        <w:gridCol w:w="284"/>
        <w:gridCol w:w="284"/>
      </w:tblGrid>
      <w:tr w:rsidR="008D3E69" w:rsidRPr="00517097" w:rsidTr="005E6443">
        <w:trPr>
          <w:trHeight w:val="284"/>
          <w:jc w:val="center"/>
        </w:trPr>
        <w:tc>
          <w:tcPr>
            <w:tcW w:w="2546" w:type="dxa"/>
            <w:tcBorders>
              <w:top w:val="nil"/>
              <w:left w:val="nil"/>
              <w:bottom w:val="nil"/>
            </w:tcBorders>
          </w:tcPr>
          <w:p w:rsidR="008D3E69" w:rsidRPr="00517097" w:rsidRDefault="008D3E69" w:rsidP="005E6443">
            <w:pPr>
              <w:jc w:val="right"/>
            </w:pPr>
            <w:r w:rsidRPr="00517097">
              <w:t>Контактный телефон</w:t>
            </w:r>
          </w:p>
        </w:tc>
        <w:tc>
          <w:tcPr>
            <w:tcW w:w="284" w:type="dxa"/>
          </w:tcPr>
          <w:p w:rsidR="008D3E69" w:rsidRPr="00517097" w:rsidRDefault="008D3E69" w:rsidP="003D1120"/>
        </w:tc>
        <w:tc>
          <w:tcPr>
            <w:tcW w:w="284" w:type="dxa"/>
          </w:tcPr>
          <w:p w:rsidR="008D3E69" w:rsidRPr="00517097" w:rsidRDefault="008D3E69" w:rsidP="003D1120">
            <w:r w:rsidRPr="00517097">
              <w:t>(</w:t>
            </w:r>
          </w:p>
        </w:tc>
        <w:tc>
          <w:tcPr>
            <w:tcW w:w="284" w:type="dxa"/>
          </w:tcPr>
          <w:p w:rsidR="008D3E69" w:rsidRPr="00517097" w:rsidRDefault="008D3E69" w:rsidP="003D1120"/>
        </w:tc>
        <w:tc>
          <w:tcPr>
            <w:tcW w:w="284" w:type="dxa"/>
          </w:tcPr>
          <w:p w:rsidR="008D3E69" w:rsidRPr="00517097" w:rsidRDefault="008D3E69" w:rsidP="003D1120"/>
        </w:tc>
        <w:tc>
          <w:tcPr>
            <w:tcW w:w="284" w:type="dxa"/>
          </w:tcPr>
          <w:p w:rsidR="008D3E69" w:rsidRPr="00517097" w:rsidRDefault="008D3E69" w:rsidP="003D1120"/>
        </w:tc>
        <w:tc>
          <w:tcPr>
            <w:tcW w:w="284" w:type="dxa"/>
          </w:tcPr>
          <w:p w:rsidR="008D3E69" w:rsidRPr="00517097" w:rsidRDefault="008D3E69" w:rsidP="003D1120">
            <w:r w:rsidRPr="00517097">
              <w:t>)</w:t>
            </w:r>
          </w:p>
        </w:tc>
        <w:tc>
          <w:tcPr>
            <w:tcW w:w="284" w:type="dxa"/>
          </w:tcPr>
          <w:p w:rsidR="008D3E69" w:rsidRPr="00517097" w:rsidRDefault="008D3E69" w:rsidP="003D1120"/>
        </w:tc>
        <w:tc>
          <w:tcPr>
            <w:tcW w:w="284" w:type="dxa"/>
          </w:tcPr>
          <w:p w:rsidR="008D3E69" w:rsidRPr="00517097" w:rsidRDefault="008D3E69" w:rsidP="003D1120"/>
        </w:tc>
        <w:tc>
          <w:tcPr>
            <w:tcW w:w="284" w:type="dxa"/>
          </w:tcPr>
          <w:p w:rsidR="008D3E69" w:rsidRPr="00517097" w:rsidRDefault="008D3E69" w:rsidP="003D1120"/>
        </w:tc>
        <w:tc>
          <w:tcPr>
            <w:tcW w:w="284" w:type="dxa"/>
          </w:tcPr>
          <w:p w:rsidR="008D3E69" w:rsidRPr="00517097" w:rsidRDefault="008D3E69" w:rsidP="003D1120">
            <w:r w:rsidRPr="00517097">
              <w:t>-</w:t>
            </w:r>
          </w:p>
        </w:tc>
        <w:tc>
          <w:tcPr>
            <w:tcW w:w="284" w:type="dxa"/>
          </w:tcPr>
          <w:p w:rsidR="008D3E69" w:rsidRPr="00517097" w:rsidRDefault="008D3E69" w:rsidP="003D1120"/>
        </w:tc>
        <w:tc>
          <w:tcPr>
            <w:tcW w:w="284" w:type="dxa"/>
          </w:tcPr>
          <w:p w:rsidR="008D3E69" w:rsidRPr="00517097" w:rsidRDefault="008D3E69" w:rsidP="003D1120"/>
        </w:tc>
        <w:tc>
          <w:tcPr>
            <w:tcW w:w="284" w:type="dxa"/>
          </w:tcPr>
          <w:p w:rsidR="008D3E69" w:rsidRPr="00517097" w:rsidRDefault="008D3E69" w:rsidP="003D1120">
            <w:r w:rsidRPr="00517097">
              <w:t>-</w:t>
            </w:r>
          </w:p>
        </w:tc>
        <w:tc>
          <w:tcPr>
            <w:tcW w:w="284" w:type="dxa"/>
          </w:tcPr>
          <w:p w:rsidR="008D3E69" w:rsidRPr="00517097" w:rsidRDefault="008D3E69" w:rsidP="003D1120"/>
        </w:tc>
        <w:tc>
          <w:tcPr>
            <w:tcW w:w="284" w:type="dxa"/>
          </w:tcPr>
          <w:p w:rsidR="008D3E69" w:rsidRPr="00517097" w:rsidRDefault="008D3E69" w:rsidP="003D1120"/>
        </w:tc>
      </w:tr>
    </w:tbl>
    <w:p w:rsidR="008D3E69" w:rsidRDefault="008D3E69" w:rsidP="002B4609">
      <w:pPr>
        <w:shd w:val="clear" w:color="auto" w:fill="FFFFFF"/>
        <w:ind w:firstLine="567"/>
        <w:contextualSpacing/>
        <w:jc w:val="both"/>
        <w:rPr>
          <w:color w:val="000000"/>
          <w:sz w:val="22"/>
          <w:szCs w:val="22"/>
        </w:rPr>
      </w:pPr>
    </w:p>
    <w:p w:rsidR="008D3E69" w:rsidRDefault="008D3E69" w:rsidP="002B4609">
      <w:pPr>
        <w:shd w:val="clear" w:color="auto" w:fill="FFFFFF"/>
        <w:ind w:firstLine="567"/>
        <w:contextualSpacing/>
        <w:jc w:val="both"/>
        <w:rPr>
          <w:color w:val="000000"/>
          <w:sz w:val="22"/>
          <w:szCs w:val="22"/>
        </w:rPr>
      </w:pPr>
    </w:p>
    <w:p w:rsidR="008D3E69" w:rsidRDefault="008D3E69" w:rsidP="002B4609">
      <w:pPr>
        <w:shd w:val="clear" w:color="auto" w:fill="FFFFFF"/>
        <w:ind w:firstLine="567"/>
        <w:contextualSpacing/>
        <w:jc w:val="both"/>
        <w:rPr>
          <w:color w:val="000000"/>
          <w:sz w:val="22"/>
          <w:szCs w:val="22"/>
        </w:rPr>
      </w:pPr>
    </w:p>
    <w:p w:rsidR="008D3E69" w:rsidRDefault="008D3E69" w:rsidP="002B4609">
      <w:pPr>
        <w:shd w:val="clear" w:color="auto" w:fill="FFFFFF"/>
        <w:ind w:firstLine="567"/>
        <w:contextualSpacing/>
        <w:jc w:val="both"/>
        <w:rPr>
          <w:color w:val="000000"/>
          <w:sz w:val="22"/>
          <w:szCs w:val="22"/>
        </w:rPr>
      </w:pPr>
      <w:r>
        <w:rPr>
          <w:color w:val="000000"/>
          <w:sz w:val="22"/>
          <w:szCs w:val="22"/>
        </w:rPr>
        <w:t xml:space="preserve">    </w:t>
      </w:r>
    </w:p>
    <w:sectPr w:rsidR="008D3E69" w:rsidSect="00FE040C">
      <w:pgSz w:w="11906" w:h="16838"/>
      <w:pgMar w:top="709" w:right="850"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74795" w:rsidRDefault="00A74795" w:rsidP="00B83882">
      <w:r>
        <w:separator/>
      </w:r>
    </w:p>
  </w:endnote>
  <w:endnote w:type="continuationSeparator" w:id="0">
    <w:p w:rsidR="00A74795" w:rsidRDefault="00A74795" w:rsidP="00B83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74795" w:rsidRDefault="00A74795" w:rsidP="00B83882">
      <w:r>
        <w:separator/>
      </w:r>
    </w:p>
  </w:footnote>
  <w:footnote w:type="continuationSeparator" w:id="0">
    <w:p w:rsidR="00A74795" w:rsidRDefault="00A74795" w:rsidP="00B838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83882"/>
    <w:rsid w:val="000024BD"/>
    <w:rsid w:val="000039ED"/>
    <w:rsid w:val="0006436F"/>
    <w:rsid w:val="00092FD2"/>
    <w:rsid w:val="000A0F9B"/>
    <w:rsid w:val="000D7DEA"/>
    <w:rsid w:val="0010727C"/>
    <w:rsid w:val="00111204"/>
    <w:rsid w:val="001136EE"/>
    <w:rsid w:val="00116C66"/>
    <w:rsid w:val="00133805"/>
    <w:rsid w:val="001577C3"/>
    <w:rsid w:val="0019005C"/>
    <w:rsid w:val="001B005D"/>
    <w:rsid w:val="001B40DD"/>
    <w:rsid w:val="001C27EC"/>
    <w:rsid w:val="001C4A90"/>
    <w:rsid w:val="001D3A40"/>
    <w:rsid w:val="001F7BCA"/>
    <w:rsid w:val="00207A79"/>
    <w:rsid w:val="00235546"/>
    <w:rsid w:val="00243683"/>
    <w:rsid w:val="00251CD6"/>
    <w:rsid w:val="00255451"/>
    <w:rsid w:val="00257F3E"/>
    <w:rsid w:val="002B1590"/>
    <w:rsid w:val="002B4609"/>
    <w:rsid w:val="002E2895"/>
    <w:rsid w:val="002E7AD5"/>
    <w:rsid w:val="00323DCC"/>
    <w:rsid w:val="00326829"/>
    <w:rsid w:val="00332FEB"/>
    <w:rsid w:val="003727B7"/>
    <w:rsid w:val="00374649"/>
    <w:rsid w:val="00385374"/>
    <w:rsid w:val="003B2397"/>
    <w:rsid w:val="003D1120"/>
    <w:rsid w:val="003D1399"/>
    <w:rsid w:val="003F3B7F"/>
    <w:rsid w:val="003F50C5"/>
    <w:rsid w:val="004070FE"/>
    <w:rsid w:val="004113FD"/>
    <w:rsid w:val="00441B92"/>
    <w:rsid w:val="0044261B"/>
    <w:rsid w:val="00470708"/>
    <w:rsid w:val="0047386F"/>
    <w:rsid w:val="00482757"/>
    <w:rsid w:val="00495116"/>
    <w:rsid w:val="004C0BAD"/>
    <w:rsid w:val="004C7497"/>
    <w:rsid w:val="004D62F7"/>
    <w:rsid w:val="004E2E3A"/>
    <w:rsid w:val="004F70F4"/>
    <w:rsid w:val="00517097"/>
    <w:rsid w:val="00521900"/>
    <w:rsid w:val="005228BC"/>
    <w:rsid w:val="005235C6"/>
    <w:rsid w:val="00524EC5"/>
    <w:rsid w:val="0053135D"/>
    <w:rsid w:val="00531A75"/>
    <w:rsid w:val="005401E4"/>
    <w:rsid w:val="00557388"/>
    <w:rsid w:val="005600E2"/>
    <w:rsid w:val="00560A9E"/>
    <w:rsid w:val="00594B2E"/>
    <w:rsid w:val="005B654E"/>
    <w:rsid w:val="005C727A"/>
    <w:rsid w:val="005E6443"/>
    <w:rsid w:val="005F3755"/>
    <w:rsid w:val="00600444"/>
    <w:rsid w:val="00610299"/>
    <w:rsid w:val="006209E7"/>
    <w:rsid w:val="006251E1"/>
    <w:rsid w:val="006325D8"/>
    <w:rsid w:val="006427DB"/>
    <w:rsid w:val="00662915"/>
    <w:rsid w:val="00686F51"/>
    <w:rsid w:val="006C5E17"/>
    <w:rsid w:val="007125DF"/>
    <w:rsid w:val="00743CA4"/>
    <w:rsid w:val="00754E17"/>
    <w:rsid w:val="00756BF8"/>
    <w:rsid w:val="00776BF4"/>
    <w:rsid w:val="007823F3"/>
    <w:rsid w:val="0078586B"/>
    <w:rsid w:val="007A7F44"/>
    <w:rsid w:val="007C594A"/>
    <w:rsid w:val="007F45C2"/>
    <w:rsid w:val="007F6926"/>
    <w:rsid w:val="0082566E"/>
    <w:rsid w:val="00827935"/>
    <w:rsid w:val="00830285"/>
    <w:rsid w:val="00841C8C"/>
    <w:rsid w:val="0084268D"/>
    <w:rsid w:val="00862244"/>
    <w:rsid w:val="00866AD9"/>
    <w:rsid w:val="00880831"/>
    <w:rsid w:val="008A0F8B"/>
    <w:rsid w:val="008B2F94"/>
    <w:rsid w:val="008B6946"/>
    <w:rsid w:val="008D3E69"/>
    <w:rsid w:val="008F24A2"/>
    <w:rsid w:val="009054C9"/>
    <w:rsid w:val="009123A1"/>
    <w:rsid w:val="009468F0"/>
    <w:rsid w:val="009579A3"/>
    <w:rsid w:val="009768B8"/>
    <w:rsid w:val="009A0362"/>
    <w:rsid w:val="009E1D71"/>
    <w:rsid w:val="009F4924"/>
    <w:rsid w:val="00A1100F"/>
    <w:rsid w:val="00A15340"/>
    <w:rsid w:val="00A455DE"/>
    <w:rsid w:val="00A46C00"/>
    <w:rsid w:val="00A525DC"/>
    <w:rsid w:val="00A74795"/>
    <w:rsid w:val="00A81BAE"/>
    <w:rsid w:val="00AE52CB"/>
    <w:rsid w:val="00B23CF3"/>
    <w:rsid w:val="00B31C8C"/>
    <w:rsid w:val="00B46C19"/>
    <w:rsid w:val="00B54311"/>
    <w:rsid w:val="00B83882"/>
    <w:rsid w:val="00B8711D"/>
    <w:rsid w:val="00BC3DD7"/>
    <w:rsid w:val="00C03D1D"/>
    <w:rsid w:val="00C11D3F"/>
    <w:rsid w:val="00C170C6"/>
    <w:rsid w:val="00C84733"/>
    <w:rsid w:val="00CB45B2"/>
    <w:rsid w:val="00CF046B"/>
    <w:rsid w:val="00CF79FB"/>
    <w:rsid w:val="00D42A22"/>
    <w:rsid w:val="00D45985"/>
    <w:rsid w:val="00D47217"/>
    <w:rsid w:val="00D80164"/>
    <w:rsid w:val="00D83EFE"/>
    <w:rsid w:val="00DA04E2"/>
    <w:rsid w:val="00DB398D"/>
    <w:rsid w:val="00DB6253"/>
    <w:rsid w:val="00DC372D"/>
    <w:rsid w:val="00DE18B5"/>
    <w:rsid w:val="00DF28AD"/>
    <w:rsid w:val="00E110D0"/>
    <w:rsid w:val="00E85256"/>
    <w:rsid w:val="00E86DC0"/>
    <w:rsid w:val="00ED1431"/>
    <w:rsid w:val="00EE769F"/>
    <w:rsid w:val="00F03D4E"/>
    <w:rsid w:val="00F04EBF"/>
    <w:rsid w:val="00F24AF6"/>
    <w:rsid w:val="00F277DF"/>
    <w:rsid w:val="00F36D79"/>
    <w:rsid w:val="00F429B3"/>
    <w:rsid w:val="00F91F27"/>
    <w:rsid w:val="00FB42CC"/>
    <w:rsid w:val="00FB608D"/>
    <w:rsid w:val="00FD3E2A"/>
    <w:rsid w:val="00FE040C"/>
    <w:rsid w:val="00FF5C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ocId w14:val="3B78FC6E"/>
  <w15:docId w15:val="{09563495-3CC9-48B5-B1B9-444717C34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3882"/>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B83882"/>
    <w:rPr>
      <w:rFonts w:eastAsia="Calibri"/>
      <w:sz w:val="20"/>
      <w:szCs w:val="20"/>
    </w:rPr>
  </w:style>
  <w:style w:type="character" w:customStyle="1" w:styleId="a4">
    <w:name w:val="Текст сноски Знак"/>
    <w:basedOn w:val="a0"/>
    <w:link w:val="a3"/>
    <w:uiPriority w:val="99"/>
    <w:locked/>
    <w:rsid w:val="00B83882"/>
    <w:rPr>
      <w:rFonts w:ascii="Times New Roman" w:eastAsia="Times New Roman" w:hAnsi="Times New Roman" w:cs="Times New Roman"/>
      <w:sz w:val="20"/>
      <w:szCs w:val="20"/>
      <w:lang w:eastAsia="ru-RU"/>
    </w:rPr>
  </w:style>
  <w:style w:type="character" w:styleId="a5">
    <w:name w:val="footnote reference"/>
    <w:basedOn w:val="a0"/>
    <w:uiPriority w:val="99"/>
    <w:rsid w:val="00B83882"/>
    <w:rPr>
      <w:rFonts w:cs="Times New Roman"/>
      <w:vertAlign w:val="superscript"/>
    </w:rPr>
  </w:style>
  <w:style w:type="paragraph" w:customStyle="1" w:styleId="a6">
    <w:name w:val="приложение"/>
    <w:basedOn w:val="a"/>
    <w:uiPriority w:val="99"/>
    <w:rsid w:val="00B83882"/>
    <w:pPr>
      <w:spacing w:before="120" w:after="120"/>
      <w:jc w:val="center"/>
    </w:pPr>
    <w:rPr>
      <w:b/>
      <w:sz w:val="28"/>
    </w:rPr>
  </w:style>
  <w:style w:type="table" w:styleId="a7">
    <w:name w:val="Table Grid"/>
    <w:basedOn w:val="a1"/>
    <w:rsid w:val="00B8388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99"/>
    <w:qFormat/>
    <w:rsid w:val="00B23C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636</Words>
  <Characters>3627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zavuvr</cp:lastModifiedBy>
  <cp:revision>3</cp:revision>
  <cp:lastPrinted>2023-12-12T10:55:00Z</cp:lastPrinted>
  <dcterms:created xsi:type="dcterms:W3CDTF">2024-12-19T12:12:00Z</dcterms:created>
  <dcterms:modified xsi:type="dcterms:W3CDTF">2024-12-19T14:05:00Z</dcterms:modified>
</cp:coreProperties>
</file>