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2E" w:rsidRDefault="00A7242E" w:rsidP="00A7242E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УТВЕРЖДЕН</w:t>
      </w:r>
      <w:r w:rsidRPr="00676C85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</w:p>
    <w:p w:rsidR="00A7242E" w:rsidRPr="00676C85" w:rsidRDefault="00A7242E" w:rsidP="00A7242E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676C85">
        <w:rPr>
          <w:rFonts w:ascii="Times New Roman" w:eastAsia="Times New Roman" w:hAnsi="Times New Roman"/>
          <w:b/>
          <w:sz w:val="24"/>
          <w:szCs w:val="24"/>
        </w:rPr>
        <w:t xml:space="preserve"> Приказом № 118/2 от 03.09.2024 г.</w:t>
      </w:r>
    </w:p>
    <w:p w:rsidR="00A7242E" w:rsidRPr="00676C85" w:rsidRDefault="00A7242E" w:rsidP="00A7242E">
      <w:pPr>
        <w:spacing w:after="0" w:line="240" w:lineRule="auto"/>
        <w:jc w:val="right"/>
        <w:rPr>
          <w:rFonts w:ascii="Times New Roman" w:eastAsia="Times New Roman" w:hAnsi="Times New Roman"/>
        </w:rPr>
      </w:pPr>
    </w:p>
    <w:p w:rsidR="00A7242E" w:rsidRDefault="00A7242E" w:rsidP="00A7242E">
      <w:pPr>
        <w:spacing w:after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План работы по профилактике наркомании, токсикомании  </w:t>
      </w:r>
    </w:p>
    <w:p w:rsidR="00A7242E" w:rsidRDefault="00A7242E" w:rsidP="00A7242E">
      <w:pPr>
        <w:spacing w:after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в МБОУ «Средняя общеобразовательная школа №1» г. Канаш </w:t>
      </w:r>
    </w:p>
    <w:p w:rsidR="00A7242E" w:rsidRDefault="00A7242E" w:rsidP="00A7242E">
      <w:pPr>
        <w:spacing w:after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на 2024- 2025 учебный год</w:t>
      </w:r>
    </w:p>
    <w:p w:rsidR="00A7242E" w:rsidRDefault="00A7242E" w:rsidP="00A7242E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3"/>
        <w:gridCol w:w="3656"/>
        <w:gridCol w:w="1492"/>
        <w:gridCol w:w="2213"/>
        <w:gridCol w:w="1627"/>
      </w:tblGrid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</w:rPr>
              <w:t>п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Ответственный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Отметка о выполнении</w:t>
            </w:r>
          </w:p>
        </w:tc>
      </w:tr>
      <w:tr w:rsidR="00A7242E" w:rsidTr="00750244">
        <w:tc>
          <w:tcPr>
            <w:tcW w:w="8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1. Работа с учащимися</w:t>
            </w:r>
          </w:p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Оформление информационного уголка «Осторожно, наркотики!»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Сентябрь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Зам. директора по ВР, пресс- центр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Встреча учащихся группы «риска» и ВШУ с наркологом. Викторина по теме: «Дети и наркомания».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Октябрь 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Социальный педагог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Проведение классных часов по темам: «Что ты знаешь о наркотиках?», «Как ты поступишь, если…», «Наркотики и детство»                   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Январь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Классные руководители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Конкурс плакатов «Наркомания- это вред»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Февраль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Заместитель директора</w:t>
            </w:r>
          </w:p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по ВР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Тест для подростков «Предрасположен ли ты к наркотикам?»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Март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Социальный педагог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Просмотр документальных фильмов о вреде наркотиков 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Апрель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Социальный педагог, заместитель директора по ВР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8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2. Работа с родителями</w:t>
            </w:r>
          </w:p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1. 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Родительское собрание «Анатомо-физиологические и психологические особенности учащихся»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Сентябрь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Классные руководители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Рейд «Наши дети и улица»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Ежемесячно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Классные  руководители, социальный педагог, зам. директора по ВР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rPr>
          <w:trHeight w:val="81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Встреча с врачом «Роль семьи в предупреждении вредных привычек детей»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Февраль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Социальный педагог, заместитель директора по ВР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8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3. Информационное обеспечение</w:t>
            </w:r>
          </w:p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Конкурс плакатов «Наркомания - это вред!»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Февраль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Заместитель директора по ВР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7242E" w:rsidTr="0075024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Выставка литературы «Против наркомании»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течение года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библиотекарь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E" w:rsidRDefault="00A7242E" w:rsidP="00750244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A7242E" w:rsidRDefault="00A7242E" w:rsidP="00A724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7242E" w:rsidRDefault="00A7242E" w:rsidP="00A724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7242E" w:rsidRDefault="00A7242E" w:rsidP="00A724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7242E" w:rsidRDefault="00A7242E" w:rsidP="00A7242E">
      <w:pPr>
        <w:spacing w:after="160" w:line="259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:rsidR="00D92BC1" w:rsidRDefault="00D92BC1"/>
    <w:sectPr w:rsidR="00D9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242E"/>
    <w:rsid w:val="00A7242E"/>
    <w:rsid w:val="00D92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1384</Characters>
  <Application>Microsoft Office Word</Application>
  <DocSecurity>0</DocSecurity>
  <Lines>11</Lines>
  <Paragraphs>3</Paragraphs>
  <ScaleCrop>false</ScaleCrop>
  <Company>Microsoft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2025-06-11T18:15:00Z</dcterms:created>
  <dcterms:modified xsi:type="dcterms:W3CDTF">2025-06-11T18:15:00Z</dcterms:modified>
</cp:coreProperties>
</file>