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A08" w:rsidRPr="00884A08" w:rsidRDefault="00884A08" w:rsidP="00884A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84A0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Что нужно вашей печени: 5 правил здорового питания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профилактике и лечении заболеваний печени важно следить за рационом: одни продукты помогают сохранить здоровье органа, другие, наоборот, воздействуют негативно и могут приводить к повреждению клеток.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Правило №1: ешьте больше овощей и фруктов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Основу здорового рациона должны составлять овощи и фрукты: ВОЗ </w:t>
      </w:r>
      <w:proofErr w:type="gram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минимум 400 г в день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них содержится клетчатка, которая предотвраща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образование жира в печени 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витамины, необходимые для крепкого иммунитета.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овощей можно делать свежие салаты, тушить их и добавлять в супы. Единственное, чем не нужно злоупотреблять — это картофель. Он содержит крахмал и считается высококалорийным продуктом.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не забывайте про ягоды и фрукты: ими можно заменить привычные десерты. При заболеваниях печени подойдут кислые яблоки, абрикосы, сливы, грейпфруты. Бананы и сухофрукты лучше есть реже, поскольку в них много сахара.</w:t>
      </w:r>
    </w:p>
    <w:p w:rsidR="00884A08" w:rsidRPr="00884A08" w:rsidRDefault="00884A08" w:rsidP="00884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Иногда для разнообразия из фруктов можно готовить зеленые </w:t>
      </w:r>
      <w:proofErr w:type="spell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смузи</w:t>
      </w:r>
      <w:proofErr w:type="spell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возьмите </w:t>
      </w:r>
      <w:proofErr w:type="spell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блендер</w:t>
      </w:r>
      <w:proofErr w:type="spell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сделайте напиток из яблока, шпината и авокадо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Правило №2: готовьте рыбу и морепродукты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Одной из причин проблем с печенью может быть большое количество насыщенных жиров в рационе. Они содержатся в сале, свинине и баранине, сливочном масле и других молочных продуктах высокой жирности. Когда такие жиры в избытке попадают в организм, они могут накапливаться в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летках печени и разрушать их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Именно поэтому стоит сократить потребление животных продуктов.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Ненасыщенные жиры, наоборот, способствуют нормальной работе организма: улучшают кровообращение и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могают усваиваться витаминам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добавить их в рацион, ешьте рыбу один-два раза в неделю. При болезнях печени можно взять нежирную треску, минтая или судака. Покупайте их в свежем или в замороженном виде и готовьте, например, на пару. Иногда можно </w:t>
      </w:r>
      <w:proofErr w:type="gram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заменять рыбу на морепродукты</w:t>
      </w:r>
      <w:proofErr w:type="gram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: креветки, кальмары или мидии.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Правило №3: выбирайте хлеб ржаной или из муки грубого помола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один враг печени — простые углеводы. К ним относятся глюкоза и фруктоза. Если они поступают в организм в больших количествах, то преобразуются в жир и накапливаются в органе. Это может привести к неалкогольной 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ровой болезни печени (НАЖБП)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Белый хлеб, булки и пирожки из сдобного теста являются источником простых углеводов. Их лучше </w:t>
      </w:r>
      <w:proofErr w:type="gram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заменить на хлеб</w:t>
      </w:r>
      <w:proofErr w:type="gram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ржаной или пшеничной муки грубого помола: это полезнее для печени.</w:t>
      </w:r>
    </w:p>
    <w:p w:rsidR="00884A08" w:rsidRPr="00884A08" w:rsidRDefault="00884A08" w:rsidP="00884A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proofErr w:type="gram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</w:t>
      </w:r>
      <w:proofErr w:type="gram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свежеиспеченный хлеб: в нем еще идет процесс брожения, который вреден для печени и ЖКТ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Правило №4: замените сливочное масло </w:t>
      </w:r>
      <w:proofErr w:type="gramStart"/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</w:t>
      </w:r>
      <w:proofErr w:type="gramEnd"/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оливковое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сливочном масле содержатся насыщенные жиры, которые вредны для печени. Особенно опасно жарить на нем, поскольку так образуется холестерин: он может скапливаться на стенках сосудов и органов и вызывать </w:t>
      </w:r>
      <w:proofErr w:type="spellStart"/>
      <w:proofErr w:type="gram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сердечно-сосудистые</w:t>
      </w:r>
      <w:proofErr w:type="spellEnd"/>
      <w:proofErr w:type="gram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заболевания. Но есть полезная альтернатива: используйте для приготовления блюд растительное масло, например, оливковое.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Оливковое масло богато ненасыщенными жирами: омега-3 и омега-9. Они положительно влияют на печень, помогают защищать ее от воспален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ий и снижать количество жира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Правило №5: исключите </w:t>
      </w:r>
      <w:proofErr w:type="spellStart"/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фастфуд</w:t>
      </w:r>
      <w:proofErr w:type="spellEnd"/>
      <w:r w:rsidRPr="00884A0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и полуфабрикаты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Чипсы, магазинные торты и пирожные, майонезные соусы — это источники </w:t>
      </w:r>
      <w:proofErr w:type="gram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вредных</w:t>
      </w:r>
      <w:proofErr w:type="gram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трансжиров</w:t>
      </w:r>
      <w:proofErr w:type="spell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Они могут ускорять процесс накопления жира в клетках и</w:t>
      </w:r>
      <w:r w:rsidR="00C1603A" w:rsidRPr="00C16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заставлять</w:t>
      </w:r>
      <w:r w:rsidR="00C1603A" w:rsidRPr="00C16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неалкогольную жировую бо</w:t>
      </w:r>
      <w:r w:rsidR="00C1603A">
        <w:rPr>
          <w:rFonts w:ascii="Times New Roman" w:eastAsia="Times New Roman" w:hAnsi="Times New Roman" w:cs="Times New Roman"/>
          <w:sz w:val="24"/>
          <w:szCs w:val="24"/>
          <w:lang w:eastAsia="ru-RU"/>
        </w:rPr>
        <w:t>лезнь печени прогрессировать</w:t>
      </w:r>
      <w:proofErr w:type="gramStart"/>
      <w:r w:rsidR="00C16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Специалисты советуют полностью исключить из рациона </w:t>
      </w:r>
      <w:proofErr w:type="spellStart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фастфуд</w:t>
      </w:r>
      <w:proofErr w:type="spellEnd"/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>, снеки, полуфабрикаты и готовую еду из магазинов.</w:t>
      </w:r>
    </w:p>
    <w:p w:rsidR="00884A08" w:rsidRPr="00884A08" w:rsidRDefault="00884A08" w:rsidP="00884A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A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Эти пять правил питания помогут вам сохранить здоровье печени. А если заболевание уже диагностировали — нужно придерживаться рекомендаций врача по соблюдению диеты. </w:t>
      </w:r>
    </w:p>
    <w:sectPr w:rsidR="00884A08" w:rsidRPr="00884A08" w:rsidSect="00D67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A08"/>
    <w:rsid w:val="00884A08"/>
    <w:rsid w:val="00C1603A"/>
    <w:rsid w:val="00D67C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C7A"/>
  </w:style>
  <w:style w:type="paragraph" w:styleId="1">
    <w:name w:val="heading 1"/>
    <w:basedOn w:val="a"/>
    <w:link w:val="10"/>
    <w:uiPriority w:val="9"/>
    <w:qFormat/>
    <w:rsid w:val="00884A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4A0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A0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4A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84A08"/>
    <w:rPr>
      <w:color w:val="0000FF"/>
      <w:u w:val="single"/>
    </w:rPr>
  </w:style>
  <w:style w:type="character" w:customStyle="1" w:styleId="article-stats-viewstats-item-count">
    <w:name w:val="article-stats-view__stats-item-count"/>
    <w:basedOn w:val="a0"/>
    <w:rsid w:val="00884A08"/>
  </w:style>
  <w:style w:type="paragraph" w:customStyle="1" w:styleId="article-renderblock">
    <w:name w:val="article-render__block"/>
    <w:basedOn w:val="a"/>
    <w:rsid w:val="0088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72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3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30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4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2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9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72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16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708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914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26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9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86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603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Vurnary School N1</Company>
  <LinksUpToDate>false</LinksUpToDate>
  <CharactersWithSpaces>3567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</cp:revision>
  <dcterms:created xsi:type="dcterms:W3CDTF">2023-04-12T09:34:00Z</dcterms:created>
  <dcterms:modified xsi:type="dcterms:W3CDTF">2023-04-12T09:49:00Z</dcterms:modified>
</cp:coreProperties>
</file>