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D2" w:rsidRPr="00F722D2" w:rsidRDefault="00F722D2" w:rsidP="001779CA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99"/>
        <w:gridCol w:w="6763"/>
      </w:tblGrid>
      <w:tr w:rsidR="00104678" w:rsidRPr="00F722D2" w:rsidTr="00104678">
        <w:tc>
          <w:tcPr>
            <w:tcW w:w="4077" w:type="dxa"/>
          </w:tcPr>
          <w:p w:rsidR="00104678" w:rsidRPr="00F722D2" w:rsidRDefault="00104678" w:rsidP="006D13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F722D2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6911" w:type="dxa"/>
          </w:tcPr>
          <w:p w:rsidR="00104678" w:rsidRPr="00F722D2" w:rsidRDefault="00104678" w:rsidP="006D1341">
            <w:pPr>
              <w:pStyle w:val="a4"/>
              <w:jc w:val="both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F722D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Организация исследовательской деятельности учащихся на уроках биологии</w:t>
            </w:r>
            <w:r w:rsidR="001779CA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. Тема урока: Происхождение млекопитающих.</w:t>
            </w:r>
          </w:p>
        </w:tc>
      </w:tr>
      <w:tr w:rsidR="00104678" w:rsidRPr="00F722D2" w:rsidTr="00104678">
        <w:tc>
          <w:tcPr>
            <w:tcW w:w="4077" w:type="dxa"/>
          </w:tcPr>
          <w:p w:rsidR="00104678" w:rsidRPr="00F722D2" w:rsidRDefault="00104678" w:rsidP="006D13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2D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автора</w:t>
            </w:r>
          </w:p>
        </w:tc>
        <w:tc>
          <w:tcPr>
            <w:tcW w:w="6911" w:type="dxa"/>
          </w:tcPr>
          <w:p w:rsidR="00104678" w:rsidRPr="00F722D2" w:rsidRDefault="00104678" w:rsidP="006D13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2D2">
              <w:rPr>
                <w:rFonts w:ascii="Times New Roman" w:hAnsi="Times New Roman" w:cs="Times New Roman"/>
                <w:sz w:val="24"/>
                <w:szCs w:val="24"/>
              </w:rPr>
              <w:t>Табакова</w:t>
            </w:r>
            <w:proofErr w:type="spellEnd"/>
            <w:r w:rsidRPr="00F722D2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Рудольфовна</w:t>
            </w:r>
          </w:p>
        </w:tc>
      </w:tr>
      <w:tr w:rsidR="00104678" w:rsidRPr="00F722D2" w:rsidTr="00104678">
        <w:tc>
          <w:tcPr>
            <w:tcW w:w="4077" w:type="dxa"/>
          </w:tcPr>
          <w:p w:rsidR="00104678" w:rsidRPr="00F722D2" w:rsidRDefault="00104678" w:rsidP="006D13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2D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911" w:type="dxa"/>
          </w:tcPr>
          <w:p w:rsidR="00104678" w:rsidRPr="00F722D2" w:rsidRDefault="00104678" w:rsidP="006D13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2D2"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</w:tr>
      <w:tr w:rsidR="00104678" w:rsidRPr="00F722D2" w:rsidTr="00104678">
        <w:tc>
          <w:tcPr>
            <w:tcW w:w="4077" w:type="dxa"/>
          </w:tcPr>
          <w:p w:rsidR="00104678" w:rsidRPr="00F722D2" w:rsidRDefault="00104678" w:rsidP="006D13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2D2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911" w:type="dxa"/>
          </w:tcPr>
          <w:p w:rsidR="00104678" w:rsidRPr="00F722D2" w:rsidRDefault="00656477" w:rsidP="006D13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104678" w:rsidRPr="00F722D2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proofErr w:type="spellStart"/>
            <w:r w:rsidR="00104678" w:rsidRPr="00F722D2">
              <w:rPr>
                <w:rFonts w:ascii="Times New Roman" w:hAnsi="Times New Roman" w:cs="Times New Roman"/>
                <w:sz w:val="24"/>
                <w:szCs w:val="24"/>
              </w:rPr>
              <w:t>Большеяниковская</w:t>
            </w:r>
            <w:proofErr w:type="spellEnd"/>
            <w:r w:rsidR="00104678" w:rsidRPr="00F722D2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школа» </w:t>
            </w:r>
            <w:proofErr w:type="spellStart"/>
            <w:r w:rsidR="00104678" w:rsidRPr="00F722D2">
              <w:rPr>
                <w:rFonts w:ascii="Times New Roman" w:hAnsi="Times New Roman" w:cs="Times New Roman"/>
                <w:sz w:val="24"/>
                <w:szCs w:val="24"/>
              </w:rPr>
              <w:t>Урмарского</w:t>
            </w:r>
            <w:proofErr w:type="spellEnd"/>
            <w:r w:rsidR="00104678" w:rsidRPr="00F72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104678" w:rsidRPr="00F722D2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104678" w:rsidRPr="00F722D2" w:rsidTr="00104678">
        <w:tc>
          <w:tcPr>
            <w:tcW w:w="4077" w:type="dxa"/>
          </w:tcPr>
          <w:p w:rsidR="00104678" w:rsidRPr="00F722D2" w:rsidRDefault="00104678" w:rsidP="006D13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2D2">
              <w:rPr>
                <w:rFonts w:ascii="Times New Roman" w:hAnsi="Times New Roman" w:cs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911" w:type="dxa"/>
          </w:tcPr>
          <w:p w:rsidR="00104678" w:rsidRPr="00F722D2" w:rsidRDefault="00104678" w:rsidP="006D13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2D2">
              <w:rPr>
                <w:rFonts w:ascii="Times New Roman" w:hAnsi="Times New Roman" w:cs="Times New Roman"/>
                <w:sz w:val="24"/>
                <w:szCs w:val="24"/>
              </w:rPr>
              <w:t>Республика Чувашия</w:t>
            </w:r>
          </w:p>
        </w:tc>
      </w:tr>
    </w:tbl>
    <w:p w:rsidR="00104678" w:rsidRPr="00F722D2" w:rsidRDefault="00104678" w:rsidP="006D13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50323A" w:rsidRPr="00F722D2" w:rsidRDefault="00104678" w:rsidP="006D1341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2D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связи </w:t>
      </w:r>
      <w:r w:rsidR="00656477">
        <w:rPr>
          <w:rFonts w:ascii="Times New Roman" w:hAnsi="Times New Roman" w:cs="Times New Roman"/>
          <w:sz w:val="24"/>
          <w:szCs w:val="24"/>
          <w:lang w:eastAsia="ru-RU"/>
        </w:rPr>
        <w:t xml:space="preserve">с требованиями федерального </w:t>
      </w:r>
      <w:r w:rsidRPr="00F722D2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образовательного стандарта основного общего образования важнейшей задачей содержания образовательного процесса и планируемых результатов является создание условий для активной </w:t>
      </w:r>
      <w:proofErr w:type="spellStart"/>
      <w:r w:rsidRPr="00F722D2">
        <w:rPr>
          <w:rFonts w:ascii="Times New Roman" w:hAnsi="Times New Roman" w:cs="Times New Roman"/>
          <w:sz w:val="24"/>
          <w:szCs w:val="24"/>
          <w:lang w:eastAsia="ru-RU"/>
        </w:rPr>
        <w:t>учебно</w:t>
      </w:r>
      <w:proofErr w:type="spellEnd"/>
      <w:r w:rsidRPr="00F722D2">
        <w:rPr>
          <w:rFonts w:ascii="Times New Roman" w:hAnsi="Times New Roman" w:cs="Times New Roman"/>
          <w:sz w:val="24"/>
          <w:szCs w:val="24"/>
          <w:lang w:eastAsia="ru-RU"/>
        </w:rPr>
        <w:t xml:space="preserve"> – познавательной деятельности, формирования готовности обучающихся к саморазвитию и непрерывному образованию. </w:t>
      </w:r>
      <w:r w:rsidR="00C03DC6" w:rsidRPr="00F722D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03DC6" w:rsidRPr="00F72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Исходя из основной цели образования – воспитание творческой личности учащегося, способности к саморазвитию, самосовершенствованию – в качестве приоритетного подхода в обучении и воспитании может стать поисково-исследовательский подход. </w:t>
      </w:r>
      <w:r w:rsidR="00D275FF" w:rsidRPr="00F722D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Учебно-исследовательская деятельность –это деятельность, главной целью которой является образовательный результат, она направлена на обучение учащихся, развитие у них исследовательского типа мышления.</w:t>
      </w:r>
    </w:p>
    <w:p w:rsidR="00E24D54" w:rsidRPr="00F722D2" w:rsidRDefault="00C03DC6" w:rsidP="006D1341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2D2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работы над учебным исследованием возможно и целесообразно развитие следующих исследовательских умений: понимание сущности проблемы и формулирование проблемного вопроса, формулирование и обоснование гипотезы, определение задач исследования, отбор и анализ литературных данных, проведение эксперимента или наблюдения, фиксирование и обработка результатов, формулирование выводов, оформление отчета о выполнении исследования. А также развитие таких коммуникативных умений и навыков, как организация внутригруппового сотрудничества, совместная выработка способов действий, публичная презентация работы.</w:t>
      </w:r>
    </w:p>
    <w:p w:rsidR="000C0EF0" w:rsidRPr="00F722D2" w:rsidRDefault="000C0EF0" w:rsidP="006D134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04678" w:rsidRPr="00F722D2" w:rsidRDefault="000C0EF0" w:rsidP="006D1341">
      <w:pPr>
        <w:pStyle w:val="a4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>Характеристика описания методики проведения урока</w:t>
      </w:r>
    </w:p>
    <w:p w:rsidR="00101BE4" w:rsidRPr="00F722D2" w:rsidRDefault="00101BE4" w:rsidP="006D1341">
      <w:pPr>
        <w:pStyle w:val="a4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EF0" w:rsidRPr="00F722D2" w:rsidRDefault="00C13C63" w:rsidP="006D134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sz w:val="24"/>
          <w:szCs w:val="24"/>
        </w:rPr>
        <w:t xml:space="preserve"> Урок</w:t>
      </w:r>
      <w:r w:rsidR="000C0EF0" w:rsidRPr="00F722D2">
        <w:rPr>
          <w:rFonts w:ascii="Times New Roman" w:hAnsi="Times New Roman" w:cs="Times New Roman"/>
          <w:sz w:val="24"/>
          <w:szCs w:val="24"/>
        </w:rPr>
        <w:t xml:space="preserve"> «Происхождение </w:t>
      </w:r>
      <w:proofErr w:type="gramStart"/>
      <w:r w:rsidR="000C0EF0" w:rsidRPr="00F722D2">
        <w:rPr>
          <w:rFonts w:ascii="Times New Roman" w:hAnsi="Times New Roman" w:cs="Times New Roman"/>
          <w:sz w:val="24"/>
          <w:szCs w:val="24"/>
        </w:rPr>
        <w:t xml:space="preserve">млекопитающих» </w:t>
      </w:r>
      <w:r w:rsidRPr="00F722D2">
        <w:rPr>
          <w:rFonts w:ascii="Times New Roman" w:hAnsi="Times New Roman" w:cs="Times New Roman"/>
          <w:sz w:val="24"/>
          <w:szCs w:val="24"/>
        </w:rPr>
        <w:t xml:space="preserve"> </w:t>
      </w:r>
      <w:r w:rsidRPr="00F722D2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proofErr w:type="gramEnd"/>
      <w:r w:rsidRPr="00F722D2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656477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F722D2">
        <w:rPr>
          <w:rFonts w:ascii="Times New Roman" w:eastAsia="Times New Roman" w:hAnsi="Times New Roman" w:cs="Times New Roman"/>
          <w:sz w:val="24"/>
          <w:szCs w:val="24"/>
        </w:rPr>
        <w:t xml:space="preserve"> классе при изучении темы «Класс Млекопитающие» по учебнику </w:t>
      </w:r>
      <w:r w:rsidR="00656477">
        <w:rPr>
          <w:rFonts w:ascii="Times New Roman" w:eastAsia="Times New Roman" w:hAnsi="Times New Roman" w:cs="Times New Roman"/>
          <w:sz w:val="24"/>
          <w:szCs w:val="24"/>
        </w:rPr>
        <w:t xml:space="preserve"> В. В, Пасечник, С. В.  </w:t>
      </w:r>
      <w:proofErr w:type="spellStart"/>
      <w:r w:rsidR="00656477">
        <w:rPr>
          <w:rFonts w:ascii="Times New Roman" w:eastAsia="Times New Roman" w:hAnsi="Times New Roman" w:cs="Times New Roman"/>
          <w:sz w:val="24"/>
          <w:szCs w:val="24"/>
        </w:rPr>
        <w:t>Суматохин</w:t>
      </w:r>
      <w:proofErr w:type="spellEnd"/>
      <w:r w:rsidR="00656477">
        <w:rPr>
          <w:rFonts w:ascii="Times New Roman" w:eastAsia="Times New Roman" w:hAnsi="Times New Roman" w:cs="Times New Roman"/>
          <w:sz w:val="24"/>
          <w:szCs w:val="24"/>
        </w:rPr>
        <w:t xml:space="preserve">, З.Г. </w:t>
      </w:r>
      <w:proofErr w:type="spellStart"/>
      <w:r w:rsidR="00656477">
        <w:rPr>
          <w:rFonts w:ascii="Times New Roman" w:eastAsia="Times New Roman" w:hAnsi="Times New Roman" w:cs="Times New Roman"/>
          <w:sz w:val="24"/>
          <w:szCs w:val="24"/>
        </w:rPr>
        <w:t>Гапонюк</w:t>
      </w:r>
      <w:proofErr w:type="spellEnd"/>
      <w:r w:rsidR="00656477">
        <w:rPr>
          <w:rFonts w:ascii="Times New Roman" w:eastAsia="Times New Roman" w:hAnsi="Times New Roman" w:cs="Times New Roman"/>
          <w:sz w:val="24"/>
          <w:szCs w:val="24"/>
        </w:rPr>
        <w:t>; под редакцией В. В. Пасечника, издание «Просвещение», 2024.</w:t>
      </w:r>
    </w:p>
    <w:p w:rsidR="00C13C63" w:rsidRPr="00F722D2" w:rsidRDefault="0050323A" w:rsidP="006D13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sz w:val="24"/>
          <w:szCs w:val="24"/>
        </w:rPr>
        <w:t xml:space="preserve"> Задачей </w:t>
      </w:r>
      <w:r w:rsidR="00822051" w:rsidRPr="00F722D2">
        <w:rPr>
          <w:rFonts w:ascii="Times New Roman" w:hAnsi="Times New Roman" w:cs="Times New Roman"/>
          <w:sz w:val="24"/>
          <w:szCs w:val="24"/>
        </w:rPr>
        <w:t xml:space="preserve"> </w:t>
      </w:r>
      <w:r w:rsidR="00FA3532" w:rsidRPr="00F722D2">
        <w:rPr>
          <w:rFonts w:ascii="Times New Roman" w:hAnsi="Times New Roman" w:cs="Times New Roman"/>
          <w:sz w:val="24"/>
          <w:szCs w:val="24"/>
        </w:rPr>
        <w:t xml:space="preserve"> </w:t>
      </w:r>
      <w:r w:rsidR="00822051" w:rsidRPr="00F722D2">
        <w:rPr>
          <w:rFonts w:ascii="Times New Roman" w:hAnsi="Times New Roman" w:cs="Times New Roman"/>
          <w:sz w:val="24"/>
          <w:szCs w:val="24"/>
        </w:rPr>
        <w:t xml:space="preserve">данного </w:t>
      </w:r>
      <w:proofErr w:type="gramStart"/>
      <w:r w:rsidR="00FA3532" w:rsidRPr="00F722D2">
        <w:rPr>
          <w:rFonts w:ascii="Times New Roman" w:hAnsi="Times New Roman" w:cs="Times New Roman"/>
          <w:sz w:val="24"/>
          <w:szCs w:val="24"/>
        </w:rPr>
        <w:t>урока</w:t>
      </w:r>
      <w:r w:rsidRPr="00F722D2">
        <w:rPr>
          <w:rFonts w:ascii="Times New Roman" w:hAnsi="Times New Roman" w:cs="Times New Roman"/>
          <w:sz w:val="24"/>
          <w:szCs w:val="24"/>
        </w:rPr>
        <w:t xml:space="preserve"> </w:t>
      </w:r>
      <w:r w:rsidR="00822051" w:rsidRPr="00F722D2">
        <w:rPr>
          <w:rFonts w:ascii="Times New Roman" w:hAnsi="Times New Roman" w:cs="Times New Roman"/>
          <w:sz w:val="24"/>
          <w:szCs w:val="24"/>
        </w:rPr>
        <w:t xml:space="preserve"> </w:t>
      </w:r>
      <w:r w:rsidR="00FA3532" w:rsidRPr="00F722D2">
        <w:rPr>
          <w:rFonts w:ascii="Times New Roman" w:hAnsi="Times New Roman" w:cs="Times New Roman"/>
          <w:sz w:val="24"/>
          <w:szCs w:val="24"/>
        </w:rPr>
        <w:t>является</w:t>
      </w:r>
      <w:proofErr w:type="gramEnd"/>
      <w:r w:rsidR="00FA3532" w:rsidRPr="00F722D2">
        <w:rPr>
          <w:rFonts w:ascii="Times New Roman" w:hAnsi="Times New Roman" w:cs="Times New Roman"/>
          <w:sz w:val="24"/>
          <w:szCs w:val="24"/>
        </w:rPr>
        <w:t xml:space="preserve"> создание условий, при котором обучающиеся учатся пользоваться приобретенными знаниями, развивают творческое воображение, учатся выдвигать проблему, </w:t>
      </w:r>
      <w:r w:rsidR="00822051" w:rsidRPr="00F722D2">
        <w:rPr>
          <w:rFonts w:ascii="Times New Roman" w:hAnsi="Times New Roman" w:cs="Times New Roman"/>
          <w:sz w:val="24"/>
          <w:szCs w:val="24"/>
        </w:rPr>
        <w:t xml:space="preserve">гипотезу, </w:t>
      </w:r>
      <w:r w:rsidR="00FA3532" w:rsidRPr="00F722D2">
        <w:rPr>
          <w:rFonts w:ascii="Times New Roman" w:hAnsi="Times New Roman" w:cs="Times New Roman"/>
          <w:sz w:val="24"/>
          <w:szCs w:val="24"/>
        </w:rPr>
        <w:t xml:space="preserve">анализировать собранный материал. Позволяет систематизировать полученные знания и повысить интерес к предмету, развивает биологическое мировоззрение учащихся. </w:t>
      </w:r>
      <w:r w:rsidR="00822051" w:rsidRPr="00F722D2">
        <w:rPr>
          <w:rFonts w:ascii="Times New Roman" w:hAnsi="Times New Roman" w:cs="Times New Roman"/>
          <w:sz w:val="24"/>
          <w:szCs w:val="24"/>
        </w:rPr>
        <w:t xml:space="preserve"> </w:t>
      </w:r>
      <w:r w:rsidRPr="00F722D2">
        <w:rPr>
          <w:rFonts w:ascii="Times New Roman" w:hAnsi="Times New Roman" w:cs="Times New Roman"/>
          <w:sz w:val="24"/>
          <w:szCs w:val="24"/>
        </w:rPr>
        <w:t xml:space="preserve">Для этого на уроке </w:t>
      </w:r>
      <w:r w:rsidR="00822051" w:rsidRPr="00F722D2">
        <w:rPr>
          <w:rFonts w:ascii="Times New Roman" w:hAnsi="Times New Roman" w:cs="Times New Roman"/>
          <w:sz w:val="24"/>
          <w:szCs w:val="24"/>
        </w:rPr>
        <w:t xml:space="preserve"> </w:t>
      </w:r>
      <w:r w:rsidR="001F1FE2" w:rsidRPr="00F722D2">
        <w:rPr>
          <w:rFonts w:ascii="Times New Roman" w:hAnsi="Times New Roman" w:cs="Times New Roman"/>
          <w:sz w:val="24"/>
          <w:szCs w:val="24"/>
        </w:rPr>
        <w:t xml:space="preserve">«Происхождение млекопитающих»  </w:t>
      </w:r>
      <w:r w:rsidRPr="00F722D2">
        <w:rPr>
          <w:rFonts w:ascii="Times New Roman" w:hAnsi="Times New Roman" w:cs="Times New Roman"/>
          <w:sz w:val="24"/>
          <w:szCs w:val="24"/>
        </w:rPr>
        <w:t xml:space="preserve"> </w:t>
      </w:r>
      <w:r w:rsidR="001F1FE2" w:rsidRPr="00F722D2">
        <w:rPr>
          <w:rFonts w:ascii="Times New Roman" w:hAnsi="Times New Roman" w:cs="Times New Roman"/>
          <w:sz w:val="24"/>
          <w:szCs w:val="24"/>
        </w:rPr>
        <w:t xml:space="preserve"> используются следующие</w:t>
      </w:r>
      <w:r w:rsidR="00822051" w:rsidRPr="00F722D2">
        <w:rPr>
          <w:rFonts w:ascii="Times New Roman" w:hAnsi="Times New Roman" w:cs="Times New Roman"/>
          <w:sz w:val="24"/>
          <w:szCs w:val="24"/>
        </w:rPr>
        <w:t xml:space="preserve"> исследовательские методы</w:t>
      </w:r>
      <w:r w:rsidR="001F1FE2" w:rsidRPr="00F722D2">
        <w:rPr>
          <w:rFonts w:ascii="Times New Roman" w:hAnsi="Times New Roman" w:cs="Times New Roman"/>
          <w:sz w:val="24"/>
          <w:szCs w:val="24"/>
        </w:rPr>
        <w:t>: сравнение, наблюдение,  анализ, обобщение</w:t>
      </w:r>
      <w:r w:rsidRPr="00F722D2">
        <w:rPr>
          <w:rFonts w:ascii="Times New Roman" w:hAnsi="Times New Roman" w:cs="Times New Roman"/>
          <w:sz w:val="24"/>
          <w:szCs w:val="24"/>
        </w:rPr>
        <w:t xml:space="preserve">, </w:t>
      </w:r>
      <w:r w:rsidR="00C13C63" w:rsidRPr="00F722D2">
        <w:rPr>
          <w:rFonts w:ascii="Times New Roman" w:eastAsia="Times New Roman" w:hAnsi="Times New Roman" w:cs="Times New Roman"/>
          <w:sz w:val="24"/>
          <w:szCs w:val="24"/>
        </w:rPr>
        <w:t xml:space="preserve">используется </w:t>
      </w:r>
      <w:r w:rsidR="00C13C63" w:rsidRPr="00F722D2">
        <w:rPr>
          <w:rFonts w:ascii="Times New Roman" w:hAnsi="Times New Roman" w:cs="Times New Roman"/>
          <w:sz w:val="24"/>
          <w:szCs w:val="24"/>
        </w:rPr>
        <w:t>технология развития критического мышления, которая способствует развити</w:t>
      </w:r>
      <w:r w:rsidRPr="00F722D2">
        <w:rPr>
          <w:rFonts w:ascii="Times New Roman" w:hAnsi="Times New Roman" w:cs="Times New Roman"/>
          <w:sz w:val="24"/>
          <w:szCs w:val="24"/>
        </w:rPr>
        <w:t>ю мыслительных навыков учащихся.</w:t>
      </w:r>
      <w:r w:rsidR="00C13C63" w:rsidRPr="00F722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1341" w:rsidRPr="00F722D2" w:rsidRDefault="006D1341" w:rsidP="006D1341">
      <w:pPr>
        <w:spacing w:after="0" w:line="315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2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Предложенная методическая разработка состоит из введения, описания методики и практической задачи в виде плана – конспекта и ходы урока. Основные виды заданий оформлены в приложении.</w:t>
      </w:r>
    </w:p>
    <w:p w:rsidR="006D1341" w:rsidRDefault="006D1341" w:rsidP="006D1341">
      <w:pPr>
        <w:pStyle w:val="a4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C13C63" w:rsidRPr="00F722D2" w:rsidRDefault="0050323A" w:rsidP="006D1341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>План – конспект урока биологии</w:t>
      </w:r>
    </w:p>
    <w:p w:rsidR="0050323A" w:rsidRPr="00F722D2" w:rsidRDefault="0050323A" w:rsidP="006D1341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F722D2">
        <w:rPr>
          <w:rFonts w:ascii="Times New Roman" w:hAnsi="Times New Roman" w:cs="Times New Roman"/>
          <w:sz w:val="24"/>
          <w:szCs w:val="24"/>
        </w:rPr>
        <w:t xml:space="preserve">  Происхождение млекопитающих</w:t>
      </w:r>
    </w:p>
    <w:p w:rsidR="0050323A" w:rsidRPr="00F722D2" w:rsidRDefault="0050323A" w:rsidP="006D1341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>Тип урока</w:t>
      </w:r>
      <w:r w:rsidR="00641094" w:rsidRPr="00F722D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641094" w:rsidRPr="00F722D2">
        <w:rPr>
          <w:rFonts w:ascii="Times New Roman" w:hAnsi="Times New Roman" w:cs="Times New Roman"/>
          <w:sz w:val="24"/>
          <w:szCs w:val="24"/>
        </w:rPr>
        <w:t>урок изучения новой темы (урок – исследование)</w:t>
      </w:r>
    </w:p>
    <w:p w:rsidR="0050323A" w:rsidRPr="00F722D2" w:rsidRDefault="00641094" w:rsidP="006D1341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722D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41094" w:rsidRPr="00F722D2" w:rsidRDefault="00641094" w:rsidP="006D1341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>Цель  урока:</w:t>
      </w:r>
      <w:r w:rsidR="00E44375" w:rsidRPr="00F722D2">
        <w:rPr>
          <w:rFonts w:ascii="Times New Roman" w:hAnsi="Times New Roman" w:cs="Times New Roman"/>
          <w:sz w:val="24"/>
          <w:szCs w:val="24"/>
        </w:rPr>
        <w:t xml:space="preserve"> формирование знаний</w:t>
      </w:r>
      <w:r w:rsidRPr="00F722D2">
        <w:rPr>
          <w:rFonts w:ascii="Times New Roman" w:hAnsi="Times New Roman" w:cs="Times New Roman"/>
          <w:sz w:val="24"/>
          <w:szCs w:val="24"/>
        </w:rPr>
        <w:t xml:space="preserve"> учащихся о происхождении и многообразии млекопитающих. </w:t>
      </w:r>
    </w:p>
    <w:p w:rsidR="00641094" w:rsidRPr="00F722D2" w:rsidRDefault="00641094" w:rsidP="006D1341">
      <w:pPr>
        <w:pStyle w:val="a4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 xml:space="preserve"> Задачи:</w:t>
      </w:r>
    </w:p>
    <w:p w:rsidR="00641094" w:rsidRPr="00F722D2" w:rsidRDefault="00641094" w:rsidP="006D1341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>обучающие:</w:t>
      </w:r>
      <w:r w:rsidRPr="00F722D2">
        <w:rPr>
          <w:rFonts w:ascii="Times New Roman" w:hAnsi="Times New Roman" w:cs="Times New Roman"/>
          <w:sz w:val="24"/>
          <w:szCs w:val="24"/>
        </w:rPr>
        <w:t xml:space="preserve"> способствовать освоению учащимися знаний о происхождении млекопитающих  и  систематическом положении   пред</w:t>
      </w:r>
      <w:r w:rsidR="00E44375" w:rsidRPr="00F722D2">
        <w:rPr>
          <w:rFonts w:ascii="Times New Roman" w:hAnsi="Times New Roman" w:cs="Times New Roman"/>
          <w:sz w:val="24"/>
          <w:szCs w:val="24"/>
        </w:rPr>
        <w:t>ставителей класса млекопитающие;</w:t>
      </w:r>
    </w:p>
    <w:p w:rsidR="00E44375" w:rsidRPr="00F722D2" w:rsidRDefault="00641094" w:rsidP="006D1341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>развивающие:</w:t>
      </w:r>
      <w:r w:rsidRPr="00F722D2">
        <w:rPr>
          <w:rFonts w:ascii="Times New Roman" w:hAnsi="Times New Roman" w:cs="Times New Roman"/>
          <w:sz w:val="24"/>
          <w:szCs w:val="24"/>
        </w:rPr>
        <w:t xml:space="preserve"> </w:t>
      </w:r>
      <w:r w:rsidR="00E44375" w:rsidRPr="00F722D2">
        <w:rPr>
          <w:rFonts w:ascii="Times New Roman" w:hAnsi="Times New Roman" w:cs="Times New Roman"/>
          <w:sz w:val="24"/>
          <w:szCs w:val="24"/>
        </w:rPr>
        <w:t>развивать практические умения работать с источниками биологической информации;</w:t>
      </w:r>
    </w:p>
    <w:p w:rsidR="00641094" w:rsidRPr="00F722D2" w:rsidRDefault="00E44375" w:rsidP="006D1341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sz w:val="24"/>
          <w:szCs w:val="24"/>
        </w:rPr>
        <w:lastRenderedPageBreak/>
        <w:t>развивать умения анализировать объекты, выбирать основания и критерии для сравнения, классификации объектов; установление причинно-следственных связей, построения логической цепи рассуждений и доказательств;</w:t>
      </w:r>
    </w:p>
    <w:p w:rsidR="00E44375" w:rsidRPr="00F722D2" w:rsidRDefault="00641094" w:rsidP="006D1341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>воспитательные:</w:t>
      </w:r>
      <w:r w:rsidRPr="00F722D2">
        <w:rPr>
          <w:rFonts w:ascii="Times New Roman" w:hAnsi="Times New Roman" w:cs="Times New Roman"/>
          <w:sz w:val="24"/>
          <w:szCs w:val="24"/>
        </w:rPr>
        <w:t xml:space="preserve">  развивать умение работать в группах, адекватно оценивать результаты своей работы и раб</w:t>
      </w:r>
      <w:r w:rsidR="00E44375" w:rsidRPr="00F722D2">
        <w:rPr>
          <w:rFonts w:ascii="Times New Roman" w:hAnsi="Times New Roman" w:cs="Times New Roman"/>
          <w:sz w:val="24"/>
          <w:szCs w:val="24"/>
        </w:rPr>
        <w:t xml:space="preserve">оты окружающих. </w:t>
      </w:r>
    </w:p>
    <w:p w:rsidR="00442550" w:rsidRPr="00F722D2" w:rsidRDefault="00E44375" w:rsidP="006D1341">
      <w:pPr>
        <w:pStyle w:val="a4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44375" w:rsidRPr="00F722D2" w:rsidRDefault="00E44375" w:rsidP="006D13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b/>
          <w:bCs/>
          <w:sz w:val="24"/>
          <w:szCs w:val="24"/>
        </w:rPr>
        <w:t xml:space="preserve"> Ожидаемые результаты:</w:t>
      </w:r>
    </w:p>
    <w:p w:rsidR="00E44375" w:rsidRPr="00F722D2" w:rsidRDefault="00E44375" w:rsidP="006D1341">
      <w:pPr>
        <w:pStyle w:val="a3"/>
        <w:shd w:val="clear" w:color="auto" w:fill="FFFFFF"/>
        <w:spacing w:before="0" w:beforeAutospacing="0" w:after="0" w:afterAutospacing="0" w:line="300" w:lineRule="atLeast"/>
        <w:jc w:val="both"/>
      </w:pPr>
      <w:r w:rsidRPr="00F722D2">
        <w:rPr>
          <w:b/>
        </w:rPr>
        <w:t>Предметные:</w:t>
      </w:r>
      <w:r w:rsidRPr="00F722D2">
        <w:rPr>
          <w:rFonts w:ascii="Helvetica" w:hAnsi="Helvetica"/>
        </w:rPr>
        <w:t xml:space="preserve"> </w:t>
      </w:r>
      <w:r w:rsidRPr="00F722D2">
        <w:t xml:space="preserve">овладение представлениями о млекопитающих животных, </w:t>
      </w:r>
      <w:r w:rsidR="00442550" w:rsidRPr="00F722D2">
        <w:t xml:space="preserve">общих признаках и особенностях   размножения; </w:t>
      </w:r>
      <w:r w:rsidRPr="00F722D2">
        <w:t xml:space="preserve">их разнообразии, </w:t>
      </w:r>
      <w:r w:rsidR="00442550" w:rsidRPr="00F722D2">
        <w:t>происхождении.</w:t>
      </w:r>
    </w:p>
    <w:p w:rsidR="00D275FF" w:rsidRPr="00F722D2" w:rsidRDefault="00E44375" w:rsidP="006D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>Личностны</w:t>
      </w:r>
      <w:r w:rsidR="00442550" w:rsidRPr="00F722D2">
        <w:rPr>
          <w:rFonts w:ascii="Times New Roman" w:hAnsi="Times New Roman" w:cs="Times New Roman"/>
          <w:b/>
          <w:sz w:val="24"/>
          <w:szCs w:val="24"/>
        </w:rPr>
        <w:t>е</w:t>
      </w:r>
      <w:r w:rsidRPr="00F722D2">
        <w:rPr>
          <w:rFonts w:ascii="Times New Roman" w:hAnsi="Times New Roman" w:cs="Times New Roman"/>
          <w:b/>
          <w:sz w:val="24"/>
          <w:szCs w:val="24"/>
        </w:rPr>
        <w:t>:</w:t>
      </w:r>
      <w:r w:rsidRPr="00F722D2">
        <w:rPr>
          <w:rFonts w:ascii="Times New Roman" w:hAnsi="Times New Roman" w:cs="Times New Roman"/>
          <w:sz w:val="24"/>
          <w:szCs w:val="24"/>
        </w:rPr>
        <w:t> </w:t>
      </w:r>
      <w:r w:rsidR="00136D31" w:rsidRPr="00F722D2">
        <w:rPr>
          <w:rFonts w:ascii="Times New Roman" w:hAnsi="Times New Roman" w:cs="Times New Roman"/>
          <w:sz w:val="24"/>
          <w:szCs w:val="24"/>
        </w:rPr>
        <w:t xml:space="preserve">  воспитание самостоятельности, сотрудничества, нравственных качеств – коллективизма, способности к взаимовыручке, адекватной самооценке.</w:t>
      </w:r>
    </w:p>
    <w:p w:rsidR="00E44375" w:rsidRPr="00F722D2" w:rsidRDefault="00D275FF" w:rsidP="006D1341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b/>
        </w:rPr>
      </w:pPr>
      <w:proofErr w:type="spellStart"/>
      <w:r w:rsidRPr="00F722D2">
        <w:rPr>
          <w:b/>
        </w:rPr>
        <w:t>Метапредметные</w:t>
      </w:r>
      <w:proofErr w:type="spellEnd"/>
      <w:r w:rsidR="00442550" w:rsidRPr="00F722D2">
        <w:rPr>
          <w:b/>
        </w:rPr>
        <w:t>:</w:t>
      </w:r>
      <w:r w:rsidRPr="00F722D2">
        <w:rPr>
          <w:b/>
        </w:rPr>
        <w:t xml:space="preserve"> </w:t>
      </w:r>
      <w:r w:rsidR="00136D31" w:rsidRPr="00F722D2">
        <w:t>приобретение учащимися </w:t>
      </w:r>
      <w:r w:rsidR="00136D31" w:rsidRPr="00F722D2">
        <w:rPr>
          <w:iCs/>
          <w:u w:val="single"/>
        </w:rPr>
        <w:t>исследовательских знаний и умений</w:t>
      </w:r>
      <w:r w:rsidR="00136D31" w:rsidRPr="00F722D2">
        <w:t xml:space="preserve"> -  ступеней исследовательской деятельности, методики научного исследования; </w:t>
      </w:r>
      <w:r w:rsidR="006E1743" w:rsidRPr="00F722D2">
        <w:t xml:space="preserve"> выдвигать гипотезу,</w:t>
      </w:r>
      <w:r w:rsidR="00442550" w:rsidRPr="00F722D2">
        <w:t xml:space="preserve"> </w:t>
      </w:r>
      <w:r w:rsidR="006E1743" w:rsidRPr="00F722D2">
        <w:t xml:space="preserve">анализировать и   </w:t>
      </w:r>
      <w:r w:rsidR="00442550" w:rsidRPr="00F722D2">
        <w:t>делать вывод об их верности на основании полученных</w:t>
      </w:r>
      <w:r w:rsidR="006E1743" w:rsidRPr="00F722D2">
        <w:t xml:space="preserve"> в процессе исследования фактов,</w:t>
      </w:r>
      <w:r w:rsidR="00136D31" w:rsidRPr="00F722D2">
        <w:t xml:space="preserve"> использовать раннее изученный материал для познания нового</w:t>
      </w:r>
      <w:r w:rsidR="006E1743" w:rsidRPr="00F722D2">
        <w:t xml:space="preserve">, </w:t>
      </w:r>
      <w:r w:rsidRPr="00F722D2">
        <w:t xml:space="preserve"> </w:t>
      </w:r>
      <w:r w:rsidR="00442550" w:rsidRPr="00F722D2">
        <w:t>давать оценку полученным результатам и применять их в новых ситуациях.</w:t>
      </w:r>
    </w:p>
    <w:p w:rsidR="00641094" w:rsidRPr="00F722D2" w:rsidRDefault="00D275FF" w:rsidP="006D1341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 w:rsidR="006E1743" w:rsidRPr="00F722D2">
        <w:rPr>
          <w:rFonts w:ascii="Times New Roman" w:hAnsi="Times New Roman" w:cs="Times New Roman"/>
          <w:sz w:val="24"/>
          <w:szCs w:val="24"/>
        </w:rPr>
        <w:t xml:space="preserve"> словесно – наглядный, </w:t>
      </w:r>
      <w:proofErr w:type="spellStart"/>
      <w:r w:rsidR="006E1743" w:rsidRPr="00F722D2">
        <w:rPr>
          <w:rFonts w:ascii="Times New Roman" w:hAnsi="Times New Roman" w:cs="Times New Roman"/>
          <w:sz w:val="24"/>
          <w:szCs w:val="24"/>
        </w:rPr>
        <w:t>поисково</w:t>
      </w:r>
      <w:proofErr w:type="spellEnd"/>
      <w:r w:rsidR="006E1743" w:rsidRPr="00F722D2">
        <w:rPr>
          <w:rFonts w:ascii="Times New Roman" w:hAnsi="Times New Roman" w:cs="Times New Roman"/>
          <w:sz w:val="24"/>
          <w:szCs w:val="24"/>
        </w:rPr>
        <w:t xml:space="preserve"> – исследовательский, </w:t>
      </w:r>
      <w:r w:rsidR="001B0081" w:rsidRPr="00F722D2">
        <w:rPr>
          <w:rFonts w:ascii="Times New Roman" w:hAnsi="Times New Roman" w:cs="Times New Roman"/>
          <w:sz w:val="24"/>
          <w:szCs w:val="24"/>
        </w:rPr>
        <w:t xml:space="preserve">наблюдение, </w:t>
      </w:r>
      <w:r w:rsidR="006E1743" w:rsidRPr="00F722D2">
        <w:rPr>
          <w:rFonts w:ascii="Times New Roman" w:hAnsi="Times New Roman" w:cs="Times New Roman"/>
          <w:sz w:val="24"/>
          <w:szCs w:val="24"/>
        </w:rPr>
        <w:t xml:space="preserve">проблемно – критического мышления, </w:t>
      </w:r>
      <w:r w:rsidR="001B0081" w:rsidRPr="00F722D2">
        <w:rPr>
          <w:rFonts w:ascii="Times New Roman" w:hAnsi="Times New Roman" w:cs="Times New Roman"/>
          <w:sz w:val="24"/>
          <w:szCs w:val="24"/>
        </w:rPr>
        <w:t>решение ситуационных задач</w:t>
      </w:r>
    </w:p>
    <w:p w:rsidR="001B0081" w:rsidRPr="00F722D2" w:rsidRDefault="001B0081" w:rsidP="006D1341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>Форма организации учебной деятельности:</w:t>
      </w:r>
      <w:r w:rsidRPr="00F722D2">
        <w:rPr>
          <w:rFonts w:ascii="Times New Roman" w:hAnsi="Times New Roman" w:cs="Times New Roman"/>
          <w:sz w:val="24"/>
          <w:szCs w:val="24"/>
        </w:rPr>
        <w:t xml:space="preserve"> работа в парах, индивидуальная, фронтальная, групповая.</w:t>
      </w:r>
    </w:p>
    <w:p w:rsidR="001B0081" w:rsidRPr="00F722D2" w:rsidRDefault="001B0081" w:rsidP="006D1341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>Методы контроля</w:t>
      </w:r>
      <w:r w:rsidRPr="00F722D2">
        <w:rPr>
          <w:rFonts w:ascii="Times New Roman" w:hAnsi="Times New Roman" w:cs="Times New Roman"/>
          <w:sz w:val="24"/>
          <w:szCs w:val="24"/>
        </w:rPr>
        <w:t>: фронтальный опрос, самоконтроль, самостоятельная работа</w:t>
      </w:r>
    </w:p>
    <w:p w:rsidR="00D275FF" w:rsidRPr="00F722D2" w:rsidRDefault="001B0081" w:rsidP="006D1341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722D2">
        <w:rPr>
          <w:rFonts w:ascii="Times New Roman" w:hAnsi="Times New Roman" w:cs="Times New Roman"/>
          <w:b/>
          <w:sz w:val="24"/>
          <w:szCs w:val="24"/>
        </w:rPr>
        <w:t>Межпредметная</w:t>
      </w:r>
      <w:proofErr w:type="spellEnd"/>
      <w:r w:rsidRPr="00F722D2">
        <w:rPr>
          <w:rFonts w:ascii="Times New Roman" w:hAnsi="Times New Roman" w:cs="Times New Roman"/>
          <w:b/>
          <w:sz w:val="24"/>
          <w:szCs w:val="24"/>
        </w:rPr>
        <w:t xml:space="preserve"> связь: </w:t>
      </w:r>
      <w:r w:rsidRPr="00F722D2">
        <w:rPr>
          <w:rFonts w:ascii="Times New Roman" w:hAnsi="Times New Roman" w:cs="Times New Roman"/>
          <w:sz w:val="24"/>
          <w:szCs w:val="24"/>
        </w:rPr>
        <w:t>география,  история, литература</w:t>
      </w:r>
    </w:p>
    <w:p w:rsidR="00656477" w:rsidRPr="006D1341" w:rsidRDefault="001B0081" w:rsidP="006D1341">
      <w:pPr>
        <w:pStyle w:val="a4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722D2">
        <w:rPr>
          <w:rFonts w:ascii="Times New Roman" w:hAnsi="Times New Roman" w:cs="Times New Roman"/>
          <w:b/>
          <w:sz w:val="24"/>
          <w:szCs w:val="24"/>
        </w:rPr>
        <w:t xml:space="preserve">Средства </w:t>
      </w:r>
      <w:proofErr w:type="gramStart"/>
      <w:r w:rsidRPr="00F722D2">
        <w:rPr>
          <w:rFonts w:ascii="Times New Roman" w:hAnsi="Times New Roman" w:cs="Times New Roman"/>
          <w:b/>
          <w:sz w:val="24"/>
          <w:szCs w:val="24"/>
        </w:rPr>
        <w:t xml:space="preserve">обучения: </w:t>
      </w:r>
      <w:r w:rsidR="00641094" w:rsidRPr="00F722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1094" w:rsidRPr="00F722D2">
        <w:rPr>
          <w:rFonts w:ascii="Times New Roman" w:hAnsi="Times New Roman" w:cs="Times New Roman"/>
          <w:sz w:val="24"/>
          <w:szCs w:val="24"/>
        </w:rPr>
        <w:t>мультимедиапроектор</w:t>
      </w:r>
      <w:proofErr w:type="spellEnd"/>
      <w:proofErr w:type="gramEnd"/>
      <w:r w:rsidR="00641094" w:rsidRPr="00F722D2">
        <w:rPr>
          <w:rFonts w:ascii="Times New Roman" w:hAnsi="Times New Roman" w:cs="Times New Roman"/>
          <w:sz w:val="24"/>
          <w:szCs w:val="24"/>
        </w:rPr>
        <w:t xml:space="preserve">, </w:t>
      </w:r>
      <w:r w:rsidRPr="00F722D2">
        <w:rPr>
          <w:rFonts w:ascii="Times New Roman" w:hAnsi="Times New Roman" w:cs="Times New Roman"/>
          <w:sz w:val="24"/>
          <w:szCs w:val="24"/>
        </w:rPr>
        <w:t xml:space="preserve"> </w:t>
      </w:r>
      <w:r w:rsidR="00641094" w:rsidRPr="00F722D2">
        <w:rPr>
          <w:rFonts w:ascii="Times New Roman" w:hAnsi="Times New Roman" w:cs="Times New Roman"/>
          <w:sz w:val="24"/>
          <w:szCs w:val="24"/>
        </w:rPr>
        <w:t xml:space="preserve"> презентация к урок</w:t>
      </w:r>
      <w:r w:rsidRPr="00F722D2">
        <w:rPr>
          <w:rFonts w:ascii="Times New Roman" w:hAnsi="Times New Roman" w:cs="Times New Roman"/>
          <w:sz w:val="24"/>
          <w:szCs w:val="24"/>
        </w:rPr>
        <w:t>у</w:t>
      </w:r>
      <w:r w:rsidR="00F86C04" w:rsidRPr="00F722D2">
        <w:rPr>
          <w:rFonts w:ascii="Times New Roman" w:hAnsi="Times New Roman" w:cs="Times New Roman"/>
          <w:sz w:val="24"/>
          <w:szCs w:val="24"/>
        </w:rPr>
        <w:t>, кинофрагмент</w:t>
      </w:r>
      <w:r w:rsidR="0065647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656477">
        <w:rPr>
          <w:rFonts w:ascii="Times New Roman" w:hAnsi="Times New Roman" w:cs="Times New Roman"/>
          <w:sz w:val="24"/>
          <w:szCs w:val="24"/>
        </w:rPr>
        <w:t>Первозвери</w:t>
      </w:r>
      <w:proofErr w:type="spellEnd"/>
      <w:r w:rsidR="00656477">
        <w:rPr>
          <w:rFonts w:ascii="Times New Roman" w:hAnsi="Times New Roman" w:cs="Times New Roman"/>
          <w:sz w:val="24"/>
          <w:szCs w:val="24"/>
        </w:rPr>
        <w:t>», «Сумчатые».</w:t>
      </w:r>
    </w:p>
    <w:p w:rsidR="00ED67A9" w:rsidRPr="00F722D2" w:rsidRDefault="00F86C04" w:rsidP="006D1341">
      <w:pPr>
        <w:pStyle w:val="a4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F722D2">
        <w:rPr>
          <w:rFonts w:ascii="Times New Roman" w:hAnsi="Times New Roman" w:cs="Times New Roman"/>
          <w:b/>
          <w:sz w:val="23"/>
          <w:szCs w:val="23"/>
        </w:rPr>
        <w:t>Ход урока</w:t>
      </w:r>
    </w:p>
    <w:p w:rsidR="00F86C04" w:rsidRPr="00F722D2" w:rsidRDefault="00F86C04" w:rsidP="006D1341">
      <w:pPr>
        <w:pStyle w:val="a4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5386"/>
        <w:gridCol w:w="3542"/>
      </w:tblGrid>
      <w:tr w:rsidR="004250D5" w:rsidRPr="00F722D2" w:rsidTr="004250D5">
        <w:tc>
          <w:tcPr>
            <w:tcW w:w="1668" w:type="dxa"/>
            <w:vMerge w:val="restart"/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b/>
                <w:sz w:val="23"/>
                <w:szCs w:val="23"/>
              </w:rPr>
              <w:t>Этапы урока</w:t>
            </w:r>
          </w:p>
        </w:tc>
        <w:tc>
          <w:tcPr>
            <w:tcW w:w="8928" w:type="dxa"/>
            <w:gridSpan w:val="2"/>
          </w:tcPr>
          <w:p w:rsidR="004250D5" w:rsidRPr="00F722D2" w:rsidRDefault="004250D5" w:rsidP="006D1341">
            <w:pPr>
              <w:pStyle w:val="a4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b/>
                <w:sz w:val="23"/>
                <w:szCs w:val="23"/>
              </w:rPr>
              <w:t>Виды деятельности</w:t>
            </w:r>
          </w:p>
        </w:tc>
      </w:tr>
      <w:tr w:rsidR="004250D5" w:rsidRPr="00F722D2" w:rsidTr="004250D5">
        <w:tc>
          <w:tcPr>
            <w:tcW w:w="1668" w:type="dxa"/>
            <w:vMerge/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386" w:type="dxa"/>
          </w:tcPr>
          <w:p w:rsidR="004250D5" w:rsidRPr="00F722D2" w:rsidRDefault="004250D5" w:rsidP="006D1341">
            <w:pPr>
              <w:pStyle w:val="a4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b/>
                <w:sz w:val="23"/>
                <w:szCs w:val="23"/>
              </w:rPr>
              <w:t>учителя</w:t>
            </w:r>
          </w:p>
        </w:tc>
        <w:tc>
          <w:tcPr>
            <w:tcW w:w="3542" w:type="dxa"/>
          </w:tcPr>
          <w:p w:rsidR="004250D5" w:rsidRPr="00F722D2" w:rsidRDefault="004250D5" w:rsidP="006D1341">
            <w:pPr>
              <w:pStyle w:val="a4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b/>
                <w:sz w:val="23"/>
                <w:szCs w:val="23"/>
              </w:rPr>
              <w:t>обучающегося</w:t>
            </w:r>
          </w:p>
        </w:tc>
      </w:tr>
      <w:tr w:rsidR="004250D5" w:rsidRPr="00F722D2" w:rsidTr="004250D5">
        <w:tc>
          <w:tcPr>
            <w:tcW w:w="1668" w:type="dxa"/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Организационный момент</w:t>
            </w:r>
          </w:p>
        </w:tc>
        <w:tc>
          <w:tcPr>
            <w:tcW w:w="5386" w:type="dxa"/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Приветствие учителя, пожелание здоровья, хорошего настроения на уроке, собранности, отличной работоспособности.</w:t>
            </w:r>
          </w:p>
        </w:tc>
        <w:tc>
          <w:tcPr>
            <w:tcW w:w="3542" w:type="dxa"/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4250D5" w:rsidRPr="00F722D2" w:rsidTr="004250D5">
        <w:tc>
          <w:tcPr>
            <w:tcW w:w="1668" w:type="dxa"/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 Подготовка учащихся к восприятию нового учебного материала</w:t>
            </w:r>
          </w:p>
        </w:tc>
        <w:tc>
          <w:tcPr>
            <w:tcW w:w="5386" w:type="dxa"/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Какой класс животных мы изучаем? Назовите главные признаки класса.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542" w:type="dxa"/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-тело  покрыто шерстью, наружное ухо 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- имеют кожные железы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-диафрагма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-разделение зубов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- 7 шейных позвонков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-альвеолярные легкие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-4-х камерное сердце, 2 круга кровообращения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-интенсивный обмен веществ, </w:t>
            </w:r>
            <w:proofErr w:type="spellStart"/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теплокровность</w:t>
            </w:r>
            <w:proofErr w:type="spellEnd"/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- крупный головной мозг, увеличены полушария переднего мозга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-живорождение, выкармливают детенышей  молоком.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4250D5" w:rsidRPr="00F722D2" w:rsidTr="004250D5">
        <w:trPr>
          <w:trHeight w:val="4378"/>
        </w:trPr>
        <w:tc>
          <w:tcPr>
            <w:tcW w:w="1668" w:type="dxa"/>
            <w:tcBorders>
              <w:bottom w:val="single" w:sz="4" w:space="0" w:color="auto"/>
            </w:tcBorders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 Изучение новой темы.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Вовлечение учащихся в формулировку темы, постановку целей и задач урока.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Поиск решения проблемы.  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(Поиск доказательств  выдвинутой гипотезы).  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Pr="00F42726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b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274F7062" wp14:editId="2D97322D">
                  <wp:extent cx="1333500" cy="507678"/>
                  <wp:effectExtent l="19050" t="0" r="0" b="0"/>
                  <wp:docPr id="2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091" cy="5109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22D2">
              <w:rPr>
                <w:rFonts w:ascii="Times New Roman" w:hAnsi="Times New Roman" w:cs="Times New Roman"/>
                <w:b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1C6CA245" wp14:editId="0E99F435">
                  <wp:extent cx="1346230" cy="417728"/>
                  <wp:effectExtent l="19050" t="0" r="6320" b="0"/>
                  <wp:docPr id="25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110" cy="422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22D2">
              <w:rPr>
                <w:rFonts w:ascii="Times New Roman" w:hAnsi="Times New Roman" w:cs="Times New Roman"/>
                <w:b/>
                <w:sz w:val="23"/>
                <w:szCs w:val="23"/>
              </w:rPr>
              <w:t>(слайд)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Какой вопрос возникает при рассматривании этих животных?</w:t>
            </w:r>
          </w:p>
          <w:p w:rsidR="004250D5" w:rsidRPr="00F722D2" w:rsidRDefault="004250D5" w:rsidP="006D134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i/>
                <w:sz w:val="23"/>
                <w:szCs w:val="23"/>
              </w:rPr>
              <w:t>- А сейчас, ребята, вы мне поможете определить тему нашего урока?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- Для  установления происхождения млекопитающих сегодня на уроке мы проведем </w:t>
            </w:r>
            <w:r w:rsidRPr="00F722D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небольшое исследование 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Любое исследование состоит из нескольких этапов (слайд)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b/>
                <w:sz w:val="23"/>
                <w:szCs w:val="23"/>
              </w:rPr>
              <w:t>Давайте назовем их (слайд)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Тема :</w:t>
            </w:r>
            <w:proofErr w:type="gramEnd"/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Цель:  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Выдвижение гипотезы:  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Задачи, т.е. - планирование исследования </w:t>
            </w:r>
            <w:r w:rsidRPr="00F722D2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Наблюдение (поиск аргументов «за» и «против»)</w:t>
            </w:r>
            <w:r w:rsidRPr="00F722D2">
              <w:rPr>
                <w:rFonts w:ascii="Times New Roman" w:hAnsi="Times New Roman" w:cs="Times New Roman"/>
                <w:sz w:val="23"/>
                <w:szCs w:val="23"/>
              </w:rPr>
              <w:br/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Вывод на основе наблюдений, который подтвердит или опровергнет гипотезу.</w:t>
            </w:r>
            <w:r w:rsidRPr="00F722D2">
              <w:rPr>
                <w:rFonts w:ascii="Times New Roman" w:hAnsi="Times New Roman" w:cs="Times New Roman"/>
                <w:sz w:val="23"/>
                <w:szCs w:val="23"/>
              </w:rPr>
              <w:br/>
            </w:r>
          </w:p>
          <w:p w:rsidR="004250D5" w:rsidRPr="00F722D2" w:rsidRDefault="004250D5" w:rsidP="006D1341">
            <w:pPr>
              <w:pStyle w:val="a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722D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Большую помощь в решении вопросов происхождения животных и растений оказывает наука палеонтология. </w:t>
            </w:r>
          </w:p>
          <w:p w:rsidR="004250D5" w:rsidRPr="00F722D2" w:rsidRDefault="004250D5" w:rsidP="006D1341">
            <w:pPr>
              <w:pStyle w:val="a4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F722D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- Чем занимается наука </w:t>
            </w:r>
            <w:r w:rsidRPr="00F722D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палеонтология?</w:t>
            </w:r>
          </w:p>
          <w:p w:rsidR="004250D5" w:rsidRPr="00F722D2" w:rsidRDefault="004250D5" w:rsidP="006D1341">
            <w:pPr>
              <w:pStyle w:val="a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F722D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Есть основания полагать, что предками млекопитающих были мелкие формы звероящеров. </w:t>
            </w:r>
            <w:r w:rsidRPr="00F722D2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Ископаемые предки млекопитающих   жили около 200 млн. лет назад. Ноги у них находились под туловищем, что свидетельствует об очень подвижном образе жизни. Сильные челюсти были вооружены зубами с корнями, как у млекопитающих. 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542" w:type="dxa"/>
            <w:tcBorders>
              <w:bottom w:val="single" w:sz="4" w:space="0" w:color="auto"/>
            </w:tcBorders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b/>
                <w:sz w:val="23"/>
                <w:szCs w:val="23"/>
              </w:rPr>
              <w:t>Происхождение млекопитающих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Тема: </w:t>
            </w: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Происхождение </w:t>
            </w:r>
            <w:proofErr w:type="spellStart"/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млекопитющих</w:t>
            </w:r>
            <w:proofErr w:type="spellEnd"/>
          </w:p>
          <w:p w:rsidR="004250D5" w:rsidRPr="001C178A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Цель: Изучить происхождение</w:t>
            </w: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 Млекопитающих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Гипотеза: </w:t>
            </w: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Млекопитающие произошли от </w:t>
            </w:r>
            <w:proofErr w:type="spellStart"/>
            <w:proofErr w:type="gramStart"/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пресмыкаю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щихся</w:t>
            </w:r>
            <w:proofErr w:type="spellEnd"/>
            <w:proofErr w:type="gramEnd"/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 (запись на доске)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Задачи: </w:t>
            </w:r>
            <w:proofErr w:type="gramStart"/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1)Каковы</w:t>
            </w:r>
            <w:proofErr w:type="gramEnd"/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доказате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льства происхождения млекопитаю</w:t>
            </w:r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щих от пресмыкающихся?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2) Почему млекопитающие широко распространены на земном </w:t>
            </w:r>
            <w:proofErr w:type="gramStart"/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шаре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</w:t>
            </w:r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?</w:t>
            </w:r>
            <w:proofErr w:type="gramEnd"/>
            <w:r w:rsidRPr="00F722D2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(задачи  с учебника)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Палеонтология и</w:t>
            </w: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зучает ископаемых животных 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и их изменения в процессе исторического развития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Рассказ ученика о переходных формах млекопитающих – </w:t>
            </w:r>
            <w:proofErr w:type="spellStart"/>
            <w:r w:rsidRPr="00F722D2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цинодонтах</w:t>
            </w:r>
            <w:proofErr w:type="spellEnd"/>
            <w:r w:rsidRPr="00F722D2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4250D5" w:rsidRPr="00F722D2" w:rsidTr="004250D5">
        <w:trPr>
          <w:trHeight w:val="2110"/>
        </w:trPr>
        <w:tc>
          <w:tcPr>
            <w:tcW w:w="1668" w:type="dxa"/>
            <w:vMerge w:val="restart"/>
            <w:tcBorders>
              <w:top w:val="single" w:sz="4" w:space="0" w:color="auto"/>
            </w:tcBorders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4250D5" w:rsidRPr="00F722D2" w:rsidRDefault="004250D5" w:rsidP="006D1341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722D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Одним </w:t>
            </w:r>
            <w:r w:rsidRPr="008F197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палеонтологическим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8F197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доказательством мы м</w:t>
            </w:r>
            <w:r w:rsidRPr="00F722D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ожем считать нашу гипотезу абсолютно верным?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  <w:u w:val="single"/>
              </w:rPr>
              <w:t xml:space="preserve">Проблемный вопрос: </w:t>
            </w: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Есть ли сходства у современных млекопитающих с рептилиями? 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Используем </w:t>
            </w:r>
            <w:r w:rsidRPr="00F722D2">
              <w:rPr>
                <w:rFonts w:ascii="Times New Roman" w:hAnsi="Times New Roman" w:cs="Times New Roman"/>
                <w:b/>
                <w:sz w:val="23"/>
                <w:szCs w:val="23"/>
              </w:rPr>
              <w:t>сравнительно – анатомические доказательства.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В Австралии и на прилегающих к ней островах живут очень интересные  животные.  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Демонстрация  к</w:t>
            </w:r>
            <w:proofErr w:type="gramEnd"/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/ф « Яйцекладущие звери»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722D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После просмотра: почему так назвали этих животных?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Работа с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учебником </w:t>
            </w:r>
            <w:r w:rsidRPr="00182BA1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заполнение таблицы (приложение1): </w:t>
            </w:r>
            <w:r w:rsidRPr="00182BA1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Яйцекладущие млекопитающие</w:t>
            </w:r>
          </w:p>
          <w:p w:rsidR="004250D5" w:rsidRPr="00182BA1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Схема: Систематика млекопитающих (на доске)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8F197F">
              <w:rPr>
                <w:rFonts w:ascii="Times New Roman" w:hAnsi="Times New Roman" w:cs="Times New Roman"/>
                <w:sz w:val="23"/>
                <w:szCs w:val="23"/>
              </w:rPr>
              <w:t>(приложение 2)</w:t>
            </w:r>
          </w:p>
          <w:p w:rsidR="004250D5" w:rsidRPr="008F197F" w:rsidRDefault="004250D5" w:rsidP="006D134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8F197F">
              <w:rPr>
                <w:rFonts w:ascii="Times New Roman" w:hAnsi="Times New Roman" w:cs="Times New Roman"/>
                <w:sz w:val="23"/>
                <w:szCs w:val="23"/>
              </w:rPr>
              <w:t>А имеют ли сходства в строении плацентарные млекопитающие с пресмыкающимися?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(слайд)</w:t>
            </w:r>
          </w:p>
          <w:p w:rsidR="004250D5" w:rsidRPr="008F197F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8F197F">
              <w:rPr>
                <w:rFonts w:ascii="Times New Roman" w:hAnsi="Times New Roman" w:cs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433A3F24" wp14:editId="2C951029">
                  <wp:extent cx="1268493" cy="628650"/>
                  <wp:effectExtent l="19050" t="0" r="7857" b="0"/>
                  <wp:docPr id="34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565" cy="628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197F">
              <w:rPr>
                <w:rFonts w:ascii="Times New Roman" w:hAnsi="Times New Roman" w:cs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6D99C4B1" wp14:editId="3F1BA54C">
                  <wp:extent cx="1990725" cy="592793"/>
                  <wp:effectExtent l="19050" t="0" r="9525" b="0"/>
                  <wp:docPr id="35" name="Рисунок 3" descr="http://zooblog.ru/wp-content/uploads/2017/03/1365505570_pangolin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zooblog.ru/wp-content/uploads/2017/03/1365505570_pangolin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7862" cy="5949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vMerge w:val="restart"/>
            <w:tcBorders>
              <w:top w:val="single" w:sz="4" w:space="0" w:color="auto"/>
            </w:tcBorders>
          </w:tcPr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6B35CB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 </w:t>
            </w: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Развитие зародыша происходит в яйце. К млекопитаю</w:t>
            </w:r>
            <w:r w:rsidRPr="006B35CB">
              <w:rPr>
                <w:rFonts w:ascii="Times New Roman" w:hAnsi="Times New Roman" w:cs="Times New Roman"/>
                <w:sz w:val="23"/>
                <w:szCs w:val="23"/>
              </w:rPr>
              <w:t>щим относят потому, что выкармливают детенышей молоком.</w:t>
            </w: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(- В покровах млекопитающих легко обнаружить признаки, общие с пресмыкаю</w:t>
            </w:r>
            <w:r w:rsidRPr="006B35C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щимися (роговые чешуйки </w:t>
            </w: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B35C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на хвосте и даже на теле некоторых млекопитающих, наличие когтей).</w:t>
            </w:r>
          </w:p>
          <w:p w:rsidR="004250D5" w:rsidRPr="006B35CB" w:rsidRDefault="004250D5" w:rsidP="006D1341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 Сходны по строению скелета, пищеварительной системе, орган дыхания – легкие, 2 круга кровообращения, орган выделения – почки, ЦНС состоит из спинного и головного мозга.</w:t>
            </w:r>
          </w:p>
          <w:p w:rsidR="004250D5" w:rsidRPr="008B64BC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6B35CB">
              <w:rPr>
                <w:rFonts w:ascii="Times New Roman" w:hAnsi="Times New Roman" w:cs="Times New Roman"/>
                <w:sz w:val="23"/>
                <w:szCs w:val="23"/>
              </w:rPr>
              <w:t>Сумчатые.</w:t>
            </w: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- Более высокоорганизован</w:t>
            </w:r>
            <w:r w:rsidRPr="006B35CB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ные, т. к. есть матка, со</w:t>
            </w:r>
            <w:r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сок, t тела выше, чем у Однопро</w:t>
            </w:r>
            <w:r w:rsidRPr="006B35CB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ходных, более развит скелет</w:t>
            </w: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- </w:t>
            </w:r>
            <w:r w:rsidRPr="006B35CB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Сумчатые животные рождают живых детенышей, но очень маленьких, слабых, недоразвитых и беспомощных. Поэтому долгое время такого детеныша мать донашивает в сумке на брюхе,</w:t>
            </w:r>
            <w:r w:rsidRPr="006B35C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молоко само впрыскивается детёнышу в рот. </w:t>
            </w:r>
            <w:r w:rsidRPr="006B35CB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А плацентарные животные </w:t>
            </w:r>
            <w:proofErr w:type="spellStart"/>
            <w:r w:rsidRPr="006B35CB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вына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-</w:t>
            </w:r>
            <w:r w:rsidRPr="006B35CB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шивают</w:t>
            </w:r>
            <w:proofErr w:type="spellEnd"/>
            <w:r w:rsidRPr="006B35CB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своих детенышей в специальном органе - матке.</w:t>
            </w:r>
            <w:r w:rsidRPr="006B35C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r w:rsidRPr="006B35C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Мозг Сумчатых очень примитивен, температура тела непостоянная.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 М</w:t>
            </w:r>
            <w:r w:rsidRPr="008B64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лекопитающие произошл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 от рептилий</w:t>
            </w:r>
          </w:p>
        </w:tc>
      </w:tr>
      <w:tr w:rsidR="004250D5" w:rsidRPr="00F722D2" w:rsidTr="004250D5">
        <w:trPr>
          <w:trHeight w:val="10455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:rsidR="004250D5" w:rsidRPr="00F722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Сравните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внутреннее  строение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 современных млекопитающих и пресмыкающихся (слайд), сделайте вывод.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B61BDE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422770">
              <w:rPr>
                <w:shd w:val="clear" w:color="auto" w:fill="FFFFFF"/>
              </w:rPr>
              <w:t>-</w:t>
            </w:r>
            <w:r w:rsidRPr="00B61BDE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Посмотрите на схему классификации </w:t>
            </w:r>
            <w:proofErr w:type="spellStart"/>
            <w:proofErr w:type="gramStart"/>
            <w:r w:rsidRPr="00B61BDE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млекопитаю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-</w:t>
            </w:r>
            <w:r w:rsidRPr="00B61BDE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щих</w:t>
            </w:r>
            <w:proofErr w:type="spellEnd"/>
            <w:proofErr w:type="gramEnd"/>
            <w:r w:rsidRPr="00B61BDE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Назовите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низших  плацентарных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животных?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</w:t>
            </w:r>
            <w:proofErr w:type="gramStart"/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Демонстрация  к</w:t>
            </w:r>
            <w:proofErr w:type="gramEnd"/>
            <w:r w:rsidRPr="00F722D2">
              <w:rPr>
                <w:rFonts w:ascii="Times New Roman" w:hAnsi="Times New Roman" w:cs="Times New Roman"/>
                <w:sz w:val="23"/>
                <w:szCs w:val="23"/>
              </w:rPr>
              <w:t>/ф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«Сумчатые»</w:t>
            </w:r>
          </w:p>
          <w:p w:rsidR="004250D5" w:rsidRPr="00B61BDE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03142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6B35CB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Почему Сумчатых относят к подклассу Настоящих зверей, а не к подклассу </w:t>
            </w:r>
            <w:proofErr w:type="spellStart"/>
            <w:r w:rsidRPr="006B35CB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Первозверей</w:t>
            </w:r>
            <w:proofErr w:type="spellEnd"/>
            <w:r w:rsidRPr="006B35CB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?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proofErr w:type="gramStart"/>
            <w:r w:rsidRPr="006B35CB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Чем  Сумчатые</w:t>
            </w:r>
            <w:proofErr w:type="gramEnd"/>
            <w:r w:rsidRPr="006B35CB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отличаются от высших плацентарных животных?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- Какой можно сделать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вывод,  используя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8B64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сравнительно – анатомические доказательства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)</w:t>
            </w:r>
          </w:p>
          <w:p w:rsidR="004250D5" w:rsidRPr="00F722D2" w:rsidRDefault="004250D5" w:rsidP="006D1341">
            <w:pPr>
              <w:pStyle w:val="a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3542" w:type="dxa"/>
            <w:vMerge/>
            <w:tcBorders>
              <w:bottom w:val="single" w:sz="4" w:space="0" w:color="auto"/>
            </w:tcBorders>
          </w:tcPr>
          <w:p w:rsidR="004250D5" w:rsidRPr="006B35CB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4250D5" w:rsidRPr="00F722D2" w:rsidTr="004250D5">
        <w:trPr>
          <w:trHeight w:val="3150"/>
        </w:trPr>
        <w:tc>
          <w:tcPr>
            <w:tcW w:w="1668" w:type="dxa"/>
            <w:tcBorders>
              <w:top w:val="single" w:sz="4" w:space="0" w:color="auto"/>
            </w:tcBorders>
          </w:tcPr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Закрепление знаний.</w:t>
            </w: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Рефлексия.</w:t>
            </w: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4250D5" w:rsidRPr="00F722D2" w:rsidRDefault="004250D5" w:rsidP="001C178A">
            <w:pPr>
              <w:pStyle w:val="a4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Домашнее задание.</w:t>
            </w:r>
          </w:p>
          <w:p w:rsidR="004250D5" w:rsidRPr="00F722D2" w:rsidRDefault="004250D5" w:rsidP="001C178A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1C178A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722D2" w:rsidRDefault="004250D5" w:rsidP="001C178A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2726">
              <w:rPr>
                <w:rFonts w:ascii="Times New Roman" w:hAnsi="Times New Roman" w:cs="Times New Roman"/>
                <w:sz w:val="23"/>
                <w:szCs w:val="23"/>
              </w:rPr>
              <w:t>Оценивание работ учащихся.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3D6549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lastRenderedPageBreak/>
              <w:t>-Расскажите, в какой части света обитают Сумчатые, покажите эти области на географической карте. </w:t>
            </w: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3D6549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Почему Однопроходные и Сумчатые обитают в Южном полушарии земного шара? </w:t>
            </w: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3D6549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Наука о закономерностях распространения на земле живых организмов тоже располагает данными в пользу эволюционных преобразований живой природы. Эти доказательства </w:t>
            </w:r>
            <w:r w:rsidRPr="003D6549"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 xml:space="preserve">называются биогеографическими.  </w:t>
            </w: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3D6549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Для подтверждения нашей гипотезы мы использовали 3 вида доказательства, какие?</w:t>
            </w: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D6549">
              <w:rPr>
                <w:rFonts w:ascii="Times New Roman" w:hAnsi="Times New Roman" w:cs="Times New Roman"/>
                <w:b/>
                <w:sz w:val="23"/>
                <w:szCs w:val="23"/>
              </w:rPr>
              <w:t>(закрепляю отдельно на листках бумаги на доске)</w:t>
            </w:r>
          </w:p>
          <w:p w:rsidR="004250D5" w:rsidRDefault="004250D5" w:rsidP="006D1341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4250D5" w:rsidRPr="003D6549" w:rsidRDefault="004250D5" w:rsidP="006D1341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D654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Как вы считаете, наша гипотеза подтвердилась?</w:t>
            </w: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D654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Эндемики - </w:t>
            </w:r>
            <w:r w:rsidRPr="003D6549">
              <w:rPr>
                <w:rFonts w:ascii="Times New Roman" w:hAnsi="Times New Roman" w:cs="Times New Roman"/>
                <w:sz w:val="23"/>
                <w:szCs w:val="23"/>
                <w:shd w:val="clear" w:color="auto" w:fill="F3F1ED"/>
              </w:rPr>
              <w:t>виды животных и растений, представители которых обитают на относительно ограниченном ареале, представлены небольшой географической областью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3F1ED"/>
              </w:rPr>
              <w:t xml:space="preserve"> (запись в тетрадях).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D6549">
              <w:rPr>
                <w:rFonts w:ascii="Times New Roman" w:hAnsi="Times New Roman" w:cs="Times New Roman"/>
                <w:b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22A13D23" wp14:editId="1EB32A1B">
                  <wp:extent cx="1803400" cy="1352550"/>
                  <wp:effectExtent l="19050" t="0" r="6350" b="0"/>
                  <wp:docPr id="36" name="Рисунок 12" descr="https://www.alllessons.ru/wp-content/uploads/files/hello_html_m14d26bb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www.alllessons.ru/wp-content/uploads/files/hello_html_m14d26bb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8143" cy="1356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549">
              <w:rPr>
                <w:rFonts w:ascii="Times New Roman" w:hAnsi="Times New Roman" w:cs="Times New Roman"/>
                <w:b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5A62FEBC" wp14:editId="22D36397">
                  <wp:extent cx="653562" cy="693710"/>
                  <wp:effectExtent l="19050" t="0" r="0" b="0"/>
                  <wp:docPr id="37" name="Рисунок 15" descr="https://im0-tub-ru.yandex.net/i?id=92dde7ee8794c9c14a1cbb4e0b8f06c8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im0-tub-ru.yandex.net/i?id=92dde7ee8794c9c14a1cbb4e0b8f06c8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054" cy="6952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549">
              <w:rPr>
                <w:rFonts w:ascii="Times New Roman" w:hAnsi="Times New Roman" w:cs="Times New Roman"/>
                <w:b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22A063E9" wp14:editId="7E25A321">
                  <wp:extent cx="733425" cy="733425"/>
                  <wp:effectExtent l="19050" t="0" r="9525" b="0"/>
                  <wp:docPr id="38" name="Рисунок 27" descr="http://www.all4coins.ru/upload/iblock/575/b63b1fc8-150e-11e1-9397-3408042f197e_b63b1fce-150e-11e1-9397-3408042f197e.resiz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all4coins.ru/upload/iblock/575/b63b1fc8-150e-11e1-9397-3408042f197e_b63b1fce-150e-11e1-9397-3408042f197e.resiz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636" cy="733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50D5" w:rsidRPr="00422770" w:rsidRDefault="004250D5" w:rsidP="006D1341">
            <w:pPr>
              <w:pStyle w:val="a3"/>
              <w:shd w:val="clear" w:color="auto" w:fill="FFFFFF"/>
              <w:spacing w:before="0" w:beforeAutospacing="0" w:after="0" w:afterAutospacing="0" w:line="300" w:lineRule="atLeast"/>
              <w:rPr>
                <w:sz w:val="26"/>
                <w:szCs w:val="26"/>
              </w:rPr>
            </w:pPr>
            <w:r w:rsidRPr="003D6549">
              <w:rPr>
                <w:sz w:val="23"/>
                <w:szCs w:val="23"/>
              </w:rPr>
              <w:t>Как эндемики, страус эму, кенгуру изображены на государственном гербе Австралии, а ехидна, утконос и лирохвост запечатлены на австралийских монетах</w:t>
            </w:r>
            <w:r w:rsidRPr="00422770">
              <w:rPr>
                <w:sz w:val="26"/>
                <w:szCs w:val="26"/>
              </w:rPr>
              <w:t>.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32A7B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На доске прикрепляются надписи «Добрая фирма «Эволюция»», портрет ящерицы, фотография млекопитающего. </w:t>
            </w:r>
          </w:p>
          <w:p w:rsidR="004250D5" w:rsidRPr="00032A7B" w:rsidRDefault="004250D5" w:rsidP="006D1341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</w:p>
          <w:p w:rsidR="004250D5" w:rsidRPr="00032A7B" w:rsidRDefault="004250D5" w:rsidP="006D1341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32A7B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Ребята, представьте, что все мы являемся сотрудниками доброй фирмы «Эволюция». К нам обратилась ящерица с просьбой изменить её так, </w:t>
            </w:r>
            <w:r w:rsidRPr="00032A7B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lastRenderedPageBreak/>
              <w:t>чтобы она могла жить и размножаться даже в суровых условиях, например, в холодной тундре.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52D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52DD2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Кем стала ящерица?</w:t>
            </w:r>
          </w:p>
          <w:p w:rsidR="004250D5" w:rsidRPr="00F52DD2" w:rsidRDefault="004250D5" w:rsidP="006D1341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F52DD2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Получилось млекопитающее животное, </w:t>
            </w: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</w:t>
            </w:r>
            <w:r w:rsidRPr="00F52DD2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на что у природы ушли миллионы лет, а вы справились с этим за несколько минут, работая в группах. </w:t>
            </w:r>
          </w:p>
          <w:p w:rsidR="004250D5" w:rsidRPr="00F52DD2" w:rsidRDefault="004250D5" w:rsidP="006D1341">
            <w:pPr>
              <w:pStyle w:val="a3"/>
              <w:spacing w:before="0" w:beforeAutospacing="0" w:after="0" w:afterAutospacing="0"/>
              <w:rPr>
                <w:color w:val="000000"/>
                <w:sz w:val="23"/>
                <w:szCs w:val="23"/>
              </w:rPr>
            </w:pPr>
          </w:p>
          <w:p w:rsidR="004250D5" w:rsidRPr="00F52D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52DD2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В чём проявляются прогрессивные черты организации животных класса Млекопитающих по сравнению с Пресмыкающимися?</w:t>
            </w:r>
          </w:p>
          <w:p w:rsidR="004250D5" w:rsidRPr="00F52DD2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42726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F42726">
              <w:rPr>
                <w:rFonts w:ascii="Times New Roman" w:hAnsi="Times New Roman" w:cs="Times New Roman"/>
                <w:sz w:val="23"/>
                <w:szCs w:val="23"/>
              </w:rPr>
              <w:t xml:space="preserve">Каково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значение преимущества в строении и жизнедеятельности млекопитающих перед рептилиями?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</w:p>
          <w:p w:rsidR="004250D5" w:rsidRPr="00F42726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F42726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Что узнали?</w:t>
            </w:r>
          </w:p>
          <w:p w:rsidR="004250D5" w:rsidRPr="00F42726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F42726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Что для этого делали?</w:t>
            </w:r>
          </w:p>
          <w:p w:rsidR="004250D5" w:rsidRPr="00F42726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F42726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Как к этому пришли?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F42726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Для чего это нужно?</w:t>
            </w:r>
          </w:p>
          <w:p w:rsidR="004250D5" w:rsidRPr="00F42726" w:rsidRDefault="004250D5" w:rsidP="006D1341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F42726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§ 50. </w:t>
            </w:r>
            <w:r w:rsidRPr="00F42726">
              <w:rPr>
                <w:rFonts w:ascii="Times New Roman" w:hAnsi="Times New Roman" w:cs="Times New Roman"/>
                <w:sz w:val="23"/>
                <w:szCs w:val="23"/>
              </w:rPr>
              <w:t>Индивидуальные мини – проекты по теме «Многообразие млекопитающих»</w:t>
            </w:r>
          </w:p>
          <w:p w:rsidR="004250D5" w:rsidRPr="00F42726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542" w:type="dxa"/>
            <w:tcBorders>
              <w:top w:val="single" w:sz="4" w:space="0" w:color="auto"/>
            </w:tcBorders>
          </w:tcPr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3D6549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lastRenderedPageBreak/>
              <w:t>В Южном полушарии, в Австралии, на соседних с ней островах, в Южной и Центральной Америке, один из видов опоссумов широко распространён в Северной Америке</w:t>
            </w:r>
            <w:r w:rsidRPr="003D6549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 w:rsidRPr="003D654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Австралия существует изо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-</w:t>
            </w:r>
            <w:proofErr w:type="spellStart"/>
            <w:r w:rsidRPr="003D654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лированно</w:t>
            </w:r>
            <w:proofErr w:type="spellEnd"/>
            <w:r w:rsidRPr="003D654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в течение 150 </w:t>
            </w:r>
            <w:proofErr w:type="spellStart"/>
            <w:proofErr w:type="gramStart"/>
            <w:r w:rsidRPr="003D654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млн.лет</w:t>
            </w:r>
            <w:proofErr w:type="spellEnd"/>
            <w:proofErr w:type="gramEnd"/>
            <w:r w:rsidRPr="003D654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от других матери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-</w:t>
            </w:r>
            <w:r w:rsidRPr="003D654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ков. </w:t>
            </w:r>
            <w:r w:rsidRPr="003D6549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Раннее отделение Австралии и Южной Америки привело к тому, что на этих территориях сохранилась древняя фауна, сумчатые и яйцекладущие млекопитающие. </w:t>
            </w:r>
            <w:r w:rsidRPr="003D6549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br/>
            </w: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3D6549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-Палеонтологические</w:t>
            </w: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3D6549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-Сравнительно – анатомические </w:t>
            </w:r>
          </w:p>
          <w:p w:rsidR="004250D5" w:rsidRPr="003D6549" w:rsidRDefault="004250D5" w:rsidP="006D1341">
            <w:pPr>
              <w:pStyle w:val="a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D6549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-Биогеографические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Pr="003D6549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Защита мини – проекта </w:t>
            </w:r>
            <w:r w:rsidRPr="003D654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 Коала – эндемик Австралии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</w:t>
            </w:r>
            <w:r w:rsidRPr="003D654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Выступление ученика по </w:t>
            </w:r>
            <w:proofErr w:type="spellStart"/>
            <w:r w:rsidRPr="003D654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лепбуку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)</w:t>
            </w:r>
            <w:r w:rsidRPr="003D654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4250D5" w:rsidRPr="00FC3600" w:rsidRDefault="004250D5" w:rsidP="006D1341">
            <w:pPr>
              <w:pStyle w:val="a4"/>
              <w:rPr>
                <w:rFonts w:ascii="Times New Roman" w:hAnsi="Times New Roman" w:cs="Times New Roman"/>
                <w:color w:val="000000"/>
                <w:sz w:val="23"/>
                <w:szCs w:val="23"/>
                <w:u w:val="single"/>
              </w:rPr>
            </w:pPr>
            <w:r w:rsidRPr="00FC3600">
              <w:rPr>
                <w:rFonts w:ascii="Times New Roman" w:hAnsi="Times New Roman" w:cs="Times New Roman"/>
                <w:color w:val="000000"/>
                <w:sz w:val="23"/>
                <w:szCs w:val="23"/>
                <w:u w:val="single"/>
              </w:rPr>
              <w:t>Работа в группах.</w:t>
            </w:r>
          </w:p>
          <w:p w:rsidR="004250D5" w:rsidRPr="00F52DD2" w:rsidRDefault="004250D5" w:rsidP="006D1341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1 группа: изменяе</w:t>
            </w:r>
            <w:r w:rsidRPr="00F52DD2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т внешний облик пресмыкающегося</w:t>
            </w:r>
          </w:p>
          <w:p w:rsidR="004250D5" w:rsidRPr="00F52DD2" w:rsidRDefault="004250D5" w:rsidP="006D1341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2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группа:</w:t>
            </w:r>
            <w:r w:rsidRPr="00F52DD2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 </w:t>
            </w:r>
            <w:proofErr w:type="gramEnd"/>
            <w:r w:rsidRPr="00F52DD2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особенности внутреннего строения.</w:t>
            </w:r>
          </w:p>
          <w:p w:rsidR="004250D5" w:rsidRPr="00F52DD2" w:rsidRDefault="004250D5" w:rsidP="006D1341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lastRenderedPageBreak/>
              <w:t xml:space="preserve">3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группа:  </w:t>
            </w:r>
            <w:r w:rsidRPr="00F52DD2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способ</w:t>
            </w:r>
            <w:proofErr w:type="gramEnd"/>
            <w:r w:rsidRPr="00F52DD2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размножения.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Млекопитающим.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</w:pPr>
          </w:p>
          <w:p w:rsidR="004250D5" w:rsidRPr="00F52D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Высокое развитие нервной системы, есть кора больших полушарий.</w:t>
            </w:r>
            <w:r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 xml:space="preserve"> </w:t>
            </w:r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Дифференцировка позвоночного столба на чётко выраженные отделы, перемещение конечностей с боков тела под туловище.</w:t>
            </w:r>
          </w:p>
          <w:p w:rsidR="004250D5" w:rsidRPr="00F52D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Возникновение органов, обеспечивающих развитие зародыша в теле матери, и вскармливание детёнышей молоком.</w:t>
            </w:r>
            <w:r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 xml:space="preserve"> </w:t>
            </w:r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 xml:space="preserve">Появление </w:t>
            </w:r>
            <w:proofErr w:type="spellStart"/>
            <w:proofErr w:type="gramStart"/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шерст</w:t>
            </w:r>
            <w:r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-</w:t>
            </w:r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ного</w:t>
            </w:r>
            <w:proofErr w:type="spellEnd"/>
            <w:proofErr w:type="gramEnd"/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 xml:space="preserve"> покрова.</w:t>
            </w:r>
            <w:r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 xml:space="preserve"> </w:t>
            </w:r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 xml:space="preserve">Полное </w:t>
            </w:r>
            <w:proofErr w:type="spellStart"/>
            <w:proofErr w:type="gramStart"/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разде</w:t>
            </w:r>
            <w:r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-</w:t>
            </w:r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ление</w:t>
            </w:r>
            <w:proofErr w:type="spellEnd"/>
            <w:proofErr w:type="gramEnd"/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 xml:space="preserve"> кругов </w:t>
            </w:r>
            <w:proofErr w:type="spellStart"/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кровообраще</w:t>
            </w:r>
            <w:r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-</w:t>
            </w:r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ния</w:t>
            </w:r>
            <w:proofErr w:type="spellEnd"/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 xml:space="preserve"> и возникновение тепло</w:t>
            </w:r>
            <w:r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-</w:t>
            </w:r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кровности.</w:t>
            </w:r>
            <w:r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F52DD2">
              <w:rPr>
                <w:rFonts w:ascii="Times New Roman" w:hAnsi="Times New Roman" w:cs="Times New Roman"/>
                <w:iCs/>
                <w:sz w:val="23"/>
                <w:szCs w:val="23"/>
                <w:lang w:eastAsia="ru-RU"/>
              </w:rPr>
              <w:t>Возникновение альвеолярных лёгких.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П</w:t>
            </w:r>
            <w:r w:rsidRPr="00F52DD2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рогрессивные особенности строения Млекопитающих позволили им занять все основные среды жизни</w:t>
            </w:r>
            <w:r w:rsidRPr="0042277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4250D5" w:rsidRDefault="004250D5" w:rsidP="006D1341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4250D5" w:rsidRPr="007C5544" w:rsidRDefault="004250D5" w:rsidP="006D1341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4250D5" w:rsidRPr="00F52DD2" w:rsidRDefault="004250D5" w:rsidP="006D1341">
            <w:pPr>
              <w:pStyle w:val="a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032A7B" w:rsidRDefault="00032A7B" w:rsidP="006D1341">
      <w:pPr>
        <w:pStyle w:val="a4"/>
        <w:rPr>
          <w:rFonts w:ascii="Times New Roman" w:hAnsi="Times New Roman" w:cs="Times New Roman"/>
          <w:b/>
          <w:sz w:val="23"/>
          <w:szCs w:val="23"/>
        </w:rPr>
      </w:pPr>
    </w:p>
    <w:p w:rsidR="00F86C04" w:rsidRPr="00F722D2" w:rsidRDefault="00F86C04" w:rsidP="006D1341">
      <w:pPr>
        <w:pStyle w:val="a4"/>
        <w:rPr>
          <w:rFonts w:ascii="Times New Roman" w:hAnsi="Times New Roman" w:cs="Times New Roman"/>
          <w:b/>
          <w:sz w:val="23"/>
          <w:szCs w:val="23"/>
        </w:rPr>
      </w:pPr>
    </w:p>
    <w:p w:rsidR="00182BA1" w:rsidRPr="006D1341" w:rsidRDefault="00104678" w:rsidP="006D1341">
      <w:pPr>
        <w:pStyle w:val="a4"/>
        <w:jc w:val="both"/>
        <w:rPr>
          <w:rFonts w:ascii="Times New Roman" w:hAnsi="Times New Roman" w:cs="Times New Roman"/>
          <w:sz w:val="23"/>
          <w:szCs w:val="23"/>
        </w:rPr>
      </w:pPr>
      <w:r w:rsidRPr="00F722D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:rsidR="005574C9" w:rsidRPr="00F722D2" w:rsidRDefault="00182BA1" w:rsidP="006D1341">
      <w:pPr>
        <w:pStyle w:val="a4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Приложение   №1.</w:t>
      </w:r>
      <w:r w:rsidR="005574C9" w:rsidRPr="00F722D2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</w:p>
    <w:p w:rsidR="00182BA1" w:rsidRPr="00F722D2" w:rsidRDefault="00136D31" w:rsidP="006D1341">
      <w:pPr>
        <w:pStyle w:val="a4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722D2">
        <w:rPr>
          <w:rFonts w:ascii="Times New Roman" w:eastAsia="Times New Roman" w:hAnsi="Times New Roman" w:cs="Times New Roman"/>
          <w:kern w:val="36"/>
          <w:sz w:val="23"/>
          <w:szCs w:val="23"/>
          <w:lang w:eastAsia="ru-RU"/>
        </w:rPr>
        <w:t xml:space="preserve"> 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"/>
        <w:gridCol w:w="6153"/>
        <w:gridCol w:w="3402"/>
        <w:gridCol w:w="10"/>
      </w:tblGrid>
      <w:tr w:rsidR="00182BA1" w:rsidRPr="00182BA1" w:rsidTr="00F52DD2">
        <w:trPr>
          <w:gridAfter w:val="1"/>
          <w:wAfter w:w="10" w:type="dxa"/>
          <w:trHeight w:val="298"/>
          <w:jc w:val="center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2BA1" w:rsidRPr="00182BA1" w:rsidRDefault="00182BA1" w:rsidP="006D1341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Признаки пресмыкающихся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Признаки млекопитающих</w:t>
            </w:r>
          </w:p>
        </w:tc>
      </w:tr>
      <w:tr w:rsidR="00182BA1" w:rsidRPr="00422770" w:rsidTr="00F52DD2">
        <w:trPr>
          <w:trHeight w:val="277"/>
          <w:jc w:val="center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Наличие клоаки.</w:t>
            </w:r>
          </w:p>
        </w:tc>
        <w:tc>
          <w:tcPr>
            <w:tcW w:w="34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1.Выкармливание детенышей молоком (млечное место, сосков нет).</w:t>
            </w:r>
          </w:p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lastRenderedPageBreak/>
              <w:t>2.Волосяной покров.</w:t>
            </w:r>
          </w:p>
        </w:tc>
      </w:tr>
      <w:tr w:rsidR="00182BA1" w:rsidRPr="00422770" w:rsidTr="00F52DD2">
        <w:trPr>
          <w:trHeight w:val="285"/>
          <w:jc w:val="center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Температура колеблется (не постоян</w:t>
            </w:r>
            <w:r w:rsidRPr="00182BA1">
              <w:rPr>
                <w:rFonts w:ascii="Times New Roman" w:hAnsi="Times New Roman" w:cs="Times New Roman"/>
              </w:rPr>
              <w:softHyphen/>
              <w:t>ная) от 25 до 36</w:t>
            </w:r>
            <w:r w:rsidRPr="00182BA1">
              <w:rPr>
                <w:rStyle w:val="4MicrosoftSansSerif8pt"/>
                <w:rFonts w:ascii="Times New Roman" w:hAnsi="Times New Roman" w:cs="Times New Roman"/>
                <w:sz w:val="22"/>
                <w:szCs w:val="22"/>
              </w:rPr>
              <w:t xml:space="preserve"> °С.</w:t>
            </w:r>
          </w:p>
        </w:tc>
        <w:tc>
          <w:tcPr>
            <w:tcW w:w="34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82BA1" w:rsidRPr="00422770" w:rsidTr="00F52DD2">
        <w:trPr>
          <w:trHeight w:val="261"/>
          <w:jc w:val="center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Конечности по бокам тела.</w:t>
            </w:r>
          </w:p>
        </w:tc>
        <w:tc>
          <w:tcPr>
            <w:tcW w:w="34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82BA1" w:rsidRPr="00422770" w:rsidTr="00F52DD2">
        <w:trPr>
          <w:trHeight w:val="510"/>
          <w:jc w:val="center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Откладывание яиц с большим запа</w:t>
            </w:r>
            <w:r w:rsidRPr="00182BA1">
              <w:rPr>
                <w:rFonts w:ascii="Times New Roman" w:hAnsi="Times New Roman" w:cs="Times New Roman"/>
              </w:rPr>
              <w:softHyphen/>
              <w:t>сом питательных веществ для развития зародыша.</w:t>
            </w:r>
          </w:p>
        </w:tc>
        <w:tc>
          <w:tcPr>
            <w:tcW w:w="34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82BA1" w:rsidRPr="00422770" w:rsidTr="00F52DD2">
        <w:trPr>
          <w:trHeight w:val="225"/>
          <w:jc w:val="center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Детеныши раскалывают оболочку яйца яйцевым зубом.</w:t>
            </w:r>
          </w:p>
        </w:tc>
        <w:tc>
          <w:tcPr>
            <w:tcW w:w="34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82BA1" w:rsidRPr="00422770" w:rsidTr="00F52DD2">
        <w:trPr>
          <w:trHeight w:val="300"/>
          <w:jc w:val="center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Кора полушарий головного мозга раз</w:t>
            </w:r>
            <w:r w:rsidRPr="00182BA1">
              <w:rPr>
                <w:rFonts w:ascii="Times New Roman" w:hAnsi="Times New Roman" w:cs="Times New Roman"/>
              </w:rPr>
              <w:softHyphen/>
              <w:t>вита слабо.</w:t>
            </w:r>
          </w:p>
        </w:tc>
        <w:tc>
          <w:tcPr>
            <w:tcW w:w="34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82BA1" w:rsidRPr="00422770" w:rsidTr="00F52DD2">
        <w:trPr>
          <w:trHeight w:val="300"/>
          <w:jc w:val="center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В скелете пояса передних конечностей - вороньи кости.</w:t>
            </w:r>
          </w:p>
        </w:tc>
        <w:tc>
          <w:tcPr>
            <w:tcW w:w="34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82BA1" w:rsidRPr="00422770" w:rsidTr="00F52DD2">
        <w:trPr>
          <w:trHeight w:val="300"/>
          <w:jc w:val="center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  <w:lang w:val="en-US"/>
              </w:rPr>
              <w:t>8</w:t>
            </w:r>
            <w:r w:rsidRPr="00182B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  <w:r w:rsidRPr="00182BA1">
              <w:rPr>
                <w:rFonts w:ascii="Times New Roman" w:hAnsi="Times New Roman" w:cs="Times New Roman"/>
              </w:rPr>
              <w:t>Вместо губ - клюв</w:t>
            </w:r>
          </w:p>
        </w:tc>
        <w:tc>
          <w:tcPr>
            <w:tcW w:w="3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BA1" w:rsidRPr="00182BA1" w:rsidRDefault="00182BA1" w:rsidP="006D1341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0A4B06" w:rsidRDefault="008F197F" w:rsidP="006D1341">
      <w:pPr>
        <w:pStyle w:val="a4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8F197F" w:rsidRPr="00F722D2" w:rsidRDefault="008F197F" w:rsidP="006D1341">
      <w:pPr>
        <w:pStyle w:val="a4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Приложение 2.</w:t>
      </w:r>
    </w:p>
    <w:p w:rsidR="008F197F" w:rsidRDefault="008F197F" w:rsidP="006D1341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8F197F" w:rsidRPr="008F197F" w:rsidRDefault="008F197F" w:rsidP="006D1341">
      <w:pPr>
        <w:pStyle w:val="a4"/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F197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Класс Млекопитающие, Звери</w:t>
      </w:r>
      <w:r w:rsidRPr="008F197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8F197F">
        <w:rPr>
          <w:rFonts w:ascii="Times New Roman" w:hAnsi="Times New Roman" w:cs="Times New Roman"/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2583815</wp:posOffset>
            </wp:positionH>
            <wp:positionV relativeFrom="line">
              <wp:posOffset>54610</wp:posOffset>
            </wp:positionV>
            <wp:extent cx="209550" cy="209550"/>
            <wp:effectExtent l="19050" t="0" r="0" b="0"/>
            <wp:wrapSquare wrapText="bothSides"/>
            <wp:docPr id="30" name="Рисунок 68" descr="179669_html_37862b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179669_html_37862b0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F197F">
        <w:rPr>
          <w:rFonts w:ascii="Times New Roman" w:hAnsi="Times New Roman" w:cs="Times New Roman"/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3098165</wp:posOffset>
            </wp:positionH>
            <wp:positionV relativeFrom="line">
              <wp:posOffset>54610</wp:posOffset>
            </wp:positionV>
            <wp:extent cx="142875" cy="211455"/>
            <wp:effectExtent l="19050" t="0" r="9525" b="0"/>
            <wp:wrapSquare wrapText="bothSides"/>
            <wp:docPr id="31" name="Рисунок 69" descr="179669_html_m5afdc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179669_html_m5afdc04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197F" w:rsidRPr="008F197F" w:rsidRDefault="008F197F" w:rsidP="006D1341">
      <w:pPr>
        <w:pStyle w:val="a4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5529"/>
      </w:tblGrid>
      <w:tr w:rsidR="008F197F" w:rsidRPr="008F197F" w:rsidTr="00F52DD2">
        <w:trPr>
          <w:trHeight w:val="585"/>
        </w:trPr>
        <w:tc>
          <w:tcPr>
            <w:tcW w:w="4785" w:type="dxa"/>
          </w:tcPr>
          <w:p w:rsidR="008F197F" w:rsidRPr="008F197F" w:rsidRDefault="008F197F" w:rsidP="006D1341">
            <w:pPr>
              <w:pStyle w:val="a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F19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Подкласс </w:t>
            </w:r>
            <w:proofErr w:type="spellStart"/>
            <w:r w:rsidRPr="008F19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Первозвери</w:t>
            </w:r>
            <w:proofErr w:type="spellEnd"/>
            <w:r w:rsidRPr="008F19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или Однопроходные (Яйцекладущие)</w:t>
            </w:r>
          </w:p>
          <w:p w:rsidR="008F197F" w:rsidRPr="008F197F" w:rsidRDefault="008F197F" w:rsidP="006D1341">
            <w:pPr>
              <w:pStyle w:val="a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F19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                                                                </w:t>
            </w:r>
          </w:p>
        </w:tc>
        <w:tc>
          <w:tcPr>
            <w:tcW w:w="5529" w:type="dxa"/>
          </w:tcPr>
          <w:p w:rsidR="008F197F" w:rsidRPr="008F197F" w:rsidRDefault="008F197F" w:rsidP="006D1341">
            <w:pPr>
              <w:pStyle w:val="a4"/>
              <w:ind w:right="-71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F197F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1312" behindDoc="0" locked="0" layoutInCell="1" allowOverlap="0">
                  <wp:simplePos x="0" y="0"/>
                  <wp:positionH relativeFrom="column">
                    <wp:posOffset>612140</wp:posOffset>
                  </wp:positionH>
                  <wp:positionV relativeFrom="line">
                    <wp:posOffset>474345</wp:posOffset>
                  </wp:positionV>
                  <wp:extent cx="180975" cy="180975"/>
                  <wp:effectExtent l="19050" t="0" r="9525" b="0"/>
                  <wp:wrapSquare wrapText="bothSides"/>
                  <wp:docPr id="32" name="Рисунок 71" descr="179669_html_37862b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179669_html_37862b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F19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Подкласс Настоящие, или </w:t>
            </w:r>
            <w:r w:rsidRPr="008F197F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2336" behindDoc="0" locked="0" layoutInCell="1" allowOverlap="0">
                  <wp:simplePos x="0" y="0"/>
                  <wp:positionH relativeFrom="column">
                    <wp:posOffset>1755140</wp:posOffset>
                  </wp:positionH>
                  <wp:positionV relativeFrom="line">
                    <wp:posOffset>417195</wp:posOffset>
                  </wp:positionV>
                  <wp:extent cx="161925" cy="238125"/>
                  <wp:effectExtent l="19050" t="0" r="9525" b="0"/>
                  <wp:wrapSquare wrapText="bothSides"/>
                  <wp:docPr id="33" name="Рисунок 70" descr="179669_html_m5afdc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179669_html_m5afdc0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F19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Живородящие, звери</w:t>
            </w:r>
          </w:p>
          <w:p w:rsidR="008F197F" w:rsidRPr="008F197F" w:rsidRDefault="008F197F" w:rsidP="006D1341">
            <w:pPr>
              <w:pStyle w:val="a4"/>
              <w:ind w:right="-71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F19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            </w:t>
            </w:r>
          </w:p>
        </w:tc>
      </w:tr>
    </w:tbl>
    <w:p w:rsidR="008F197F" w:rsidRPr="008F197F" w:rsidRDefault="008F197F" w:rsidP="006D1341">
      <w:pPr>
        <w:pStyle w:val="a4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tbl>
      <w:tblPr>
        <w:tblW w:w="0" w:type="auto"/>
        <w:tblInd w:w="4549" w:type="dxa"/>
        <w:tblLook w:val="04A0" w:firstRow="1" w:lastRow="0" w:firstColumn="1" w:lastColumn="0" w:noHBand="0" w:noVBand="1"/>
      </w:tblPr>
      <w:tblGrid>
        <w:gridCol w:w="2718"/>
        <w:gridCol w:w="2574"/>
      </w:tblGrid>
      <w:tr w:rsidR="008F197F" w:rsidRPr="00422770" w:rsidTr="00F52DD2">
        <w:trPr>
          <w:trHeight w:val="207"/>
        </w:trPr>
        <w:tc>
          <w:tcPr>
            <w:tcW w:w="2718" w:type="dxa"/>
          </w:tcPr>
          <w:p w:rsidR="008F197F" w:rsidRPr="008F197F" w:rsidRDefault="008F197F" w:rsidP="006D1341">
            <w:pPr>
              <w:pStyle w:val="a4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8F1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Низшие, или сумчатые звери</w:t>
            </w:r>
          </w:p>
        </w:tc>
        <w:tc>
          <w:tcPr>
            <w:tcW w:w="2574" w:type="dxa"/>
          </w:tcPr>
          <w:p w:rsidR="008F197F" w:rsidRPr="00422770" w:rsidRDefault="008F197F" w:rsidP="006D1341">
            <w:pPr>
              <w:pStyle w:val="a4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8F197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Высшие, или Плацентарные звери</w:t>
            </w:r>
          </w:p>
          <w:p w:rsidR="008F197F" w:rsidRPr="00422770" w:rsidRDefault="008F197F" w:rsidP="006D1341">
            <w:pPr>
              <w:pStyle w:val="a4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</w:tbl>
    <w:p w:rsidR="000A4B06" w:rsidRPr="00F722D2" w:rsidRDefault="006D1341" w:rsidP="006D1341">
      <w:pPr>
        <w:pStyle w:val="a4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Приложение 3.</w:t>
      </w:r>
    </w:p>
    <w:p w:rsidR="006D1341" w:rsidRDefault="006D1341" w:rsidP="004250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011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Коала – эндемик Австралии</w:t>
      </w:r>
      <w:r w:rsidR="004250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(лепбук)</w:t>
      </w:r>
    </w:p>
    <w:p w:rsidR="006D1341" w:rsidRPr="00807E86" w:rsidRDefault="006D1341" w:rsidP="006D13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14ED6" w:rsidRPr="00F722D2" w:rsidRDefault="00914ED6" w:rsidP="006D1341">
      <w:pPr>
        <w:pStyle w:val="a4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14ED6" w:rsidRPr="00F722D2" w:rsidRDefault="00F86C04" w:rsidP="006D1341">
      <w:pPr>
        <w:pStyle w:val="a4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722D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6D1341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3F91087" wp14:editId="14FBF0B9">
            <wp:extent cx="5558550" cy="381000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772" cy="381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4ED6" w:rsidRPr="00F722D2" w:rsidSect="00914ED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13D4"/>
    <w:multiLevelType w:val="multilevel"/>
    <w:tmpl w:val="BF9A331E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007EC4"/>
    <w:multiLevelType w:val="multilevel"/>
    <w:tmpl w:val="0A941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57729"/>
    <w:multiLevelType w:val="hybridMultilevel"/>
    <w:tmpl w:val="ACFE13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8D1B7E"/>
    <w:multiLevelType w:val="multilevel"/>
    <w:tmpl w:val="D42A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27E04"/>
    <w:multiLevelType w:val="multilevel"/>
    <w:tmpl w:val="75D01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84285F"/>
    <w:multiLevelType w:val="multilevel"/>
    <w:tmpl w:val="1028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3A748A"/>
    <w:multiLevelType w:val="multilevel"/>
    <w:tmpl w:val="605AB568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7F2A78"/>
    <w:multiLevelType w:val="multilevel"/>
    <w:tmpl w:val="D520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447CAA"/>
    <w:multiLevelType w:val="multilevel"/>
    <w:tmpl w:val="D592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3A7466"/>
    <w:multiLevelType w:val="multilevel"/>
    <w:tmpl w:val="8A66D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744319"/>
    <w:multiLevelType w:val="multilevel"/>
    <w:tmpl w:val="AA2AC256"/>
    <w:lvl w:ilvl="0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BB50A03"/>
    <w:multiLevelType w:val="multilevel"/>
    <w:tmpl w:val="A5CC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C673CF"/>
    <w:multiLevelType w:val="hybridMultilevel"/>
    <w:tmpl w:val="5030A5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CE39FF"/>
    <w:multiLevelType w:val="multilevel"/>
    <w:tmpl w:val="5FC6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D05676"/>
    <w:multiLevelType w:val="multilevel"/>
    <w:tmpl w:val="87F079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070A24"/>
    <w:multiLevelType w:val="multilevel"/>
    <w:tmpl w:val="6756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15"/>
  </w:num>
  <w:num w:numId="5">
    <w:abstractNumId w:val="8"/>
  </w:num>
  <w:num w:numId="6">
    <w:abstractNumId w:val="13"/>
  </w:num>
  <w:num w:numId="7">
    <w:abstractNumId w:val="5"/>
  </w:num>
  <w:num w:numId="8">
    <w:abstractNumId w:val="6"/>
  </w:num>
  <w:num w:numId="9">
    <w:abstractNumId w:val="0"/>
  </w:num>
  <w:num w:numId="10">
    <w:abstractNumId w:val="4"/>
  </w:num>
  <w:num w:numId="11">
    <w:abstractNumId w:val="10"/>
  </w:num>
  <w:num w:numId="12">
    <w:abstractNumId w:val="14"/>
  </w:num>
  <w:num w:numId="13">
    <w:abstractNumId w:val="11"/>
  </w:num>
  <w:num w:numId="14">
    <w:abstractNumId w:val="9"/>
  </w:num>
  <w:num w:numId="15">
    <w:abstractNumId w:val="12"/>
  </w:num>
  <w:num w:numId="16">
    <w:abstractNumId w:val="2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4C9"/>
    <w:rsid w:val="00032A7B"/>
    <w:rsid w:val="000A4B06"/>
    <w:rsid w:val="000C0EF0"/>
    <w:rsid w:val="00101BE4"/>
    <w:rsid w:val="00104678"/>
    <w:rsid w:val="001227C7"/>
    <w:rsid w:val="00136D31"/>
    <w:rsid w:val="0014637E"/>
    <w:rsid w:val="00157608"/>
    <w:rsid w:val="001779CA"/>
    <w:rsid w:val="00182BA1"/>
    <w:rsid w:val="001B0081"/>
    <w:rsid w:val="001C178A"/>
    <w:rsid w:val="001F1FE2"/>
    <w:rsid w:val="00277480"/>
    <w:rsid w:val="002D4413"/>
    <w:rsid w:val="003B29D2"/>
    <w:rsid w:val="003D6549"/>
    <w:rsid w:val="003F0619"/>
    <w:rsid w:val="004061BD"/>
    <w:rsid w:val="004250D5"/>
    <w:rsid w:val="00442550"/>
    <w:rsid w:val="0050323A"/>
    <w:rsid w:val="005574C9"/>
    <w:rsid w:val="00612715"/>
    <w:rsid w:val="00641094"/>
    <w:rsid w:val="00656477"/>
    <w:rsid w:val="006B35CB"/>
    <w:rsid w:val="006D1341"/>
    <w:rsid w:val="006E1743"/>
    <w:rsid w:val="006F5CEC"/>
    <w:rsid w:val="007B6076"/>
    <w:rsid w:val="00822051"/>
    <w:rsid w:val="008A6AEF"/>
    <w:rsid w:val="008B64BC"/>
    <w:rsid w:val="008F197F"/>
    <w:rsid w:val="00914ED6"/>
    <w:rsid w:val="00AA25DE"/>
    <w:rsid w:val="00B61BDE"/>
    <w:rsid w:val="00B744B4"/>
    <w:rsid w:val="00BA1FA3"/>
    <w:rsid w:val="00BB3ECC"/>
    <w:rsid w:val="00BE7F0B"/>
    <w:rsid w:val="00C03DC6"/>
    <w:rsid w:val="00C13C63"/>
    <w:rsid w:val="00CE125E"/>
    <w:rsid w:val="00D275FF"/>
    <w:rsid w:val="00D34414"/>
    <w:rsid w:val="00D85791"/>
    <w:rsid w:val="00DA451F"/>
    <w:rsid w:val="00E24D54"/>
    <w:rsid w:val="00E44375"/>
    <w:rsid w:val="00EB02EA"/>
    <w:rsid w:val="00ED67A9"/>
    <w:rsid w:val="00F42726"/>
    <w:rsid w:val="00F52DD2"/>
    <w:rsid w:val="00F722D2"/>
    <w:rsid w:val="00F86C04"/>
    <w:rsid w:val="00FA3532"/>
    <w:rsid w:val="00FC36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322A0"/>
  <w15:docId w15:val="{C54557AD-DAD6-43D7-BE18-0AF41E9A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7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574C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57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4C9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5574C9"/>
    <w:rPr>
      <w:color w:val="0000FF"/>
      <w:u w:val="single"/>
    </w:rPr>
  </w:style>
  <w:style w:type="table" w:styleId="a8">
    <w:name w:val="Table Grid"/>
    <w:basedOn w:val="a1"/>
    <w:uiPriority w:val="59"/>
    <w:rsid w:val="001046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C13C63"/>
    <w:pPr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641094"/>
  </w:style>
  <w:style w:type="character" w:customStyle="1" w:styleId="4MicrosoftSansSerif8pt">
    <w:name w:val="Основной текст (4) + Microsoft Sans Serif;8 pt"/>
    <w:basedOn w:val="a0"/>
    <w:rsid w:val="00182BA1"/>
    <w:rPr>
      <w:rFonts w:ascii="Microsoft Sans Serif" w:eastAsia="Microsoft Sans Serif" w:hAnsi="Microsoft Sans Serif" w:cs="Microsoft Sans Serif"/>
      <w:sz w:val="16"/>
      <w:szCs w:val="1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932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399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542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623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9640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6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320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297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591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355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38395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1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56BDA-0847-480E-91AA-F61736755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1997</Words>
  <Characters>11388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ol80</dc:creator>
  <cp:lastModifiedBy>Татьяна</cp:lastModifiedBy>
  <cp:revision>3</cp:revision>
  <dcterms:created xsi:type="dcterms:W3CDTF">2024-12-29T12:26:00Z</dcterms:created>
  <dcterms:modified xsi:type="dcterms:W3CDTF">2024-12-30T06:20:00Z</dcterms:modified>
</cp:coreProperties>
</file>