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19" w:rsidRPr="00BE2C19" w:rsidRDefault="00BE2C19" w:rsidP="00BE2C19">
      <w:pPr>
        <w:jc w:val="both"/>
        <w:rPr>
          <w:rFonts w:ascii="Times New Roman" w:hAnsi="Times New Roman" w:cs="Times New Roman"/>
          <w:b/>
        </w:rPr>
      </w:pPr>
      <w:r w:rsidRPr="00BE2C19">
        <w:rPr>
          <w:rFonts w:ascii="Times New Roman" w:hAnsi="Times New Roman" w:cs="Times New Roman"/>
          <w:b/>
        </w:rPr>
        <w:t xml:space="preserve">Рабочая программа по учебному предмету «Иностранный (английский) язык». </w:t>
      </w:r>
    </w:p>
    <w:p w:rsidR="00BE2C19" w:rsidRPr="00BE2C19" w:rsidRDefault="00BE2C19" w:rsidP="00BE2C19">
      <w:pPr>
        <w:jc w:val="both"/>
        <w:rPr>
          <w:rFonts w:ascii="Times New Roman" w:hAnsi="Times New Roman" w:cs="Times New Roman"/>
        </w:rPr>
      </w:pPr>
      <w:r w:rsidRPr="00BE2C19">
        <w:rPr>
          <w:rFonts w:ascii="Times New Roman" w:hAnsi="Times New Roman" w:cs="Times New Roman"/>
        </w:rPr>
        <w:t xml:space="preserve">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Пояснительная записка. Программа по иностранному (английскому) языку на уровне основного общего образования составлена на основе требований к результатам освоения основной Программа - 03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Возрастание значимости владения иностранными языками приводит к переосмыслению целей и содержания обучения иностранному (английскому) языку. 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Целью иноязычного образования является формирование коммуникативной компетенции обучающихся в единстве таких её составляющих, как: речевая компетенция – развитие коммуникативных умений в четырёх основных видах речевой деятельности (говорении, аудировании,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w:t>
      </w:r>
      <w:r w:rsidRPr="00BE2C19">
        <w:rPr>
          <w:rFonts w:ascii="Times New Roman" w:hAnsi="Times New Roman" w:cs="Times New Roman"/>
        </w:rPr>
        <w:lastRenderedPageBreak/>
        <w:t xml:space="preserve">общения; свою страну, её культуру в условиях межкультурного общения; компенсаторная компетенция – развитие умений выходить из положения в условиях дефицита языковых средств при получении и передаче информации. Программа - 03 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 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 Содержание обучения в 5 классе. Коммуникативные умения.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Моя семья. Мои друзья. Семейные праздники: день рождения, Новый год. Внешность и характер человека (литературного персонажа). Досуг и увлечения (хобби) современного подростка (чтение, кино, спорт). Здоровый образ жизни: режим труда и отдыха, здоровое питание. Покупки: одежда, обувь и продукты питания. Школа, школьная жизнь, школьная форма, изучаемые предметы. Переписка с иностранными сверстниками. Каникулы в различное время года. Виды отдыха. Природа: дикие и домашние животные. Погода. Родной город (село). Транспорт.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Выдающиеся люди родной страны и страны (стран) изучаемого языка: писатели, поэты. Говорение. Развитие коммуникативных умений диалогической речи на базе умений, сформированных на уровне начального общего образования: 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Программа - 03 диалог-расспрос: сообщать фактическую информацию, отвечая на вопросы разных видов; запрашивать интересующую информацию. 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 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 повествование (сообщение); изложение (пересказ) основного </w:t>
      </w:r>
      <w:r w:rsidRPr="00BE2C19">
        <w:rPr>
          <w:rFonts w:ascii="Times New Roman" w:hAnsi="Times New Roman" w:cs="Times New Roman"/>
        </w:rPr>
        <w:lastRenderedPageBreak/>
        <w:t xml:space="preserve">содержания прочитанного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 Объём монологического высказывания – 5–6 фраз. Аудирование. 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 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 Время звучания текста (текстов) для аудирования – до 1 минуты. Смысловое чтение. 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 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Чтение несплошных текстов (таблиц) и понимание представленной в них информации. Программа - 03 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 Объём текста (текстов) для чтения – 180–200 слов. Письменная речь. Развитие умений письменной речи на базе умений, сформированных на уровне начального общего образования: списывание текста и выписывание из него слов, словосочетаний, предложений в соответствии с решаемой коммуникативной задачей; написание коротких поздравлений с праздниками (с Новым годом, Рождеством, днём рождения);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 Языковые знания и умения. Фонетическая сторона речи. 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беседа (диалог), рассказ, отрывок из статьи научнопопулярного характера, сообщение информационного характера. Объём текста для чтения вслух – до 90 слов.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w:t>
      </w:r>
      <w:r w:rsidRPr="00BE2C19">
        <w:rPr>
          <w:rFonts w:ascii="Times New Roman" w:hAnsi="Times New Roman" w:cs="Times New Roman"/>
        </w:rPr>
        <w:lastRenderedPageBreak/>
        <w:t xml:space="preserve">при перечислении и обращении, апострофа.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Лексическая сторона речи.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 Основные способы словообразования: аффиксация: образование имён существительных при помощи суффиксов -er/-or (teacher/visitor), -ist (scientist, tourist), -sion/-tion (discussion/invitation); образование имён прилагательных при помощи суффиксов -ful (wonderful), -ian/-an (Russian/American); образование наречий при помощи суффикса -ly (recently); образование имён прилагательных, имён существительных и наречий при помощи отрицательного префикса un (unhappy, unreality, unusually). Программа - 03 Грамматическая сторона речи. Распознавание и употребление в устной и письменной речи изученных морфологических форм и синтаксических конструкций английского языка. Предложения с несколькими обстоятельствами, следующими в определённом порядке. Вопросительные предложения (альтернативный и разделительный вопросы в Present/Past/Future Simple Tense).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Имена существительные во множественном числе, в том числе имена существительные, имеющие форму только множественного числа. Имена существительные с причастиями настоящего и прошедшего времени. Наречия в положительной, сравнительной и превосходной степенях, образованные по правилу, и исключения. Социокультурные знания и умения. 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 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 Формирование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формуляре);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Компенсаторные умения. Использование при чтении и аудировании языковой, в том числе контекстуальной, догадки.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Содержание обучения в 6 классе. Коммуникативные умения.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Семейные праздники. Внешность и характер человека (литературного персонажа). Досуг и увлечения (хобби) современного подростка (чтение, кино, театр, спорт). Здоровый образ жизни: режим труда и отдыха, фитнес, сбалансированное питание. Покупки: одежда, обувь и продукты питания. Программа - 03 Школа, школьная жизнь, школьная </w:t>
      </w:r>
      <w:r w:rsidRPr="00BE2C19">
        <w:rPr>
          <w:rFonts w:ascii="Times New Roman" w:hAnsi="Times New Roman" w:cs="Times New Roman"/>
        </w:rPr>
        <w:lastRenderedPageBreak/>
        <w:t xml:space="preserve">форма, изучаемые предметы, любимый предмет, правила поведения в школе. Переписка с иностранными сверстниками. Переписка с иностранными сверстниками. Каникулы в различное время года. Виды отдыха. Путешествия по России и иностранным странам. Природа: дикие и домашние животные. Климат, погода. Жизнь в городе и сельской местности. Описание родного города (села). Транспорт.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Выдающиеся люди родной страны и страны (стран) изучаемого языка: писатели, поэты, учёные. Говорение. Развитие коммуникативных умений диалогической речи, а именно умений вести: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 повествование (сообщение); изложение (пересказ) основного содержания прочитанного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7–8 фраз. Аудирование.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Программа - 03 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Тексты для аудирования: высказывания собеседников в ситуациях повседневного общения, диалог (беседа), рассказ, сообщение информационного характера. Время звучания текста (текстов) для аудирования – до 1,5 минуты. Смысловое чтение. 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w:t>
      </w:r>
      <w:r w:rsidRPr="00BE2C19">
        <w:rPr>
          <w:rFonts w:ascii="Times New Roman" w:hAnsi="Times New Roman" w:cs="Times New Roman"/>
        </w:rPr>
        <w:lastRenderedPageBreak/>
        <w:t>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 Чтение несплошных текстов (таблиц) и понимание представленной в них информации. 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 Объём текста (текстов) для чтения – 250–300 слов. Письменная речь. 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 заполнение анкет и формуляров: сообщение о себе основных сведений в соответствии с нормами, принятыми в англоговорящих странах;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 создание небольшого письменного высказывания с использованием образца, плана, иллюстраций. Объём письменного высказывания – до 70 слов. Языковые знания и умения. Фонетическая сторона речи.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95 слов. Графика, орфография и пунктуация. Правильное написание изученных слов. Программа - 03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Лексическая сторона речи.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Распознавание и употребление в устной и письменной речи различных средств связи для обеспечения логичности и целостности высказывания. 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Основные способы словообразования: аффиксация: образование имён существительных при помощи суффикса -ing (reading); образование имён прилагательных при помощи суффиксов -al (typical), -ing (amazing), - less (useless), -ive (impressive). Синонимы. Антонимы. Интернациональные слова. Грамматическая сторона речи. Распознавание и употребление в устной и письменной речи изученных морфологических форм и синтаксических конструкций английского языка. Сложноподчинённые предложения с придаточными определительными с союзными словами who, which, that. Сложноподчинённые предложения с придаточными времени с союзами for, since. Предложения с конструкциями as … as, not so … as. Все типы вопросительных предложений (общий, специальный, альтернативный, разделительный вопросы) в Present/Past Continuous Tense. Глаголы в видо-временных формах действительного залога в изъявительном наклонении в Present/Past Continuous Tense. Модальные</w:t>
      </w:r>
      <w:r w:rsidRPr="00BE2C19">
        <w:rPr>
          <w:rFonts w:ascii="Times New Roman" w:hAnsi="Times New Roman" w:cs="Times New Roman"/>
          <w:lang w:val="en-US"/>
        </w:rPr>
        <w:t xml:space="preserve"> </w:t>
      </w:r>
      <w:r w:rsidRPr="00BE2C19">
        <w:rPr>
          <w:rFonts w:ascii="Times New Roman" w:hAnsi="Times New Roman" w:cs="Times New Roman"/>
        </w:rPr>
        <w:t>глаголы</w:t>
      </w:r>
      <w:r w:rsidRPr="00BE2C19">
        <w:rPr>
          <w:rFonts w:ascii="Times New Roman" w:hAnsi="Times New Roman" w:cs="Times New Roman"/>
          <w:lang w:val="en-US"/>
        </w:rPr>
        <w:t xml:space="preserve"> </w:t>
      </w:r>
      <w:r w:rsidRPr="00BE2C19">
        <w:rPr>
          <w:rFonts w:ascii="Times New Roman" w:hAnsi="Times New Roman" w:cs="Times New Roman"/>
        </w:rPr>
        <w:t>и</w:t>
      </w:r>
      <w:r w:rsidRPr="00BE2C19">
        <w:rPr>
          <w:rFonts w:ascii="Times New Roman" w:hAnsi="Times New Roman" w:cs="Times New Roman"/>
          <w:lang w:val="en-US"/>
        </w:rPr>
        <w:t xml:space="preserve"> </w:t>
      </w:r>
      <w:r w:rsidRPr="00BE2C19">
        <w:rPr>
          <w:rFonts w:ascii="Times New Roman" w:hAnsi="Times New Roman" w:cs="Times New Roman"/>
        </w:rPr>
        <w:t>их</w:t>
      </w:r>
      <w:r w:rsidRPr="00BE2C19">
        <w:rPr>
          <w:rFonts w:ascii="Times New Roman" w:hAnsi="Times New Roman" w:cs="Times New Roman"/>
          <w:lang w:val="en-US"/>
        </w:rPr>
        <w:t xml:space="preserve"> </w:t>
      </w:r>
      <w:r w:rsidRPr="00BE2C19">
        <w:rPr>
          <w:rFonts w:ascii="Times New Roman" w:hAnsi="Times New Roman" w:cs="Times New Roman"/>
        </w:rPr>
        <w:t>эквиваленты</w:t>
      </w:r>
      <w:r w:rsidRPr="00BE2C19">
        <w:rPr>
          <w:rFonts w:ascii="Times New Roman" w:hAnsi="Times New Roman" w:cs="Times New Roman"/>
          <w:lang w:val="en-US"/>
        </w:rPr>
        <w:t xml:space="preserve"> (can/be able to, must/have to, may, should, need). </w:t>
      </w:r>
      <w:r w:rsidRPr="00BE2C19">
        <w:rPr>
          <w:rFonts w:ascii="Times New Roman" w:hAnsi="Times New Roman" w:cs="Times New Roman"/>
        </w:rPr>
        <w:t xml:space="preserve">Слова, выражающие количество (little/a little, few/a few). 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w:t>
      </w:r>
      <w:r w:rsidRPr="00BE2C19">
        <w:rPr>
          <w:rFonts w:ascii="Times New Roman" w:hAnsi="Times New Roman" w:cs="Times New Roman"/>
        </w:rPr>
        <w:lastRenderedPageBreak/>
        <w:t xml:space="preserve">предложениях. Числительные для обозначения дат и больших чисел (100–1000). Социокультурные знания и умения. 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 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 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Программа - 03 людьми), с доступными в языковом отношении образцами детской поэзии и прозы на английском языке. 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формуляре);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 (стран) изучаемого языка (учёных, писателях, поэтах). Компенсаторные умения. Использование при чтении и аудировании языковой догадки, в том числе контекстуальной.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 Содержание обучения в 7 классе. Коммуникативные умения.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Семейные праздники. Обязанности по дому. Внешность и характер человека (литературного персонажа). Досуг и увлечения (хобби) современного подростка (чтение, кино, театр, музей, спорт, музыка). Здоровый образ жизни: режим труда и отдыха, фитнес, сбалансированное питание. Покупки: одежда, обувь и продукты питания.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 Каникулы в различное время года. Виды отдыха. Путешествия по России и иностранным странам. Природа: дикие и домашние животные. Климат, погода. Жизнь в городе и сельской местности. Описание родного города (села). Транспорт. Средства массовой информации (телевидение, журналы,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Выдающиеся люди родной страны и страны (стран) изучаемого языка: учёные, писатели, поэты, спортсмены. Говорение. 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Программа - 03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r w:rsidRPr="00BE2C19">
        <w:rPr>
          <w:rFonts w:ascii="Times New Roman" w:hAnsi="Times New Roman" w:cs="Times New Roman"/>
        </w:rPr>
        <w:lastRenderedPageBreak/>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6 реплик со стороны каждого собеседника.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изложение (пересказ) основного содержания, прочитанного (прослушанного)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 Объём монологического высказывания – 8–9 фраз. Аудирование.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 Время звучания текста (текстов) для аудирования – до 1,5 минуты. Смысловое чтение. 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Программа - 03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 Чтение с пониманием нужной (запрашиваемой) информации предполагает умение находить в прочитанном тексте и понимать запрашиваемую информацию. Чтение с полным пониманием предполагает полное и точное понимание информации, представленной в тексте, в эксплицитной (явной) форме. Чтение несплошных текстов (таблиц, диаграмм) и понимание представленной в них информации. 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 Объём текста (текстов) для чтения – до 350 слов. Письменная речь. 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заполнение анкет и формуляров: сообщение о себе основных сведений в соответствии с нормами, принятыми в стране (странах) изучаемого языка; </w:t>
      </w:r>
      <w:r w:rsidRPr="00BE2C19">
        <w:rPr>
          <w:rFonts w:ascii="Times New Roman" w:hAnsi="Times New Roman" w:cs="Times New Roman"/>
        </w:rPr>
        <w:lastRenderedPageBreak/>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 создание небольшого письменного высказывания с использованием образца, плана, таблицы. Объём письменного высказывания – до 90 слов. Языковые знания и умения. Фонетическая сторона речи.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диалог (беседа), рассказ, сообщение информационного характера, отрывок из статьи научно-популярного характера. Объём текста для чтения вслух – до 100 слов.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Лексическая сторона речи.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Программа - 03 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 Основные способы словообразования: аффиксация: образование имён существительных при помощи префикса un (unreality) и при помощи суффиксов: -ment (development), -ness (darkness); образование имён прилагательных при помощи суффиксов -ly (friendly), -ous (famous), - y (busy); образование имён прилагательных и наречий при помощи префиксов in-/im- (informal, independently, impossible); словосложение: образование сложных прилагательных путём соединения основы прилагательного с основой существительного с добавлением суффикса -ed (blue-eyed). Многозначные лексические единицы. Синонимы. Антонимы. Интернациональные слова. Наиболее частотные фразовые глаголы. Грамматическая сторона речи. Распознавание и употребление в устной и письменной речи изученных морфологических форм и синтаксических конструкций английского языка. Предложения со сложным дополнением (Complex Object). Условные предложения реального (Conditional 0, Conditional I) характера. Предложения с конструкцией to be going to + инфинитив и формы Future Simple Tense и Present Continuous Tense для выражения будущего действия. Конструкция used to + инфинитив глагола. Глаголы в наиболее употребительных формах страдательного залога (Present/Past Simple Passive). Предлоги, употребляемые с глаголами в страдательном залоге. Модальный глагол might. Наречия, совпадающие по форме с прилагательными (fast, high; early). Местоимения other/another, both, all, one. Количественные числительные для обозначения больших чисел (до 1 000 000). Социокультурные знания и умения. 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 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w:t>
      </w:r>
      <w:r w:rsidRPr="00BE2C19">
        <w:rPr>
          <w:rFonts w:ascii="Times New Roman" w:hAnsi="Times New Roman" w:cs="Times New Roman"/>
        </w:rPr>
        <w:lastRenderedPageBreak/>
        <w:t xml:space="preserve">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 Программа - 03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 (стран) изучаемого языка (учёных, писателях, поэтах, спортсменах). Компенсаторные умения. 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 Содержание обучения в 8 классе. Коммуникативные умения.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Внешность и характер человека (литературного персонажа). Досуг и увлечения (хобби) современного подростка (чтение, кино, театр, музей, спорт, музыка). Здоровый образ жизни: режим труда и отдыха, фитнес, сбалансированное питание. Посещение врача. Покупки: одежда, обувь и продукты питания. Карманные деньги. 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 Виды отдыха в различное время года. Путешествия по России и иностранным странам. Природа: флора и фауна. Проблемы экологии. Климат, погода. Стихийные бедствия. Условия проживания в городской (сельской) местности. Транспорт. 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Выдающиеся люди родной страны и страны (стран) изучаемого языка: учёные, писатели, поэты, художники, музыканты, спортсмены. Говорение. 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Программа - 03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w:t>
      </w:r>
      <w:r w:rsidRPr="00BE2C19">
        <w:rPr>
          <w:rFonts w:ascii="Times New Roman" w:hAnsi="Times New Roman" w:cs="Times New Roman"/>
        </w:rPr>
        <w:lastRenderedPageBreak/>
        <w:t xml:space="preserve">стране (странах) изучаемого языка. Объём диалога – до 7 реплик со стороны каждого собеседника.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выражение и аргументирование своего мнения по отношению к услышанному (прочитанному); изложение (пересказ) основного содержания, прочитанного (прослушанного) текста; составление рассказа по картинкам;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 Объём монологического высказывания – 9–10 фраз. Аудирование. 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 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 Время звучания текста (текстов) для аудирования – до 2 минут. Смысловое чтение. 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Программа - 03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 Чтение несплошных текстов (таблиц, диаграмм, схем) и понимание представленной в них информации. 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 Объём текста (текстов) для </w:t>
      </w:r>
      <w:r w:rsidRPr="00BE2C19">
        <w:rPr>
          <w:rFonts w:ascii="Times New Roman" w:hAnsi="Times New Roman" w:cs="Times New Roman"/>
        </w:rPr>
        <w:lastRenderedPageBreak/>
        <w:t xml:space="preserve">чтения – 350–500 слов. Письменная речь. Развитие умений письменной речи: составление плана (тезисов)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 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 Языковые знания и умения. Фонетическая сторона речи.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110 слов.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Лексическая сторона речи. Программа - 03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 Основные способы словообразования: аффиксация: образование имен существительных при помощи суффиксов: -ance/-ence (performance/residence), -ity (activity); -ship (friendship); образование имен прилагательных при помощи префикса inter- (international); образование имен прилагательных при помощи -ed и -ing (interested/interesting); конверсия: образование имени существительного от неопределённой формы глагола (to walk – a walk); образование глагола от имени существительного (a present – to present); образование имени существительного от прилагательного (rich – the rich); Многозначные лексические единицы. Синонимы. Антонимы. Интернациональные слова. Наиболее частотные фразовые глаголы. Сокращения и аббревиатуры. Различные средства связи в тексте для обеспечения его целостности (firstly, however, finally, at last, etc.). Грамматическая сторона речи. Распознавание и употребление в устной и письменной речи изученных морфологических форм и синтаксических конструкций английского языка. Предложения со сложным дополнением (Complex Object) (I saw her cross/crossing the road.). Повествовательные (утвердительные и отрицательные), вопросительные и побудительные предложения в косвенной речи в настоящем и прошедшем времени. Все типы вопросительных предложений в Past Perfect Tense. Согласование времен в рамках сложного предложения. Согласование подлежащего, выраженного собирательным существительным (family, police) со сказуемым. Конструкции с глаголами на -ing: to love/hate doing something. Конструкции, содержащие глаголы-связки to be/to look/to feel/to seem. Конструкции be/get used to + инфинитив глагола, be/get used to + инфинитив глагол, be/get used to doing something, be/get used to something. Конструкция both … and …. Конструкции c глаголами to stop, to remember, to forget (разница в значении to stop doing smth и to stop to do smth). Глаголы в видо-временных формах действительного залога в изъявительном наклонении (Past Perfect Tense, Present Perfect Continuous </w:t>
      </w:r>
      <w:r w:rsidRPr="00BE2C19">
        <w:rPr>
          <w:rFonts w:ascii="Times New Roman" w:hAnsi="Times New Roman" w:cs="Times New Roman"/>
        </w:rPr>
        <w:lastRenderedPageBreak/>
        <w:t xml:space="preserve">Tense, Future-in-the-Past). Модальные глаголы в косвенной речи в настоящем и прошедшем времени. Неличные формы глагола (инфинитив, герундий, причастия настоящего и прошедшего времени). Наречия too – enough. Отрицательные местоимения no (и его производные nobody, nothing и другие), none. Социокультурные знания и умения. 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Программа - 03 среде, знание и использование в устной и письменной речи наиболее употребительной тематической фоновой лексики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 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Соблюдение нормы вежливости в межкультурном общении. 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 Развитие умений: 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 Компенсаторные умения. 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 Содержание обучения в 9 классе. Коммуникативные умения.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Конфликты и их разрешение. Внешность и характер человека (литературного персонажа). Досуг и увлечения (хобби) современного подростка (чтение, кино, театр, музыка, музей, спорт, живопись; компьютерные игры). Роль книги в жизни подростка. Здоровый образ жизни: режим труда и отдыха, фитнес, сбалансированное питание. Посещение врача. Покупки: одежда, обувь и продукты питания. Карманные деньги. Молодёжная мода. Школа, школьная жизнь, изучаемые предметы и отношение к ним. Взаимоотношения в школе: проблемы и их решение. Переписка с иностранными сверстниками. Программа - 03 Виды отдыха в различное время года. Путешествия по России и иностранным странам. Транспорт. Природа: флора и фауна. Проблемы экологии. Защита окружающей среды. Климат, погода. Стихийные бедствия. Средства массовой информации (телевидение, радио, пресса, Интернет). Родная страна и страна (страны) изучаемого языка. Их географическое положение, столицы и крупные города, регионы, население, официальные языки, </w:t>
      </w:r>
      <w:r w:rsidRPr="00BE2C19">
        <w:rPr>
          <w:rFonts w:ascii="Times New Roman" w:hAnsi="Times New Roman" w:cs="Times New Roman"/>
        </w:rPr>
        <w:lastRenderedPageBreak/>
        <w:t xml:space="preserve">достопримечательности, культурные особенности (национальные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Говорение. 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рассуждение; выражение и краткое аргументирование своего мнения по отношению к услышанному (прочитанному); 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 изложение результатов выполненной проектной работы. Программа - 03 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10–12 фраз. Аудирование. 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 общения, </w:t>
      </w:r>
      <w:r w:rsidRPr="00BE2C19">
        <w:rPr>
          <w:rFonts w:ascii="Times New Roman" w:hAnsi="Times New Roman" w:cs="Times New Roman"/>
        </w:rPr>
        <w:lastRenderedPageBreak/>
        <w:t xml:space="preserve">рассказ, сообщение информационного характера. Языковая сложность текстов для аудирования должна соответствовать базовому уровню (А2 – допороговому уровню по общеевропейской шкале). Время звучания текста (текстов) для аудирования – до 2 минут. Смысловое чтение. 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 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Чтение несплошных текстов (таблиц, диаграмм, схем) и понимание представленной в них информации. 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Программа - 03 тексте фактов и событий, восстанавливать текст из разрозненных абзацев или путём добавления выпущенных фрагментов. 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Языковая сложность текстов для чтения должна соответствовать базовому уровню (А2 – допороговому уровню по общеевропейской шкале). Объём текста (текстов) для чтения – 500–600 слов. Письменная речь. Развитие умений письменной речи: составление плана (тезисов)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 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 заполнение таблицы с краткой фиксацией содержания прочитанного (прослушанного) текста; преобразование таблицы, схемы в текстовый вариант представления информации; письменное представление результатов выполненной проектной работы (объём – 100– 120 слов). Языковые знания и умения. Фонетическая сторона речи.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Выражение модального значения, чувства и эмоции. Различение на слух британского и американского вариантов произношения в прослушанных текстах или услышанных высказываниях. 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w:t>
      </w:r>
      <w:r w:rsidRPr="00BE2C19">
        <w:rPr>
          <w:rFonts w:ascii="Times New Roman" w:hAnsi="Times New Roman" w:cs="Times New Roman"/>
        </w:rPr>
        <w:lastRenderedPageBreak/>
        <w:t xml:space="preserve">до 110 слов.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Лексическая сторона речи.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Программа - 03 содержания речи, с соблюдением существующей в английском языке нормы лексической сочетаемости. Распознавание и употребление в устной и письменной речи различных средств связи для обеспечения логичности и целостности высказывания. 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 Основные способы словообразования: аффиксация: глаголов с помощью префиксов under-, over-, dis-, mis-; имён прилагательных с помощью суффиксов -able/-ible; имён существительных с помощью отрицательных префиксов in-/im-; словосложение: образование сложных существительных путём соединения основы числительного с основой существительного с добавлением суффикса -ed (eight-legged); образование сложных существительных путём соединения основ существительных с предлогом (father-in-law); образование сложных прилагательных путём соединения основы прилагательного с основой причастия настоящего времени (nice-looking); образование сложных прилагательных путём соединения основы прилагательного с основой причастия прошедшего времени (well-behaved); конверсия: 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 Различные средства связи в тексте для обеспечения его целостности (firstly, however, finally, at last, etc.). Грамматическая сторона речи. Распознавание и употребление в устной и письменной речи изученных морфологических форм и синтаксических конструкций английского языка. Предложения со сложным дополнением (Complex Object) (I want to have my hair cut.). Условные предложения нереального характера (Conditional II). Конструкции для выражения предпочтения I prefer …/I’d prefer …/I’d rather …. Конструкция I wish …. Предложения с конструкцией either … or, neither … nor. 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 Порядок следования имён прилагательных (nice long blond hair). Социокультурные знания и умения. 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Программа - 03 некоторыми выдающимися людьми), с доступными в языковом отношении образцами поэзии и прозы для подростков на английском языке. Формирование элементарного представление о различных вариантах английского языка. Осуществление межличностного и межкультурного общения с использованием знаний о </w:t>
      </w:r>
      <w:r w:rsidRPr="00BE2C19">
        <w:rPr>
          <w:rFonts w:ascii="Times New Roman" w:hAnsi="Times New Roman" w:cs="Times New Roman"/>
        </w:rPr>
        <w:lastRenderedPageBreak/>
        <w:t xml:space="preserve">национально-культурных особенностях своей страны и страны (стран) изучаемого языка. Соблюдение норм вежливости в межкультурном общении. 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 Компенсаторные умения. 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 Планируемые результаты освоения программы по иностранному (английскому) языку на уровне основного общего образования. 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1) гражданского воспитания: Программа - 03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 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w:t>
      </w:r>
      <w:r w:rsidRPr="00BE2C19">
        <w:rPr>
          <w:rFonts w:ascii="Times New Roman" w:hAnsi="Times New Roman" w:cs="Times New Roman"/>
        </w:rPr>
        <w:lastRenderedPageBreak/>
        <w:t xml:space="preserve">разных народов, проживающих в родной стране; 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Программа - 03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6) трудового воспитания: 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9) адаптации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w:t>
      </w:r>
      <w:r w:rsidRPr="00BE2C19">
        <w:rPr>
          <w:rFonts w:ascii="Times New Roman" w:hAnsi="Times New Roman" w:cs="Times New Roman"/>
        </w:rPr>
        <w:lastRenderedPageBreak/>
        <w:t xml:space="preserve">взаимодействовать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Программа - 03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 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 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 оценивать на применимость и достоверность информацию, полученную в ходе исследования (эксперимента);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Программа - 03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У обучающегося будут сформированы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информации или данных из источников с учётом предложенной учебной задачи и </w:t>
      </w:r>
      <w:r w:rsidRPr="00BE2C19">
        <w:rPr>
          <w:rFonts w:ascii="Times New Roman" w:hAnsi="Times New Roman" w:cs="Times New Roman"/>
        </w:rPr>
        <w:lastRenderedPageBreak/>
        <w:t xml:space="preserve">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учебных познавательных действий обеспечивает сформированность когнитивных навыков у обучающихся. У обучающегося будут сформированы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У обучающегося будут сформированы умения совместной деятельности как часть коммуникативных универсальных учебных действий: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обобщать мнения нескольких человек,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Программа - 03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У обучающегося будут сформированы умения самоорганизации как часть регулятивных универсальных учебных действий: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и брать ответственность за решение. У обучающегося будут сформированы умения самоконтроля как часть регулятивных универсальных учебных действий: владеть способами самоконтроля, самомотивации и рефлексии; давать оценку ситуации и предлагать план её изменения; учитывать </w:t>
      </w:r>
      <w:r w:rsidRPr="00BE2C19">
        <w:rPr>
          <w:rFonts w:ascii="Times New Roman" w:hAnsi="Times New Roman" w:cs="Times New Roman"/>
        </w:rPr>
        <w:lastRenderedPageBreak/>
        <w:t xml:space="preserve">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У обучающегося будут сформированы умения эмоционального интеллекта как часть регулятивных универсальных учебных действий: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У обучающегося будут сформированы умения принимать себя и других как часть регулятивных универсальных учебных действий: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Программа - 03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Предметные результаты освоения программы по иностранному (английскому) языку к концу обучения в 5 классе: 1) владеть основными видами речевой деятельности: 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 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 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 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 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w:t>
      </w:r>
      <w:r w:rsidRPr="00BE2C19">
        <w:rPr>
          <w:rFonts w:ascii="Times New Roman" w:hAnsi="Times New Roman" w:cs="Times New Roman"/>
        </w:rPr>
        <w:lastRenderedPageBreak/>
        <w:t xml:space="preserve">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 Программа - 03 ist, -sion/-tion, имена прилагательные с суффиксами -ful, -ian/-an, наречия с суффиксом -ly, имена прилагательные, имена существительные и наречия с отрицательным префиксом un-; распознавать и употреблять в устной и письменной речи изученные синонимы и интернациональные слова; 4) 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предложения с несколькими обстоятельствами, следующими в определённом порядке; вопросительные предложения (альтернативный и разделительный вопросы в Present/Past/Future Simple Tense);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имена существительные во множественном числе, в том числе имена существительные, имеющие форму только множественного числа; имена существительные с причастиями настоящего и прошедшего времени; наречия в положительной, сравнительной и превосходной степенях, образованные по правилу, и исключения; 5) владеть социокультурными знаниями и умениями: 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 правильно оформлять адрес, писать фамилии и имена (свои, родственников и друзей) на английском языке (в анкете, формуляре); обладать базовыми знаниями о социокультурном портрете родной страны и страны (стран) изучаемого языка; кратко представлять Россию и страны (стран) изучаемого языка; 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8) использовать иноязычные словари и справочники, в том числе информационносправочные системы в электронной форме. Предметные результаты освоения программы по иностранному (английскому) языку к концу обучения в 6 классе: 1) владеть основными видами речевой деятельности: 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w:t>
      </w:r>
      <w:r w:rsidRPr="00BE2C19">
        <w:rPr>
          <w:rFonts w:ascii="Times New Roman" w:hAnsi="Times New Roman" w:cs="Times New Roman"/>
        </w:rPr>
        <w:lastRenderedPageBreak/>
        <w:t xml:space="preserve">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 Программа - 03 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 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 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 ing, имена прилагательные с помощью суффиксов -ing, -less, -ive, -al; распознавать и употреблять в устной и письменной речи изученные синонимы, антонимы и интернациональные слова; распознавать и употреблять в устной и письменной речи различные средства связи для обеспечения целостности высказывания; 4) 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сложноподчинённые предложения с придаточными определительными с союзными словами who, which, that; сложноподчинённые предложения с придаточными времени с союзами for, since; предложения с конструкциями as … as, not so … as; глаголы в видовременных формах действительного залога в изъявительном наклонении в Present/Past Continuous Tense; все типы вопросительных предложений (общий, специальный, альтернативный, разделительный вопросы) в Present/ Past Continuous Tense; модальные глаголы и их эквиваленты (can/be able to, must/ have to, may, should, need); Программа - 03 cлова, выражающие количество (little/a little, few/a few); 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 числительные для обозначения дат и больших чисел (100–1000); 5) владеть социокультурными знаниями и умениями: использовать отдельные социокультурные элементы речевого </w:t>
      </w:r>
      <w:r w:rsidRPr="00BE2C19">
        <w:rPr>
          <w:rFonts w:ascii="Times New Roman" w:hAnsi="Times New Roman" w:cs="Times New Roman"/>
        </w:rPr>
        <w:lastRenderedPageBreak/>
        <w:t xml:space="preserve">поведенческого этикета в стране (странах) изучаемого языка в рамках тематического содержания речи;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 обладать базовыми знаниями о социокультурном портрете родной страны и страны (стран) изучаемого языка; кратко представлять Россию и страну (страны) изучаемого языка; 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8) использовать иноязычные словари и справочники, в том числе информационносправочные системы в электронной форме; 9) достигать взаимопонимания в процессе устного и письменного общения с носителями иностранного языка, с людьми другой культуры; 10) сравнивать (в том числе устанавливать основания для сравнения) объекты, явления, процессы, их элементы и основные функции в рамках изученной тематики. Предметные результаты освоения программы по иностранному (английскому) языку к концу обучения в 7 классе: 1) владеть основными видами речевой деятельности: 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 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Программа - 03 диаграммы) и понимать представленную в них информацию, определять последовательность главных фактов (событий) в тексте; 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 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w:t>
      </w:r>
      <w:r w:rsidRPr="00BE2C19">
        <w:rPr>
          <w:rFonts w:ascii="Times New Roman" w:hAnsi="Times New Roman" w:cs="Times New Roman"/>
        </w:rPr>
        <w:lastRenderedPageBreak/>
        <w:t xml:space="preserve">запятую при перечислении и обращении, апостроф, пунктуационно правильно оформлять электронное сообщение личного характера; 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 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 распознавать и употреблять в устной и письменной речи различные средства связи в тексте для обеспечения логичности и целостности высказывания; 4)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условные предложения реального (Conditional 0, Conditional I) характера; предложения с конструкцией to be going to + инфинитив и формы Future Simple Tense и Present Continuous Tense для выражения будущего действия; конструкцию used to + инфинитив глагола; глаголы в наиболее употребительных формах страдательного залога (Present/Past Simple Passive); предлоги, употребляемые с глаголами в страдательном залоге; модальный глагол might; наречия, совпадающие по форме с прилагательными (fast, high; early); местоимения other/another, both, all, one; количественные числительные для обозначения больших чисел (до 1 000 000); 5) владеть социокультурными знаниями и умениями: 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 Программа - 03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обладать базовыми знаниями о социокультурном портрете и культурном наследии родной страны и страны (стран) изучаемого языка; кратко представлять Россию и страну (страны) изучаемого языка; 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8) использовать иноязычные словари и справочники, в том числе информационносправочные системы в электронной форме; 9) достигать взаимопонимания в процессе устного и письменного общения с носителями иностранного языка, с людьми другой культуры; 10) сравнивать (в том числе устанавливать основания для сравнения) объекты, явления, процессы, их элементы и основные функции в рамках изученной тематики. Предметные результаты освоения программы по иностранному (английскому) языку к концу обучения в 8 классе: 1) владеть основными видами речевой деятельности: 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 создавать разные виды монологических высказываний (описание, в том числе характеристика, повествование </w:t>
      </w:r>
      <w:r w:rsidRPr="00BE2C19">
        <w:rPr>
          <w:rFonts w:ascii="Times New Roman" w:hAnsi="Times New Roman" w:cs="Times New Roman"/>
        </w:rPr>
        <w:lastRenderedPageBreak/>
        <w:t xml:space="preserve">(сообщение))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 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 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Программа - 03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 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 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 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 4) понимать особенностей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все типы вопросительных предложений в Past Perfect Tense; повествовательные (утвердительные и отрицательные),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согласование </w:t>
      </w:r>
      <w:r w:rsidRPr="00BE2C19">
        <w:rPr>
          <w:rFonts w:ascii="Times New Roman" w:hAnsi="Times New Roman" w:cs="Times New Roman"/>
        </w:rPr>
        <w:lastRenderedPageBreak/>
        <w:t xml:space="preserve">подлежащего, выраженного собирательным существительным (family, police), со сказуемым; конструкции с глаголами на -ing: to love/hate doing something; конструкции, содержащие глаголы-связки to be/to look/to feel/to seem; конструкции be/get used to do something; be/get used doing something; конструкцию both … and …; конструкции c глаголами to stop, to remember, to forget (разница в значении to stop doing smth и to stop to do smth); глаголы в видовременных формах действительного залога в изъявительном наклонении (Past Perfect Tense, Present Perfect Continuous Tense, Future-in-the-Past); модальные глаголы в косвенной речи в настоящем и прошедшем времени; неличные формы глагола (инфинитив, герундий, причастия настоящего и прошедшего времени); наречия too – enough; Программа - 03 отрицательные местоимения no (и его производные nobody, nothing, etc.), none; 5) владеть социокультурными знаниями и умениями: 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 кратко представлять родную страну/малую родину и страну (страны) изучаемого языка (культурные явления и события; достопримечательности, выдающиеся люди); оказывать помощь иностранным гостям в ситуациях повседневного общения (объяснить местонахождение объекта, сообщить возможный маршрут); 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 8) рассматривать несколько вариантов решения коммуникативной задачи в продуктивных видах речевой деятельности (говорении и письменной речи); 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10) использовать иноязычные словари и справочники, в том числе информационносправочные системы в электронной форме; 11) достигать взаимопонимания в процессе устного и письменного общения с носителями иностранного языка, людьми другой культуры; 12) сравнивать (в том числе устанавливать основания для сравнения) объекты, явления, процессы, их элементы и основные функции в рамках изученной тематики. Предметные результаты освоения программы по иностранному (английскому) языку к концу обучения в 9 классе: 1) владеть основными видами речевой деятельности: 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 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смысловое чтение: читать про себя и понимать несложные аутентичные тексты, содержащие отдельные неизученные </w:t>
      </w:r>
      <w:r w:rsidRPr="00BE2C19">
        <w:rPr>
          <w:rFonts w:ascii="Times New Roman" w:hAnsi="Times New Roman" w:cs="Times New Roman"/>
        </w:rPr>
        <w:lastRenderedPageBreak/>
        <w:t xml:space="preserve">языковые явления, с различной глубиной проникновения Программа - 03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 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 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глаголы с помощью префиксов under-, over-, dis- ,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 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 4)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(I want to have my hair cut.); предложения с I wish; условные предложения нереального характера (Conditional II); конструкцию для выражения предпочтения I prefer …/I’d prefer …/I’d rather…; предложения с конструкцией either … or, neither … nor; формы страдательного залога Present Perfect Passive; порядок следования имён прилагательных (nice long blond hair); Программа - 03 5) владеть социокультурными знаниями и умениями: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 выражать модальные значения, чувства и эмоции; иметь элементарные представления о различных вариантах английского языка; обладать базовыми знаниями о социокультурном портрете и </w:t>
      </w:r>
      <w:r w:rsidRPr="00BE2C19">
        <w:rPr>
          <w:rFonts w:ascii="Times New Roman" w:hAnsi="Times New Roman" w:cs="Times New Roman"/>
        </w:rPr>
        <w:lastRenderedPageBreak/>
        <w:t>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 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7) рассматривать несколько вариантов решения коммуникативной задачи в продуктивных видах речевой деятельности (говорении и письменной речи); 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9) использовать иноязычные словари и справочники, в том числе информационносправочные системы в электронной форме; 10) достигать взаимопонимания в процессе устного и письменного общения с носителями иностранного языка, людьми другой культуры; 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sectPr w:rsidR="00BE2C19" w:rsidRPr="00BE2C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2C19"/>
    <w:rsid w:val="00BE2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18357</Words>
  <Characters>104639</Characters>
  <Application>Microsoft Office Word</Application>
  <DocSecurity>0</DocSecurity>
  <Lines>871</Lines>
  <Paragraphs>245</Paragraphs>
  <ScaleCrop>false</ScaleCrop>
  <Company/>
  <LinksUpToDate>false</LinksUpToDate>
  <CharactersWithSpaces>122751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akaschckin@yandex.ru</dc:creator>
  <cp:lastModifiedBy>akaschckin@yandex.ru</cp:lastModifiedBy>
  <cp:revision>1</cp:revision>
  <dcterms:created xsi:type="dcterms:W3CDTF">2025-01-08T09:37:00Z</dcterms:created>
  <dcterms:modified xsi:type="dcterms:W3CDTF">2025-01-08T09:38:00Z</dcterms:modified>
</cp:coreProperties>
</file>