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D94" w:rsidRPr="002A3D94" w:rsidRDefault="002A3D94" w:rsidP="002A3D94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A3D9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Муниципальное бюджетное общеобразовательное учреждение </w:t>
      </w:r>
    </w:p>
    <w:p w:rsidR="002A3D94" w:rsidRPr="002A3D94" w:rsidRDefault="002A3D94" w:rsidP="002A3D94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A3D9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«Средняя общеобразовательная школа № 2» г. Ядрина </w:t>
      </w:r>
    </w:p>
    <w:p w:rsidR="002A3D94" w:rsidRPr="002A3D94" w:rsidRDefault="002A3D94" w:rsidP="002A3D94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A3D9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Ядринского муниципального округа  Чувашской Республики</w:t>
      </w:r>
    </w:p>
    <w:p w:rsidR="002A3D94" w:rsidRPr="002A3D94" w:rsidRDefault="002A3D94" w:rsidP="002A3D94">
      <w:pPr>
        <w:tabs>
          <w:tab w:val="left" w:pos="246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A3D94" w:rsidRPr="002A3D94" w:rsidRDefault="002A3D94" w:rsidP="002A3D94">
      <w:pPr>
        <w:tabs>
          <w:tab w:val="left" w:pos="246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3D94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tbl>
      <w:tblPr>
        <w:tblW w:w="16497" w:type="dxa"/>
        <w:tblLook w:val="04A0" w:firstRow="1" w:lastRow="0" w:firstColumn="1" w:lastColumn="0" w:noHBand="0" w:noVBand="1"/>
      </w:tblPr>
      <w:tblGrid>
        <w:gridCol w:w="4361"/>
        <w:gridCol w:w="5074"/>
        <w:gridCol w:w="7062"/>
      </w:tblGrid>
      <w:tr w:rsidR="002A3D94" w:rsidRPr="002A3D94" w:rsidTr="002A3D94">
        <w:tc>
          <w:tcPr>
            <w:tcW w:w="4361" w:type="dxa"/>
          </w:tcPr>
          <w:p w:rsidR="002A3D94" w:rsidRPr="002A3D94" w:rsidRDefault="002A3D94" w:rsidP="002A3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РАССМОТРЕНО</w:t>
            </w: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Литвинчук М.Ю.</w:t>
            </w: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  № 1</w:t>
            </w: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«30» августа  2024 г.</w:t>
            </w:r>
          </w:p>
          <w:p w:rsidR="002A3D94" w:rsidRPr="002A3D94" w:rsidRDefault="002A3D94" w:rsidP="002A3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74" w:type="dxa"/>
          </w:tcPr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СОГЛАСОВАНО</w:t>
            </w: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по учебной части</w:t>
            </w: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Воронкова Н.В.</w:t>
            </w: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«30» августа 2024 г.</w:t>
            </w:r>
          </w:p>
          <w:p w:rsidR="002A3D94" w:rsidRPr="002A3D94" w:rsidRDefault="002A3D94" w:rsidP="002A3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62" w:type="dxa"/>
          </w:tcPr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УТВЕРЖДЕНО</w:t>
            </w: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 школы</w:t>
            </w: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Плеханов В.Н.</w:t>
            </w: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Приказ №90</w:t>
            </w: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3D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«30» августа 2024 г.</w:t>
            </w: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A3D94" w:rsidRPr="002A3D94" w:rsidRDefault="002A3D94" w:rsidP="002A3D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A3D94" w:rsidRPr="002A3D94" w:rsidRDefault="002A3D94" w:rsidP="002A3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2A3D94" w:rsidRPr="002A3D94" w:rsidRDefault="002A3D94" w:rsidP="002A3D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A3D94" w:rsidRPr="002A3D94" w:rsidRDefault="00921661" w:rsidP="002A3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bookmarkStart w:id="0" w:name="_Hlk143880448"/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Адаптированная рабочая программа</w:t>
      </w:r>
    </w:p>
    <w:p w:rsidR="002A3D94" w:rsidRPr="002A3D94" w:rsidRDefault="002A3D94" w:rsidP="002A3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2A3D9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вариант 1</w:t>
      </w:r>
    </w:p>
    <w:p w:rsidR="002A3D94" w:rsidRPr="002A3D94" w:rsidRDefault="00921661" w:rsidP="002A3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по предмету</w:t>
      </w:r>
      <w:r w:rsidR="002A3D94" w:rsidRPr="002A3D9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М</w:t>
      </w:r>
      <w:bookmarkStart w:id="1" w:name="_GoBack"/>
      <w:bookmarkEnd w:id="1"/>
      <w:r w:rsidR="002A3D9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атематика</w:t>
      </w:r>
      <w:r w:rsidR="002A3D94" w:rsidRPr="002A3D9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»</w:t>
      </w:r>
    </w:p>
    <w:p w:rsidR="002A3D94" w:rsidRDefault="002A3D94" w:rsidP="002A3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2A3D9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(для 5а класса)</w:t>
      </w:r>
      <w:bookmarkEnd w:id="0"/>
    </w:p>
    <w:p w:rsidR="002A3D94" w:rsidRDefault="002A3D94" w:rsidP="002A3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2A3D94" w:rsidRDefault="002A3D94" w:rsidP="002A3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2A3D94" w:rsidRDefault="002A3D94" w:rsidP="002A3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2A3D94" w:rsidRDefault="002A3D94" w:rsidP="002A3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2A3D94" w:rsidRDefault="002A3D94" w:rsidP="002A3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2A3D94" w:rsidRDefault="002A3D94" w:rsidP="002A3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2A3D94" w:rsidRDefault="002A3D94" w:rsidP="002A3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2A3D94" w:rsidRDefault="002A3D94" w:rsidP="002A3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2A3D94" w:rsidRPr="002A3D94" w:rsidRDefault="002A3D94" w:rsidP="002A3D9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en-US"/>
        </w:rPr>
      </w:pPr>
    </w:p>
    <w:p w:rsidR="00B965F1" w:rsidRPr="00B965F1" w:rsidRDefault="00B965F1" w:rsidP="00B965F1">
      <w:pPr>
        <w:ind w:left="709"/>
        <w:jc w:val="center"/>
        <w:rPr>
          <w:rFonts w:ascii="Times New Roman" w:hAnsi="Times New Roman" w:cs="Times New Roman"/>
          <w:b/>
        </w:rPr>
      </w:pPr>
      <w:r w:rsidRPr="00B965F1">
        <w:rPr>
          <w:rFonts w:ascii="Times New Roman" w:hAnsi="Times New Roman" w:cs="Times New Roman"/>
          <w:b/>
        </w:rPr>
        <w:t>Личностные и предметные результаты освоения учебного предмета, коррекционного курса</w:t>
      </w:r>
    </w:p>
    <w:p w:rsidR="00B965F1" w:rsidRPr="00B965F1" w:rsidRDefault="00B965F1" w:rsidP="00B965F1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lang w:eastAsia="ar-SA"/>
        </w:rPr>
      </w:pPr>
      <w:r w:rsidRPr="00B965F1">
        <w:rPr>
          <w:rFonts w:ascii="Times New Roman" w:eastAsia="Arial Unicode MS" w:hAnsi="Times New Roman" w:cs="Times New Roman"/>
          <w:kern w:val="2"/>
          <w:lang w:eastAsia="ar-SA"/>
        </w:rPr>
        <w:lastRenderedPageBreak/>
        <w:t>Освоение обучающимися Программы  предполагает достижение ими двух видов результатов: личностных и предметных.</w:t>
      </w:r>
      <w:r w:rsidRPr="00B965F1">
        <w:rPr>
          <w:rFonts w:ascii="Times New Roman" w:eastAsia="Arial Unicode MS" w:hAnsi="Times New Roman" w:cs="Times New Roman"/>
          <w:i/>
          <w:kern w:val="2"/>
          <w:lang w:eastAsia="ar-SA"/>
        </w:rPr>
        <w:t xml:space="preserve"> </w:t>
      </w:r>
    </w:p>
    <w:p w:rsidR="00B965F1" w:rsidRPr="00B965F1" w:rsidRDefault="00B965F1" w:rsidP="00B965F1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lang w:eastAsia="ar-SA"/>
        </w:rPr>
      </w:pPr>
      <w:r w:rsidRPr="00B965F1">
        <w:rPr>
          <w:rFonts w:ascii="Times New Roman" w:eastAsia="Arial Unicode MS" w:hAnsi="Times New Roman" w:cs="Times New Roman"/>
          <w:kern w:val="2"/>
          <w:lang w:eastAsia="ar-SA"/>
        </w:rPr>
        <w:t>В структуре планируемых результатов ведущее место принадлежит личностным 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– введения обучающихся с умственной отсталостью (интеллектуальными нарушениями) в культуру, овладение ими социокультурным опытом.</w:t>
      </w:r>
    </w:p>
    <w:p w:rsidR="00B965F1" w:rsidRPr="00B965F1" w:rsidRDefault="00B965F1" w:rsidP="00B965F1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lang w:eastAsia="ar-SA"/>
        </w:rPr>
      </w:pPr>
      <w:r w:rsidRPr="00B965F1">
        <w:rPr>
          <w:rFonts w:ascii="Times New Roman" w:eastAsia="Arial Unicode MS" w:hAnsi="Times New Roman" w:cs="Times New Roman"/>
          <w:kern w:val="2"/>
          <w:lang w:eastAsia="ar-SA"/>
        </w:rPr>
        <w:t>Личностные результаты освоения Программы включают индивидуально-личностные качества и социальные (жизненные) компетенции обучающегося, социально значимые ценностные установки.</w:t>
      </w:r>
    </w:p>
    <w:p w:rsidR="00B965F1" w:rsidRPr="00B965F1" w:rsidRDefault="00B965F1" w:rsidP="00B965F1">
      <w:pPr>
        <w:pStyle w:val="1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color w:val="000000"/>
        </w:rPr>
      </w:pPr>
      <w:r w:rsidRPr="00B965F1">
        <w:rPr>
          <w:rFonts w:ascii="Times New Roman" w:eastAsia="Arial Unicode MS" w:hAnsi="Times New Roman"/>
          <w:kern w:val="2"/>
          <w:lang w:eastAsia="ar-SA"/>
        </w:rPr>
        <w:tab/>
      </w:r>
      <w:r w:rsidRPr="00B965F1">
        <w:rPr>
          <w:rFonts w:ascii="Times New Roman" w:eastAsia="Arial Unicode MS" w:hAnsi="Times New Roman"/>
          <w:kern w:val="2"/>
          <w:lang w:eastAsia="ar-SA"/>
        </w:rPr>
        <w:tab/>
      </w:r>
      <w:r w:rsidRPr="00B965F1">
        <w:rPr>
          <w:rFonts w:ascii="Times New Roman" w:hAnsi="Times New Roman"/>
        </w:rPr>
        <w:t xml:space="preserve">К личностным результатам освоения Программы  относятся: </w:t>
      </w:r>
    </w:p>
    <w:p w:rsidR="00B965F1" w:rsidRPr="00B965F1" w:rsidRDefault="00B965F1" w:rsidP="00B965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</w:rPr>
        <w:t xml:space="preserve">1) осознание себя как гражданина России; формирование чувства гордости за свою Родину; </w:t>
      </w:r>
    </w:p>
    <w:p w:rsidR="00B965F1" w:rsidRPr="00B965F1" w:rsidRDefault="00B965F1" w:rsidP="00B965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</w:rPr>
        <w:t xml:space="preserve">2) формирование  уважительного отношения к иному мнению, истории и культуре других народов; </w:t>
      </w:r>
    </w:p>
    <w:p w:rsidR="00B965F1" w:rsidRPr="00B965F1" w:rsidRDefault="00B965F1" w:rsidP="00B965F1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B965F1">
        <w:rPr>
          <w:rFonts w:ascii="Times New Roman" w:hAnsi="Times New Roman" w:cs="Times New Roman"/>
        </w:rPr>
        <w:t xml:space="preserve">3) овладение социально-бытовыми навыками, используемыми в повседневной жизни; </w:t>
      </w:r>
    </w:p>
    <w:p w:rsidR="00B965F1" w:rsidRPr="00B965F1" w:rsidRDefault="00B965F1" w:rsidP="00B965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</w:rPr>
        <w:t xml:space="preserve">4) владение навыками коммуникации и принятыми нормами социального взаимодействия; </w:t>
      </w:r>
    </w:p>
    <w:p w:rsidR="00B965F1" w:rsidRPr="00B965F1" w:rsidRDefault="00B965F1" w:rsidP="00B965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</w:rPr>
        <w:t>5гордиться школьными успехами и достижениями как собственными, так и своих товарищей;</w:t>
      </w:r>
    </w:p>
    <w:p w:rsidR="00B965F1" w:rsidRPr="00B965F1" w:rsidRDefault="00B965F1" w:rsidP="00B965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</w:rPr>
        <w:t xml:space="preserve">6) развитие навыков сотрудничества с взрослыми и сверстниками в разных социальных ситуациях; </w:t>
      </w:r>
    </w:p>
    <w:p w:rsidR="00B965F1" w:rsidRPr="00B965F1" w:rsidRDefault="00B965F1" w:rsidP="00B965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</w:rPr>
        <w:t>7) развитие этических чувств, проявление доброжелательности, эмоционально-нра</w:t>
      </w:r>
      <w:r w:rsidRPr="00B965F1">
        <w:rPr>
          <w:rFonts w:ascii="Times New Roman" w:hAnsi="Times New Roman" w:cs="Times New Roman"/>
        </w:rPr>
        <w:softHyphen/>
        <w:t xml:space="preserve">вственной отзывчивости и взаимопомощи, проявление сопереживания к чувствам других людей; </w:t>
      </w:r>
    </w:p>
    <w:p w:rsidR="00B965F1" w:rsidRPr="00B965F1" w:rsidRDefault="00B965F1" w:rsidP="00B965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</w:rPr>
        <w:t xml:space="preserve">  </w:t>
      </w:r>
      <w:r w:rsidRPr="00B965F1">
        <w:rPr>
          <w:rFonts w:ascii="Times New Roman" w:hAnsi="Times New Roman" w:cs="Times New Roman"/>
        </w:rPr>
        <w:tab/>
        <w:t xml:space="preserve">Предметные результаты освоения Программы включают освоенные обучающимися знания и умения, специфичные для каждой предметной области, готовность их применения. Предметные результаты обучающихся с легкой умственной отсталостью (интеллектуальными нарушениями) не являются основным критерием при принятии решения о переводе обучающегося в следующий класс, но рассматриваются как одна из составляющих при оценке итоговых достижений. </w:t>
      </w:r>
    </w:p>
    <w:p w:rsidR="00B965F1" w:rsidRPr="00B965F1" w:rsidRDefault="00B965F1" w:rsidP="00B965F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</w:rPr>
        <w:t>Предметные результаты освоения Программы с учетом специфики содержания образовательных областей, включающих в себя конкретные учебные предметы, должны отражать:</w:t>
      </w:r>
    </w:p>
    <w:p w:rsidR="00B965F1" w:rsidRPr="00B965F1" w:rsidRDefault="00B965F1" w:rsidP="00B965F1">
      <w:pPr>
        <w:pStyle w:val="1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B965F1">
        <w:rPr>
          <w:rFonts w:ascii="Times New Roman" w:hAnsi="Times New Roman"/>
        </w:rPr>
        <w:t>1) элементарные математические представления о количестве, форме, величине предметов; пространственные и временные представления;</w:t>
      </w:r>
    </w:p>
    <w:p w:rsidR="00B965F1" w:rsidRPr="00B965F1" w:rsidRDefault="00B965F1" w:rsidP="00B965F1">
      <w:pPr>
        <w:pStyle w:val="1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B965F1">
        <w:rPr>
          <w:rFonts w:ascii="Times New Roman" w:hAnsi="Times New Roman"/>
        </w:rPr>
        <w:t>2) начальные математические знания о числах, мерах, величинах и геометрических фигурах для описания и объяснения окружающих предметов, процессов, явлений, а также оценки их количественных и пространственных отношений;</w:t>
      </w:r>
    </w:p>
    <w:p w:rsidR="00B965F1" w:rsidRPr="00B965F1" w:rsidRDefault="00B965F1" w:rsidP="00B965F1">
      <w:pPr>
        <w:pStyle w:val="1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line="240" w:lineRule="auto"/>
        <w:ind w:left="0"/>
        <w:jc w:val="both"/>
        <w:rPr>
          <w:rFonts w:ascii="Times New Roman" w:hAnsi="Times New Roman"/>
        </w:rPr>
      </w:pPr>
      <w:r w:rsidRPr="00B965F1">
        <w:rPr>
          <w:rFonts w:ascii="Times New Roman" w:hAnsi="Times New Roman"/>
        </w:rPr>
        <w:t>3) навыки измерения, пересчета, измерения, прикидки и оценки наглядного представления числовых данных и процессов, записи и выполнения несложных алгоритмов;</w:t>
      </w:r>
    </w:p>
    <w:p w:rsidR="00B965F1" w:rsidRPr="00B965F1" w:rsidRDefault="00B965F1" w:rsidP="00B965F1">
      <w:pPr>
        <w:pStyle w:val="1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line="240" w:lineRule="auto"/>
        <w:ind w:left="0"/>
        <w:jc w:val="both"/>
        <w:rPr>
          <w:rFonts w:ascii="Times New Roman" w:hAnsi="Times New Roman"/>
        </w:rPr>
      </w:pPr>
      <w:r w:rsidRPr="00B965F1">
        <w:rPr>
          <w:rFonts w:ascii="Times New Roman" w:hAnsi="Times New Roman"/>
        </w:rPr>
        <w:t>4) способность применения математических знаний для решения учебно-познавательных, учебно-практических, жизненных и профессиональных задач;</w:t>
      </w:r>
    </w:p>
    <w:p w:rsidR="00B965F1" w:rsidRPr="00B965F1" w:rsidRDefault="00B965F1" w:rsidP="00B965F1">
      <w:pPr>
        <w:pStyle w:val="1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line="240" w:lineRule="auto"/>
        <w:ind w:left="0"/>
        <w:jc w:val="both"/>
        <w:rPr>
          <w:rFonts w:ascii="Times New Roman" w:hAnsi="Times New Roman"/>
          <w:color w:val="000000"/>
        </w:rPr>
      </w:pPr>
      <w:r w:rsidRPr="00B965F1">
        <w:rPr>
          <w:rFonts w:ascii="Times New Roman" w:hAnsi="Times New Roman"/>
        </w:rPr>
        <w:t>5) оперирование математическим содержанием на уровне словесно-логического мышления с использованием математической речи;</w:t>
      </w:r>
    </w:p>
    <w:p w:rsidR="00B965F1" w:rsidRPr="00B965F1" w:rsidRDefault="00B965F1" w:rsidP="00B965F1">
      <w:pPr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</w:rPr>
        <w:t xml:space="preserve">Программа  определяет два уровня овладения предметными результатами: минимальный и достаточный. </w:t>
      </w:r>
    </w:p>
    <w:p w:rsidR="00B965F1" w:rsidRPr="00B965F1" w:rsidRDefault="00B965F1" w:rsidP="00B965F1">
      <w:pPr>
        <w:ind w:firstLine="720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</w:rPr>
        <w:t xml:space="preserve">Минимальный уровень является обязательным для большинства обучающихся с умственной отсталостью (интеллектуальными нарушениями). Вместе с тем, отсутствие достижения этого уровня отдельными обучающимися по отдельным предметам не является препятствием к получению ими образования по этому варианту Программы. В том случае, если обучающийся не достигает минимального уровня овладения предметными результатами по всем или большинству учебных предметов, то по рекомендации центральной психолого-медико-педагогической комиссии и с согласия родителей (законных представителей) Учреждение может перевести обучающегося на обучение по индивидуальному учебному плану или на АООП (вариант 2). </w:t>
      </w:r>
    </w:p>
    <w:p w:rsidR="00B965F1" w:rsidRPr="00B965F1" w:rsidRDefault="00B965F1" w:rsidP="00B965F1">
      <w:pPr>
        <w:ind w:firstLine="720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</w:rPr>
        <w:lastRenderedPageBreak/>
        <w:t>Минимальный и достаточный уровни усвоения предметных результатов по отдельным учебным предметам на конец учебного года.</w:t>
      </w:r>
    </w:p>
    <w:p w:rsidR="00B965F1" w:rsidRPr="00B965F1" w:rsidRDefault="00B965F1" w:rsidP="00B965F1">
      <w:pPr>
        <w:jc w:val="both"/>
        <w:rPr>
          <w:rFonts w:ascii="Times New Roman" w:hAnsi="Times New Roman" w:cs="Times New Roman"/>
        </w:rPr>
      </w:pPr>
    </w:p>
    <w:p w:rsidR="00B965F1" w:rsidRPr="00B965F1" w:rsidRDefault="00B965F1" w:rsidP="00B965F1">
      <w:pPr>
        <w:rPr>
          <w:rFonts w:ascii="Times New Roman" w:hAnsi="Times New Roman" w:cs="Times New Roman"/>
          <w:b/>
        </w:rPr>
      </w:pPr>
      <w:r w:rsidRPr="00B965F1">
        <w:rPr>
          <w:rFonts w:ascii="Times New Roman" w:hAnsi="Times New Roman" w:cs="Times New Roman"/>
          <w:b/>
        </w:rPr>
        <w:t xml:space="preserve">  Минимальный уровень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78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знание числового ряда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—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 xml:space="preserve"> в прямом порядке;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30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умение читать, записывать под диктовку числа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 xml:space="preserve">000 </w:t>
      </w:r>
      <w:r w:rsidRPr="00B965F1">
        <w:rPr>
          <w:rStyle w:val="20"/>
          <w:rFonts w:eastAsiaTheme="minorEastAsia"/>
          <w:sz w:val="22"/>
          <w:szCs w:val="22"/>
        </w:rPr>
        <w:t>(в том числе с использованием калькулятора);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счет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 xml:space="preserve"> присчитыванием разрядных единиц (1, 10, 100) и равными числовыми группами по 50 устно и с записью чисел;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определение разрядов в записи трехзначного числа, умение на</w:t>
      </w:r>
      <w:r w:rsidRPr="00B965F1">
        <w:rPr>
          <w:rStyle w:val="20"/>
          <w:rFonts w:eastAsiaTheme="minorEastAsia"/>
          <w:sz w:val="22"/>
          <w:szCs w:val="22"/>
        </w:rPr>
        <w:softHyphen/>
        <w:t>звать их (сотни, десятки, единицы);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умение сравнивать числа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>, упорядочивать кру</w:t>
      </w:r>
      <w:r w:rsidRPr="00B965F1">
        <w:rPr>
          <w:rStyle w:val="20"/>
          <w:rFonts w:eastAsiaTheme="minorEastAsia"/>
          <w:sz w:val="22"/>
          <w:szCs w:val="22"/>
        </w:rPr>
        <w:softHyphen/>
        <w:t xml:space="preserve">глые сотни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>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39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знание единиц измерения (мер) длины, массы, времени, их со</w:t>
      </w:r>
      <w:r w:rsidRPr="00B965F1">
        <w:rPr>
          <w:rStyle w:val="20"/>
          <w:rFonts w:eastAsiaTheme="minorEastAsia"/>
          <w:sz w:val="22"/>
          <w:szCs w:val="22"/>
        </w:rPr>
        <w:softHyphen/>
        <w:t>отношений (с помощью учителя);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знание денежных купюр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 xml:space="preserve"> р.; осуществление размена, замены нескольких купюр одной;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78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выполнение сложения и вычитания двузначного числа с одно</w:t>
      </w:r>
      <w:r w:rsidRPr="00B965F1">
        <w:rPr>
          <w:rStyle w:val="20"/>
          <w:rFonts w:eastAsiaTheme="minorEastAsia"/>
          <w:sz w:val="22"/>
          <w:szCs w:val="22"/>
        </w:rPr>
        <w:softHyphen/>
        <w:t xml:space="preserve">значным знание числового ряда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—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 xml:space="preserve"> в прямом порядке;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30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умение читать, записывать под диктовку числа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 xml:space="preserve">000 </w:t>
      </w:r>
      <w:r w:rsidRPr="00B965F1">
        <w:rPr>
          <w:rStyle w:val="20"/>
          <w:rFonts w:eastAsiaTheme="minorEastAsia"/>
          <w:sz w:val="22"/>
          <w:szCs w:val="22"/>
        </w:rPr>
        <w:t>(в том числе с использованием калькулятора);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счет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 xml:space="preserve"> присчитыванием разрядных единиц (1, 10, 100) и равными числовыми группами по 50 устно и с записью чисел;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определение разрядов в записи трехзначного числа, умение на</w:t>
      </w:r>
      <w:r w:rsidRPr="00B965F1">
        <w:rPr>
          <w:rStyle w:val="20"/>
          <w:rFonts w:eastAsiaTheme="minorEastAsia"/>
          <w:sz w:val="22"/>
          <w:szCs w:val="22"/>
        </w:rPr>
        <w:softHyphen/>
        <w:t>звать их (сотни, десятки, единицы);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умение сравнивать числа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>, упорядочивать кру</w:t>
      </w:r>
      <w:r w:rsidRPr="00B965F1">
        <w:rPr>
          <w:rStyle w:val="20"/>
          <w:rFonts w:eastAsiaTheme="minorEastAsia"/>
          <w:sz w:val="22"/>
          <w:szCs w:val="22"/>
        </w:rPr>
        <w:softHyphen/>
        <w:t xml:space="preserve">глые сотни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>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39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знание единиц измерения (мер) длины, массы, времени, их со</w:t>
      </w:r>
      <w:r w:rsidRPr="00B965F1">
        <w:rPr>
          <w:rStyle w:val="20"/>
          <w:rFonts w:eastAsiaTheme="minorEastAsia"/>
          <w:sz w:val="22"/>
          <w:szCs w:val="22"/>
        </w:rPr>
        <w:softHyphen/>
        <w:t>отношений (с помощью учителя);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знание денежных купюр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 xml:space="preserve"> р.; осуществление размена, замены нескольких купюр одной;</w:t>
      </w:r>
    </w:p>
    <w:p w:rsidR="00B965F1" w:rsidRPr="00B965F1" w:rsidRDefault="00B965F1" w:rsidP="00B965F1">
      <w:pPr>
        <w:rPr>
          <w:rFonts w:ascii="Times New Roman" w:hAnsi="Times New Roman" w:cs="Times New Roman"/>
          <w:b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              выполнение сложения и вычитания двузначного числа с одно</w:t>
      </w:r>
      <w:r w:rsidRPr="00B965F1">
        <w:rPr>
          <w:rStyle w:val="20"/>
          <w:rFonts w:eastAsiaTheme="minorEastAsia"/>
          <w:sz w:val="22"/>
          <w:szCs w:val="22"/>
        </w:rPr>
        <w:softHyphen/>
        <w:t>значным</w:t>
      </w:r>
    </w:p>
    <w:p w:rsidR="00B965F1" w:rsidRPr="00B965F1" w:rsidRDefault="00B965F1" w:rsidP="00B965F1">
      <w:pPr>
        <w:widowControl w:val="0"/>
        <w:tabs>
          <w:tab w:val="left" w:pos="649"/>
        </w:tabs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  <w:b/>
          <w:color w:val="000000"/>
        </w:rPr>
        <w:t xml:space="preserve">        </w:t>
      </w:r>
      <w:r w:rsidRPr="00B965F1">
        <w:rPr>
          <w:rStyle w:val="20"/>
          <w:rFonts w:eastAsiaTheme="minorEastAsia"/>
          <w:sz w:val="22"/>
          <w:szCs w:val="22"/>
        </w:rPr>
        <w:t>одно</w:t>
      </w:r>
      <w:r w:rsidRPr="00B965F1">
        <w:rPr>
          <w:rStyle w:val="20"/>
          <w:rFonts w:eastAsiaTheme="minorEastAsia"/>
          <w:sz w:val="22"/>
          <w:szCs w:val="22"/>
        </w:rPr>
        <w:softHyphen/>
        <w:t xml:space="preserve">значным числом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100</w:t>
      </w:r>
      <w:r w:rsidRPr="00B965F1">
        <w:rPr>
          <w:rStyle w:val="20"/>
          <w:rFonts w:eastAsiaTheme="minorEastAsia"/>
          <w:sz w:val="22"/>
          <w:szCs w:val="22"/>
        </w:rPr>
        <w:t xml:space="preserve"> с переходом через разряд на осно</w:t>
      </w:r>
      <w:r w:rsidRPr="00B965F1">
        <w:rPr>
          <w:rStyle w:val="20"/>
          <w:rFonts w:eastAsiaTheme="minorEastAsia"/>
          <w:sz w:val="22"/>
          <w:szCs w:val="22"/>
        </w:rPr>
        <w:softHyphen/>
        <w:t xml:space="preserve">ве приемов устных и письменных вычислений; двузначного числа с двузначным числом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100</w:t>
      </w:r>
      <w:r w:rsidRPr="00B965F1">
        <w:rPr>
          <w:rStyle w:val="20"/>
          <w:rFonts w:eastAsiaTheme="minorEastAsia"/>
          <w:sz w:val="22"/>
          <w:szCs w:val="22"/>
        </w:rPr>
        <w:t xml:space="preserve"> с переходом через разряд на основе приемов письменных вычислений;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9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выполнение сложения и вычитания чисел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 xml:space="preserve"> без перехода через разряд и с переходом через разряд приемами пись</w:t>
      </w:r>
      <w:r w:rsidRPr="00B965F1">
        <w:rPr>
          <w:rStyle w:val="20"/>
          <w:rFonts w:eastAsiaTheme="minorEastAsia"/>
          <w:sz w:val="22"/>
          <w:szCs w:val="22"/>
        </w:rPr>
        <w:softHyphen/>
        <w:t>менных вычислений;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39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выполнение умножения чисел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10</w:t>
      </w:r>
      <w:r w:rsidRPr="00B965F1">
        <w:rPr>
          <w:rStyle w:val="20"/>
          <w:rFonts w:eastAsiaTheme="minorEastAsia"/>
          <w:sz w:val="22"/>
          <w:szCs w:val="22"/>
        </w:rPr>
        <w:t xml:space="preserve">,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100</w:t>
      </w:r>
      <w:r w:rsidRPr="00B965F1">
        <w:rPr>
          <w:rStyle w:val="20"/>
          <w:rFonts w:eastAsiaTheme="minorEastAsia"/>
          <w:sz w:val="22"/>
          <w:szCs w:val="22"/>
        </w:rPr>
        <w:t xml:space="preserve">; деления на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10</w:t>
      </w:r>
      <w:r w:rsidRPr="00B965F1">
        <w:rPr>
          <w:rStyle w:val="20"/>
          <w:rFonts w:eastAsiaTheme="minorEastAsia"/>
          <w:sz w:val="22"/>
          <w:szCs w:val="22"/>
        </w:rPr>
        <w:t xml:space="preserve">,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100</w:t>
      </w:r>
      <w:r w:rsidRPr="00B965F1">
        <w:rPr>
          <w:rStyle w:val="20"/>
          <w:rFonts w:eastAsiaTheme="minorEastAsia"/>
          <w:sz w:val="22"/>
          <w:szCs w:val="22"/>
        </w:rPr>
        <w:t xml:space="preserve"> без остатка;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9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выполнение умножения и деления чисел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 xml:space="preserve"> на однозначное число приемами письменных вычислений (с помощью учителя), с использованием при вычислениях таблицы умножения на печатной основе (в трудных случаях);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78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знание обыкновенных дробей, умение их прочитать, записать;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выполнение решения простых задач на сравнение чисел с во</w:t>
      </w:r>
      <w:r w:rsidRPr="00B965F1">
        <w:rPr>
          <w:rStyle w:val="20"/>
          <w:rFonts w:eastAsiaTheme="minorEastAsia"/>
          <w:sz w:val="22"/>
          <w:szCs w:val="22"/>
        </w:rPr>
        <w:softHyphen/>
        <w:t>просами: «На сколько больше (меньше) ... ?» (с помощью учителя); составных задач в два арифметических действия;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различение видов треугольников в зависимости от величины углов;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78"/>
        </w:tabs>
        <w:spacing w:after="18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знание радиуса и диаметра окружности, круга.</w:t>
      </w:r>
    </w:p>
    <w:p w:rsidR="00B965F1" w:rsidRPr="00B965F1" w:rsidRDefault="00B965F1" w:rsidP="00B965F1">
      <w:pPr>
        <w:ind w:firstLine="380"/>
        <w:rPr>
          <w:rFonts w:ascii="Times New Roman" w:hAnsi="Times New Roman" w:cs="Times New Roman"/>
          <w:b/>
        </w:rPr>
      </w:pPr>
      <w:r w:rsidRPr="00B965F1">
        <w:rPr>
          <w:rStyle w:val="80"/>
          <w:rFonts w:eastAsiaTheme="minorEastAsia"/>
          <w:b/>
          <w:i w:val="0"/>
          <w:iCs w:val="0"/>
          <w:sz w:val="22"/>
          <w:szCs w:val="22"/>
        </w:rPr>
        <w:t>Достаточный уровень: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9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lastRenderedPageBreak/>
        <w:t xml:space="preserve">знание числового ряда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1—1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 xml:space="preserve"> в прямом и обратном порядке; места каждого числа в числовом ряду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>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3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умение читать, записывать под диктовку числа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 xml:space="preserve">000 </w:t>
      </w:r>
      <w:r w:rsidRPr="00B965F1">
        <w:rPr>
          <w:rStyle w:val="20"/>
          <w:rFonts w:eastAsiaTheme="minorEastAsia"/>
          <w:sz w:val="22"/>
          <w:szCs w:val="22"/>
        </w:rPr>
        <w:t>(в том числе с использованием калькулятора);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счет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 xml:space="preserve"> присчитыванием, отсчитыванием разряд</w:t>
      </w:r>
      <w:r w:rsidRPr="00B965F1">
        <w:rPr>
          <w:rStyle w:val="20"/>
          <w:rFonts w:eastAsiaTheme="minorEastAsia"/>
          <w:sz w:val="22"/>
          <w:szCs w:val="22"/>
        </w:rPr>
        <w:softHyphen/>
        <w:t>ных единиц (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,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10</w:t>
      </w:r>
      <w:r w:rsidRPr="00B965F1">
        <w:rPr>
          <w:rStyle w:val="20"/>
          <w:rFonts w:eastAsiaTheme="minorEastAsia"/>
          <w:sz w:val="22"/>
          <w:szCs w:val="22"/>
        </w:rPr>
        <w:t xml:space="preserve">,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100</w:t>
      </w:r>
      <w:r w:rsidRPr="00B965F1">
        <w:rPr>
          <w:rStyle w:val="20"/>
          <w:rFonts w:eastAsiaTheme="minorEastAsia"/>
          <w:sz w:val="22"/>
          <w:szCs w:val="22"/>
        </w:rPr>
        <w:t xml:space="preserve">) и равными числовыми группами по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20</w:t>
      </w:r>
      <w:r w:rsidRPr="00B965F1">
        <w:rPr>
          <w:rStyle w:val="20"/>
          <w:rFonts w:eastAsiaTheme="minorEastAsia"/>
          <w:sz w:val="22"/>
          <w:szCs w:val="22"/>
        </w:rPr>
        <w:t xml:space="preserve">,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200</w:t>
      </w:r>
      <w:r w:rsidRPr="00B965F1">
        <w:rPr>
          <w:rStyle w:val="20"/>
          <w:rFonts w:eastAsiaTheme="minorEastAsia"/>
          <w:sz w:val="22"/>
          <w:szCs w:val="22"/>
        </w:rPr>
        <w:t>, 50 устно и с записью чисел;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78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знание класса единиц, разрядов в классе единиц;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умение получить трехзначное число из сотен, десятков, еди</w:t>
      </w:r>
      <w:r w:rsidRPr="00B965F1">
        <w:rPr>
          <w:rStyle w:val="20"/>
          <w:rFonts w:eastAsiaTheme="minorEastAsia"/>
          <w:sz w:val="22"/>
          <w:szCs w:val="22"/>
        </w:rPr>
        <w:softHyphen/>
        <w:t>ниц; разложить трехзначное число на сотни, десятки, единицы;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78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умение сравнивать и упорядочивать числа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>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78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выполнение округления чисел до десятков, сотен;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78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знание римских цифр, умение прочитать и записать числа I—XII;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39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знание единиц измерения (мер) длины, массы, времени, их со</w:t>
      </w:r>
      <w:r w:rsidRPr="00B965F1">
        <w:rPr>
          <w:rStyle w:val="20"/>
          <w:rFonts w:eastAsiaTheme="minorEastAsia"/>
          <w:sz w:val="22"/>
          <w:szCs w:val="22"/>
        </w:rPr>
        <w:softHyphen/>
        <w:t>отношений;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знание денежных купюр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 xml:space="preserve"> р.; осуществление размена, замены нескольких купюр одной;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выполнение преобразований чисел, полученных при измере</w:t>
      </w:r>
      <w:r w:rsidRPr="00B965F1">
        <w:rPr>
          <w:rStyle w:val="20"/>
          <w:rFonts w:eastAsiaTheme="minorEastAsia"/>
          <w:sz w:val="22"/>
          <w:szCs w:val="22"/>
        </w:rPr>
        <w:softHyphen/>
        <w:t xml:space="preserve">нии стоимости, длины, массы (в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>);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выполнение сложения и вычитания двузначного числа с одно</w:t>
      </w:r>
      <w:r w:rsidRPr="00B965F1">
        <w:rPr>
          <w:rStyle w:val="20"/>
          <w:rFonts w:eastAsiaTheme="minorEastAsia"/>
          <w:sz w:val="22"/>
          <w:szCs w:val="22"/>
        </w:rPr>
        <w:softHyphen/>
        <w:t xml:space="preserve">значным, двузначным числом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100</w:t>
      </w:r>
      <w:r w:rsidRPr="00B965F1">
        <w:rPr>
          <w:rStyle w:val="20"/>
          <w:rFonts w:eastAsiaTheme="minorEastAsia"/>
          <w:sz w:val="22"/>
          <w:szCs w:val="22"/>
        </w:rPr>
        <w:t xml:space="preserve"> с переходом через раз</w:t>
      </w:r>
      <w:r w:rsidRPr="00B965F1">
        <w:rPr>
          <w:rStyle w:val="20"/>
          <w:rFonts w:eastAsiaTheme="minorEastAsia"/>
          <w:sz w:val="22"/>
          <w:szCs w:val="22"/>
        </w:rPr>
        <w:softHyphen/>
        <w:t>ряд на основе приемов устных и письменных вычислений;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4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выполнение сложения и вычитания чисел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 xml:space="preserve"> без перехода через разряд приемами устных вычислений, с переходом через разряд приемами письменных вычислений с последующей про</w:t>
      </w:r>
      <w:r w:rsidRPr="00B965F1">
        <w:rPr>
          <w:rStyle w:val="20"/>
          <w:rFonts w:eastAsiaTheme="minorEastAsia"/>
          <w:sz w:val="22"/>
          <w:szCs w:val="22"/>
        </w:rPr>
        <w:softHyphen/>
        <w:t>веркой;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3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выполнение умножения чисел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10</w:t>
      </w:r>
      <w:r w:rsidRPr="00B965F1">
        <w:rPr>
          <w:rStyle w:val="20"/>
          <w:rFonts w:eastAsiaTheme="minorEastAsia"/>
          <w:sz w:val="22"/>
          <w:szCs w:val="22"/>
        </w:rPr>
        <w:t xml:space="preserve">,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100</w:t>
      </w:r>
      <w:r w:rsidRPr="00B965F1">
        <w:rPr>
          <w:rStyle w:val="20"/>
          <w:rFonts w:eastAsiaTheme="minorEastAsia"/>
          <w:sz w:val="22"/>
          <w:szCs w:val="22"/>
        </w:rPr>
        <w:t xml:space="preserve">; деления на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10</w:t>
      </w:r>
      <w:r w:rsidRPr="00B965F1">
        <w:rPr>
          <w:rStyle w:val="20"/>
          <w:rFonts w:eastAsiaTheme="minorEastAsia"/>
          <w:sz w:val="22"/>
          <w:szCs w:val="22"/>
        </w:rPr>
        <w:t xml:space="preserve">,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100</w:t>
      </w:r>
      <w:r w:rsidRPr="00B965F1">
        <w:rPr>
          <w:rStyle w:val="20"/>
          <w:rFonts w:eastAsiaTheme="minorEastAsia"/>
          <w:sz w:val="22"/>
          <w:szCs w:val="22"/>
        </w:rPr>
        <w:t xml:space="preserve"> без остатка и с остатком;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3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 xml:space="preserve">выполнение умножения и деления чисел в пределах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1</w:t>
      </w:r>
      <w:r w:rsidRPr="00B965F1">
        <w:rPr>
          <w:rStyle w:val="20"/>
          <w:rFonts w:eastAsiaTheme="minorEastAsia"/>
          <w:sz w:val="22"/>
          <w:szCs w:val="22"/>
        </w:rPr>
        <w:t xml:space="preserve"> </w:t>
      </w:r>
      <w:r w:rsidRPr="00B965F1">
        <w:rPr>
          <w:rStyle w:val="2Corbel"/>
          <w:rFonts w:ascii="Times New Roman" w:hAnsi="Times New Roman" w:cs="Times New Roman"/>
          <w:sz w:val="22"/>
          <w:szCs w:val="22"/>
        </w:rPr>
        <w:t>000</w:t>
      </w:r>
      <w:r w:rsidRPr="00B965F1">
        <w:rPr>
          <w:rStyle w:val="20"/>
          <w:rFonts w:eastAsiaTheme="minorEastAsia"/>
          <w:sz w:val="22"/>
          <w:szCs w:val="22"/>
        </w:rPr>
        <w:t xml:space="preserve"> на однозначное число приемами письменных вычислений;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3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знание обыкновенных дробей, их видов; умение получить, обозначить, сравнить обыкновенные дроби;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39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выполнение решения простых задач на сравнение чисел с во</w:t>
      </w:r>
      <w:r w:rsidRPr="00B965F1">
        <w:rPr>
          <w:rStyle w:val="20"/>
          <w:rFonts w:eastAsiaTheme="minorEastAsia"/>
          <w:sz w:val="22"/>
          <w:szCs w:val="22"/>
        </w:rPr>
        <w:softHyphen/>
        <w:t>просами: «На сколько больше (меньше) ... ?», на нахождение неиз</w:t>
      </w:r>
      <w:r w:rsidRPr="00B965F1">
        <w:rPr>
          <w:rStyle w:val="20"/>
          <w:rFonts w:eastAsiaTheme="minorEastAsia"/>
          <w:sz w:val="22"/>
          <w:szCs w:val="22"/>
        </w:rPr>
        <w:softHyphen/>
        <w:t>вестного слагаемого, уменьшаемого, вычитаемого; составных задач в три арифметических действия (с помощью учителя);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39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знание видов треугольников в зависимости от величины углов и длин сторон;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3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умение построить треугольник по трем заданным сторонам с помощью циркуля и линейки;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34"/>
        </w:tabs>
        <w:spacing w:after="0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знание радиуса и диаметра окружности, круга; их буквенных обозначений;</w:t>
      </w:r>
    </w:p>
    <w:p w:rsidR="00B965F1" w:rsidRPr="00B965F1" w:rsidRDefault="00B965F1" w:rsidP="00B965F1">
      <w:pPr>
        <w:widowControl w:val="0"/>
        <w:numPr>
          <w:ilvl w:val="0"/>
          <w:numId w:val="10"/>
        </w:numPr>
        <w:tabs>
          <w:tab w:val="left" w:pos="678"/>
        </w:tabs>
        <w:spacing w:after="249" w:line="240" w:lineRule="auto"/>
        <w:ind w:firstLine="380"/>
        <w:jc w:val="both"/>
        <w:rPr>
          <w:rFonts w:ascii="Times New Roman" w:hAnsi="Times New Roman" w:cs="Times New Roman"/>
        </w:rPr>
      </w:pPr>
      <w:r w:rsidRPr="00B965F1">
        <w:rPr>
          <w:rStyle w:val="20"/>
          <w:rFonts w:eastAsiaTheme="minorEastAsia"/>
          <w:sz w:val="22"/>
          <w:szCs w:val="22"/>
        </w:rPr>
        <w:t>вычисление периметра многоугольника</w:t>
      </w:r>
    </w:p>
    <w:p w:rsidR="00B965F1" w:rsidRPr="00B965F1" w:rsidRDefault="00B965F1" w:rsidP="00B965F1">
      <w:pPr>
        <w:rPr>
          <w:rFonts w:ascii="Times New Roman" w:hAnsi="Times New Roman" w:cs="Times New Roman"/>
          <w:b/>
          <w:color w:val="000000"/>
        </w:rPr>
      </w:pPr>
      <w:r w:rsidRPr="00B965F1">
        <w:rPr>
          <w:rFonts w:ascii="Times New Roman" w:hAnsi="Times New Roman" w:cs="Times New Roman"/>
          <w:b/>
        </w:rPr>
        <w:t>Содержание учебного предмета, коррекционного курса</w:t>
      </w:r>
    </w:p>
    <w:p w:rsidR="00B965F1" w:rsidRPr="00B965F1" w:rsidRDefault="00B965F1" w:rsidP="00B965F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965F1">
        <w:rPr>
          <w:rFonts w:ascii="Times New Roman" w:hAnsi="Times New Roman" w:cs="Times New Roman"/>
          <w:b/>
        </w:rPr>
        <w:t>Нумерация.</w:t>
      </w:r>
      <w:r w:rsidRPr="00B965F1">
        <w:rPr>
          <w:rFonts w:ascii="Times New Roman" w:hAnsi="Times New Roman" w:cs="Times New Roman"/>
        </w:rPr>
        <w:t xml:space="preserve"> Чтение и запись чисел от 0 до 1 000. Классы и разряды. Представление многозначных чисел в виде суммы разрядных слагаемых. Сравнение и упорядочение многозначных чисел.</w:t>
      </w:r>
    </w:p>
    <w:p w:rsidR="00B965F1" w:rsidRPr="00B965F1" w:rsidRDefault="00B965F1" w:rsidP="00B965F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  <w:b/>
        </w:rPr>
        <w:t>Единицы измерения и их соотношения.</w:t>
      </w:r>
      <w:r w:rsidRPr="00B965F1">
        <w:rPr>
          <w:rFonts w:ascii="Times New Roman" w:hAnsi="Times New Roman" w:cs="Times New Roman"/>
        </w:rPr>
        <w:t xml:space="preserve"> Единицы измерения стоимости: копейка (1 к.), рубль (1 р.). Единицы измерения длины: миллиметр (1 мм), сантиметр (1 см), дециметр (1 дм), метр (1 м), километр (1 км). Единицы измерения массы: грамм (1 г), килограмм (1 кг), центнер (1 ц), тонна (1 т).</w:t>
      </w:r>
      <w:r w:rsidRPr="00B965F1">
        <w:rPr>
          <w:rFonts w:ascii="Times New Roman" w:hAnsi="Times New Roman" w:cs="Times New Roman"/>
          <w:b/>
        </w:rPr>
        <w:t xml:space="preserve"> </w:t>
      </w:r>
      <w:r w:rsidRPr="00B965F1">
        <w:rPr>
          <w:rFonts w:ascii="Times New Roman" w:hAnsi="Times New Roman" w:cs="Times New Roman"/>
        </w:rPr>
        <w:t>Единицы измерения времени: секунда (1 с), минута (1 мин), час (1 ч), сутки (1 сут.), неделя (1нед.), месяц (1 мес.), год (1 год), век (1 в.).</w:t>
      </w:r>
      <w:r w:rsidRPr="00B965F1">
        <w:rPr>
          <w:rFonts w:ascii="Times New Roman" w:hAnsi="Times New Roman" w:cs="Times New Roman"/>
          <w:lang w:eastAsia="en-US"/>
        </w:rPr>
        <w:t xml:space="preserve"> Соотношения между единицами однородных величин Сравнение и упорядочение однородных величин.</w:t>
      </w:r>
    </w:p>
    <w:p w:rsidR="00B965F1" w:rsidRPr="00B965F1" w:rsidRDefault="00B965F1" w:rsidP="00B965F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</w:rPr>
        <w:t>Преобразования чисел, полученных при измерении стоимости, длины, массы.</w:t>
      </w:r>
    </w:p>
    <w:p w:rsidR="00B965F1" w:rsidRPr="00B965F1" w:rsidRDefault="00B965F1" w:rsidP="00B965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  <w:b/>
        </w:rPr>
        <w:t xml:space="preserve">         </w:t>
      </w:r>
      <w:r w:rsidRPr="00B965F1">
        <w:rPr>
          <w:rFonts w:ascii="Times New Roman" w:hAnsi="Times New Roman" w:cs="Times New Roman"/>
        </w:rPr>
        <w:t xml:space="preserve">  </w:t>
      </w:r>
      <w:r w:rsidRPr="00B965F1">
        <w:rPr>
          <w:rFonts w:ascii="Times New Roman" w:hAnsi="Times New Roman" w:cs="Times New Roman"/>
          <w:b/>
        </w:rPr>
        <w:t>Арифметические действия.</w:t>
      </w:r>
      <w:r w:rsidRPr="00B965F1">
        <w:rPr>
          <w:rFonts w:ascii="Times New Roman" w:hAnsi="Times New Roman" w:cs="Times New Roman"/>
          <w:lang w:eastAsia="en-US"/>
        </w:rPr>
        <w:t xml:space="preserve"> Сложение, вычитание, умножение, деление. Название компонентов арифметических действий, знаки действий. Все виды устных вычислений с  числами, полученными при счете и при измерении в пределах 100</w:t>
      </w:r>
    </w:p>
    <w:p w:rsidR="00B965F1" w:rsidRPr="00B965F1" w:rsidRDefault="00B965F1" w:rsidP="00B965F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</w:rPr>
        <w:lastRenderedPageBreak/>
        <w:t xml:space="preserve">Алгоритмы письменного сложения, вычитания, умножения и деления многозначных чисел. </w:t>
      </w:r>
    </w:p>
    <w:p w:rsidR="00B965F1" w:rsidRPr="00B965F1" w:rsidRDefault="00B965F1" w:rsidP="00B965F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</w:rPr>
        <w:t xml:space="preserve">Нахождение неизвестного компонента сложения и вычитания. </w:t>
      </w:r>
    </w:p>
    <w:p w:rsidR="00B965F1" w:rsidRPr="00B965F1" w:rsidRDefault="00B965F1" w:rsidP="00B965F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</w:rPr>
        <w:t>Способы проверки правильности вычислений (алгоритм, обратное действие, оценка достоверности результата).</w:t>
      </w:r>
    </w:p>
    <w:p w:rsidR="00B965F1" w:rsidRPr="00B965F1" w:rsidRDefault="00B965F1" w:rsidP="00B965F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</w:rPr>
        <w:t>Умножение и деление целых чисел, полученных при счете на однозначное число. Порядок действий</w:t>
      </w:r>
    </w:p>
    <w:p w:rsidR="00B965F1" w:rsidRPr="00B965F1" w:rsidRDefault="00B965F1" w:rsidP="00B965F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  <w:b/>
        </w:rPr>
        <w:t>Дроби.</w:t>
      </w:r>
      <w:r w:rsidRPr="00B965F1">
        <w:rPr>
          <w:rFonts w:ascii="Times New Roman" w:hAnsi="Times New Roman" w:cs="Times New Roman"/>
        </w:rPr>
        <w:t xml:space="preserve"> Доля величины (половина, треть, четверть, десятая, сотая, тысячная). Получение долей. Сравнение долей. Образование, запись и чтение обыкновенных дробей. Числитель и знаменатель дроби. Правильные и неправильные дроби.</w:t>
      </w:r>
    </w:p>
    <w:p w:rsidR="00B965F1" w:rsidRPr="00B965F1" w:rsidRDefault="00B965F1" w:rsidP="00B965F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</w:rPr>
        <w:t>Сравнение дробей с одинаковыми числителями, с одинаковыми знаменателями.</w:t>
      </w:r>
    </w:p>
    <w:p w:rsidR="00B965F1" w:rsidRPr="00B965F1" w:rsidRDefault="00B965F1" w:rsidP="00B965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B965F1">
        <w:rPr>
          <w:rFonts w:ascii="Times New Roman" w:hAnsi="Times New Roman" w:cs="Times New Roman"/>
          <w:b/>
        </w:rPr>
        <w:t>Арифметические задачи.</w:t>
      </w:r>
      <w:r w:rsidRPr="00B965F1">
        <w:rPr>
          <w:rFonts w:ascii="Times New Roman" w:eastAsia="Calibri" w:hAnsi="Times New Roman" w:cs="Times New Roman"/>
          <w:lang w:eastAsia="en-US"/>
        </w:rPr>
        <w:t xml:space="preserve"> Задачи на нахождение неизвестного слагаемого, уменьшаемого, вычитаемого. Задачи на разностное и кратное сравнение.</w:t>
      </w:r>
      <w:r w:rsidRPr="00B965F1">
        <w:rPr>
          <w:rFonts w:ascii="Times New Roman" w:hAnsi="Times New Roman" w:cs="Times New Roman"/>
        </w:rPr>
        <w:t xml:space="preserve"> Задачи, содержащие отношения «больше на (в)…», «меньше на (в)…».</w:t>
      </w:r>
      <w:r w:rsidRPr="00B965F1">
        <w:rPr>
          <w:rFonts w:ascii="Times New Roman" w:eastAsia="Calibri" w:hAnsi="Times New Roman" w:cs="Times New Roman"/>
          <w:lang w:eastAsia="en-US"/>
        </w:rPr>
        <w:t xml:space="preserve"> Планирование хода задачи</w:t>
      </w:r>
    </w:p>
    <w:p w:rsidR="00B965F1" w:rsidRPr="00B965F1" w:rsidRDefault="00B965F1" w:rsidP="00B965F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  <w:b/>
        </w:rPr>
        <w:t xml:space="preserve">Геометрический материал. </w:t>
      </w:r>
      <w:r w:rsidRPr="00B965F1">
        <w:rPr>
          <w:rFonts w:ascii="Times New Roman" w:hAnsi="Times New Roman" w:cs="Times New Roman"/>
        </w:rPr>
        <w:t>Распознавание и изображение геометрических фигур: точка, линия (кривая, прямая), отрезок, ломаная, угол, многоугольник, треугольник, прямоугольник, квадрат, окружность, круг. Использование чертежных инструментов для выполнения построений. Углы, виды углов.</w:t>
      </w:r>
    </w:p>
    <w:p w:rsidR="00B965F1" w:rsidRPr="00B965F1" w:rsidRDefault="00B965F1" w:rsidP="00B965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B965F1">
        <w:rPr>
          <w:rFonts w:ascii="Times New Roman" w:hAnsi="Times New Roman" w:cs="Times New Roman"/>
        </w:rPr>
        <w:t>Периметр. Вычисление периметра треугольника, прямоугольника, квадрата.</w:t>
      </w:r>
      <w:r w:rsidRPr="00B965F1">
        <w:rPr>
          <w:rFonts w:ascii="Times New Roman" w:eastAsia="Calibri" w:hAnsi="Times New Roman" w:cs="Times New Roman"/>
          <w:lang w:eastAsia="en-US"/>
        </w:rPr>
        <w:t xml:space="preserve"> Геометрические тела: куб, шар</w:t>
      </w:r>
    </w:p>
    <w:p w:rsidR="00B965F1" w:rsidRPr="00B965F1" w:rsidRDefault="00B965F1" w:rsidP="00B965F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2"/>
        </w:rPr>
      </w:pPr>
    </w:p>
    <w:p w:rsidR="00B965F1" w:rsidRPr="00B965F1" w:rsidRDefault="00B965F1" w:rsidP="00B965F1">
      <w:pPr>
        <w:spacing w:after="0"/>
        <w:jc w:val="center"/>
        <w:rPr>
          <w:rFonts w:ascii="Times New Roman" w:hAnsi="Times New Roman" w:cs="Times New Roman"/>
        </w:rPr>
      </w:pPr>
      <w:r w:rsidRPr="00B965F1">
        <w:rPr>
          <w:rFonts w:ascii="Times New Roman" w:hAnsi="Times New Roman" w:cs="Times New Roman"/>
          <w:b/>
        </w:rPr>
        <w:t>Календарно-тематическое планирование по математике для 5 класса 2024/2025 уч. год, 4 часа в неделю</w:t>
      </w:r>
    </w:p>
    <w:p w:rsidR="00B965F1" w:rsidRPr="00B965F1" w:rsidRDefault="00B965F1" w:rsidP="00B965F1">
      <w:pPr>
        <w:spacing w:after="0"/>
        <w:ind w:right="126"/>
        <w:jc w:val="center"/>
        <w:rPr>
          <w:rFonts w:ascii="Times New Roman" w:hAnsi="Times New Roman" w:cs="Times New Roman"/>
          <w:b/>
          <w:i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111"/>
        <w:gridCol w:w="709"/>
        <w:gridCol w:w="141"/>
        <w:gridCol w:w="8080"/>
        <w:gridCol w:w="142"/>
        <w:gridCol w:w="142"/>
      </w:tblGrid>
      <w:tr w:rsidR="00B965F1" w:rsidRPr="00B965F1" w:rsidTr="00B965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№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Кол-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во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Основные виды учебной деятельности </w:t>
            </w:r>
          </w:p>
        </w:tc>
      </w:tr>
      <w:tr w:rsidR="00B965F1" w:rsidRPr="00B965F1" w:rsidTr="00B965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b/>
              </w:rPr>
              <w:t>Нумерация (7ч)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65F1" w:rsidRPr="00B965F1" w:rsidTr="00B965F1">
        <w:trPr>
          <w:trHeight w:val="65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Чтение и запись чисел  от 0 до 100.</w:t>
            </w:r>
          </w:p>
          <w:p w:rsidR="00B965F1" w:rsidRPr="00B965F1" w:rsidRDefault="00B965F1" w:rsidP="00B965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spacing w:before="10" w:after="0" w:line="240" w:lineRule="auto"/>
              <w:ind w:left="24"/>
              <w:rPr>
                <w:rFonts w:ascii="Times New Roman" w:hAnsi="Times New Roman" w:cs="Times New Roman"/>
                <w:color w:val="000000"/>
              </w:rPr>
            </w:pPr>
            <w:r w:rsidRPr="00B965F1">
              <w:rPr>
                <w:rFonts w:ascii="Times New Roman" w:hAnsi="Times New Roman" w:cs="Times New Roman"/>
                <w:color w:val="000000"/>
                <w:spacing w:val="2"/>
              </w:rPr>
              <w:t>Читают, записывают числа   под диктовку в пределах 100, выделяют классы и разряды в числах в пределах 100. Восстанавливают пропущенные элементы в числовой последовательности</w:t>
            </w:r>
          </w:p>
        </w:tc>
      </w:tr>
      <w:tr w:rsidR="00B965F1" w:rsidRPr="00B965F1" w:rsidTr="00B965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b/>
              </w:rPr>
              <w:t>Арифметические действия (11ч)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5F1" w:rsidRPr="00B965F1" w:rsidTr="00B965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Сложение, вычитание,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умножение, деление. Название компонентов арифметических действий, знаки действий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Называют компоненты  арифметических действий, знаки действий</w:t>
            </w:r>
          </w:p>
        </w:tc>
      </w:tr>
      <w:tr w:rsidR="00B965F1" w:rsidRPr="00B965F1" w:rsidTr="00B965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Распознавание и изображение геометрических фигур: точка, линия ( кривая, прямая), отрезок, луч.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Распознают на чертежах, рисунках, в окружающем мире  отрезок, прямую, луч. Изображать с помощью чертежных инструментов геометрические фигуры: отрезок, прямую, луч. Измерять длины отрезков, строить отрезки заданной длины</w:t>
            </w:r>
          </w:p>
        </w:tc>
      </w:tr>
      <w:tr w:rsidR="00B965F1" w:rsidRPr="00B965F1" w:rsidTr="00B965F1">
        <w:trPr>
          <w:trHeight w:val="97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Сложение, вычитание,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умножение, деление. Название компонентов арифметических действий, знаки действий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Название компонентов арифметических действий, знаки действий</w:t>
            </w:r>
          </w:p>
        </w:tc>
      </w:tr>
      <w:tr w:rsidR="00B965F1" w:rsidRPr="00B965F1" w:rsidTr="00B965F1">
        <w:trPr>
          <w:trHeight w:val="11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lastRenderedPageBreak/>
              <w:t>5-6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Нахождение  неизвестного компонента сложения и вычитания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 xml:space="preserve"> Находят   неизвестное  слагаемое, уменьшаемое, вычитаемое по образцу в сходных ситуациях</w:t>
            </w:r>
          </w:p>
        </w:tc>
      </w:tr>
      <w:tr w:rsidR="00B965F1" w:rsidRPr="00B965F1" w:rsidTr="00B965F1">
        <w:trPr>
          <w:trHeight w:val="11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Распознавание и изображение геометрических фигур: точка, линия 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( кривая, прямая), отрезок, луч.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Распознают на чертежах, рисунках, в окружающем мире  отрезок, прямую, луч. Изображать с помощью чертежных инструментов геометрические фигуры: отрезок, прямую, луч. Измерять длины отрезков, строить отрезки заданной длины</w:t>
            </w:r>
          </w:p>
        </w:tc>
      </w:tr>
      <w:tr w:rsidR="00B965F1" w:rsidRPr="00B965F1" w:rsidTr="00B965F1">
        <w:trPr>
          <w:trHeight w:val="70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Нахождение  неизвестного компонента сложения и вычитания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 xml:space="preserve"> Находят   неизвестное  слагаемое, уменьшаемое, вычитаемое по образцу в сходных ситуациях</w:t>
            </w:r>
          </w:p>
        </w:tc>
      </w:tr>
      <w:tr w:rsidR="00B965F1" w:rsidRPr="00B965F1" w:rsidTr="00B965F1">
        <w:trPr>
          <w:trHeight w:val="72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b/>
              </w:rPr>
              <w:t>Арифметические задачи (3ч)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5F1" w:rsidRPr="00B965F1" w:rsidTr="00B965F1">
        <w:trPr>
          <w:trHeight w:val="5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Планирование хода решения задачи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 xml:space="preserve">Составляют 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план решения текстовых задач и решают  их  арифметическом  способом</w:t>
            </w:r>
          </w:p>
        </w:tc>
      </w:tr>
      <w:tr w:rsidR="00B965F1" w:rsidRPr="00B965F1" w:rsidTr="00B965F1">
        <w:trPr>
          <w:trHeight w:val="103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Задачи  на  нахождение  неизвестного  слагаемого, уменьшаемого, вычитаемого.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Отрабатывают вычислительные навыки.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Решают текстовые арифметические задачи  на  нахождение  неизвестного  слагаемого, уменьшаемого, вычитаемого.</w:t>
            </w:r>
          </w:p>
        </w:tc>
      </w:tr>
      <w:tr w:rsidR="00B965F1" w:rsidRPr="00B965F1" w:rsidTr="00B965F1">
        <w:trPr>
          <w:trHeight w:val="53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Углы, виды углов.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Распознают на чертежах, рисунках углы. Описывают углы. Изображать с помощью чертежных инструментов острый угол , тупой угол и прямой угол</w:t>
            </w:r>
          </w:p>
        </w:tc>
      </w:tr>
      <w:tr w:rsidR="00B965F1" w:rsidRPr="00B965F1" w:rsidTr="00B965F1">
        <w:trPr>
          <w:trHeight w:val="86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Задачи  на  нахождение  неизвестного  слагаемого, уменьшаемого, вычитаемого.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Отрабатывают вычислительные навыки.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Решают текстовые арифметические задачи  на  нахождение  неизвестного  слагаемого, уменьшаемого, вычитаемого</w:t>
            </w:r>
          </w:p>
        </w:tc>
      </w:tr>
      <w:tr w:rsidR="00B965F1" w:rsidRPr="00B965F1" w:rsidTr="00B965F1">
        <w:trPr>
          <w:trHeight w:val="87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13-14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Все виды устных  вычислений с целыми  числами, полученными при счете  в пределах  100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Выполняют   устное сложение и вычитание   чисел  в пределах 100  с  переходом  через  разряд.</w:t>
            </w:r>
          </w:p>
        </w:tc>
      </w:tr>
      <w:tr w:rsidR="00B965F1" w:rsidRPr="00B965F1" w:rsidTr="00B965F1">
        <w:trPr>
          <w:trHeight w:val="68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Углы, виды углов.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Распознают на чертежах, рисунках углы. Описывают углы. Изображают  с помощью чертежных инструментов острый угол , тупой угол и прямой угол</w:t>
            </w:r>
          </w:p>
        </w:tc>
      </w:tr>
      <w:tr w:rsidR="00B965F1" w:rsidRPr="00B965F1" w:rsidTr="00B965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Контрольная  работа  №1. Нумерация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  Выполнять письменное сложение и вычитание двузначных чисел, решать текстовые задачи, строить прямоугольники, квадраты по заданным длинам</w:t>
            </w:r>
            <w:r w:rsidRPr="00B965F1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</w:tr>
      <w:tr w:rsidR="00B965F1" w:rsidRPr="00B965F1" w:rsidTr="00B965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17-18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Чтение и запись чисел в пределах от 0 до </w:t>
            </w:r>
            <w:r w:rsidRPr="00B965F1">
              <w:rPr>
                <w:rFonts w:ascii="Times New Roman" w:hAnsi="Times New Roman" w:cs="Times New Roman"/>
              </w:rPr>
              <w:lastRenderedPageBreak/>
              <w:t xml:space="preserve">1000. 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color w:val="000000"/>
                <w:spacing w:val="2"/>
              </w:rPr>
              <w:t xml:space="preserve"> Читают,   записывают под диктовку числа в пределах 1000. Выделяют классы и </w:t>
            </w:r>
            <w:r w:rsidRPr="00B965F1">
              <w:rPr>
                <w:rFonts w:ascii="Times New Roman" w:hAnsi="Times New Roman" w:cs="Times New Roman"/>
                <w:color w:val="000000"/>
                <w:spacing w:val="2"/>
              </w:rPr>
              <w:lastRenderedPageBreak/>
              <w:t>разряды. Восстанавливают пропущенные элементы в числовой последовательности</w:t>
            </w:r>
          </w:p>
        </w:tc>
      </w:tr>
      <w:tr w:rsidR="00B965F1" w:rsidRPr="00B965F1" w:rsidTr="00B965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Распознавание и изображение геометрических  фигур: прямоугольник, квадрат.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2"/>
              </w:rPr>
            </w:pPr>
            <w:r w:rsidRPr="00B965F1">
              <w:rPr>
                <w:rFonts w:ascii="Times New Roman" w:hAnsi="Times New Roman" w:cs="Times New Roman"/>
              </w:rPr>
              <w:t>Распознают на чертежах, рисунках  многоугольники  (в частности прямоугольник, квадрат). Описывать свойства прямоугольника и квадрата</w:t>
            </w:r>
          </w:p>
        </w:tc>
      </w:tr>
      <w:tr w:rsidR="00B965F1" w:rsidRPr="00B965F1" w:rsidTr="00B965F1">
        <w:trPr>
          <w:trHeight w:val="74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20-21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Классы и разряды.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Различают   классы и разряды в числах в пределах 1000 </w:t>
            </w:r>
          </w:p>
          <w:p w:rsidR="00B965F1" w:rsidRPr="00B965F1" w:rsidRDefault="00B965F1" w:rsidP="00B965F1">
            <w:pPr>
              <w:widowControl w:val="0"/>
              <w:shd w:val="clear" w:color="auto" w:fill="FFFFFF"/>
              <w:tabs>
                <w:tab w:val="left" w:pos="542"/>
              </w:tabs>
              <w:autoSpaceDE w:val="0"/>
              <w:autoSpaceDN w:val="0"/>
              <w:adjustRightInd w:val="0"/>
              <w:spacing w:before="10" w:after="0" w:line="240" w:lineRule="auto"/>
              <w:ind w:left="24"/>
              <w:rPr>
                <w:rFonts w:ascii="Times New Roman" w:hAnsi="Times New Roman" w:cs="Times New Roman"/>
                <w:color w:val="000000"/>
              </w:rPr>
            </w:pPr>
            <w:r w:rsidRPr="00B965F1">
              <w:rPr>
                <w:rFonts w:ascii="Times New Roman" w:hAnsi="Times New Roman" w:cs="Times New Roman"/>
                <w:color w:val="000000"/>
                <w:spacing w:val="2"/>
              </w:rPr>
              <w:t xml:space="preserve"> читать, записывать под диктовку, чертят нумерационную таблицу.</w:t>
            </w:r>
          </w:p>
        </w:tc>
      </w:tr>
      <w:tr w:rsidR="00B965F1" w:rsidRPr="00B965F1" w:rsidTr="00B965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Представление  многозначных чисел в виде разрядных слагаемых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 Представляют  трехзначные числа в  виде суммы разрядных слагаемых и наоборот</w:t>
            </w:r>
          </w:p>
        </w:tc>
      </w:tr>
      <w:tr w:rsidR="00B965F1" w:rsidRPr="00B965F1" w:rsidTr="00B965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Распознавание и изображение геометрических  фигур: прямоугольник, квадрат.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Распознают на чертежах, рисунках  многоугольники  (в частности прямоугольник, квадрат). Описывать свойства прямоугольника и квадрата</w:t>
            </w:r>
          </w:p>
        </w:tc>
      </w:tr>
      <w:tr w:rsidR="00B965F1" w:rsidRPr="00B965F1" w:rsidTr="00B965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Представление  многозначных чисел в виде разрядных слагаемых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Читают многозначные числа. Представляют  трехзначные числа в  виде суммы разрядных слагаемых и наоборот</w:t>
            </w:r>
          </w:p>
        </w:tc>
      </w:tr>
      <w:tr w:rsidR="00B965F1" w:rsidRPr="00B965F1" w:rsidTr="00B965F1">
        <w:trPr>
          <w:gridAfter w:val="5"/>
          <w:wAfter w:w="92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b/>
              </w:rPr>
              <w:t>Единицы измерения и соотношения (2ч)</w:t>
            </w:r>
          </w:p>
        </w:tc>
      </w:tr>
      <w:tr w:rsidR="00B965F1" w:rsidRPr="00B965F1" w:rsidTr="00B965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25-26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Единицы измерения стоимости: копейка (1 к.), рубль (1 р.). Единицы измерения длины: миллиметр (1 мм), сантиметр (1 см), дециметр (1 дм), метр (1 м), километр (1 км). Единицы измерения массы: грамм (1 г), килограмм (1 кг), центнер (1 ц), тонна (1 т).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Читают числа, полученные при измерении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 xml:space="preserve"> стоимости, длины, массы, записывают их под диктовку. Называют величины и их единицы измерения. Называют приборы для измерения величин.  Пользуются таблицей соотношения мер. </w:t>
            </w:r>
          </w:p>
        </w:tc>
      </w:tr>
      <w:tr w:rsidR="00B965F1" w:rsidRPr="00B965F1" w:rsidTr="00B965F1">
        <w:trPr>
          <w:trHeight w:val="7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Практическая работа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 « Прямоугольник, квадрат»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 xml:space="preserve">Находят  сходство и различие прямоугольника и квадрата </w:t>
            </w:r>
          </w:p>
        </w:tc>
      </w:tr>
      <w:tr w:rsidR="00B965F1" w:rsidRPr="00B965F1" w:rsidTr="00B965F1">
        <w:trPr>
          <w:trHeight w:val="8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28-29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Все виды устных  с   числами , полученных  при  измерении в пределах 100.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Называют величины и их единицы измерения. Выполняют сложение и вычитание чисел, полученных при измерении.</w:t>
            </w:r>
          </w:p>
        </w:tc>
      </w:tr>
      <w:tr w:rsidR="00B965F1" w:rsidRPr="00B965F1" w:rsidTr="00B965F1">
        <w:trPr>
          <w:trHeight w:val="9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Контрольная  работа  №2. Сложение  и  вычитание  чисел, полученных  при  измерении в пределах 100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  Выполняют  письменное сложение и вычитание многозначных чисел,  решать текстовые задачи, строить прямоугольники, квадраты по заданным длинам</w:t>
            </w:r>
          </w:p>
        </w:tc>
      </w:tr>
      <w:tr w:rsidR="00B965F1" w:rsidRPr="00B965F1" w:rsidTr="00B965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Распознавание и изображение геометрических  фигур: окружности,  </w:t>
            </w:r>
            <w:r w:rsidRPr="00B965F1">
              <w:rPr>
                <w:rFonts w:ascii="Times New Roman" w:hAnsi="Times New Roman" w:cs="Times New Roman"/>
              </w:rPr>
              <w:lastRenderedPageBreak/>
              <w:t>круга.</w:t>
            </w:r>
            <w:r w:rsidRPr="00B965F1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Распознают на чертежах, рисунках  окружность, круг. Строят  круг по заданному радиусу, диаметру.</w:t>
            </w:r>
          </w:p>
        </w:tc>
      </w:tr>
      <w:tr w:rsidR="00B965F1" w:rsidRPr="00B965F1" w:rsidTr="00B965F1">
        <w:trPr>
          <w:trHeight w:val="70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lastRenderedPageBreak/>
              <w:t>32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  <w:lang w:eastAsia="en-US"/>
              </w:rPr>
              <w:t>Алгоритмы письменного сложения и  вычитания многозначных чисел.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 xml:space="preserve"> Выполняют письменно сложение 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и вычитание многозначных чисел   без перехода через разряд, опираясь на знание алгоритмов их выполнения; сложение и вычитание</w:t>
            </w:r>
          </w:p>
        </w:tc>
      </w:tr>
      <w:tr w:rsidR="00B965F1" w:rsidRPr="00B965F1" w:rsidTr="00B965F1">
        <w:trPr>
          <w:gridAfter w:val="5"/>
          <w:wAfter w:w="9214" w:type="dxa"/>
          <w:trHeight w:val="50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  <w:b/>
              </w:rPr>
              <w:t>Арифметические действия (13ч)</w:t>
            </w:r>
          </w:p>
        </w:tc>
      </w:tr>
      <w:tr w:rsidR="00B965F1" w:rsidRPr="00B965F1" w:rsidTr="00B965F1">
        <w:trPr>
          <w:gridAfter w:val="1"/>
          <w:wAfter w:w="142" w:type="dxa"/>
          <w:trHeight w:val="50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33-34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Алгоритмы письменного сложения  и  вычитания многозначных чисел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 xml:space="preserve"> Выполняют письменно сложение 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и вычитание многозначных чисел   без перехода через разряд, опираясь на знание алгоритмов их выполнения; сложение и вычитание</w:t>
            </w:r>
          </w:p>
        </w:tc>
      </w:tr>
      <w:tr w:rsidR="00B965F1" w:rsidRPr="00B965F1" w:rsidTr="00B965F1">
        <w:trPr>
          <w:gridAfter w:val="1"/>
          <w:wAfter w:w="142" w:type="dxa"/>
          <w:trHeight w:val="50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Распознавание и изображение геометрических фигур: многоугольник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Распознаю на чертежах, рисунках  многоугольники  и изображают  многоугольники</w:t>
            </w:r>
          </w:p>
        </w:tc>
      </w:tr>
      <w:tr w:rsidR="00B965F1" w:rsidRPr="00B965F1" w:rsidTr="00B965F1">
        <w:trPr>
          <w:gridAfter w:val="1"/>
          <w:wAfter w:w="142" w:type="dxa"/>
          <w:trHeight w:val="50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36-37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Алгоритмы письменного сложения  и  вычитания многозначных чисел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Выполняют письменно сложение 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и вычитание многозначных чисел   без перехода через разряд, опираясь на знание алгоритмов их выполнения; сложение и вычитание</w:t>
            </w:r>
          </w:p>
        </w:tc>
      </w:tr>
      <w:tr w:rsidR="00B965F1" w:rsidRPr="00B965F1" w:rsidTr="00B965F1">
        <w:trPr>
          <w:gridAfter w:val="1"/>
          <w:wAfter w:w="14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b/>
              </w:rPr>
              <w:t>Нумерация (3ч)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5F1" w:rsidRPr="00B965F1" w:rsidTr="00B965F1">
        <w:trPr>
          <w:gridAfter w:val="1"/>
          <w:wAfter w:w="14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 Сравнение и упорядочение многозначных чисел.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Записывают многозначные числа под диктовку.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Сравнивают числа.</w:t>
            </w:r>
          </w:p>
        </w:tc>
      </w:tr>
      <w:tr w:rsidR="00B965F1" w:rsidRPr="00B965F1" w:rsidTr="00B965F1">
        <w:trPr>
          <w:gridAfter w:val="1"/>
          <w:wAfter w:w="142" w:type="dxa"/>
          <w:trHeight w:val="10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Периметр. Вычисление  периметра  треугольника, прямоугольника, квадрата.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Находят  периметр треугольника, прямоугольника, квадрата Решают задачи на нахождения периметра треугольника, прямоугольника, квадрата.</w:t>
            </w:r>
          </w:p>
        </w:tc>
      </w:tr>
      <w:tr w:rsidR="00B965F1" w:rsidRPr="00B965F1" w:rsidTr="00B965F1">
        <w:trPr>
          <w:gridAfter w:val="1"/>
          <w:wAfter w:w="142" w:type="dxa"/>
          <w:trHeight w:val="58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40-41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Сравнение и упорядочение многозначных чисел.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Записывают многозначные числа под диктовку.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Сравнивают числа.</w:t>
            </w:r>
          </w:p>
        </w:tc>
      </w:tr>
      <w:tr w:rsidR="00B965F1" w:rsidRPr="00B965F1" w:rsidTr="00B965F1">
        <w:trPr>
          <w:gridAfter w:val="5"/>
          <w:wAfter w:w="9214" w:type="dxa"/>
          <w:trHeight w:val="38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b/>
              </w:rPr>
              <w:t>Арифметические задачи (2ч)</w:t>
            </w:r>
          </w:p>
        </w:tc>
      </w:tr>
      <w:tr w:rsidR="00B965F1" w:rsidRPr="00B965F1" w:rsidTr="00B965F1">
        <w:trPr>
          <w:gridAfter w:val="1"/>
          <w:wAfter w:w="142" w:type="dxa"/>
          <w:trHeight w:val="7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Задачи на  разностное  кратное  сравнение.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Составляют краткую запись задачи. Решают задачи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на  разностное  кратное  сравнение.</w:t>
            </w:r>
          </w:p>
        </w:tc>
      </w:tr>
      <w:tr w:rsidR="00B965F1" w:rsidRPr="00B965F1" w:rsidTr="00B965F1">
        <w:trPr>
          <w:gridAfter w:val="1"/>
          <w:wAfter w:w="142" w:type="dxa"/>
          <w:trHeight w:val="7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Периметр. Вычисление  периметра  треугольника, прямоугольника, квадрата.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Находят  периметр треугольника, прямоугольника, квадрата Решают задачи на нахождения периметра треугольника, прямоугольника, квадрата.</w:t>
            </w:r>
          </w:p>
        </w:tc>
      </w:tr>
      <w:tr w:rsidR="00B965F1" w:rsidRPr="00B965F1" w:rsidTr="00B965F1">
        <w:trPr>
          <w:gridAfter w:val="1"/>
          <w:wAfter w:w="142" w:type="dxa"/>
          <w:trHeight w:val="7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Задачи на  разностное  кратное  сравнение.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Составляют краткую запись задачи. Решают задачи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на  разностное  кратное  сравнение.</w:t>
            </w:r>
          </w:p>
        </w:tc>
      </w:tr>
      <w:tr w:rsidR="00B965F1" w:rsidRPr="00B965F1" w:rsidTr="00B965F1">
        <w:trPr>
          <w:gridAfter w:val="1"/>
          <w:wAfter w:w="142" w:type="dxa"/>
          <w:trHeight w:val="7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Контрольная  работа  №3. Письменное сложение и  вычитание многозначных чисел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Оценивают результаты освоения темы. Решают задачи и примеры на сложение и вычитание  многозначных чисел</w:t>
            </w:r>
          </w:p>
        </w:tc>
      </w:tr>
      <w:tr w:rsidR="00B965F1" w:rsidRPr="00B965F1" w:rsidTr="00B965F1">
        <w:trPr>
          <w:gridAfter w:val="1"/>
          <w:wAfter w:w="142" w:type="dxa"/>
          <w:trHeight w:val="7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lastRenderedPageBreak/>
              <w:t>46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Алгоритмы письменного сложения  и  вычитания многозначных чисел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Выполняют письменно сложение 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и вычитание многозначных чисел  с  переходом через разряд, опираясь на знание алгоритмов их выполнения; сложение и вычитание</w:t>
            </w:r>
          </w:p>
        </w:tc>
      </w:tr>
      <w:tr w:rsidR="00B965F1" w:rsidRPr="00B965F1" w:rsidTr="00B965F1">
        <w:trPr>
          <w:gridAfter w:val="1"/>
          <w:wAfter w:w="142" w:type="dxa"/>
          <w:trHeight w:val="82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Периметр. Вычисление  периметра  треугольника, прямоугольника, квадрата.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Находят  периметр треугольника, прямоугольника, квадрата. Решают задачи на нахождения периметра треугольника, прямоугольника, квадрата.</w:t>
            </w:r>
          </w:p>
        </w:tc>
      </w:tr>
      <w:tr w:rsidR="00B965F1" w:rsidRPr="00B965F1" w:rsidTr="00B965F1">
        <w:trPr>
          <w:gridAfter w:val="1"/>
          <w:wAfter w:w="142" w:type="dxa"/>
          <w:trHeight w:val="6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48-50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Алгоритмы письменного сложения  и  вычитания многозначных чисел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 xml:space="preserve">Выполняют письменно сложение 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и вычитание многозначных чисел  с  переходом через разряд, опираясь на знание алгоритмов их выполнения; сложение и вычитание</w:t>
            </w:r>
          </w:p>
        </w:tc>
      </w:tr>
      <w:tr w:rsidR="00B965F1" w:rsidRPr="00B965F1" w:rsidTr="00B965F1">
        <w:trPr>
          <w:gridAfter w:val="1"/>
          <w:wAfter w:w="142" w:type="dxa"/>
          <w:trHeight w:val="6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Распознавание и изображение геометрических фигур: треугольник. 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  <w:lang w:eastAsia="en-US"/>
              </w:rPr>
              <w:t>Распознавать на чертежах, рисунках равносторонние, равнобедренные, разносторонние, прямоугольные, остроугольные, тупоугольные треугольники и их элементы</w:t>
            </w:r>
          </w:p>
        </w:tc>
      </w:tr>
      <w:tr w:rsidR="00B965F1" w:rsidRPr="00B965F1" w:rsidTr="00B965F1">
        <w:trPr>
          <w:gridAfter w:val="1"/>
          <w:wAfter w:w="142" w:type="dxa"/>
          <w:trHeight w:val="8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Алгоритмы письменного сложения  и  вычитания многозначных чисел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Выполняют письменно сложение 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и вычитание многозначных чисел  с  переходом через разряд, опираясь на знание алгоритмов их выполнения; сложение и вычитание</w:t>
            </w:r>
          </w:p>
        </w:tc>
      </w:tr>
      <w:tr w:rsidR="00B965F1" w:rsidRPr="00B965F1" w:rsidTr="00B965F1">
        <w:trPr>
          <w:gridAfter w:val="1"/>
          <w:wAfter w:w="142" w:type="dxa"/>
          <w:trHeight w:val="8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53-54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Способы проверки правильности вычислений (алгоритм, обратное действие, оценка достоверности  результата)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Отрабатывают вычислительные навыки. Выполнять проверку  всех арифметических действий</w:t>
            </w:r>
          </w:p>
        </w:tc>
      </w:tr>
      <w:tr w:rsidR="00B965F1" w:rsidRPr="00B965F1" w:rsidTr="00B965F1">
        <w:trPr>
          <w:gridAfter w:val="1"/>
          <w:wAfter w:w="142" w:type="dxa"/>
          <w:trHeight w:val="5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Распознавание и изображение геометрических фигур: треугольник. 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widowControl w:val="0"/>
              <w:shd w:val="clear" w:color="auto" w:fill="FFFFFF"/>
              <w:tabs>
                <w:tab w:val="left" w:pos="533"/>
              </w:tabs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eastAsia="Calibri" w:hAnsi="Times New Roman" w:cs="Times New Roman"/>
                <w:lang w:eastAsia="en-US"/>
              </w:rPr>
              <w:t>Распознавать на чертежах, рисунках равносторонние, равнобедренные, разносторонние, прямоугольные, остроугольные, тупоугольные треугольники и их элементы</w:t>
            </w:r>
          </w:p>
        </w:tc>
      </w:tr>
      <w:tr w:rsidR="00B965F1" w:rsidRPr="00B965F1" w:rsidTr="00B965F1">
        <w:trPr>
          <w:gridAfter w:val="1"/>
          <w:wAfter w:w="142" w:type="dxa"/>
          <w:trHeight w:val="126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56-57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Способы проверки правильности вычислений (алгоритм, обратное действие, оценка достоверности  результата)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Отрабатывают вычислительные навыки. Выполнять проверку  всех арифметических действий</w:t>
            </w:r>
          </w:p>
        </w:tc>
      </w:tr>
      <w:tr w:rsidR="00B965F1" w:rsidRPr="00B965F1" w:rsidTr="00B965F1">
        <w:trPr>
          <w:gridAfter w:val="1"/>
          <w:wAfter w:w="142" w:type="dxa"/>
          <w:trHeight w:val="9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Контрольная  работа  №4. Письменное сложение и  вычитание многозначных чисел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Выполняют  письменное сложение и вычитание чисел в пределах 1000 с переходом через разряд, решают текстовые задачи, строят  треугольники заданного вида.</w:t>
            </w:r>
          </w:p>
        </w:tc>
      </w:tr>
      <w:tr w:rsidR="00B965F1" w:rsidRPr="00B965F1" w:rsidTr="00B965F1">
        <w:trPr>
          <w:gridAfter w:val="1"/>
          <w:wAfter w:w="142" w:type="dxa"/>
          <w:trHeight w:val="9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Использование чертежных инструментов для выполнения построений  треугольника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Распознают  на чертежах, рисунках треугольника, </w:t>
            </w:r>
            <w:r w:rsidRPr="00B965F1">
              <w:rPr>
                <w:rFonts w:ascii="Times New Roman" w:hAnsi="Times New Roman" w:cs="Times New Roman"/>
                <w:color w:val="000000"/>
                <w:spacing w:val="-4"/>
                <w:w w:val="90"/>
              </w:rPr>
              <w:t>виды треугольников в зависимости от величины углов и длин сторон.</w:t>
            </w:r>
          </w:p>
        </w:tc>
      </w:tr>
      <w:tr w:rsidR="00B965F1" w:rsidRPr="00B965F1" w:rsidTr="00B965F1">
        <w:trPr>
          <w:gridAfter w:val="5"/>
          <w:wAfter w:w="9214" w:type="dxa"/>
          <w:trHeight w:val="44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b/>
              </w:rPr>
              <w:t>Дроби (4ч)</w:t>
            </w:r>
          </w:p>
        </w:tc>
      </w:tr>
      <w:tr w:rsidR="00B965F1" w:rsidRPr="00B965F1" w:rsidTr="00B965F1">
        <w:trPr>
          <w:gridAfter w:val="1"/>
          <w:wAfter w:w="142" w:type="dxa"/>
          <w:trHeight w:val="9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60-61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Доля величины (половина, треть, четверть). Получение долей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Находят  одну, несколько долей предмета, числа.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965F1" w:rsidRPr="00B965F1" w:rsidTr="00B965F1">
        <w:trPr>
          <w:gridAfter w:val="1"/>
          <w:wAfter w:w="14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b/>
              </w:rPr>
              <w:t>Дроби (4ч)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5F1" w:rsidRPr="00B965F1" w:rsidTr="00B965F1">
        <w:trPr>
          <w:gridAfter w:val="1"/>
          <w:wAfter w:w="14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Сравнение долей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Сравнивают одну, несколько долей предмета, числа.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5F1" w:rsidRPr="00B965F1" w:rsidTr="00B965F1">
        <w:trPr>
          <w:gridAfter w:val="1"/>
          <w:wAfter w:w="14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Практическая работа «Треугольник»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Распознают  на чертежах, рисунках треугольника, </w:t>
            </w:r>
            <w:r w:rsidRPr="00B965F1">
              <w:rPr>
                <w:rFonts w:ascii="Times New Roman" w:hAnsi="Times New Roman" w:cs="Times New Roman"/>
                <w:color w:val="000000"/>
                <w:spacing w:val="-4"/>
                <w:w w:val="90"/>
              </w:rPr>
              <w:t>виды треугольников в зависимости от величины углов и длин сторон.</w:t>
            </w:r>
          </w:p>
        </w:tc>
      </w:tr>
      <w:tr w:rsidR="00B965F1" w:rsidRPr="00B965F1" w:rsidTr="00B965F1">
        <w:trPr>
          <w:gridAfter w:val="1"/>
          <w:wAfter w:w="14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Сравнение долей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965F1" w:rsidRPr="00B965F1" w:rsidTr="00B965F1">
        <w:trPr>
          <w:gridAfter w:val="1"/>
          <w:wAfter w:w="14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b/>
              </w:rPr>
              <w:t>Дроби(6ч)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5F1" w:rsidRPr="00B965F1" w:rsidTr="00B965F1">
        <w:trPr>
          <w:gridAfter w:val="1"/>
          <w:wAfter w:w="14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Образование, запись и чтение обыкновенных  дробей.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Распознают обыкновенную дробь. Читают и записывают обыкновенную дробь</w:t>
            </w:r>
          </w:p>
        </w:tc>
      </w:tr>
      <w:tr w:rsidR="00B965F1" w:rsidRPr="00B965F1" w:rsidTr="00B965F1">
        <w:trPr>
          <w:gridAfter w:val="1"/>
          <w:wAfter w:w="142" w:type="dxa"/>
          <w:trHeight w:val="4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66-67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Числитель,  знаменатель  дроби.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Распознают обыкновенную дробь. Читают и записывают обыкновенную дробь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Знакомятся</w:t>
            </w:r>
            <w:r w:rsidRPr="00B965F1">
              <w:rPr>
                <w:rFonts w:ascii="Times New Roman" w:hAnsi="Times New Roman" w:cs="Times New Roman"/>
                <w:b/>
              </w:rPr>
              <w:t xml:space="preserve"> с  </w:t>
            </w:r>
            <w:r w:rsidRPr="00B965F1">
              <w:rPr>
                <w:rFonts w:ascii="Times New Roman" w:hAnsi="Times New Roman" w:cs="Times New Roman"/>
              </w:rPr>
              <w:t>понятием  «числитель», «знаменатель».</w:t>
            </w:r>
          </w:p>
        </w:tc>
      </w:tr>
      <w:tr w:rsidR="00B965F1" w:rsidRPr="00B965F1" w:rsidTr="00B965F1">
        <w:trPr>
          <w:gridAfter w:val="1"/>
          <w:wAfter w:w="142" w:type="dxa"/>
          <w:trHeight w:val="8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Распознавание изображение геометрических фигур: треугольник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eastAsia="Calibri" w:hAnsi="Times New Roman" w:cs="Times New Roman"/>
                <w:lang w:eastAsia="en-US"/>
              </w:rPr>
              <w:t>Распознавать на чертежах, рисунках равносторонние, равнобедренные, разносторонние, прямоугольные, остроугольные, тупоугольные треугольники и их элементы</w:t>
            </w:r>
          </w:p>
        </w:tc>
      </w:tr>
      <w:tr w:rsidR="00B965F1" w:rsidRPr="00B965F1" w:rsidTr="00B965F1">
        <w:trPr>
          <w:gridAfter w:val="1"/>
          <w:wAfter w:w="142" w:type="dxa"/>
          <w:trHeight w:val="9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69-70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Сравнение  обыкновенных  дробей с  одинаковыми числителями, с одинаковыми знаменателями.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Читают, записывают обыкновенные дроби.</w:t>
            </w:r>
            <w:r w:rsidRPr="00B965F1">
              <w:rPr>
                <w:rFonts w:ascii="Times New Roman" w:hAnsi="Times New Roman" w:cs="Times New Roman"/>
                <w:color w:val="000000"/>
                <w:spacing w:val="-2"/>
                <w:w w:val="90"/>
              </w:rPr>
              <w:t xml:space="preserve"> Сравнивают  обыкновенные дроби с одинаковыми числителями, с одинаковыми знаменателями</w:t>
            </w:r>
          </w:p>
        </w:tc>
      </w:tr>
      <w:tr w:rsidR="00B965F1" w:rsidRPr="00B965F1" w:rsidTr="00B965F1">
        <w:trPr>
          <w:gridAfter w:val="1"/>
          <w:wAfter w:w="142" w:type="dxa"/>
          <w:trHeight w:val="7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Правильные и неправильные  дроби.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 xml:space="preserve">Читают, записывают обыкновенные дроби. </w:t>
            </w:r>
            <w:r w:rsidRPr="00B965F1">
              <w:rPr>
                <w:rFonts w:ascii="Times New Roman" w:hAnsi="Times New Roman" w:cs="Times New Roman"/>
                <w:color w:val="000000"/>
                <w:spacing w:val="-2"/>
                <w:w w:val="90"/>
              </w:rPr>
              <w:t xml:space="preserve">Распознают  </w:t>
            </w:r>
            <w:r w:rsidRPr="00B965F1">
              <w:rPr>
                <w:rFonts w:ascii="Times New Roman" w:hAnsi="Times New Roman" w:cs="Times New Roman"/>
              </w:rPr>
              <w:t>Правильные и неправильные  дроби.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5F1" w:rsidRPr="00B965F1" w:rsidTr="00B965F1">
        <w:trPr>
          <w:gridAfter w:val="1"/>
          <w:wAfter w:w="142" w:type="dxa"/>
          <w:trHeight w:val="7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Распознавание изображение геометрических фигур: треугольник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widowControl w:val="0"/>
              <w:shd w:val="clear" w:color="auto" w:fill="FFFFFF"/>
              <w:tabs>
                <w:tab w:val="left" w:pos="533"/>
              </w:tabs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eastAsia="Calibri" w:hAnsi="Times New Roman" w:cs="Times New Roman"/>
                <w:lang w:eastAsia="en-US"/>
              </w:rPr>
              <w:t>Распознавать на чертежах, рисунках равносторонние, равнобедренные, разносторонние, прямоугольные, остроугольные, тупоугольные треугольники и их элементы</w:t>
            </w:r>
          </w:p>
        </w:tc>
      </w:tr>
      <w:tr w:rsidR="00B965F1" w:rsidRPr="00B965F1" w:rsidTr="00B965F1">
        <w:trPr>
          <w:gridAfter w:val="1"/>
          <w:wAfter w:w="142" w:type="dxa"/>
          <w:trHeight w:val="7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Правильные и неправильные  дроби.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 xml:space="preserve">Читают, записывают обыкновенные дроби. </w:t>
            </w:r>
            <w:r w:rsidRPr="00B965F1">
              <w:rPr>
                <w:rFonts w:ascii="Times New Roman" w:hAnsi="Times New Roman" w:cs="Times New Roman"/>
                <w:color w:val="000000"/>
                <w:spacing w:val="-2"/>
                <w:w w:val="90"/>
              </w:rPr>
              <w:t xml:space="preserve">Распознают  </w:t>
            </w:r>
            <w:r w:rsidRPr="00B965F1">
              <w:rPr>
                <w:rFonts w:ascii="Times New Roman" w:hAnsi="Times New Roman" w:cs="Times New Roman"/>
              </w:rPr>
              <w:t>Правильные и неправильные  дроби.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5F1" w:rsidRPr="00B965F1" w:rsidTr="00B965F1">
        <w:trPr>
          <w:gridAfter w:val="5"/>
          <w:wAfter w:w="9214" w:type="dxa"/>
          <w:trHeight w:val="70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b/>
              </w:rPr>
              <w:t>Единицы измерения и их соотношения (8ч)</w:t>
            </w:r>
          </w:p>
        </w:tc>
      </w:tr>
      <w:tr w:rsidR="00B965F1" w:rsidRPr="00B965F1" w:rsidTr="00B965F1">
        <w:trPr>
          <w:gridAfter w:val="2"/>
          <w:wAfter w:w="284" w:type="dxa"/>
          <w:trHeight w:val="1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lastRenderedPageBreak/>
              <w:t>74-75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Единицы измерения стоимости: копейка (1 к.), рубль (1 р.). Единицы измерения длины: миллиметр (1 мм), сантиметр (1 см), дециметр (1 дм), метр (1 м), километр (1 км). Единицы измерения массы: грамм (1 г), килограмм (1 кг), центнер (1 ц), тонна (1 т).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Преобразовывают  числа полученных при измерении мерами стоимости, длины ,массы. Переводят одни единицы длины в другие (мелкие в более крупные и крупные в более мелкие). Измерять и сравнивать длины. Переводить одни единицы массы в другие.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965F1" w:rsidRPr="00B965F1" w:rsidTr="00B965F1">
        <w:trPr>
          <w:gridAfter w:val="2"/>
          <w:wAfter w:w="284" w:type="dxa"/>
          <w:trHeight w:val="6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Распознавание изображение геометрических фигур: треугольник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widowControl w:val="0"/>
              <w:shd w:val="clear" w:color="auto" w:fill="FFFFFF"/>
              <w:tabs>
                <w:tab w:val="left" w:pos="533"/>
              </w:tabs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eastAsia="Calibri" w:hAnsi="Times New Roman" w:cs="Times New Roman"/>
                <w:lang w:eastAsia="en-US"/>
              </w:rPr>
              <w:t>Распознавать на чертежах, рисунках равносторонние, равнобедренные, разносторонние, прямоугольные, остроугольные, тупоугольные треугольники и их элементы</w:t>
            </w:r>
          </w:p>
        </w:tc>
      </w:tr>
      <w:tr w:rsidR="00B965F1" w:rsidRPr="00B965F1" w:rsidTr="00B965F1">
        <w:trPr>
          <w:gridAfter w:val="2"/>
          <w:wAfter w:w="284" w:type="dxa"/>
          <w:trHeight w:val="91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77-79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Преобразование  чисел, полученных  при   измерении  мерами  стоимости, длины, массы. </w:t>
            </w:r>
          </w:p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Преобразовывают  числа полученных при измерении мерами стоимости, длины ,массы, заменяют  крупные меры мелками</w:t>
            </w:r>
          </w:p>
        </w:tc>
      </w:tr>
      <w:tr w:rsidR="00B965F1" w:rsidRPr="00B965F1" w:rsidTr="00B965F1">
        <w:trPr>
          <w:gridAfter w:val="2"/>
          <w:wAfter w:w="284" w:type="dxa"/>
          <w:trHeight w:val="8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Использование чертежных инструментов для построения треугольника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eastAsia="Calibri" w:hAnsi="Times New Roman" w:cs="Times New Roman"/>
                <w:lang w:eastAsia="en-US"/>
              </w:rPr>
              <w:t>Распознавать на чертежах, рисунках равносторонние, равнобедренные, разносторонние, прямоугольные, остроугольные, тупоугольные треугольники и их элементы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81-82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Соотношения между единицами измерения однородных величин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Преобразовывают числа полученных при измерении мерами стоимости, длины ,массы, заменять крупные меры мелками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5F1" w:rsidRPr="00B965F1" w:rsidTr="00B965F1">
        <w:trPr>
          <w:gridAfter w:val="2"/>
          <w:wAfter w:w="284" w:type="dxa"/>
          <w:trHeight w:val="11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Контрольная  работа  №5.</w:t>
            </w:r>
          </w:p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«Преобразование  чисел, полученных  при   измерении  мерами  стоимости, длины, массы»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Выполнять</w:t>
            </w:r>
            <w:r w:rsidRPr="00B965F1">
              <w:rPr>
                <w:rFonts w:ascii="Times New Roman" w:hAnsi="Times New Roman" w:cs="Times New Roman"/>
                <w:b/>
              </w:rPr>
              <w:t xml:space="preserve">  </w:t>
            </w:r>
            <w:r w:rsidRPr="00B965F1">
              <w:rPr>
                <w:rFonts w:ascii="Times New Roman" w:hAnsi="Times New Roman" w:cs="Times New Roman"/>
              </w:rPr>
              <w:t>преобразовывать числа полученных при измерении мерами стоимости, длины ,массы, заменять крупные меры мелками</w:t>
            </w:r>
          </w:p>
        </w:tc>
      </w:tr>
      <w:tr w:rsidR="00B965F1" w:rsidRPr="00B965F1" w:rsidTr="00B965F1">
        <w:trPr>
          <w:gridAfter w:val="2"/>
          <w:wAfter w:w="284" w:type="dxa"/>
          <w:trHeight w:val="144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Использование чертежных инструментов для построения треугольника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eastAsia="Calibri" w:hAnsi="Times New Roman" w:cs="Times New Roman"/>
                <w:lang w:eastAsia="en-US"/>
              </w:rPr>
              <w:t>Распознавать на чертежах, рисунках равносторонние, равнобедренные, разносторонние, прямоугольные, остроугольные, тупоугольные треугольники и их элементы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Единицы  измерения  времени: секунда(1с), минута(1мин), час (1ч), сутки (1сут.), неделя (</w:t>
            </w:r>
          </w:p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 нед.), месяц (1мес.), год (1 год), 1 век(1 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Пользоваться таблицей  соотношений мер времени. Выражать числа, полученные при измерении в более крупных мерах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5F1" w:rsidRPr="00B965F1" w:rsidTr="00B965F1">
        <w:trPr>
          <w:gridAfter w:val="5"/>
          <w:wAfter w:w="9214" w:type="dxa"/>
          <w:trHeight w:val="5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b/>
              </w:rPr>
              <w:t>Арифметические действия (9ч)</w:t>
            </w:r>
          </w:p>
        </w:tc>
      </w:tr>
      <w:tr w:rsidR="00B965F1" w:rsidRPr="00B965F1" w:rsidTr="00B965F1">
        <w:trPr>
          <w:gridAfter w:val="2"/>
          <w:wAfter w:w="284" w:type="dxa"/>
          <w:trHeight w:val="83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86-87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Умножение   целых чисел,  полученных при счете  на  однозначное  число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Отрабатывают вычислительные навыки . Письменно выполняют умножение на однозначное число без перехода через разряд.</w:t>
            </w:r>
          </w:p>
        </w:tc>
      </w:tr>
      <w:tr w:rsidR="00B965F1" w:rsidRPr="00B965F1" w:rsidTr="00B965F1">
        <w:trPr>
          <w:gridAfter w:val="2"/>
          <w:wAfter w:w="284" w:type="dxa"/>
          <w:trHeight w:val="9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Распознавание изображение геометрических фигур: круг, окружность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Изображать круг, окружность, различать линии в круге радиус, диаметр, хорда</w:t>
            </w:r>
          </w:p>
        </w:tc>
      </w:tr>
      <w:tr w:rsidR="00B965F1" w:rsidRPr="00B965F1" w:rsidTr="00B965F1">
        <w:trPr>
          <w:gridAfter w:val="2"/>
          <w:wAfter w:w="284" w:type="dxa"/>
          <w:trHeight w:val="8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Умножение   целых чисел,  полученных при счете  на  однозначное  число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Отрабатывают вычислительные навыки .Воспроизводят таблицу умножения по памяти. Письменно выполняют умножение на однозначное число без перехода через разряд.</w:t>
            </w:r>
          </w:p>
        </w:tc>
      </w:tr>
      <w:tr w:rsidR="00B965F1" w:rsidRPr="00B965F1" w:rsidTr="00B965F1">
        <w:trPr>
          <w:gridAfter w:val="2"/>
          <w:wAfter w:w="284" w:type="dxa"/>
          <w:trHeight w:val="6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90-91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Деление целых чисел,  полученных при счете  на  однозначное  число  </w:t>
            </w:r>
          </w:p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Отрабатывают вычислительные навыки. Воспроизводят таблицу умножения по памяти. Письменно выполняют деление на однозначное число без перехода через разряд.</w:t>
            </w:r>
          </w:p>
        </w:tc>
      </w:tr>
      <w:tr w:rsidR="00B965F1" w:rsidRPr="00B965F1" w:rsidTr="00B965F1">
        <w:trPr>
          <w:gridAfter w:val="2"/>
          <w:wAfter w:w="284" w:type="dxa"/>
          <w:trHeight w:val="6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Распознавание изображение геометрических фигур: круг, окружность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Изображать круг, окружность, различать линии в круге радиус, диаметр, хорда</w:t>
            </w:r>
          </w:p>
        </w:tc>
      </w:tr>
      <w:tr w:rsidR="00B965F1" w:rsidRPr="00B965F1" w:rsidTr="00B965F1">
        <w:trPr>
          <w:gridAfter w:val="2"/>
          <w:wAfter w:w="284" w:type="dxa"/>
          <w:trHeight w:val="6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Деление целых чисел,  полученных при счете  на  однозначное  число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Отрабатывают вычислительные навыки . .Воспроизводят таблицу умножения по памяти. Письменно выполняют деление на однозначное число без перехода через разряд.</w:t>
            </w:r>
          </w:p>
        </w:tc>
      </w:tr>
      <w:tr w:rsidR="00B965F1" w:rsidRPr="00B965F1" w:rsidTr="00B965F1">
        <w:trPr>
          <w:gridAfter w:val="2"/>
          <w:wAfter w:w="284" w:type="dxa"/>
          <w:trHeight w:val="6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b/>
              </w:rPr>
              <w:t>Арифметические задачи(1ч)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5F1" w:rsidRPr="00B965F1" w:rsidTr="00B965F1">
        <w:trPr>
          <w:gridAfter w:val="2"/>
          <w:wAfter w:w="284" w:type="dxa"/>
          <w:trHeight w:val="7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94-95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Задачи содержащие отношения «больше на (в)…», «меньше на (в)…».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Планируют ход решения задачи и  решают  задачи одержащие отношения «больше на (в)…», «меньше на (в)…».</w:t>
            </w:r>
          </w:p>
        </w:tc>
      </w:tr>
      <w:tr w:rsidR="00B965F1" w:rsidRPr="00B965F1" w:rsidTr="00B965F1">
        <w:trPr>
          <w:gridAfter w:val="2"/>
          <w:wAfter w:w="284" w:type="dxa"/>
          <w:trHeight w:val="7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Практическая работа «Окружность»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Изображать круг, окружность, различать линии в круге радиус, диаметр, хорда</w:t>
            </w:r>
          </w:p>
        </w:tc>
      </w:tr>
      <w:tr w:rsidR="00B965F1" w:rsidRPr="00B965F1" w:rsidTr="00B965F1">
        <w:trPr>
          <w:gridAfter w:val="2"/>
          <w:wAfter w:w="284" w:type="dxa"/>
          <w:trHeight w:val="7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Контрольная работа №6 Умножение  и  деление  целых чисел, полученных при  счете на  однозначное  число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Выполняют задание контрольной работы, письменное   умножение и деление на однозначное число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98-99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Способы проверки правильности вычислений (алгоритм, обратное действие, оценка достоверности  </w:t>
            </w:r>
            <w:r w:rsidRPr="00B965F1">
              <w:rPr>
                <w:rFonts w:ascii="Times New Roman" w:hAnsi="Times New Roman" w:cs="Times New Roman"/>
              </w:rPr>
              <w:lastRenderedPageBreak/>
              <w:t>результата)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Отрабатывают вычислительные навыки. Выполняют  проверку  всех арифметических действий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lastRenderedPageBreak/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Распознавание изображение геометрических фигур: круг, окружность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</w:rPr>
              <w:t>Распознают на чертежах и рисунках круг, окружность. Изображают круг, окружность, различают  линии в круге: радиус, диаметр, хорда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b/>
              </w:rPr>
              <w:t>Арифметические действия (13ч)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  <w:lang w:eastAsia="en-US"/>
              </w:rPr>
              <w:t>Умножение целых чисел, полученных при счете  на однозначное число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 Отрабатывают вычислительные навыки.  Письменно выполняют умножение  на однозначное число с переходом через разряд.</w:t>
            </w:r>
          </w:p>
        </w:tc>
      </w:tr>
      <w:tr w:rsidR="00B965F1" w:rsidRPr="00B965F1" w:rsidTr="00B965F1">
        <w:trPr>
          <w:gridAfter w:val="2"/>
          <w:wAfter w:w="284" w:type="dxa"/>
          <w:trHeight w:val="70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B965F1">
              <w:rPr>
                <w:rFonts w:ascii="Times New Roman" w:hAnsi="Times New Roman" w:cs="Times New Roman"/>
              </w:rPr>
              <w:t>Распознавание изображение геометрических фигур: многоугольник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Распознавать и изображать  многоугольники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B965F1">
              <w:rPr>
                <w:rFonts w:ascii="Times New Roman" w:hAnsi="Times New Roman" w:cs="Times New Roman"/>
                <w:lang w:eastAsia="en-US"/>
              </w:rPr>
              <w:t>Умножение целых чисел, полученных при счете  на однозначное число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B965F1">
              <w:rPr>
                <w:rFonts w:ascii="Times New Roman" w:hAnsi="Times New Roman" w:cs="Times New Roman"/>
                <w:lang w:eastAsia="en-US"/>
              </w:rPr>
              <w:t xml:space="preserve"> Отрабатывают вычислительные навыки. Выполняют письменно умножение  двузначных  и трехзначных чисел на однозначное число  с переходом через разряд.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104-105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  <w:lang w:eastAsia="en-US"/>
              </w:rPr>
              <w:t>Деление  целых чисел, полученных при счете  на однозначное число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B965F1">
              <w:rPr>
                <w:rFonts w:ascii="Times New Roman" w:hAnsi="Times New Roman" w:cs="Times New Roman"/>
                <w:lang w:eastAsia="en-US"/>
              </w:rPr>
              <w:t>Отрабатывают вычислительные навыки Выполняют письменное деление   двузначных и трехзначных чисел на однозначное число  с переходом через разряд.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B965F1">
              <w:rPr>
                <w:rFonts w:ascii="Times New Roman" w:hAnsi="Times New Roman" w:cs="Times New Roman"/>
              </w:rPr>
              <w:t>Распознавание изображение геометрических фигур: прямоугольник, квадрат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Находят  сходство и различие прямоугольников квадратов). Строят  диагонали прямоугольника (квадрата)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B965F1">
              <w:rPr>
                <w:rFonts w:ascii="Times New Roman" w:hAnsi="Times New Roman" w:cs="Times New Roman"/>
                <w:lang w:eastAsia="en-US"/>
              </w:rPr>
              <w:t>Деление  целых чисел, полученных при счете  на однозначное число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B965F1">
              <w:rPr>
                <w:rFonts w:ascii="Times New Roman" w:hAnsi="Times New Roman" w:cs="Times New Roman"/>
                <w:lang w:eastAsia="en-US"/>
              </w:rPr>
              <w:t>Отрабатывают вычислительные навыки Выполняют письменное деление   двузначных и трехзначных чисел на однозначное число  с переходом через разряд.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Самостоятельная работа</w:t>
            </w:r>
            <w:r w:rsidRPr="00B965F1">
              <w:rPr>
                <w:rFonts w:ascii="Times New Roman" w:hAnsi="Times New Roman" w:cs="Times New Roman"/>
                <w:lang w:eastAsia="en-US"/>
              </w:rPr>
              <w:t xml:space="preserve"> Умножение и деление целых чисел, полученных при счете  на однозначное число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  <w:lang w:eastAsia="en-US"/>
              </w:rPr>
              <w:t>Отрабатывают вычислительные навыки Выполняют письменное умножение и  деление   двузначных и трехзначных чисел на однозначное число  с переходом через разряд.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b/>
              </w:rPr>
              <w:t>Нумерация (4ч)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Классы и разряды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Выделяют   классы и разряды в числах в пределах 1 000 . 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  <w:color w:val="000000"/>
                <w:spacing w:val="2"/>
              </w:rPr>
              <w:t xml:space="preserve"> Читают и записывают  под диктовку, чертить нумерационную таблицу.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Распознавание изображение геометрических фигур: прямоугольник, квадрат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Находить сходство и различие прямоугольников квадратов). Строить диагонали прямоугольника (квадрата)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Сравнение и упорядочение многозначных чисел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Записывают многозначные числа под диктовку.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Сравнивают числа</w:t>
            </w:r>
            <w:r w:rsidRPr="00B965F1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65F1">
              <w:rPr>
                <w:rFonts w:ascii="Times New Roman" w:hAnsi="Times New Roman" w:cs="Times New Roman"/>
                <w:b/>
              </w:rPr>
              <w:t>Арифметические задачи (2ч)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Задачи на разностное и кратное сравнение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 Составляют краткую запись задачи. Решают  задачи на разностное и кратное сравнение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Соотношение между единицами измерения однородных величин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Записывают  числа, выраженные одной и двумя единицами измерения длины, массы, стоимости</w:t>
            </w:r>
          </w:p>
        </w:tc>
      </w:tr>
      <w:tr w:rsidR="00B965F1" w:rsidRPr="00B965F1" w:rsidTr="00B965F1">
        <w:trPr>
          <w:gridAfter w:val="2"/>
          <w:wAfter w:w="284" w:type="dxa"/>
          <w:trHeight w:val="112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lastRenderedPageBreak/>
              <w:t>114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Использование чертежных инструментов  для выполнения построений прямоугольника (квадрата)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Распознают на чертежах, рисунках  многоугольники  (в частности прямоугольник, квадрат). Описывать свойства прямоугольника и квадрата. Строят прямоугольники и квадраты по заданным длинам сторон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Соотношение между единицами измерения однородных величин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Записывать числа, выраженные одной и двумя единицами измерения длины, массы, стоимости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  <w:lang w:eastAsia="en-US"/>
              </w:rPr>
              <w:t>Сравнение и упорядочение однородных величин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Сравнивать  числа, полученные при измерении длины, массы, стоимости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Преобразование чисел, полученных при измерении  стоимости, длины, массы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Представлять числа, полученные при измерении стоимости, длины, массы в более мелкие или в более крупные  меры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Использование чертежных инструментов  для выполнения построений прямоугольника (квадрата)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Распознают на чертежах, рисунках  многоугольники  (в частности прямоугольник, квадрат). Описывать свойства прямоугольника и квадрата Строят прямоугольники и квадраты по заданным длинам сторон</w:t>
            </w:r>
          </w:p>
        </w:tc>
      </w:tr>
      <w:tr w:rsidR="00B965F1" w:rsidRPr="00B965F1" w:rsidTr="00B965F1">
        <w:trPr>
          <w:gridAfter w:val="2"/>
          <w:wAfter w:w="284" w:type="dxa"/>
          <w:trHeight w:val="7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Преобразование чисел, полученных при измерении  стоимости, длины, массы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Представляют  числа, полученные при измерении стоимости, длины, массы в более мелкие или в более крупные  меры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Контрольная работа №7 Единицы измерения и их соотношения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Представляют  числа, полученные при измерении стоимости, длины, массы в более мелких или более крупных мерах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Алгоритмы письменного сложения,  вычитания многозначных  чисел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Выполняют письменно сложение 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и вычитание многозначных чисел  с  переходом через разряд, опираясь на знание алгоритмов их выполнения; сложение и вычитание</w:t>
            </w:r>
          </w:p>
        </w:tc>
      </w:tr>
      <w:tr w:rsidR="00B965F1" w:rsidRPr="00B965F1" w:rsidTr="00B965F1">
        <w:trPr>
          <w:gridAfter w:val="2"/>
          <w:wAfter w:w="284" w:type="dxa"/>
          <w:trHeight w:val="9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Периметр. Вычисление периметра треугольника, прямоугольника, квадрата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 xml:space="preserve">Вычисляют периметр </w:t>
            </w:r>
            <w:r w:rsidRPr="00B965F1">
              <w:rPr>
                <w:rFonts w:ascii="Times New Roman" w:hAnsi="Times New Roman" w:cs="Times New Roman"/>
              </w:rPr>
              <w:t>треугольника, прямоугольника, квадрата. Решают задачи на нахождения периметра треугольника, прямоугольника, квадрата.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123-124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Алгоритмы письменного сложения,  вычитания многозначных  чисел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Выполняют письменно сложение </w:t>
            </w:r>
            <w:r w:rsidRPr="00B965F1">
              <w:rPr>
                <w:rFonts w:ascii="Times New Roman" w:hAnsi="Times New Roman" w:cs="Times New Roman"/>
                <w:b/>
              </w:rPr>
              <w:t xml:space="preserve"> </w:t>
            </w:r>
            <w:r w:rsidRPr="00B965F1">
              <w:rPr>
                <w:rFonts w:ascii="Times New Roman" w:hAnsi="Times New Roman" w:cs="Times New Roman"/>
              </w:rPr>
              <w:t>и вычитание многозначных чисел  с  переходом через разряд, опираясь на знание алгоритмов их выполнения; сложение и вычитание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Нахождение неизвестного компонента сложения и вычитания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Находить  неизвестное  слагаемое, уменьшаемое, вычитаемое по образцу в сходных ситуациях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Распознавание изображение геометрических фигур: треугольник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  <w:lang w:eastAsia="en-US"/>
              </w:rPr>
              <w:t>Распознают  на чертежах, рисунках равносторонние, равнобедренные, разносторонние, прямоугольные, остроугольные, тупоугольные треугольники и их элементы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Задачи на нахождение неизвестного  слагаемого, уменьшаемого, вычитаемого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Решать  задачи </w:t>
            </w:r>
            <w:r w:rsidRPr="00B965F1">
              <w:rPr>
                <w:rFonts w:ascii="Times New Roman" w:eastAsia="Calibri" w:hAnsi="Times New Roman" w:cs="Times New Roman"/>
              </w:rPr>
              <w:t xml:space="preserve">  </w:t>
            </w:r>
            <w:r w:rsidRPr="00B965F1">
              <w:rPr>
                <w:rFonts w:ascii="Times New Roman" w:hAnsi="Times New Roman" w:cs="Times New Roman"/>
              </w:rPr>
              <w:t xml:space="preserve"> на нахождение неизвестного  слагаемого, уменьшаемого, вычитаемого</w:t>
            </w:r>
          </w:p>
        </w:tc>
      </w:tr>
      <w:tr w:rsidR="00B965F1" w:rsidRPr="00B965F1" w:rsidTr="00B965F1">
        <w:trPr>
          <w:gridAfter w:val="2"/>
          <w:wAfter w:w="284" w:type="dxa"/>
          <w:trHeight w:val="86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lastRenderedPageBreak/>
              <w:t>128-129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B965F1">
              <w:rPr>
                <w:rFonts w:ascii="Times New Roman" w:hAnsi="Times New Roman" w:cs="Times New Roman"/>
                <w:lang w:eastAsia="en-US"/>
              </w:rPr>
              <w:t>Умножение и деление  целых  чисел , полученных при счете на однозначное число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B965F1">
              <w:rPr>
                <w:rFonts w:ascii="Times New Roman" w:hAnsi="Times New Roman" w:cs="Times New Roman"/>
                <w:lang w:eastAsia="en-US"/>
              </w:rPr>
              <w:t>Отрабатывают вычислительные навыки Выполняют письменное умножение и  деление   двузначных и трехзначных чисел на однозначное число без перехода и  с переходом через разряд.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B965F1">
              <w:rPr>
                <w:rFonts w:ascii="Times New Roman" w:hAnsi="Times New Roman" w:cs="Times New Roman"/>
              </w:rPr>
              <w:t>Геометрические тела: куб, шар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  <w:lang w:eastAsia="en-US"/>
              </w:rPr>
              <w:t>Распознают  на чертежах, рисунках куб, шар и их элементы. Различают  куб, шар среди других геометрических тел Приводить примеры различных природных объектов и предметов сделанных руками человека, которые имеют форму  куба и шара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131-132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B965F1">
              <w:rPr>
                <w:rFonts w:ascii="Times New Roman" w:hAnsi="Times New Roman" w:cs="Times New Roman"/>
                <w:lang w:eastAsia="en-US"/>
              </w:rPr>
              <w:t>Умножение и деление  целых  чисел , полученных при счете на однозначное число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B965F1">
              <w:rPr>
                <w:rFonts w:ascii="Times New Roman" w:hAnsi="Times New Roman" w:cs="Times New Roman"/>
                <w:lang w:eastAsia="en-US"/>
              </w:rPr>
              <w:t>Отрабатывают вычислительные навыки Выполняют письменное умножение и  деление   двузначных и трехзначных чисел на однозначное число без перехода и  с переходом через разряд.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Контрольная работа №8 итоговая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 Выполняют задание контрольной работы, письменное  сложение и вычитание чисел и умножение и деление на однозначное число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Практическая работа</w:t>
            </w:r>
          </w:p>
          <w:p w:rsidR="00B965F1" w:rsidRPr="00B965F1" w:rsidRDefault="00B965F1" w:rsidP="00B96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 xml:space="preserve"> « Куб»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  <w:lang w:eastAsia="en-US"/>
              </w:rPr>
              <w:t>Распознают  на чертежах, рисунках куб, шар и их элементы. Различают  куб, шар среди других геометрических тел Приводить примеры различных природных объектов и предметов сделанных руками человека, которые имеют форму  куба и шара</w:t>
            </w:r>
          </w:p>
        </w:tc>
      </w:tr>
      <w:tr w:rsidR="00B965F1" w:rsidRPr="00B965F1" w:rsidTr="00B965F1">
        <w:trPr>
          <w:gridAfter w:val="2"/>
          <w:wAfter w:w="28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135-136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eastAsia="Calibri" w:hAnsi="Times New Roman" w:cs="Times New Roman"/>
              </w:rPr>
              <w:t>Представление многозначных чисел в виде разрядных слагаемых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F1" w:rsidRPr="00B965F1" w:rsidRDefault="00B965F1" w:rsidP="00B965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F1" w:rsidRPr="00B965F1" w:rsidRDefault="00B965F1" w:rsidP="00B9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65F1">
              <w:rPr>
                <w:rFonts w:ascii="Times New Roman" w:hAnsi="Times New Roman" w:cs="Times New Roman"/>
              </w:rPr>
              <w:t>Представляют  трехзначные числа в  виде суммы разрядных слагаемых и наоборот</w:t>
            </w:r>
          </w:p>
        </w:tc>
      </w:tr>
    </w:tbl>
    <w:p w:rsidR="00B965F1" w:rsidRPr="00B965F1" w:rsidRDefault="00B965F1" w:rsidP="00B965F1">
      <w:pPr>
        <w:spacing w:after="0"/>
        <w:jc w:val="both"/>
        <w:rPr>
          <w:rFonts w:ascii="Times New Roman" w:hAnsi="Times New Roman" w:cs="Times New Roman"/>
          <w:b/>
        </w:rPr>
      </w:pPr>
    </w:p>
    <w:p w:rsidR="005D23F2" w:rsidRPr="00B965F1" w:rsidRDefault="005D23F2">
      <w:pPr>
        <w:rPr>
          <w:rFonts w:ascii="Times New Roman" w:hAnsi="Times New Roman" w:cs="Times New Roman"/>
        </w:rPr>
      </w:pPr>
    </w:p>
    <w:sectPr w:rsidR="005D23F2" w:rsidRPr="00B965F1" w:rsidSect="00B965F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C4405"/>
    <w:multiLevelType w:val="multilevel"/>
    <w:tmpl w:val="61C0806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B338F4"/>
    <w:multiLevelType w:val="hybridMultilevel"/>
    <w:tmpl w:val="575A97A6"/>
    <w:lvl w:ilvl="0" w:tplc="3C38C39E">
      <w:start w:val="1"/>
      <w:numFmt w:val="decimal"/>
      <w:lvlText w:val="%1."/>
      <w:lvlJc w:val="left"/>
      <w:pPr>
        <w:tabs>
          <w:tab w:val="num" w:pos="330"/>
        </w:tabs>
        <w:ind w:left="330" w:firstLine="0"/>
      </w:pPr>
      <w:rPr>
        <w:rFonts w:cs="Times New Roman"/>
      </w:rPr>
    </w:lvl>
    <w:lvl w:ilvl="1" w:tplc="6C86D0E6">
      <w:start w:val="1"/>
      <w:numFmt w:val="decimal"/>
      <w:lvlText w:val="%2."/>
      <w:lvlJc w:val="left"/>
      <w:pPr>
        <w:tabs>
          <w:tab w:val="num" w:pos="2828"/>
        </w:tabs>
        <w:ind w:left="2828" w:firstLine="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F90B01"/>
    <w:multiLevelType w:val="hybridMultilevel"/>
    <w:tmpl w:val="190C2B24"/>
    <w:lvl w:ilvl="0" w:tplc="DDB068F6">
      <w:start w:val="2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09130E"/>
    <w:multiLevelType w:val="multilevel"/>
    <w:tmpl w:val="7B9EECAC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8" w:hanging="360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2844" w:hanging="72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620" w:hanging="108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396" w:hanging="1440"/>
      </w:pPr>
    </w:lvl>
    <w:lvl w:ilvl="8">
      <w:start w:val="1"/>
      <w:numFmt w:val="decimal"/>
      <w:lvlText w:val="%1.%2.%3.%4.%5.%6.%7.%8.%9"/>
      <w:lvlJc w:val="left"/>
      <w:pPr>
        <w:ind w:left="7464" w:hanging="1800"/>
      </w:pPr>
    </w:lvl>
  </w:abstractNum>
  <w:abstractNum w:abstractNumId="4">
    <w:nsid w:val="442918B4"/>
    <w:multiLevelType w:val="hybridMultilevel"/>
    <w:tmpl w:val="C2001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063644"/>
    <w:multiLevelType w:val="hybridMultilevel"/>
    <w:tmpl w:val="A03E1BB6"/>
    <w:lvl w:ilvl="0" w:tplc="FC0AB6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D723E5"/>
    <w:multiLevelType w:val="hybridMultilevel"/>
    <w:tmpl w:val="9E3CC98E"/>
    <w:lvl w:ilvl="0" w:tplc="3BCEAE0A">
      <w:start w:val="1"/>
      <w:numFmt w:val="decimal"/>
      <w:lvlText w:val="%1."/>
      <w:lvlJc w:val="left"/>
      <w:pPr>
        <w:ind w:left="1638" w:hanging="93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6509D1"/>
    <w:multiLevelType w:val="hybridMultilevel"/>
    <w:tmpl w:val="8E12DD0C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3324D6"/>
    <w:multiLevelType w:val="hybridMultilevel"/>
    <w:tmpl w:val="FD2AC6A0"/>
    <w:lvl w:ilvl="0" w:tplc="A3B4AAA4">
      <w:start w:val="6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965F1"/>
    <w:rsid w:val="002A3D94"/>
    <w:rsid w:val="00466362"/>
    <w:rsid w:val="005D23F2"/>
    <w:rsid w:val="006B583A"/>
    <w:rsid w:val="00921661"/>
    <w:rsid w:val="00B9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96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B965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semiHidden/>
    <w:unhideWhenUsed/>
    <w:rsid w:val="00B965F1"/>
    <w:rPr>
      <w:color w:val="0000FF"/>
      <w:u w:val="single"/>
    </w:rPr>
  </w:style>
  <w:style w:type="character" w:customStyle="1" w:styleId="a6">
    <w:name w:val="Абзац списка Знак"/>
    <w:link w:val="a7"/>
    <w:uiPriority w:val="34"/>
    <w:locked/>
    <w:rsid w:val="00B965F1"/>
    <w:rPr>
      <w:rFonts w:eastAsiaTheme="minorHAnsi"/>
      <w:lang w:eastAsia="en-US"/>
    </w:rPr>
  </w:style>
  <w:style w:type="paragraph" w:styleId="a7">
    <w:name w:val="List Paragraph"/>
    <w:basedOn w:val="a"/>
    <w:link w:val="a6"/>
    <w:uiPriority w:val="34"/>
    <w:qFormat/>
    <w:rsid w:val="00B965F1"/>
    <w:pPr>
      <w:ind w:left="720"/>
      <w:contextualSpacing/>
    </w:pPr>
    <w:rPr>
      <w:rFonts w:eastAsiaTheme="minorHAnsi"/>
      <w:lang w:eastAsia="en-US"/>
    </w:rPr>
  </w:style>
  <w:style w:type="paragraph" w:customStyle="1" w:styleId="1">
    <w:name w:val="Абзац списка1"/>
    <w:basedOn w:val="a"/>
    <w:rsid w:val="00B965F1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0">
    <w:name w:val="Обычный1"/>
    <w:rsid w:val="00B965F1"/>
    <w:pPr>
      <w:widowControl w:val="0"/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B965F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pple-converted-space">
    <w:name w:val="apple-converted-space"/>
    <w:basedOn w:val="a0"/>
    <w:rsid w:val="00B965F1"/>
  </w:style>
  <w:style w:type="table" w:customStyle="1" w:styleId="11">
    <w:name w:val="Сетка таблицы1"/>
    <w:basedOn w:val="a1"/>
    <w:uiPriority w:val="59"/>
    <w:rsid w:val="00B965F1"/>
    <w:pPr>
      <w:spacing w:after="0" w:line="240" w:lineRule="auto"/>
    </w:pPr>
    <w:rPr>
      <w:rFonts w:ascii="Calibri" w:eastAsiaTheme="minorHAnsi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2">
    <w:name w:val="c22"/>
    <w:basedOn w:val="a"/>
    <w:rsid w:val="00B96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B965F1"/>
  </w:style>
  <w:style w:type="character" w:customStyle="1" w:styleId="c1">
    <w:name w:val="c1"/>
    <w:basedOn w:val="a0"/>
    <w:rsid w:val="00B965F1"/>
  </w:style>
  <w:style w:type="character" w:customStyle="1" w:styleId="c6">
    <w:name w:val="c6"/>
    <w:basedOn w:val="a0"/>
    <w:rsid w:val="00B965F1"/>
  </w:style>
  <w:style w:type="paragraph" w:styleId="a8">
    <w:name w:val="header"/>
    <w:basedOn w:val="a"/>
    <w:link w:val="a9"/>
    <w:uiPriority w:val="99"/>
    <w:semiHidden/>
    <w:unhideWhenUsed/>
    <w:rsid w:val="00B965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B965F1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B965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B965F1"/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rsid w:val="00B965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0">
    <w:name w:val="Основной текст (2)"/>
    <w:basedOn w:val="2"/>
    <w:rsid w:val="00B965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orbel">
    <w:name w:val="Основной текст (2) + Corbel"/>
    <w:basedOn w:val="2"/>
    <w:rsid w:val="00B965F1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8">
    <w:name w:val="Основной текст (8)_"/>
    <w:basedOn w:val="a0"/>
    <w:rsid w:val="00B965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80">
    <w:name w:val="Основной текст (8)"/>
    <w:basedOn w:val="8"/>
    <w:rsid w:val="00B965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5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15</Pages>
  <Words>4902</Words>
  <Characters>27945</Characters>
  <Application>Microsoft Office Word</Application>
  <DocSecurity>0</DocSecurity>
  <Lines>232</Lines>
  <Paragraphs>65</Paragraphs>
  <ScaleCrop>false</ScaleCrop>
  <Company/>
  <LinksUpToDate>false</LinksUpToDate>
  <CharactersWithSpaces>32782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uchitel</cp:lastModifiedBy>
  <cp:revision>5</cp:revision>
  <dcterms:created xsi:type="dcterms:W3CDTF">2024-11-13T18:34:00Z</dcterms:created>
  <dcterms:modified xsi:type="dcterms:W3CDTF">2025-05-09T18:17:00Z</dcterms:modified>
</cp:coreProperties>
</file>