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3AE" w:rsidRPr="004033AE" w:rsidRDefault="004033AE" w:rsidP="004033AE">
      <w:pPr>
        <w:jc w:val="center"/>
        <w:rPr>
          <w:rFonts w:ascii="Times New Roman" w:hAnsi="Times New Roman" w:cs="Times New Roman"/>
          <w:sz w:val="24"/>
          <w:szCs w:val="24"/>
        </w:rPr>
      </w:pPr>
      <w:r w:rsidRPr="004033AE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4033AE" w:rsidRPr="004033AE" w:rsidRDefault="004033AE" w:rsidP="004033AE">
      <w:pPr>
        <w:jc w:val="center"/>
        <w:rPr>
          <w:rFonts w:ascii="Times New Roman" w:hAnsi="Times New Roman" w:cs="Times New Roman"/>
          <w:sz w:val="24"/>
          <w:szCs w:val="24"/>
        </w:rPr>
      </w:pPr>
      <w:r w:rsidRPr="004033AE">
        <w:rPr>
          <w:rFonts w:ascii="Times New Roman" w:hAnsi="Times New Roman" w:cs="Times New Roman"/>
          <w:sz w:val="24"/>
          <w:szCs w:val="24"/>
        </w:rPr>
        <w:t>«Средняя общеобразовательная школа №2» города Ядрина Чувашской Республики</w:t>
      </w:r>
    </w:p>
    <w:p w:rsidR="004033AE" w:rsidRPr="004033AE" w:rsidRDefault="004033AE" w:rsidP="004033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33A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4033AE" w:rsidRPr="004033AE" w:rsidTr="004033AE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4033AE" w:rsidRPr="004033AE" w:rsidRDefault="00403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«30»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 w:rsidRPr="004033AE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4033AE" w:rsidRPr="004033AE" w:rsidRDefault="00403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Приказ №    </w:t>
            </w: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от «30» августа 20…г.</w:t>
            </w: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4033AE" w:rsidRPr="004033AE" w:rsidRDefault="004033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3AE"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учебному предмету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 и окружающий природный мир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класс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(обучение на дому)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239F" w:rsidRDefault="00AA239F" w:rsidP="00AA239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proofErr w:type="spellStart"/>
      <w:r w:rsidR="004033AE"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Анюхина</w:t>
      </w:r>
      <w:proofErr w:type="spellEnd"/>
      <w:r w:rsidR="004033AE"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Ирина Валерьевна</w:t>
      </w:r>
    </w:p>
    <w:p w:rsidR="004033AE" w:rsidRPr="004033AE" w:rsidRDefault="004033AE" w:rsidP="00AA239F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начальных классов</w:t>
      </w:r>
    </w:p>
    <w:p w:rsidR="00AA239F" w:rsidRPr="004033AE" w:rsidRDefault="004033AE" w:rsidP="004033A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AA239F"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A239F"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AA239F"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«Развитие речи и окружающий природный мир» разработана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здоровья, Примерной адаптированной основной общеобразовательной программы начального общего образования обучающихся с нарушениями опорно-двигательного аппарата (вариант 6.4).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места учебного предмета в учебном плане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планом на освоение учебного предмета “Развитие речи и окружающий природный мир” отводится в 1 подготовительном классе 1 час в неделю (33 часа в год)</w:t>
      </w:r>
    </w:p>
    <w:tbl>
      <w:tblPr>
        <w:tblW w:w="130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75"/>
        <w:gridCol w:w="1558"/>
        <w:gridCol w:w="1460"/>
        <w:gridCol w:w="1559"/>
        <w:gridCol w:w="1560"/>
        <w:gridCol w:w="1842"/>
        <w:gridCol w:w="3261"/>
      </w:tblGrid>
      <w:tr w:rsidR="00AA239F" w:rsidRPr="004033AE" w:rsidTr="0045173B"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в год</w:t>
            </w:r>
          </w:p>
        </w:tc>
      </w:tr>
      <w:tr w:rsidR="00AA239F" w:rsidRPr="004033AE" w:rsidTr="0045173B"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речи и окружающий природный мир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Личностные: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доступной социальной роли обучающейся, развитие мотивов учебной деятельности и формирование личностного смысла учения;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основы персональной идентичности, осознание своей принадлежности к определённому полу, осознание себя как «Я»;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начальными навыками адаптации в динамично изменяющемся и развивающемся мире.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Предметные: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узнавать изученные объекты и явления неживой и живой природы;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проявлять уважение и готовность выполнять совместно установленные договорённости и правила, в том числе правила общения </w:t>
      </w:r>
      <w:proofErr w:type="gramStart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 участвовать в коллективной коммуникативной деятельности;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базовых учебных действий (Программа формирования базовых учебных действий у обучающихся направлена на развитие способности у детей овладевать содержанием адаптированной основной образовательной программой общего образования для обучающихся с нарушениями опорно-двигательного аппарата с тяжелыми множественными нарушениями в развитии (вариант 6.4)</w:t>
      </w:r>
      <w:proofErr w:type="gramEnd"/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03"/>
        <w:gridCol w:w="7152"/>
      </w:tblGrid>
      <w:tr w:rsidR="00AA239F" w:rsidRPr="004033AE" w:rsidTr="00AA239F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 БУД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действия и умения.</w:t>
            </w:r>
          </w:p>
        </w:tc>
      </w:tr>
      <w:tr w:rsidR="00AA239F" w:rsidRPr="004033AE" w:rsidTr="00AA239F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Подготовка ребенка к нахождению и обучению в среде сверстников, к эмоциональному, коммуникативному взаимодействию с группой обучающихся.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gramEnd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декватно использовать ритуалы школьного поведения (поднимать руку, вставать и выходить из-за парты и т. д.);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организовывать рабочее место;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цели и произвольно включаться в деятельность;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следовать предложенному плану и работать в общем темпе;</w:t>
            </w:r>
          </w:p>
        </w:tc>
      </w:tr>
      <w:tr w:rsidR="00AA239F" w:rsidRPr="004033AE" w:rsidTr="00AA239F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Формирование учебного поведения: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направленность взгляда (на говорящего взрослого, на задание);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выполнять инструкции педагога;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использование по назначению учебных материалов;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выполнять действия по образцу и по подражанию:</w:t>
            </w:r>
          </w:p>
        </w:tc>
      </w:tr>
      <w:tr w:rsidR="00AA239F" w:rsidRPr="004033AE" w:rsidTr="00AA239F"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Формирование умения выполнять задание: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в течение определенного периода времени: - </w:t>
            </w:r>
            <w:proofErr w:type="gramStart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</w:t>
            </w:r>
            <w:proofErr w:type="gramEnd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удерживать произвольное внимание на выполнении посильного задания 1-2 мин.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от начала до конца: - при организующей, направляющей помощи </w:t>
            </w:r>
            <w:proofErr w:type="gramStart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способен</w:t>
            </w:r>
            <w:proofErr w:type="gramEnd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выполнить посильное задание от начала до конца.</w:t>
            </w:r>
          </w:p>
        </w:tc>
      </w:tr>
    </w:tbl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33AE" w:rsidRPr="004033AE" w:rsidRDefault="004033AE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 учебного предмета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«Золотая осень. Природа осенью»</w:t>
      </w:r>
    </w:p>
    <w:p w:rsidR="004033AE" w:rsidRPr="0045173B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бывают растения? Части дерева (лист) (рисование, аппликации). Явления природы: дождь, листопад (составление гербария). А кто такие птички? (домашние и дикие). Перелетные и неперелетные птицы. Занятия и труд людей осенью. Человек и природа. «Осень, в гости просим!». Беседа, рассматривание картин</w:t>
      </w:r>
      <w:proofErr w:type="gramStart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Одежда и обувь человека осенью. Одень куклу на прогулку. «Что нам осень принесла?» Овощи (огурец). Фрукты. Грибы</w:t>
      </w:r>
      <w:r w:rsidR="004517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33AE" w:rsidRPr="004033AE" w:rsidRDefault="004033AE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«Зимушка-зима»</w:t>
      </w:r>
    </w:p>
    <w:p w:rsidR="00AA239F" w:rsidRPr="004033AE" w:rsidRDefault="00AA239F" w:rsidP="00AA239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</w:t>
      </w:r>
      <w:proofErr w:type="gramEnd"/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животных. Сравнение зверей и птиц. «Здравствуй, зимушка-зима», Одежда и обувь человека зимой. Зимние явления природы (снег, метель, лед). Зимние забавы. Что делают растения зимой? Елка. Новый год. Изготовление украшений на елку. Животные и птицы зимой. Дикие животные. Заяц, волк. Домашние животные. Кошка и собака. Уход.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 и человек»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Природа и рукотворный мир. Из чего что сделано? Дерево. Ткань. Резина. Воздух и вода. Значение для человека и животных.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Весна пришла!»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Явления природы: солнце, ветер. Оживает все кругом! Одежда и обувь весной. Растения весной. Части растений (лист, ветки). Комнатные растения. Уход. Животные весной. В гости к Мухе-Цокотухе. Труд людей весной. В саду и в огороде.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«Повторение»</w:t>
      </w:r>
    </w:p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суток. День-ночь. Животные. Птицы. Растения. Явления природы. Скоро лето!</w:t>
      </w: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173B" w:rsidRDefault="0045173B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9"/>
        <w:gridCol w:w="1692"/>
        <w:gridCol w:w="1418"/>
        <w:gridCol w:w="10952"/>
      </w:tblGrid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рабочей программе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ЦОРы</w:t>
            </w:r>
            <w:proofErr w:type="spellEnd"/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«Золотая осень. Природа осенью»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</w:t>
            </w: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https://infourok.ru/prezentaciya-dlya-doshkolnikov-osen-osen-v-gosti-prosim-3262201.html</w:t>
            </w:r>
          </w:p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</w:t>
            </w: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https://nsportal.ru/detskiy-sad/okruzhayushchiy-mir/2020/10/25/prezentatsiya-na-temu-yagody-i-griby</w:t>
            </w:r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«Зимушка-зима»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https://infourok.ru/prezentaciya-pereletnie-i-zimuyuschie-ptici-dlya-podgotovitelnoy-gruppi-3564236.html</w:t>
            </w:r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«Природа и человек»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https://yandex.ru/video/preview/?text=Дерево.%20Ткань.%20Резина%20презентация&amp;path=wizard&amp;parent-reqid=1633000159359252-16390785943014713456-vla1-3844-vla-l7-balancer-8080-BAL-8767&amp;wiz_type=vital&amp;filmId=10257207117355754342</w:t>
            </w:r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«Весна пришла!»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https://infourok.ru/prezentaciya-uhod-za-komnatnimi-rasteniyami-2743233.html</w:t>
            </w:r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«Повторение»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https://nsportal.ru/detskiy-sad/okruzhayushchiy-mir/2016/10/06/prezentatsiya-chasti-sutok</w:t>
            </w:r>
          </w:p>
        </w:tc>
      </w:tr>
      <w:tr w:rsidR="00AA239F" w:rsidRPr="004033AE" w:rsidTr="00AA239F"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3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Поурочное планирование.</w:t>
      </w:r>
    </w:p>
    <w:p w:rsidR="00AA239F" w:rsidRPr="004033AE" w:rsidRDefault="00AA239F" w:rsidP="00AA239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1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1"/>
        <w:gridCol w:w="4941"/>
        <w:gridCol w:w="1269"/>
        <w:gridCol w:w="1431"/>
        <w:gridCol w:w="1520"/>
        <w:gridCol w:w="1642"/>
        <w:gridCol w:w="2561"/>
      </w:tblGrid>
      <w:tr w:rsidR="00AA239F" w:rsidRPr="004033AE" w:rsidTr="00AA239F">
        <w:tc>
          <w:tcPr>
            <w:tcW w:w="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Индивид.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</w:t>
            </w:r>
            <w:proofErr w:type="spellEnd"/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AA239F" w:rsidRPr="004033AE" w:rsidTr="00AA239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A239F" w:rsidRPr="004033AE" w:rsidRDefault="00AA239F" w:rsidP="00AA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A239F" w:rsidRPr="004033AE" w:rsidRDefault="00AA239F" w:rsidP="00AA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A239F" w:rsidRPr="004033AE" w:rsidRDefault="00AA239F" w:rsidP="00AA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A239F" w:rsidRPr="004033AE" w:rsidRDefault="00AA239F" w:rsidP="00AA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A239F" w:rsidRPr="004033AE" w:rsidRDefault="00AA239F" w:rsidP="00AA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факту</w:t>
            </w:r>
          </w:p>
        </w:tc>
      </w:tr>
      <w:tr w:rsidR="00AA239F" w:rsidRPr="004033AE" w:rsidTr="00AA239F">
        <w:trPr>
          <w:trHeight w:val="180"/>
        </w:trPr>
        <w:tc>
          <w:tcPr>
            <w:tcW w:w="139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Золотая осень. Природа осенью (12 ч.)</w:t>
            </w:r>
          </w:p>
        </w:tc>
      </w:tr>
      <w:tr w:rsidR="00AA239F" w:rsidRPr="004033AE" w:rsidTr="00AA239F">
        <w:trPr>
          <w:trHeight w:val="18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«человек и природа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7.09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об осени «Осень, в гости </w:t>
            </w: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просим!». Беседа, рассматривание картин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14.09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3/3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понятий «одежды» и «обуви» человека осенью. Одень куклу на прогулку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4/4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закрепление «что нам осень принесла?»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28.09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5/5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закрепление о фруктах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6/6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закрепление о грибах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7/7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по </w:t>
            </w:r>
            <w:proofErr w:type="gramStart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теме</w:t>
            </w:r>
            <w:proofErr w:type="gramEnd"/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«какие бывают растения? Части дерева» (лист) (рисование, аппликации)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19.10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8/8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закрепление явлений природы: дождь, листопад (составление гербария)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</w:t>
            </w:r>
          </w:p>
        </w:tc>
      </w:tr>
      <w:tr w:rsidR="00AA239F" w:rsidRPr="004033AE" w:rsidTr="00AA239F">
        <w:trPr>
          <w:trHeight w:val="15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9/9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закрепление знаний о ягодах «что такое ягоды?»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</w:tr>
      <w:tr w:rsidR="00AA239F" w:rsidRPr="004033AE" w:rsidTr="00AA239F">
        <w:trPr>
          <w:trHeight w:val="10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10/10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знаний о грибах. Изучение и узнавание грибов. Наблюдение за грибами.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16.11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11/11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«Какие бывают растения?» Части дерева (лист), учиться находить и показывать части растений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</w:t>
            </w:r>
          </w:p>
        </w:tc>
      </w:tr>
      <w:tr w:rsidR="00AA239F" w:rsidRPr="004033AE" w:rsidTr="00AA239F">
        <w:trPr>
          <w:trHeight w:val="13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12/12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«В гости к осени» Находить различные явления природы на картинках по словесной инструкции и образцу учителя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</w:t>
            </w:r>
          </w:p>
        </w:tc>
      </w:tr>
      <w:tr w:rsidR="00AA239F" w:rsidRPr="004033AE" w:rsidTr="00AA239F">
        <w:trPr>
          <w:trHeight w:val="285"/>
        </w:trPr>
        <w:tc>
          <w:tcPr>
            <w:tcW w:w="139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Зимушка-зима (6 ч.)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13/1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кто такие птички? (домашние и дикие). Представление о птицах, их значении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7.12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14/2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Перелетные и неперелетные птицы. Представление о птицах, их значении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</w:tr>
      <w:tr w:rsidR="00AA239F" w:rsidRPr="004033AE" w:rsidTr="00AA239F">
        <w:trPr>
          <w:trHeight w:val="4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15/3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мире животных. Узнавать и выделять объект.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21.12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16/4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зверей и птиц. Умение сравнивать по характерным признакам.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17/5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знаний о лесе. Правила поведения в лесу. Представление о лесе; о правилах поведения в природе (лесу)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18/6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"Здравствуй, зимушка - зима!". Замечать зимние изменения в природе.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</w:t>
            </w:r>
          </w:p>
        </w:tc>
      </w:tr>
      <w:tr w:rsidR="00AA239F" w:rsidRPr="004033AE" w:rsidTr="00AA239F">
        <w:trPr>
          <w:trHeight w:val="285"/>
        </w:trPr>
        <w:tc>
          <w:tcPr>
            <w:tcW w:w="139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Природа и человек (4 ч.)</w:t>
            </w:r>
          </w:p>
        </w:tc>
      </w:tr>
      <w:tr w:rsidR="00AA239F" w:rsidRPr="004033AE" w:rsidTr="00AA239F">
        <w:trPr>
          <w:trHeight w:val="1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19/1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и рукотворный мир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20/2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чего что сделано?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1.02</w:t>
            </w:r>
          </w:p>
        </w:tc>
      </w:tr>
      <w:tr w:rsidR="00AA239F" w:rsidRPr="004033AE" w:rsidTr="00AA239F">
        <w:trPr>
          <w:trHeight w:val="12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21/3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понятий «дерево», «ткань», «резина».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8.02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22/4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Воздух и вода. Значение для человека и животных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</w:t>
            </w:r>
          </w:p>
        </w:tc>
      </w:tr>
      <w:tr w:rsidR="00AA239F" w:rsidRPr="004033AE" w:rsidTr="00AA239F">
        <w:trPr>
          <w:trHeight w:val="285"/>
        </w:trPr>
        <w:tc>
          <w:tcPr>
            <w:tcW w:w="139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Весна пришла! (5 ч.)</w:t>
            </w:r>
          </w:p>
        </w:tc>
      </w:tr>
      <w:tr w:rsidR="00AA239F" w:rsidRPr="004033AE" w:rsidTr="00AA239F">
        <w:trPr>
          <w:trHeight w:val="2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23/1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 природы: солнце, ветер. Оживает все кругом. «Одежда и обувь весной»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1.03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весной. Части растений (лист, ветки). Комнатные растения. Уход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25/3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весной. В гости к Мухе-Цокотухе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26/4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людей весной. В саду и в огороде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5.04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27/5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«Весна пришла!»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</w:t>
            </w:r>
          </w:p>
        </w:tc>
      </w:tr>
      <w:tr w:rsidR="00AA239F" w:rsidRPr="004033AE" w:rsidTr="00AA239F">
        <w:trPr>
          <w:trHeight w:val="285"/>
        </w:trPr>
        <w:tc>
          <w:tcPr>
            <w:tcW w:w="139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Повторение (6 ч.)</w:t>
            </w:r>
          </w:p>
        </w:tc>
      </w:tr>
      <w:tr w:rsidR="00AA239F" w:rsidRPr="004033AE" w:rsidTr="00AA239F">
        <w:trPr>
          <w:trHeight w:val="10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28/1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суток. День-ночь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</w:t>
            </w:r>
          </w:p>
        </w:tc>
      </w:tr>
      <w:tr w:rsidR="00AA239F" w:rsidRPr="004033AE" w:rsidTr="00AA239F">
        <w:trPr>
          <w:trHeight w:val="7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29/2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«Животные».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30/3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«Птицы».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31/4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«Растения».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32/5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 теме «Явления природы»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</w:t>
            </w:r>
          </w:p>
        </w:tc>
      </w:tr>
      <w:tr w:rsidR="00AA239F" w:rsidRPr="004033AE" w:rsidTr="00AA239F">
        <w:trPr>
          <w:trHeight w:val="6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33/6</w:t>
            </w:r>
          </w:p>
        </w:tc>
        <w:tc>
          <w:tcPr>
            <w:tcW w:w="4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 лето!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</w:t>
            </w:r>
          </w:p>
        </w:tc>
      </w:tr>
      <w:tr w:rsidR="00AA239F" w:rsidRPr="004033AE" w:rsidTr="00AA239F">
        <w:trPr>
          <w:trHeight w:val="90"/>
        </w:trPr>
        <w:tc>
          <w:tcPr>
            <w:tcW w:w="5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AA239F" w:rsidRPr="004033AE" w:rsidRDefault="00AA239F" w:rsidP="00AA239F">
            <w:pPr>
              <w:spacing w:after="150" w:line="90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A239F" w:rsidRPr="004033AE" w:rsidRDefault="00AA239F" w:rsidP="00AA239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A239F" w:rsidRPr="004033AE" w:rsidRDefault="00AA239F" w:rsidP="00AA23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40DB" w:rsidRPr="004033AE" w:rsidRDefault="007140DB">
      <w:pPr>
        <w:rPr>
          <w:rFonts w:ascii="Times New Roman" w:hAnsi="Times New Roman" w:cs="Times New Roman"/>
          <w:sz w:val="24"/>
          <w:szCs w:val="24"/>
        </w:rPr>
      </w:pPr>
    </w:p>
    <w:sectPr w:rsidR="007140DB" w:rsidRPr="004033AE" w:rsidSect="00AA23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902B8"/>
    <w:multiLevelType w:val="multilevel"/>
    <w:tmpl w:val="960E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39F"/>
    <w:rsid w:val="004033AE"/>
    <w:rsid w:val="0045173B"/>
    <w:rsid w:val="007140DB"/>
    <w:rsid w:val="00941D40"/>
    <w:rsid w:val="00AA2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1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1378</Words>
  <Characters>7859</Characters>
  <Application>Microsoft Office Word</Application>
  <DocSecurity>0</DocSecurity>
  <Lines>65</Lines>
  <Paragraphs>18</Paragraphs>
  <ScaleCrop>false</ScaleCrop>
  <Company/>
  <LinksUpToDate>false</LinksUpToDate>
  <CharactersWithSpaces>9219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2025-05-10T11:52:00Z</dcterms:created>
  <dcterms:modified xsi:type="dcterms:W3CDTF">2025-05-11T06:56:00Z</dcterms:modified>
</cp:coreProperties>
</file>