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166" w:rsidRPr="00340166" w:rsidRDefault="00441DE1" w:rsidP="00340166">
      <w:pPr>
        <w:spacing w:after="0"/>
        <w:ind w:left="-567" w:firstLine="709"/>
        <w:jc w:val="right"/>
        <w:rPr>
          <w:rFonts w:ascii="Times New Roman" w:hAnsi="Times New Roman" w:cs="Times New Roman"/>
          <w:sz w:val="24"/>
          <w:szCs w:val="24"/>
        </w:rPr>
      </w:pPr>
      <w:r w:rsidRPr="00441DE1">
        <w:rPr>
          <w:rFonts w:ascii="Times New Roman" w:hAnsi="Times New Roman" w:cs="Times New Roman"/>
          <w:sz w:val="24"/>
          <w:szCs w:val="24"/>
        </w:rPr>
        <w:t>Для размещения на сайте, в раздел Пресс-служба и ВКонтакте</w:t>
      </w:r>
      <w:bookmarkStart w:id="0" w:name="_GoBack"/>
      <w:bookmarkEnd w:id="0"/>
    </w:p>
    <w:p w:rsidR="003E2E97" w:rsidRPr="00340166" w:rsidRDefault="00340166" w:rsidP="003E2E97">
      <w:pPr>
        <w:spacing w:after="0"/>
        <w:ind w:left="-567" w:firstLine="709"/>
        <w:jc w:val="center"/>
        <w:rPr>
          <w:rFonts w:ascii="Times New Roman" w:hAnsi="Times New Roman" w:cs="Times New Roman"/>
          <w:b/>
          <w:sz w:val="24"/>
          <w:szCs w:val="24"/>
        </w:rPr>
      </w:pPr>
      <w:r w:rsidRPr="00340166">
        <w:rPr>
          <w:rFonts w:ascii="Times New Roman" w:hAnsi="Times New Roman" w:cs="Times New Roman"/>
          <w:b/>
          <w:sz w:val="24"/>
          <w:szCs w:val="24"/>
        </w:rPr>
        <w:t>Как не ошибиться с выбором тура. Советы п</w:t>
      </w:r>
      <w:r>
        <w:rPr>
          <w:rFonts w:ascii="Times New Roman" w:hAnsi="Times New Roman" w:cs="Times New Roman"/>
          <w:b/>
          <w:sz w:val="24"/>
          <w:szCs w:val="24"/>
        </w:rPr>
        <w:t>отребителям туристических услуг</w:t>
      </w:r>
    </w:p>
    <w:p w:rsidR="00A030C3" w:rsidRDefault="00A030C3" w:rsidP="00A030C3">
      <w:pPr>
        <w:spacing w:after="0"/>
        <w:ind w:left="-567" w:firstLine="709"/>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178810" cy="177165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e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83434" cy="1774227"/>
                    </a:xfrm>
                    <a:prstGeom prst="rect">
                      <a:avLst/>
                    </a:prstGeom>
                  </pic:spPr>
                </pic:pic>
              </a:graphicData>
            </a:graphic>
          </wp:inline>
        </w:drawing>
      </w:r>
    </w:p>
    <w:p w:rsidR="004F502B" w:rsidRPr="00A4295F" w:rsidRDefault="00744D79"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Выбор тура подразумевает выбор фирмы, реализующей туристический продукт. </w:t>
      </w:r>
      <w:r w:rsidR="00DF061B" w:rsidRPr="00A4295F">
        <w:rPr>
          <w:rFonts w:ascii="Times New Roman" w:hAnsi="Times New Roman" w:cs="Times New Roman"/>
          <w:sz w:val="24"/>
          <w:szCs w:val="24"/>
        </w:rPr>
        <w:t>Туристические фирмы</w:t>
      </w:r>
      <w:r w:rsidR="00B76F6B" w:rsidRPr="00A4295F">
        <w:rPr>
          <w:rFonts w:ascii="Times New Roman" w:hAnsi="Times New Roman" w:cs="Times New Roman"/>
          <w:sz w:val="24"/>
          <w:szCs w:val="24"/>
        </w:rPr>
        <w:t>, функционирующие на территории Российской Федерации,  делятся на два вида</w:t>
      </w:r>
      <w:r w:rsidR="00DF061B" w:rsidRPr="00A4295F">
        <w:rPr>
          <w:rFonts w:ascii="Times New Roman" w:hAnsi="Times New Roman" w:cs="Times New Roman"/>
          <w:sz w:val="24"/>
          <w:szCs w:val="24"/>
        </w:rPr>
        <w:t xml:space="preserve">: </w:t>
      </w:r>
    </w:p>
    <w:p w:rsidR="00DF061B" w:rsidRPr="00A4295F" w:rsidRDefault="00DF061B"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Туроператор - юридическое лицо, осуществляющее деятельность по формированию, продвижению и реализации туристского продукта</w:t>
      </w:r>
    </w:p>
    <w:p w:rsidR="00B76F6B" w:rsidRPr="00A4295F" w:rsidRDefault="00DF061B"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Турагент – юридическое лицо или индивидуальный п</w:t>
      </w:r>
      <w:r w:rsidR="008D01A6">
        <w:rPr>
          <w:rFonts w:ascii="Times New Roman" w:hAnsi="Times New Roman" w:cs="Times New Roman"/>
          <w:sz w:val="24"/>
          <w:szCs w:val="24"/>
        </w:rPr>
        <w:t xml:space="preserve">редприниматель, осуществляющий </w:t>
      </w:r>
      <w:r w:rsidRPr="00A4295F">
        <w:rPr>
          <w:rFonts w:ascii="Times New Roman" w:hAnsi="Times New Roman" w:cs="Times New Roman"/>
          <w:sz w:val="24"/>
          <w:szCs w:val="24"/>
        </w:rPr>
        <w:t>деятельность по продвижению и реализации туристского продукта</w:t>
      </w:r>
    </w:p>
    <w:p w:rsidR="009565DD" w:rsidRPr="00BA4027" w:rsidRDefault="00B76F6B"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При выборе </w:t>
      </w:r>
      <w:r w:rsidR="00FC628E" w:rsidRPr="00A4295F">
        <w:rPr>
          <w:rFonts w:ascii="Times New Roman" w:hAnsi="Times New Roman" w:cs="Times New Roman"/>
          <w:sz w:val="24"/>
          <w:szCs w:val="24"/>
        </w:rPr>
        <w:t xml:space="preserve">фирмы, осуществляющей реализацию тура, прежде </w:t>
      </w:r>
      <w:r w:rsidR="0020115B" w:rsidRPr="00A4295F">
        <w:rPr>
          <w:rFonts w:ascii="Times New Roman" w:hAnsi="Times New Roman" w:cs="Times New Roman"/>
          <w:sz w:val="24"/>
          <w:szCs w:val="24"/>
        </w:rPr>
        <w:t>всего,</w:t>
      </w:r>
      <w:r w:rsidR="00FC628E" w:rsidRPr="00A4295F">
        <w:rPr>
          <w:rFonts w:ascii="Times New Roman" w:hAnsi="Times New Roman" w:cs="Times New Roman"/>
          <w:sz w:val="24"/>
          <w:szCs w:val="24"/>
        </w:rPr>
        <w:t xml:space="preserve"> стоит обратиться </w:t>
      </w:r>
      <w:r w:rsidR="009E58CF" w:rsidRPr="00A4295F">
        <w:rPr>
          <w:rFonts w:ascii="Times New Roman" w:hAnsi="Times New Roman" w:cs="Times New Roman"/>
          <w:sz w:val="24"/>
          <w:szCs w:val="24"/>
        </w:rPr>
        <w:t xml:space="preserve">к </w:t>
      </w:r>
      <w:r w:rsidR="00933C9C" w:rsidRPr="00A4295F">
        <w:rPr>
          <w:rFonts w:ascii="Times New Roman" w:hAnsi="Times New Roman" w:cs="Times New Roman"/>
          <w:sz w:val="24"/>
          <w:szCs w:val="24"/>
        </w:rPr>
        <w:t xml:space="preserve">единому </w:t>
      </w:r>
      <w:r w:rsidR="009E58CF" w:rsidRPr="00A4295F">
        <w:rPr>
          <w:rFonts w:ascii="Times New Roman" w:hAnsi="Times New Roman" w:cs="Times New Roman"/>
          <w:sz w:val="24"/>
          <w:szCs w:val="24"/>
        </w:rPr>
        <w:t xml:space="preserve">реестру </w:t>
      </w:r>
      <w:r w:rsidR="00933C9C" w:rsidRPr="00A4295F">
        <w:rPr>
          <w:rFonts w:ascii="Times New Roman" w:hAnsi="Times New Roman" w:cs="Times New Roman"/>
          <w:sz w:val="24"/>
          <w:szCs w:val="24"/>
        </w:rPr>
        <w:t xml:space="preserve">туроператоров, </w:t>
      </w:r>
      <w:r w:rsidR="00E56DBE" w:rsidRPr="00A4295F">
        <w:rPr>
          <w:rFonts w:ascii="Times New Roman" w:hAnsi="Times New Roman" w:cs="Times New Roman"/>
          <w:sz w:val="24"/>
          <w:szCs w:val="24"/>
        </w:rPr>
        <w:t xml:space="preserve">представленному на сайте Федерального агентства по туризму (Ростуризм) по адресу </w:t>
      </w:r>
      <w:hyperlink r:id="rId5" w:history="1">
        <w:r w:rsidR="00BA4027" w:rsidRPr="00BA4027">
          <w:rPr>
            <w:rStyle w:val="a3"/>
            <w:rFonts w:ascii="Times New Roman" w:hAnsi="Times New Roman" w:cs="Times New Roman"/>
            <w:color w:val="auto"/>
            <w:sz w:val="24"/>
            <w:szCs w:val="24"/>
            <w:u w:val="none"/>
          </w:rPr>
          <w:t>https://tourism.gov.ru/reestry/reestr-turoperatorov/</w:t>
        </w:r>
      </w:hyperlink>
      <w:r w:rsidR="00BA4027" w:rsidRPr="00BA4027">
        <w:rPr>
          <w:rFonts w:ascii="Times New Roman" w:hAnsi="Times New Roman" w:cs="Times New Roman"/>
          <w:sz w:val="24"/>
          <w:szCs w:val="24"/>
        </w:rPr>
        <w:t xml:space="preserve"> .</w:t>
      </w:r>
    </w:p>
    <w:p w:rsidR="00B76F6B" w:rsidRPr="00A4295F" w:rsidRDefault="00E56DBE"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Согласно</w:t>
      </w:r>
      <w:r w:rsidR="0020115B" w:rsidRPr="00A4295F">
        <w:rPr>
          <w:rFonts w:ascii="Times New Roman" w:hAnsi="Times New Roman" w:cs="Times New Roman"/>
          <w:sz w:val="24"/>
          <w:szCs w:val="24"/>
        </w:rPr>
        <w:t xml:space="preserve"> </w:t>
      </w:r>
      <w:r w:rsidR="009565DD" w:rsidRPr="00A4295F">
        <w:rPr>
          <w:rFonts w:ascii="Times New Roman" w:hAnsi="Times New Roman" w:cs="Times New Roman"/>
          <w:sz w:val="24"/>
          <w:szCs w:val="24"/>
        </w:rPr>
        <w:t xml:space="preserve">ст. 4.2. Федерального закона от 24 ноября 1996 г № 132-ФЗ «Об основах туристской деятельности в Российской Федерации» реестр является федеральной информационной системой.  </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В единый федеральный реестр туроператоров вносятся следующие сведения о туроператоре:</w:t>
      </w:r>
    </w:p>
    <w:p w:rsidR="00CD3B29"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 полное и сокращенное наименования туроператора на русском языке; </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адрес, место нахождения туроператора;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сведения об учредителях туроператора;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основной государственный регистрационный номер туроператора;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идентификационный номер налогоплательщика;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фамилия, имя и отчество (в случае, если имеется) руководителя туроператора;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 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и (или) номер, дата и срок действия каждой банковской гарантии исполнения обязательств по договору о реализации туристского продукта, наименования, адреса, места нахождения организаций, предоставивших финансовое обеспечение ответственности туроператора </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сфера туризма, в которой осуществляется туроператорская деятельность (въездной туризм, выездной</w:t>
      </w:r>
      <w:r w:rsidR="007161A5">
        <w:rPr>
          <w:rFonts w:ascii="Times New Roman" w:hAnsi="Times New Roman" w:cs="Times New Roman"/>
          <w:sz w:val="24"/>
          <w:szCs w:val="24"/>
        </w:rPr>
        <w:t xml:space="preserve"> </w:t>
      </w:r>
      <w:r w:rsidRPr="00A4295F">
        <w:rPr>
          <w:rFonts w:ascii="Times New Roman" w:hAnsi="Times New Roman" w:cs="Times New Roman"/>
          <w:sz w:val="24"/>
          <w:szCs w:val="24"/>
        </w:rPr>
        <w:t>туризм, внутренний туризм);</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адреса, места нахождения обособленных подразделений туроператора, осуществляющих туроператорскую деятельность;</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адрес официального сайта туроператора в информационно-телекоммуникационной сети "Интернет".</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В отношении туроператоров, осуществляющих деятельность в сфере выездного туризма, в реестр также вносятся сведения:</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lastRenderedPageBreak/>
        <w:t>- об общей цене туристского продукта в сфере выездного туризма за предыдущий год</w:t>
      </w:r>
      <w:r w:rsidR="00CD3B29" w:rsidRPr="00A4295F">
        <w:rPr>
          <w:rFonts w:ascii="Times New Roman" w:hAnsi="Times New Roman" w:cs="Times New Roman"/>
          <w:sz w:val="24"/>
          <w:szCs w:val="24"/>
        </w:rPr>
        <w:t>;</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 членстве туроператора, осуществляющего деятельность в сфере выездного туризма, в объединении туроператоров в сфере выездного туризма;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 размере уплаченного взноса в резервный фонд;</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 фактическом размере фонда персональной ответственности туроператора, под которым понимается объем денежных средств, накопленных в фонде персональной ответственности туроператора по состоянию на 31 декабря отчетного года;</w:t>
      </w:r>
    </w:p>
    <w:p w:rsidR="009565DD" w:rsidRPr="00A4295F" w:rsidRDefault="009565D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 размере ежегодного взноса, перечисленного туроператором в фонд персональной ответственности туроператора в отчетном году.</w:t>
      </w:r>
    </w:p>
    <w:p w:rsidR="009565DD" w:rsidRPr="00A4295F" w:rsidRDefault="0043524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Не лишним будет узнать у друзей и знакомых, услугами какой фирмы при покупке туров пользовались они. Это поможет составить своеобразный рейтинг реальных отзывов от потребителей туристических услуг. Вы будете знать, к какому туроператору обратиться можно, а к </w:t>
      </w:r>
      <w:r w:rsidR="00033247" w:rsidRPr="00A4295F">
        <w:rPr>
          <w:rFonts w:ascii="Times New Roman" w:hAnsi="Times New Roman" w:cs="Times New Roman"/>
          <w:sz w:val="24"/>
          <w:szCs w:val="24"/>
        </w:rPr>
        <w:t xml:space="preserve">какому не стоит. </w:t>
      </w:r>
    </w:p>
    <w:p w:rsidR="00140DD9" w:rsidRPr="00140DD9" w:rsidRDefault="00744D79"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Сравните цены. Вероятно</w:t>
      </w:r>
      <w:r w:rsidR="00253910" w:rsidRPr="00A4295F">
        <w:rPr>
          <w:rFonts w:ascii="Times New Roman" w:hAnsi="Times New Roman" w:cs="Times New Roman"/>
          <w:sz w:val="24"/>
          <w:szCs w:val="24"/>
        </w:rPr>
        <w:t>,</w:t>
      </w:r>
      <w:r w:rsidRPr="00A4295F">
        <w:rPr>
          <w:rFonts w:ascii="Times New Roman" w:hAnsi="Times New Roman" w:cs="Times New Roman"/>
          <w:sz w:val="24"/>
          <w:szCs w:val="24"/>
        </w:rPr>
        <w:t xml:space="preserve"> стоит исключить из рассматриваемых</w:t>
      </w:r>
      <w:r w:rsidR="00253910" w:rsidRPr="00A4295F">
        <w:rPr>
          <w:rFonts w:ascii="Times New Roman" w:hAnsi="Times New Roman" w:cs="Times New Roman"/>
          <w:sz w:val="24"/>
          <w:szCs w:val="24"/>
        </w:rPr>
        <w:t xml:space="preserve"> вариантов</w:t>
      </w:r>
      <w:r w:rsidRPr="00A4295F">
        <w:rPr>
          <w:rFonts w:ascii="Times New Roman" w:hAnsi="Times New Roman" w:cs="Times New Roman"/>
          <w:sz w:val="24"/>
          <w:szCs w:val="24"/>
        </w:rPr>
        <w:t xml:space="preserve"> самые дешевые предложения</w:t>
      </w:r>
      <w:r w:rsidR="00140DD9" w:rsidRPr="00140DD9">
        <w:rPr>
          <w:rFonts w:ascii="Times New Roman" w:hAnsi="Times New Roman" w:cs="Times New Roman"/>
          <w:sz w:val="24"/>
          <w:szCs w:val="24"/>
        </w:rPr>
        <w:t>.</w:t>
      </w:r>
    </w:p>
    <w:p w:rsidR="00253910" w:rsidRPr="00A4295F" w:rsidRDefault="00140DD9" w:rsidP="00AD5BCA">
      <w:pPr>
        <w:spacing w:after="0"/>
        <w:ind w:left="-567" w:firstLine="709"/>
        <w:jc w:val="both"/>
        <w:rPr>
          <w:rFonts w:ascii="Times New Roman" w:hAnsi="Times New Roman" w:cs="Times New Roman"/>
          <w:sz w:val="24"/>
          <w:szCs w:val="24"/>
        </w:rPr>
      </w:pPr>
      <w:r>
        <w:rPr>
          <w:rFonts w:ascii="Times New Roman" w:hAnsi="Times New Roman" w:cs="Times New Roman"/>
          <w:sz w:val="24"/>
          <w:szCs w:val="24"/>
        </w:rPr>
        <w:t>К</w:t>
      </w:r>
      <w:r w:rsidR="00253910" w:rsidRPr="00A4295F">
        <w:rPr>
          <w:rFonts w:ascii="Times New Roman" w:hAnsi="Times New Roman" w:cs="Times New Roman"/>
          <w:sz w:val="24"/>
          <w:szCs w:val="24"/>
        </w:rPr>
        <w:t>огда вы определил</w:t>
      </w:r>
      <w:r w:rsidR="000C0F22" w:rsidRPr="00A4295F">
        <w:rPr>
          <w:rFonts w:ascii="Times New Roman" w:hAnsi="Times New Roman" w:cs="Times New Roman"/>
          <w:sz w:val="24"/>
          <w:szCs w:val="24"/>
        </w:rPr>
        <w:t xml:space="preserve">ись с фирмой и туром, позвоните, а еще лучше - </w:t>
      </w:r>
      <w:r w:rsidR="00253910" w:rsidRPr="00A4295F">
        <w:rPr>
          <w:rFonts w:ascii="Times New Roman" w:hAnsi="Times New Roman" w:cs="Times New Roman"/>
          <w:sz w:val="24"/>
          <w:szCs w:val="24"/>
        </w:rPr>
        <w:t xml:space="preserve">придите в офис фирмы лично. </w:t>
      </w:r>
      <w:r w:rsidR="005D7F38" w:rsidRPr="00A4295F">
        <w:rPr>
          <w:rFonts w:ascii="Times New Roman" w:hAnsi="Times New Roman" w:cs="Times New Roman"/>
          <w:sz w:val="24"/>
          <w:szCs w:val="24"/>
        </w:rPr>
        <w:t>В ходе телефонного разговора сотрудник фирмы не должен отвечать уклончиво. Сотрудники надежных фирм на поставленные вопросы дают исчерпывающую информацию.</w:t>
      </w:r>
      <w:r w:rsidR="000C0F22" w:rsidRPr="00A4295F">
        <w:rPr>
          <w:rFonts w:ascii="Times New Roman" w:hAnsi="Times New Roman" w:cs="Times New Roman"/>
          <w:sz w:val="24"/>
          <w:szCs w:val="24"/>
        </w:rPr>
        <w:t xml:space="preserve"> При личном визите обратите внимание на обстановку офиса, на качество рекла</w:t>
      </w:r>
      <w:r w:rsidR="00FC2BE2" w:rsidRPr="00A4295F">
        <w:rPr>
          <w:rFonts w:ascii="Times New Roman" w:hAnsi="Times New Roman" w:cs="Times New Roman"/>
          <w:sz w:val="24"/>
          <w:szCs w:val="24"/>
        </w:rPr>
        <w:t>мной полиграфической продукции</w:t>
      </w:r>
      <w:r w:rsidR="007C412A">
        <w:rPr>
          <w:rFonts w:ascii="Times New Roman" w:hAnsi="Times New Roman" w:cs="Times New Roman"/>
          <w:sz w:val="24"/>
          <w:szCs w:val="24"/>
        </w:rPr>
        <w:t xml:space="preserve"> -</w:t>
      </w:r>
      <w:r w:rsidR="00FC2BE2" w:rsidRPr="00A4295F">
        <w:rPr>
          <w:rFonts w:ascii="Times New Roman" w:hAnsi="Times New Roman" w:cs="Times New Roman"/>
          <w:sz w:val="24"/>
          <w:szCs w:val="24"/>
        </w:rPr>
        <w:t xml:space="preserve"> все это говорит о благополучии фирмы. </w:t>
      </w:r>
    </w:p>
    <w:p w:rsidR="00DC675A" w:rsidRPr="00A4295F" w:rsidRDefault="00DC675A"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Если выбор фирмы и тура сделан, пора переходить к составлению и подписанию договора. Договор составляется в письменной форме или в форме электронного документа, указанный договор должен соответствовать законодательству Российской Федерации, в том числе законодательству о защите прав потребителей.</w:t>
      </w:r>
    </w:p>
    <w:p w:rsidR="001575D5" w:rsidRPr="00A4295F" w:rsidRDefault="00DC675A"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Согласно ст. 10</w:t>
      </w:r>
      <w:r w:rsidR="001575D5" w:rsidRPr="00A4295F">
        <w:rPr>
          <w:rFonts w:ascii="Times New Roman" w:hAnsi="Times New Roman" w:cs="Times New Roman"/>
          <w:sz w:val="24"/>
          <w:szCs w:val="24"/>
        </w:rPr>
        <w:t xml:space="preserve"> Федерального закона от 24 ноября 1996 г № 132-ФЗ «Об основах туристской деятельности в Российской Федерации» к существенным условиям договора о реализации туристского продукта относятся:</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полное и сокращенное наименования, адрес (место нахождения), почтовый адрес и реестровый номер туроператора;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вышеуказанного Федерального закона);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общая цена туристского продукта в рублях;</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 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w:t>
      </w:r>
      <w:r w:rsidRPr="00A4295F">
        <w:rPr>
          <w:rFonts w:ascii="Times New Roman" w:hAnsi="Times New Roman" w:cs="Times New Roman"/>
          <w:sz w:val="24"/>
          <w:szCs w:val="24"/>
        </w:rPr>
        <w:lastRenderedPageBreak/>
        <w:t>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права, обязанности и ответственность сторон;</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условия изменения и расторжения договора;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сведения о порядке и сроках предъявления туристом и (или) иным заказчиком претензий к туроператору в случае нарушения туроператором условий договора;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вышеуказанного Федерального закона);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w:t>
      </w:r>
    </w:p>
    <w:p w:rsidR="001575D5" w:rsidRPr="00A4295F" w:rsidRDefault="001575D5"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w:t>
      </w:r>
    </w:p>
    <w:p w:rsidR="0015583D" w:rsidRDefault="0015583D" w:rsidP="00AD5BCA">
      <w:pPr>
        <w:spacing w:after="0"/>
        <w:ind w:left="-567" w:firstLine="709"/>
        <w:jc w:val="both"/>
        <w:rPr>
          <w:rFonts w:ascii="Times New Roman" w:hAnsi="Times New Roman" w:cs="Times New Roman"/>
          <w:sz w:val="24"/>
          <w:szCs w:val="24"/>
        </w:rPr>
      </w:pPr>
      <w:r w:rsidRPr="00A4295F">
        <w:rPr>
          <w:rFonts w:ascii="Times New Roman" w:hAnsi="Times New Roman" w:cs="Times New Roman"/>
          <w:sz w:val="24"/>
          <w:szCs w:val="24"/>
        </w:rPr>
        <w:t xml:space="preserve">Будьте внимательны при прочтении и подписании договора, убедитесь, что в договоре отражены все значимые для вас условия поездки. </w:t>
      </w:r>
      <w:r w:rsidR="00A4295F">
        <w:rPr>
          <w:rFonts w:ascii="Times New Roman" w:hAnsi="Times New Roman" w:cs="Times New Roman"/>
          <w:sz w:val="24"/>
          <w:szCs w:val="24"/>
        </w:rPr>
        <w:t>Серьезное отношение к вы</w:t>
      </w:r>
      <w:r w:rsidR="007C08B0">
        <w:rPr>
          <w:rFonts w:ascii="Times New Roman" w:hAnsi="Times New Roman" w:cs="Times New Roman"/>
          <w:sz w:val="24"/>
          <w:szCs w:val="24"/>
        </w:rPr>
        <w:t>бору тура и туроператора, а так</w:t>
      </w:r>
      <w:r w:rsidR="00A4295F">
        <w:rPr>
          <w:rFonts w:ascii="Times New Roman" w:hAnsi="Times New Roman" w:cs="Times New Roman"/>
          <w:sz w:val="24"/>
          <w:szCs w:val="24"/>
        </w:rPr>
        <w:t xml:space="preserve">же внимательность при заключении договора </w:t>
      </w:r>
      <w:r w:rsidR="000526F0">
        <w:rPr>
          <w:rFonts w:ascii="Times New Roman" w:hAnsi="Times New Roman" w:cs="Times New Roman"/>
          <w:sz w:val="24"/>
          <w:szCs w:val="24"/>
        </w:rPr>
        <w:t>–</w:t>
      </w:r>
      <w:r w:rsidR="00A4295F">
        <w:rPr>
          <w:rFonts w:ascii="Times New Roman" w:hAnsi="Times New Roman" w:cs="Times New Roman"/>
          <w:sz w:val="24"/>
          <w:szCs w:val="24"/>
        </w:rPr>
        <w:t xml:space="preserve"> </w:t>
      </w:r>
      <w:r w:rsidR="000526F0">
        <w:rPr>
          <w:rFonts w:ascii="Times New Roman" w:hAnsi="Times New Roman" w:cs="Times New Roman"/>
          <w:sz w:val="24"/>
          <w:szCs w:val="24"/>
        </w:rPr>
        <w:t>необходимые и важные шаги к отличному отпуску!</w:t>
      </w:r>
    </w:p>
    <w:p w:rsidR="007C08B0" w:rsidRDefault="007C08B0" w:rsidP="00AD5BCA">
      <w:pPr>
        <w:spacing w:after="0"/>
        <w:ind w:left="-567" w:firstLine="709"/>
        <w:jc w:val="both"/>
        <w:rPr>
          <w:rFonts w:ascii="Times New Roman" w:hAnsi="Times New Roman" w:cs="Times New Roman"/>
          <w:sz w:val="24"/>
          <w:szCs w:val="24"/>
        </w:rPr>
      </w:pPr>
    </w:p>
    <w:p w:rsidR="00AE468A" w:rsidRPr="00AE468A" w:rsidRDefault="00AE468A" w:rsidP="00AE468A">
      <w:pPr>
        <w:spacing w:after="0" w:line="240" w:lineRule="auto"/>
        <w:ind w:left="-567"/>
        <w:jc w:val="both"/>
        <w:rPr>
          <w:rFonts w:ascii="Times New Roman" w:eastAsia="Calibri" w:hAnsi="Times New Roman" w:cs="Times New Roman"/>
          <w:sz w:val="24"/>
          <w:szCs w:val="24"/>
        </w:rPr>
      </w:pPr>
      <w:r w:rsidRPr="00AE468A">
        <w:rPr>
          <w:rFonts w:ascii="Times New Roman" w:eastAsia="Calibri" w:hAnsi="Times New Roman" w:cs="Times New Roman"/>
          <w:sz w:val="24"/>
          <w:szCs w:val="24"/>
        </w:rPr>
        <w:t>Юрисконсульт филиала ФБУЗ «Центр гигиены и эпидемиологии в</w:t>
      </w:r>
    </w:p>
    <w:p w:rsidR="00AE468A" w:rsidRPr="00AE468A" w:rsidRDefault="00AE468A" w:rsidP="00AE468A">
      <w:pPr>
        <w:spacing w:after="0" w:line="240" w:lineRule="auto"/>
        <w:ind w:left="-567"/>
        <w:jc w:val="both"/>
        <w:rPr>
          <w:rFonts w:ascii="Times New Roman" w:eastAsia="Calibri" w:hAnsi="Times New Roman" w:cs="Times New Roman"/>
          <w:sz w:val="24"/>
          <w:szCs w:val="24"/>
        </w:rPr>
      </w:pPr>
      <w:r w:rsidRPr="00AE468A">
        <w:rPr>
          <w:rFonts w:ascii="Times New Roman" w:eastAsia="Calibri" w:hAnsi="Times New Roman" w:cs="Times New Roman"/>
          <w:sz w:val="24"/>
          <w:szCs w:val="24"/>
        </w:rPr>
        <w:t>Чувашской Республике – Чувашии в г. Новочебоксарске»                                      К. А. Хораськин</w:t>
      </w:r>
    </w:p>
    <w:p w:rsidR="00AE468A" w:rsidRPr="00AE468A" w:rsidRDefault="00AE468A" w:rsidP="00AE468A">
      <w:pPr>
        <w:spacing w:after="0" w:line="240" w:lineRule="auto"/>
        <w:ind w:left="-567"/>
        <w:jc w:val="both"/>
        <w:rPr>
          <w:rFonts w:ascii="Times New Roman" w:eastAsia="Calibri" w:hAnsi="Times New Roman" w:cs="Times New Roman"/>
          <w:sz w:val="24"/>
          <w:szCs w:val="24"/>
        </w:rPr>
      </w:pPr>
    </w:p>
    <w:p w:rsidR="00E47394" w:rsidRDefault="00E47394" w:rsidP="00AE468A">
      <w:pPr>
        <w:spacing w:after="0" w:line="240" w:lineRule="auto"/>
        <w:ind w:left="-567"/>
        <w:jc w:val="both"/>
        <w:rPr>
          <w:rFonts w:ascii="Times New Roman" w:eastAsia="Times New Roman" w:hAnsi="Times New Roman" w:cs="Times New Roman"/>
          <w:sz w:val="24"/>
          <w:szCs w:val="24"/>
          <w:lang w:eastAsia="ru-RU"/>
        </w:rPr>
      </w:pPr>
    </w:p>
    <w:p w:rsidR="007C08B0" w:rsidRPr="00A4295F" w:rsidRDefault="007C08B0" w:rsidP="00AD5BCA">
      <w:pPr>
        <w:spacing w:after="0"/>
        <w:ind w:left="-567" w:firstLine="709"/>
        <w:jc w:val="both"/>
        <w:rPr>
          <w:rFonts w:ascii="Times New Roman" w:hAnsi="Times New Roman" w:cs="Times New Roman"/>
          <w:sz w:val="24"/>
          <w:szCs w:val="24"/>
        </w:rPr>
      </w:pPr>
    </w:p>
    <w:sectPr w:rsidR="007C08B0" w:rsidRPr="00A42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0FF"/>
    <w:rsid w:val="00033247"/>
    <w:rsid w:val="000526F0"/>
    <w:rsid w:val="000C0F22"/>
    <w:rsid w:val="001000FF"/>
    <w:rsid w:val="00140DD9"/>
    <w:rsid w:val="0015583D"/>
    <w:rsid w:val="001575D5"/>
    <w:rsid w:val="0020115B"/>
    <w:rsid w:val="00241E93"/>
    <w:rsid w:val="00253910"/>
    <w:rsid w:val="00340166"/>
    <w:rsid w:val="003E2E97"/>
    <w:rsid w:val="003F5FFA"/>
    <w:rsid w:val="0040023A"/>
    <w:rsid w:val="0043524D"/>
    <w:rsid w:val="00441DE1"/>
    <w:rsid w:val="004F502B"/>
    <w:rsid w:val="005D7F38"/>
    <w:rsid w:val="0063596E"/>
    <w:rsid w:val="007161A5"/>
    <w:rsid w:val="00744D79"/>
    <w:rsid w:val="00754FD0"/>
    <w:rsid w:val="007C08B0"/>
    <w:rsid w:val="007C412A"/>
    <w:rsid w:val="00897FC4"/>
    <w:rsid w:val="008C20BA"/>
    <w:rsid w:val="008D01A6"/>
    <w:rsid w:val="008D5C14"/>
    <w:rsid w:val="00933C9C"/>
    <w:rsid w:val="0095359B"/>
    <w:rsid w:val="009565DD"/>
    <w:rsid w:val="009E58CF"/>
    <w:rsid w:val="00A030C3"/>
    <w:rsid w:val="00A4295F"/>
    <w:rsid w:val="00AD5BCA"/>
    <w:rsid w:val="00AE468A"/>
    <w:rsid w:val="00B76F6B"/>
    <w:rsid w:val="00BA4027"/>
    <w:rsid w:val="00CD3B29"/>
    <w:rsid w:val="00DC675A"/>
    <w:rsid w:val="00DF061B"/>
    <w:rsid w:val="00E47394"/>
    <w:rsid w:val="00E56DBE"/>
    <w:rsid w:val="00FC2BE2"/>
    <w:rsid w:val="00FC6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6302"/>
  <w15:docId w15:val="{CA99E624-2612-4A54-8870-052A4D95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6DBE"/>
    <w:rPr>
      <w:color w:val="0000FF" w:themeColor="hyperlink"/>
      <w:u w:val="single"/>
    </w:rPr>
  </w:style>
  <w:style w:type="paragraph" w:styleId="a4">
    <w:name w:val="Normal (Web)"/>
    <w:basedOn w:val="a"/>
    <w:uiPriority w:val="99"/>
    <w:unhideWhenUsed/>
    <w:rsid w:val="00956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565DD"/>
  </w:style>
  <w:style w:type="paragraph" w:customStyle="1" w:styleId="s1">
    <w:name w:val="s_1"/>
    <w:basedOn w:val="a"/>
    <w:rsid w:val="00956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9565DD"/>
    <w:rPr>
      <w:i/>
      <w:iCs/>
    </w:rPr>
  </w:style>
  <w:style w:type="character" w:styleId="a6">
    <w:name w:val="FollowedHyperlink"/>
    <w:basedOn w:val="a0"/>
    <w:uiPriority w:val="99"/>
    <w:semiHidden/>
    <w:unhideWhenUsed/>
    <w:rsid w:val="008D01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064552">
      <w:bodyDiv w:val="1"/>
      <w:marLeft w:val="0"/>
      <w:marRight w:val="0"/>
      <w:marTop w:val="0"/>
      <w:marBottom w:val="0"/>
      <w:divBdr>
        <w:top w:val="none" w:sz="0" w:space="0" w:color="auto"/>
        <w:left w:val="none" w:sz="0" w:space="0" w:color="auto"/>
        <w:bottom w:val="none" w:sz="0" w:space="0" w:color="auto"/>
        <w:right w:val="none" w:sz="0" w:space="0" w:color="auto"/>
      </w:divBdr>
    </w:div>
    <w:div w:id="1228539274">
      <w:bodyDiv w:val="1"/>
      <w:marLeft w:val="0"/>
      <w:marRight w:val="0"/>
      <w:marTop w:val="0"/>
      <w:marBottom w:val="0"/>
      <w:divBdr>
        <w:top w:val="none" w:sz="0" w:space="0" w:color="auto"/>
        <w:left w:val="none" w:sz="0" w:space="0" w:color="auto"/>
        <w:bottom w:val="none" w:sz="0" w:space="0" w:color="auto"/>
        <w:right w:val="none" w:sz="0" w:space="0" w:color="auto"/>
      </w:divBdr>
    </w:div>
    <w:div w:id="160245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urism.gov.ru/reestry/reestr-turoperatorov/"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742</TotalTime>
  <Pages>3</Pages>
  <Words>1323</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Ануфриева Анна Андревна</dc:creator>
  <cp:keywords/>
  <dc:description/>
  <cp:lastModifiedBy>Хораськин Кирилл Александрович</cp:lastModifiedBy>
  <cp:revision>24</cp:revision>
  <dcterms:created xsi:type="dcterms:W3CDTF">2019-07-03T10:22:00Z</dcterms:created>
  <dcterms:modified xsi:type="dcterms:W3CDTF">2025-04-14T05:15:00Z</dcterms:modified>
</cp:coreProperties>
</file>